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738"/>
      </w:tblGrid>
      <w:tr w:rsidR="008320EE" w:rsidRPr="007324E0" w:rsidTr="00F66CD4">
        <w:tc>
          <w:tcPr>
            <w:tcW w:w="5070" w:type="dxa"/>
            <w:tcBorders>
              <w:top w:val="nil"/>
              <w:left w:val="nil"/>
              <w:bottom w:val="nil"/>
              <w:right w:val="nil"/>
            </w:tcBorders>
          </w:tcPr>
          <w:p w:rsidR="008320EE" w:rsidRPr="007324E0" w:rsidRDefault="00DC3AC8" w:rsidP="0091440A">
            <w:pPr>
              <w:pStyle w:val="Heading"/>
              <w:ind w:right="-1"/>
              <w:rPr>
                <w:rFonts w:ascii="Times New Roman" w:hAnsi="Times New Roman"/>
                <w:b w:val="0"/>
                <w:bCs w:val="0"/>
                <w:sz w:val="28"/>
                <w:szCs w:val="28"/>
              </w:rPr>
            </w:pPr>
            <w:bookmarkStart w:id="0" w:name="_Toc136151950"/>
            <w:bookmarkStart w:id="1" w:name="_Toc136239795"/>
            <w:bookmarkStart w:id="2" w:name="_Toc136321769"/>
            <w:bookmarkStart w:id="3" w:name="_Toc136666921"/>
            <w:r>
              <w:rPr>
                <w:rFonts w:ascii="Times New Roman" w:hAnsi="Times New Roman"/>
                <w:b w:val="0"/>
                <w:bCs w:val="0"/>
                <w:sz w:val="28"/>
                <w:szCs w:val="28"/>
              </w:rPr>
              <w:t xml:space="preserve"> </w:t>
            </w:r>
            <w:r w:rsidR="00F541BA">
              <w:rPr>
                <w:rFonts w:ascii="Times New Roman" w:hAnsi="Times New Roman"/>
                <w:b w:val="0"/>
                <w:bCs w:val="0"/>
                <w:sz w:val="28"/>
                <w:szCs w:val="28"/>
              </w:rPr>
              <w:t xml:space="preserve"> </w:t>
            </w:r>
          </w:p>
        </w:tc>
        <w:tc>
          <w:tcPr>
            <w:tcW w:w="4738" w:type="dxa"/>
            <w:tcBorders>
              <w:top w:val="nil"/>
              <w:left w:val="nil"/>
              <w:bottom w:val="nil"/>
              <w:right w:val="nil"/>
            </w:tcBorders>
          </w:tcPr>
          <w:p w:rsidR="00CC77DD" w:rsidRPr="007324E0" w:rsidRDefault="00CC77DD" w:rsidP="00CC77DD">
            <w:pPr>
              <w:pStyle w:val="Heading"/>
              <w:ind w:right="-1"/>
              <w:jc w:val="center"/>
              <w:rPr>
                <w:rFonts w:ascii="Times New Roman" w:hAnsi="Times New Roman"/>
                <w:b w:val="0"/>
                <w:bCs w:val="0"/>
                <w:sz w:val="28"/>
                <w:szCs w:val="28"/>
              </w:rPr>
            </w:pPr>
            <w:r w:rsidRPr="007324E0">
              <w:rPr>
                <w:rFonts w:ascii="Times New Roman" w:hAnsi="Times New Roman"/>
                <w:b w:val="0"/>
                <w:bCs w:val="0"/>
                <w:sz w:val="28"/>
                <w:szCs w:val="28"/>
              </w:rPr>
              <w:t>УТВЕРЖДЕН</w:t>
            </w:r>
          </w:p>
          <w:p w:rsidR="00CC77DD" w:rsidRPr="007324E0" w:rsidRDefault="00CC77DD" w:rsidP="00CC77DD">
            <w:pPr>
              <w:pStyle w:val="a3"/>
              <w:jc w:val="center"/>
              <w:rPr>
                <w:bCs/>
                <w:sz w:val="28"/>
                <w:szCs w:val="28"/>
              </w:rPr>
            </w:pPr>
            <w:r w:rsidRPr="007324E0">
              <w:rPr>
                <w:bCs/>
                <w:sz w:val="28"/>
                <w:szCs w:val="28"/>
              </w:rPr>
              <w:t xml:space="preserve">постановлением администрации </w:t>
            </w:r>
          </w:p>
          <w:p w:rsidR="00CC77DD" w:rsidRPr="007324E0" w:rsidRDefault="00BF5B71" w:rsidP="00CC77DD">
            <w:pPr>
              <w:pStyle w:val="a3"/>
              <w:jc w:val="center"/>
              <w:rPr>
                <w:bCs/>
                <w:sz w:val="28"/>
                <w:szCs w:val="28"/>
              </w:rPr>
            </w:pPr>
            <w:r>
              <w:rPr>
                <w:bCs/>
                <w:sz w:val="28"/>
                <w:szCs w:val="28"/>
              </w:rPr>
              <w:t>муниципального образования Темрюкский район</w:t>
            </w:r>
          </w:p>
          <w:p w:rsidR="008320EE" w:rsidRDefault="00FE1C61" w:rsidP="00CB62E0">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     от</w:t>
            </w:r>
            <w:r w:rsidR="00214426">
              <w:rPr>
                <w:rFonts w:ascii="Times New Roman" w:hAnsi="Times New Roman"/>
                <w:b w:val="0"/>
                <w:bCs w:val="0"/>
                <w:sz w:val="28"/>
                <w:szCs w:val="28"/>
              </w:rPr>
              <w:t xml:space="preserve"> 19.04.2019</w:t>
            </w:r>
            <w:r w:rsidR="00707C63">
              <w:rPr>
                <w:rFonts w:ascii="Times New Roman" w:hAnsi="Times New Roman"/>
                <w:b w:val="0"/>
                <w:bCs w:val="0"/>
                <w:sz w:val="28"/>
                <w:szCs w:val="28"/>
              </w:rPr>
              <w:t xml:space="preserve"> года </w:t>
            </w:r>
            <w:r w:rsidR="008320EE" w:rsidRPr="007324E0">
              <w:rPr>
                <w:rFonts w:ascii="Times New Roman" w:hAnsi="Times New Roman"/>
                <w:b w:val="0"/>
                <w:bCs w:val="0"/>
                <w:sz w:val="28"/>
                <w:szCs w:val="28"/>
              </w:rPr>
              <w:t>№</w:t>
            </w:r>
            <w:r w:rsidR="00214426">
              <w:rPr>
                <w:rFonts w:ascii="Times New Roman" w:hAnsi="Times New Roman"/>
                <w:b w:val="0"/>
                <w:bCs w:val="0"/>
                <w:sz w:val="28"/>
                <w:szCs w:val="28"/>
              </w:rPr>
              <w:t xml:space="preserve"> 696</w:t>
            </w:r>
          </w:p>
          <w:p w:rsidR="00214426" w:rsidRDefault="00214426" w:rsidP="00CB62E0">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(в редакции постановления </w:t>
            </w:r>
            <w:r w:rsidR="00707C63">
              <w:rPr>
                <w:rFonts w:ascii="Times New Roman" w:hAnsi="Times New Roman"/>
                <w:b w:val="0"/>
                <w:bCs w:val="0"/>
                <w:sz w:val="28"/>
                <w:szCs w:val="28"/>
              </w:rPr>
              <w:t xml:space="preserve">              </w:t>
            </w:r>
            <w:r>
              <w:rPr>
                <w:rFonts w:ascii="Times New Roman" w:hAnsi="Times New Roman"/>
                <w:b w:val="0"/>
                <w:bCs w:val="0"/>
                <w:sz w:val="28"/>
                <w:szCs w:val="28"/>
              </w:rPr>
              <w:t xml:space="preserve">от </w:t>
            </w:r>
            <w:r w:rsidR="00707C63">
              <w:rPr>
                <w:rFonts w:ascii="Times New Roman" w:hAnsi="Times New Roman"/>
                <w:b w:val="0"/>
                <w:bCs w:val="0"/>
                <w:sz w:val="28"/>
                <w:szCs w:val="28"/>
              </w:rPr>
              <w:t xml:space="preserve">12.09.2019 года № </w:t>
            </w:r>
            <w:proofErr w:type="gramStart"/>
            <w:r w:rsidR="00707C63">
              <w:rPr>
                <w:rFonts w:ascii="Times New Roman" w:hAnsi="Times New Roman"/>
                <w:b w:val="0"/>
                <w:bCs w:val="0"/>
                <w:sz w:val="28"/>
                <w:szCs w:val="28"/>
              </w:rPr>
              <w:t xml:space="preserve">1581,   </w:t>
            </w:r>
            <w:proofErr w:type="gramEnd"/>
            <w:r w:rsidR="00707C63">
              <w:rPr>
                <w:rFonts w:ascii="Times New Roman" w:hAnsi="Times New Roman"/>
                <w:b w:val="0"/>
                <w:bCs w:val="0"/>
                <w:sz w:val="28"/>
                <w:szCs w:val="28"/>
              </w:rPr>
              <w:t xml:space="preserve">                     от 09.12.2020 года № 1975,               от 25.03.2021 года № 319)</w:t>
            </w:r>
          </w:p>
          <w:p w:rsidR="00707C63" w:rsidRPr="007324E0" w:rsidRDefault="00707C63" w:rsidP="00CB62E0">
            <w:pPr>
              <w:pStyle w:val="Heading"/>
              <w:ind w:right="-1"/>
              <w:jc w:val="center"/>
              <w:rPr>
                <w:rFonts w:ascii="Times New Roman" w:hAnsi="Times New Roman"/>
                <w:b w:val="0"/>
                <w:bCs w:val="0"/>
                <w:sz w:val="28"/>
                <w:szCs w:val="28"/>
              </w:rPr>
            </w:pPr>
          </w:p>
          <w:p w:rsidR="008320EE" w:rsidRPr="007324E0" w:rsidRDefault="008320EE" w:rsidP="00CB62E0">
            <w:pPr>
              <w:pStyle w:val="Heading"/>
              <w:ind w:right="-1"/>
              <w:rPr>
                <w:rFonts w:ascii="Times New Roman" w:hAnsi="Times New Roman"/>
                <w:b w:val="0"/>
                <w:bCs w:val="0"/>
                <w:sz w:val="28"/>
                <w:szCs w:val="28"/>
              </w:rPr>
            </w:pPr>
          </w:p>
        </w:tc>
      </w:tr>
    </w:tbl>
    <w:p w:rsidR="00263024" w:rsidRDefault="00263024" w:rsidP="00397F4E">
      <w:pPr>
        <w:jc w:val="center"/>
        <w:rPr>
          <w:b/>
          <w:sz w:val="28"/>
          <w:szCs w:val="28"/>
        </w:rPr>
      </w:pPr>
    </w:p>
    <w:p w:rsidR="00FB3D9B" w:rsidRPr="00EF173D" w:rsidRDefault="004958EB" w:rsidP="00FB3D9B">
      <w:pPr>
        <w:jc w:val="center"/>
        <w:rPr>
          <w:b/>
          <w:sz w:val="28"/>
          <w:szCs w:val="28"/>
        </w:rPr>
      </w:pPr>
      <w:r>
        <w:rPr>
          <w:b/>
          <w:sz w:val="28"/>
          <w:szCs w:val="28"/>
        </w:rPr>
        <w:t xml:space="preserve">АДМИНИСТРАТИВНЫЙ </w:t>
      </w:r>
      <w:r w:rsidR="00FB3D9B" w:rsidRPr="00EF173D">
        <w:rPr>
          <w:b/>
          <w:sz w:val="28"/>
          <w:szCs w:val="28"/>
        </w:rPr>
        <w:t>РЕГЛАМЕНТ</w:t>
      </w:r>
    </w:p>
    <w:p w:rsidR="00FB3D9B" w:rsidRPr="00EF173D" w:rsidRDefault="00CC77DD" w:rsidP="005527FF">
      <w:pPr>
        <w:pStyle w:val="af1"/>
        <w:jc w:val="center"/>
        <w:rPr>
          <w:b/>
          <w:szCs w:val="28"/>
        </w:rPr>
      </w:pPr>
      <w:r w:rsidRPr="00EF173D">
        <w:rPr>
          <w:b/>
          <w:szCs w:val="28"/>
        </w:rPr>
        <w:t xml:space="preserve">предоставления </w:t>
      </w:r>
      <w:r w:rsidR="00FB3D9B" w:rsidRPr="00EF173D">
        <w:rPr>
          <w:b/>
          <w:szCs w:val="28"/>
        </w:rPr>
        <w:t xml:space="preserve">муниципальной услуги </w:t>
      </w:r>
      <w:r w:rsidR="00D26339" w:rsidRPr="005527FF">
        <w:rPr>
          <w:szCs w:val="28"/>
        </w:rPr>
        <w:t>«</w:t>
      </w:r>
      <w:r w:rsidR="005527FF" w:rsidRPr="005527FF">
        <w:rPr>
          <w:rStyle w:val="af0"/>
          <w:szCs w:val="28"/>
        </w:rPr>
        <w:t>Регистрация заявлений о проведении общественной экологической экспертизы</w:t>
      </w:r>
      <w:r w:rsidR="00D26339" w:rsidRPr="005527FF">
        <w:rPr>
          <w:szCs w:val="28"/>
        </w:rPr>
        <w:t>»</w:t>
      </w:r>
    </w:p>
    <w:p w:rsidR="00397F4E" w:rsidRPr="007324E0" w:rsidRDefault="00397F4E" w:rsidP="00397F4E">
      <w:pPr>
        <w:jc w:val="center"/>
        <w:rPr>
          <w:b/>
          <w:sz w:val="28"/>
          <w:szCs w:val="28"/>
        </w:rPr>
      </w:pPr>
    </w:p>
    <w:bookmarkEnd w:id="0"/>
    <w:bookmarkEnd w:id="1"/>
    <w:bookmarkEnd w:id="2"/>
    <w:bookmarkEnd w:id="3"/>
    <w:p w:rsidR="00D1036D" w:rsidRPr="00A56C85" w:rsidRDefault="00D1036D" w:rsidP="005527FF">
      <w:pPr>
        <w:widowControl w:val="0"/>
        <w:autoSpaceDE w:val="0"/>
        <w:autoSpaceDN w:val="0"/>
        <w:adjustRightInd w:val="0"/>
        <w:jc w:val="center"/>
        <w:outlineLvl w:val="1"/>
        <w:rPr>
          <w:sz w:val="28"/>
          <w:szCs w:val="28"/>
        </w:rPr>
      </w:pPr>
      <w:r w:rsidRPr="00A56C85">
        <w:rPr>
          <w:sz w:val="28"/>
          <w:szCs w:val="28"/>
        </w:rPr>
        <w:t xml:space="preserve">Раздел I. </w:t>
      </w:r>
      <w:r w:rsidR="00F323B7" w:rsidRPr="00A56C85">
        <w:rPr>
          <w:sz w:val="28"/>
          <w:szCs w:val="28"/>
        </w:rPr>
        <w:t>Общие положения</w:t>
      </w:r>
    </w:p>
    <w:p w:rsidR="00D1036D" w:rsidRPr="00A56C85" w:rsidRDefault="00D1036D" w:rsidP="005527FF">
      <w:pPr>
        <w:widowControl w:val="0"/>
        <w:autoSpaceDE w:val="0"/>
        <w:autoSpaceDN w:val="0"/>
        <w:adjustRightInd w:val="0"/>
        <w:jc w:val="both"/>
        <w:rPr>
          <w:sz w:val="28"/>
          <w:szCs w:val="28"/>
        </w:rPr>
      </w:pPr>
    </w:p>
    <w:p w:rsidR="00397F4E" w:rsidRPr="00A56C85" w:rsidRDefault="00A631DE" w:rsidP="005527FF">
      <w:pPr>
        <w:widowControl w:val="0"/>
        <w:autoSpaceDE w:val="0"/>
        <w:autoSpaceDN w:val="0"/>
        <w:adjustRightInd w:val="0"/>
        <w:jc w:val="center"/>
        <w:outlineLvl w:val="2"/>
        <w:rPr>
          <w:sz w:val="28"/>
          <w:szCs w:val="28"/>
        </w:rPr>
      </w:pPr>
      <w:bookmarkStart w:id="4" w:name="Par43"/>
      <w:bookmarkEnd w:id="4"/>
      <w:r w:rsidRPr="00A56C85">
        <w:rPr>
          <w:sz w:val="28"/>
          <w:szCs w:val="28"/>
        </w:rPr>
        <w:t>Подраздел</w:t>
      </w:r>
      <w:r w:rsidR="00D1036D" w:rsidRPr="00A56C85">
        <w:rPr>
          <w:sz w:val="28"/>
          <w:szCs w:val="28"/>
        </w:rPr>
        <w:t xml:space="preserve"> 1.</w:t>
      </w:r>
      <w:r w:rsidR="002E384A" w:rsidRPr="00A56C85">
        <w:rPr>
          <w:sz w:val="28"/>
          <w:szCs w:val="28"/>
        </w:rPr>
        <w:t>1.</w:t>
      </w:r>
      <w:r w:rsidR="004F765A">
        <w:rPr>
          <w:sz w:val="28"/>
          <w:szCs w:val="28"/>
        </w:rPr>
        <w:t xml:space="preserve"> </w:t>
      </w:r>
      <w:r w:rsidR="00F323B7" w:rsidRPr="00A56C85">
        <w:rPr>
          <w:sz w:val="28"/>
          <w:szCs w:val="28"/>
        </w:rPr>
        <w:t xml:space="preserve">Предмет регулирования </w:t>
      </w:r>
      <w:r w:rsidR="007B4B1F">
        <w:rPr>
          <w:sz w:val="28"/>
          <w:szCs w:val="28"/>
        </w:rPr>
        <w:t>Р</w:t>
      </w:r>
      <w:r w:rsidR="00F323B7" w:rsidRPr="00A56C85">
        <w:rPr>
          <w:sz w:val="28"/>
          <w:szCs w:val="28"/>
        </w:rPr>
        <w:t>егламента</w:t>
      </w:r>
    </w:p>
    <w:p w:rsidR="00397F4E" w:rsidRPr="007324E0" w:rsidRDefault="00397F4E" w:rsidP="00C14F9E">
      <w:pPr>
        <w:ind w:firstLine="851"/>
        <w:jc w:val="center"/>
        <w:rPr>
          <w:sz w:val="28"/>
          <w:szCs w:val="28"/>
        </w:rPr>
      </w:pPr>
    </w:p>
    <w:p w:rsidR="003A6985" w:rsidRPr="00134031" w:rsidRDefault="005527FF" w:rsidP="003A6985">
      <w:pPr>
        <w:ind w:firstLine="709"/>
        <w:contextualSpacing/>
        <w:jc w:val="both"/>
        <w:rPr>
          <w:sz w:val="28"/>
          <w:szCs w:val="28"/>
        </w:rPr>
      </w:pPr>
      <w:r w:rsidRPr="001368E0">
        <w:rPr>
          <w:sz w:val="28"/>
          <w:szCs w:val="28"/>
        </w:rPr>
        <w:t xml:space="preserve">Административный регламент предоставления муниципальной услуги «Регистрация заявлений о проведении общественной экологической экспертизы» (далее - </w:t>
      </w:r>
      <w:r w:rsidR="00407F8D">
        <w:rPr>
          <w:sz w:val="28"/>
          <w:szCs w:val="28"/>
        </w:rPr>
        <w:t>Р</w:t>
      </w:r>
      <w:r w:rsidRPr="001368E0">
        <w:rPr>
          <w:sz w:val="28"/>
          <w:szCs w:val="28"/>
        </w:rPr>
        <w:t xml:space="preserve">егламент) </w:t>
      </w:r>
      <w:r w:rsidR="003A6985" w:rsidRPr="001368E0">
        <w:rPr>
          <w:sz w:val="28"/>
          <w:szCs w:val="28"/>
        </w:rPr>
        <w:t xml:space="preserve">разработан в целях </w:t>
      </w:r>
      <w:r w:rsidR="003A6985" w:rsidRPr="00134031">
        <w:rPr>
          <w:sz w:val="28"/>
          <w:szCs w:val="28"/>
        </w:rPr>
        <w:t xml:space="preserve">повышения качества предоставления и доступности муниципальной услуги </w:t>
      </w:r>
      <w:r w:rsidR="00105B79" w:rsidRPr="00105B79">
        <w:rPr>
          <w:sz w:val="28"/>
          <w:szCs w:val="28"/>
        </w:rPr>
        <w:t>по регистрации заявлений о проведении общественной экологической экспертизы</w:t>
      </w:r>
      <w:r w:rsidR="003A6985" w:rsidRPr="00105B79">
        <w:rPr>
          <w:sz w:val="28"/>
          <w:szCs w:val="28"/>
        </w:rPr>
        <w:t xml:space="preserve"> </w:t>
      </w:r>
      <w:r w:rsidR="003A6985" w:rsidRPr="00134031">
        <w:rPr>
          <w:sz w:val="28"/>
          <w:szCs w:val="28"/>
        </w:rPr>
        <w:t>(далее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9E1850" w:rsidRPr="00EF3940" w:rsidRDefault="009E1850" w:rsidP="003A6985">
      <w:pPr>
        <w:pStyle w:val="af1"/>
        <w:ind w:firstLine="709"/>
        <w:jc w:val="both"/>
        <w:rPr>
          <w:sz w:val="20"/>
          <w:szCs w:val="20"/>
        </w:rPr>
      </w:pPr>
    </w:p>
    <w:p w:rsidR="00D1036D" w:rsidRPr="00A56C85" w:rsidRDefault="00A631DE" w:rsidP="00D1036D">
      <w:pPr>
        <w:widowControl w:val="0"/>
        <w:autoSpaceDE w:val="0"/>
        <w:autoSpaceDN w:val="0"/>
        <w:adjustRightInd w:val="0"/>
        <w:ind w:firstLine="720"/>
        <w:jc w:val="center"/>
        <w:outlineLvl w:val="2"/>
        <w:rPr>
          <w:sz w:val="28"/>
          <w:szCs w:val="28"/>
        </w:rPr>
      </w:pPr>
      <w:r w:rsidRPr="00A56C85">
        <w:rPr>
          <w:sz w:val="28"/>
          <w:szCs w:val="28"/>
        </w:rPr>
        <w:t>Подраздел</w:t>
      </w:r>
      <w:r w:rsidR="00441401">
        <w:rPr>
          <w:sz w:val="28"/>
          <w:szCs w:val="28"/>
        </w:rPr>
        <w:t xml:space="preserve"> </w:t>
      </w:r>
      <w:r w:rsidR="00C77B8B" w:rsidRPr="00A56C85">
        <w:rPr>
          <w:sz w:val="28"/>
          <w:szCs w:val="28"/>
        </w:rPr>
        <w:t>1.2</w:t>
      </w:r>
      <w:r w:rsidR="002E384A" w:rsidRPr="00A56C85">
        <w:rPr>
          <w:sz w:val="28"/>
          <w:szCs w:val="28"/>
        </w:rPr>
        <w:t>.</w:t>
      </w:r>
      <w:r w:rsidR="005527FF">
        <w:rPr>
          <w:sz w:val="28"/>
          <w:szCs w:val="28"/>
        </w:rPr>
        <w:t xml:space="preserve"> </w:t>
      </w:r>
      <w:r w:rsidR="00F323B7" w:rsidRPr="00A56C85">
        <w:rPr>
          <w:sz w:val="28"/>
          <w:szCs w:val="28"/>
        </w:rPr>
        <w:t>Круг заявителей</w:t>
      </w:r>
    </w:p>
    <w:p w:rsidR="00D37837" w:rsidRPr="007324E0" w:rsidRDefault="00D37837" w:rsidP="00D1036D">
      <w:pPr>
        <w:widowControl w:val="0"/>
        <w:autoSpaceDE w:val="0"/>
        <w:autoSpaceDN w:val="0"/>
        <w:adjustRightInd w:val="0"/>
        <w:ind w:firstLine="720"/>
        <w:jc w:val="center"/>
        <w:outlineLvl w:val="2"/>
        <w:rPr>
          <w:sz w:val="28"/>
          <w:szCs w:val="28"/>
        </w:rPr>
      </w:pPr>
    </w:p>
    <w:p w:rsidR="001A1387" w:rsidRPr="005527FF" w:rsidRDefault="00BA6A95" w:rsidP="001A1387">
      <w:pPr>
        <w:widowControl w:val="0"/>
        <w:autoSpaceDE w:val="0"/>
        <w:autoSpaceDN w:val="0"/>
        <w:adjustRightInd w:val="0"/>
        <w:ind w:firstLine="708"/>
        <w:jc w:val="both"/>
        <w:outlineLvl w:val="2"/>
        <w:rPr>
          <w:sz w:val="28"/>
          <w:szCs w:val="28"/>
        </w:rPr>
      </w:pPr>
      <w:r w:rsidRPr="00134031">
        <w:rPr>
          <w:sz w:val="28"/>
          <w:szCs w:val="28"/>
        </w:rPr>
        <w:t>Заявителями на получение муниципальной услуги являются</w:t>
      </w:r>
      <w:r w:rsidRPr="005527FF">
        <w:rPr>
          <w:sz w:val="28"/>
          <w:szCs w:val="28"/>
        </w:rPr>
        <w:t xml:space="preserve"> </w:t>
      </w:r>
      <w:r w:rsidR="005527FF" w:rsidRPr="005527FF">
        <w:rPr>
          <w:sz w:val="28"/>
          <w:szCs w:val="28"/>
        </w:rPr>
        <w:t xml:space="preserve">общественные организации (объединения), основным направлением деятельности которых в соответствии с их уставами является охрана окружающей среды, </w:t>
      </w:r>
      <w:r w:rsidR="00F05F59">
        <w:rPr>
          <w:sz w:val="28"/>
          <w:szCs w:val="28"/>
        </w:rPr>
        <w:t xml:space="preserve">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w:t>
      </w:r>
      <w:r>
        <w:rPr>
          <w:sz w:val="28"/>
          <w:szCs w:val="28"/>
        </w:rPr>
        <w:t>а также их представители, наделенные соответствующими полномочиями</w:t>
      </w:r>
      <w:r w:rsidR="009E2A87" w:rsidRPr="009E2A87">
        <w:rPr>
          <w:sz w:val="28"/>
          <w:szCs w:val="28"/>
        </w:rPr>
        <w:t xml:space="preserve"> </w:t>
      </w:r>
      <w:r w:rsidR="009E2A87" w:rsidRPr="00134031">
        <w:rPr>
          <w:sz w:val="28"/>
          <w:szCs w:val="28"/>
        </w:rPr>
        <w:t>(далее – заявители)</w:t>
      </w:r>
      <w:r w:rsidR="009E2A87">
        <w:rPr>
          <w:sz w:val="28"/>
          <w:szCs w:val="28"/>
        </w:rPr>
        <w:t>.</w:t>
      </w:r>
    </w:p>
    <w:p w:rsidR="009D1535" w:rsidRPr="00EF3940" w:rsidRDefault="009D1535" w:rsidP="001A1387">
      <w:pPr>
        <w:widowControl w:val="0"/>
        <w:autoSpaceDE w:val="0"/>
        <w:autoSpaceDN w:val="0"/>
        <w:adjustRightInd w:val="0"/>
        <w:ind w:firstLine="708"/>
        <w:jc w:val="both"/>
        <w:outlineLvl w:val="2"/>
        <w:rPr>
          <w:sz w:val="20"/>
          <w:szCs w:val="20"/>
        </w:rPr>
      </w:pPr>
    </w:p>
    <w:p w:rsidR="00D1036D" w:rsidRPr="00A56C85" w:rsidRDefault="00A631DE" w:rsidP="00F36CEC">
      <w:pPr>
        <w:widowControl w:val="0"/>
        <w:autoSpaceDE w:val="0"/>
        <w:autoSpaceDN w:val="0"/>
        <w:adjustRightInd w:val="0"/>
        <w:jc w:val="center"/>
        <w:outlineLvl w:val="2"/>
        <w:rPr>
          <w:sz w:val="28"/>
          <w:szCs w:val="28"/>
        </w:rPr>
      </w:pPr>
      <w:r w:rsidRPr="00A56C85">
        <w:rPr>
          <w:sz w:val="28"/>
          <w:szCs w:val="28"/>
        </w:rPr>
        <w:t>Подраздел</w:t>
      </w:r>
      <w:r w:rsidR="00441401">
        <w:rPr>
          <w:sz w:val="28"/>
          <w:szCs w:val="28"/>
        </w:rPr>
        <w:t xml:space="preserve"> </w:t>
      </w:r>
      <w:r w:rsidR="00C77B8B" w:rsidRPr="00A56C85">
        <w:rPr>
          <w:sz w:val="28"/>
          <w:szCs w:val="28"/>
        </w:rPr>
        <w:t>1.3</w:t>
      </w:r>
      <w:r w:rsidR="002E384A" w:rsidRPr="00A56C85">
        <w:rPr>
          <w:sz w:val="28"/>
          <w:szCs w:val="28"/>
        </w:rPr>
        <w:t>.</w:t>
      </w:r>
      <w:r w:rsidR="00ED4A12">
        <w:rPr>
          <w:sz w:val="28"/>
          <w:szCs w:val="28"/>
        </w:rPr>
        <w:t xml:space="preserve"> </w:t>
      </w:r>
      <w:r w:rsidR="009D1535" w:rsidRPr="00A56C85">
        <w:rPr>
          <w:sz w:val="28"/>
          <w:szCs w:val="28"/>
        </w:rPr>
        <w:t xml:space="preserve">Требования к порядку информирования </w:t>
      </w:r>
      <w:r w:rsidR="00267A0B">
        <w:rPr>
          <w:sz w:val="28"/>
          <w:szCs w:val="28"/>
        </w:rPr>
        <w:t xml:space="preserve">о </w:t>
      </w:r>
      <w:r w:rsidR="009D1535" w:rsidRPr="00A56C85">
        <w:rPr>
          <w:sz w:val="28"/>
          <w:szCs w:val="28"/>
        </w:rPr>
        <w:t>предоставлении муниципальной услуги</w:t>
      </w:r>
    </w:p>
    <w:p w:rsidR="00397F4E" w:rsidRPr="00EF3940" w:rsidRDefault="00397F4E" w:rsidP="0098686A">
      <w:pPr>
        <w:autoSpaceDE w:val="0"/>
        <w:autoSpaceDN w:val="0"/>
        <w:adjustRightInd w:val="0"/>
        <w:ind w:firstLine="709"/>
        <w:jc w:val="both"/>
        <w:rPr>
          <w:sz w:val="20"/>
          <w:szCs w:val="20"/>
        </w:rPr>
      </w:pPr>
    </w:p>
    <w:p w:rsidR="003F3C75" w:rsidRDefault="005527FF" w:rsidP="003F3C75">
      <w:pPr>
        <w:autoSpaceDE w:val="0"/>
        <w:autoSpaceDN w:val="0"/>
        <w:adjustRightInd w:val="0"/>
        <w:ind w:firstLine="709"/>
        <w:jc w:val="both"/>
        <w:rPr>
          <w:sz w:val="28"/>
          <w:szCs w:val="28"/>
        </w:rPr>
      </w:pPr>
      <w:r w:rsidRPr="007324E0">
        <w:rPr>
          <w:sz w:val="28"/>
          <w:szCs w:val="28"/>
        </w:rPr>
        <w:t xml:space="preserve">1.3.1. </w:t>
      </w:r>
      <w:r w:rsidR="007B4B1F" w:rsidRPr="007B4B1F">
        <w:rPr>
          <w:sz w:val="28"/>
          <w:szCs w:val="28"/>
        </w:rPr>
        <w:t>Получение информации о порядке и сроках предоставления услуги</w:t>
      </w:r>
      <w:r w:rsidR="007B4B1F" w:rsidRPr="00134031">
        <w:rPr>
          <w:sz w:val="28"/>
          <w:szCs w:val="28"/>
        </w:rPr>
        <w:t>:</w:t>
      </w:r>
    </w:p>
    <w:p w:rsidR="005527FF" w:rsidRPr="007324E0" w:rsidRDefault="005527FF" w:rsidP="003F3C75">
      <w:pPr>
        <w:autoSpaceDE w:val="0"/>
        <w:autoSpaceDN w:val="0"/>
        <w:adjustRightInd w:val="0"/>
        <w:ind w:firstLine="709"/>
        <w:jc w:val="both"/>
        <w:rPr>
          <w:rFonts w:eastAsia="Calibri"/>
          <w:sz w:val="28"/>
          <w:szCs w:val="28"/>
          <w:lang w:eastAsia="en-US"/>
        </w:rPr>
      </w:pPr>
      <w:r w:rsidRPr="007324E0">
        <w:rPr>
          <w:rFonts w:eastAsia="Calibri"/>
          <w:sz w:val="28"/>
          <w:szCs w:val="28"/>
          <w:lang w:eastAsia="en-US"/>
        </w:rPr>
        <w:t>1.3.1.1. В администрации</w:t>
      </w:r>
      <w:r w:rsidR="0079770D">
        <w:rPr>
          <w:rFonts w:eastAsia="Calibri"/>
          <w:sz w:val="28"/>
          <w:szCs w:val="28"/>
          <w:lang w:eastAsia="en-US"/>
        </w:rPr>
        <w:t xml:space="preserve"> </w:t>
      </w:r>
      <w:r>
        <w:rPr>
          <w:sz w:val="28"/>
          <w:szCs w:val="28"/>
        </w:rPr>
        <w:t xml:space="preserve">муниципального образования Темрюкский район </w:t>
      </w:r>
      <w:r w:rsidRPr="007324E0">
        <w:rPr>
          <w:rFonts w:eastAsia="Calibri"/>
          <w:sz w:val="28"/>
          <w:szCs w:val="28"/>
          <w:lang w:eastAsia="en-US"/>
        </w:rPr>
        <w:t xml:space="preserve">(далее – </w:t>
      </w:r>
      <w:r w:rsidR="00DC3AC8">
        <w:rPr>
          <w:rFonts w:eastAsia="Calibri"/>
          <w:sz w:val="28"/>
          <w:szCs w:val="28"/>
          <w:lang w:eastAsia="en-US"/>
        </w:rPr>
        <w:t>Администрация</w:t>
      </w:r>
      <w:r w:rsidRPr="007324E0">
        <w:rPr>
          <w:rFonts w:eastAsia="Calibri"/>
          <w:sz w:val="28"/>
          <w:szCs w:val="28"/>
          <w:lang w:eastAsia="en-US"/>
        </w:rPr>
        <w:t>):</w:t>
      </w:r>
    </w:p>
    <w:p w:rsidR="005527FF" w:rsidRPr="007324E0" w:rsidRDefault="005527FF" w:rsidP="005527FF">
      <w:pPr>
        <w:ind w:firstLine="709"/>
        <w:jc w:val="both"/>
        <w:rPr>
          <w:rFonts w:eastAsia="Calibri"/>
          <w:sz w:val="28"/>
          <w:szCs w:val="28"/>
          <w:lang w:eastAsia="en-US"/>
        </w:rPr>
      </w:pPr>
      <w:r w:rsidRPr="007324E0">
        <w:rPr>
          <w:rFonts w:eastAsia="Calibri"/>
          <w:sz w:val="28"/>
          <w:szCs w:val="28"/>
          <w:lang w:eastAsia="en-US"/>
        </w:rPr>
        <w:t>в устной форме при личном обращении;</w:t>
      </w:r>
    </w:p>
    <w:p w:rsidR="005527FF" w:rsidRPr="007324E0" w:rsidRDefault="005527FF" w:rsidP="005527FF">
      <w:pPr>
        <w:ind w:firstLine="709"/>
        <w:jc w:val="both"/>
        <w:rPr>
          <w:rFonts w:eastAsia="Calibri"/>
          <w:sz w:val="28"/>
          <w:szCs w:val="28"/>
          <w:lang w:eastAsia="en-US"/>
        </w:rPr>
      </w:pPr>
      <w:r w:rsidRPr="007324E0">
        <w:rPr>
          <w:rFonts w:eastAsia="Calibri"/>
          <w:sz w:val="28"/>
          <w:szCs w:val="28"/>
          <w:lang w:eastAsia="en-US"/>
        </w:rPr>
        <w:t>с использованием телефонной связи;</w:t>
      </w:r>
    </w:p>
    <w:p w:rsidR="005527FF" w:rsidRPr="007324E0" w:rsidRDefault="005527FF" w:rsidP="005527FF">
      <w:pPr>
        <w:ind w:firstLine="709"/>
        <w:jc w:val="both"/>
        <w:rPr>
          <w:rFonts w:eastAsia="Calibri"/>
          <w:sz w:val="28"/>
          <w:szCs w:val="28"/>
          <w:lang w:eastAsia="en-US"/>
        </w:rPr>
      </w:pPr>
      <w:r w:rsidRPr="007324E0">
        <w:rPr>
          <w:rFonts w:eastAsia="Calibri"/>
          <w:sz w:val="28"/>
          <w:szCs w:val="28"/>
          <w:lang w:eastAsia="en-US"/>
        </w:rPr>
        <w:lastRenderedPageBreak/>
        <w:t>в форме электронного документа посредством направления на адрес электронной почты;</w:t>
      </w:r>
    </w:p>
    <w:p w:rsidR="005527FF" w:rsidRPr="007324E0" w:rsidRDefault="005527FF" w:rsidP="005527FF">
      <w:pPr>
        <w:ind w:firstLine="709"/>
        <w:jc w:val="both"/>
        <w:rPr>
          <w:rFonts w:eastAsia="Calibri"/>
          <w:sz w:val="28"/>
          <w:szCs w:val="28"/>
          <w:lang w:eastAsia="en-US"/>
        </w:rPr>
      </w:pPr>
      <w:r w:rsidRPr="007324E0">
        <w:rPr>
          <w:rFonts w:eastAsia="Calibri"/>
          <w:sz w:val="28"/>
          <w:szCs w:val="28"/>
          <w:lang w:eastAsia="en-US"/>
        </w:rPr>
        <w:t>по письменным обращениям.</w:t>
      </w:r>
    </w:p>
    <w:p w:rsidR="005527FF" w:rsidRPr="007324E0" w:rsidRDefault="005527FF" w:rsidP="005527FF">
      <w:pPr>
        <w:ind w:firstLine="709"/>
        <w:jc w:val="both"/>
        <w:rPr>
          <w:rFonts w:eastAsia="Calibri"/>
          <w:sz w:val="28"/>
          <w:szCs w:val="28"/>
          <w:lang w:eastAsia="en-US"/>
        </w:rPr>
      </w:pPr>
      <w:r w:rsidRPr="007324E0">
        <w:rPr>
          <w:rFonts w:eastAsia="Calibri"/>
          <w:sz w:val="28"/>
          <w:szCs w:val="28"/>
          <w:lang w:eastAsia="en-US"/>
        </w:rPr>
        <w:t>1.3.1.2. В многофункциональн</w:t>
      </w:r>
      <w:r w:rsidR="0005760A">
        <w:rPr>
          <w:rFonts w:eastAsia="Calibri"/>
          <w:sz w:val="28"/>
          <w:szCs w:val="28"/>
          <w:lang w:eastAsia="en-US"/>
        </w:rPr>
        <w:t>ых</w:t>
      </w:r>
      <w:r w:rsidRPr="007324E0">
        <w:rPr>
          <w:rFonts w:eastAsia="Calibri"/>
          <w:sz w:val="28"/>
          <w:szCs w:val="28"/>
          <w:lang w:eastAsia="en-US"/>
        </w:rPr>
        <w:t xml:space="preserve"> центр</w:t>
      </w:r>
      <w:r w:rsidR="0005760A">
        <w:rPr>
          <w:rFonts w:eastAsia="Calibri"/>
          <w:sz w:val="28"/>
          <w:szCs w:val="28"/>
          <w:lang w:eastAsia="en-US"/>
        </w:rPr>
        <w:t>ах</w:t>
      </w:r>
      <w:r w:rsidRPr="007324E0">
        <w:rPr>
          <w:rFonts w:eastAsia="Calibri"/>
          <w:sz w:val="28"/>
          <w:szCs w:val="28"/>
          <w:lang w:eastAsia="en-US"/>
        </w:rPr>
        <w:t xml:space="preserve"> предоставления государственных и муниципальных услуг Краснодарского края (далее –МФЦ)</w:t>
      </w:r>
      <w:r w:rsidRPr="002370B8">
        <w:rPr>
          <w:rFonts w:eastAsia="Calibri"/>
          <w:sz w:val="28"/>
          <w:szCs w:val="28"/>
          <w:lang w:eastAsia="en-US"/>
        </w:rPr>
        <w:t>:</w:t>
      </w:r>
    </w:p>
    <w:p w:rsidR="005527FF" w:rsidRPr="007324E0" w:rsidRDefault="005527FF" w:rsidP="005527FF">
      <w:pPr>
        <w:ind w:firstLine="709"/>
        <w:jc w:val="both"/>
        <w:rPr>
          <w:rFonts w:eastAsia="Calibri"/>
          <w:sz w:val="28"/>
          <w:szCs w:val="28"/>
          <w:lang w:eastAsia="en-US"/>
        </w:rPr>
      </w:pPr>
      <w:r w:rsidRPr="007324E0">
        <w:rPr>
          <w:rFonts w:eastAsia="Calibri"/>
          <w:sz w:val="28"/>
          <w:szCs w:val="28"/>
          <w:lang w:eastAsia="en-US"/>
        </w:rPr>
        <w:t>при личном обращении;</w:t>
      </w:r>
    </w:p>
    <w:p w:rsidR="005527FF" w:rsidRPr="007324E0" w:rsidRDefault="0005760A" w:rsidP="005527FF">
      <w:pPr>
        <w:ind w:firstLine="709"/>
        <w:jc w:val="both"/>
        <w:rPr>
          <w:rFonts w:eastAsia="Calibri"/>
          <w:sz w:val="28"/>
          <w:szCs w:val="28"/>
          <w:lang w:eastAsia="en-US"/>
        </w:rPr>
      </w:pPr>
      <w:r w:rsidRPr="00134031">
        <w:rPr>
          <w:rFonts w:eastAsia="Calibri"/>
          <w:sz w:val="28"/>
          <w:szCs w:val="28"/>
          <w:lang w:eastAsia="en-US"/>
        </w:rPr>
        <w:t xml:space="preserve">посредством интернет-сайта – </w:t>
      </w:r>
      <w:hyperlink r:id="rId8" w:history="1">
        <w:r w:rsidRPr="0005760A">
          <w:rPr>
            <w:rStyle w:val="a5"/>
            <w:color w:val="auto"/>
            <w:sz w:val="28"/>
            <w:szCs w:val="28"/>
          </w:rPr>
          <w:t>http://www.e-mfc.ru</w:t>
        </w:r>
      </w:hyperlink>
      <w:r w:rsidRPr="00134031">
        <w:rPr>
          <w:rFonts w:eastAsia="Calibri"/>
          <w:sz w:val="28"/>
          <w:szCs w:val="28"/>
          <w:lang w:eastAsia="en-US"/>
        </w:rPr>
        <w:t xml:space="preserve"> – «</w:t>
      </w:r>
      <w:proofErr w:type="spellStart"/>
      <w:r w:rsidRPr="00134031">
        <w:rPr>
          <w:rFonts w:eastAsia="Calibri"/>
          <w:sz w:val="28"/>
          <w:szCs w:val="28"/>
          <w:lang w:eastAsia="en-US"/>
        </w:rPr>
        <w:t>Online</w:t>
      </w:r>
      <w:proofErr w:type="spellEnd"/>
      <w:r w:rsidRPr="00134031">
        <w:rPr>
          <w:rFonts w:eastAsia="Calibri"/>
          <w:sz w:val="28"/>
          <w:szCs w:val="28"/>
          <w:lang w:eastAsia="en-US"/>
        </w:rPr>
        <w:t>-консультант», «Электронный консультант», «Виртуальная приемная».</w:t>
      </w:r>
    </w:p>
    <w:p w:rsidR="0005760A" w:rsidRPr="0005760A" w:rsidRDefault="005527FF" w:rsidP="0005760A">
      <w:pPr>
        <w:autoSpaceDE w:val="0"/>
        <w:autoSpaceDN w:val="0"/>
        <w:adjustRightInd w:val="0"/>
        <w:ind w:firstLine="709"/>
        <w:jc w:val="both"/>
        <w:rPr>
          <w:sz w:val="28"/>
          <w:szCs w:val="28"/>
        </w:rPr>
      </w:pPr>
      <w:r w:rsidRPr="007324E0">
        <w:rPr>
          <w:rFonts w:eastAsia="Calibri"/>
          <w:sz w:val="28"/>
          <w:szCs w:val="28"/>
          <w:lang w:eastAsia="en-US"/>
        </w:rPr>
        <w:t xml:space="preserve">1.3.1.3. </w:t>
      </w:r>
      <w:r w:rsidR="0057577C" w:rsidRPr="0057577C">
        <w:rPr>
          <w:rFonts w:eastAsia="Calibri"/>
          <w:sz w:val="28"/>
          <w:szCs w:val="28"/>
          <w:lang w:eastAsia="en-US"/>
        </w:rPr>
        <w:t xml:space="preserve">Посредством размещения информации на </w:t>
      </w:r>
      <w:r w:rsidR="0057577C" w:rsidRPr="0057577C">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57577C" w:rsidRPr="0057577C">
        <w:rPr>
          <w:sz w:val="28"/>
          <w:szCs w:val="28"/>
          <w:lang w:val="en-US"/>
        </w:rPr>
        <w:t>www</w:t>
      </w:r>
      <w:r w:rsidR="0057577C" w:rsidRPr="0057577C">
        <w:rPr>
          <w:sz w:val="28"/>
          <w:szCs w:val="28"/>
        </w:rPr>
        <w:t>.pgu.krasnodar.ru)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w:t>
      </w:r>
    </w:p>
    <w:p w:rsidR="0082557C" w:rsidRPr="007324E0" w:rsidRDefault="005527FF" w:rsidP="0082557C">
      <w:pPr>
        <w:ind w:firstLine="709"/>
        <w:jc w:val="both"/>
        <w:rPr>
          <w:rFonts w:eastAsia="Calibri"/>
          <w:sz w:val="28"/>
          <w:szCs w:val="28"/>
          <w:lang w:eastAsia="en-US"/>
        </w:rPr>
      </w:pPr>
      <w:r w:rsidRPr="007324E0">
        <w:rPr>
          <w:rFonts w:eastAsia="Calibri"/>
          <w:sz w:val="28"/>
          <w:szCs w:val="28"/>
          <w:lang w:eastAsia="en-US"/>
        </w:rPr>
        <w:t xml:space="preserve">1.3.1.4. </w:t>
      </w:r>
      <w:r w:rsidR="0082557C" w:rsidRPr="007324E0">
        <w:rPr>
          <w:rFonts w:eastAsia="Calibri"/>
          <w:sz w:val="28"/>
          <w:szCs w:val="28"/>
          <w:lang w:eastAsia="en-US"/>
        </w:rPr>
        <w:t>Посредством размещения информационных стендов в МФЦ и уполномоченном органе.</w:t>
      </w:r>
    </w:p>
    <w:p w:rsidR="00944A7D" w:rsidRDefault="005527FF" w:rsidP="005527FF">
      <w:pPr>
        <w:ind w:firstLine="709"/>
        <w:jc w:val="both"/>
        <w:rPr>
          <w:rFonts w:eastAsia="Calibri"/>
          <w:sz w:val="28"/>
          <w:szCs w:val="28"/>
          <w:lang w:eastAsia="en-US"/>
        </w:rPr>
      </w:pPr>
      <w:r w:rsidRPr="007324E0">
        <w:rPr>
          <w:rFonts w:eastAsia="Calibri"/>
          <w:sz w:val="28"/>
          <w:szCs w:val="28"/>
          <w:lang w:eastAsia="en-US"/>
        </w:rPr>
        <w:t xml:space="preserve">1.3.1.5. </w:t>
      </w:r>
      <w:r w:rsidR="0082557C">
        <w:rPr>
          <w:rFonts w:eastAsia="Calibri"/>
          <w:sz w:val="28"/>
          <w:szCs w:val="28"/>
          <w:lang w:eastAsia="en-US"/>
        </w:rPr>
        <w:t>П</w:t>
      </w:r>
      <w:r w:rsidRPr="007324E0">
        <w:rPr>
          <w:rFonts w:eastAsia="Calibri"/>
          <w:sz w:val="28"/>
          <w:szCs w:val="28"/>
          <w:lang w:eastAsia="en-US"/>
        </w:rPr>
        <w:t xml:space="preserve">осредством телефонной связи </w:t>
      </w:r>
      <w:proofErr w:type="spellStart"/>
      <w:r w:rsidRPr="007324E0">
        <w:rPr>
          <w:rFonts w:eastAsia="Calibri"/>
          <w:sz w:val="28"/>
          <w:szCs w:val="28"/>
          <w:lang w:eastAsia="en-US"/>
        </w:rPr>
        <w:t>Call</w:t>
      </w:r>
      <w:proofErr w:type="spellEnd"/>
      <w:r w:rsidRPr="007324E0">
        <w:rPr>
          <w:rFonts w:eastAsia="Calibri"/>
          <w:sz w:val="28"/>
          <w:szCs w:val="28"/>
          <w:lang w:eastAsia="en-US"/>
        </w:rPr>
        <w:t xml:space="preserve">-центра </w:t>
      </w:r>
      <w:r>
        <w:rPr>
          <w:rFonts w:eastAsia="Calibri"/>
          <w:sz w:val="28"/>
          <w:szCs w:val="28"/>
          <w:lang w:eastAsia="en-US"/>
        </w:rPr>
        <w:t xml:space="preserve">МФЦ </w:t>
      </w:r>
      <w:r w:rsidR="00944A7D">
        <w:rPr>
          <w:rFonts w:eastAsia="Calibri"/>
          <w:sz w:val="28"/>
          <w:szCs w:val="28"/>
          <w:lang w:eastAsia="en-US"/>
        </w:rPr>
        <w:t>(горячая линия).</w:t>
      </w:r>
    </w:p>
    <w:p w:rsidR="005527FF" w:rsidRPr="007324E0" w:rsidRDefault="005527FF" w:rsidP="005527FF">
      <w:pPr>
        <w:ind w:firstLine="709"/>
        <w:jc w:val="both"/>
        <w:rPr>
          <w:rFonts w:eastAsia="Calibri"/>
          <w:sz w:val="28"/>
          <w:szCs w:val="28"/>
          <w:lang w:eastAsia="en-US"/>
        </w:rPr>
      </w:pPr>
      <w:r w:rsidRPr="007324E0">
        <w:rPr>
          <w:rFonts w:eastAsia="Calibri"/>
          <w:sz w:val="28"/>
          <w:szCs w:val="28"/>
          <w:lang w:eastAsia="en-US"/>
        </w:rPr>
        <w:t>1.3.2. Консультирование по вопросам предоставления муниципальной услуги осуществляется бесплатно.</w:t>
      </w:r>
    </w:p>
    <w:p w:rsidR="005527FF" w:rsidRPr="007324E0" w:rsidRDefault="005527FF" w:rsidP="005527FF">
      <w:pPr>
        <w:ind w:firstLine="709"/>
        <w:jc w:val="both"/>
        <w:rPr>
          <w:rFonts w:eastAsia="Calibri"/>
          <w:sz w:val="28"/>
          <w:szCs w:val="28"/>
          <w:lang w:eastAsia="en-US"/>
        </w:rPr>
      </w:pPr>
      <w:r w:rsidRPr="007324E0">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527FF" w:rsidRPr="007324E0" w:rsidRDefault="005527FF" w:rsidP="005527FF">
      <w:pPr>
        <w:ind w:firstLine="709"/>
        <w:jc w:val="both"/>
        <w:rPr>
          <w:rFonts w:eastAsia="Calibri"/>
          <w:sz w:val="28"/>
          <w:szCs w:val="28"/>
          <w:lang w:eastAsia="en-US"/>
        </w:rPr>
      </w:pPr>
      <w:r w:rsidRPr="007324E0">
        <w:rPr>
          <w:rFonts w:eastAsia="Calibri"/>
          <w:sz w:val="28"/>
          <w:szCs w:val="28"/>
          <w:lang w:eastAsia="en-US"/>
        </w:rPr>
        <w:t>При консультировании по телефону специалист должен назвать свою фамилию, имя и отчество, должность, а затем</w:t>
      </w:r>
      <w:r w:rsidR="00F64782">
        <w:rPr>
          <w:rFonts w:eastAsia="Calibri"/>
          <w:sz w:val="28"/>
          <w:szCs w:val="28"/>
          <w:lang w:eastAsia="en-US"/>
        </w:rPr>
        <w:t>,</w:t>
      </w:r>
      <w:r w:rsidRPr="007324E0">
        <w:rPr>
          <w:rFonts w:eastAsia="Calibri"/>
          <w:sz w:val="28"/>
          <w:szCs w:val="28"/>
          <w:lang w:eastAsia="en-US"/>
        </w:rPr>
        <w:t xml:space="preserve"> в вежливой форме</w:t>
      </w:r>
      <w:r w:rsidR="00F64782">
        <w:rPr>
          <w:rFonts w:eastAsia="Calibri"/>
          <w:sz w:val="28"/>
          <w:szCs w:val="28"/>
          <w:lang w:eastAsia="en-US"/>
        </w:rPr>
        <w:t>,</w:t>
      </w:r>
      <w:r w:rsidRPr="007324E0">
        <w:rPr>
          <w:rFonts w:eastAsia="Calibri"/>
          <w:sz w:val="28"/>
          <w:szCs w:val="28"/>
          <w:lang w:eastAsia="en-US"/>
        </w:rPr>
        <w:t xml:space="preserve"> четко и подробно проинформировать обратившегося по интересующим его вопросам.</w:t>
      </w:r>
    </w:p>
    <w:p w:rsidR="005527FF" w:rsidRPr="007324E0" w:rsidRDefault="005527FF" w:rsidP="005527FF">
      <w:pPr>
        <w:ind w:firstLine="709"/>
        <w:jc w:val="both"/>
        <w:rPr>
          <w:rFonts w:eastAsia="Calibri"/>
          <w:sz w:val="28"/>
          <w:szCs w:val="28"/>
          <w:lang w:eastAsia="en-US"/>
        </w:rPr>
      </w:pPr>
      <w:r w:rsidRPr="007324E0">
        <w:rPr>
          <w:rFonts w:eastAsia="Calibri"/>
          <w:sz w:val="28"/>
          <w:szCs w:val="28"/>
          <w:lang w:eastAsia="en-US"/>
        </w:rPr>
        <w:t>Если специалист не может от</w:t>
      </w:r>
      <w:r>
        <w:rPr>
          <w:rFonts w:eastAsia="Calibri"/>
          <w:sz w:val="28"/>
          <w:szCs w:val="28"/>
          <w:lang w:eastAsia="en-US"/>
        </w:rPr>
        <w:t>ветить на вопрос самостоятельно</w:t>
      </w:r>
      <w:r w:rsidRPr="007324E0">
        <w:rPr>
          <w:rFonts w:eastAsia="Calibri"/>
          <w:sz w:val="28"/>
          <w:szCs w:val="28"/>
          <w:lang w:eastAsia="en-US"/>
        </w:rPr>
        <w:t xml:space="preserve">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527FF" w:rsidRPr="007324E0" w:rsidRDefault="005527FF" w:rsidP="005527FF">
      <w:pPr>
        <w:ind w:firstLine="709"/>
        <w:jc w:val="both"/>
        <w:rPr>
          <w:rFonts w:eastAsia="Calibri"/>
          <w:sz w:val="28"/>
          <w:szCs w:val="28"/>
          <w:lang w:eastAsia="en-US"/>
        </w:rPr>
      </w:pPr>
      <w:r w:rsidRPr="007324E0">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527FF" w:rsidRPr="007324E0" w:rsidRDefault="005527FF" w:rsidP="005527FF">
      <w:pPr>
        <w:ind w:firstLine="709"/>
        <w:jc w:val="both"/>
        <w:rPr>
          <w:rFonts w:eastAsia="Calibri"/>
          <w:sz w:val="28"/>
          <w:szCs w:val="28"/>
          <w:lang w:eastAsia="en-US"/>
        </w:rPr>
      </w:pPr>
      <w:r w:rsidRPr="007324E0">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527FF" w:rsidRPr="007324E0" w:rsidRDefault="005527FF" w:rsidP="005527FF">
      <w:pPr>
        <w:ind w:firstLine="709"/>
        <w:jc w:val="both"/>
        <w:rPr>
          <w:rFonts w:eastAsia="Calibri"/>
          <w:sz w:val="28"/>
          <w:szCs w:val="28"/>
          <w:lang w:eastAsia="en-US"/>
        </w:rPr>
      </w:pPr>
      <w:r w:rsidRPr="007324E0">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E1AC3" w:rsidRPr="00CE1AC3" w:rsidRDefault="00CE1AC3" w:rsidP="00CE1AC3">
      <w:pPr>
        <w:ind w:firstLine="709"/>
        <w:jc w:val="both"/>
        <w:rPr>
          <w:rFonts w:eastAsia="Calibri"/>
          <w:sz w:val="28"/>
          <w:szCs w:val="28"/>
          <w:lang w:eastAsia="en-US"/>
        </w:rPr>
      </w:pPr>
      <w:r w:rsidRPr="00CE1AC3">
        <w:rPr>
          <w:rFonts w:eastAsia="Calibri"/>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w:t>
      </w:r>
      <w:proofErr w:type="gramStart"/>
      <w:r w:rsidRPr="00CE1AC3">
        <w:rPr>
          <w:rFonts w:eastAsia="Calibri"/>
          <w:sz w:val="28"/>
          <w:szCs w:val="28"/>
          <w:lang w:eastAsia="en-US"/>
        </w:rPr>
        <w:t>предоставлении  муниципальных</w:t>
      </w:r>
      <w:proofErr w:type="gramEnd"/>
      <w:r w:rsidRPr="00CE1AC3">
        <w:rPr>
          <w:rFonts w:eastAsia="Calibri"/>
          <w:sz w:val="28"/>
          <w:szCs w:val="28"/>
          <w:lang w:eastAsia="en-US"/>
        </w:rPr>
        <w:t xml:space="preserve"> услуг, а также МФЦ размещается на официальном сайте муниципального образования Темрюкский район</w:t>
      </w:r>
      <w:r w:rsidRPr="00CE1AC3">
        <w:rPr>
          <w:sz w:val="28"/>
          <w:szCs w:val="28"/>
        </w:rPr>
        <w:t xml:space="preserve"> в сети «Интернет»</w:t>
      </w:r>
      <w:r w:rsidRPr="00CE1AC3">
        <w:rPr>
          <w:rFonts w:eastAsia="Calibri"/>
          <w:sz w:val="28"/>
          <w:szCs w:val="28"/>
          <w:lang w:eastAsia="en-US"/>
        </w:rPr>
        <w:t xml:space="preserve"> (http://www.temryuk.ru</w:t>
      </w:r>
      <w:r w:rsidRPr="00CE1AC3">
        <w:rPr>
          <w:rStyle w:val="a5"/>
          <w:rFonts w:eastAsia="Calibri"/>
          <w:color w:val="auto"/>
          <w:sz w:val="28"/>
          <w:szCs w:val="28"/>
          <w:u w:val="none"/>
          <w:lang w:eastAsia="en-US"/>
        </w:rPr>
        <w:t>) в подразделе «Административная реформа»/ «Перечень муниципальных услуг, административные регламенты» раздела «Администрация».</w:t>
      </w:r>
    </w:p>
    <w:p w:rsidR="00CE1AC3" w:rsidRPr="00CE1AC3" w:rsidRDefault="00CE1AC3" w:rsidP="00CE1AC3">
      <w:pPr>
        <w:spacing w:line="0" w:lineRule="atLeast"/>
        <w:ind w:firstLine="709"/>
        <w:jc w:val="both"/>
        <w:rPr>
          <w:sz w:val="28"/>
          <w:szCs w:val="28"/>
        </w:rPr>
      </w:pPr>
      <w:r w:rsidRPr="00CE1AC3">
        <w:rPr>
          <w:rFonts w:eastAsia="Calibri"/>
          <w:sz w:val="28"/>
          <w:szCs w:val="28"/>
          <w:lang w:eastAsia="en-US"/>
        </w:rPr>
        <w:lastRenderedPageBreak/>
        <w:t xml:space="preserve">1.3.4. </w:t>
      </w:r>
      <w:r w:rsidRPr="00CE1AC3">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3D42E3">
        <w:rPr>
          <w:sz w:val="28"/>
          <w:szCs w:val="28"/>
        </w:rPr>
        <w:t>р</w:t>
      </w:r>
      <w:r w:rsidRPr="00CE1AC3">
        <w:rPr>
          <w:sz w:val="28"/>
          <w:szCs w:val="28"/>
        </w:rPr>
        <w:t xml:space="preserve">ов предоставления государственных и муниципальных услуг Краснодарского края в сети «Интернет» </w:t>
      </w:r>
      <w:r w:rsidRPr="00CE1AC3">
        <w:rPr>
          <w:rFonts w:eastAsia="Calibri"/>
          <w:sz w:val="28"/>
          <w:szCs w:val="28"/>
          <w:lang w:eastAsia="en-US"/>
        </w:rPr>
        <w:t>–</w:t>
      </w:r>
      <w:r w:rsidRPr="00CE1AC3">
        <w:rPr>
          <w:sz w:val="28"/>
          <w:szCs w:val="28"/>
        </w:rPr>
        <w:t xml:space="preserve"> http://www.e-mfc.ru.</w:t>
      </w:r>
    </w:p>
    <w:p w:rsidR="00CC77DD" w:rsidRPr="005527FF" w:rsidRDefault="00CC77DD" w:rsidP="00CC77DD">
      <w:pPr>
        <w:ind w:firstLine="709"/>
        <w:jc w:val="both"/>
        <w:rPr>
          <w:rFonts w:eastAsia="Calibri"/>
          <w:sz w:val="28"/>
          <w:szCs w:val="28"/>
          <w:lang w:eastAsia="en-US"/>
        </w:rPr>
      </w:pPr>
    </w:p>
    <w:p w:rsidR="00C000B0" w:rsidRPr="00A56C85" w:rsidRDefault="00C000B0" w:rsidP="003A248C">
      <w:pPr>
        <w:widowControl w:val="0"/>
        <w:autoSpaceDE w:val="0"/>
        <w:autoSpaceDN w:val="0"/>
        <w:adjustRightInd w:val="0"/>
        <w:jc w:val="center"/>
        <w:outlineLvl w:val="1"/>
        <w:rPr>
          <w:sz w:val="28"/>
          <w:szCs w:val="28"/>
        </w:rPr>
      </w:pPr>
      <w:r w:rsidRPr="00A56C85">
        <w:rPr>
          <w:sz w:val="28"/>
          <w:szCs w:val="28"/>
        </w:rPr>
        <w:t xml:space="preserve">Раздел II. </w:t>
      </w:r>
      <w:r w:rsidR="00847D60" w:rsidRPr="00A56C85">
        <w:rPr>
          <w:sz w:val="28"/>
          <w:szCs w:val="28"/>
        </w:rPr>
        <w:t>Стандарт предоставления муниципальной услуги</w:t>
      </w:r>
    </w:p>
    <w:p w:rsidR="00C000B0" w:rsidRPr="00A56C85" w:rsidRDefault="00C000B0" w:rsidP="00C000B0">
      <w:pPr>
        <w:widowControl w:val="0"/>
        <w:autoSpaceDE w:val="0"/>
        <w:autoSpaceDN w:val="0"/>
        <w:adjustRightInd w:val="0"/>
        <w:ind w:firstLine="720"/>
        <w:jc w:val="both"/>
        <w:rPr>
          <w:sz w:val="28"/>
          <w:szCs w:val="28"/>
        </w:rPr>
      </w:pPr>
    </w:p>
    <w:p w:rsidR="00C000B0" w:rsidRPr="00A56C85" w:rsidRDefault="00A631DE" w:rsidP="003A248C">
      <w:pPr>
        <w:widowControl w:val="0"/>
        <w:autoSpaceDE w:val="0"/>
        <w:autoSpaceDN w:val="0"/>
        <w:adjustRightInd w:val="0"/>
        <w:jc w:val="center"/>
        <w:outlineLvl w:val="2"/>
        <w:rPr>
          <w:sz w:val="28"/>
          <w:szCs w:val="28"/>
        </w:rPr>
      </w:pPr>
      <w:bookmarkStart w:id="5" w:name="Par146"/>
      <w:bookmarkEnd w:id="5"/>
      <w:r w:rsidRPr="00A56C85">
        <w:rPr>
          <w:sz w:val="28"/>
          <w:szCs w:val="28"/>
        </w:rPr>
        <w:t>Подраздел</w:t>
      </w:r>
      <w:r w:rsidR="00441401">
        <w:rPr>
          <w:sz w:val="28"/>
          <w:szCs w:val="28"/>
        </w:rPr>
        <w:t xml:space="preserve"> </w:t>
      </w:r>
      <w:r w:rsidR="00C83DDE" w:rsidRPr="00A56C85">
        <w:rPr>
          <w:sz w:val="28"/>
          <w:szCs w:val="28"/>
        </w:rPr>
        <w:t>2.1</w:t>
      </w:r>
      <w:r w:rsidR="00C000B0" w:rsidRPr="00A56C85">
        <w:rPr>
          <w:sz w:val="28"/>
          <w:szCs w:val="28"/>
        </w:rPr>
        <w:t xml:space="preserve">. </w:t>
      </w:r>
      <w:r w:rsidR="00847D60" w:rsidRPr="00A56C85">
        <w:rPr>
          <w:sz w:val="28"/>
          <w:szCs w:val="28"/>
        </w:rPr>
        <w:t>Наименование муниципальной услуги</w:t>
      </w:r>
    </w:p>
    <w:p w:rsidR="00397F4E" w:rsidRPr="007324E0" w:rsidRDefault="00397F4E" w:rsidP="00397F4E">
      <w:pPr>
        <w:ind w:firstLine="851"/>
        <w:jc w:val="center"/>
        <w:rPr>
          <w:sz w:val="28"/>
          <w:szCs w:val="28"/>
        </w:rPr>
      </w:pPr>
    </w:p>
    <w:p w:rsidR="00B90C8D" w:rsidRPr="007324E0" w:rsidRDefault="005527FF" w:rsidP="000804C2">
      <w:pPr>
        <w:ind w:firstLine="709"/>
        <w:jc w:val="both"/>
        <w:rPr>
          <w:sz w:val="28"/>
          <w:szCs w:val="28"/>
        </w:rPr>
      </w:pPr>
      <w:r w:rsidRPr="005527FF">
        <w:rPr>
          <w:sz w:val="28"/>
          <w:szCs w:val="28"/>
        </w:rPr>
        <w:t>Регистрация заявлений о проведении общественной экологической экспертизы</w:t>
      </w:r>
      <w:r w:rsidR="000804C2" w:rsidRPr="007324E0">
        <w:rPr>
          <w:sz w:val="28"/>
          <w:szCs w:val="28"/>
        </w:rPr>
        <w:t>.</w:t>
      </w:r>
    </w:p>
    <w:p w:rsidR="00397F4E" w:rsidRPr="007324E0" w:rsidRDefault="00397F4E" w:rsidP="00397F4E">
      <w:pPr>
        <w:ind w:firstLine="851"/>
        <w:jc w:val="both"/>
        <w:rPr>
          <w:sz w:val="28"/>
          <w:szCs w:val="28"/>
        </w:rPr>
      </w:pPr>
    </w:p>
    <w:p w:rsidR="003F3C75" w:rsidRDefault="007324E0" w:rsidP="007324E0">
      <w:pPr>
        <w:jc w:val="center"/>
        <w:rPr>
          <w:sz w:val="28"/>
          <w:szCs w:val="28"/>
        </w:rPr>
      </w:pPr>
      <w:r w:rsidRPr="00A56C85">
        <w:rPr>
          <w:sz w:val="28"/>
          <w:szCs w:val="28"/>
        </w:rPr>
        <w:t xml:space="preserve">Подраздел 2.2. </w:t>
      </w:r>
      <w:r w:rsidR="00847D60" w:rsidRPr="00A56C85">
        <w:rPr>
          <w:sz w:val="28"/>
          <w:szCs w:val="28"/>
        </w:rPr>
        <w:t>Наименование органа, предоставляющего</w:t>
      </w:r>
    </w:p>
    <w:p w:rsidR="007324E0" w:rsidRPr="00A56C85" w:rsidRDefault="00847D60" w:rsidP="007324E0">
      <w:pPr>
        <w:jc w:val="center"/>
        <w:rPr>
          <w:sz w:val="28"/>
          <w:szCs w:val="28"/>
        </w:rPr>
      </w:pPr>
      <w:r w:rsidRPr="00A56C85">
        <w:rPr>
          <w:sz w:val="28"/>
          <w:szCs w:val="28"/>
        </w:rPr>
        <w:t xml:space="preserve"> муниципальную услугу</w:t>
      </w:r>
    </w:p>
    <w:p w:rsidR="007324E0" w:rsidRPr="007324E0" w:rsidRDefault="007324E0" w:rsidP="007324E0">
      <w:pPr>
        <w:rPr>
          <w:sz w:val="28"/>
          <w:szCs w:val="28"/>
        </w:rPr>
      </w:pPr>
    </w:p>
    <w:p w:rsidR="007324E0" w:rsidRDefault="007324E0" w:rsidP="007324E0">
      <w:pPr>
        <w:autoSpaceDE w:val="0"/>
        <w:autoSpaceDN w:val="0"/>
        <w:adjustRightInd w:val="0"/>
        <w:ind w:firstLine="720"/>
        <w:jc w:val="both"/>
        <w:rPr>
          <w:sz w:val="28"/>
          <w:szCs w:val="28"/>
        </w:rPr>
      </w:pPr>
      <w:r w:rsidRPr="007324E0">
        <w:rPr>
          <w:sz w:val="28"/>
          <w:szCs w:val="28"/>
        </w:rPr>
        <w:t xml:space="preserve">2.2.1. Предоставление муниципальной услуги осуществляется </w:t>
      </w:r>
      <w:r w:rsidR="00DC3AC8">
        <w:rPr>
          <w:sz w:val="28"/>
          <w:szCs w:val="28"/>
        </w:rPr>
        <w:t>Администрацией</w:t>
      </w:r>
      <w:r w:rsidRPr="007324E0">
        <w:rPr>
          <w:sz w:val="28"/>
          <w:szCs w:val="28"/>
        </w:rPr>
        <w:t>.</w:t>
      </w:r>
    </w:p>
    <w:p w:rsidR="00847D60" w:rsidRPr="007324E0" w:rsidRDefault="00DC3AC8" w:rsidP="007324E0">
      <w:pPr>
        <w:autoSpaceDE w:val="0"/>
        <w:autoSpaceDN w:val="0"/>
        <w:adjustRightInd w:val="0"/>
        <w:ind w:firstLine="720"/>
        <w:jc w:val="both"/>
        <w:rPr>
          <w:sz w:val="28"/>
          <w:szCs w:val="28"/>
        </w:rPr>
      </w:pPr>
      <w:r>
        <w:rPr>
          <w:sz w:val="28"/>
          <w:szCs w:val="28"/>
        </w:rPr>
        <w:t>Администрация</w:t>
      </w:r>
      <w:r w:rsidR="00847D60" w:rsidRPr="00847D60">
        <w:rPr>
          <w:sz w:val="28"/>
          <w:szCs w:val="28"/>
        </w:rPr>
        <w:t xml:space="preserve"> предоставляет муниципальную услугу через структурное подразделение – управление </w:t>
      </w:r>
      <w:r w:rsidR="0079770D">
        <w:rPr>
          <w:sz w:val="28"/>
          <w:szCs w:val="28"/>
        </w:rPr>
        <w:t>жилищно-коммунального хозяйства, охраны окружающей среды, транспорта, связи и дорожного хозяйства</w:t>
      </w:r>
      <w:r w:rsidR="00847D60" w:rsidRPr="00847D60">
        <w:rPr>
          <w:sz w:val="28"/>
          <w:szCs w:val="28"/>
        </w:rPr>
        <w:t xml:space="preserve"> </w:t>
      </w:r>
      <w:r w:rsidR="0079770D">
        <w:rPr>
          <w:sz w:val="28"/>
          <w:szCs w:val="28"/>
        </w:rPr>
        <w:t xml:space="preserve">(далее </w:t>
      </w:r>
      <w:r w:rsidR="00334DB5">
        <w:rPr>
          <w:sz w:val="28"/>
          <w:szCs w:val="28"/>
        </w:rPr>
        <w:t>–</w:t>
      </w:r>
      <w:r>
        <w:rPr>
          <w:sz w:val="28"/>
          <w:szCs w:val="28"/>
        </w:rPr>
        <w:t xml:space="preserve"> уполномоченный орган</w:t>
      </w:r>
      <w:r w:rsidR="0079770D">
        <w:rPr>
          <w:sz w:val="28"/>
          <w:szCs w:val="28"/>
        </w:rPr>
        <w:t>)</w:t>
      </w:r>
      <w:r w:rsidR="00847D60" w:rsidRPr="00847D60">
        <w:rPr>
          <w:sz w:val="28"/>
          <w:szCs w:val="28"/>
        </w:rPr>
        <w:t>.</w:t>
      </w:r>
    </w:p>
    <w:p w:rsidR="00D372CB" w:rsidRDefault="007324E0" w:rsidP="00D372CB">
      <w:pPr>
        <w:autoSpaceDE w:val="0"/>
        <w:autoSpaceDN w:val="0"/>
        <w:adjustRightInd w:val="0"/>
        <w:ind w:firstLine="709"/>
        <w:jc w:val="both"/>
        <w:rPr>
          <w:sz w:val="28"/>
          <w:szCs w:val="28"/>
        </w:rPr>
      </w:pPr>
      <w:r w:rsidRPr="007324E0">
        <w:rPr>
          <w:sz w:val="28"/>
          <w:szCs w:val="28"/>
        </w:rPr>
        <w:t>2.2.2. В предоставлении м</w:t>
      </w:r>
      <w:r w:rsidR="00334DB5">
        <w:rPr>
          <w:sz w:val="28"/>
          <w:szCs w:val="28"/>
        </w:rPr>
        <w:t xml:space="preserve">униципальной услуги участвуют </w:t>
      </w:r>
      <w:r w:rsidR="00D372CB">
        <w:rPr>
          <w:sz w:val="28"/>
          <w:szCs w:val="28"/>
        </w:rPr>
        <w:t>МФЦ</w:t>
      </w:r>
      <w:r w:rsidR="005527FF">
        <w:rPr>
          <w:sz w:val="28"/>
          <w:szCs w:val="28"/>
        </w:rPr>
        <w:t>.</w:t>
      </w:r>
    </w:p>
    <w:p w:rsidR="00DF7FC9" w:rsidRPr="00134031" w:rsidRDefault="00D372CB" w:rsidP="00DF7FC9">
      <w:pPr>
        <w:ind w:firstLine="709"/>
        <w:jc w:val="both"/>
        <w:rPr>
          <w:sz w:val="28"/>
          <w:szCs w:val="28"/>
        </w:rPr>
      </w:pPr>
      <w:r>
        <w:rPr>
          <w:sz w:val="28"/>
          <w:szCs w:val="28"/>
        </w:rPr>
        <w:t>2.2.3</w:t>
      </w:r>
      <w:r w:rsidR="007324E0" w:rsidRPr="007324E0">
        <w:rPr>
          <w:sz w:val="28"/>
          <w:szCs w:val="28"/>
        </w:rPr>
        <w:t xml:space="preserve">. </w:t>
      </w:r>
      <w:r w:rsidR="00DF7FC9" w:rsidRPr="00DF7FC9">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w:t>
      </w:r>
      <w:r w:rsidR="00ED4A12">
        <w:rPr>
          <w:sz w:val="28"/>
          <w:szCs w:val="28"/>
        </w:rPr>
        <w:t>ому</w:t>
      </w:r>
      <w:r w:rsidR="00DF7FC9" w:rsidRPr="00DF7FC9">
        <w:rPr>
          <w:sz w:val="28"/>
          <w:szCs w:val="28"/>
        </w:rPr>
        <w:t xml:space="preserve"> орган</w:t>
      </w:r>
      <w:r w:rsidR="00ED4A12">
        <w:rPr>
          <w:sz w:val="28"/>
          <w:szCs w:val="28"/>
        </w:rPr>
        <w:t>у</w:t>
      </w:r>
      <w:r w:rsidR="00DF7FC9" w:rsidRPr="00DF7FC9">
        <w:rPr>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765B48" w:rsidRPr="00B67DB8" w:rsidRDefault="00765B48" w:rsidP="00DF7FC9">
      <w:pPr>
        <w:autoSpaceDE w:val="0"/>
        <w:autoSpaceDN w:val="0"/>
        <w:adjustRightInd w:val="0"/>
        <w:ind w:firstLine="720"/>
        <w:jc w:val="both"/>
        <w:rPr>
          <w:sz w:val="28"/>
          <w:szCs w:val="28"/>
        </w:rPr>
      </w:pPr>
    </w:p>
    <w:p w:rsidR="00765B48" w:rsidRDefault="00A631DE" w:rsidP="005527FF">
      <w:pPr>
        <w:widowControl w:val="0"/>
        <w:autoSpaceDE w:val="0"/>
        <w:autoSpaceDN w:val="0"/>
        <w:adjustRightInd w:val="0"/>
        <w:jc w:val="center"/>
        <w:outlineLvl w:val="2"/>
        <w:rPr>
          <w:sz w:val="28"/>
          <w:szCs w:val="28"/>
        </w:rPr>
      </w:pPr>
      <w:bookmarkStart w:id="6" w:name="Par159"/>
      <w:bookmarkEnd w:id="6"/>
      <w:r w:rsidRPr="00A56C85">
        <w:rPr>
          <w:sz w:val="28"/>
          <w:szCs w:val="28"/>
        </w:rPr>
        <w:t xml:space="preserve">Подраздел </w:t>
      </w:r>
      <w:r w:rsidR="00C83DDE" w:rsidRPr="00A56C85">
        <w:rPr>
          <w:sz w:val="28"/>
          <w:szCs w:val="28"/>
        </w:rPr>
        <w:t>2.</w:t>
      </w:r>
      <w:r w:rsidRPr="00A56C85">
        <w:rPr>
          <w:sz w:val="28"/>
          <w:szCs w:val="28"/>
        </w:rPr>
        <w:t>3</w:t>
      </w:r>
      <w:r w:rsidR="00765B48" w:rsidRPr="00A56C85">
        <w:rPr>
          <w:sz w:val="28"/>
          <w:szCs w:val="28"/>
        </w:rPr>
        <w:t xml:space="preserve">. </w:t>
      </w:r>
      <w:r w:rsidR="00D372CB" w:rsidRPr="00A56C85">
        <w:rPr>
          <w:sz w:val="28"/>
          <w:szCs w:val="28"/>
        </w:rPr>
        <w:t>Описание результата</w:t>
      </w:r>
      <w:r w:rsidR="00DE7EE1">
        <w:rPr>
          <w:sz w:val="28"/>
          <w:szCs w:val="28"/>
        </w:rPr>
        <w:t xml:space="preserve"> </w:t>
      </w:r>
      <w:r w:rsidR="00D372CB" w:rsidRPr="00A56C85">
        <w:rPr>
          <w:sz w:val="28"/>
          <w:szCs w:val="28"/>
        </w:rPr>
        <w:t>предоставления муниципальной услуги</w:t>
      </w:r>
    </w:p>
    <w:p w:rsidR="003F04E9" w:rsidRPr="00B67DB8" w:rsidRDefault="003F04E9" w:rsidP="00765B48">
      <w:pPr>
        <w:widowControl w:val="0"/>
        <w:autoSpaceDE w:val="0"/>
        <w:autoSpaceDN w:val="0"/>
        <w:adjustRightInd w:val="0"/>
        <w:ind w:firstLine="720"/>
        <w:jc w:val="center"/>
        <w:outlineLvl w:val="2"/>
        <w:rPr>
          <w:sz w:val="28"/>
          <w:szCs w:val="28"/>
        </w:rPr>
      </w:pPr>
    </w:p>
    <w:p w:rsidR="00DE7EE1" w:rsidRDefault="00DE7EE1" w:rsidP="004207BE">
      <w:pPr>
        <w:ind w:firstLine="708"/>
        <w:jc w:val="both"/>
        <w:rPr>
          <w:sz w:val="28"/>
          <w:szCs w:val="28"/>
        </w:rPr>
      </w:pPr>
      <w:r>
        <w:rPr>
          <w:sz w:val="28"/>
          <w:szCs w:val="28"/>
        </w:rPr>
        <w:t>2.3.1. Конечным р</w:t>
      </w:r>
      <w:r w:rsidR="005527FF" w:rsidRPr="005527FF">
        <w:rPr>
          <w:sz w:val="28"/>
          <w:szCs w:val="28"/>
        </w:rPr>
        <w:t>езультатом предоставления муниципальной услуги является выдача</w:t>
      </w:r>
      <w:r>
        <w:rPr>
          <w:sz w:val="28"/>
          <w:szCs w:val="28"/>
        </w:rPr>
        <w:t>:</w:t>
      </w:r>
    </w:p>
    <w:p w:rsidR="00DE7EE1" w:rsidRDefault="005527FF" w:rsidP="004207BE">
      <w:pPr>
        <w:ind w:firstLine="708"/>
        <w:jc w:val="both"/>
        <w:rPr>
          <w:sz w:val="28"/>
          <w:szCs w:val="28"/>
        </w:rPr>
      </w:pPr>
      <w:r w:rsidRPr="005527FF">
        <w:rPr>
          <w:sz w:val="28"/>
          <w:szCs w:val="28"/>
        </w:rPr>
        <w:t>уведомления о регистрации заявления о проведении общественной экологической экспертизы</w:t>
      </w:r>
      <w:r w:rsidR="005A53D4">
        <w:rPr>
          <w:sz w:val="28"/>
          <w:szCs w:val="28"/>
        </w:rPr>
        <w:t xml:space="preserve"> (далее – уведомление о регистрации заявления)</w:t>
      </w:r>
      <w:r w:rsidR="00DE7EE1">
        <w:rPr>
          <w:sz w:val="28"/>
          <w:szCs w:val="28"/>
        </w:rPr>
        <w:t>;</w:t>
      </w:r>
    </w:p>
    <w:p w:rsidR="004207BE" w:rsidRDefault="00DE7EE1" w:rsidP="004207BE">
      <w:pPr>
        <w:ind w:firstLine="708"/>
        <w:jc w:val="both"/>
        <w:rPr>
          <w:sz w:val="28"/>
          <w:szCs w:val="28"/>
        </w:rPr>
      </w:pPr>
      <w:r w:rsidRPr="005527FF">
        <w:rPr>
          <w:sz w:val="28"/>
          <w:szCs w:val="28"/>
        </w:rPr>
        <w:t xml:space="preserve">уведомления </w:t>
      </w:r>
      <w:r w:rsidR="005527FF" w:rsidRPr="005527FF">
        <w:rPr>
          <w:sz w:val="28"/>
          <w:szCs w:val="28"/>
        </w:rPr>
        <w:t xml:space="preserve">об отказе в регистрации </w:t>
      </w:r>
      <w:r w:rsidRPr="005527FF">
        <w:rPr>
          <w:sz w:val="28"/>
          <w:szCs w:val="28"/>
        </w:rPr>
        <w:t>заявления о проведении общественной экологической экспертизы</w:t>
      </w:r>
      <w:r w:rsidR="005A53D4">
        <w:rPr>
          <w:sz w:val="28"/>
          <w:szCs w:val="28"/>
        </w:rPr>
        <w:t xml:space="preserve"> (далее – уведомление об отказе в регистрации заявления)</w:t>
      </w:r>
      <w:r w:rsidR="005527FF" w:rsidRPr="005527FF">
        <w:rPr>
          <w:sz w:val="28"/>
          <w:szCs w:val="28"/>
        </w:rPr>
        <w:t>.</w:t>
      </w:r>
    </w:p>
    <w:p w:rsidR="004D0DA1" w:rsidRPr="004D0DA1" w:rsidRDefault="00DE7EE1" w:rsidP="004D0DA1">
      <w:pPr>
        <w:spacing w:line="0" w:lineRule="atLeast"/>
        <w:ind w:firstLine="709"/>
        <w:jc w:val="both"/>
        <w:rPr>
          <w:sz w:val="28"/>
          <w:szCs w:val="28"/>
        </w:rPr>
      </w:pPr>
      <w:r w:rsidRPr="00134031">
        <w:rPr>
          <w:sz w:val="28"/>
          <w:szCs w:val="28"/>
        </w:rPr>
        <w:t>2.3.2</w:t>
      </w:r>
      <w:r w:rsidRPr="00DE7EE1">
        <w:rPr>
          <w:sz w:val="28"/>
          <w:szCs w:val="28"/>
        </w:rPr>
        <w:t xml:space="preserve">. </w:t>
      </w:r>
      <w:r w:rsidR="004D0DA1" w:rsidRPr="004D0DA1">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w:t>
      </w:r>
      <w:r w:rsidR="004D0DA1" w:rsidRPr="004D0DA1">
        <w:rPr>
          <w:sz w:val="28"/>
          <w:szCs w:val="28"/>
        </w:rPr>
        <w:lastRenderedPageBreak/>
        <w:t xml:space="preserve">лицами </w:t>
      </w:r>
      <w:r w:rsidR="00DC3AC8">
        <w:rPr>
          <w:sz w:val="28"/>
          <w:szCs w:val="28"/>
        </w:rPr>
        <w:t>А</w:t>
      </w:r>
      <w:r w:rsidR="004D0DA1" w:rsidRPr="004D0DA1">
        <w:rPr>
          <w:sz w:val="28"/>
          <w:szCs w:val="28"/>
        </w:rPr>
        <w:t>дминистрации, подведомственной ей организации, уполномоченной на принятие решения о предоставлении муниципальной услуги.</w:t>
      </w:r>
    </w:p>
    <w:p w:rsidR="004D0DA1" w:rsidRPr="00134031" w:rsidRDefault="004D0DA1" w:rsidP="004D0DA1">
      <w:pPr>
        <w:spacing w:line="0" w:lineRule="atLeast"/>
        <w:ind w:firstLine="709"/>
        <w:jc w:val="both"/>
        <w:rPr>
          <w:sz w:val="28"/>
          <w:szCs w:val="28"/>
        </w:rPr>
      </w:pPr>
      <w:r w:rsidRPr="004D0DA1">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DC3AC8">
        <w:rPr>
          <w:sz w:val="28"/>
          <w:szCs w:val="28"/>
        </w:rPr>
        <w:t>А</w:t>
      </w:r>
      <w:r w:rsidRPr="004D0DA1">
        <w:rPr>
          <w:sz w:val="28"/>
          <w:szCs w:val="28"/>
        </w:rPr>
        <w:t>дминистрацию, уполномоченную на принятие решения о предоставлении муниципальной услуги.</w:t>
      </w:r>
    </w:p>
    <w:p w:rsidR="00B67DB8" w:rsidRPr="00B67DB8" w:rsidRDefault="00B67DB8" w:rsidP="004207BE">
      <w:pPr>
        <w:ind w:firstLine="708"/>
        <w:jc w:val="both"/>
      </w:pPr>
    </w:p>
    <w:p w:rsidR="00765B48" w:rsidRPr="00A56C85" w:rsidRDefault="00A631DE" w:rsidP="005527FF">
      <w:pPr>
        <w:widowControl w:val="0"/>
        <w:autoSpaceDE w:val="0"/>
        <w:autoSpaceDN w:val="0"/>
        <w:adjustRightInd w:val="0"/>
        <w:jc w:val="center"/>
        <w:outlineLvl w:val="2"/>
        <w:rPr>
          <w:sz w:val="28"/>
          <w:szCs w:val="28"/>
        </w:rPr>
      </w:pPr>
      <w:r w:rsidRPr="00A56C85">
        <w:rPr>
          <w:sz w:val="28"/>
          <w:szCs w:val="28"/>
        </w:rPr>
        <w:t xml:space="preserve">Подраздел </w:t>
      </w:r>
      <w:r w:rsidR="00C83DDE" w:rsidRPr="00A56C85">
        <w:rPr>
          <w:sz w:val="28"/>
          <w:szCs w:val="28"/>
        </w:rPr>
        <w:t>2.</w:t>
      </w:r>
      <w:r w:rsidRPr="00A56C85">
        <w:rPr>
          <w:sz w:val="28"/>
          <w:szCs w:val="28"/>
        </w:rPr>
        <w:t>4</w:t>
      </w:r>
      <w:r w:rsidR="00765B48" w:rsidRPr="00A56C85">
        <w:rPr>
          <w:sz w:val="28"/>
          <w:szCs w:val="28"/>
        </w:rPr>
        <w:t xml:space="preserve">. </w:t>
      </w:r>
      <w:r w:rsidR="001C3F5F" w:rsidRPr="00A56C85">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r w:rsidR="00040FD8">
        <w:rPr>
          <w:sz w:val="28"/>
          <w:szCs w:val="28"/>
        </w:rPr>
        <w:t xml:space="preserve">(направления) </w:t>
      </w:r>
      <w:r w:rsidR="001C3F5F" w:rsidRPr="00A56C85">
        <w:rPr>
          <w:sz w:val="28"/>
          <w:szCs w:val="28"/>
        </w:rPr>
        <w:t>документов, являющихся результатом предоставления муниципальной услуги</w:t>
      </w:r>
    </w:p>
    <w:p w:rsidR="001C3F5F" w:rsidRDefault="001C3F5F" w:rsidP="00765B48">
      <w:pPr>
        <w:widowControl w:val="0"/>
        <w:autoSpaceDE w:val="0"/>
        <w:autoSpaceDN w:val="0"/>
        <w:adjustRightInd w:val="0"/>
        <w:ind w:firstLine="726"/>
        <w:jc w:val="center"/>
        <w:outlineLvl w:val="2"/>
        <w:rPr>
          <w:b/>
          <w:sz w:val="28"/>
          <w:szCs w:val="28"/>
        </w:rPr>
      </w:pPr>
    </w:p>
    <w:p w:rsidR="007B7634" w:rsidRPr="00134031" w:rsidRDefault="007B7634" w:rsidP="007B7634">
      <w:pPr>
        <w:pStyle w:val="af1"/>
        <w:ind w:firstLine="709"/>
        <w:contextualSpacing/>
        <w:jc w:val="both"/>
        <w:rPr>
          <w:szCs w:val="28"/>
        </w:rPr>
      </w:pPr>
      <w:r w:rsidRPr="00134031">
        <w:rPr>
          <w:szCs w:val="28"/>
        </w:rPr>
        <w:t xml:space="preserve">2.4.1. Предоставление муниципальной услуги осуществляется в </w:t>
      </w:r>
      <w:proofErr w:type="gramStart"/>
      <w:r w:rsidRPr="00134031">
        <w:rPr>
          <w:szCs w:val="28"/>
        </w:rPr>
        <w:t xml:space="preserve">течение </w:t>
      </w:r>
      <w:r w:rsidR="003F3C75">
        <w:rPr>
          <w:szCs w:val="28"/>
        </w:rPr>
        <w:t xml:space="preserve"> 7</w:t>
      </w:r>
      <w:proofErr w:type="gramEnd"/>
      <w:r w:rsidRPr="00134031">
        <w:rPr>
          <w:szCs w:val="28"/>
        </w:rPr>
        <w:t xml:space="preserve"> дней со дня </w:t>
      </w:r>
      <w:r w:rsidR="00A7231A">
        <w:rPr>
          <w:szCs w:val="28"/>
        </w:rPr>
        <w:t>подачи</w:t>
      </w:r>
      <w:r w:rsidRPr="00134031">
        <w:rPr>
          <w:szCs w:val="28"/>
        </w:rPr>
        <w:t xml:space="preserve"> заявления о </w:t>
      </w:r>
      <w:r w:rsidRPr="002F170B">
        <w:rPr>
          <w:szCs w:val="28"/>
        </w:rPr>
        <w:t xml:space="preserve">проведении общественной экологической экспертизы с приложением всех документов, необходимых для предоставления муниципальной услуги, предусмотренных </w:t>
      </w:r>
      <w:r w:rsidR="007B4B1F">
        <w:rPr>
          <w:szCs w:val="28"/>
        </w:rPr>
        <w:t>Р</w:t>
      </w:r>
      <w:r w:rsidRPr="002F170B">
        <w:rPr>
          <w:szCs w:val="28"/>
        </w:rPr>
        <w:t>егламентом</w:t>
      </w:r>
      <w:r w:rsidRPr="00134031">
        <w:rPr>
          <w:szCs w:val="28"/>
        </w:rPr>
        <w:t>.</w:t>
      </w:r>
    </w:p>
    <w:p w:rsidR="007B7634" w:rsidRPr="00134031" w:rsidRDefault="007B7634" w:rsidP="007B7634">
      <w:pPr>
        <w:pStyle w:val="af1"/>
        <w:ind w:firstLine="709"/>
        <w:contextualSpacing/>
        <w:jc w:val="both"/>
        <w:rPr>
          <w:szCs w:val="28"/>
        </w:rPr>
      </w:pPr>
      <w:r w:rsidRPr="00134031">
        <w:rPr>
          <w:szCs w:val="28"/>
        </w:rPr>
        <w:t>2.4.2. Основания для приостановления предоставления муниципальной услуги законодательством не предусмотрены.</w:t>
      </w:r>
    </w:p>
    <w:p w:rsidR="007B7634" w:rsidRDefault="007B7634" w:rsidP="007B7634">
      <w:pPr>
        <w:pStyle w:val="af1"/>
        <w:ind w:firstLine="709"/>
        <w:contextualSpacing/>
        <w:jc w:val="both"/>
        <w:rPr>
          <w:szCs w:val="28"/>
        </w:rPr>
      </w:pPr>
      <w:r>
        <w:rPr>
          <w:szCs w:val="28"/>
        </w:rPr>
        <w:t>2.4.3. С</w:t>
      </w:r>
      <w:r w:rsidRPr="00134031">
        <w:rPr>
          <w:szCs w:val="28"/>
        </w:rPr>
        <w:t xml:space="preserve">рок выдачи </w:t>
      </w:r>
      <w:r w:rsidR="00214DF7">
        <w:rPr>
          <w:szCs w:val="28"/>
        </w:rPr>
        <w:t xml:space="preserve">(направления) </w:t>
      </w:r>
      <w:r w:rsidRPr="00134031">
        <w:rPr>
          <w:szCs w:val="28"/>
        </w:rPr>
        <w:t>документов, являющихся результатом предоставления муниципальной услуги</w:t>
      </w:r>
      <w:r>
        <w:rPr>
          <w:szCs w:val="28"/>
        </w:rPr>
        <w:t xml:space="preserve">, </w:t>
      </w:r>
      <w:r w:rsidRPr="0003368D">
        <w:rPr>
          <w:szCs w:val="28"/>
        </w:rPr>
        <w:t xml:space="preserve">составляет </w:t>
      </w:r>
      <w:r>
        <w:rPr>
          <w:szCs w:val="28"/>
        </w:rPr>
        <w:t>3</w:t>
      </w:r>
      <w:r w:rsidRPr="0003368D">
        <w:rPr>
          <w:szCs w:val="28"/>
        </w:rPr>
        <w:t xml:space="preserve"> д</w:t>
      </w:r>
      <w:r>
        <w:rPr>
          <w:szCs w:val="28"/>
        </w:rPr>
        <w:t>н</w:t>
      </w:r>
      <w:r w:rsidR="009C5E45">
        <w:rPr>
          <w:szCs w:val="28"/>
        </w:rPr>
        <w:t>я</w:t>
      </w:r>
      <w:r w:rsidRPr="0003368D">
        <w:rPr>
          <w:szCs w:val="28"/>
        </w:rPr>
        <w:t>.</w:t>
      </w:r>
    </w:p>
    <w:p w:rsidR="007B7634" w:rsidRPr="001C3F5F" w:rsidRDefault="007B7634" w:rsidP="00765B48">
      <w:pPr>
        <w:widowControl w:val="0"/>
        <w:autoSpaceDE w:val="0"/>
        <w:autoSpaceDN w:val="0"/>
        <w:adjustRightInd w:val="0"/>
        <w:ind w:firstLine="726"/>
        <w:jc w:val="center"/>
        <w:outlineLvl w:val="2"/>
        <w:rPr>
          <w:b/>
          <w:sz w:val="28"/>
          <w:szCs w:val="28"/>
        </w:rPr>
      </w:pPr>
    </w:p>
    <w:p w:rsidR="00214DF7" w:rsidRPr="00214DF7" w:rsidRDefault="00214DF7" w:rsidP="00214DF7">
      <w:pPr>
        <w:pStyle w:val="af1"/>
        <w:contextualSpacing/>
        <w:jc w:val="center"/>
        <w:rPr>
          <w:szCs w:val="28"/>
        </w:rPr>
      </w:pPr>
      <w:bookmarkStart w:id="7" w:name="sub_250"/>
      <w:proofErr w:type="gramStart"/>
      <w:r w:rsidRPr="00214DF7">
        <w:rPr>
          <w:szCs w:val="28"/>
        </w:rPr>
        <w:t>Подраздел  2.5.</w:t>
      </w:r>
      <w:proofErr w:type="gramEnd"/>
      <w:r w:rsidRPr="00214DF7">
        <w:rPr>
          <w:szCs w:val="28"/>
        </w:rPr>
        <w:t xml:space="preserve"> Нормативные правовые акты, регулирующие предоставление муниципальной услуги</w:t>
      </w:r>
    </w:p>
    <w:p w:rsidR="00214DF7" w:rsidRPr="00214DF7" w:rsidRDefault="00214DF7" w:rsidP="00214DF7">
      <w:pPr>
        <w:pStyle w:val="af1"/>
        <w:ind w:firstLine="709"/>
        <w:contextualSpacing/>
        <w:jc w:val="both"/>
        <w:rPr>
          <w:b/>
          <w:szCs w:val="28"/>
        </w:rPr>
      </w:pPr>
    </w:p>
    <w:bookmarkEnd w:id="7"/>
    <w:p w:rsidR="00214DF7" w:rsidRPr="00214DF7" w:rsidRDefault="00214DF7" w:rsidP="00214DF7">
      <w:pPr>
        <w:ind w:firstLine="709"/>
        <w:jc w:val="both"/>
        <w:rPr>
          <w:rStyle w:val="a5"/>
          <w:rFonts w:eastAsia="Calibri"/>
          <w:color w:val="auto"/>
          <w:sz w:val="28"/>
          <w:szCs w:val="28"/>
          <w:u w:val="none"/>
          <w:lang w:eastAsia="en-US"/>
        </w:rPr>
      </w:pPr>
      <w:r w:rsidRPr="00214DF7">
        <w:rPr>
          <w:sz w:val="28"/>
          <w:szCs w:val="28"/>
        </w:rPr>
        <w:t xml:space="preserve">Перечень нормативных правовых актов, регулирующих предоставление муниципальной услуги, </w:t>
      </w:r>
      <w:r w:rsidRPr="00214DF7">
        <w:rPr>
          <w:rFonts w:eastAsia="Calibri"/>
          <w:sz w:val="28"/>
          <w:szCs w:val="28"/>
          <w:lang w:eastAsia="en-US"/>
        </w:rPr>
        <w:t xml:space="preserve">размещается на официальном сайте муниципального образования Темрюкский район </w:t>
      </w:r>
      <w:r w:rsidR="003F3C75" w:rsidRPr="00563193">
        <w:rPr>
          <w:sz w:val="28"/>
          <w:szCs w:val="28"/>
        </w:rPr>
        <w:t xml:space="preserve">в информационно-телекоммуникационной сети </w:t>
      </w:r>
      <w:r w:rsidRPr="00214DF7">
        <w:rPr>
          <w:sz w:val="28"/>
          <w:szCs w:val="28"/>
        </w:rPr>
        <w:t>«Интернет»</w:t>
      </w:r>
      <w:r w:rsidRPr="00214DF7">
        <w:rPr>
          <w:rFonts w:eastAsia="Calibri"/>
          <w:sz w:val="28"/>
          <w:szCs w:val="28"/>
          <w:lang w:eastAsia="en-US"/>
        </w:rPr>
        <w:t xml:space="preserve"> (http://www.temryuk.ru</w:t>
      </w:r>
      <w:r w:rsidRPr="00214DF7">
        <w:rPr>
          <w:rStyle w:val="a5"/>
          <w:rFonts w:eastAsia="Calibri"/>
          <w:color w:val="auto"/>
          <w:sz w:val="28"/>
          <w:szCs w:val="28"/>
          <w:u w:val="none"/>
          <w:lang w:eastAsia="en-US"/>
        </w:rPr>
        <w:t xml:space="preserve">) в подразделе «Административная реформа»/ «Перечень муниципальных услуг, административные регламенты» раздела «Администрация» в соответствующей позиции по данной </w:t>
      </w:r>
      <w:r w:rsidRPr="00214DF7">
        <w:rPr>
          <w:sz w:val="28"/>
          <w:szCs w:val="28"/>
        </w:rPr>
        <w:t>муниципальной услуге</w:t>
      </w:r>
      <w:r w:rsidRPr="00214DF7">
        <w:rPr>
          <w:rStyle w:val="a5"/>
          <w:rFonts w:eastAsia="Calibri"/>
          <w:color w:val="auto"/>
          <w:sz w:val="28"/>
          <w:szCs w:val="28"/>
          <w:u w:val="none"/>
          <w:lang w:eastAsia="en-US"/>
        </w:rPr>
        <w:t>.</w:t>
      </w:r>
    </w:p>
    <w:p w:rsidR="00214DF7" w:rsidRDefault="00214DF7" w:rsidP="00214DF7">
      <w:pPr>
        <w:ind w:firstLine="709"/>
        <w:jc w:val="both"/>
        <w:rPr>
          <w:rStyle w:val="a5"/>
          <w:rFonts w:eastAsia="Calibri"/>
          <w:color w:val="auto"/>
          <w:sz w:val="28"/>
          <w:szCs w:val="28"/>
          <w:u w:val="none"/>
          <w:lang w:eastAsia="en-US"/>
        </w:rPr>
      </w:pPr>
      <w:r w:rsidRPr="00214DF7">
        <w:rPr>
          <w:sz w:val="28"/>
          <w:szCs w:val="28"/>
        </w:rPr>
        <w:t>Уп</w:t>
      </w:r>
      <w:r w:rsidR="00DC3AC8">
        <w:rPr>
          <w:sz w:val="28"/>
          <w:szCs w:val="28"/>
        </w:rPr>
        <w:t>олномоченный орган</w:t>
      </w:r>
      <w:r w:rsidRPr="00214DF7">
        <w:rPr>
          <w:sz w:val="28"/>
          <w:szCs w:val="28"/>
        </w:rPr>
        <w:t xml:space="preserve"> </w:t>
      </w:r>
      <w:r w:rsidRPr="00214DF7">
        <w:rPr>
          <w:rStyle w:val="a5"/>
          <w:rFonts w:eastAsia="Calibri"/>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DC3AC8">
        <w:rPr>
          <w:rStyle w:val="a5"/>
          <w:rFonts w:eastAsia="Calibri"/>
          <w:color w:val="auto"/>
          <w:sz w:val="28"/>
          <w:szCs w:val="28"/>
          <w:u w:val="none"/>
          <w:lang w:eastAsia="en-US"/>
        </w:rPr>
        <w:t>муниципального образования Темрюкский район</w:t>
      </w:r>
      <w:r w:rsidR="00637BE3">
        <w:rPr>
          <w:rStyle w:val="a5"/>
          <w:rFonts w:eastAsia="Calibri"/>
          <w:color w:val="auto"/>
          <w:sz w:val="28"/>
          <w:szCs w:val="28"/>
          <w:u w:val="none"/>
          <w:lang w:eastAsia="en-US"/>
        </w:rPr>
        <w:t xml:space="preserve"> в </w:t>
      </w:r>
      <w:r w:rsidR="00637BE3" w:rsidRPr="0057577C">
        <w:rPr>
          <w:sz w:val="28"/>
          <w:szCs w:val="28"/>
        </w:rPr>
        <w:t>сет</w:t>
      </w:r>
      <w:r w:rsidR="00637BE3">
        <w:rPr>
          <w:sz w:val="28"/>
          <w:szCs w:val="28"/>
        </w:rPr>
        <w:t>и</w:t>
      </w:r>
      <w:r w:rsidR="00637BE3" w:rsidRPr="0057577C">
        <w:rPr>
          <w:sz w:val="28"/>
          <w:szCs w:val="28"/>
        </w:rPr>
        <w:t xml:space="preserve"> «Интернет»</w:t>
      </w:r>
      <w:r w:rsidRPr="00214DF7">
        <w:rPr>
          <w:rStyle w:val="a5"/>
          <w:rFonts w:eastAsia="Calibri"/>
          <w:color w:val="auto"/>
          <w:sz w:val="28"/>
          <w:szCs w:val="28"/>
          <w:u w:val="none"/>
          <w:lang w:eastAsia="en-US"/>
        </w:rPr>
        <w:t>, а также в соответствующем разделе федеральной государственной информационной системы «Федеральный реестр государственных услуг (функций)»</w:t>
      </w:r>
      <w:r w:rsidRPr="00214DF7">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214DF7">
        <w:rPr>
          <w:rStyle w:val="a5"/>
          <w:rFonts w:eastAsia="Calibri"/>
          <w:color w:val="auto"/>
          <w:sz w:val="28"/>
          <w:szCs w:val="28"/>
          <w:u w:val="none"/>
          <w:lang w:eastAsia="en-US"/>
        </w:rPr>
        <w:t>.</w:t>
      </w:r>
    </w:p>
    <w:p w:rsidR="00165ACE" w:rsidRPr="00214DF7" w:rsidRDefault="00165ACE" w:rsidP="00B27EEF">
      <w:pPr>
        <w:widowControl w:val="0"/>
        <w:autoSpaceDE w:val="0"/>
        <w:autoSpaceDN w:val="0"/>
        <w:adjustRightInd w:val="0"/>
        <w:ind w:firstLine="726"/>
        <w:jc w:val="center"/>
        <w:outlineLvl w:val="2"/>
        <w:rPr>
          <w:sz w:val="28"/>
          <w:szCs w:val="28"/>
        </w:rPr>
      </w:pPr>
    </w:p>
    <w:p w:rsidR="00397F4E" w:rsidRPr="00A56C85" w:rsidRDefault="00A631DE" w:rsidP="002F170B">
      <w:pPr>
        <w:widowControl w:val="0"/>
        <w:autoSpaceDE w:val="0"/>
        <w:autoSpaceDN w:val="0"/>
        <w:adjustRightInd w:val="0"/>
        <w:jc w:val="center"/>
        <w:outlineLvl w:val="2"/>
        <w:rPr>
          <w:sz w:val="28"/>
          <w:szCs w:val="28"/>
        </w:rPr>
      </w:pPr>
      <w:r w:rsidRPr="00A56C85">
        <w:rPr>
          <w:sz w:val="28"/>
          <w:szCs w:val="28"/>
        </w:rPr>
        <w:t xml:space="preserve">Подраздел </w:t>
      </w:r>
      <w:r w:rsidR="00C83DDE" w:rsidRPr="00A56C85">
        <w:rPr>
          <w:sz w:val="28"/>
          <w:szCs w:val="28"/>
        </w:rPr>
        <w:t>2.</w:t>
      </w:r>
      <w:r w:rsidRPr="00A56C85">
        <w:rPr>
          <w:sz w:val="28"/>
          <w:szCs w:val="28"/>
        </w:rPr>
        <w:t>6</w:t>
      </w:r>
      <w:r w:rsidR="00765B48" w:rsidRPr="00A56C85">
        <w:rPr>
          <w:sz w:val="28"/>
          <w:szCs w:val="28"/>
        </w:rPr>
        <w:t xml:space="preserve">. </w:t>
      </w:r>
      <w:r w:rsidR="00F34E4B" w:rsidRPr="00A56C8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w:t>
      </w:r>
      <w:r w:rsidR="00A85CB3">
        <w:rPr>
          <w:sz w:val="28"/>
          <w:szCs w:val="28"/>
        </w:rPr>
        <w:t>жащих представлению заявителем</w:t>
      </w:r>
      <w:r w:rsidR="00E2068E">
        <w:rPr>
          <w:sz w:val="28"/>
          <w:szCs w:val="28"/>
        </w:rPr>
        <w:t xml:space="preserve">, </w:t>
      </w:r>
      <w:r w:rsidR="00E2068E" w:rsidRPr="00E2068E">
        <w:rPr>
          <w:rFonts w:eastAsiaTheme="minorHAnsi"/>
          <w:sz w:val="28"/>
          <w:szCs w:val="28"/>
          <w:lang w:eastAsia="en-US"/>
        </w:rPr>
        <w:t xml:space="preserve">способы их получения заявителем, в том числе в электронной форме, </w:t>
      </w:r>
      <w:r w:rsidR="00E2068E" w:rsidRPr="00E2068E">
        <w:rPr>
          <w:rFonts w:eastAsiaTheme="minorHAnsi"/>
          <w:sz w:val="28"/>
          <w:szCs w:val="28"/>
          <w:lang w:eastAsia="en-US"/>
        </w:rPr>
        <w:lastRenderedPageBreak/>
        <w:t>порядок их представления</w:t>
      </w:r>
    </w:p>
    <w:p w:rsidR="00397F4E" w:rsidRPr="007324E0" w:rsidRDefault="00397F4E" w:rsidP="00397F4E">
      <w:pPr>
        <w:ind w:firstLine="851"/>
        <w:jc w:val="both"/>
        <w:rPr>
          <w:sz w:val="28"/>
          <w:szCs w:val="28"/>
        </w:rPr>
      </w:pPr>
    </w:p>
    <w:p w:rsidR="003623EF" w:rsidRDefault="00B42F1F" w:rsidP="00732152">
      <w:pPr>
        <w:autoSpaceDE w:val="0"/>
        <w:autoSpaceDN w:val="0"/>
        <w:adjustRightInd w:val="0"/>
        <w:ind w:firstLine="709"/>
        <w:jc w:val="both"/>
        <w:rPr>
          <w:sz w:val="28"/>
          <w:szCs w:val="28"/>
        </w:rPr>
      </w:pPr>
      <w:r>
        <w:rPr>
          <w:sz w:val="28"/>
          <w:szCs w:val="28"/>
        </w:rPr>
        <w:t xml:space="preserve">2.6.1. </w:t>
      </w:r>
      <w:r w:rsidR="00732152" w:rsidRPr="00732152">
        <w:rPr>
          <w:sz w:val="28"/>
          <w:szCs w:val="28"/>
        </w:rPr>
        <w:t>Исчерпывающий перечень документов, которые представляются заявителем:</w:t>
      </w:r>
    </w:p>
    <w:p w:rsidR="002F170B" w:rsidRDefault="000B33EC" w:rsidP="002F170B">
      <w:pPr>
        <w:pStyle w:val="af1"/>
        <w:ind w:firstLine="709"/>
        <w:jc w:val="both"/>
        <w:rPr>
          <w:szCs w:val="28"/>
        </w:rPr>
      </w:pPr>
      <w:r>
        <w:rPr>
          <w:szCs w:val="28"/>
        </w:rPr>
        <w:t xml:space="preserve">2.6.1.1 </w:t>
      </w:r>
      <w:r w:rsidR="002F170B" w:rsidRPr="00D77A06">
        <w:rPr>
          <w:szCs w:val="28"/>
        </w:rPr>
        <w:t xml:space="preserve">заявление </w:t>
      </w:r>
      <w:r w:rsidR="0050710E">
        <w:rPr>
          <w:szCs w:val="28"/>
        </w:rPr>
        <w:t xml:space="preserve">на имя главы муниципального образования Темрюкский район </w:t>
      </w:r>
      <w:r w:rsidR="002F170B" w:rsidRPr="00D77A06">
        <w:rPr>
          <w:szCs w:val="28"/>
        </w:rPr>
        <w:t>о проведени</w:t>
      </w:r>
      <w:r w:rsidR="00D05C56">
        <w:rPr>
          <w:szCs w:val="28"/>
        </w:rPr>
        <w:t>и</w:t>
      </w:r>
      <w:r w:rsidR="002F170B" w:rsidRPr="00D77A06">
        <w:rPr>
          <w:szCs w:val="28"/>
        </w:rPr>
        <w:t xml:space="preserve"> общественной экологической экспертизы</w:t>
      </w:r>
      <w:r w:rsidR="00DC3AC8">
        <w:rPr>
          <w:szCs w:val="28"/>
        </w:rPr>
        <w:t xml:space="preserve"> по форме согласно приложению № 1 к </w:t>
      </w:r>
      <w:r w:rsidR="00732152">
        <w:rPr>
          <w:szCs w:val="28"/>
        </w:rPr>
        <w:t>Р</w:t>
      </w:r>
      <w:r w:rsidR="00DC3AC8">
        <w:rPr>
          <w:szCs w:val="28"/>
        </w:rPr>
        <w:t xml:space="preserve">егламенту (образец заполнения заявления приводится в приложении № 2 к </w:t>
      </w:r>
      <w:r w:rsidR="007B4B1F">
        <w:rPr>
          <w:szCs w:val="28"/>
        </w:rPr>
        <w:t>Р</w:t>
      </w:r>
      <w:r w:rsidR="00DC3AC8">
        <w:rPr>
          <w:szCs w:val="28"/>
        </w:rPr>
        <w:t>егламенту)</w:t>
      </w:r>
      <w:r w:rsidR="002F170B" w:rsidRPr="00D77A06">
        <w:rPr>
          <w:szCs w:val="28"/>
        </w:rPr>
        <w:t xml:space="preserve">; </w:t>
      </w:r>
    </w:p>
    <w:p w:rsidR="00923881" w:rsidRPr="00EB4462" w:rsidRDefault="00E630A2" w:rsidP="00923881">
      <w:pPr>
        <w:pStyle w:val="af1"/>
        <w:ind w:firstLine="709"/>
        <w:jc w:val="both"/>
        <w:rPr>
          <w:szCs w:val="28"/>
        </w:rPr>
      </w:pPr>
      <w:r>
        <w:rPr>
          <w:szCs w:val="28"/>
        </w:rPr>
        <w:t xml:space="preserve">2.6.1.2 </w:t>
      </w:r>
      <w:r w:rsidR="00923881">
        <w:rPr>
          <w:szCs w:val="28"/>
        </w:rPr>
        <w:t xml:space="preserve">документ, </w:t>
      </w:r>
      <w:r w:rsidR="00923881" w:rsidRPr="00EB4462">
        <w:rPr>
          <w:szCs w:val="28"/>
        </w:rPr>
        <w:t>удостоверяющ</w:t>
      </w:r>
      <w:r w:rsidR="00923881">
        <w:rPr>
          <w:szCs w:val="28"/>
        </w:rPr>
        <w:t>ий личность заявителя (копия и оригинал для сверки)</w:t>
      </w:r>
      <w:r w:rsidR="00923881" w:rsidRPr="00EB4462">
        <w:rPr>
          <w:szCs w:val="28"/>
        </w:rPr>
        <w:t>;</w:t>
      </w:r>
    </w:p>
    <w:p w:rsidR="00923881" w:rsidRPr="00EB4462" w:rsidRDefault="00923881" w:rsidP="00923881">
      <w:pPr>
        <w:pStyle w:val="af1"/>
        <w:ind w:firstLine="709"/>
        <w:jc w:val="both"/>
        <w:rPr>
          <w:szCs w:val="28"/>
        </w:rPr>
      </w:pPr>
      <w:r>
        <w:rPr>
          <w:szCs w:val="28"/>
        </w:rPr>
        <w:t xml:space="preserve">2.6.1.3 </w:t>
      </w:r>
      <w:r w:rsidRPr="00EB4462">
        <w:rPr>
          <w:szCs w:val="28"/>
        </w:rPr>
        <w:t xml:space="preserve">документ, </w:t>
      </w:r>
      <w:r>
        <w:rPr>
          <w:szCs w:val="28"/>
        </w:rPr>
        <w:t xml:space="preserve">подтверждающий </w:t>
      </w:r>
      <w:r w:rsidRPr="00EB4462">
        <w:rPr>
          <w:szCs w:val="28"/>
        </w:rPr>
        <w:t xml:space="preserve">полномочия </w:t>
      </w:r>
      <w:r>
        <w:rPr>
          <w:szCs w:val="28"/>
        </w:rPr>
        <w:t>заявителя (копия и оригинал для сверки)</w:t>
      </w:r>
      <w:r w:rsidRPr="00EB4462">
        <w:rPr>
          <w:szCs w:val="28"/>
        </w:rPr>
        <w:t>;</w:t>
      </w:r>
    </w:p>
    <w:p w:rsidR="002867D2" w:rsidRDefault="00923881" w:rsidP="002F170B">
      <w:pPr>
        <w:pStyle w:val="af1"/>
        <w:ind w:firstLine="709"/>
        <w:jc w:val="both"/>
        <w:rPr>
          <w:szCs w:val="28"/>
        </w:rPr>
      </w:pPr>
      <w:r>
        <w:rPr>
          <w:szCs w:val="28"/>
        </w:rPr>
        <w:t xml:space="preserve">2.6.1.4 </w:t>
      </w:r>
      <w:r w:rsidR="002F170B" w:rsidRPr="00D77A06">
        <w:rPr>
          <w:szCs w:val="28"/>
        </w:rPr>
        <w:t>устав</w:t>
      </w:r>
      <w:r>
        <w:rPr>
          <w:szCs w:val="28"/>
        </w:rPr>
        <w:t xml:space="preserve"> заявителя</w:t>
      </w:r>
      <w:r w:rsidR="002867D2">
        <w:rPr>
          <w:szCs w:val="28"/>
        </w:rPr>
        <w:t xml:space="preserve"> (копия и оригинал для сверки);</w:t>
      </w:r>
    </w:p>
    <w:p w:rsidR="00335F98" w:rsidRDefault="002867D2" w:rsidP="00335F98">
      <w:pPr>
        <w:pStyle w:val="af1"/>
        <w:ind w:firstLine="709"/>
        <w:jc w:val="both"/>
        <w:rPr>
          <w:szCs w:val="28"/>
        </w:rPr>
      </w:pPr>
      <w:r>
        <w:rPr>
          <w:szCs w:val="28"/>
        </w:rPr>
        <w:t xml:space="preserve">2.6.1.5 </w:t>
      </w:r>
      <w:r w:rsidR="002F170B" w:rsidRPr="00D77A06">
        <w:rPr>
          <w:szCs w:val="28"/>
        </w:rPr>
        <w:t xml:space="preserve">свидетельство о государственной регистрации </w:t>
      </w:r>
      <w:r>
        <w:rPr>
          <w:szCs w:val="28"/>
        </w:rPr>
        <w:t>заявителя</w:t>
      </w:r>
      <w:r w:rsidR="00335F98">
        <w:rPr>
          <w:szCs w:val="28"/>
        </w:rPr>
        <w:t xml:space="preserve"> (копия и оригинал для сверки).</w:t>
      </w:r>
    </w:p>
    <w:p w:rsidR="0050710E" w:rsidRPr="00134031" w:rsidRDefault="0050710E" w:rsidP="0050710E">
      <w:pPr>
        <w:pStyle w:val="af1"/>
        <w:ind w:firstLine="709"/>
        <w:contextualSpacing/>
        <w:jc w:val="both"/>
        <w:rPr>
          <w:rFonts w:eastAsia="Calibri"/>
          <w:szCs w:val="28"/>
          <w:lang w:eastAsia="en-US"/>
        </w:rPr>
      </w:pPr>
      <w:r w:rsidRPr="00134031">
        <w:rPr>
          <w:rFonts w:eastAsia="Calibri"/>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через</w:t>
      </w:r>
      <w:r w:rsidRPr="00134031">
        <w:rPr>
          <w:rFonts w:eastAsia="Calibri"/>
          <w:i/>
          <w:szCs w:val="28"/>
          <w:lang w:eastAsia="en-US"/>
        </w:rPr>
        <w:t xml:space="preserve"> </w:t>
      </w:r>
      <w:r w:rsidRPr="00134031">
        <w:rPr>
          <w:szCs w:val="28"/>
          <w:shd w:val="clear" w:color="auto" w:fill="FFFFFF"/>
        </w:rPr>
        <w:t>Единый портал</w:t>
      </w:r>
      <w:r w:rsidRPr="00134031">
        <w:rPr>
          <w:szCs w:val="28"/>
        </w:rPr>
        <w:t>, Региональный портал или через МФЦ.</w:t>
      </w:r>
    </w:p>
    <w:p w:rsidR="00FB407C" w:rsidRDefault="008A33E9" w:rsidP="00FB407C">
      <w:pPr>
        <w:suppressAutoHyphens/>
        <w:autoSpaceDE w:val="0"/>
        <w:autoSpaceDN w:val="0"/>
        <w:adjustRightInd w:val="0"/>
        <w:ind w:firstLine="709"/>
        <w:jc w:val="both"/>
        <w:rPr>
          <w:sz w:val="28"/>
          <w:szCs w:val="28"/>
        </w:rPr>
      </w:pPr>
      <w:r>
        <w:rPr>
          <w:sz w:val="28"/>
          <w:szCs w:val="28"/>
        </w:rPr>
        <w:t>2.6.</w:t>
      </w:r>
      <w:r w:rsidR="00F16446">
        <w:rPr>
          <w:sz w:val="28"/>
          <w:szCs w:val="28"/>
        </w:rPr>
        <w:t>3</w:t>
      </w:r>
      <w:r w:rsidR="00B42F1F">
        <w:rPr>
          <w:sz w:val="28"/>
          <w:szCs w:val="28"/>
        </w:rPr>
        <w:t xml:space="preserve">. </w:t>
      </w:r>
      <w:r w:rsidR="00FB407C" w:rsidRPr="007324E0">
        <w:rPr>
          <w:sz w:val="28"/>
          <w:szCs w:val="28"/>
        </w:rPr>
        <w:t xml:space="preserve">Сличение подлинников документов с копиями </w:t>
      </w:r>
      <w:r w:rsidR="00335F98">
        <w:rPr>
          <w:sz w:val="28"/>
          <w:szCs w:val="28"/>
        </w:rPr>
        <w:t xml:space="preserve">и заверение копий документов </w:t>
      </w:r>
      <w:r w:rsidR="00FB407C" w:rsidRPr="007324E0">
        <w:rPr>
          <w:sz w:val="28"/>
          <w:szCs w:val="28"/>
        </w:rPr>
        <w:t xml:space="preserve">проводит </w:t>
      </w:r>
      <w:r w:rsidR="006246AA">
        <w:rPr>
          <w:sz w:val="28"/>
          <w:szCs w:val="28"/>
        </w:rPr>
        <w:t>специалист</w:t>
      </w:r>
      <w:r w:rsidR="00441401">
        <w:rPr>
          <w:sz w:val="28"/>
          <w:szCs w:val="28"/>
        </w:rPr>
        <w:t xml:space="preserve"> </w:t>
      </w:r>
      <w:r w:rsidR="00BF5D93">
        <w:rPr>
          <w:sz w:val="28"/>
          <w:szCs w:val="28"/>
        </w:rPr>
        <w:t>уп</w:t>
      </w:r>
      <w:r w:rsidR="00D05C56">
        <w:rPr>
          <w:sz w:val="28"/>
          <w:szCs w:val="28"/>
        </w:rPr>
        <w:t>олномоченного органа</w:t>
      </w:r>
      <w:r w:rsidR="00FB407C" w:rsidRPr="007324E0">
        <w:rPr>
          <w:sz w:val="28"/>
          <w:szCs w:val="28"/>
        </w:rPr>
        <w:t>, работник МФЦ.</w:t>
      </w:r>
    </w:p>
    <w:p w:rsidR="00862127" w:rsidRPr="007324E0" w:rsidRDefault="00862127" w:rsidP="00FB407C">
      <w:pPr>
        <w:suppressAutoHyphens/>
        <w:autoSpaceDE w:val="0"/>
        <w:autoSpaceDN w:val="0"/>
        <w:adjustRightInd w:val="0"/>
        <w:ind w:firstLine="709"/>
        <w:jc w:val="both"/>
        <w:rPr>
          <w:sz w:val="28"/>
          <w:szCs w:val="28"/>
        </w:rPr>
      </w:pPr>
      <w:r>
        <w:rPr>
          <w:sz w:val="28"/>
          <w:szCs w:val="28"/>
        </w:rPr>
        <w:t xml:space="preserve">2.6.4. В заявлении в обязательном порядке указываются: </w:t>
      </w:r>
      <w:r w:rsidRPr="00862127">
        <w:rPr>
          <w:sz w:val="28"/>
          <w:szCs w:val="28"/>
        </w:rPr>
        <w:t>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7B4B1F" w:rsidRPr="00DD0B90" w:rsidRDefault="007B4B1F" w:rsidP="00397F4E">
      <w:pPr>
        <w:autoSpaceDE w:val="0"/>
        <w:autoSpaceDN w:val="0"/>
        <w:adjustRightInd w:val="0"/>
        <w:ind w:firstLine="851"/>
        <w:jc w:val="both"/>
        <w:outlineLvl w:val="1"/>
        <w:rPr>
          <w:sz w:val="28"/>
          <w:szCs w:val="28"/>
        </w:rPr>
      </w:pPr>
    </w:p>
    <w:p w:rsidR="007B4B1F" w:rsidRDefault="002734B8" w:rsidP="002734B8">
      <w:pPr>
        <w:widowControl w:val="0"/>
        <w:autoSpaceDE w:val="0"/>
        <w:autoSpaceDN w:val="0"/>
        <w:adjustRightInd w:val="0"/>
        <w:jc w:val="center"/>
        <w:outlineLvl w:val="2"/>
        <w:rPr>
          <w:sz w:val="28"/>
          <w:szCs w:val="28"/>
        </w:rPr>
      </w:pPr>
      <w:r w:rsidRPr="00C6650A">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p>
    <w:p w:rsidR="002734B8" w:rsidRPr="00C6650A" w:rsidRDefault="002734B8" w:rsidP="002734B8">
      <w:pPr>
        <w:widowControl w:val="0"/>
        <w:autoSpaceDE w:val="0"/>
        <w:autoSpaceDN w:val="0"/>
        <w:adjustRightInd w:val="0"/>
        <w:jc w:val="center"/>
        <w:outlineLvl w:val="2"/>
        <w:rPr>
          <w:sz w:val="28"/>
          <w:szCs w:val="28"/>
        </w:rPr>
      </w:pPr>
      <w:r w:rsidRPr="00C6650A">
        <w:rPr>
          <w:sz w:val="28"/>
          <w:szCs w:val="28"/>
        </w:rPr>
        <w:t>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34B8" w:rsidRDefault="002734B8" w:rsidP="002734B8">
      <w:pPr>
        <w:contextualSpacing/>
        <w:jc w:val="center"/>
        <w:rPr>
          <w:sz w:val="28"/>
          <w:szCs w:val="28"/>
        </w:rPr>
      </w:pPr>
    </w:p>
    <w:p w:rsidR="001B0561" w:rsidRDefault="001B0561" w:rsidP="001B0561">
      <w:pPr>
        <w:ind w:firstLine="709"/>
        <w:contextualSpacing/>
        <w:jc w:val="both"/>
        <w:rPr>
          <w:sz w:val="28"/>
          <w:szCs w:val="28"/>
        </w:rPr>
      </w:pPr>
      <w:r w:rsidRPr="00707E0C">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1B0561" w:rsidRPr="00707E0C" w:rsidRDefault="001B0561" w:rsidP="001B0561">
      <w:pPr>
        <w:pStyle w:val="af1"/>
        <w:ind w:firstLine="709"/>
        <w:jc w:val="both"/>
        <w:rPr>
          <w:szCs w:val="28"/>
        </w:rPr>
      </w:pPr>
      <w:r w:rsidRPr="00EB4462">
        <w:rPr>
          <w:szCs w:val="28"/>
        </w:rPr>
        <w:t>выписка из Единого государственного реестра юридических лиц</w:t>
      </w:r>
      <w:r>
        <w:rPr>
          <w:szCs w:val="28"/>
        </w:rPr>
        <w:t xml:space="preserve"> (копия и оригинал для сверки</w:t>
      </w:r>
      <w:r w:rsidRPr="00EB4462">
        <w:rPr>
          <w:szCs w:val="28"/>
        </w:rPr>
        <w:t>;</w:t>
      </w:r>
      <w:r>
        <w:rPr>
          <w:szCs w:val="28"/>
        </w:rPr>
        <w:t xml:space="preserve"> копия указанного документа заверяется специалистом уполномоченного органа </w:t>
      </w:r>
      <w:r w:rsidR="00AF7889">
        <w:rPr>
          <w:szCs w:val="28"/>
        </w:rPr>
        <w:t xml:space="preserve">или </w:t>
      </w:r>
      <w:r>
        <w:rPr>
          <w:szCs w:val="28"/>
        </w:rPr>
        <w:t>МФЦ).</w:t>
      </w:r>
    </w:p>
    <w:p w:rsidR="00770696" w:rsidRDefault="00770696" w:rsidP="002734B8">
      <w:pPr>
        <w:ind w:firstLine="709"/>
        <w:contextualSpacing/>
        <w:jc w:val="both"/>
        <w:rPr>
          <w:sz w:val="28"/>
          <w:szCs w:val="28"/>
        </w:rPr>
      </w:pPr>
    </w:p>
    <w:p w:rsidR="00770696" w:rsidRPr="00770696" w:rsidRDefault="00770696" w:rsidP="00770696">
      <w:pPr>
        <w:contextualSpacing/>
        <w:jc w:val="center"/>
        <w:rPr>
          <w:sz w:val="28"/>
          <w:szCs w:val="28"/>
        </w:rPr>
      </w:pPr>
      <w:r w:rsidRPr="00770696">
        <w:rPr>
          <w:sz w:val="28"/>
          <w:szCs w:val="28"/>
        </w:rPr>
        <w:lastRenderedPageBreak/>
        <w:t>Подраздел 2.8. Указания на запрет требовать от заявителя</w:t>
      </w:r>
    </w:p>
    <w:p w:rsidR="00770696" w:rsidRPr="00770696" w:rsidRDefault="00770696" w:rsidP="00770696">
      <w:pPr>
        <w:ind w:firstLine="709"/>
        <w:contextualSpacing/>
        <w:jc w:val="center"/>
        <w:rPr>
          <w:sz w:val="28"/>
          <w:szCs w:val="28"/>
        </w:rPr>
      </w:pPr>
    </w:p>
    <w:p w:rsidR="00770696" w:rsidRPr="00770696" w:rsidRDefault="00770696" w:rsidP="00770696">
      <w:pPr>
        <w:ind w:firstLine="709"/>
        <w:contextualSpacing/>
        <w:jc w:val="both"/>
        <w:rPr>
          <w:rStyle w:val="ac"/>
          <w:b/>
          <w:sz w:val="28"/>
          <w:szCs w:val="28"/>
        </w:rPr>
      </w:pPr>
      <w:r w:rsidRPr="00770696">
        <w:rPr>
          <w:sz w:val="28"/>
          <w:szCs w:val="28"/>
        </w:rPr>
        <w:t xml:space="preserve">2.8.1. Согласно части 1 статьи 7 Федерального закона № 210-ФЗ уполномоченный орган </w:t>
      </w:r>
      <w:bookmarkStart w:id="8" w:name="sub_71"/>
      <w:r w:rsidRPr="00770696">
        <w:rPr>
          <w:sz w:val="28"/>
          <w:szCs w:val="28"/>
        </w:rPr>
        <w:t>не вправе требовать от заявителя</w:t>
      </w:r>
      <w:r w:rsidRPr="00770696">
        <w:rPr>
          <w:rStyle w:val="ac"/>
          <w:sz w:val="28"/>
          <w:szCs w:val="28"/>
        </w:rPr>
        <w:t>:</w:t>
      </w:r>
    </w:p>
    <w:p w:rsidR="00770696" w:rsidRPr="00770696" w:rsidRDefault="00BE7DCE" w:rsidP="00770696">
      <w:pPr>
        <w:ind w:firstLine="709"/>
        <w:contextualSpacing/>
        <w:jc w:val="both"/>
        <w:rPr>
          <w:sz w:val="28"/>
          <w:szCs w:val="28"/>
        </w:rPr>
      </w:pPr>
      <w:r>
        <w:rPr>
          <w:sz w:val="28"/>
          <w:szCs w:val="28"/>
        </w:rPr>
        <w:t>2.8.1.1</w:t>
      </w:r>
      <w:r w:rsidR="00770696" w:rsidRPr="00770696">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70696" w:rsidRPr="00770696" w:rsidRDefault="00770696" w:rsidP="00770696">
      <w:pPr>
        <w:ind w:firstLine="709"/>
        <w:contextualSpacing/>
        <w:jc w:val="both"/>
        <w:rPr>
          <w:sz w:val="28"/>
          <w:szCs w:val="28"/>
          <w:shd w:val="clear" w:color="auto" w:fill="FFFFFF"/>
        </w:rPr>
      </w:pPr>
      <w:r w:rsidRPr="00770696">
        <w:rPr>
          <w:sz w:val="28"/>
          <w:szCs w:val="28"/>
          <w:shd w:val="clear" w:color="auto" w:fill="FFFFFF"/>
        </w:rPr>
        <w:t>2</w:t>
      </w:r>
      <w:r w:rsidR="00BE7DCE">
        <w:rPr>
          <w:sz w:val="28"/>
          <w:szCs w:val="28"/>
          <w:shd w:val="clear" w:color="auto" w:fill="FFFFFF"/>
        </w:rPr>
        <w:t>.8.1.2</w:t>
      </w:r>
      <w:r w:rsidRPr="00770696">
        <w:rPr>
          <w:sz w:val="28"/>
          <w:szCs w:val="28"/>
          <w:shd w:val="clear" w:color="auto" w:fill="FFFFFF"/>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637BE3">
        <w:rPr>
          <w:sz w:val="28"/>
          <w:szCs w:val="28"/>
          <w:shd w:val="clear" w:color="auto" w:fill="FFFFFF"/>
        </w:rPr>
        <w:t xml:space="preserve"> </w:t>
      </w:r>
      <w:r w:rsidRPr="00770696">
        <w:rPr>
          <w:sz w:val="28"/>
          <w:szCs w:val="28"/>
          <w:shd w:val="clear" w:color="auto" w:fill="FFFFFF"/>
        </w:rPr>
        <w:t>частью</w:t>
      </w:r>
      <w:r w:rsidR="00637BE3">
        <w:rPr>
          <w:sz w:val="28"/>
          <w:szCs w:val="28"/>
          <w:shd w:val="clear" w:color="auto" w:fill="FFFFFF"/>
        </w:rPr>
        <w:t xml:space="preserve"> </w:t>
      </w:r>
      <w:r w:rsidRPr="00770696">
        <w:rPr>
          <w:sz w:val="28"/>
          <w:szCs w:val="28"/>
          <w:shd w:val="clear" w:color="auto" w:fill="FFFFFF"/>
        </w:rPr>
        <w:t>1 статьи</w:t>
      </w:r>
      <w:r w:rsidR="00637BE3">
        <w:rPr>
          <w:sz w:val="28"/>
          <w:szCs w:val="28"/>
          <w:shd w:val="clear" w:color="auto" w:fill="FFFFFF"/>
        </w:rPr>
        <w:t xml:space="preserve"> </w:t>
      </w:r>
      <w:r w:rsidRPr="00770696">
        <w:rPr>
          <w:sz w:val="28"/>
          <w:szCs w:val="28"/>
          <w:shd w:val="clear" w:color="auto" w:fill="FFFFFF"/>
        </w:rPr>
        <w:t>1</w:t>
      </w:r>
      <w:r w:rsidR="00637BE3">
        <w:rPr>
          <w:sz w:val="28"/>
          <w:szCs w:val="28"/>
          <w:shd w:val="clear" w:color="auto" w:fill="FFFFFF"/>
        </w:rPr>
        <w:t xml:space="preserve"> </w:t>
      </w:r>
      <w:r w:rsidRPr="00770696">
        <w:rPr>
          <w:sz w:val="28"/>
          <w:szCs w:val="28"/>
        </w:rPr>
        <w:t>Федерального закона       № 210-ФЗ</w:t>
      </w:r>
      <w:r w:rsidRPr="00770696">
        <w:rPr>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w:t>
      </w:r>
      <w:r w:rsidR="00637BE3">
        <w:rPr>
          <w:sz w:val="28"/>
          <w:szCs w:val="28"/>
          <w:shd w:val="clear" w:color="auto" w:fill="FFFFFF"/>
        </w:rPr>
        <w:t xml:space="preserve"> </w:t>
      </w:r>
      <w:r w:rsidRPr="00770696">
        <w:rPr>
          <w:sz w:val="28"/>
          <w:szCs w:val="28"/>
          <w:shd w:val="clear" w:color="auto" w:fill="FFFFFF"/>
        </w:rPr>
        <w:t>частью</w:t>
      </w:r>
      <w:r w:rsidR="00637BE3">
        <w:rPr>
          <w:sz w:val="28"/>
          <w:szCs w:val="28"/>
          <w:shd w:val="clear" w:color="auto" w:fill="FFFFFF"/>
        </w:rPr>
        <w:t xml:space="preserve"> </w:t>
      </w:r>
      <w:r w:rsidRPr="00770696">
        <w:rPr>
          <w:sz w:val="28"/>
          <w:szCs w:val="28"/>
          <w:shd w:val="clear" w:color="auto" w:fill="FFFFFF"/>
        </w:rPr>
        <w:t>6</w:t>
      </w:r>
      <w:r w:rsidR="00637BE3">
        <w:rPr>
          <w:sz w:val="28"/>
          <w:szCs w:val="28"/>
          <w:shd w:val="clear" w:color="auto" w:fill="FFFFFF"/>
        </w:rPr>
        <w:t xml:space="preserve"> статьи </w:t>
      </w:r>
      <w:r w:rsidRPr="00770696">
        <w:rPr>
          <w:sz w:val="28"/>
          <w:szCs w:val="28"/>
          <w:shd w:val="clear" w:color="auto" w:fill="FFFFFF"/>
        </w:rPr>
        <w:t xml:space="preserve">7 </w:t>
      </w:r>
      <w:r w:rsidRPr="00770696">
        <w:rPr>
          <w:sz w:val="28"/>
          <w:szCs w:val="28"/>
        </w:rPr>
        <w:t>Федерального закона № 210-ФЗ</w:t>
      </w:r>
      <w:r w:rsidRPr="00770696">
        <w:rPr>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8"/>
    <w:p w:rsidR="00770696" w:rsidRPr="00770696" w:rsidRDefault="00BE7DCE" w:rsidP="00770696">
      <w:pPr>
        <w:ind w:firstLine="709"/>
        <w:contextualSpacing/>
        <w:jc w:val="both"/>
        <w:rPr>
          <w:sz w:val="28"/>
          <w:szCs w:val="28"/>
        </w:rPr>
      </w:pPr>
      <w:r>
        <w:rPr>
          <w:sz w:val="28"/>
          <w:szCs w:val="28"/>
        </w:rPr>
        <w:t>2.8.1.</w:t>
      </w:r>
      <w:r w:rsidR="00770696" w:rsidRPr="00770696">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70696" w:rsidRPr="00770696" w:rsidRDefault="00BE7DCE" w:rsidP="00770696">
      <w:pPr>
        <w:spacing w:line="240" w:lineRule="atLeast"/>
        <w:ind w:firstLine="709"/>
        <w:contextualSpacing/>
        <w:jc w:val="both"/>
        <w:rPr>
          <w:sz w:val="28"/>
          <w:szCs w:val="28"/>
        </w:rPr>
      </w:pPr>
      <w:r>
        <w:rPr>
          <w:sz w:val="28"/>
          <w:szCs w:val="28"/>
        </w:rPr>
        <w:t>2.8.1.4</w:t>
      </w:r>
      <w:r w:rsidR="00770696" w:rsidRPr="0077069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70696" w:rsidRPr="00770696" w:rsidRDefault="00770696" w:rsidP="00770696">
      <w:pPr>
        <w:spacing w:line="240" w:lineRule="atLeast"/>
        <w:ind w:firstLine="709"/>
        <w:contextualSpacing/>
        <w:jc w:val="both"/>
        <w:rPr>
          <w:sz w:val="28"/>
          <w:szCs w:val="28"/>
        </w:rPr>
      </w:pPr>
      <w:r w:rsidRPr="0077069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0696" w:rsidRPr="00770696" w:rsidRDefault="00770696" w:rsidP="00770696">
      <w:pPr>
        <w:spacing w:line="240" w:lineRule="atLeast"/>
        <w:ind w:firstLine="709"/>
        <w:contextualSpacing/>
        <w:jc w:val="both"/>
        <w:rPr>
          <w:sz w:val="28"/>
          <w:szCs w:val="28"/>
        </w:rPr>
      </w:pPr>
      <w:r w:rsidRPr="0077069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70696" w:rsidRPr="00770696" w:rsidRDefault="00770696" w:rsidP="00770696">
      <w:pPr>
        <w:spacing w:line="240" w:lineRule="atLeast"/>
        <w:ind w:firstLine="709"/>
        <w:contextualSpacing/>
        <w:jc w:val="both"/>
        <w:rPr>
          <w:sz w:val="28"/>
          <w:szCs w:val="28"/>
        </w:rPr>
      </w:pPr>
      <w:r w:rsidRPr="0077069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70696" w:rsidRPr="00770696" w:rsidRDefault="00770696" w:rsidP="00770696">
      <w:pPr>
        <w:spacing w:line="240" w:lineRule="atLeast"/>
        <w:ind w:firstLine="709"/>
        <w:contextualSpacing/>
        <w:jc w:val="both"/>
        <w:rPr>
          <w:sz w:val="28"/>
          <w:szCs w:val="28"/>
        </w:rPr>
      </w:pPr>
      <w:r w:rsidRPr="0077069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w:t>
      </w:r>
      <w:r w:rsidRPr="00770696">
        <w:rPr>
          <w:sz w:val="28"/>
          <w:szCs w:val="28"/>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1969D7">
        <w:rPr>
          <w:sz w:val="28"/>
          <w:szCs w:val="28"/>
        </w:rPr>
        <w:t xml:space="preserve"> </w:t>
      </w:r>
      <w:r w:rsidRPr="00770696">
        <w:rPr>
          <w:sz w:val="28"/>
          <w:szCs w:val="28"/>
        </w:rPr>
        <w:t>Федерального закона № 210-ФЗ, уведомляется заявитель, а также приносятся извинения за доставленные неудобства.</w:t>
      </w:r>
    </w:p>
    <w:p w:rsidR="00770696" w:rsidRPr="00770696" w:rsidRDefault="00770696" w:rsidP="00770696">
      <w:pPr>
        <w:ind w:firstLine="709"/>
        <w:contextualSpacing/>
        <w:jc w:val="both"/>
        <w:rPr>
          <w:sz w:val="28"/>
          <w:szCs w:val="28"/>
        </w:rPr>
      </w:pPr>
      <w:r w:rsidRPr="00770696">
        <w:rPr>
          <w:sz w:val="28"/>
          <w:szCs w:val="28"/>
        </w:rPr>
        <w:t>2.8.2</w:t>
      </w:r>
      <w:r w:rsidR="006C24EC">
        <w:rPr>
          <w:sz w:val="28"/>
          <w:szCs w:val="28"/>
        </w:rPr>
        <w:t>.</w:t>
      </w:r>
      <w:r w:rsidRPr="00770696">
        <w:rPr>
          <w:sz w:val="28"/>
          <w:szCs w:val="28"/>
        </w:rPr>
        <w:t xml:space="preserve"> Запрет требовать от заявителя представления документов, информации или осуществления действий:</w:t>
      </w:r>
    </w:p>
    <w:p w:rsidR="00770696" w:rsidRPr="00770696" w:rsidRDefault="00BE7DCE" w:rsidP="00770696">
      <w:pPr>
        <w:ind w:firstLine="709"/>
        <w:contextualSpacing/>
        <w:jc w:val="both"/>
        <w:rPr>
          <w:sz w:val="28"/>
          <w:szCs w:val="28"/>
        </w:rPr>
      </w:pPr>
      <w:r>
        <w:rPr>
          <w:sz w:val="28"/>
          <w:szCs w:val="28"/>
        </w:rPr>
        <w:t>2.8.2.</w:t>
      </w:r>
      <w:r w:rsidR="00770696" w:rsidRPr="00770696">
        <w:rPr>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70696" w:rsidRPr="00770696" w:rsidRDefault="00BE7DCE" w:rsidP="00770696">
      <w:pPr>
        <w:ind w:firstLine="709"/>
        <w:contextualSpacing/>
        <w:jc w:val="both"/>
        <w:rPr>
          <w:sz w:val="28"/>
          <w:szCs w:val="28"/>
        </w:rPr>
      </w:pPr>
      <w:r>
        <w:rPr>
          <w:sz w:val="28"/>
          <w:szCs w:val="28"/>
        </w:rPr>
        <w:t>2.8.2.</w:t>
      </w:r>
      <w:r w:rsidR="00770696" w:rsidRPr="00770696">
        <w:rPr>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70696" w:rsidRPr="00770696" w:rsidRDefault="00BE7DCE" w:rsidP="00770696">
      <w:pPr>
        <w:ind w:firstLine="709"/>
        <w:contextualSpacing/>
        <w:jc w:val="both"/>
        <w:rPr>
          <w:sz w:val="28"/>
          <w:szCs w:val="28"/>
        </w:rPr>
      </w:pPr>
      <w:r>
        <w:rPr>
          <w:sz w:val="28"/>
          <w:szCs w:val="28"/>
        </w:rPr>
        <w:t>2.8.2.</w:t>
      </w:r>
      <w:r w:rsidR="00770696" w:rsidRPr="00770696">
        <w:rPr>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0696" w:rsidRPr="00770696" w:rsidRDefault="00BE7DCE" w:rsidP="00770696">
      <w:pPr>
        <w:ind w:firstLine="709"/>
        <w:contextualSpacing/>
        <w:jc w:val="both"/>
        <w:rPr>
          <w:sz w:val="28"/>
          <w:szCs w:val="28"/>
        </w:rPr>
      </w:pPr>
      <w:r>
        <w:rPr>
          <w:sz w:val="28"/>
          <w:szCs w:val="28"/>
        </w:rPr>
        <w:t>2.8.2.</w:t>
      </w:r>
      <w:r w:rsidR="00770696" w:rsidRPr="00770696">
        <w:rPr>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770696" w:rsidRPr="00770696" w:rsidRDefault="00770696" w:rsidP="00770696">
      <w:pPr>
        <w:ind w:firstLine="709"/>
        <w:contextualSpacing/>
        <w:jc w:val="both"/>
        <w:rPr>
          <w:sz w:val="28"/>
          <w:szCs w:val="28"/>
        </w:rPr>
      </w:pPr>
      <w:r w:rsidRPr="00770696">
        <w:rPr>
          <w:sz w:val="28"/>
          <w:szCs w:val="28"/>
        </w:rPr>
        <w:t>2.8.3. При предоставлении муниципальных услуг по экстерриториальному принципу уполномоченный орган</w:t>
      </w:r>
      <w:r w:rsidRPr="00770696">
        <w:rPr>
          <w:i/>
          <w:sz w:val="28"/>
          <w:szCs w:val="28"/>
        </w:rPr>
        <w:t xml:space="preserve"> </w:t>
      </w:r>
      <w:r w:rsidRPr="00770696">
        <w:rPr>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70696" w:rsidRDefault="00770696" w:rsidP="002F170B">
      <w:pPr>
        <w:widowControl w:val="0"/>
        <w:autoSpaceDE w:val="0"/>
        <w:autoSpaceDN w:val="0"/>
        <w:adjustRightInd w:val="0"/>
        <w:jc w:val="center"/>
        <w:outlineLvl w:val="2"/>
        <w:rPr>
          <w:sz w:val="28"/>
          <w:szCs w:val="28"/>
        </w:rPr>
      </w:pPr>
    </w:p>
    <w:p w:rsidR="00F077F5" w:rsidRPr="00A56C85" w:rsidRDefault="00A631DE" w:rsidP="002F170B">
      <w:pPr>
        <w:widowControl w:val="0"/>
        <w:autoSpaceDE w:val="0"/>
        <w:autoSpaceDN w:val="0"/>
        <w:adjustRightInd w:val="0"/>
        <w:jc w:val="center"/>
        <w:outlineLvl w:val="2"/>
        <w:rPr>
          <w:sz w:val="28"/>
          <w:szCs w:val="28"/>
        </w:rPr>
      </w:pPr>
      <w:r w:rsidRPr="00A56C85">
        <w:rPr>
          <w:sz w:val="28"/>
          <w:szCs w:val="28"/>
        </w:rPr>
        <w:t xml:space="preserve">Подраздел </w:t>
      </w:r>
      <w:r w:rsidR="00C83DDE" w:rsidRPr="00A56C85">
        <w:rPr>
          <w:sz w:val="28"/>
          <w:szCs w:val="28"/>
        </w:rPr>
        <w:t>2.</w:t>
      </w:r>
      <w:r w:rsidR="006C2FB6">
        <w:rPr>
          <w:sz w:val="28"/>
          <w:szCs w:val="28"/>
        </w:rPr>
        <w:t>9</w:t>
      </w:r>
      <w:r w:rsidR="00F077F5" w:rsidRPr="00A56C85">
        <w:rPr>
          <w:sz w:val="28"/>
          <w:szCs w:val="28"/>
        </w:rPr>
        <w:t xml:space="preserve">. </w:t>
      </w:r>
      <w:r w:rsidR="000271AB" w:rsidRPr="00A56C85">
        <w:rPr>
          <w:sz w:val="28"/>
          <w:szCs w:val="28"/>
        </w:rPr>
        <w:t>Исчерпывающий перечень оснований для отказа в приеме документов, необходимых для предоставления муниципальной услуги</w:t>
      </w:r>
    </w:p>
    <w:p w:rsidR="00397F4E" w:rsidRPr="007324E0" w:rsidRDefault="00397F4E" w:rsidP="00397F4E">
      <w:pPr>
        <w:autoSpaceDE w:val="0"/>
        <w:autoSpaceDN w:val="0"/>
        <w:adjustRightInd w:val="0"/>
        <w:ind w:firstLine="851"/>
        <w:jc w:val="both"/>
        <w:rPr>
          <w:sz w:val="28"/>
          <w:szCs w:val="28"/>
        </w:rPr>
      </w:pPr>
    </w:p>
    <w:p w:rsidR="00C3431A" w:rsidRPr="007324E0" w:rsidRDefault="00E27E75" w:rsidP="00C3431A">
      <w:pPr>
        <w:autoSpaceDE w:val="0"/>
        <w:autoSpaceDN w:val="0"/>
        <w:adjustRightInd w:val="0"/>
        <w:ind w:firstLine="709"/>
        <w:jc w:val="both"/>
        <w:rPr>
          <w:sz w:val="28"/>
          <w:szCs w:val="28"/>
        </w:rPr>
      </w:pPr>
      <w:r>
        <w:rPr>
          <w:sz w:val="28"/>
          <w:szCs w:val="28"/>
        </w:rPr>
        <w:t>2.</w:t>
      </w:r>
      <w:r w:rsidR="006B31A9">
        <w:rPr>
          <w:sz w:val="28"/>
          <w:szCs w:val="28"/>
        </w:rPr>
        <w:t>9</w:t>
      </w:r>
      <w:r w:rsidR="00C3431A" w:rsidRPr="007324E0">
        <w:rPr>
          <w:sz w:val="28"/>
          <w:szCs w:val="28"/>
        </w:rPr>
        <w:t xml:space="preserve">.1. </w:t>
      </w:r>
      <w:r w:rsidR="004F40DE" w:rsidRPr="00134031">
        <w:rPr>
          <w:sz w:val="28"/>
          <w:szCs w:val="28"/>
        </w:rPr>
        <w:t>Не под</w:t>
      </w:r>
      <w:r w:rsidR="004F40DE">
        <w:rPr>
          <w:sz w:val="28"/>
          <w:szCs w:val="28"/>
        </w:rPr>
        <w:t>лежат приему заявления в случае</w:t>
      </w:r>
      <w:r w:rsidR="00C3431A" w:rsidRPr="007324E0">
        <w:rPr>
          <w:sz w:val="28"/>
          <w:szCs w:val="28"/>
        </w:rPr>
        <w:t>:</w:t>
      </w:r>
    </w:p>
    <w:p w:rsidR="002F170B" w:rsidRPr="00D77A06" w:rsidRDefault="002F170B" w:rsidP="002F170B">
      <w:pPr>
        <w:pStyle w:val="af1"/>
        <w:ind w:firstLine="709"/>
        <w:jc w:val="both"/>
        <w:rPr>
          <w:szCs w:val="28"/>
        </w:rPr>
      </w:pPr>
      <w:r w:rsidRPr="00D77A06">
        <w:rPr>
          <w:szCs w:val="28"/>
        </w:rPr>
        <w:t>отсутстви</w:t>
      </w:r>
      <w:r w:rsidR="004F40DE">
        <w:rPr>
          <w:szCs w:val="28"/>
        </w:rPr>
        <w:t>я</w:t>
      </w:r>
      <w:r w:rsidRPr="00D77A06">
        <w:rPr>
          <w:szCs w:val="28"/>
        </w:rPr>
        <w:t xml:space="preserve"> документов, предусмотренных пунктом 2.</w:t>
      </w:r>
      <w:r>
        <w:rPr>
          <w:szCs w:val="28"/>
        </w:rPr>
        <w:t>6</w:t>
      </w:r>
      <w:r w:rsidRPr="00D77A06">
        <w:rPr>
          <w:szCs w:val="28"/>
        </w:rPr>
        <w:t xml:space="preserve"> </w:t>
      </w:r>
      <w:r w:rsidR="001969D7">
        <w:rPr>
          <w:szCs w:val="28"/>
        </w:rPr>
        <w:t>Р</w:t>
      </w:r>
      <w:r w:rsidRPr="00D77A06">
        <w:rPr>
          <w:szCs w:val="28"/>
        </w:rPr>
        <w:t>егламента или представлени</w:t>
      </w:r>
      <w:r w:rsidR="004F40DE">
        <w:rPr>
          <w:szCs w:val="28"/>
        </w:rPr>
        <w:t>я</w:t>
      </w:r>
      <w:r w:rsidRPr="00D77A06">
        <w:rPr>
          <w:szCs w:val="28"/>
        </w:rPr>
        <w:t xml:space="preserve"> документов не в полном объёме;</w:t>
      </w:r>
    </w:p>
    <w:p w:rsidR="002F170B" w:rsidRPr="00D77A06" w:rsidRDefault="002F170B" w:rsidP="002F170B">
      <w:pPr>
        <w:pStyle w:val="af1"/>
        <w:ind w:firstLine="709"/>
        <w:jc w:val="both"/>
        <w:rPr>
          <w:szCs w:val="28"/>
        </w:rPr>
      </w:pPr>
      <w:r w:rsidRPr="00D77A06">
        <w:rPr>
          <w:szCs w:val="28"/>
        </w:rPr>
        <w:t>представлени</w:t>
      </w:r>
      <w:r w:rsidR="004F40DE">
        <w:rPr>
          <w:szCs w:val="28"/>
        </w:rPr>
        <w:t>я</w:t>
      </w:r>
      <w:r w:rsidRPr="00D77A06">
        <w:rPr>
          <w:szCs w:val="28"/>
        </w:rPr>
        <w:t xml:space="preserve"> заявителем документов, содержащих ошибки или противоречивые сведения;</w:t>
      </w:r>
    </w:p>
    <w:p w:rsidR="002F170B" w:rsidRDefault="00062C50" w:rsidP="002F170B">
      <w:pPr>
        <w:pStyle w:val="af1"/>
        <w:ind w:firstLine="709"/>
        <w:jc w:val="both"/>
        <w:rPr>
          <w:szCs w:val="28"/>
        </w:rPr>
      </w:pPr>
      <w:r w:rsidRPr="00134031">
        <w:rPr>
          <w:szCs w:val="28"/>
        </w:rPr>
        <w:t>отсутствия у заявителя соответствующих полномочий на получение муниципальной услуги</w:t>
      </w:r>
      <w:r w:rsidR="002F170B" w:rsidRPr="00D77A06">
        <w:rPr>
          <w:szCs w:val="28"/>
        </w:rPr>
        <w:t>.</w:t>
      </w:r>
    </w:p>
    <w:p w:rsidR="00062C50" w:rsidRDefault="00E27E75" w:rsidP="00C3431A">
      <w:pPr>
        <w:autoSpaceDE w:val="0"/>
        <w:autoSpaceDN w:val="0"/>
        <w:adjustRightInd w:val="0"/>
        <w:ind w:firstLine="709"/>
        <w:jc w:val="both"/>
        <w:rPr>
          <w:sz w:val="28"/>
          <w:szCs w:val="28"/>
        </w:rPr>
      </w:pPr>
      <w:r>
        <w:rPr>
          <w:sz w:val="28"/>
          <w:szCs w:val="28"/>
        </w:rPr>
        <w:t>2.</w:t>
      </w:r>
      <w:r w:rsidR="006B31A9">
        <w:rPr>
          <w:sz w:val="28"/>
          <w:szCs w:val="28"/>
        </w:rPr>
        <w:t>9</w:t>
      </w:r>
      <w:r w:rsidR="00C3431A" w:rsidRPr="007324E0">
        <w:rPr>
          <w:sz w:val="28"/>
          <w:szCs w:val="28"/>
        </w:rPr>
        <w:t xml:space="preserve">.2. </w:t>
      </w:r>
      <w:r w:rsidR="00062C50" w:rsidRPr="00134031">
        <w:rPr>
          <w:sz w:val="28"/>
          <w:szCs w:val="28"/>
        </w:rPr>
        <w:t xml:space="preserve">При подаче документов на </w:t>
      </w:r>
      <w:r w:rsidR="00062C50" w:rsidRPr="00134031">
        <w:rPr>
          <w:sz w:val="28"/>
          <w:szCs w:val="28"/>
          <w:shd w:val="clear" w:color="auto" w:fill="FFFFFF"/>
        </w:rPr>
        <w:t xml:space="preserve">Едином портале, </w:t>
      </w:r>
      <w:r w:rsidR="00062C50" w:rsidRPr="00134031">
        <w:rPr>
          <w:sz w:val="28"/>
          <w:szCs w:val="28"/>
        </w:rPr>
        <w:t xml:space="preserve">Региональном портале основанием для отказа в приеме документов является несоответствие </w:t>
      </w:r>
      <w:r w:rsidR="00062C50" w:rsidRPr="00062C50">
        <w:rPr>
          <w:rStyle w:val="ac"/>
          <w:color w:val="auto"/>
          <w:sz w:val="28"/>
          <w:szCs w:val="28"/>
        </w:rPr>
        <w:lastRenderedPageBreak/>
        <w:t>квалифицированной подписи</w:t>
      </w:r>
      <w:r w:rsidR="00062C50" w:rsidRPr="00062C50">
        <w:rPr>
          <w:sz w:val="28"/>
          <w:szCs w:val="28"/>
        </w:rPr>
        <w:t xml:space="preserve"> требованиям </w:t>
      </w:r>
      <w:r w:rsidR="00062C50" w:rsidRPr="00062C50">
        <w:rPr>
          <w:rStyle w:val="ac"/>
          <w:color w:val="auto"/>
          <w:sz w:val="28"/>
          <w:szCs w:val="28"/>
        </w:rPr>
        <w:t>статьи 11</w:t>
      </w:r>
      <w:r w:rsidR="00062C50" w:rsidRPr="00062C50">
        <w:rPr>
          <w:sz w:val="28"/>
          <w:szCs w:val="28"/>
        </w:rPr>
        <w:t xml:space="preserve"> Федерального</w:t>
      </w:r>
      <w:r w:rsidR="00062C50" w:rsidRPr="00134031">
        <w:rPr>
          <w:sz w:val="28"/>
          <w:szCs w:val="28"/>
        </w:rPr>
        <w:t xml:space="preserve"> закона Российской Федерации от 6 апреля 2011 года № 63-ФЗ «Об электронной подписи».</w:t>
      </w:r>
    </w:p>
    <w:p w:rsidR="00C3431A" w:rsidRPr="007324E0" w:rsidRDefault="00062C50" w:rsidP="00C3431A">
      <w:pPr>
        <w:autoSpaceDE w:val="0"/>
        <w:autoSpaceDN w:val="0"/>
        <w:adjustRightInd w:val="0"/>
        <w:ind w:firstLine="709"/>
        <w:jc w:val="both"/>
        <w:rPr>
          <w:sz w:val="28"/>
          <w:szCs w:val="28"/>
        </w:rPr>
      </w:pPr>
      <w:r>
        <w:rPr>
          <w:sz w:val="28"/>
          <w:szCs w:val="28"/>
        </w:rPr>
        <w:t>2.</w:t>
      </w:r>
      <w:r w:rsidR="006B31A9">
        <w:rPr>
          <w:sz w:val="28"/>
          <w:szCs w:val="28"/>
        </w:rPr>
        <w:t>9</w:t>
      </w:r>
      <w:r>
        <w:rPr>
          <w:sz w:val="28"/>
          <w:szCs w:val="28"/>
        </w:rPr>
        <w:t xml:space="preserve">.3. </w:t>
      </w:r>
      <w:r w:rsidR="00C3431A" w:rsidRPr="007324E0">
        <w:rPr>
          <w:sz w:val="28"/>
          <w:szCs w:val="28"/>
        </w:rPr>
        <w:t xml:space="preserve">О наличии основания для отказа в приеме документов заявителя информирует работник уполномоченного органа, ответственный за прием документов, </w:t>
      </w:r>
      <w:r w:rsidRPr="007324E0">
        <w:rPr>
          <w:sz w:val="28"/>
          <w:szCs w:val="28"/>
        </w:rPr>
        <w:t>либо МФЦ</w:t>
      </w:r>
      <w:r>
        <w:rPr>
          <w:sz w:val="28"/>
          <w:szCs w:val="28"/>
        </w:rPr>
        <w:t>, который</w:t>
      </w:r>
      <w:r w:rsidRPr="007324E0">
        <w:rPr>
          <w:sz w:val="28"/>
          <w:szCs w:val="28"/>
        </w:rPr>
        <w:t xml:space="preserve"> </w:t>
      </w:r>
      <w:r w:rsidR="00C3431A" w:rsidRPr="007324E0">
        <w:rPr>
          <w:sz w:val="28"/>
          <w:szCs w:val="28"/>
        </w:rPr>
        <w:t>объясняет заявителю содержание выявленных недостатков в представленных документах и предлагает принять меры по их устранению.</w:t>
      </w:r>
    </w:p>
    <w:p w:rsidR="00FB407C" w:rsidRPr="007324E0" w:rsidRDefault="00FB407C" w:rsidP="00FB407C">
      <w:pPr>
        <w:autoSpaceDE w:val="0"/>
        <w:autoSpaceDN w:val="0"/>
        <w:adjustRightInd w:val="0"/>
        <w:ind w:firstLine="709"/>
        <w:jc w:val="both"/>
        <w:rPr>
          <w:sz w:val="28"/>
          <w:szCs w:val="28"/>
        </w:rPr>
      </w:pPr>
      <w:r w:rsidRPr="007324E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3431A" w:rsidRPr="007324E0" w:rsidRDefault="00062C50" w:rsidP="00C3431A">
      <w:pPr>
        <w:autoSpaceDE w:val="0"/>
        <w:autoSpaceDN w:val="0"/>
        <w:adjustRightInd w:val="0"/>
        <w:ind w:firstLine="709"/>
        <w:jc w:val="both"/>
        <w:rPr>
          <w:sz w:val="28"/>
          <w:szCs w:val="28"/>
        </w:rPr>
      </w:pPr>
      <w:r>
        <w:rPr>
          <w:sz w:val="28"/>
          <w:szCs w:val="28"/>
        </w:rPr>
        <w:t>2.</w:t>
      </w:r>
      <w:r w:rsidR="006B31A9">
        <w:rPr>
          <w:sz w:val="28"/>
          <w:szCs w:val="28"/>
        </w:rPr>
        <w:t>9</w:t>
      </w:r>
      <w:r>
        <w:rPr>
          <w:sz w:val="28"/>
          <w:szCs w:val="28"/>
        </w:rPr>
        <w:t xml:space="preserve">.4. </w:t>
      </w:r>
      <w:r w:rsidR="00C3431A" w:rsidRPr="007324E0">
        <w:rPr>
          <w:sz w:val="28"/>
          <w:szCs w:val="28"/>
        </w:rPr>
        <w:t>Не может быть отказано заявителю в приеме дополнительных документов при наличии намерения их сдать.</w:t>
      </w:r>
    </w:p>
    <w:p w:rsidR="0098686A" w:rsidRPr="007324E0" w:rsidRDefault="00802780" w:rsidP="008E4F76">
      <w:pPr>
        <w:autoSpaceDE w:val="0"/>
        <w:autoSpaceDN w:val="0"/>
        <w:adjustRightInd w:val="0"/>
        <w:ind w:firstLine="709"/>
        <w:jc w:val="both"/>
        <w:rPr>
          <w:sz w:val="28"/>
          <w:szCs w:val="28"/>
        </w:rPr>
      </w:pPr>
      <w:r>
        <w:rPr>
          <w:sz w:val="28"/>
          <w:szCs w:val="28"/>
        </w:rPr>
        <w:t>2.</w:t>
      </w:r>
      <w:r w:rsidR="006B31A9">
        <w:rPr>
          <w:sz w:val="28"/>
          <w:szCs w:val="28"/>
        </w:rPr>
        <w:t>9</w:t>
      </w:r>
      <w:r>
        <w:rPr>
          <w:sz w:val="28"/>
          <w:szCs w:val="28"/>
        </w:rPr>
        <w:t>.</w:t>
      </w:r>
      <w:r w:rsidR="006B31A9">
        <w:rPr>
          <w:sz w:val="28"/>
          <w:szCs w:val="28"/>
        </w:rPr>
        <w:t>5</w:t>
      </w:r>
      <w:r w:rsidRPr="007324E0">
        <w:rPr>
          <w:sz w:val="28"/>
          <w:szCs w:val="28"/>
        </w:rPr>
        <w:t xml:space="preserve">. </w:t>
      </w:r>
      <w:r w:rsidR="00C3431A" w:rsidRPr="007324E0">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F3940" w:rsidRDefault="00EF3940" w:rsidP="00403640">
      <w:pPr>
        <w:pStyle w:val="af1"/>
        <w:contextualSpacing/>
        <w:jc w:val="center"/>
        <w:rPr>
          <w:szCs w:val="28"/>
        </w:rPr>
      </w:pPr>
      <w:bookmarkStart w:id="9" w:name="sub_280"/>
    </w:p>
    <w:p w:rsidR="00403640" w:rsidRPr="00134031" w:rsidRDefault="00403640" w:rsidP="00403640">
      <w:pPr>
        <w:pStyle w:val="af1"/>
        <w:contextualSpacing/>
        <w:jc w:val="center"/>
        <w:rPr>
          <w:szCs w:val="28"/>
        </w:rPr>
      </w:pPr>
      <w:r w:rsidRPr="00134031">
        <w:rPr>
          <w:szCs w:val="28"/>
        </w:rPr>
        <w:t>Подраздел 2.</w:t>
      </w:r>
      <w:r w:rsidR="006B31A9">
        <w:rPr>
          <w:szCs w:val="28"/>
        </w:rPr>
        <w:t>10</w:t>
      </w:r>
      <w:r w:rsidRPr="00134031">
        <w:rPr>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03640" w:rsidRPr="00134031" w:rsidRDefault="00403640" w:rsidP="00403640">
      <w:pPr>
        <w:pStyle w:val="af1"/>
        <w:contextualSpacing/>
        <w:jc w:val="center"/>
        <w:rPr>
          <w:szCs w:val="28"/>
        </w:rPr>
      </w:pPr>
    </w:p>
    <w:bookmarkEnd w:id="9"/>
    <w:p w:rsidR="00403640" w:rsidRPr="00134031" w:rsidRDefault="00403640" w:rsidP="00403640">
      <w:pPr>
        <w:ind w:firstLine="709"/>
        <w:contextualSpacing/>
        <w:jc w:val="both"/>
        <w:rPr>
          <w:sz w:val="28"/>
          <w:szCs w:val="28"/>
        </w:rPr>
      </w:pPr>
      <w:r w:rsidRPr="00134031">
        <w:rPr>
          <w:sz w:val="28"/>
          <w:szCs w:val="28"/>
        </w:rPr>
        <w:t>2.</w:t>
      </w:r>
      <w:r w:rsidR="006B31A9">
        <w:rPr>
          <w:sz w:val="28"/>
          <w:szCs w:val="28"/>
        </w:rPr>
        <w:t>10</w:t>
      </w:r>
      <w:r w:rsidRPr="00134031">
        <w:rPr>
          <w:sz w:val="28"/>
          <w:szCs w:val="28"/>
        </w:rPr>
        <w:t>.1. Основания для приостановления предоставления муниципальной услуги законодательством Российской Федерации не предусмотрены.</w:t>
      </w:r>
    </w:p>
    <w:p w:rsidR="00403640" w:rsidRPr="00134031" w:rsidRDefault="00403640" w:rsidP="00403640">
      <w:pPr>
        <w:ind w:firstLine="709"/>
        <w:contextualSpacing/>
        <w:jc w:val="both"/>
        <w:rPr>
          <w:sz w:val="28"/>
          <w:szCs w:val="28"/>
        </w:rPr>
      </w:pPr>
      <w:r w:rsidRPr="00134031">
        <w:rPr>
          <w:sz w:val="28"/>
          <w:szCs w:val="28"/>
        </w:rPr>
        <w:t>2.</w:t>
      </w:r>
      <w:r w:rsidR="004275F8">
        <w:rPr>
          <w:sz w:val="28"/>
          <w:szCs w:val="28"/>
        </w:rPr>
        <w:t>10</w:t>
      </w:r>
      <w:r w:rsidRPr="00134031">
        <w:rPr>
          <w:sz w:val="28"/>
          <w:szCs w:val="28"/>
        </w:rPr>
        <w:t xml:space="preserve">.2. Муниципальная услуга не предоставляется в случае: </w:t>
      </w:r>
    </w:p>
    <w:p w:rsidR="00871EF6" w:rsidRPr="00871EF6" w:rsidRDefault="00871EF6" w:rsidP="00871EF6">
      <w:pPr>
        <w:ind w:firstLine="709"/>
        <w:jc w:val="both"/>
        <w:rPr>
          <w:sz w:val="28"/>
          <w:szCs w:val="28"/>
        </w:rPr>
      </w:pPr>
      <w:r w:rsidRPr="00871EF6">
        <w:rPr>
          <w:sz w:val="28"/>
          <w:szCs w:val="28"/>
        </w:rPr>
        <w:t>общественная экологическая экспертиза ранее была дважды проведена в отношении объекта общественной экологической экспертизы;</w:t>
      </w:r>
    </w:p>
    <w:p w:rsidR="00871EF6" w:rsidRPr="00871EF6" w:rsidRDefault="00871EF6" w:rsidP="00CB41A2">
      <w:pPr>
        <w:ind w:firstLine="709"/>
        <w:jc w:val="both"/>
        <w:rPr>
          <w:sz w:val="28"/>
          <w:szCs w:val="28"/>
        </w:rPr>
      </w:pPr>
      <w:bookmarkStart w:id="10" w:name="dst156"/>
      <w:bookmarkEnd w:id="10"/>
      <w:r w:rsidRPr="00871EF6">
        <w:rPr>
          <w:sz w:val="28"/>
          <w:szCs w:val="28"/>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9" w:anchor="dst0" w:history="1">
        <w:r w:rsidRPr="00871EF6">
          <w:rPr>
            <w:sz w:val="28"/>
            <w:szCs w:val="28"/>
          </w:rPr>
          <w:t>законом</w:t>
        </w:r>
      </w:hyperlink>
      <w:r w:rsidRPr="00871EF6">
        <w:rPr>
          <w:sz w:val="28"/>
          <w:szCs w:val="28"/>
        </w:rPr>
        <w:t xml:space="preserve"> тайну;</w:t>
      </w:r>
    </w:p>
    <w:p w:rsidR="00AE2981" w:rsidRPr="00AE2981" w:rsidRDefault="00AE2981" w:rsidP="00AE2981">
      <w:pPr>
        <w:ind w:firstLine="709"/>
        <w:jc w:val="both"/>
        <w:rPr>
          <w:sz w:val="28"/>
          <w:szCs w:val="28"/>
        </w:rPr>
      </w:pPr>
      <w:bookmarkStart w:id="11" w:name="dst100405"/>
      <w:bookmarkEnd w:id="11"/>
      <w:r w:rsidRPr="00AE2981">
        <w:rPr>
          <w:sz w:val="28"/>
          <w:szCs w:val="28"/>
        </w:rPr>
        <w:t>общественная организация (объединение) не зарегистрирована в порядке, установленном законодательством Российской Федерации, на день обращения за предоставлением муниципальной услуги;</w:t>
      </w:r>
    </w:p>
    <w:p w:rsidR="00AE2981" w:rsidRPr="00AE2981" w:rsidRDefault="00AE2981" w:rsidP="00AE2981">
      <w:pPr>
        <w:ind w:firstLine="709"/>
        <w:jc w:val="both"/>
        <w:rPr>
          <w:sz w:val="28"/>
          <w:szCs w:val="28"/>
        </w:rPr>
      </w:pPr>
      <w:r w:rsidRPr="00AE2981">
        <w:rPr>
          <w:sz w:val="28"/>
          <w:szCs w:val="28"/>
        </w:rPr>
        <w:t>в уставе общественной организации (объединения), организующей и проводящей общественную экологическую экспертизу, не отображено такое направление деятельности, как охрана окружающей среды, в том числе организация и проведение экологической экспертизы;</w:t>
      </w:r>
    </w:p>
    <w:p w:rsidR="009F38F9" w:rsidRDefault="009F38F9" w:rsidP="00AE2981">
      <w:pPr>
        <w:ind w:firstLine="709"/>
        <w:jc w:val="both"/>
        <w:rPr>
          <w:sz w:val="28"/>
          <w:szCs w:val="28"/>
        </w:rPr>
      </w:pPr>
      <w:r>
        <w:rPr>
          <w:sz w:val="28"/>
          <w:szCs w:val="28"/>
        </w:rPr>
        <w:t>заявление не соответствует требованиям, предусмотренным пунктом 2.6.4 Регламента.</w:t>
      </w:r>
    </w:p>
    <w:p w:rsidR="00CB41A2" w:rsidRDefault="00CB41A2" w:rsidP="00403640">
      <w:pPr>
        <w:ind w:firstLine="709"/>
        <w:contextualSpacing/>
        <w:jc w:val="both"/>
        <w:rPr>
          <w:sz w:val="28"/>
          <w:szCs w:val="28"/>
        </w:rPr>
      </w:pPr>
    </w:p>
    <w:p w:rsidR="00403640" w:rsidRDefault="00403640" w:rsidP="00403640">
      <w:pPr>
        <w:ind w:firstLine="709"/>
        <w:contextualSpacing/>
        <w:jc w:val="both"/>
        <w:rPr>
          <w:sz w:val="28"/>
          <w:szCs w:val="28"/>
        </w:rPr>
      </w:pPr>
      <w:r w:rsidRPr="00134031">
        <w:rPr>
          <w:sz w:val="28"/>
          <w:szCs w:val="28"/>
        </w:rPr>
        <w:t>2.</w:t>
      </w:r>
      <w:r w:rsidR="004275F8">
        <w:rPr>
          <w:sz w:val="28"/>
          <w:szCs w:val="28"/>
        </w:rPr>
        <w:t>10</w:t>
      </w:r>
      <w:r w:rsidRPr="00134031">
        <w:rPr>
          <w:sz w:val="28"/>
          <w:szCs w:val="28"/>
        </w:rPr>
        <w:t>.</w:t>
      </w:r>
      <w:r>
        <w:rPr>
          <w:sz w:val="28"/>
          <w:szCs w:val="28"/>
        </w:rPr>
        <w:t>3</w:t>
      </w:r>
      <w:r w:rsidRPr="00134031">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03640" w:rsidRPr="00134031" w:rsidRDefault="00403640" w:rsidP="00403640">
      <w:pPr>
        <w:ind w:firstLine="709"/>
        <w:contextualSpacing/>
        <w:jc w:val="both"/>
        <w:rPr>
          <w:sz w:val="28"/>
          <w:szCs w:val="28"/>
        </w:rPr>
      </w:pPr>
    </w:p>
    <w:p w:rsidR="00403640" w:rsidRPr="00134031" w:rsidRDefault="00403640" w:rsidP="00403640">
      <w:pPr>
        <w:widowControl w:val="0"/>
        <w:autoSpaceDE w:val="0"/>
        <w:autoSpaceDN w:val="0"/>
        <w:adjustRightInd w:val="0"/>
        <w:jc w:val="center"/>
        <w:outlineLvl w:val="2"/>
        <w:rPr>
          <w:sz w:val="28"/>
          <w:szCs w:val="28"/>
        </w:rPr>
      </w:pPr>
      <w:r w:rsidRPr="00134031">
        <w:rPr>
          <w:sz w:val="28"/>
          <w:szCs w:val="28"/>
        </w:rPr>
        <w:t>Подраздел 2.</w:t>
      </w:r>
      <w:r>
        <w:rPr>
          <w:sz w:val="28"/>
          <w:szCs w:val="28"/>
        </w:rPr>
        <w:t>1</w:t>
      </w:r>
      <w:r w:rsidR="00CA31E0">
        <w:rPr>
          <w:sz w:val="28"/>
          <w:szCs w:val="28"/>
        </w:rPr>
        <w:t>1</w:t>
      </w:r>
      <w:r w:rsidRPr="00134031">
        <w:rPr>
          <w:sz w:val="28"/>
          <w:szCs w:val="28"/>
        </w:rPr>
        <w:t xml:space="preserve">. Перечень услуг, которые являются необходимыми и </w:t>
      </w:r>
      <w:r w:rsidRPr="00134031">
        <w:rPr>
          <w:sz w:val="28"/>
          <w:szCs w:val="28"/>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3640" w:rsidRPr="00134031" w:rsidRDefault="00403640" w:rsidP="00403640">
      <w:pPr>
        <w:autoSpaceDE w:val="0"/>
        <w:autoSpaceDN w:val="0"/>
        <w:adjustRightInd w:val="0"/>
        <w:jc w:val="center"/>
        <w:rPr>
          <w:sz w:val="28"/>
          <w:szCs w:val="28"/>
        </w:rPr>
      </w:pPr>
    </w:p>
    <w:p w:rsidR="00403640" w:rsidRPr="00134031" w:rsidRDefault="00403640" w:rsidP="00403640">
      <w:pPr>
        <w:autoSpaceDE w:val="0"/>
        <w:autoSpaceDN w:val="0"/>
        <w:adjustRightInd w:val="0"/>
        <w:ind w:firstLine="709"/>
        <w:jc w:val="both"/>
        <w:rPr>
          <w:sz w:val="28"/>
          <w:szCs w:val="28"/>
        </w:rPr>
      </w:pPr>
      <w:r>
        <w:rPr>
          <w:sz w:val="28"/>
          <w:szCs w:val="28"/>
        </w:rPr>
        <w:t>У</w:t>
      </w:r>
      <w:r w:rsidRPr="00134031">
        <w:rPr>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3640" w:rsidRPr="00A56C85" w:rsidRDefault="00403640" w:rsidP="00802780">
      <w:pPr>
        <w:widowControl w:val="0"/>
        <w:autoSpaceDE w:val="0"/>
        <w:autoSpaceDN w:val="0"/>
        <w:adjustRightInd w:val="0"/>
        <w:ind w:firstLine="720"/>
        <w:outlineLvl w:val="2"/>
        <w:rPr>
          <w:sz w:val="28"/>
          <w:szCs w:val="28"/>
        </w:rPr>
      </w:pPr>
    </w:p>
    <w:p w:rsidR="00200CB2" w:rsidRPr="00A56C85" w:rsidRDefault="00A631DE" w:rsidP="002F170B">
      <w:pPr>
        <w:widowControl w:val="0"/>
        <w:autoSpaceDE w:val="0"/>
        <w:autoSpaceDN w:val="0"/>
        <w:adjustRightInd w:val="0"/>
        <w:jc w:val="center"/>
        <w:outlineLvl w:val="2"/>
        <w:rPr>
          <w:sz w:val="28"/>
          <w:szCs w:val="28"/>
        </w:rPr>
      </w:pPr>
      <w:r w:rsidRPr="00A56C85">
        <w:rPr>
          <w:sz w:val="28"/>
          <w:szCs w:val="28"/>
        </w:rPr>
        <w:t xml:space="preserve">Подраздел </w:t>
      </w:r>
      <w:r w:rsidR="00C83DDE" w:rsidRPr="00A56C85">
        <w:rPr>
          <w:sz w:val="28"/>
          <w:szCs w:val="28"/>
        </w:rPr>
        <w:t>2.</w:t>
      </w:r>
      <w:r w:rsidR="00F01E91">
        <w:rPr>
          <w:sz w:val="28"/>
          <w:szCs w:val="28"/>
        </w:rPr>
        <w:t>1</w:t>
      </w:r>
      <w:r w:rsidR="009232DC">
        <w:rPr>
          <w:sz w:val="28"/>
          <w:szCs w:val="28"/>
        </w:rPr>
        <w:t>2</w:t>
      </w:r>
      <w:r w:rsidR="00200CB2" w:rsidRPr="00A56C85">
        <w:rPr>
          <w:sz w:val="28"/>
          <w:szCs w:val="28"/>
        </w:rPr>
        <w:t xml:space="preserve">. </w:t>
      </w:r>
      <w:r w:rsidR="000271AB" w:rsidRPr="00A56C85">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7324E0" w:rsidRDefault="002B4445" w:rsidP="002B4445">
      <w:pPr>
        <w:pStyle w:val="ConsNormal"/>
        <w:widowControl/>
        <w:ind w:right="0" w:firstLine="851"/>
        <w:jc w:val="center"/>
        <w:rPr>
          <w:rFonts w:ascii="Times New Roman" w:hAnsi="Times New Roman" w:cs="Times New Roman"/>
          <w:b/>
          <w:sz w:val="28"/>
          <w:szCs w:val="28"/>
        </w:rPr>
      </w:pPr>
    </w:p>
    <w:p w:rsidR="009E1850" w:rsidRDefault="009E1850" w:rsidP="009E1850">
      <w:pPr>
        <w:pStyle w:val="ConsNormal"/>
        <w:widowControl/>
        <w:ind w:right="0" w:firstLine="709"/>
        <w:jc w:val="both"/>
        <w:rPr>
          <w:rFonts w:ascii="Times New Roman" w:hAnsi="Times New Roman" w:cs="Times New Roman"/>
          <w:sz w:val="28"/>
          <w:szCs w:val="28"/>
        </w:rPr>
      </w:pPr>
      <w:r w:rsidRPr="00A81C0E">
        <w:rPr>
          <w:rFonts w:ascii="Times New Roman" w:hAnsi="Times New Roman" w:cs="Times New Roman"/>
          <w:sz w:val="28"/>
          <w:szCs w:val="28"/>
        </w:rPr>
        <w:t>Предоставление муниципальной услуги осуществляется бесплатно.</w:t>
      </w:r>
    </w:p>
    <w:p w:rsidR="00EE1EB7" w:rsidRPr="007324E0" w:rsidRDefault="00EE1EB7" w:rsidP="002B4445">
      <w:pPr>
        <w:pStyle w:val="ConsNormal"/>
        <w:widowControl/>
        <w:ind w:right="0" w:firstLine="0"/>
        <w:jc w:val="center"/>
        <w:rPr>
          <w:rFonts w:ascii="Times New Roman" w:hAnsi="Times New Roman" w:cs="Times New Roman"/>
          <w:sz w:val="28"/>
          <w:szCs w:val="28"/>
        </w:rPr>
      </w:pPr>
    </w:p>
    <w:p w:rsidR="00200CB2" w:rsidRPr="00A56C85" w:rsidRDefault="00A631DE" w:rsidP="00200CB2">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83321D">
        <w:rPr>
          <w:sz w:val="28"/>
          <w:szCs w:val="28"/>
        </w:rPr>
        <w:t>1</w:t>
      </w:r>
      <w:r w:rsidR="009232DC">
        <w:rPr>
          <w:sz w:val="28"/>
          <w:szCs w:val="28"/>
        </w:rPr>
        <w:t>3</w:t>
      </w:r>
      <w:r w:rsidR="00200CB2" w:rsidRPr="00A56C85">
        <w:rPr>
          <w:sz w:val="28"/>
          <w:szCs w:val="28"/>
        </w:rPr>
        <w:t xml:space="preserve">. </w:t>
      </w:r>
      <w:r w:rsidR="000271AB" w:rsidRPr="00A56C85">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A56C85" w:rsidRDefault="002B4445" w:rsidP="002B4445">
      <w:pPr>
        <w:pStyle w:val="ConsNormal"/>
        <w:widowControl/>
        <w:ind w:right="0" w:firstLine="851"/>
        <w:jc w:val="center"/>
        <w:rPr>
          <w:rFonts w:ascii="Times New Roman" w:hAnsi="Times New Roman" w:cs="Times New Roman"/>
          <w:sz w:val="28"/>
          <w:szCs w:val="28"/>
        </w:rPr>
      </w:pPr>
    </w:p>
    <w:p w:rsidR="002B4445" w:rsidRDefault="002B4445" w:rsidP="00E66937">
      <w:pPr>
        <w:pStyle w:val="ConsPlusNormal"/>
        <w:ind w:firstLine="709"/>
        <w:jc w:val="both"/>
        <w:rPr>
          <w:rFonts w:ascii="Times New Roman" w:hAnsi="Times New Roman" w:cs="Times New Roman"/>
          <w:sz w:val="28"/>
          <w:szCs w:val="28"/>
        </w:rPr>
      </w:pPr>
      <w:r w:rsidRPr="007324E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7324E0">
        <w:rPr>
          <w:rFonts w:ascii="Times New Roman" w:hAnsi="Times New Roman" w:cs="Times New Roman"/>
          <w:sz w:val="28"/>
          <w:szCs w:val="28"/>
        </w:rPr>
        <w:t xml:space="preserve">муниципальной </w:t>
      </w:r>
      <w:r w:rsidR="000B33D0" w:rsidRPr="007324E0">
        <w:rPr>
          <w:rFonts w:ascii="Times New Roman" w:hAnsi="Times New Roman" w:cs="Times New Roman"/>
          <w:sz w:val="28"/>
          <w:szCs w:val="28"/>
        </w:rPr>
        <w:t>услуги</w:t>
      </w:r>
      <w:r w:rsidR="00C566B4">
        <w:rPr>
          <w:rFonts w:ascii="Times New Roman" w:hAnsi="Times New Roman" w:cs="Times New Roman"/>
          <w:sz w:val="28"/>
          <w:szCs w:val="28"/>
        </w:rPr>
        <w:t>,</w:t>
      </w:r>
      <w:r w:rsidR="000B33D0" w:rsidRPr="007324E0">
        <w:rPr>
          <w:rFonts w:ascii="Times New Roman" w:hAnsi="Times New Roman" w:cs="Times New Roman"/>
          <w:sz w:val="28"/>
          <w:szCs w:val="28"/>
        </w:rPr>
        <w:t xml:space="preserve"> </w:t>
      </w:r>
      <w:r w:rsidR="00C566B4">
        <w:rPr>
          <w:rFonts w:ascii="Times New Roman" w:hAnsi="Times New Roman" w:cs="Times New Roman"/>
          <w:sz w:val="28"/>
          <w:szCs w:val="28"/>
        </w:rPr>
        <w:t>не осуществляется в связи с отсутствием таковых</w:t>
      </w:r>
      <w:r w:rsidRPr="007324E0">
        <w:rPr>
          <w:rFonts w:ascii="Times New Roman" w:hAnsi="Times New Roman" w:cs="Times New Roman"/>
          <w:sz w:val="28"/>
          <w:szCs w:val="28"/>
        </w:rPr>
        <w:t>.</w:t>
      </w:r>
    </w:p>
    <w:p w:rsidR="00EF3940" w:rsidRDefault="00EF3940" w:rsidP="00812205">
      <w:pPr>
        <w:widowControl w:val="0"/>
        <w:autoSpaceDE w:val="0"/>
        <w:autoSpaceDN w:val="0"/>
        <w:adjustRightInd w:val="0"/>
        <w:jc w:val="center"/>
        <w:outlineLvl w:val="2"/>
        <w:rPr>
          <w:sz w:val="28"/>
          <w:szCs w:val="28"/>
        </w:rPr>
      </w:pPr>
    </w:p>
    <w:p w:rsidR="00200CB2" w:rsidRPr="00A56C85" w:rsidRDefault="00A631DE" w:rsidP="00812205">
      <w:pPr>
        <w:widowControl w:val="0"/>
        <w:autoSpaceDE w:val="0"/>
        <w:autoSpaceDN w:val="0"/>
        <w:adjustRightInd w:val="0"/>
        <w:jc w:val="center"/>
        <w:outlineLvl w:val="2"/>
        <w:rPr>
          <w:sz w:val="28"/>
          <w:szCs w:val="28"/>
        </w:rPr>
      </w:pPr>
      <w:r w:rsidRPr="00A56C85">
        <w:rPr>
          <w:sz w:val="28"/>
          <w:szCs w:val="28"/>
        </w:rPr>
        <w:t xml:space="preserve">Подраздел </w:t>
      </w:r>
      <w:r w:rsidR="00C83DDE" w:rsidRPr="00A56C85">
        <w:rPr>
          <w:sz w:val="28"/>
          <w:szCs w:val="28"/>
        </w:rPr>
        <w:t>2.</w:t>
      </w:r>
      <w:r w:rsidR="00812205">
        <w:rPr>
          <w:sz w:val="28"/>
          <w:szCs w:val="28"/>
        </w:rPr>
        <w:t>1</w:t>
      </w:r>
      <w:r w:rsidR="00AD08C4">
        <w:rPr>
          <w:sz w:val="28"/>
          <w:szCs w:val="28"/>
        </w:rPr>
        <w:t>4</w:t>
      </w:r>
      <w:r w:rsidR="00200CB2" w:rsidRPr="00A56C85">
        <w:rPr>
          <w:sz w:val="28"/>
          <w:szCs w:val="28"/>
        </w:rPr>
        <w:t xml:space="preserve">. </w:t>
      </w:r>
      <w:r w:rsidR="000271AB" w:rsidRPr="00A56C85">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7324E0" w:rsidRDefault="002B4445" w:rsidP="002B4445">
      <w:pPr>
        <w:autoSpaceDE w:val="0"/>
        <w:autoSpaceDN w:val="0"/>
        <w:adjustRightInd w:val="0"/>
        <w:ind w:firstLine="851"/>
        <w:jc w:val="center"/>
        <w:outlineLvl w:val="1"/>
        <w:rPr>
          <w:b/>
          <w:sz w:val="28"/>
          <w:szCs w:val="28"/>
        </w:rPr>
      </w:pPr>
    </w:p>
    <w:p w:rsidR="002B4445" w:rsidRDefault="002B4445" w:rsidP="00E66937">
      <w:pPr>
        <w:autoSpaceDE w:val="0"/>
        <w:autoSpaceDN w:val="0"/>
        <w:adjustRightInd w:val="0"/>
        <w:ind w:firstLine="709"/>
        <w:jc w:val="both"/>
        <w:outlineLvl w:val="1"/>
        <w:rPr>
          <w:sz w:val="28"/>
          <w:szCs w:val="28"/>
        </w:rPr>
      </w:pPr>
      <w:r w:rsidRPr="007324E0">
        <w:rPr>
          <w:sz w:val="28"/>
          <w:szCs w:val="28"/>
        </w:rPr>
        <w:t xml:space="preserve">Срок ожидания в очереди при подаче заявления о предоставлении </w:t>
      </w:r>
      <w:r w:rsidR="00145C73" w:rsidRPr="007324E0">
        <w:rPr>
          <w:sz w:val="28"/>
          <w:szCs w:val="28"/>
        </w:rPr>
        <w:t xml:space="preserve">муниципальной </w:t>
      </w:r>
      <w:r w:rsidRPr="007324E0">
        <w:rPr>
          <w:sz w:val="28"/>
          <w:szCs w:val="28"/>
        </w:rPr>
        <w:t xml:space="preserve">услуги и документов, указанных в подразделе 2.6 </w:t>
      </w:r>
      <w:r w:rsidR="009359D9" w:rsidRPr="007324E0">
        <w:rPr>
          <w:sz w:val="28"/>
          <w:szCs w:val="28"/>
        </w:rPr>
        <w:t>раздела II</w:t>
      </w:r>
      <w:r w:rsidRPr="007324E0">
        <w:rPr>
          <w:sz w:val="28"/>
          <w:szCs w:val="28"/>
        </w:rPr>
        <w:t xml:space="preserve"> </w:t>
      </w:r>
      <w:r w:rsidR="00732152">
        <w:rPr>
          <w:sz w:val="28"/>
          <w:szCs w:val="28"/>
        </w:rPr>
        <w:t>Р</w:t>
      </w:r>
      <w:r w:rsidRPr="007324E0">
        <w:rPr>
          <w:sz w:val="28"/>
          <w:szCs w:val="28"/>
        </w:rPr>
        <w:t xml:space="preserve">егламента, а также при получении результата предоставления </w:t>
      </w:r>
      <w:r w:rsidR="002255A3" w:rsidRPr="007324E0">
        <w:rPr>
          <w:sz w:val="28"/>
          <w:szCs w:val="28"/>
        </w:rPr>
        <w:t xml:space="preserve">муниципальной </w:t>
      </w:r>
      <w:r w:rsidRPr="007324E0">
        <w:rPr>
          <w:sz w:val="28"/>
          <w:szCs w:val="28"/>
        </w:rPr>
        <w:t xml:space="preserve">услуги на личном приеме не должен превышать </w:t>
      </w:r>
      <w:r w:rsidR="00883C1D">
        <w:rPr>
          <w:sz w:val="28"/>
          <w:szCs w:val="28"/>
        </w:rPr>
        <w:t>15</w:t>
      </w:r>
      <w:r w:rsidR="001969D7">
        <w:rPr>
          <w:sz w:val="28"/>
          <w:szCs w:val="28"/>
        </w:rPr>
        <w:t xml:space="preserve"> </w:t>
      </w:r>
      <w:r w:rsidRPr="007324E0">
        <w:rPr>
          <w:sz w:val="28"/>
          <w:szCs w:val="28"/>
        </w:rPr>
        <w:t>минут.</w:t>
      </w:r>
    </w:p>
    <w:p w:rsidR="001969D7" w:rsidRPr="007324E0" w:rsidRDefault="001969D7" w:rsidP="00E66937">
      <w:pPr>
        <w:autoSpaceDE w:val="0"/>
        <w:autoSpaceDN w:val="0"/>
        <w:adjustRightInd w:val="0"/>
        <w:ind w:firstLine="709"/>
        <w:jc w:val="both"/>
        <w:outlineLvl w:val="1"/>
        <w:rPr>
          <w:sz w:val="28"/>
          <w:szCs w:val="28"/>
        </w:rPr>
      </w:pPr>
    </w:p>
    <w:p w:rsidR="00200CB2" w:rsidRPr="00A56C85" w:rsidRDefault="00A631DE" w:rsidP="00812205">
      <w:pPr>
        <w:widowControl w:val="0"/>
        <w:autoSpaceDE w:val="0"/>
        <w:autoSpaceDN w:val="0"/>
        <w:adjustRightInd w:val="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BE7DCE">
        <w:rPr>
          <w:sz w:val="28"/>
          <w:szCs w:val="28"/>
        </w:rPr>
        <w:t>5</w:t>
      </w:r>
      <w:r w:rsidR="00200CB2" w:rsidRPr="00A56C85">
        <w:rPr>
          <w:sz w:val="28"/>
          <w:szCs w:val="28"/>
        </w:rPr>
        <w:t xml:space="preserve">. </w:t>
      </w:r>
      <w:r w:rsidR="000271AB" w:rsidRPr="00A56C85">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A56C85" w:rsidRDefault="002B4445" w:rsidP="002B4445">
      <w:pPr>
        <w:autoSpaceDE w:val="0"/>
        <w:autoSpaceDN w:val="0"/>
        <w:adjustRightInd w:val="0"/>
        <w:ind w:firstLine="851"/>
        <w:jc w:val="both"/>
        <w:rPr>
          <w:sz w:val="28"/>
          <w:szCs w:val="28"/>
        </w:rPr>
      </w:pPr>
    </w:p>
    <w:p w:rsidR="00A24477" w:rsidRPr="00134031" w:rsidRDefault="00A24477" w:rsidP="00A24477">
      <w:pPr>
        <w:widowControl w:val="0"/>
        <w:autoSpaceDE w:val="0"/>
        <w:autoSpaceDN w:val="0"/>
        <w:adjustRightInd w:val="0"/>
        <w:ind w:firstLine="709"/>
        <w:jc w:val="both"/>
        <w:outlineLvl w:val="2"/>
        <w:rPr>
          <w:sz w:val="28"/>
          <w:szCs w:val="28"/>
        </w:rPr>
      </w:pPr>
      <w:r w:rsidRPr="00134031">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A24477" w:rsidRPr="00134031" w:rsidRDefault="00A24477" w:rsidP="00A24477">
      <w:pPr>
        <w:widowControl w:val="0"/>
        <w:autoSpaceDE w:val="0"/>
        <w:autoSpaceDN w:val="0"/>
        <w:adjustRightInd w:val="0"/>
        <w:ind w:firstLine="709"/>
        <w:jc w:val="both"/>
        <w:outlineLvl w:val="2"/>
        <w:rPr>
          <w:sz w:val="28"/>
          <w:szCs w:val="28"/>
        </w:rPr>
      </w:pPr>
      <w:r w:rsidRPr="00134031">
        <w:rPr>
          <w:sz w:val="28"/>
          <w:szCs w:val="28"/>
        </w:rPr>
        <w:t xml:space="preserve">Регистрация заявления о предоставлении муниципальной услуги с документами, указанными в подразделе 2.6 раздела II </w:t>
      </w:r>
      <w:r w:rsidR="00732152">
        <w:rPr>
          <w:sz w:val="28"/>
          <w:szCs w:val="28"/>
        </w:rPr>
        <w:t>Р</w:t>
      </w:r>
      <w:r w:rsidRPr="00134031">
        <w:rPr>
          <w:sz w:val="28"/>
          <w:szCs w:val="28"/>
        </w:rPr>
        <w:t>егламента, поступившими в выходной (нерабочий или праздничный) день, осуществляется в первый за ним рабочий день.</w:t>
      </w:r>
    </w:p>
    <w:p w:rsidR="00A24477" w:rsidRPr="00134031" w:rsidRDefault="00A24477" w:rsidP="00A24477">
      <w:pPr>
        <w:widowControl w:val="0"/>
        <w:autoSpaceDE w:val="0"/>
        <w:autoSpaceDN w:val="0"/>
        <w:adjustRightInd w:val="0"/>
        <w:ind w:firstLine="709"/>
        <w:jc w:val="both"/>
        <w:outlineLvl w:val="2"/>
        <w:rPr>
          <w:sz w:val="28"/>
          <w:szCs w:val="28"/>
        </w:rPr>
      </w:pPr>
      <w:r w:rsidRPr="00134031">
        <w:rPr>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A24477">
        <w:rPr>
          <w:sz w:val="28"/>
          <w:szCs w:val="28"/>
        </w:rPr>
        <w:t>20 минут.</w:t>
      </w:r>
    </w:p>
    <w:p w:rsidR="00B531B1" w:rsidRPr="007324E0" w:rsidRDefault="00B531B1" w:rsidP="002B4445">
      <w:pPr>
        <w:autoSpaceDE w:val="0"/>
        <w:autoSpaceDN w:val="0"/>
        <w:adjustRightInd w:val="0"/>
        <w:jc w:val="center"/>
        <w:outlineLvl w:val="1"/>
        <w:rPr>
          <w:sz w:val="28"/>
          <w:szCs w:val="28"/>
        </w:rPr>
      </w:pPr>
    </w:p>
    <w:p w:rsidR="002F6397" w:rsidRPr="00A56C85" w:rsidRDefault="00A631DE" w:rsidP="00A631DE">
      <w:pPr>
        <w:widowControl w:val="0"/>
        <w:autoSpaceDE w:val="0"/>
        <w:autoSpaceDN w:val="0"/>
        <w:adjustRightInd w:val="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AD08C4">
        <w:rPr>
          <w:sz w:val="28"/>
          <w:szCs w:val="28"/>
        </w:rPr>
        <w:t>6</w:t>
      </w:r>
      <w:r w:rsidR="002F6397" w:rsidRPr="00A56C85">
        <w:rPr>
          <w:sz w:val="28"/>
          <w:szCs w:val="28"/>
        </w:rPr>
        <w:t xml:space="preserve">. </w:t>
      </w:r>
      <w:r w:rsidR="000271AB" w:rsidRPr="00A56C85">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000271AB" w:rsidRPr="00A56C85">
          <w:rPr>
            <w:sz w:val="28"/>
            <w:szCs w:val="28"/>
          </w:rPr>
          <w:t>законодательством</w:t>
        </w:r>
      </w:hyperlink>
      <w:r w:rsidR="000271AB" w:rsidRPr="00A56C85">
        <w:rPr>
          <w:sz w:val="28"/>
          <w:szCs w:val="28"/>
        </w:rPr>
        <w:t xml:space="preserve"> российской федерации о социальной защите инвалидов</w:t>
      </w:r>
    </w:p>
    <w:p w:rsidR="002B4445" w:rsidRPr="007324E0" w:rsidRDefault="002B4445" w:rsidP="002F6397">
      <w:pPr>
        <w:autoSpaceDE w:val="0"/>
        <w:autoSpaceDN w:val="0"/>
        <w:adjustRightInd w:val="0"/>
        <w:jc w:val="center"/>
        <w:outlineLvl w:val="1"/>
        <w:rPr>
          <w:b/>
          <w:sz w:val="28"/>
          <w:szCs w:val="28"/>
        </w:rPr>
      </w:pP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 xml:space="preserve">2.16.1. Информация о графике (режиме) работы уполномоченного органа, организаций, участвующих в предоставлении муниципальной </w:t>
      </w:r>
      <w:proofErr w:type="gramStart"/>
      <w:r w:rsidRPr="009B6596">
        <w:rPr>
          <w:sz w:val="28"/>
          <w:szCs w:val="28"/>
        </w:rPr>
        <w:t>услуги,  размещается</w:t>
      </w:r>
      <w:proofErr w:type="gramEnd"/>
      <w:r w:rsidRPr="009B6596">
        <w:rPr>
          <w:sz w:val="28"/>
          <w:szCs w:val="28"/>
        </w:rPr>
        <w:t xml:space="preserve"> при входе в здание, в котором они осуществляют свою деятельность, на видном месте.</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 xml:space="preserve">Вход в </w:t>
      </w:r>
      <w:r w:rsidR="00D35398">
        <w:rPr>
          <w:sz w:val="28"/>
          <w:szCs w:val="28"/>
        </w:rPr>
        <w:t>помеще</w:t>
      </w:r>
      <w:r w:rsidRPr="009B6596">
        <w:rPr>
          <w:sz w:val="28"/>
          <w:szCs w:val="28"/>
        </w:rPr>
        <w:t>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6596">
        <w:rPr>
          <w:sz w:val="28"/>
          <w:szCs w:val="28"/>
        </w:rPr>
        <w:t>сурдопереводчика</w:t>
      </w:r>
      <w:proofErr w:type="spellEnd"/>
      <w:r w:rsidRPr="009B6596">
        <w:rPr>
          <w:sz w:val="28"/>
          <w:szCs w:val="28"/>
        </w:rPr>
        <w:t xml:space="preserve"> и </w:t>
      </w:r>
      <w:proofErr w:type="spellStart"/>
      <w:r w:rsidRPr="009B6596">
        <w:rPr>
          <w:sz w:val="28"/>
          <w:szCs w:val="28"/>
        </w:rPr>
        <w:t>тифлосурдопереводчика</w:t>
      </w:r>
      <w:proofErr w:type="spellEnd"/>
      <w:r w:rsidRPr="009B6596">
        <w:rPr>
          <w:sz w:val="28"/>
          <w:szCs w:val="28"/>
        </w:rPr>
        <w:t>;</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lastRenderedPageBreak/>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sidR="00732152">
        <w:rPr>
          <w:sz w:val="28"/>
          <w:szCs w:val="28"/>
        </w:rPr>
        <w:t>Р</w:t>
      </w:r>
      <w:r w:rsidRPr="009B6596">
        <w:rPr>
          <w:sz w:val="28"/>
          <w:szCs w:val="28"/>
        </w:rPr>
        <w:t>егламента.</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Информационные стенды размещаются на видном, доступном месте.</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 xml:space="preserve">Оформление информационных листов осуществляется удобным для чтения шрифтом – </w:t>
      </w:r>
      <w:proofErr w:type="spellStart"/>
      <w:r w:rsidRPr="009B6596">
        <w:rPr>
          <w:sz w:val="28"/>
          <w:szCs w:val="28"/>
        </w:rPr>
        <w:t>Times</w:t>
      </w:r>
      <w:proofErr w:type="spellEnd"/>
      <w:r w:rsidRPr="009B6596">
        <w:rPr>
          <w:sz w:val="28"/>
          <w:szCs w:val="28"/>
        </w:rPr>
        <w:t xml:space="preserve"> </w:t>
      </w:r>
      <w:proofErr w:type="spellStart"/>
      <w:r w:rsidRPr="009B6596">
        <w:rPr>
          <w:sz w:val="28"/>
          <w:szCs w:val="28"/>
        </w:rPr>
        <w:t>New</w:t>
      </w:r>
      <w:proofErr w:type="spellEnd"/>
      <w:r w:rsidRPr="009B6596">
        <w:rPr>
          <w:sz w:val="28"/>
          <w:szCs w:val="28"/>
        </w:rPr>
        <w:t xml:space="preserve"> </w:t>
      </w:r>
      <w:proofErr w:type="spellStart"/>
      <w:r w:rsidRPr="009B6596">
        <w:rPr>
          <w:sz w:val="28"/>
          <w:szCs w:val="28"/>
        </w:rPr>
        <w:t>Roman</w:t>
      </w:r>
      <w:proofErr w:type="spellEnd"/>
      <w:r w:rsidRPr="009B6596">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комфортное расположение заявителя и должностного лица уполномоченного органа;</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возможность и удобство оформления заявителем письменного обращения;</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телефонную связь;</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возможность копирования документов;</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доступ к нормативным правовым актам, регулирующим предоставление муниципальной услуги;</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lastRenderedPageBreak/>
        <w:t>наличие письменных принадлежностей и бумаги формата A4.</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B6596" w:rsidRPr="009B6596" w:rsidRDefault="009B6596" w:rsidP="009B6596">
      <w:pPr>
        <w:widowControl w:val="0"/>
        <w:autoSpaceDE w:val="0"/>
        <w:autoSpaceDN w:val="0"/>
        <w:adjustRightInd w:val="0"/>
        <w:ind w:firstLine="709"/>
        <w:jc w:val="both"/>
        <w:outlineLvl w:val="2"/>
        <w:rPr>
          <w:sz w:val="28"/>
          <w:szCs w:val="28"/>
        </w:rPr>
      </w:pPr>
      <w:r w:rsidRPr="009B6596">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B6596" w:rsidRPr="00134031" w:rsidRDefault="009B6596" w:rsidP="009B6596">
      <w:pPr>
        <w:widowControl w:val="0"/>
        <w:autoSpaceDE w:val="0"/>
        <w:autoSpaceDN w:val="0"/>
        <w:adjustRightInd w:val="0"/>
        <w:ind w:firstLine="709"/>
        <w:jc w:val="both"/>
        <w:outlineLvl w:val="2"/>
        <w:rPr>
          <w:sz w:val="28"/>
          <w:szCs w:val="28"/>
        </w:rPr>
      </w:pPr>
      <w:r w:rsidRPr="009B6596">
        <w:rPr>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9B6596">
        <w:rPr>
          <w:sz w:val="28"/>
          <w:szCs w:val="28"/>
        </w:rPr>
        <w:t>бэйджами</w:t>
      </w:r>
      <w:proofErr w:type="spellEnd"/>
      <w:r w:rsidRPr="009B6596">
        <w:rPr>
          <w:sz w:val="28"/>
          <w:szCs w:val="28"/>
        </w:rPr>
        <w:t>) и (или) настольными табличками.</w:t>
      </w:r>
    </w:p>
    <w:p w:rsidR="009B6596" w:rsidRPr="00134031" w:rsidRDefault="009B6596" w:rsidP="009B6596">
      <w:pPr>
        <w:widowControl w:val="0"/>
        <w:autoSpaceDE w:val="0"/>
        <w:autoSpaceDN w:val="0"/>
        <w:adjustRightInd w:val="0"/>
        <w:ind w:firstLine="709"/>
        <w:jc w:val="both"/>
        <w:outlineLvl w:val="2"/>
        <w:rPr>
          <w:sz w:val="28"/>
          <w:szCs w:val="28"/>
        </w:rPr>
      </w:pPr>
    </w:p>
    <w:p w:rsidR="009B6596" w:rsidRDefault="009B6596" w:rsidP="005A5173">
      <w:pPr>
        <w:jc w:val="center"/>
        <w:rPr>
          <w:rFonts w:eastAsia="Calibri"/>
          <w:iCs/>
          <w:sz w:val="28"/>
          <w:szCs w:val="28"/>
          <w:shd w:val="clear" w:color="auto" w:fill="C2D69B" w:themeFill="accent3" w:themeFillTint="99"/>
          <w:lang w:eastAsia="en-US"/>
        </w:rPr>
      </w:pPr>
      <w:r w:rsidRPr="009B6596">
        <w:rPr>
          <w:sz w:val="28"/>
          <w:szCs w:val="28"/>
        </w:rPr>
        <w:t>Подраздел 2.17</w:t>
      </w:r>
      <w:r w:rsidRPr="00B438CD">
        <w:rPr>
          <w:sz w:val="28"/>
          <w:szCs w:val="28"/>
        </w:rPr>
        <w:t xml:space="preserve">. </w:t>
      </w:r>
      <w:r w:rsidR="005A5173" w:rsidRPr="00B438CD">
        <w:rPr>
          <w:rFonts w:eastAsia="Calibri"/>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5A5173" w:rsidRPr="00B438CD">
        <w:rPr>
          <w:rFonts w:eastAsia="Calibri"/>
          <w:sz w:val="28"/>
          <w:szCs w:val="28"/>
          <w:lang w:eastAsia="en-US"/>
        </w:rPr>
        <w:br/>
        <w:t xml:space="preserve">и их продолжительность, возможность получения </w:t>
      </w:r>
      <w:r w:rsidR="005A5173" w:rsidRPr="00B438CD">
        <w:rPr>
          <w:rFonts w:eastAsia="Calibri"/>
          <w:iCs/>
          <w:sz w:val="28"/>
          <w:szCs w:val="28"/>
          <w:lang w:eastAsia="en-US"/>
        </w:rPr>
        <w:t>информации о ходе предоставления</w:t>
      </w:r>
      <w:r w:rsidR="005A5173" w:rsidRPr="00B438CD">
        <w:rPr>
          <w:rFonts w:eastAsia="Calibri"/>
          <w:sz w:val="28"/>
          <w:szCs w:val="28"/>
          <w:lang w:eastAsia="en-US"/>
        </w:rPr>
        <w:t xml:space="preserve"> муниципальной услуги</w:t>
      </w:r>
      <w:r w:rsidR="005A5173" w:rsidRPr="00B438CD">
        <w:rPr>
          <w:rFonts w:eastAsia="Calibri"/>
          <w:iCs/>
          <w:sz w:val="28"/>
          <w:szCs w:val="28"/>
          <w:lang w:eastAsia="en-US"/>
        </w:rPr>
        <w:t>,</w:t>
      </w:r>
      <w:r w:rsidR="005A5173" w:rsidRPr="00B438CD">
        <w:rPr>
          <w:rFonts w:eastAsia="Calibri"/>
          <w:sz w:val="28"/>
          <w:szCs w:val="28"/>
          <w:lang w:eastAsia="en-US"/>
        </w:rPr>
        <w:t xml:space="preserve"> в </w:t>
      </w:r>
      <w:r w:rsidR="005A5173" w:rsidRPr="00B438CD">
        <w:rPr>
          <w:rFonts w:eastAsia="Calibri"/>
          <w:iCs/>
          <w:sz w:val="28"/>
          <w:szCs w:val="28"/>
          <w:lang w:eastAsia="en-US"/>
        </w:rPr>
        <w:t xml:space="preserve">том числе </w:t>
      </w:r>
      <w:r w:rsidR="005A5173" w:rsidRPr="00B438CD">
        <w:rPr>
          <w:rFonts w:eastAsia="Calibri"/>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5A5173" w:rsidRPr="00B438CD">
        <w:rPr>
          <w:rFonts w:eastAsia="Calibri"/>
          <w:sz w:val="28"/>
          <w:szCs w:val="28"/>
          <w:lang w:eastAsia="en-US"/>
        </w:rPr>
        <w:t xml:space="preserve"> МФЦ </w:t>
      </w:r>
      <w:r w:rsidR="005A5173" w:rsidRPr="00B438CD">
        <w:rPr>
          <w:rFonts w:eastAsia="Calibri"/>
          <w:iCs/>
          <w:sz w:val="28"/>
          <w:szCs w:val="28"/>
          <w:lang w:eastAsia="en-US"/>
        </w:rPr>
        <w:t>(в том числе в полном объеме)</w:t>
      </w:r>
      <w:r w:rsidR="005A5173" w:rsidRPr="00B438CD">
        <w:rPr>
          <w:rFonts w:eastAsia="Calibri"/>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5A5173" w:rsidRPr="00B438CD">
        <w:rPr>
          <w:rFonts w:eastAsia="Calibri"/>
          <w:iCs/>
          <w:sz w:val="28"/>
          <w:szCs w:val="28"/>
          <w:lang w:eastAsia="en-US"/>
        </w:rPr>
        <w:t xml:space="preserve">посредством </w:t>
      </w:r>
      <w:hyperlink r:id="rId11" w:anchor="/document/71912496/entry/1000" w:history="1">
        <w:r w:rsidR="005A5173" w:rsidRPr="00B438CD">
          <w:rPr>
            <w:rFonts w:eastAsia="Calibri"/>
            <w:sz w:val="28"/>
            <w:szCs w:val="28"/>
            <w:lang w:eastAsia="en-US"/>
          </w:rPr>
          <w:t>запроса</w:t>
        </w:r>
      </w:hyperlink>
      <w:r w:rsidR="005A5173" w:rsidRPr="00B438CD">
        <w:rPr>
          <w:rFonts w:eastAsia="Calibri"/>
          <w:sz w:val="28"/>
          <w:szCs w:val="28"/>
          <w:lang w:eastAsia="en-US"/>
        </w:rPr>
        <w:t xml:space="preserve"> о </w:t>
      </w:r>
      <w:r w:rsidR="005A5173" w:rsidRPr="00B438CD">
        <w:rPr>
          <w:rFonts w:eastAsia="Calibri"/>
          <w:iCs/>
          <w:sz w:val="28"/>
          <w:szCs w:val="28"/>
          <w:lang w:eastAsia="en-US"/>
        </w:rPr>
        <w:t xml:space="preserve">предоставлении нескольких государственных и (или) муниципальных услуг </w:t>
      </w:r>
      <w:r w:rsidR="005A5173" w:rsidRPr="00B438CD">
        <w:rPr>
          <w:rFonts w:eastAsia="Calibri"/>
          <w:iCs/>
          <w:sz w:val="28"/>
          <w:szCs w:val="28"/>
          <w:lang w:eastAsia="en-US"/>
        </w:rPr>
        <w:br/>
        <w:t>в МФЦ</w:t>
      </w:r>
      <w:r w:rsidR="005A5173" w:rsidRPr="00B438CD">
        <w:rPr>
          <w:rFonts w:eastAsia="Calibri"/>
          <w:sz w:val="28"/>
          <w:szCs w:val="28"/>
          <w:lang w:eastAsia="en-US"/>
        </w:rPr>
        <w:t xml:space="preserve">, </w:t>
      </w:r>
      <w:r w:rsidR="005A5173" w:rsidRPr="00B438CD">
        <w:rPr>
          <w:rFonts w:eastAsia="Calibri"/>
          <w:iCs/>
          <w:sz w:val="28"/>
          <w:szCs w:val="28"/>
          <w:lang w:eastAsia="en-US"/>
        </w:rPr>
        <w:t xml:space="preserve">предусмотренного </w:t>
      </w:r>
      <w:hyperlink r:id="rId12" w:anchor="/document/12177515/entry/1510" w:history="1">
        <w:r w:rsidR="005A5173" w:rsidRPr="00B438CD">
          <w:rPr>
            <w:rFonts w:eastAsia="Calibri"/>
            <w:sz w:val="28"/>
            <w:szCs w:val="28"/>
            <w:lang w:eastAsia="en-US"/>
          </w:rPr>
          <w:t>статьей 15.1</w:t>
        </w:r>
      </w:hyperlink>
      <w:r w:rsidR="005A5173" w:rsidRPr="00B438CD">
        <w:rPr>
          <w:rFonts w:eastAsia="Calibri"/>
          <w:iCs/>
          <w:sz w:val="28"/>
          <w:szCs w:val="28"/>
          <w:lang w:eastAsia="en-US"/>
        </w:rPr>
        <w:t xml:space="preserve"> Федерального закона № 210-ФЗ</w:t>
      </w:r>
    </w:p>
    <w:p w:rsidR="005A5173" w:rsidRDefault="005A5173" w:rsidP="005A5173">
      <w:pPr>
        <w:jc w:val="center"/>
        <w:rPr>
          <w:sz w:val="28"/>
          <w:szCs w:val="28"/>
        </w:rPr>
      </w:pPr>
    </w:p>
    <w:p w:rsidR="00C17512" w:rsidRPr="007324E0" w:rsidRDefault="00BE7DCE" w:rsidP="00BC7E09">
      <w:pPr>
        <w:widowControl w:val="0"/>
        <w:autoSpaceDE w:val="0"/>
        <w:autoSpaceDN w:val="0"/>
        <w:adjustRightInd w:val="0"/>
        <w:ind w:firstLine="709"/>
        <w:jc w:val="both"/>
        <w:rPr>
          <w:sz w:val="28"/>
          <w:szCs w:val="28"/>
        </w:rPr>
      </w:pPr>
      <w:r>
        <w:rPr>
          <w:sz w:val="28"/>
          <w:szCs w:val="28"/>
        </w:rPr>
        <w:t xml:space="preserve">2.17.1. </w:t>
      </w:r>
      <w:r w:rsidR="00C17512" w:rsidRPr="007324E0">
        <w:rPr>
          <w:sz w:val="28"/>
          <w:szCs w:val="28"/>
        </w:rPr>
        <w:t>Основными показателями доступности и качества муниципальной услуги являются:</w:t>
      </w:r>
    </w:p>
    <w:p w:rsidR="00BC7E09" w:rsidRPr="007324E0" w:rsidRDefault="00BC7E09" w:rsidP="00BC7E09">
      <w:pPr>
        <w:tabs>
          <w:tab w:val="num" w:pos="0"/>
          <w:tab w:val="left" w:pos="720"/>
          <w:tab w:val="left" w:pos="1260"/>
        </w:tabs>
        <w:ind w:firstLine="709"/>
        <w:jc w:val="both"/>
        <w:rPr>
          <w:sz w:val="28"/>
          <w:szCs w:val="28"/>
        </w:rPr>
      </w:pPr>
      <w:r w:rsidRPr="007324E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30BE7" w:rsidRPr="00134031" w:rsidRDefault="00C30BE7" w:rsidP="00C30BE7">
      <w:pPr>
        <w:pStyle w:val="af1"/>
        <w:ind w:firstLine="709"/>
        <w:contextualSpacing/>
        <w:jc w:val="both"/>
        <w:rPr>
          <w:rFonts w:eastAsia="Calibri"/>
          <w:szCs w:val="28"/>
          <w:lang w:eastAsia="en-US"/>
        </w:rPr>
      </w:pPr>
      <w:r w:rsidRPr="00134031">
        <w:rPr>
          <w:rFonts w:eastAsia="Calibri"/>
          <w:szCs w:val="28"/>
          <w:lang w:eastAsia="en-US"/>
        </w:rPr>
        <w:lastRenderedPageBreak/>
        <w:t xml:space="preserve">возможность </w:t>
      </w:r>
      <w:r w:rsidRPr="00134031">
        <w:rPr>
          <w:szCs w:val="28"/>
        </w:rPr>
        <w:t>записи заявителя на прием в уполномоченный орган, МФЦ для подачи запроса о предоставлении муниципальной услуги;</w:t>
      </w:r>
      <w:r w:rsidRPr="00134031">
        <w:rPr>
          <w:rFonts w:eastAsia="Calibri"/>
          <w:szCs w:val="28"/>
          <w:lang w:eastAsia="en-US"/>
        </w:rPr>
        <w:t xml:space="preserve"> </w:t>
      </w:r>
    </w:p>
    <w:p w:rsidR="00BC7E09" w:rsidRPr="007324E0" w:rsidRDefault="00BC7E09" w:rsidP="00BC7E09">
      <w:pPr>
        <w:ind w:firstLine="709"/>
        <w:jc w:val="both"/>
        <w:rPr>
          <w:sz w:val="28"/>
          <w:szCs w:val="28"/>
        </w:rPr>
      </w:pPr>
      <w:r w:rsidRPr="007324E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30BE7">
        <w:rPr>
          <w:sz w:val="28"/>
          <w:szCs w:val="28"/>
        </w:rPr>
        <w:t xml:space="preserve">, </w:t>
      </w:r>
      <w:r w:rsidR="00C30BE7" w:rsidRPr="00134031">
        <w:rPr>
          <w:rFonts w:eastAsia="Calibri"/>
          <w:sz w:val="28"/>
          <w:szCs w:val="28"/>
          <w:lang w:eastAsia="en-US"/>
        </w:rPr>
        <w:t xml:space="preserve">а также </w:t>
      </w:r>
      <w:r w:rsidR="00C30BE7" w:rsidRPr="00134031">
        <w:rPr>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7324E0">
        <w:rPr>
          <w:sz w:val="28"/>
          <w:szCs w:val="28"/>
        </w:rPr>
        <w:t>;</w:t>
      </w:r>
    </w:p>
    <w:p w:rsidR="004976A7" w:rsidRDefault="004976A7" w:rsidP="00BC7E09">
      <w:pPr>
        <w:ind w:firstLine="709"/>
        <w:jc w:val="both"/>
        <w:rPr>
          <w:sz w:val="28"/>
          <w:szCs w:val="28"/>
        </w:rPr>
      </w:pPr>
      <w:r w:rsidRPr="004976A7">
        <w:rPr>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BC7E09" w:rsidRPr="007324E0" w:rsidRDefault="00BC7E09" w:rsidP="00BC7E09">
      <w:pPr>
        <w:ind w:firstLine="709"/>
        <w:jc w:val="both"/>
        <w:rPr>
          <w:sz w:val="28"/>
          <w:szCs w:val="28"/>
        </w:rPr>
      </w:pPr>
      <w:r w:rsidRPr="007324E0">
        <w:rPr>
          <w:sz w:val="28"/>
          <w:szCs w:val="28"/>
        </w:rPr>
        <w:t xml:space="preserve">возможность получения информации о ходе предоставления муниципальной услуги, в том числе с использованием </w:t>
      </w:r>
      <w:r w:rsidR="00C30BE7" w:rsidRPr="00134031">
        <w:rPr>
          <w:sz w:val="28"/>
          <w:szCs w:val="28"/>
        </w:rPr>
        <w:t>Единого портала, Регионального портала</w:t>
      </w:r>
      <w:r w:rsidRPr="007324E0">
        <w:rPr>
          <w:sz w:val="28"/>
          <w:szCs w:val="28"/>
        </w:rPr>
        <w:t>;</w:t>
      </w:r>
    </w:p>
    <w:p w:rsidR="00C30BE7" w:rsidRPr="00134031" w:rsidRDefault="00C30BE7" w:rsidP="00C30BE7">
      <w:pPr>
        <w:pStyle w:val="af1"/>
        <w:ind w:firstLine="709"/>
        <w:contextualSpacing/>
        <w:jc w:val="both"/>
        <w:rPr>
          <w:rFonts w:eastAsia="Calibri"/>
          <w:szCs w:val="28"/>
          <w:lang w:eastAsia="en-US"/>
        </w:rPr>
      </w:pPr>
      <w:r w:rsidRPr="00134031">
        <w:rPr>
          <w:rFonts w:eastAsia="Calibri"/>
          <w:szCs w:val="28"/>
          <w:lang w:eastAsia="en-US"/>
        </w:rPr>
        <w:t>предоставление муниципальной услуги с использованием возможностей</w:t>
      </w:r>
      <w:r w:rsidRPr="00134031">
        <w:rPr>
          <w:szCs w:val="28"/>
        </w:rPr>
        <w:t xml:space="preserve"> Единого портала, Регионального портала</w:t>
      </w:r>
      <w:r w:rsidRPr="00134031">
        <w:rPr>
          <w:rFonts w:eastAsia="Calibri"/>
          <w:szCs w:val="28"/>
          <w:lang w:eastAsia="en-US"/>
        </w:rPr>
        <w:t>;</w:t>
      </w:r>
    </w:p>
    <w:p w:rsidR="00C30BE7" w:rsidRDefault="00C30BE7" w:rsidP="00C30BE7">
      <w:pPr>
        <w:ind w:firstLine="709"/>
        <w:jc w:val="both"/>
        <w:rPr>
          <w:sz w:val="28"/>
          <w:szCs w:val="28"/>
        </w:rPr>
      </w:pPr>
      <w:r w:rsidRPr="00134031">
        <w:rPr>
          <w:sz w:val="28"/>
          <w:szCs w:val="28"/>
        </w:rPr>
        <w:t>возможность оценки заявителем доступности и качества муниципальной услуги на Едином портале</w:t>
      </w:r>
      <w:r>
        <w:rPr>
          <w:sz w:val="28"/>
          <w:szCs w:val="28"/>
        </w:rPr>
        <w:t>;</w:t>
      </w:r>
    </w:p>
    <w:p w:rsidR="00BC7E09" w:rsidRPr="007324E0" w:rsidRDefault="00BC7E09" w:rsidP="00C30BE7">
      <w:pPr>
        <w:ind w:firstLine="709"/>
        <w:jc w:val="both"/>
        <w:rPr>
          <w:sz w:val="28"/>
          <w:szCs w:val="28"/>
        </w:rPr>
      </w:pPr>
      <w:r w:rsidRPr="007324E0">
        <w:rPr>
          <w:sz w:val="28"/>
          <w:szCs w:val="28"/>
        </w:rPr>
        <w:t>установление должностных лиц, ответственных за предоставление муниципальной услуги;</w:t>
      </w:r>
    </w:p>
    <w:p w:rsidR="00BC7E09" w:rsidRPr="007324E0" w:rsidRDefault="00BC7E09" w:rsidP="00BC7E09">
      <w:pPr>
        <w:ind w:firstLine="709"/>
        <w:jc w:val="both"/>
        <w:rPr>
          <w:sz w:val="28"/>
          <w:szCs w:val="28"/>
        </w:rPr>
      </w:pPr>
      <w:r w:rsidRPr="007324E0">
        <w:rPr>
          <w:sz w:val="28"/>
          <w:szCs w:val="28"/>
        </w:rPr>
        <w:t>установление и соблюдение требований к помещениям, в которых предоставляется услуга;</w:t>
      </w:r>
    </w:p>
    <w:p w:rsidR="00BC7E09" w:rsidRPr="007324E0" w:rsidRDefault="00BC7E09" w:rsidP="00BC7E09">
      <w:pPr>
        <w:ind w:firstLine="709"/>
        <w:jc w:val="both"/>
        <w:rPr>
          <w:sz w:val="28"/>
          <w:szCs w:val="28"/>
        </w:rPr>
      </w:pPr>
      <w:r w:rsidRPr="007324E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30BE7" w:rsidRDefault="00BC7E09" w:rsidP="00C30BE7">
      <w:pPr>
        <w:pStyle w:val="af1"/>
        <w:ind w:firstLine="709"/>
        <w:contextualSpacing/>
        <w:jc w:val="both"/>
        <w:rPr>
          <w:rFonts w:eastAsia="Calibri"/>
          <w:szCs w:val="28"/>
          <w:lang w:eastAsia="en-US"/>
        </w:rPr>
      </w:pPr>
      <w:r w:rsidRPr="007324E0">
        <w:rPr>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0BE7" w:rsidRPr="00134031">
        <w:rPr>
          <w:szCs w:val="28"/>
        </w:rPr>
        <w:t>Единого портала, Регионального портала</w:t>
      </w:r>
      <w:r w:rsidR="00DF1E8F">
        <w:rPr>
          <w:rFonts w:eastAsia="Calibri"/>
          <w:szCs w:val="28"/>
          <w:lang w:eastAsia="en-US"/>
        </w:rPr>
        <w:t>.</w:t>
      </w:r>
    </w:p>
    <w:p w:rsidR="00DF1E8F" w:rsidRPr="00563193" w:rsidRDefault="00DF1E8F" w:rsidP="00DF1E8F">
      <w:pPr>
        <w:ind w:firstLine="709"/>
        <w:contextualSpacing/>
        <w:jc w:val="both"/>
        <w:rPr>
          <w:sz w:val="28"/>
          <w:szCs w:val="28"/>
        </w:rPr>
      </w:pPr>
      <w:r w:rsidRPr="0056319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F1E8F" w:rsidRPr="00134031" w:rsidRDefault="00DF1E8F" w:rsidP="00DF1E8F">
      <w:pPr>
        <w:pStyle w:val="af1"/>
        <w:ind w:firstLine="709"/>
        <w:contextualSpacing/>
        <w:jc w:val="both"/>
        <w:rPr>
          <w:rFonts w:eastAsia="Calibri"/>
          <w:szCs w:val="28"/>
          <w:lang w:eastAsia="en-US"/>
        </w:rPr>
      </w:pPr>
      <w:r w:rsidRPr="00563193">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905B7A" w:rsidRPr="00905B7A" w:rsidRDefault="00905B7A" w:rsidP="00905B7A">
      <w:pPr>
        <w:spacing w:line="0" w:lineRule="atLeast"/>
        <w:ind w:firstLine="709"/>
        <w:jc w:val="both"/>
        <w:rPr>
          <w:color w:val="000000" w:themeColor="text1"/>
          <w:sz w:val="28"/>
          <w:szCs w:val="28"/>
        </w:rPr>
      </w:pPr>
      <w:r w:rsidRPr="00905B7A">
        <w:rPr>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905B7A">
        <w:rPr>
          <w:color w:val="000000" w:themeColor="text1"/>
          <w:sz w:val="28"/>
          <w:szCs w:val="28"/>
        </w:rPr>
        <w:br/>
        <w:t xml:space="preserve">в МФЦ Краснодарского края в соответствии со статьей 15.1 Федерального закона </w:t>
      </w:r>
      <w:r w:rsidRPr="00905B7A">
        <w:rPr>
          <w:iCs/>
          <w:sz w:val="28"/>
          <w:szCs w:val="28"/>
        </w:rPr>
        <w:t xml:space="preserve">№ 210-ФЗ </w:t>
      </w:r>
      <w:r w:rsidRPr="00905B7A">
        <w:rPr>
          <w:color w:val="000000" w:themeColor="text1"/>
          <w:sz w:val="28"/>
          <w:szCs w:val="28"/>
        </w:rPr>
        <w:t>(далее – комплексный запрос).</w:t>
      </w:r>
    </w:p>
    <w:p w:rsidR="00905B7A" w:rsidRPr="00905B7A" w:rsidRDefault="00905B7A" w:rsidP="00905B7A">
      <w:pPr>
        <w:spacing w:line="0" w:lineRule="atLeast"/>
        <w:ind w:firstLine="709"/>
        <w:jc w:val="both"/>
        <w:rPr>
          <w:color w:val="000000" w:themeColor="text1"/>
          <w:sz w:val="28"/>
          <w:szCs w:val="28"/>
        </w:rPr>
      </w:pPr>
      <w:r w:rsidRPr="00905B7A">
        <w:rPr>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905B7A">
        <w:rPr>
          <w:color w:val="000000" w:themeColor="text1"/>
          <w:sz w:val="28"/>
          <w:szCs w:val="28"/>
        </w:rPr>
        <w:br/>
        <w:t>МФЦ и скреплены печатью МФЦ.</w:t>
      </w:r>
    </w:p>
    <w:p w:rsidR="00905B7A" w:rsidRPr="00905B7A" w:rsidRDefault="00905B7A" w:rsidP="00905B7A">
      <w:pPr>
        <w:spacing w:line="0" w:lineRule="atLeast"/>
        <w:ind w:firstLine="709"/>
        <w:jc w:val="both"/>
        <w:rPr>
          <w:color w:val="000000" w:themeColor="text1"/>
          <w:sz w:val="28"/>
          <w:szCs w:val="28"/>
        </w:rPr>
      </w:pPr>
      <w:r w:rsidRPr="00905B7A">
        <w:rPr>
          <w:color w:val="000000" w:themeColor="text1"/>
          <w:sz w:val="28"/>
          <w:szCs w:val="28"/>
        </w:rPr>
        <w:t xml:space="preserve">Заявления, составленные на основании комплексного запроса, </w:t>
      </w:r>
      <w:r w:rsidRPr="00905B7A">
        <w:rPr>
          <w:color w:val="000000" w:themeColor="text1"/>
          <w:sz w:val="28"/>
          <w:szCs w:val="28"/>
        </w:rPr>
        <w:br/>
        <w:t xml:space="preserve">и документы, необходимые для предоставления государственной и (или) муниципальной услуги, направляются в исполнительные органы государственной </w:t>
      </w:r>
      <w:r w:rsidRPr="00905B7A">
        <w:rPr>
          <w:color w:val="000000" w:themeColor="text1"/>
          <w:sz w:val="28"/>
          <w:szCs w:val="28"/>
        </w:rPr>
        <w:lastRenderedPageBreak/>
        <w:t>власти Краснодарского края и (или)  органы местного самоуправления в Краснодарском крае</w:t>
      </w:r>
      <w:r w:rsidRPr="00905B7A">
        <w:rPr>
          <w:i/>
          <w:color w:val="000000" w:themeColor="text1"/>
          <w:sz w:val="28"/>
          <w:szCs w:val="28"/>
        </w:rPr>
        <w:t xml:space="preserve">, </w:t>
      </w:r>
      <w:r w:rsidRPr="00905B7A">
        <w:rPr>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905B7A" w:rsidRPr="00905B7A" w:rsidRDefault="00905B7A" w:rsidP="00905B7A">
      <w:pPr>
        <w:spacing w:line="0" w:lineRule="atLeast"/>
        <w:ind w:firstLine="709"/>
        <w:jc w:val="both"/>
        <w:rPr>
          <w:color w:val="000000" w:themeColor="text1"/>
          <w:sz w:val="28"/>
          <w:szCs w:val="28"/>
        </w:rPr>
      </w:pPr>
      <w:r w:rsidRPr="00905B7A">
        <w:rPr>
          <w:color w:val="000000" w:themeColor="text1"/>
          <w:sz w:val="28"/>
          <w:szCs w:val="28"/>
        </w:rPr>
        <w:t xml:space="preserve">Направление МФЦ заявлений, а также указанных в части 4 статьи 15.1 статьи Федерального закона </w:t>
      </w:r>
      <w:r w:rsidRPr="00905B7A">
        <w:rPr>
          <w:iCs/>
          <w:sz w:val="28"/>
          <w:szCs w:val="28"/>
        </w:rPr>
        <w:t xml:space="preserve">№ 210-ФЗ </w:t>
      </w:r>
      <w:r w:rsidRPr="00905B7A">
        <w:rPr>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905B7A" w:rsidRPr="008B141B" w:rsidRDefault="00905B7A" w:rsidP="00905B7A">
      <w:pPr>
        <w:spacing w:line="0" w:lineRule="atLeast"/>
        <w:ind w:firstLine="709"/>
        <w:jc w:val="both"/>
        <w:rPr>
          <w:color w:val="000000" w:themeColor="text1"/>
          <w:sz w:val="28"/>
          <w:szCs w:val="28"/>
        </w:rPr>
      </w:pPr>
      <w:r w:rsidRPr="00905B7A">
        <w:rPr>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905B7A">
        <w:rPr>
          <w:color w:val="000000" w:themeColor="text1"/>
          <w:sz w:val="28"/>
          <w:szCs w:val="28"/>
        </w:rPr>
        <w:br/>
        <w:t>для предоставления иных государственных и (или) муниципальных услуг, включенных в комплексный запрос.</w:t>
      </w:r>
      <w:r>
        <w:t xml:space="preserve"> </w:t>
      </w:r>
    </w:p>
    <w:p w:rsidR="00905B7A" w:rsidRPr="00A71AEB" w:rsidRDefault="00905B7A" w:rsidP="00A71AEB">
      <w:pPr>
        <w:spacing w:line="0" w:lineRule="atLeast"/>
        <w:ind w:firstLine="709"/>
        <w:jc w:val="both"/>
        <w:rPr>
          <w:sz w:val="28"/>
          <w:szCs w:val="28"/>
        </w:rPr>
      </w:pPr>
    </w:p>
    <w:p w:rsidR="00CD5BAB" w:rsidRPr="00CD5BAB" w:rsidRDefault="00CD5BAB" w:rsidP="00CD5BAB">
      <w:pPr>
        <w:jc w:val="center"/>
        <w:rPr>
          <w:sz w:val="28"/>
          <w:szCs w:val="28"/>
        </w:rPr>
      </w:pPr>
      <w:r w:rsidRPr="00CD5BAB">
        <w:rPr>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CD5BAB" w:rsidRPr="002730C5" w:rsidRDefault="00CD5BAB" w:rsidP="00CD5BAB">
      <w:pPr>
        <w:widowControl w:val="0"/>
        <w:autoSpaceDE w:val="0"/>
        <w:autoSpaceDN w:val="0"/>
        <w:adjustRightInd w:val="0"/>
        <w:jc w:val="center"/>
        <w:outlineLvl w:val="2"/>
        <w:rPr>
          <w:sz w:val="28"/>
          <w:szCs w:val="28"/>
        </w:rPr>
      </w:pPr>
      <w:r w:rsidRPr="00CD5BAB">
        <w:rPr>
          <w:sz w:val="28"/>
          <w:szCs w:val="28"/>
        </w:rPr>
        <w:t>и особенности предоставления муниципальной услуги в электронной форме</w:t>
      </w:r>
    </w:p>
    <w:p w:rsidR="00392245" w:rsidRDefault="00392245" w:rsidP="002B4445">
      <w:pPr>
        <w:autoSpaceDE w:val="0"/>
        <w:autoSpaceDN w:val="0"/>
        <w:adjustRightInd w:val="0"/>
        <w:ind w:firstLine="851"/>
        <w:jc w:val="center"/>
        <w:outlineLvl w:val="1"/>
        <w:rPr>
          <w:sz w:val="28"/>
          <w:szCs w:val="28"/>
        </w:rPr>
      </w:pPr>
    </w:p>
    <w:p w:rsidR="006C24EC" w:rsidRPr="00563193" w:rsidRDefault="006C24EC" w:rsidP="006C24EC">
      <w:pPr>
        <w:pStyle w:val="af1"/>
        <w:ind w:firstLine="709"/>
        <w:contextualSpacing/>
        <w:jc w:val="both"/>
        <w:rPr>
          <w:szCs w:val="28"/>
        </w:rPr>
      </w:pPr>
      <w:r w:rsidRPr="00563193">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24EC" w:rsidRPr="00563193" w:rsidRDefault="006C24EC" w:rsidP="006C24EC">
      <w:pPr>
        <w:pStyle w:val="af1"/>
        <w:ind w:firstLine="709"/>
        <w:contextualSpacing/>
        <w:jc w:val="both"/>
        <w:rPr>
          <w:szCs w:val="28"/>
        </w:rPr>
      </w:pPr>
      <w:r w:rsidRPr="00563193">
        <w:rPr>
          <w:szCs w:val="28"/>
        </w:rPr>
        <w:t>в уполномоченный орган;</w:t>
      </w:r>
    </w:p>
    <w:p w:rsidR="006C24EC" w:rsidRPr="00563193" w:rsidRDefault="006C24EC" w:rsidP="006C24EC">
      <w:pPr>
        <w:pStyle w:val="af1"/>
        <w:ind w:firstLine="709"/>
        <w:contextualSpacing/>
        <w:jc w:val="both"/>
        <w:rPr>
          <w:szCs w:val="28"/>
        </w:rPr>
      </w:pPr>
      <w:r w:rsidRPr="00563193">
        <w:rPr>
          <w:szCs w:val="28"/>
        </w:rPr>
        <w:t>через МФЦ в уполномоченный орган;</w:t>
      </w:r>
    </w:p>
    <w:p w:rsidR="006C24EC" w:rsidRPr="00563193" w:rsidRDefault="006C24EC" w:rsidP="006C24EC">
      <w:pPr>
        <w:pStyle w:val="af1"/>
        <w:ind w:firstLine="709"/>
        <w:contextualSpacing/>
        <w:jc w:val="both"/>
        <w:rPr>
          <w:szCs w:val="28"/>
        </w:rPr>
      </w:pPr>
      <w:r w:rsidRPr="00563193">
        <w:rPr>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2245" w:rsidRDefault="00392245" w:rsidP="006C4155">
      <w:pPr>
        <w:autoSpaceDE w:val="0"/>
        <w:autoSpaceDN w:val="0"/>
        <w:adjustRightInd w:val="0"/>
        <w:ind w:firstLine="709"/>
        <w:jc w:val="both"/>
        <w:rPr>
          <w:sz w:val="28"/>
          <w:szCs w:val="28"/>
        </w:rPr>
      </w:pPr>
      <w:r w:rsidRPr="00392245">
        <w:rPr>
          <w:sz w:val="28"/>
          <w:szCs w:val="28"/>
        </w:rPr>
        <w:t xml:space="preserve">При направлении заявлений и документов в электронной форме с использованием Единого портала, </w:t>
      </w:r>
      <w:r w:rsidR="006C4155" w:rsidRPr="006C4155">
        <w:rPr>
          <w:sz w:val="28"/>
          <w:szCs w:val="28"/>
        </w:rPr>
        <w:t>Регионально</w:t>
      </w:r>
      <w:r w:rsidR="006C4155">
        <w:rPr>
          <w:sz w:val="28"/>
          <w:szCs w:val="28"/>
        </w:rPr>
        <w:t>го</w:t>
      </w:r>
      <w:r w:rsidR="006C4155" w:rsidRPr="006C4155">
        <w:rPr>
          <w:sz w:val="28"/>
          <w:szCs w:val="28"/>
        </w:rPr>
        <w:t xml:space="preserve"> портал</w:t>
      </w:r>
      <w:r w:rsidR="006C4155">
        <w:rPr>
          <w:sz w:val="28"/>
          <w:szCs w:val="28"/>
        </w:rPr>
        <w:t>а</w:t>
      </w:r>
      <w:r w:rsidR="006C24EC">
        <w:rPr>
          <w:sz w:val="28"/>
          <w:szCs w:val="28"/>
        </w:rPr>
        <w:t>,</w:t>
      </w:r>
      <w:r w:rsidR="006C24EC" w:rsidRPr="006C24EC">
        <w:rPr>
          <w:sz w:val="28"/>
          <w:szCs w:val="28"/>
        </w:rPr>
        <w:t xml:space="preserve"> </w:t>
      </w:r>
      <w:r w:rsidR="006C24EC" w:rsidRPr="00563193">
        <w:rPr>
          <w:sz w:val="28"/>
          <w:szCs w:val="28"/>
        </w:rPr>
        <w:t>официального сайта муниципального образования Темрюкский район в информационно-телекоммуникационной сети «Интернет»</w:t>
      </w:r>
      <w:r w:rsidR="006C4155" w:rsidRPr="00FE6BC9">
        <w:rPr>
          <w:sz w:val="28"/>
          <w:szCs w:val="28"/>
        </w:rPr>
        <w:t xml:space="preserve"> </w:t>
      </w:r>
      <w:r w:rsidRPr="00392245">
        <w:rPr>
          <w:sz w:val="28"/>
          <w:szCs w:val="28"/>
        </w:rPr>
        <w:t>заявление и документы должны быть подписаны усиленной</w:t>
      </w:r>
      <w:r>
        <w:rPr>
          <w:sz w:val="28"/>
          <w:szCs w:val="28"/>
        </w:rPr>
        <w:t xml:space="preserve"> </w:t>
      </w:r>
      <w:hyperlink r:id="rId13" w:anchor="/document/12184522/entry/54" w:history="1">
        <w:r w:rsidRPr="00392245">
          <w:rPr>
            <w:sz w:val="28"/>
            <w:szCs w:val="28"/>
          </w:rPr>
          <w:t>квалифицированной электронной подписью</w:t>
        </w:r>
      </w:hyperlink>
      <w:r w:rsidRPr="00392245">
        <w:rPr>
          <w:sz w:val="28"/>
          <w:szCs w:val="28"/>
        </w:rPr>
        <w:t xml:space="preserve"> в соответствии с требованиями</w:t>
      </w:r>
      <w:r>
        <w:rPr>
          <w:sz w:val="28"/>
          <w:szCs w:val="28"/>
        </w:rPr>
        <w:t xml:space="preserve"> </w:t>
      </w:r>
      <w:hyperlink r:id="rId14" w:anchor="/document/12184522/entry/0" w:history="1">
        <w:r w:rsidRPr="00392245">
          <w:rPr>
            <w:sz w:val="28"/>
            <w:szCs w:val="28"/>
          </w:rPr>
          <w:t>Федерального закона</w:t>
        </w:r>
      </w:hyperlink>
      <w:r w:rsidRPr="00392245">
        <w:rPr>
          <w:sz w:val="28"/>
          <w:szCs w:val="28"/>
        </w:rPr>
        <w:t xml:space="preserve"> от 6 апреля 2011 № 63-ФЗ «Об электронной подписи» и постановления Правительства Российской Федерации от</w:t>
      </w:r>
      <w:r>
        <w:rPr>
          <w:sz w:val="28"/>
          <w:szCs w:val="28"/>
        </w:rPr>
        <w:t xml:space="preserve"> </w:t>
      </w:r>
      <w:r w:rsidRPr="00392245">
        <w:rPr>
          <w:sz w:val="28"/>
          <w:szCs w:val="28"/>
        </w:rPr>
        <w:t>25 июня 2012</w:t>
      </w:r>
      <w:r>
        <w:rPr>
          <w:sz w:val="28"/>
          <w:szCs w:val="28"/>
        </w:rPr>
        <w:t xml:space="preserve"> </w:t>
      </w:r>
      <w:r w:rsidRPr="00392245">
        <w:rPr>
          <w:sz w:val="28"/>
          <w:szCs w:val="28"/>
        </w:rPr>
        <w:t>года №</w:t>
      </w:r>
      <w:r>
        <w:rPr>
          <w:sz w:val="28"/>
          <w:szCs w:val="28"/>
        </w:rPr>
        <w:t xml:space="preserve"> </w:t>
      </w:r>
      <w:r w:rsidRPr="00392245">
        <w:rPr>
          <w:sz w:val="28"/>
          <w:szCs w:val="28"/>
        </w:rPr>
        <w:t>634 «О видах электронной подписи, использование которых допускается при обращении за получением государственных и</w:t>
      </w:r>
      <w:r>
        <w:rPr>
          <w:sz w:val="28"/>
          <w:szCs w:val="28"/>
        </w:rPr>
        <w:t xml:space="preserve"> </w:t>
      </w:r>
      <w:r w:rsidRPr="00392245">
        <w:rPr>
          <w:sz w:val="28"/>
          <w:szCs w:val="28"/>
        </w:rPr>
        <w:t>муниципальных услуг».</w:t>
      </w:r>
    </w:p>
    <w:p w:rsidR="00484A2E" w:rsidRPr="00E9058E" w:rsidRDefault="00484A2E" w:rsidP="00484A2E">
      <w:pPr>
        <w:tabs>
          <w:tab w:val="left" w:pos="709"/>
          <w:tab w:val="left" w:pos="1276"/>
        </w:tabs>
        <w:ind w:firstLine="709"/>
        <w:jc w:val="both"/>
        <w:rPr>
          <w:sz w:val="28"/>
          <w:szCs w:val="28"/>
        </w:rPr>
      </w:pPr>
      <w:r>
        <w:rPr>
          <w:sz w:val="28"/>
          <w:szCs w:val="28"/>
        </w:rPr>
        <w:lastRenderedPageBreak/>
        <w:t>П</w:t>
      </w:r>
      <w:r w:rsidRPr="00E9058E">
        <w:rPr>
          <w:sz w:val="28"/>
          <w:szCs w:val="28"/>
        </w:rPr>
        <w:t xml:space="preserve">ри предоставлении </w:t>
      </w:r>
      <w:r>
        <w:rPr>
          <w:sz w:val="28"/>
          <w:szCs w:val="28"/>
        </w:rPr>
        <w:t>муниципальной</w:t>
      </w:r>
      <w:r w:rsidRPr="00E9058E">
        <w:rPr>
          <w:sz w:val="28"/>
          <w:szCs w:val="28"/>
        </w:rPr>
        <w:t xml:space="preserve"> услуг</w:t>
      </w:r>
      <w:r>
        <w:rPr>
          <w:sz w:val="28"/>
          <w:szCs w:val="28"/>
        </w:rPr>
        <w:t>и</w:t>
      </w:r>
      <w:r w:rsidRPr="00E9058E">
        <w:rPr>
          <w:sz w:val="28"/>
          <w:szCs w:val="28"/>
        </w:rPr>
        <w:t xml:space="preserve"> в электронной форме идентификация и аутентификация могут осуществляться посредством:</w:t>
      </w:r>
    </w:p>
    <w:p w:rsidR="00484A2E" w:rsidRPr="00E9058E" w:rsidRDefault="00484A2E" w:rsidP="00484A2E">
      <w:pPr>
        <w:tabs>
          <w:tab w:val="left" w:pos="709"/>
          <w:tab w:val="left" w:pos="1276"/>
        </w:tabs>
        <w:ind w:firstLine="709"/>
        <w:jc w:val="both"/>
        <w:rPr>
          <w:sz w:val="28"/>
          <w:szCs w:val="28"/>
        </w:rPr>
      </w:pPr>
      <w:r w:rsidRPr="00E9058E">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Pr>
          <w:sz w:val="28"/>
          <w:szCs w:val="28"/>
        </w:rPr>
        <w:t xml:space="preserve"> при наличии технической возможности</w:t>
      </w:r>
      <w:r w:rsidRPr="00E9058E">
        <w:rPr>
          <w:sz w:val="28"/>
          <w:szCs w:val="28"/>
        </w:rPr>
        <w:t>;</w:t>
      </w:r>
    </w:p>
    <w:p w:rsidR="00484A2E" w:rsidRPr="00392245" w:rsidRDefault="00484A2E" w:rsidP="00484A2E">
      <w:pPr>
        <w:autoSpaceDE w:val="0"/>
        <w:autoSpaceDN w:val="0"/>
        <w:adjustRightInd w:val="0"/>
        <w:ind w:firstLine="709"/>
        <w:jc w:val="both"/>
        <w:rPr>
          <w:sz w:val="28"/>
          <w:szCs w:val="28"/>
        </w:rPr>
      </w:pPr>
      <w:r w:rsidRPr="00E9058E">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sz w:val="28"/>
          <w:szCs w:val="28"/>
        </w:rPr>
        <w:t xml:space="preserve"> при наличии технической возможности.</w:t>
      </w:r>
    </w:p>
    <w:p w:rsidR="00646149" w:rsidRPr="007324E0" w:rsidRDefault="001B4695" w:rsidP="00646149">
      <w:pPr>
        <w:ind w:firstLine="709"/>
        <w:jc w:val="both"/>
        <w:rPr>
          <w:sz w:val="28"/>
          <w:szCs w:val="28"/>
        </w:rPr>
      </w:pPr>
      <w:r>
        <w:rPr>
          <w:sz w:val="28"/>
          <w:szCs w:val="28"/>
        </w:rPr>
        <w:t>2.1</w:t>
      </w:r>
      <w:r w:rsidR="0063712D">
        <w:rPr>
          <w:sz w:val="28"/>
          <w:szCs w:val="28"/>
        </w:rPr>
        <w:t>8</w:t>
      </w:r>
      <w:r w:rsidR="00646149" w:rsidRPr="007324E0">
        <w:rPr>
          <w:sz w:val="28"/>
          <w:szCs w:val="28"/>
        </w:rPr>
        <w:t xml:space="preserve">.2. Заявителям обеспечивается возможность получения информации о предоставляемой муниципальной услуге на </w:t>
      </w:r>
      <w:r w:rsidR="003E49DD" w:rsidRPr="00134031">
        <w:rPr>
          <w:sz w:val="28"/>
          <w:szCs w:val="28"/>
        </w:rPr>
        <w:t>Едином портале, Региональном портале</w:t>
      </w:r>
      <w:r w:rsidR="00646149" w:rsidRPr="007324E0">
        <w:rPr>
          <w:sz w:val="28"/>
          <w:szCs w:val="28"/>
        </w:rPr>
        <w:t>.</w:t>
      </w:r>
    </w:p>
    <w:p w:rsidR="00646149" w:rsidRPr="007324E0" w:rsidRDefault="00646149" w:rsidP="00646149">
      <w:pPr>
        <w:ind w:firstLine="709"/>
        <w:jc w:val="both"/>
        <w:rPr>
          <w:sz w:val="28"/>
          <w:szCs w:val="28"/>
        </w:rPr>
      </w:pPr>
      <w:r w:rsidRPr="007324E0">
        <w:rPr>
          <w:sz w:val="28"/>
          <w:szCs w:val="28"/>
        </w:rPr>
        <w:t xml:space="preserve">Для получения доступа к возможностям </w:t>
      </w:r>
      <w:r w:rsidR="003E49DD" w:rsidRPr="00134031">
        <w:rPr>
          <w:sz w:val="28"/>
          <w:szCs w:val="28"/>
        </w:rPr>
        <w:t>Единого портала</w:t>
      </w:r>
      <w:r w:rsidR="003E49DD" w:rsidRPr="00714113">
        <w:rPr>
          <w:color w:val="000000" w:themeColor="text1"/>
          <w:sz w:val="28"/>
          <w:szCs w:val="28"/>
        </w:rPr>
        <w:t>, Регионального портала</w:t>
      </w:r>
      <w:r w:rsidRPr="007324E0">
        <w:rPr>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6C24EC">
        <w:rPr>
          <w:sz w:val="28"/>
          <w:szCs w:val="28"/>
        </w:rPr>
        <w:t>А</w:t>
      </w:r>
      <w:r w:rsidRPr="007324E0">
        <w:rPr>
          <w:sz w:val="28"/>
          <w:szCs w:val="28"/>
        </w:rPr>
        <w:t xml:space="preserve">дминистрацию с перечнем оказываемых муниципальных услуг и информацией по каждой услуге. </w:t>
      </w:r>
    </w:p>
    <w:p w:rsidR="00646149" w:rsidRPr="007324E0" w:rsidRDefault="00646149" w:rsidP="00646149">
      <w:pPr>
        <w:ind w:firstLine="709"/>
        <w:jc w:val="both"/>
        <w:rPr>
          <w:sz w:val="28"/>
          <w:szCs w:val="28"/>
        </w:rPr>
      </w:pPr>
      <w:r w:rsidRPr="007324E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46149" w:rsidRPr="007324E0" w:rsidRDefault="00646149" w:rsidP="00646149">
      <w:pPr>
        <w:ind w:firstLine="709"/>
        <w:jc w:val="both"/>
        <w:rPr>
          <w:sz w:val="28"/>
          <w:szCs w:val="28"/>
        </w:rPr>
      </w:pPr>
      <w:r w:rsidRPr="007324E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46149" w:rsidRPr="007324E0" w:rsidRDefault="00646149" w:rsidP="00646149">
      <w:pPr>
        <w:ind w:firstLine="709"/>
        <w:jc w:val="both"/>
        <w:rPr>
          <w:sz w:val="28"/>
          <w:szCs w:val="28"/>
        </w:rPr>
      </w:pPr>
      <w:r w:rsidRPr="007324E0">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A30E07" w:rsidRPr="00134031">
        <w:rPr>
          <w:sz w:val="28"/>
          <w:szCs w:val="28"/>
        </w:rPr>
        <w:t>Едином портале, Региональном портале</w:t>
      </w:r>
      <w:r w:rsidRPr="007324E0">
        <w:rPr>
          <w:sz w:val="28"/>
          <w:szCs w:val="28"/>
        </w:rPr>
        <w:t>;</w:t>
      </w:r>
    </w:p>
    <w:p w:rsidR="00646149" w:rsidRPr="007324E0" w:rsidRDefault="00646149" w:rsidP="00646149">
      <w:pPr>
        <w:ind w:firstLine="709"/>
        <w:jc w:val="both"/>
        <w:rPr>
          <w:sz w:val="28"/>
          <w:szCs w:val="28"/>
        </w:rPr>
      </w:pPr>
      <w:r w:rsidRPr="007324E0">
        <w:rPr>
          <w:sz w:val="28"/>
          <w:szCs w:val="28"/>
        </w:rPr>
        <w:t xml:space="preserve">для оформления документов посредством сети </w:t>
      </w:r>
      <w:r w:rsidR="00D26339" w:rsidRPr="007324E0">
        <w:rPr>
          <w:sz w:val="28"/>
          <w:szCs w:val="28"/>
        </w:rPr>
        <w:t>«</w:t>
      </w:r>
      <w:r w:rsidRPr="007324E0">
        <w:rPr>
          <w:sz w:val="28"/>
          <w:szCs w:val="28"/>
        </w:rPr>
        <w:t>Интернет</w:t>
      </w:r>
      <w:r w:rsidR="00D26339" w:rsidRPr="007324E0">
        <w:rPr>
          <w:sz w:val="28"/>
          <w:szCs w:val="28"/>
        </w:rPr>
        <w:t>»</w:t>
      </w:r>
      <w:r w:rsidRPr="007324E0">
        <w:rPr>
          <w:sz w:val="28"/>
          <w:szCs w:val="28"/>
        </w:rPr>
        <w:t xml:space="preserve"> заявителю необходимо пройти процедуру авторизации на </w:t>
      </w:r>
      <w:r w:rsidR="00A30E07" w:rsidRPr="00134031">
        <w:rPr>
          <w:sz w:val="28"/>
          <w:szCs w:val="28"/>
        </w:rPr>
        <w:t>Едином портале, Региональном портале</w:t>
      </w:r>
      <w:r w:rsidRPr="007324E0">
        <w:rPr>
          <w:sz w:val="28"/>
          <w:szCs w:val="28"/>
        </w:rPr>
        <w:t>;</w:t>
      </w:r>
    </w:p>
    <w:p w:rsidR="00646149" w:rsidRPr="007324E0" w:rsidRDefault="00646149" w:rsidP="00646149">
      <w:pPr>
        <w:ind w:firstLine="709"/>
        <w:jc w:val="both"/>
        <w:rPr>
          <w:sz w:val="28"/>
          <w:szCs w:val="28"/>
        </w:rPr>
      </w:pPr>
      <w:r w:rsidRPr="007324E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A30E07" w:rsidRPr="00134031">
        <w:rPr>
          <w:sz w:val="28"/>
          <w:szCs w:val="28"/>
        </w:rPr>
        <w:t>Едином портале, Региональном портале</w:t>
      </w:r>
      <w:r w:rsidRPr="007324E0">
        <w:rPr>
          <w:sz w:val="28"/>
          <w:szCs w:val="28"/>
        </w:rPr>
        <w:t xml:space="preserve">; </w:t>
      </w:r>
    </w:p>
    <w:p w:rsidR="00646149" w:rsidRPr="007324E0" w:rsidRDefault="00646149" w:rsidP="001969D7">
      <w:pPr>
        <w:ind w:firstLine="709"/>
        <w:jc w:val="both"/>
        <w:rPr>
          <w:sz w:val="28"/>
          <w:szCs w:val="28"/>
        </w:rPr>
      </w:pPr>
      <w:r w:rsidRPr="007324E0">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Pr="007324E0">
        <w:rPr>
          <w:sz w:val="28"/>
          <w:szCs w:val="28"/>
        </w:rPr>
        <w:lastRenderedPageBreak/>
        <w:t xml:space="preserve">заявлением через личный кабинет заявителя на </w:t>
      </w:r>
      <w:r w:rsidR="00A30E07" w:rsidRPr="00134031">
        <w:rPr>
          <w:sz w:val="28"/>
          <w:szCs w:val="28"/>
        </w:rPr>
        <w:t>Едином портале, Региональном портале</w:t>
      </w:r>
      <w:r w:rsidRPr="007324E0">
        <w:rPr>
          <w:sz w:val="28"/>
          <w:szCs w:val="28"/>
        </w:rPr>
        <w:t>;</w:t>
      </w:r>
    </w:p>
    <w:p w:rsidR="006C24EC" w:rsidRDefault="00646149" w:rsidP="00646149">
      <w:pPr>
        <w:ind w:firstLine="709"/>
        <w:jc w:val="both"/>
        <w:rPr>
          <w:sz w:val="28"/>
          <w:szCs w:val="28"/>
        </w:rPr>
      </w:pPr>
      <w:r w:rsidRPr="007324E0">
        <w:rPr>
          <w:sz w:val="28"/>
          <w:szCs w:val="28"/>
        </w:rPr>
        <w:t xml:space="preserve">заявление вместе с электронными копиями документов попадает в информационную систему уполномоченного органа, которая обеспечивает прием запросов, обращений, заявлений и иных документов (сведений), поступивших с </w:t>
      </w:r>
      <w:r w:rsidR="00A30E07" w:rsidRPr="00134031">
        <w:rPr>
          <w:sz w:val="28"/>
          <w:szCs w:val="28"/>
        </w:rPr>
        <w:t>Едино</w:t>
      </w:r>
      <w:r w:rsidR="00A30E07">
        <w:rPr>
          <w:sz w:val="28"/>
          <w:szCs w:val="28"/>
        </w:rPr>
        <w:t>го портала</w:t>
      </w:r>
      <w:r w:rsidR="00A30E07" w:rsidRPr="00134031">
        <w:rPr>
          <w:sz w:val="28"/>
          <w:szCs w:val="28"/>
        </w:rPr>
        <w:t>, Регионально</w:t>
      </w:r>
      <w:r w:rsidR="00A30E07">
        <w:rPr>
          <w:sz w:val="28"/>
          <w:szCs w:val="28"/>
        </w:rPr>
        <w:t>го</w:t>
      </w:r>
      <w:r w:rsidR="00A30E07" w:rsidRPr="00134031">
        <w:rPr>
          <w:sz w:val="28"/>
          <w:szCs w:val="28"/>
        </w:rPr>
        <w:t xml:space="preserve"> портал</w:t>
      </w:r>
      <w:r w:rsidR="00A30E07">
        <w:rPr>
          <w:sz w:val="28"/>
          <w:szCs w:val="28"/>
        </w:rPr>
        <w:t>а</w:t>
      </w:r>
      <w:r w:rsidR="006C24EC">
        <w:rPr>
          <w:sz w:val="28"/>
          <w:szCs w:val="28"/>
        </w:rPr>
        <w:t xml:space="preserve">. </w:t>
      </w:r>
      <w:r w:rsidRPr="007324E0">
        <w:rPr>
          <w:sz w:val="28"/>
          <w:szCs w:val="28"/>
        </w:rPr>
        <w:t xml:space="preserve"> </w:t>
      </w:r>
    </w:p>
    <w:p w:rsidR="00646149" w:rsidRPr="007324E0" w:rsidRDefault="001B4695" w:rsidP="00646149">
      <w:pPr>
        <w:ind w:firstLine="709"/>
        <w:jc w:val="both"/>
        <w:rPr>
          <w:sz w:val="28"/>
          <w:szCs w:val="28"/>
        </w:rPr>
      </w:pPr>
      <w:r>
        <w:rPr>
          <w:sz w:val="28"/>
          <w:szCs w:val="28"/>
        </w:rPr>
        <w:t>2.1</w:t>
      </w:r>
      <w:r w:rsidR="0063712D">
        <w:rPr>
          <w:sz w:val="28"/>
          <w:szCs w:val="28"/>
        </w:rPr>
        <w:t>8</w:t>
      </w:r>
      <w:r w:rsidR="00646149" w:rsidRPr="007324E0">
        <w:rPr>
          <w:sz w:val="28"/>
          <w:szCs w:val="28"/>
        </w:rPr>
        <w:t xml:space="preserve">.3. Для заявителей обеспечивается возможность осуществлять с использованием </w:t>
      </w:r>
      <w:r w:rsidR="00C32642">
        <w:rPr>
          <w:sz w:val="28"/>
          <w:szCs w:val="28"/>
        </w:rPr>
        <w:t>Единого портала, Регионального портала</w:t>
      </w:r>
      <w:r w:rsidR="00646149" w:rsidRPr="007324E0">
        <w:rPr>
          <w:sz w:val="28"/>
          <w:szCs w:val="28"/>
        </w:rPr>
        <w:t xml:space="preserve"> получение сведений о ходе выполнения запроса о предоставлении муниципальной услуги.</w:t>
      </w:r>
    </w:p>
    <w:p w:rsidR="00646149" w:rsidRPr="007324E0" w:rsidRDefault="00646149" w:rsidP="00646149">
      <w:pPr>
        <w:ind w:firstLine="709"/>
        <w:jc w:val="both"/>
        <w:rPr>
          <w:sz w:val="28"/>
          <w:szCs w:val="28"/>
        </w:rPr>
      </w:pPr>
      <w:r w:rsidRPr="007324E0">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C32642" w:rsidRPr="00134031">
        <w:rPr>
          <w:sz w:val="28"/>
          <w:szCs w:val="28"/>
        </w:rPr>
        <w:t>Едином</w:t>
      </w:r>
      <w:r w:rsidR="007335D0">
        <w:rPr>
          <w:sz w:val="28"/>
          <w:szCs w:val="28"/>
        </w:rPr>
        <w:t xml:space="preserve"> портале</w:t>
      </w:r>
      <w:r w:rsidR="00C32642" w:rsidRPr="00134031">
        <w:rPr>
          <w:sz w:val="28"/>
          <w:szCs w:val="28"/>
        </w:rPr>
        <w:t>, Региональном портале</w:t>
      </w:r>
      <w:r w:rsidRPr="007324E0">
        <w:rPr>
          <w:sz w:val="28"/>
          <w:szCs w:val="28"/>
        </w:rPr>
        <w:t>.</w:t>
      </w:r>
    </w:p>
    <w:p w:rsidR="00AE54EB" w:rsidRPr="00134031" w:rsidRDefault="00AE54EB" w:rsidP="00AE54EB">
      <w:pPr>
        <w:pStyle w:val="af1"/>
        <w:ind w:firstLine="709"/>
        <w:jc w:val="both"/>
        <w:rPr>
          <w:szCs w:val="28"/>
        </w:rPr>
      </w:pPr>
      <w:r w:rsidRPr="00134031">
        <w:rPr>
          <w:szCs w:val="28"/>
        </w:rPr>
        <w:t>2</w:t>
      </w:r>
      <w:r>
        <w:rPr>
          <w:szCs w:val="28"/>
        </w:rPr>
        <w:t>.18.</w:t>
      </w:r>
      <w:r w:rsidRPr="00134031">
        <w:rPr>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szCs w:val="28"/>
        </w:rPr>
        <w:t>8</w:t>
      </w:r>
      <w:r w:rsidRPr="00134031">
        <w:rPr>
          <w:szCs w:val="28"/>
        </w:rPr>
        <w:t>.1 подраздела 2.1</w:t>
      </w:r>
      <w:r>
        <w:rPr>
          <w:szCs w:val="28"/>
        </w:rPr>
        <w:t>8</w:t>
      </w:r>
      <w:r w:rsidRPr="00134031">
        <w:rPr>
          <w:szCs w:val="28"/>
        </w:rPr>
        <w:t xml:space="preserve"> </w:t>
      </w:r>
      <w:r w:rsidR="006C4155">
        <w:rPr>
          <w:szCs w:val="28"/>
        </w:rPr>
        <w:t>Р</w:t>
      </w:r>
      <w:r w:rsidRPr="00134031">
        <w:rPr>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646149" w:rsidRDefault="001B4695" w:rsidP="00646149">
      <w:pPr>
        <w:autoSpaceDE w:val="0"/>
        <w:autoSpaceDN w:val="0"/>
        <w:adjustRightInd w:val="0"/>
        <w:ind w:firstLine="709"/>
        <w:jc w:val="both"/>
        <w:rPr>
          <w:sz w:val="28"/>
          <w:szCs w:val="28"/>
        </w:rPr>
      </w:pPr>
      <w:r>
        <w:rPr>
          <w:sz w:val="28"/>
          <w:szCs w:val="28"/>
        </w:rPr>
        <w:t>2.1</w:t>
      </w:r>
      <w:r w:rsidR="00661DFF">
        <w:rPr>
          <w:sz w:val="28"/>
          <w:szCs w:val="28"/>
        </w:rPr>
        <w:t>8</w:t>
      </w:r>
      <w:r w:rsidR="00646149" w:rsidRPr="007324E0">
        <w:rPr>
          <w:sz w:val="28"/>
          <w:szCs w:val="28"/>
        </w:rPr>
        <w:t xml:space="preserve">.5.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D26339" w:rsidRPr="007324E0">
        <w:rPr>
          <w:sz w:val="28"/>
          <w:szCs w:val="28"/>
        </w:rPr>
        <w:t>«</w:t>
      </w:r>
      <w:r w:rsidR="00646149" w:rsidRPr="007324E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w:t>
      </w:r>
      <w:r w:rsidR="00D213D3">
        <w:rPr>
          <w:sz w:val="28"/>
          <w:szCs w:val="28"/>
        </w:rPr>
        <w:t>м</w:t>
      </w:r>
      <w:r w:rsidR="00646149" w:rsidRPr="007324E0">
        <w:rPr>
          <w:sz w:val="28"/>
          <w:szCs w:val="28"/>
        </w:rPr>
        <w:t xml:space="preserve"> </w:t>
      </w:r>
      <w:r w:rsidR="00D213D3">
        <w:rPr>
          <w:sz w:val="28"/>
          <w:szCs w:val="28"/>
        </w:rPr>
        <w:t>виде</w:t>
      </w:r>
      <w:r w:rsidR="00D26339" w:rsidRPr="007324E0">
        <w:rPr>
          <w:sz w:val="28"/>
          <w:szCs w:val="28"/>
        </w:rPr>
        <w:t>»</w:t>
      </w:r>
      <w:r w:rsidR="00E50787" w:rsidRPr="00E50787">
        <w:rPr>
          <w:sz w:val="28"/>
          <w:szCs w:val="28"/>
        </w:rPr>
        <w:t xml:space="preserve"> </w:t>
      </w:r>
      <w:r w:rsidR="00E50787" w:rsidRPr="009F7A6E">
        <w:rPr>
          <w:sz w:val="28"/>
          <w:szCs w:val="28"/>
        </w:rPr>
        <w:t>(</w:t>
      </w:r>
      <w:r w:rsidR="00E50787" w:rsidRPr="000455CC">
        <w:rPr>
          <w:sz w:val="28"/>
          <w:szCs w:val="28"/>
        </w:rPr>
        <w:t>далее – единая система идентификации и аутентификации)</w:t>
      </w:r>
      <w:r w:rsidR="00646149" w:rsidRPr="007324E0">
        <w:rPr>
          <w:sz w:val="28"/>
          <w:szCs w:val="28"/>
        </w:rPr>
        <w:t>.</w:t>
      </w:r>
    </w:p>
    <w:p w:rsidR="00E50787" w:rsidRPr="00E50787" w:rsidRDefault="00E50787" w:rsidP="00E50787">
      <w:pPr>
        <w:spacing w:line="0" w:lineRule="atLeast"/>
        <w:ind w:firstLine="709"/>
        <w:jc w:val="both"/>
        <w:rPr>
          <w:sz w:val="28"/>
          <w:szCs w:val="28"/>
        </w:rPr>
      </w:pPr>
      <w:r w:rsidRPr="00E50787">
        <w:rPr>
          <w:sz w:val="28"/>
          <w:szCs w:val="28"/>
        </w:rPr>
        <w:t xml:space="preserve">МФЦ при обращении заявителя (представителя заявителя) за предоставлением муниципальной услуги осуществляют: </w:t>
      </w:r>
    </w:p>
    <w:p w:rsidR="00E50787" w:rsidRPr="00E50787" w:rsidRDefault="00E50787" w:rsidP="00E50787">
      <w:pPr>
        <w:spacing w:line="0" w:lineRule="atLeast"/>
        <w:ind w:firstLine="709"/>
        <w:jc w:val="both"/>
        <w:rPr>
          <w:sz w:val="28"/>
          <w:szCs w:val="28"/>
        </w:rPr>
      </w:pPr>
      <w:r w:rsidRPr="00E50787">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50787" w:rsidRPr="00134031" w:rsidRDefault="00E50787" w:rsidP="00E50787">
      <w:pPr>
        <w:spacing w:line="0" w:lineRule="atLeast"/>
        <w:ind w:firstLine="709"/>
        <w:jc w:val="both"/>
        <w:rPr>
          <w:sz w:val="28"/>
          <w:szCs w:val="28"/>
        </w:rPr>
      </w:pPr>
      <w:r w:rsidRPr="00E5078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EF3940" w:rsidRPr="007324E0" w:rsidRDefault="00EF3940" w:rsidP="00646149">
      <w:pPr>
        <w:autoSpaceDE w:val="0"/>
        <w:autoSpaceDN w:val="0"/>
        <w:adjustRightInd w:val="0"/>
        <w:ind w:firstLine="709"/>
        <w:jc w:val="both"/>
        <w:rPr>
          <w:sz w:val="28"/>
          <w:szCs w:val="28"/>
        </w:rPr>
      </w:pPr>
    </w:p>
    <w:p w:rsidR="00AC10FF" w:rsidRDefault="00AC10FF" w:rsidP="00AC10FF">
      <w:pPr>
        <w:jc w:val="center"/>
        <w:rPr>
          <w:rFonts w:eastAsiaTheme="minorHAnsi"/>
          <w:sz w:val="28"/>
          <w:szCs w:val="28"/>
          <w:lang w:eastAsia="en-US"/>
        </w:rPr>
      </w:pPr>
      <w:r w:rsidRPr="00AC10FF">
        <w:rPr>
          <w:sz w:val="28"/>
          <w:szCs w:val="28"/>
        </w:rPr>
        <w:t>Раздел</w:t>
      </w:r>
      <w:r w:rsidRPr="00AC10FF">
        <w:rPr>
          <w:b/>
          <w:sz w:val="28"/>
          <w:szCs w:val="28"/>
        </w:rPr>
        <w:t xml:space="preserve"> </w:t>
      </w:r>
      <w:r w:rsidRPr="00AC10FF">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6C4155">
        <w:rPr>
          <w:sz w:val="28"/>
          <w:szCs w:val="28"/>
        </w:rPr>
        <w:t xml:space="preserve"> </w:t>
      </w:r>
    </w:p>
    <w:p w:rsidR="008A33E9" w:rsidRPr="008A33E9" w:rsidRDefault="0077110C" w:rsidP="0077110C">
      <w:pPr>
        <w:tabs>
          <w:tab w:val="left" w:pos="5280"/>
        </w:tabs>
        <w:autoSpaceDE w:val="0"/>
        <w:autoSpaceDN w:val="0"/>
        <w:adjustRightInd w:val="0"/>
        <w:outlineLvl w:val="1"/>
        <w:rPr>
          <w:sz w:val="28"/>
          <w:szCs w:val="28"/>
        </w:rPr>
      </w:pPr>
      <w:r>
        <w:rPr>
          <w:sz w:val="28"/>
          <w:szCs w:val="28"/>
        </w:rPr>
        <w:tab/>
      </w:r>
    </w:p>
    <w:p w:rsidR="008A33E9" w:rsidRPr="008A33E9" w:rsidRDefault="008A33E9" w:rsidP="008A33E9">
      <w:pPr>
        <w:autoSpaceDE w:val="0"/>
        <w:autoSpaceDN w:val="0"/>
        <w:adjustRightInd w:val="0"/>
        <w:jc w:val="center"/>
        <w:outlineLvl w:val="1"/>
        <w:rPr>
          <w:sz w:val="28"/>
          <w:szCs w:val="28"/>
        </w:rPr>
      </w:pPr>
      <w:r w:rsidRPr="008A33E9">
        <w:rPr>
          <w:sz w:val="28"/>
          <w:szCs w:val="28"/>
        </w:rPr>
        <w:t>Подраздел 3.1. Состав административных процедур</w:t>
      </w:r>
    </w:p>
    <w:p w:rsidR="008A33E9" w:rsidRPr="008A33E9" w:rsidRDefault="008A33E9" w:rsidP="008A33E9">
      <w:pPr>
        <w:autoSpaceDE w:val="0"/>
        <w:autoSpaceDN w:val="0"/>
        <w:adjustRightInd w:val="0"/>
        <w:jc w:val="center"/>
        <w:outlineLvl w:val="1"/>
        <w:rPr>
          <w:sz w:val="28"/>
          <w:szCs w:val="28"/>
        </w:rPr>
      </w:pPr>
    </w:p>
    <w:p w:rsidR="005C124D" w:rsidRPr="00134031" w:rsidRDefault="005C124D" w:rsidP="005C124D">
      <w:pPr>
        <w:ind w:firstLine="709"/>
        <w:contextualSpacing/>
        <w:jc w:val="both"/>
        <w:rPr>
          <w:sz w:val="28"/>
          <w:szCs w:val="28"/>
        </w:rPr>
      </w:pPr>
      <w:r w:rsidRPr="00134031">
        <w:rPr>
          <w:sz w:val="28"/>
          <w:szCs w:val="28"/>
        </w:rPr>
        <w:t>Предоставление муниципальной услуги включает в себя следующие административные процедуры:</w:t>
      </w:r>
    </w:p>
    <w:p w:rsidR="00812205" w:rsidRPr="00812205" w:rsidRDefault="00812205" w:rsidP="00812205">
      <w:pPr>
        <w:tabs>
          <w:tab w:val="left" w:pos="0"/>
        </w:tabs>
        <w:ind w:firstLine="709"/>
        <w:jc w:val="both"/>
        <w:rPr>
          <w:i/>
          <w:sz w:val="28"/>
          <w:szCs w:val="28"/>
        </w:rPr>
      </w:pPr>
      <w:r w:rsidRPr="00812205">
        <w:rPr>
          <w:sz w:val="28"/>
          <w:szCs w:val="28"/>
        </w:rPr>
        <w:lastRenderedPageBreak/>
        <w:t xml:space="preserve">приём заявления о проведении общественной экологической экспертизы и </w:t>
      </w:r>
      <w:r w:rsidR="005C124D" w:rsidRPr="00134031">
        <w:rPr>
          <w:sz w:val="28"/>
          <w:szCs w:val="28"/>
        </w:rPr>
        <w:t xml:space="preserve">прилагаемых к нему документов, анализ приложенных к заявлению документов на предмет их соответствия требованиям </w:t>
      </w:r>
      <w:r w:rsidR="006C4155">
        <w:rPr>
          <w:sz w:val="28"/>
          <w:szCs w:val="28"/>
        </w:rPr>
        <w:t>Р</w:t>
      </w:r>
      <w:r w:rsidR="005C124D" w:rsidRPr="00134031">
        <w:rPr>
          <w:sz w:val="28"/>
          <w:szCs w:val="28"/>
        </w:rPr>
        <w:t>егламента</w:t>
      </w:r>
      <w:r w:rsidRPr="00812205">
        <w:rPr>
          <w:sz w:val="28"/>
          <w:szCs w:val="28"/>
        </w:rPr>
        <w:t>;</w:t>
      </w:r>
    </w:p>
    <w:p w:rsidR="00134FDF" w:rsidRPr="008A33E9" w:rsidRDefault="00134FDF" w:rsidP="00134FDF">
      <w:pPr>
        <w:autoSpaceDE w:val="0"/>
        <w:autoSpaceDN w:val="0"/>
        <w:adjustRightInd w:val="0"/>
        <w:ind w:firstLine="709"/>
        <w:jc w:val="both"/>
        <w:outlineLvl w:val="1"/>
        <w:rPr>
          <w:sz w:val="28"/>
          <w:szCs w:val="28"/>
        </w:rPr>
      </w:pPr>
      <w:r w:rsidRPr="008A33E9">
        <w:rPr>
          <w:sz w:val="28"/>
          <w:szCs w:val="28"/>
        </w:rPr>
        <w:t xml:space="preserve">рассмотрение заявления и </w:t>
      </w:r>
      <w:r w:rsidR="008448BC">
        <w:rPr>
          <w:sz w:val="28"/>
          <w:szCs w:val="28"/>
        </w:rPr>
        <w:t xml:space="preserve">прилагаемых к нему документов, </w:t>
      </w:r>
      <w:r w:rsidR="008448BC" w:rsidRPr="00707E0C">
        <w:rPr>
          <w:sz w:val="28"/>
          <w:szCs w:val="28"/>
        </w:rPr>
        <w:t>формирование и направление межведомственн</w:t>
      </w:r>
      <w:r w:rsidR="008448BC">
        <w:rPr>
          <w:sz w:val="28"/>
          <w:szCs w:val="28"/>
        </w:rPr>
        <w:t>ого</w:t>
      </w:r>
      <w:r w:rsidR="008448BC" w:rsidRPr="00707E0C">
        <w:rPr>
          <w:sz w:val="28"/>
          <w:szCs w:val="28"/>
        </w:rPr>
        <w:t xml:space="preserve"> запрос</w:t>
      </w:r>
      <w:r w:rsidR="008448BC">
        <w:rPr>
          <w:sz w:val="28"/>
          <w:szCs w:val="28"/>
        </w:rPr>
        <w:t>а, принятие решения о возможности предоставления муниципальной услуги</w:t>
      </w:r>
      <w:r w:rsidRPr="008A33E9">
        <w:rPr>
          <w:sz w:val="28"/>
          <w:szCs w:val="28"/>
        </w:rPr>
        <w:t>;</w:t>
      </w:r>
    </w:p>
    <w:p w:rsidR="005C124D" w:rsidRDefault="00134FDF" w:rsidP="005C124D">
      <w:pPr>
        <w:ind w:firstLine="709"/>
        <w:contextualSpacing/>
        <w:jc w:val="both"/>
        <w:rPr>
          <w:sz w:val="28"/>
          <w:szCs w:val="28"/>
        </w:rPr>
      </w:pPr>
      <w:r w:rsidRPr="008A33E9">
        <w:rPr>
          <w:sz w:val="28"/>
          <w:szCs w:val="28"/>
        </w:rPr>
        <w:t>выдача результата предоставления муниципальной услуги.</w:t>
      </w:r>
      <w:r>
        <w:rPr>
          <w:sz w:val="28"/>
          <w:szCs w:val="28"/>
        </w:rPr>
        <w:t xml:space="preserve"> </w:t>
      </w:r>
    </w:p>
    <w:p w:rsidR="008A33E9" w:rsidRPr="008A33E9" w:rsidRDefault="008A33E9" w:rsidP="008A33E9">
      <w:pPr>
        <w:autoSpaceDE w:val="0"/>
        <w:autoSpaceDN w:val="0"/>
        <w:adjustRightInd w:val="0"/>
        <w:ind w:firstLine="709"/>
        <w:jc w:val="both"/>
        <w:outlineLvl w:val="1"/>
        <w:rPr>
          <w:sz w:val="28"/>
          <w:szCs w:val="28"/>
        </w:rPr>
      </w:pPr>
    </w:p>
    <w:p w:rsidR="002A248F" w:rsidRPr="00134031" w:rsidRDefault="002A248F" w:rsidP="002A248F">
      <w:pPr>
        <w:widowControl w:val="0"/>
        <w:autoSpaceDE w:val="0"/>
        <w:autoSpaceDN w:val="0"/>
        <w:adjustRightInd w:val="0"/>
        <w:jc w:val="center"/>
        <w:outlineLvl w:val="2"/>
        <w:rPr>
          <w:sz w:val="28"/>
          <w:szCs w:val="28"/>
        </w:rPr>
      </w:pPr>
      <w:r w:rsidRPr="00134031">
        <w:rPr>
          <w:sz w:val="28"/>
          <w:szCs w:val="28"/>
        </w:rPr>
        <w:t xml:space="preserve">Подраздел 3.2. </w:t>
      </w:r>
      <w:r w:rsidR="002D275C" w:rsidRPr="002D275C">
        <w:rPr>
          <w:sz w:val="28"/>
          <w:szCs w:val="28"/>
        </w:rPr>
        <w:t>Последовательность и сроки выполнения административных процедур, требования к порядку их выполнения</w:t>
      </w:r>
    </w:p>
    <w:p w:rsidR="008A33E9" w:rsidRPr="005338A8" w:rsidRDefault="008A33E9" w:rsidP="008A33E9">
      <w:pPr>
        <w:autoSpaceDE w:val="0"/>
        <w:autoSpaceDN w:val="0"/>
        <w:adjustRightInd w:val="0"/>
        <w:ind w:firstLine="709"/>
        <w:jc w:val="both"/>
        <w:outlineLvl w:val="1"/>
        <w:rPr>
          <w:sz w:val="28"/>
          <w:szCs w:val="28"/>
        </w:rPr>
      </w:pPr>
    </w:p>
    <w:p w:rsidR="00B677BC" w:rsidRPr="00812205" w:rsidRDefault="002A248F" w:rsidP="00B677BC">
      <w:pPr>
        <w:tabs>
          <w:tab w:val="left" w:pos="0"/>
        </w:tabs>
        <w:ind w:firstLine="709"/>
        <w:jc w:val="both"/>
        <w:rPr>
          <w:i/>
          <w:sz w:val="28"/>
          <w:szCs w:val="28"/>
        </w:rPr>
      </w:pPr>
      <w:r w:rsidRPr="00134031">
        <w:rPr>
          <w:sz w:val="28"/>
          <w:szCs w:val="28"/>
        </w:rPr>
        <w:t xml:space="preserve">3.2.1. </w:t>
      </w:r>
      <w:r w:rsidR="00B677BC">
        <w:rPr>
          <w:sz w:val="28"/>
          <w:szCs w:val="28"/>
        </w:rPr>
        <w:t>П</w:t>
      </w:r>
      <w:r w:rsidRPr="00134031">
        <w:rPr>
          <w:sz w:val="28"/>
          <w:szCs w:val="28"/>
        </w:rPr>
        <w:t xml:space="preserve">рием заявления о </w:t>
      </w:r>
      <w:r w:rsidRPr="00812205">
        <w:rPr>
          <w:sz w:val="28"/>
          <w:szCs w:val="28"/>
        </w:rPr>
        <w:t>проведении общественной экологической экспертизы</w:t>
      </w:r>
      <w:r w:rsidRPr="00134031">
        <w:rPr>
          <w:sz w:val="28"/>
          <w:szCs w:val="28"/>
        </w:rPr>
        <w:t xml:space="preserve"> и прилагаемых к нему документов, анализ приложенных к заявлению документов на предмет их соответствия требованиям </w:t>
      </w:r>
      <w:r w:rsidR="006C4155">
        <w:rPr>
          <w:sz w:val="28"/>
          <w:szCs w:val="28"/>
        </w:rPr>
        <w:t>Р</w:t>
      </w:r>
      <w:r w:rsidRPr="00134031">
        <w:rPr>
          <w:sz w:val="28"/>
          <w:szCs w:val="28"/>
        </w:rPr>
        <w:t>егламента</w:t>
      </w:r>
      <w:r w:rsidR="007D04DA">
        <w:rPr>
          <w:sz w:val="28"/>
          <w:szCs w:val="28"/>
        </w:rPr>
        <w:t>.</w:t>
      </w:r>
    </w:p>
    <w:p w:rsidR="002A248F" w:rsidRPr="00134031" w:rsidRDefault="00D213D3" w:rsidP="002A248F">
      <w:pPr>
        <w:ind w:firstLine="709"/>
        <w:contextualSpacing/>
        <w:jc w:val="both"/>
        <w:outlineLvl w:val="1"/>
        <w:rPr>
          <w:sz w:val="28"/>
          <w:szCs w:val="28"/>
        </w:rPr>
      </w:pPr>
      <w:r w:rsidRPr="008B308E">
        <w:rPr>
          <w:sz w:val="28"/>
          <w:szCs w:val="28"/>
        </w:rPr>
        <w:t xml:space="preserve">3.2.1.1. </w:t>
      </w:r>
      <w:r w:rsidR="00FB2ED7" w:rsidRPr="00FB2ED7">
        <w:rPr>
          <w:sz w:val="28"/>
          <w:szCs w:val="28"/>
        </w:rPr>
        <w:t xml:space="preserve">Основанием для начала административной процедуры </w:t>
      </w:r>
      <w:r w:rsidR="002A248F" w:rsidRPr="00134031">
        <w:rPr>
          <w:sz w:val="28"/>
          <w:szCs w:val="28"/>
        </w:rPr>
        <w:t xml:space="preserve">является подача заявителем </w:t>
      </w:r>
      <w:r w:rsidR="00190D25">
        <w:rPr>
          <w:sz w:val="28"/>
          <w:szCs w:val="28"/>
        </w:rPr>
        <w:t xml:space="preserve">заявления </w:t>
      </w:r>
      <w:r>
        <w:rPr>
          <w:sz w:val="28"/>
          <w:szCs w:val="28"/>
        </w:rPr>
        <w:t>(приложение</w:t>
      </w:r>
      <w:r w:rsidR="00600694">
        <w:rPr>
          <w:sz w:val="28"/>
          <w:szCs w:val="28"/>
        </w:rPr>
        <w:t xml:space="preserve"> </w:t>
      </w:r>
      <w:r>
        <w:rPr>
          <w:sz w:val="28"/>
          <w:szCs w:val="28"/>
        </w:rPr>
        <w:t xml:space="preserve">№ 1 к Регламенту) </w:t>
      </w:r>
      <w:r w:rsidR="002A248F" w:rsidRPr="00134031">
        <w:rPr>
          <w:sz w:val="28"/>
          <w:szCs w:val="28"/>
        </w:rPr>
        <w:t>и пакета документов</w:t>
      </w:r>
      <w:r w:rsidR="00600694">
        <w:rPr>
          <w:sz w:val="28"/>
          <w:szCs w:val="28"/>
        </w:rPr>
        <w:t xml:space="preserve"> </w:t>
      </w:r>
      <w:r w:rsidR="002A248F" w:rsidRPr="00134031">
        <w:rPr>
          <w:sz w:val="28"/>
          <w:szCs w:val="28"/>
        </w:rPr>
        <w:t xml:space="preserve">в </w:t>
      </w:r>
      <w:r w:rsidR="00351A5B" w:rsidRPr="00134031">
        <w:rPr>
          <w:sz w:val="28"/>
          <w:szCs w:val="28"/>
        </w:rPr>
        <w:t>уполномоченн</w:t>
      </w:r>
      <w:r w:rsidR="00351A5B">
        <w:rPr>
          <w:sz w:val="28"/>
          <w:szCs w:val="28"/>
        </w:rPr>
        <w:t>ый орган</w:t>
      </w:r>
      <w:r w:rsidR="002A248F" w:rsidRPr="00134031">
        <w:rPr>
          <w:sz w:val="28"/>
          <w:szCs w:val="28"/>
        </w:rPr>
        <w:t>.</w:t>
      </w:r>
    </w:p>
    <w:p w:rsidR="008B308E" w:rsidRPr="00EF1C99" w:rsidRDefault="00D213D3" w:rsidP="008B308E">
      <w:pPr>
        <w:ind w:firstLine="709"/>
        <w:contextualSpacing/>
        <w:jc w:val="both"/>
        <w:outlineLvl w:val="1"/>
        <w:rPr>
          <w:sz w:val="28"/>
          <w:szCs w:val="28"/>
        </w:rPr>
      </w:pPr>
      <w:r>
        <w:rPr>
          <w:sz w:val="28"/>
          <w:szCs w:val="28"/>
        </w:rPr>
        <w:t xml:space="preserve">3.2.1.2. </w:t>
      </w:r>
      <w:r w:rsidR="008B308E" w:rsidRPr="008B308E">
        <w:rPr>
          <w:sz w:val="28"/>
          <w:szCs w:val="28"/>
        </w:rPr>
        <w:t>При приеме заявления и прилагаемых к нему документов специалист уполномоченного органа</w:t>
      </w:r>
      <w:r>
        <w:rPr>
          <w:sz w:val="28"/>
          <w:szCs w:val="28"/>
        </w:rPr>
        <w:t xml:space="preserve">, </w:t>
      </w:r>
      <w:r w:rsidRPr="00563193">
        <w:rPr>
          <w:sz w:val="28"/>
          <w:szCs w:val="28"/>
        </w:rPr>
        <w:t>ответственный за предоставление муниципальной услуги:</w:t>
      </w:r>
    </w:p>
    <w:p w:rsidR="008A33E9" w:rsidRPr="008A33E9" w:rsidRDefault="008A33E9" w:rsidP="00351A5B">
      <w:pPr>
        <w:autoSpaceDE w:val="0"/>
        <w:autoSpaceDN w:val="0"/>
        <w:adjustRightInd w:val="0"/>
        <w:ind w:firstLine="709"/>
        <w:jc w:val="both"/>
        <w:outlineLvl w:val="1"/>
        <w:rPr>
          <w:sz w:val="28"/>
          <w:szCs w:val="28"/>
        </w:rPr>
      </w:pPr>
      <w:r w:rsidRPr="008A33E9">
        <w:rPr>
          <w:sz w:val="28"/>
          <w:szCs w:val="28"/>
        </w:rPr>
        <w:t>устанавливает предмет обращения;</w:t>
      </w:r>
    </w:p>
    <w:p w:rsidR="008A33E9" w:rsidRPr="008A33E9" w:rsidRDefault="00484A2E" w:rsidP="008A33E9">
      <w:pPr>
        <w:autoSpaceDE w:val="0"/>
        <w:autoSpaceDN w:val="0"/>
        <w:adjustRightInd w:val="0"/>
        <w:ind w:firstLine="709"/>
        <w:jc w:val="both"/>
        <w:outlineLvl w:val="1"/>
        <w:rPr>
          <w:sz w:val="28"/>
          <w:szCs w:val="28"/>
        </w:rPr>
      </w:pPr>
      <w:r>
        <w:rPr>
          <w:sz w:val="28"/>
          <w:szCs w:val="28"/>
        </w:rPr>
        <w:t xml:space="preserve">устанавливает личность заявителя в ходе личного приема посредством предъявления паспорта </w:t>
      </w:r>
      <w:r w:rsidRPr="00E76484">
        <w:rPr>
          <w:sz w:val="28"/>
          <w:szCs w:val="28"/>
          <w:shd w:val="clear" w:color="auto" w:fill="FFFFFF"/>
        </w:rPr>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shd w:val="clear" w:color="auto" w:fill="FFFFFF"/>
        </w:rPr>
        <w:t xml:space="preserve">уполномоченном </w:t>
      </w:r>
      <w:r w:rsidRPr="00E76484">
        <w:rPr>
          <w:sz w:val="28"/>
          <w:szCs w:val="28"/>
          <w:shd w:val="clear" w:color="auto" w:fill="FFFFFF"/>
        </w:rPr>
        <w:t>орган</w:t>
      </w:r>
      <w:r>
        <w:rPr>
          <w:sz w:val="28"/>
          <w:szCs w:val="28"/>
          <w:shd w:val="clear" w:color="auto" w:fill="FFFFFF"/>
        </w:rPr>
        <w:t>е</w:t>
      </w:r>
      <w:r w:rsidRPr="00E76484">
        <w:rPr>
          <w:sz w:val="28"/>
          <w:szCs w:val="28"/>
          <w:shd w:val="clear" w:color="auto" w:fill="FFFFFF"/>
        </w:rPr>
        <w:t>, предоставляющ</w:t>
      </w:r>
      <w:r>
        <w:rPr>
          <w:sz w:val="28"/>
          <w:szCs w:val="28"/>
          <w:shd w:val="clear" w:color="auto" w:fill="FFFFFF"/>
        </w:rPr>
        <w:t>ем</w:t>
      </w:r>
      <w:r w:rsidRPr="00E76484">
        <w:rPr>
          <w:sz w:val="28"/>
          <w:szCs w:val="28"/>
          <w:shd w:val="clear" w:color="auto" w:fill="FFFFFF"/>
        </w:rPr>
        <w:t xml:space="preserve"> муниципальн</w:t>
      </w:r>
      <w:r>
        <w:rPr>
          <w:sz w:val="28"/>
          <w:szCs w:val="28"/>
          <w:shd w:val="clear" w:color="auto" w:fill="FFFFFF"/>
        </w:rPr>
        <w:t>ую</w:t>
      </w:r>
      <w:r w:rsidRPr="00E76484">
        <w:rPr>
          <w:sz w:val="28"/>
          <w:szCs w:val="28"/>
          <w:shd w:val="clear" w:color="auto" w:fill="FFFFFF"/>
        </w:rPr>
        <w:t xml:space="preserve"> услуг</w:t>
      </w:r>
      <w:r>
        <w:rPr>
          <w:sz w:val="28"/>
          <w:szCs w:val="28"/>
          <w:shd w:val="clear" w:color="auto" w:fill="FFFFFF"/>
        </w:rPr>
        <w:t xml:space="preserve">у </w:t>
      </w:r>
      <w:r w:rsidRPr="00E76484">
        <w:rPr>
          <w:sz w:val="28"/>
          <w:szCs w:val="28"/>
          <w:shd w:val="clear" w:color="auto" w:fill="FFFFFF"/>
        </w:rPr>
        <w:t>с использованием информационных технологий, предусмотренных</w:t>
      </w:r>
      <w:r>
        <w:rPr>
          <w:sz w:val="28"/>
          <w:szCs w:val="28"/>
          <w:shd w:val="clear" w:color="auto" w:fill="FFFFFF"/>
        </w:rPr>
        <w:t xml:space="preserve"> </w:t>
      </w:r>
      <w:hyperlink r:id="rId15" w:anchor="/document/12148555/entry/140118" w:history="1">
        <w:r w:rsidRPr="00E76484">
          <w:rPr>
            <w:rStyle w:val="a5"/>
            <w:color w:val="000000"/>
            <w:sz w:val="28"/>
            <w:szCs w:val="28"/>
            <w:shd w:val="clear" w:color="auto" w:fill="FFFFFF"/>
          </w:rPr>
          <w:t>частью 18 статьи 14.1</w:t>
        </w:r>
      </w:hyperlink>
      <w:r>
        <w:rPr>
          <w:color w:val="000000"/>
          <w:sz w:val="28"/>
          <w:szCs w:val="28"/>
          <w:shd w:val="clear" w:color="auto" w:fill="FFFFFF"/>
        </w:rPr>
        <w:t xml:space="preserve"> </w:t>
      </w:r>
      <w:r w:rsidRPr="00E76484">
        <w:rPr>
          <w:color w:val="000000"/>
          <w:sz w:val="28"/>
          <w:szCs w:val="28"/>
          <w:shd w:val="clear" w:color="auto" w:fill="FFFFFF"/>
        </w:rPr>
        <w:t>Феде</w:t>
      </w:r>
      <w:r>
        <w:rPr>
          <w:color w:val="000000"/>
          <w:sz w:val="28"/>
          <w:szCs w:val="28"/>
          <w:shd w:val="clear" w:color="auto" w:fill="FFFFFF"/>
        </w:rPr>
        <w:t xml:space="preserve">рального закона от 27 июля 2006 </w:t>
      </w:r>
      <w:r w:rsidRPr="00E76484">
        <w:rPr>
          <w:color w:val="000000"/>
          <w:sz w:val="28"/>
          <w:szCs w:val="28"/>
          <w:shd w:val="clear" w:color="auto" w:fill="FFFFFF"/>
        </w:rPr>
        <w:t xml:space="preserve">года </w:t>
      </w:r>
      <w:r>
        <w:rPr>
          <w:color w:val="000000"/>
          <w:sz w:val="28"/>
          <w:szCs w:val="28"/>
          <w:shd w:val="clear" w:color="auto" w:fill="FFFFFF"/>
        </w:rPr>
        <w:t xml:space="preserve">№ </w:t>
      </w:r>
      <w:r w:rsidRPr="00E76484">
        <w:rPr>
          <w:color w:val="000000"/>
          <w:sz w:val="28"/>
          <w:szCs w:val="28"/>
          <w:shd w:val="clear" w:color="auto" w:fill="FFFFFF"/>
        </w:rPr>
        <w:t>149</w:t>
      </w:r>
      <w:r w:rsidRPr="00E76484">
        <w:rPr>
          <w:sz w:val="28"/>
          <w:szCs w:val="28"/>
          <w:shd w:val="clear" w:color="auto" w:fill="FFFFFF"/>
        </w:rPr>
        <w:t xml:space="preserve">-ФЗ </w:t>
      </w:r>
      <w:r>
        <w:rPr>
          <w:sz w:val="28"/>
          <w:szCs w:val="28"/>
          <w:shd w:val="clear" w:color="auto" w:fill="FFFFFF"/>
        </w:rPr>
        <w:t>«</w:t>
      </w:r>
      <w:r w:rsidRPr="00E76484">
        <w:rPr>
          <w:sz w:val="28"/>
          <w:szCs w:val="28"/>
          <w:shd w:val="clear" w:color="auto" w:fill="FFFFFF"/>
        </w:rPr>
        <w:t>Об информации, информационных технологиях и о защите информации</w:t>
      </w:r>
      <w:r>
        <w:rPr>
          <w:sz w:val="28"/>
          <w:szCs w:val="28"/>
          <w:shd w:val="clear" w:color="auto" w:fill="FFFFFF"/>
        </w:rPr>
        <w:t>», при наличии технической возможности;</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 xml:space="preserve">проверяет соответствие представленных документов установленным </w:t>
      </w:r>
      <w:r w:rsidR="00105B79">
        <w:rPr>
          <w:sz w:val="28"/>
          <w:szCs w:val="28"/>
        </w:rPr>
        <w:t>требованиям, удостоверяясь, что</w:t>
      </w:r>
      <w:r w:rsidR="00351A5B">
        <w:rPr>
          <w:sz w:val="28"/>
          <w:szCs w:val="28"/>
        </w:rPr>
        <w:t xml:space="preserve"> </w:t>
      </w:r>
      <w:r w:rsidRPr="008A33E9">
        <w:rPr>
          <w:sz w:val="28"/>
          <w:szCs w:val="28"/>
        </w:rPr>
        <w:t>документы в установленных законодательством случаях скреплены печатями, имеют надлежащи</w:t>
      </w:r>
      <w:r w:rsidR="00351A5B">
        <w:rPr>
          <w:sz w:val="28"/>
          <w:szCs w:val="28"/>
        </w:rPr>
        <w:t>е</w:t>
      </w:r>
      <w:r w:rsidRPr="008A33E9">
        <w:rPr>
          <w:sz w:val="28"/>
          <w:szCs w:val="28"/>
        </w:rPr>
        <w:t xml:space="preserve"> </w:t>
      </w:r>
      <w:r w:rsidR="00351A5B" w:rsidRPr="008A33E9">
        <w:rPr>
          <w:sz w:val="28"/>
          <w:szCs w:val="28"/>
        </w:rPr>
        <w:t xml:space="preserve">подписи </w:t>
      </w:r>
      <w:r w:rsidR="00351A5B">
        <w:rPr>
          <w:sz w:val="28"/>
          <w:szCs w:val="28"/>
        </w:rPr>
        <w:t xml:space="preserve">сторон </w:t>
      </w:r>
      <w:r w:rsidRPr="008A33E9">
        <w:rPr>
          <w:sz w:val="28"/>
          <w:szCs w:val="28"/>
        </w:rPr>
        <w:t>лиц или определенных законодательством должностных лиц;</w:t>
      </w:r>
      <w:r w:rsidR="00351A5B">
        <w:rPr>
          <w:sz w:val="28"/>
          <w:szCs w:val="28"/>
        </w:rPr>
        <w:t xml:space="preserve"> </w:t>
      </w:r>
      <w:r w:rsidRPr="008A33E9">
        <w:rPr>
          <w:sz w:val="28"/>
          <w:szCs w:val="28"/>
        </w:rPr>
        <w:t>тексты документов написаны разборчиво;</w:t>
      </w:r>
      <w:r w:rsidR="00351A5B">
        <w:rPr>
          <w:sz w:val="28"/>
          <w:szCs w:val="28"/>
        </w:rPr>
        <w:t xml:space="preserve"> </w:t>
      </w:r>
      <w:r w:rsidR="00351A5B" w:rsidRPr="00134031">
        <w:rPr>
          <w:sz w:val="28"/>
          <w:szCs w:val="28"/>
        </w:rPr>
        <w:t>в обращении юридических лиц имеются их реквизиты и печать</w:t>
      </w:r>
      <w:r w:rsidRPr="008A33E9">
        <w:rPr>
          <w:sz w:val="28"/>
          <w:szCs w:val="28"/>
        </w:rPr>
        <w:t>;</w:t>
      </w:r>
      <w:r w:rsidR="00351A5B">
        <w:rPr>
          <w:sz w:val="28"/>
          <w:szCs w:val="28"/>
        </w:rPr>
        <w:t xml:space="preserve"> </w:t>
      </w:r>
      <w:r w:rsidRPr="008A33E9">
        <w:rPr>
          <w:sz w:val="28"/>
          <w:szCs w:val="28"/>
        </w:rPr>
        <w:t>в документах нет подчисток, приписок, зачеркнутых слов и иных не оговоренных в них исправлений;</w:t>
      </w:r>
      <w:r w:rsidR="00351A5B">
        <w:rPr>
          <w:sz w:val="28"/>
          <w:szCs w:val="28"/>
        </w:rPr>
        <w:t xml:space="preserve"> </w:t>
      </w:r>
      <w:r w:rsidRPr="008A33E9">
        <w:rPr>
          <w:sz w:val="28"/>
          <w:szCs w:val="28"/>
        </w:rPr>
        <w:t>документы не исполнены карандашом;</w:t>
      </w:r>
      <w:r w:rsidR="00351A5B">
        <w:rPr>
          <w:sz w:val="28"/>
          <w:szCs w:val="28"/>
        </w:rPr>
        <w:t xml:space="preserve"> </w:t>
      </w:r>
      <w:r w:rsidRPr="008A33E9">
        <w:rPr>
          <w:sz w:val="28"/>
          <w:szCs w:val="28"/>
        </w:rPr>
        <w:t>документы не имеют серьезных повреждений, наличие которых не позволяет однозначно истолковать их содержание;</w:t>
      </w:r>
      <w:r w:rsidR="00351A5B">
        <w:rPr>
          <w:sz w:val="28"/>
          <w:szCs w:val="28"/>
        </w:rPr>
        <w:t xml:space="preserve"> </w:t>
      </w:r>
      <w:r w:rsidRPr="008A33E9">
        <w:rPr>
          <w:sz w:val="28"/>
          <w:szCs w:val="28"/>
        </w:rPr>
        <w:t>срок действия документов не истек;</w:t>
      </w:r>
      <w:r w:rsidR="00351A5B">
        <w:rPr>
          <w:sz w:val="28"/>
          <w:szCs w:val="28"/>
        </w:rPr>
        <w:t xml:space="preserve"> </w:t>
      </w:r>
      <w:r w:rsidRPr="008A33E9">
        <w:rPr>
          <w:sz w:val="28"/>
          <w:szCs w:val="28"/>
        </w:rPr>
        <w:t>документы содержат информацию, необходимую для предоставления муниципальной услуги</w:t>
      </w:r>
      <w:r w:rsidR="00351A5B">
        <w:rPr>
          <w:sz w:val="28"/>
          <w:szCs w:val="28"/>
        </w:rPr>
        <w:t>, указанной в заявлении</w:t>
      </w:r>
      <w:r w:rsidRPr="008A33E9">
        <w:rPr>
          <w:sz w:val="28"/>
          <w:szCs w:val="28"/>
        </w:rPr>
        <w:t>;</w:t>
      </w:r>
      <w:r w:rsidR="00351A5B">
        <w:rPr>
          <w:sz w:val="28"/>
          <w:szCs w:val="28"/>
        </w:rPr>
        <w:t xml:space="preserve"> </w:t>
      </w:r>
      <w:r w:rsidRPr="008A33E9">
        <w:rPr>
          <w:sz w:val="28"/>
          <w:szCs w:val="28"/>
        </w:rPr>
        <w:t>документы представлены в полном объеме;</w:t>
      </w:r>
    </w:p>
    <w:p w:rsidR="00647098" w:rsidRPr="00134031" w:rsidRDefault="00647098" w:rsidP="00647098">
      <w:pPr>
        <w:tabs>
          <w:tab w:val="left" w:pos="900"/>
        </w:tabs>
        <w:ind w:firstLine="709"/>
        <w:contextualSpacing/>
        <w:jc w:val="both"/>
        <w:outlineLvl w:val="1"/>
        <w:rPr>
          <w:sz w:val="28"/>
          <w:szCs w:val="28"/>
        </w:rPr>
      </w:pPr>
      <w:r w:rsidRPr="00134031">
        <w:rPr>
          <w:sz w:val="28"/>
          <w:szCs w:val="28"/>
        </w:rPr>
        <w:t>сверяет представленные экземпляры оригиналов и копий документов друг с другом;</w:t>
      </w:r>
    </w:p>
    <w:p w:rsidR="00647098" w:rsidRPr="00134031" w:rsidRDefault="00647098" w:rsidP="00647098">
      <w:pPr>
        <w:ind w:firstLine="709"/>
        <w:contextualSpacing/>
        <w:jc w:val="both"/>
        <w:outlineLvl w:val="1"/>
        <w:rPr>
          <w:sz w:val="28"/>
          <w:szCs w:val="28"/>
        </w:rPr>
      </w:pPr>
      <w:r w:rsidRPr="00134031">
        <w:rPr>
          <w:sz w:val="28"/>
          <w:szCs w:val="28"/>
        </w:rPr>
        <w:lastRenderedPageBreak/>
        <w:t xml:space="preserve">при неправильном заполнении бланка заявления указывает на недостатки и возможность их устранения; </w:t>
      </w:r>
    </w:p>
    <w:p w:rsidR="00647098" w:rsidRPr="00134031" w:rsidRDefault="00647098" w:rsidP="00647098">
      <w:pPr>
        <w:ind w:firstLine="709"/>
        <w:contextualSpacing/>
        <w:jc w:val="both"/>
        <w:rPr>
          <w:sz w:val="28"/>
          <w:szCs w:val="28"/>
        </w:rPr>
      </w:pPr>
      <w:r w:rsidRPr="00134031">
        <w:rPr>
          <w:sz w:val="28"/>
          <w:szCs w:val="28"/>
        </w:rPr>
        <w:t xml:space="preserve">при отсутствии документов, указанных в пункте 2.6 </w:t>
      </w:r>
      <w:r w:rsidR="00B67792">
        <w:rPr>
          <w:sz w:val="28"/>
          <w:szCs w:val="28"/>
        </w:rPr>
        <w:t>Р</w:t>
      </w:r>
      <w:r w:rsidRPr="00134031">
        <w:rPr>
          <w:sz w:val="28"/>
          <w:szCs w:val="28"/>
        </w:rPr>
        <w:t>егламента, несоответствии их установленным требованиям</w:t>
      </w:r>
      <w:r w:rsidR="00D67E4A">
        <w:rPr>
          <w:sz w:val="28"/>
          <w:szCs w:val="28"/>
        </w:rPr>
        <w:t xml:space="preserve"> –</w:t>
      </w:r>
      <w:r w:rsidRPr="007F1C2B">
        <w:rPr>
          <w:color w:val="FF0000"/>
          <w:sz w:val="28"/>
          <w:szCs w:val="28"/>
        </w:rPr>
        <w:t xml:space="preserve"> </w:t>
      </w:r>
      <w:r w:rsidRPr="00134031">
        <w:rPr>
          <w:sz w:val="28"/>
          <w:szCs w:val="28"/>
        </w:rPr>
        <w:t>уведомляет заявителя о наличии препятствий для предоставления муниципальной услуги и предлагает принять меры по их устранению</w:t>
      </w:r>
      <w:r>
        <w:rPr>
          <w:sz w:val="28"/>
          <w:szCs w:val="28"/>
        </w:rPr>
        <w:t>;</w:t>
      </w:r>
      <w:r w:rsidRPr="00134031">
        <w:rPr>
          <w:sz w:val="28"/>
          <w:szCs w:val="28"/>
        </w:rPr>
        <w:t xml:space="preserve"> </w:t>
      </w:r>
    </w:p>
    <w:p w:rsidR="00647098" w:rsidRPr="00134031" w:rsidRDefault="00647098" w:rsidP="00647098">
      <w:pPr>
        <w:ind w:firstLine="709"/>
        <w:contextualSpacing/>
        <w:jc w:val="both"/>
        <w:rPr>
          <w:sz w:val="28"/>
          <w:szCs w:val="28"/>
        </w:rPr>
      </w:pPr>
      <w:r>
        <w:rPr>
          <w:sz w:val="28"/>
          <w:szCs w:val="28"/>
        </w:rPr>
        <w:t>п</w:t>
      </w:r>
      <w:r w:rsidRPr="00134031">
        <w:rPr>
          <w:sz w:val="28"/>
          <w:szCs w:val="28"/>
        </w:rPr>
        <w:t xml:space="preserve">ри согласии заявителя устранить недостатки </w:t>
      </w:r>
      <w:r w:rsidR="00D67E4A">
        <w:rPr>
          <w:sz w:val="28"/>
          <w:szCs w:val="28"/>
        </w:rPr>
        <w:t xml:space="preserve">– </w:t>
      </w:r>
      <w:r w:rsidRPr="00134031">
        <w:rPr>
          <w:sz w:val="28"/>
          <w:szCs w:val="28"/>
        </w:rPr>
        <w:t xml:space="preserve">возвращает заявителю представленные документы. При несогласии заявителя устранить недостатки </w:t>
      </w:r>
      <w:r w:rsidR="00D67E4A">
        <w:rPr>
          <w:sz w:val="28"/>
          <w:szCs w:val="28"/>
        </w:rPr>
        <w:t>–</w:t>
      </w:r>
      <w:r w:rsidRPr="00134031">
        <w:rPr>
          <w:sz w:val="28"/>
          <w:szCs w:val="28"/>
        </w:rPr>
        <w:t xml:space="preserve">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F36CEC" w:rsidRPr="00134031" w:rsidRDefault="00F36CEC" w:rsidP="00F36CEC">
      <w:pPr>
        <w:ind w:firstLine="709"/>
        <w:contextualSpacing/>
        <w:jc w:val="both"/>
        <w:rPr>
          <w:sz w:val="28"/>
          <w:szCs w:val="28"/>
        </w:rPr>
      </w:pPr>
      <w:r w:rsidRPr="00134031">
        <w:rPr>
          <w:sz w:val="28"/>
          <w:szCs w:val="28"/>
        </w:rPr>
        <w:t>3.2.</w:t>
      </w:r>
      <w:r w:rsidR="00B677BC">
        <w:rPr>
          <w:sz w:val="28"/>
          <w:szCs w:val="28"/>
        </w:rPr>
        <w:t>1.</w:t>
      </w:r>
      <w:r w:rsidR="00D213D3">
        <w:rPr>
          <w:sz w:val="28"/>
          <w:szCs w:val="28"/>
        </w:rPr>
        <w:t>3</w:t>
      </w:r>
      <w:r w:rsidRPr="00134031">
        <w:rPr>
          <w:sz w:val="28"/>
          <w:szCs w:val="28"/>
        </w:rPr>
        <w:t>. Регистрация заявлени</w:t>
      </w:r>
      <w:r w:rsidR="00861B74">
        <w:rPr>
          <w:sz w:val="28"/>
          <w:szCs w:val="28"/>
        </w:rPr>
        <w:t>я</w:t>
      </w:r>
      <w:r w:rsidRPr="00134031">
        <w:rPr>
          <w:sz w:val="28"/>
          <w:szCs w:val="28"/>
        </w:rPr>
        <w:t xml:space="preserve"> о </w:t>
      </w:r>
      <w:r w:rsidRPr="001368E0">
        <w:rPr>
          <w:sz w:val="28"/>
          <w:szCs w:val="28"/>
        </w:rPr>
        <w:t>проведении общественной экологической экспертизы</w:t>
      </w:r>
      <w:r w:rsidRPr="00134031">
        <w:rPr>
          <w:bCs/>
          <w:sz w:val="28"/>
          <w:szCs w:val="28"/>
        </w:rPr>
        <w:t xml:space="preserve"> осуществляется специалистом общего отдела </w:t>
      </w:r>
      <w:r w:rsidR="00D05C56">
        <w:rPr>
          <w:bCs/>
          <w:sz w:val="28"/>
          <w:szCs w:val="28"/>
        </w:rPr>
        <w:t>А</w:t>
      </w:r>
      <w:r w:rsidR="00861B74">
        <w:rPr>
          <w:bCs/>
          <w:sz w:val="28"/>
          <w:szCs w:val="28"/>
        </w:rPr>
        <w:t xml:space="preserve">дминистрации </w:t>
      </w:r>
      <w:r w:rsidRPr="00134031">
        <w:rPr>
          <w:bCs/>
          <w:sz w:val="28"/>
          <w:szCs w:val="28"/>
        </w:rPr>
        <w:t xml:space="preserve">в </w:t>
      </w:r>
      <w:r w:rsidRPr="00134031">
        <w:rPr>
          <w:sz w:val="28"/>
          <w:szCs w:val="28"/>
        </w:rPr>
        <w:t>системе электронного документооборота.</w:t>
      </w:r>
    </w:p>
    <w:p w:rsidR="00A231D7" w:rsidRPr="00134031" w:rsidRDefault="00A231D7" w:rsidP="00A231D7">
      <w:pPr>
        <w:ind w:firstLine="709"/>
        <w:contextualSpacing/>
        <w:jc w:val="both"/>
        <w:rPr>
          <w:sz w:val="28"/>
          <w:szCs w:val="28"/>
        </w:rPr>
      </w:pPr>
      <w:r>
        <w:rPr>
          <w:sz w:val="28"/>
          <w:szCs w:val="28"/>
        </w:rPr>
        <w:t>3.2.1.</w:t>
      </w:r>
      <w:r w:rsidR="00D213D3">
        <w:rPr>
          <w:sz w:val="28"/>
          <w:szCs w:val="28"/>
        </w:rPr>
        <w:t>4</w:t>
      </w:r>
      <w:r>
        <w:rPr>
          <w:sz w:val="28"/>
          <w:szCs w:val="28"/>
        </w:rPr>
        <w:t>.</w:t>
      </w:r>
      <w:r w:rsidRPr="00B16E07">
        <w:rPr>
          <w:sz w:val="28"/>
          <w:szCs w:val="28"/>
        </w:rPr>
        <w:t xml:space="preserve"> </w:t>
      </w:r>
      <w:r w:rsidRPr="00A231D7">
        <w:rPr>
          <w:sz w:val="28"/>
          <w:szCs w:val="28"/>
        </w:rPr>
        <w:t>Максимальный срок исполнения административной процедуры</w:t>
      </w:r>
      <w:r w:rsidRPr="00134031">
        <w:rPr>
          <w:sz w:val="28"/>
          <w:szCs w:val="28"/>
        </w:rPr>
        <w:t xml:space="preserve"> – 1 день.</w:t>
      </w:r>
    </w:p>
    <w:p w:rsidR="00F36CEC" w:rsidRPr="00134031" w:rsidRDefault="00F36CEC" w:rsidP="00F36CEC">
      <w:pPr>
        <w:ind w:firstLine="709"/>
        <w:contextualSpacing/>
        <w:jc w:val="both"/>
        <w:outlineLvl w:val="1"/>
        <w:rPr>
          <w:sz w:val="28"/>
          <w:szCs w:val="28"/>
        </w:rPr>
      </w:pPr>
      <w:r w:rsidRPr="00134031">
        <w:rPr>
          <w:sz w:val="28"/>
          <w:szCs w:val="28"/>
        </w:rPr>
        <w:t>3.2.</w:t>
      </w:r>
      <w:r w:rsidR="00B677BC">
        <w:rPr>
          <w:sz w:val="28"/>
          <w:szCs w:val="28"/>
        </w:rPr>
        <w:t>1.</w:t>
      </w:r>
      <w:r w:rsidR="00D213D3">
        <w:rPr>
          <w:sz w:val="28"/>
          <w:szCs w:val="28"/>
        </w:rPr>
        <w:t>5</w:t>
      </w:r>
      <w:r w:rsidRPr="00134031">
        <w:rPr>
          <w:sz w:val="28"/>
          <w:szCs w:val="28"/>
        </w:rPr>
        <w:t>. Критерии принятия решения:</w:t>
      </w:r>
    </w:p>
    <w:p w:rsidR="00F36CEC" w:rsidRPr="00134031" w:rsidRDefault="00F36CEC" w:rsidP="00F36CEC">
      <w:pPr>
        <w:ind w:firstLine="709"/>
        <w:contextualSpacing/>
        <w:jc w:val="both"/>
        <w:outlineLvl w:val="1"/>
        <w:rPr>
          <w:sz w:val="28"/>
          <w:szCs w:val="28"/>
        </w:rPr>
      </w:pPr>
      <w:r w:rsidRPr="00134031">
        <w:rPr>
          <w:sz w:val="28"/>
          <w:szCs w:val="28"/>
        </w:rPr>
        <w:t>обращение за получением муниципальной услуги соответствующего лица;</w:t>
      </w:r>
    </w:p>
    <w:p w:rsidR="00F36CEC" w:rsidRPr="00134031" w:rsidRDefault="00F36CEC" w:rsidP="00F36CEC">
      <w:pPr>
        <w:ind w:firstLine="709"/>
        <w:contextualSpacing/>
        <w:jc w:val="both"/>
        <w:outlineLvl w:val="1"/>
        <w:rPr>
          <w:sz w:val="28"/>
          <w:szCs w:val="28"/>
        </w:rPr>
      </w:pPr>
      <w:r w:rsidRPr="00134031">
        <w:rPr>
          <w:sz w:val="28"/>
          <w:szCs w:val="28"/>
        </w:rPr>
        <w:t>полнота поданного комплекта документов;</w:t>
      </w:r>
    </w:p>
    <w:p w:rsidR="00F36CEC" w:rsidRPr="00134031" w:rsidRDefault="00F36CEC" w:rsidP="00F36CEC">
      <w:pPr>
        <w:ind w:firstLine="709"/>
        <w:contextualSpacing/>
        <w:jc w:val="both"/>
        <w:outlineLvl w:val="1"/>
        <w:rPr>
          <w:sz w:val="28"/>
          <w:szCs w:val="28"/>
        </w:rPr>
      </w:pPr>
      <w:r w:rsidRPr="00134031">
        <w:rPr>
          <w:sz w:val="28"/>
          <w:szCs w:val="28"/>
        </w:rPr>
        <w:t>достоверность поданных документов.</w:t>
      </w:r>
    </w:p>
    <w:p w:rsidR="00F36CEC" w:rsidRPr="00134031" w:rsidRDefault="00F36CEC" w:rsidP="00F36CEC">
      <w:pPr>
        <w:ind w:firstLine="709"/>
        <w:contextualSpacing/>
        <w:jc w:val="both"/>
        <w:outlineLvl w:val="1"/>
        <w:rPr>
          <w:sz w:val="28"/>
          <w:szCs w:val="28"/>
        </w:rPr>
      </w:pPr>
      <w:r w:rsidRPr="00134031">
        <w:rPr>
          <w:sz w:val="28"/>
          <w:szCs w:val="28"/>
        </w:rPr>
        <w:t>3.2.</w:t>
      </w:r>
      <w:r w:rsidR="00B677BC">
        <w:rPr>
          <w:sz w:val="28"/>
          <w:szCs w:val="28"/>
        </w:rPr>
        <w:t>1.</w:t>
      </w:r>
      <w:r w:rsidR="00D213D3">
        <w:rPr>
          <w:sz w:val="28"/>
          <w:szCs w:val="28"/>
        </w:rPr>
        <w:t>6</w:t>
      </w:r>
      <w:r w:rsidRPr="00134031">
        <w:rPr>
          <w:sz w:val="28"/>
          <w:szCs w:val="28"/>
        </w:rPr>
        <w:t xml:space="preserve">. Результат административной процедуры: </w:t>
      </w:r>
    </w:p>
    <w:p w:rsidR="00F36CEC" w:rsidRPr="00134031" w:rsidRDefault="00F36CEC" w:rsidP="00F36CEC">
      <w:pPr>
        <w:ind w:firstLine="709"/>
        <w:contextualSpacing/>
        <w:jc w:val="both"/>
        <w:outlineLvl w:val="1"/>
        <w:rPr>
          <w:sz w:val="28"/>
          <w:szCs w:val="28"/>
        </w:rPr>
      </w:pPr>
      <w:r w:rsidRPr="00134031">
        <w:rPr>
          <w:sz w:val="28"/>
          <w:szCs w:val="28"/>
        </w:rPr>
        <w:t>регистрация заявления в</w:t>
      </w:r>
      <w:r w:rsidRPr="00134031">
        <w:rPr>
          <w:bCs/>
          <w:sz w:val="28"/>
          <w:szCs w:val="28"/>
        </w:rPr>
        <w:t xml:space="preserve"> </w:t>
      </w:r>
      <w:r w:rsidRPr="00134031">
        <w:rPr>
          <w:sz w:val="28"/>
          <w:szCs w:val="28"/>
        </w:rPr>
        <w:t xml:space="preserve">системе электронного документооборота </w:t>
      </w:r>
      <w:r w:rsidR="00D05C56">
        <w:rPr>
          <w:sz w:val="28"/>
          <w:szCs w:val="28"/>
        </w:rPr>
        <w:t>А</w:t>
      </w:r>
      <w:r w:rsidRPr="00134031">
        <w:rPr>
          <w:sz w:val="28"/>
          <w:szCs w:val="28"/>
        </w:rPr>
        <w:t>дминистрации;</w:t>
      </w:r>
    </w:p>
    <w:p w:rsidR="00F36CEC" w:rsidRPr="00134031" w:rsidRDefault="00F36CEC" w:rsidP="00F36CEC">
      <w:pPr>
        <w:ind w:firstLine="709"/>
        <w:contextualSpacing/>
        <w:jc w:val="both"/>
        <w:outlineLvl w:val="1"/>
        <w:rPr>
          <w:sz w:val="28"/>
          <w:szCs w:val="28"/>
        </w:rPr>
      </w:pPr>
      <w:r w:rsidRPr="00134031">
        <w:rPr>
          <w:sz w:val="28"/>
          <w:szCs w:val="28"/>
        </w:rPr>
        <w:t>отказ в приеме заявления и документов.</w:t>
      </w:r>
    </w:p>
    <w:p w:rsidR="00F36CEC" w:rsidRPr="00134031" w:rsidRDefault="00F36CEC" w:rsidP="00F36CEC">
      <w:pPr>
        <w:ind w:firstLine="709"/>
        <w:contextualSpacing/>
        <w:jc w:val="both"/>
        <w:outlineLvl w:val="1"/>
        <w:rPr>
          <w:sz w:val="28"/>
          <w:szCs w:val="28"/>
        </w:rPr>
      </w:pPr>
      <w:r w:rsidRPr="00134031">
        <w:rPr>
          <w:sz w:val="28"/>
          <w:szCs w:val="28"/>
        </w:rPr>
        <w:t>3.2.</w:t>
      </w:r>
      <w:r w:rsidR="00D4283A">
        <w:rPr>
          <w:sz w:val="28"/>
          <w:szCs w:val="28"/>
        </w:rPr>
        <w:t>1.</w:t>
      </w:r>
      <w:r w:rsidR="00D213D3">
        <w:rPr>
          <w:sz w:val="28"/>
          <w:szCs w:val="28"/>
        </w:rPr>
        <w:t>7</w:t>
      </w:r>
      <w:r w:rsidRPr="00134031">
        <w:rPr>
          <w:sz w:val="28"/>
          <w:szCs w:val="28"/>
        </w:rPr>
        <w:t xml:space="preserve">. Способ фиксации результата выполнения административной процедуры – внесение заявления в систему электронного документооборота </w:t>
      </w:r>
      <w:r w:rsidR="00661DFF">
        <w:rPr>
          <w:sz w:val="28"/>
          <w:szCs w:val="28"/>
        </w:rPr>
        <w:t>А</w:t>
      </w:r>
      <w:r w:rsidRPr="00134031">
        <w:rPr>
          <w:sz w:val="28"/>
          <w:szCs w:val="28"/>
        </w:rPr>
        <w:t>дминистрации.</w:t>
      </w:r>
    </w:p>
    <w:p w:rsidR="00D213D3" w:rsidRPr="00563193" w:rsidRDefault="00D213D3" w:rsidP="00D213D3">
      <w:pPr>
        <w:ind w:firstLine="709"/>
        <w:contextualSpacing/>
        <w:jc w:val="both"/>
        <w:rPr>
          <w:sz w:val="28"/>
          <w:szCs w:val="28"/>
        </w:rPr>
      </w:pPr>
      <w:r w:rsidRPr="00563193">
        <w:rPr>
          <w:sz w:val="28"/>
          <w:szCs w:val="28"/>
        </w:rPr>
        <w:t xml:space="preserve">3.2.2. </w:t>
      </w:r>
      <w:r w:rsidR="00287E91">
        <w:rPr>
          <w:sz w:val="28"/>
          <w:szCs w:val="28"/>
        </w:rPr>
        <w:t>Р</w:t>
      </w:r>
      <w:r w:rsidR="00287E91" w:rsidRPr="008A33E9">
        <w:rPr>
          <w:sz w:val="28"/>
          <w:szCs w:val="28"/>
        </w:rPr>
        <w:t xml:space="preserve">ассмотрение заявления и </w:t>
      </w:r>
      <w:r w:rsidR="00287E91">
        <w:rPr>
          <w:sz w:val="28"/>
          <w:szCs w:val="28"/>
        </w:rPr>
        <w:t xml:space="preserve">прилагаемых к нему документов, </w:t>
      </w:r>
      <w:r w:rsidR="00287E91" w:rsidRPr="00707E0C">
        <w:rPr>
          <w:sz w:val="28"/>
          <w:szCs w:val="28"/>
        </w:rPr>
        <w:t>формирование и направление межведомственн</w:t>
      </w:r>
      <w:r w:rsidR="00287E91">
        <w:rPr>
          <w:sz w:val="28"/>
          <w:szCs w:val="28"/>
        </w:rPr>
        <w:t>ого</w:t>
      </w:r>
      <w:r w:rsidR="00287E91" w:rsidRPr="00707E0C">
        <w:rPr>
          <w:sz w:val="28"/>
          <w:szCs w:val="28"/>
        </w:rPr>
        <w:t xml:space="preserve"> запрос</w:t>
      </w:r>
      <w:r w:rsidR="00287E91">
        <w:rPr>
          <w:sz w:val="28"/>
          <w:szCs w:val="28"/>
        </w:rPr>
        <w:t>а, принятие решения о возможности предоставления муниципальной услуги</w:t>
      </w:r>
      <w:r w:rsidRPr="00563193">
        <w:rPr>
          <w:sz w:val="28"/>
          <w:szCs w:val="28"/>
        </w:rPr>
        <w:t>.</w:t>
      </w:r>
    </w:p>
    <w:p w:rsidR="004E5C16" w:rsidRPr="00134031" w:rsidRDefault="00D4283A" w:rsidP="004E5C16">
      <w:pPr>
        <w:ind w:firstLine="709"/>
        <w:contextualSpacing/>
        <w:jc w:val="both"/>
        <w:outlineLvl w:val="1"/>
        <w:rPr>
          <w:sz w:val="28"/>
          <w:szCs w:val="28"/>
        </w:rPr>
      </w:pPr>
      <w:r>
        <w:rPr>
          <w:sz w:val="28"/>
          <w:szCs w:val="28"/>
        </w:rPr>
        <w:t xml:space="preserve">3.2.2.1. </w:t>
      </w:r>
      <w:r w:rsidR="000948C7" w:rsidRPr="000948C7">
        <w:rPr>
          <w:sz w:val="28"/>
          <w:szCs w:val="28"/>
        </w:rPr>
        <w:t>Основанием для начала административной процедуры</w:t>
      </w:r>
      <w:r w:rsidR="000948C7" w:rsidRPr="00134031">
        <w:rPr>
          <w:sz w:val="28"/>
          <w:szCs w:val="28"/>
        </w:rPr>
        <w:t xml:space="preserve"> </w:t>
      </w:r>
      <w:r w:rsidR="000948C7">
        <w:rPr>
          <w:sz w:val="28"/>
          <w:szCs w:val="28"/>
        </w:rPr>
        <w:t>является</w:t>
      </w:r>
      <w:r w:rsidR="000948C7" w:rsidRPr="00134031">
        <w:rPr>
          <w:sz w:val="28"/>
          <w:szCs w:val="28"/>
        </w:rPr>
        <w:t xml:space="preserve"> </w:t>
      </w:r>
      <w:r w:rsidR="004E5C16" w:rsidRPr="00134031">
        <w:rPr>
          <w:sz w:val="28"/>
          <w:szCs w:val="28"/>
        </w:rPr>
        <w:t>поступление заявления глав</w:t>
      </w:r>
      <w:r w:rsidR="004E5C16">
        <w:rPr>
          <w:sz w:val="28"/>
          <w:szCs w:val="28"/>
        </w:rPr>
        <w:t>е</w:t>
      </w:r>
      <w:r w:rsidR="004E5C16" w:rsidRPr="00134031">
        <w:rPr>
          <w:sz w:val="28"/>
          <w:szCs w:val="28"/>
        </w:rPr>
        <w:t xml:space="preserve"> муниципального образования Темрюкский район для наложения резолюции. </w:t>
      </w:r>
    </w:p>
    <w:p w:rsidR="004E5C16" w:rsidRPr="00134031" w:rsidRDefault="004E5C16" w:rsidP="004E5C16">
      <w:pPr>
        <w:ind w:firstLine="709"/>
        <w:contextualSpacing/>
        <w:jc w:val="both"/>
        <w:rPr>
          <w:sz w:val="28"/>
          <w:szCs w:val="28"/>
        </w:rPr>
      </w:pPr>
      <w:r w:rsidRPr="00134031">
        <w:rPr>
          <w:sz w:val="28"/>
          <w:szCs w:val="28"/>
        </w:rPr>
        <w:t>3.</w:t>
      </w:r>
      <w:r w:rsidR="00D92FE0">
        <w:rPr>
          <w:sz w:val="28"/>
          <w:szCs w:val="28"/>
        </w:rPr>
        <w:t>2</w:t>
      </w:r>
      <w:r w:rsidRPr="00134031">
        <w:rPr>
          <w:sz w:val="28"/>
          <w:szCs w:val="28"/>
        </w:rPr>
        <w:t>.</w:t>
      </w:r>
      <w:r w:rsidR="00D4283A">
        <w:rPr>
          <w:sz w:val="28"/>
          <w:szCs w:val="28"/>
        </w:rPr>
        <w:t>2</w:t>
      </w:r>
      <w:r w:rsidRPr="00134031">
        <w:rPr>
          <w:sz w:val="28"/>
          <w:szCs w:val="28"/>
        </w:rPr>
        <w:t>.</w:t>
      </w:r>
      <w:r w:rsidR="00D4283A">
        <w:rPr>
          <w:sz w:val="28"/>
          <w:szCs w:val="28"/>
        </w:rPr>
        <w:t>2.</w:t>
      </w:r>
      <w:r w:rsidRPr="00134031">
        <w:rPr>
          <w:sz w:val="28"/>
          <w:szCs w:val="28"/>
        </w:rPr>
        <w:t xml:space="preserve"> После регистрации заявление и приложенные к нему документы передаются для рассмотрения и принятия решения заместителю главы муниципального образования Темрюкский район, курирующему вопросы </w:t>
      </w:r>
      <w:r w:rsidR="005F5699" w:rsidRPr="005F5699">
        <w:rPr>
          <w:sz w:val="28"/>
          <w:szCs w:val="28"/>
        </w:rPr>
        <w:t>архитектуры, градостроительства, рекламы, строительства, транспорта, связи, жилищно-коммунального хозяйства, топливно-энергетического комплекса, охраны окружающей среды</w:t>
      </w:r>
      <w:r w:rsidR="00436181">
        <w:rPr>
          <w:sz w:val="28"/>
          <w:szCs w:val="28"/>
        </w:rPr>
        <w:t xml:space="preserve"> (далее – заместитель главы</w:t>
      </w:r>
      <w:r w:rsidR="00B56794">
        <w:rPr>
          <w:sz w:val="28"/>
          <w:szCs w:val="28"/>
        </w:rPr>
        <w:t>)</w:t>
      </w:r>
      <w:r w:rsidRPr="00134031">
        <w:rPr>
          <w:sz w:val="28"/>
          <w:szCs w:val="28"/>
        </w:rPr>
        <w:t xml:space="preserve">. После принятия соответствующим должностным лицом решения о </w:t>
      </w:r>
      <w:r w:rsidR="00A350CE">
        <w:rPr>
          <w:sz w:val="28"/>
          <w:szCs w:val="28"/>
        </w:rPr>
        <w:t>предоставлении либо отказе в предоставлении муниципальной услуги</w:t>
      </w:r>
      <w:r w:rsidRPr="00134031">
        <w:rPr>
          <w:sz w:val="28"/>
          <w:szCs w:val="28"/>
        </w:rPr>
        <w:t xml:space="preserve"> документы возвращаются специалисту, ответственному за предоставление муниципальной услуги, для исполнения резолюции. </w:t>
      </w:r>
    </w:p>
    <w:p w:rsidR="005F5699" w:rsidRPr="00707E0C" w:rsidRDefault="005F5699" w:rsidP="005F5699">
      <w:pPr>
        <w:ind w:firstLine="709"/>
        <w:contextualSpacing/>
        <w:jc w:val="both"/>
        <w:rPr>
          <w:sz w:val="28"/>
          <w:szCs w:val="28"/>
        </w:rPr>
      </w:pPr>
      <w:r w:rsidRPr="00707E0C">
        <w:rPr>
          <w:sz w:val="28"/>
          <w:szCs w:val="28"/>
        </w:rPr>
        <w:t>Специалист уполномоченного органа формирует и направляет межведомственные запросы в соответствии с требованиями, установленными Федеральным законом № 210-ФЗ.</w:t>
      </w:r>
    </w:p>
    <w:p w:rsidR="005F5699" w:rsidRPr="00707E0C" w:rsidRDefault="005F5699" w:rsidP="005F5699">
      <w:pPr>
        <w:ind w:firstLine="709"/>
        <w:contextualSpacing/>
        <w:jc w:val="both"/>
        <w:rPr>
          <w:sz w:val="28"/>
          <w:szCs w:val="28"/>
        </w:rPr>
      </w:pPr>
      <w:r w:rsidRPr="00707E0C">
        <w:rPr>
          <w:sz w:val="28"/>
          <w:szCs w:val="28"/>
        </w:rPr>
        <w:lastRenderedPageBreak/>
        <w:t>После получения ответов на межведомственные запросы специалист уполномоченного органа проводит все необходимые действия по комплектованию документов.</w:t>
      </w:r>
    </w:p>
    <w:p w:rsidR="004E5C16" w:rsidRPr="00134031" w:rsidRDefault="004E5C16" w:rsidP="00307180">
      <w:pPr>
        <w:ind w:firstLine="709"/>
        <w:contextualSpacing/>
        <w:jc w:val="both"/>
        <w:rPr>
          <w:sz w:val="28"/>
          <w:szCs w:val="28"/>
        </w:rPr>
      </w:pPr>
      <w:r w:rsidRPr="00134031">
        <w:rPr>
          <w:sz w:val="28"/>
          <w:szCs w:val="28"/>
        </w:rPr>
        <w:t xml:space="preserve">В случае принятия решения об отказе </w:t>
      </w:r>
      <w:r w:rsidR="00307180" w:rsidRPr="005338A8">
        <w:rPr>
          <w:sz w:val="28"/>
          <w:szCs w:val="28"/>
        </w:rPr>
        <w:t xml:space="preserve">в приеме документов специалист уполномоченного органа оформляет уведомление об отказе в приеме </w:t>
      </w:r>
      <w:r w:rsidR="00FE2A29">
        <w:rPr>
          <w:sz w:val="28"/>
          <w:szCs w:val="28"/>
        </w:rPr>
        <w:t>заявления</w:t>
      </w:r>
      <w:r w:rsidR="00307180">
        <w:rPr>
          <w:sz w:val="28"/>
          <w:szCs w:val="28"/>
        </w:rPr>
        <w:t>.</w:t>
      </w:r>
      <w:r w:rsidR="00307180" w:rsidRPr="00134031">
        <w:rPr>
          <w:sz w:val="28"/>
          <w:szCs w:val="28"/>
        </w:rPr>
        <w:t xml:space="preserve"> </w:t>
      </w:r>
    </w:p>
    <w:p w:rsidR="004E5C16" w:rsidRPr="00134031" w:rsidRDefault="004E5C16" w:rsidP="004E5C16">
      <w:pPr>
        <w:ind w:firstLine="709"/>
        <w:contextualSpacing/>
        <w:jc w:val="both"/>
        <w:rPr>
          <w:sz w:val="28"/>
          <w:szCs w:val="28"/>
        </w:rPr>
      </w:pPr>
      <w:r w:rsidRPr="00134031">
        <w:rPr>
          <w:sz w:val="28"/>
          <w:szCs w:val="28"/>
        </w:rPr>
        <w:t>3.</w:t>
      </w:r>
      <w:r w:rsidR="00D92FE0">
        <w:rPr>
          <w:sz w:val="28"/>
          <w:szCs w:val="28"/>
        </w:rPr>
        <w:t>2</w:t>
      </w:r>
      <w:r w:rsidRPr="00134031">
        <w:rPr>
          <w:sz w:val="28"/>
          <w:szCs w:val="28"/>
        </w:rPr>
        <w:t>.</w:t>
      </w:r>
      <w:r w:rsidR="00D4283A">
        <w:rPr>
          <w:sz w:val="28"/>
          <w:szCs w:val="28"/>
        </w:rPr>
        <w:t>2</w:t>
      </w:r>
      <w:r w:rsidR="00D92FE0">
        <w:rPr>
          <w:sz w:val="28"/>
          <w:szCs w:val="28"/>
        </w:rPr>
        <w:t>.</w:t>
      </w:r>
      <w:r w:rsidR="00D4283A">
        <w:rPr>
          <w:sz w:val="28"/>
          <w:szCs w:val="28"/>
        </w:rPr>
        <w:t>3</w:t>
      </w:r>
      <w:r w:rsidRPr="00134031">
        <w:rPr>
          <w:sz w:val="28"/>
          <w:szCs w:val="28"/>
        </w:rPr>
        <w:t xml:space="preserve">. Максимальный срок исполнения административной процедуры – </w:t>
      </w:r>
      <w:r w:rsidR="005F5699">
        <w:rPr>
          <w:sz w:val="28"/>
          <w:szCs w:val="28"/>
        </w:rPr>
        <w:t>3</w:t>
      </w:r>
      <w:r w:rsidRPr="00134031">
        <w:rPr>
          <w:sz w:val="28"/>
          <w:szCs w:val="28"/>
        </w:rPr>
        <w:t xml:space="preserve"> дн</w:t>
      </w:r>
      <w:r w:rsidR="005F5699">
        <w:rPr>
          <w:sz w:val="28"/>
          <w:szCs w:val="28"/>
        </w:rPr>
        <w:t>я</w:t>
      </w:r>
      <w:r w:rsidRPr="00134031">
        <w:rPr>
          <w:sz w:val="28"/>
          <w:szCs w:val="28"/>
        </w:rPr>
        <w:t>.</w:t>
      </w:r>
    </w:p>
    <w:p w:rsidR="004E5C16" w:rsidRPr="00134031" w:rsidRDefault="004E5C16" w:rsidP="004E5C16">
      <w:pPr>
        <w:ind w:firstLine="709"/>
        <w:contextualSpacing/>
        <w:jc w:val="both"/>
        <w:outlineLvl w:val="1"/>
        <w:rPr>
          <w:sz w:val="28"/>
          <w:szCs w:val="28"/>
        </w:rPr>
      </w:pPr>
      <w:r w:rsidRPr="00134031">
        <w:rPr>
          <w:sz w:val="28"/>
          <w:szCs w:val="28"/>
        </w:rPr>
        <w:t>3.</w:t>
      </w:r>
      <w:r w:rsidR="00D92FE0">
        <w:rPr>
          <w:sz w:val="28"/>
          <w:szCs w:val="28"/>
        </w:rPr>
        <w:t>2</w:t>
      </w:r>
      <w:r w:rsidRPr="00134031">
        <w:rPr>
          <w:sz w:val="28"/>
          <w:szCs w:val="28"/>
        </w:rPr>
        <w:t>.</w:t>
      </w:r>
      <w:r w:rsidR="00D92FE0">
        <w:rPr>
          <w:sz w:val="28"/>
          <w:szCs w:val="28"/>
        </w:rPr>
        <w:t>2.</w:t>
      </w:r>
      <w:r w:rsidR="00D4283A">
        <w:rPr>
          <w:sz w:val="28"/>
          <w:szCs w:val="28"/>
        </w:rPr>
        <w:t>4.</w:t>
      </w:r>
      <w:r w:rsidRPr="00134031">
        <w:rPr>
          <w:sz w:val="28"/>
          <w:szCs w:val="28"/>
        </w:rPr>
        <w:t xml:space="preserve"> Критерии принятия решения:</w:t>
      </w:r>
    </w:p>
    <w:p w:rsidR="004E5C16" w:rsidRPr="00134031" w:rsidRDefault="00340B71" w:rsidP="004E5C16">
      <w:pPr>
        <w:ind w:firstLine="709"/>
        <w:contextualSpacing/>
        <w:jc w:val="both"/>
        <w:outlineLvl w:val="1"/>
        <w:rPr>
          <w:sz w:val="28"/>
          <w:szCs w:val="28"/>
        </w:rPr>
      </w:pPr>
      <w:r w:rsidRPr="00812205">
        <w:rPr>
          <w:sz w:val="28"/>
          <w:szCs w:val="28"/>
        </w:rPr>
        <w:t>полнота и соответствие утвержденным формам поступившего комплекта документов</w:t>
      </w:r>
      <w:r w:rsidR="004E5C16" w:rsidRPr="00134031">
        <w:rPr>
          <w:sz w:val="28"/>
          <w:szCs w:val="28"/>
        </w:rPr>
        <w:t>.</w:t>
      </w:r>
    </w:p>
    <w:p w:rsidR="004E5C16" w:rsidRPr="00134031" w:rsidRDefault="004E5C16" w:rsidP="004E5C16">
      <w:pPr>
        <w:ind w:firstLine="709"/>
        <w:contextualSpacing/>
        <w:jc w:val="both"/>
        <w:outlineLvl w:val="1"/>
        <w:rPr>
          <w:sz w:val="28"/>
          <w:szCs w:val="28"/>
        </w:rPr>
      </w:pPr>
      <w:r w:rsidRPr="00134031">
        <w:rPr>
          <w:sz w:val="28"/>
          <w:szCs w:val="28"/>
        </w:rPr>
        <w:t>3.</w:t>
      </w:r>
      <w:r w:rsidR="00D92FE0">
        <w:rPr>
          <w:sz w:val="28"/>
          <w:szCs w:val="28"/>
        </w:rPr>
        <w:t>2</w:t>
      </w:r>
      <w:r w:rsidRPr="00134031">
        <w:rPr>
          <w:sz w:val="28"/>
          <w:szCs w:val="28"/>
        </w:rPr>
        <w:t>.</w:t>
      </w:r>
      <w:r w:rsidR="00B776B6">
        <w:rPr>
          <w:sz w:val="28"/>
          <w:szCs w:val="28"/>
        </w:rPr>
        <w:t>2.5</w:t>
      </w:r>
      <w:r w:rsidR="00D92FE0">
        <w:rPr>
          <w:sz w:val="28"/>
          <w:szCs w:val="28"/>
        </w:rPr>
        <w:t>.</w:t>
      </w:r>
      <w:r w:rsidRPr="00134031">
        <w:rPr>
          <w:sz w:val="28"/>
          <w:szCs w:val="28"/>
        </w:rPr>
        <w:t xml:space="preserve"> Результат административной процедуры: </w:t>
      </w:r>
    </w:p>
    <w:p w:rsidR="00B56794" w:rsidRDefault="009735F2" w:rsidP="004E5C16">
      <w:pPr>
        <w:ind w:firstLine="709"/>
        <w:contextualSpacing/>
        <w:jc w:val="both"/>
        <w:outlineLvl w:val="1"/>
        <w:rPr>
          <w:sz w:val="28"/>
          <w:szCs w:val="28"/>
        </w:rPr>
      </w:pPr>
      <w:r w:rsidRPr="009735F2">
        <w:rPr>
          <w:sz w:val="28"/>
          <w:szCs w:val="28"/>
        </w:rPr>
        <w:t>наложение визы на заявлении об оформлении уведомления о регистрации заявления либо уведомлени</w:t>
      </w:r>
      <w:r w:rsidR="00D67E4A">
        <w:rPr>
          <w:sz w:val="28"/>
          <w:szCs w:val="28"/>
        </w:rPr>
        <w:t>е</w:t>
      </w:r>
      <w:r w:rsidRPr="009735F2">
        <w:rPr>
          <w:sz w:val="28"/>
          <w:szCs w:val="28"/>
        </w:rPr>
        <w:t xml:space="preserve"> об</w:t>
      </w:r>
      <w:r w:rsidR="00B56794">
        <w:rPr>
          <w:sz w:val="28"/>
          <w:szCs w:val="28"/>
        </w:rPr>
        <w:t xml:space="preserve"> отказе в регистрации заявления.</w:t>
      </w:r>
    </w:p>
    <w:p w:rsidR="004E5C16" w:rsidRPr="00134031" w:rsidRDefault="004E5C16" w:rsidP="004E5C16">
      <w:pPr>
        <w:ind w:firstLine="709"/>
        <w:contextualSpacing/>
        <w:jc w:val="both"/>
        <w:outlineLvl w:val="1"/>
        <w:rPr>
          <w:sz w:val="28"/>
          <w:szCs w:val="28"/>
        </w:rPr>
      </w:pPr>
      <w:r w:rsidRPr="00134031">
        <w:rPr>
          <w:sz w:val="28"/>
          <w:szCs w:val="28"/>
        </w:rPr>
        <w:t>3.</w:t>
      </w:r>
      <w:r w:rsidR="00D92FE0">
        <w:rPr>
          <w:sz w:val="28"/>
          <w:szCs w:val="28"/>
        </w:rPr>
        <w:t>2</w:t>
      </w:r>
      <w:r w:rsidRPr="00134031">
        <w:rPr>
          <w:sz w:val="28"/>
          <w:szCs w:val="28"/>
        </w:rPr>
        <w:t>.</w:t>
      </w:r>
      <w:r w:rsidR="00B776B6">
        <w:rPr>
          <w:sz w:val="28"/>
          <w:szCs w:val="28"/>
        </w:rPr>
        <w:t>2</w:t>
      </w:r>
      <w:r w:rsidR="00D92FE0">
        <w:rPr>
          <w:sz w:val="28"/>
          <w:szCs w:val="28"/>
        </w:rPr>
        <w:t>.</w:t>
      </w:r>
      <w:r w:rsidR="00B776B6">
        <w:rPr>
          <w:sz w:val="28"/>
          <w:szCs w:val="28"/>
        </w:rPr>
        <w:t>6</w:t>
      </w:r>
      <w:r w:rsidRPr="00134031">
        <w:rPr>
          <w:sz w:val="28"/>
          <w:szCs w:val="28"/>
        </w:rPr>
        <w:t xml:space="preserve">. Способ фиксации результата выполнения административной процедуры: </w:t>
      </w:r>
    </w:p>
    <w:p w:rsidR="004E5C16" w:rsidRDefault="00B56794" w:rsidP="004E5C16">
      <w:pPr>
        <w:ind w:firstLine="709"/>
        <w:contextualSpacing/>
        <w:jc w:val="both"/>
        <w:outlineLvl w:val="1"/>
        <w:rPr>
          <w:sz w:val="28"/>
          <w:szCs w:val="28"/>
        </w:rPr>
      </w:pPr>
      <w:r>
        <w:rPr>
          <w:sz w:val="28"/>
          <w:szCs w:val="28"/>
        </w:rPr>
        <w:t>подписание заместителем главы</w:t>
      </w:r>
      <w:r w:rsidR="00E75610">
        <w:rPr>
          <w:sz w:val="28"/>
          <w:szCs w:val="28"/>
        </w:rPr>
        <w:t xml:space="preserve"> уведомления о регистрации заявления </w:t>
      </w:r>
      <w:r>
        <w:rPr>
          <w:sz w:val="28"/>
          <w:szCs w:val="28"/>
        </w:rPr>
        <w:t xml:space="preserve">и регистрация его </w:t>
      </w:r>
      <w:r w:rsidR="00E75610">
        <w:rPr>
          <w:sz w:val="28"/>
          <w:szCs w:val="28"/>
        </w:rPr>
        <w:t xml:space="preserve">в системе </w:t>
      </w:r>
      <w:r w:rsidR="00FE1B08" w:rsidRPr="008A33E9">
        <w:rPr>
          <w:sz w:val="28"/>
          <w:szCs w:val="28"/>
        </w:rPr>
        <w:t>электронн</w:t>
      </w:r>
      <w:r w:rsidR="00E75610">
        <w:rPr>
          <w:sz w:val="28"/>
          <w:szCs w:val="28"/>
        </w:rPr>
        <w:t>ого документооборота</w:t>
      </w:r>
      <w:r w:rsidR="00FE1B08">
        <w:rPr>
          <w:sz w:val="28"/>
          <w:szCs w:val="28"/>
        </w:rPr>
        <w:t xml:space="preserve"> </w:t>
      </w:r>
      <w:r w:rsidR="000B25D2">
        <w:rPr>
          <w:sz w:val="28"/>
          <w:szCs w:val="28"/>
        </w:rPr>
        <w:t>А</w:t>
      </w:r>
      <w:r w:rsidR="00FE1B08">
        <w:rPr>
          <w:sz w:val="28"/>
          <w:szCs w:val="28"/>
        </w:rPr>
        <w:t>дминистрации</w:t>
      </w:r>
      <w:r w:rsidR="00E75610">
        <w:rPr>
          <w:sz w:val="28"/>
          <w:szCs w:val="28"/>
        </w:rPr>
        <w:t>;</w:t>
      </w:r>
    </w:p>
    <w:p w:rsidR="004E5C16" w:rsidRDefault="00B56794" w:rsidP="00E75610">
      <w:pPr>
        <w:ind w:firstLine="709"/>
        <w:contextualSpacing/>
        <w:jc w:val="both"/>
        <w:outlineLvl w:val="1"/>
        <w:rPr>
          <w:sz w:val="28"/>
          <w:szCs w:val="28"/>
        </w:rPr>
      </w:pPr>
      <w:r>
        <w:rPr>
          <w:sz w:val="28"/>
          <w:szCs w:val="28"/>
        </w:rPr>
        <w:t xml:space="preserve">подписание заместителем главы </w:t>
      </w:r>
      <w:r w:rsidR="00E75610">
        <w:rPr>
          <w:sz w:val="28"/>
          <w:szCs w:val="28"/>
        </w:rPr>
        <w:t xml:space="preserve">уведомления об отказе в регистрации заявления </w:t>
      </w:r>
      <w:r>
        <w:rPr>
          <w:sz w:val="28"/>
          <w:szCs w:val="28"/>
        </w:rPr>
        <w:t xml:space="preserve">и регистрация его </w:t>
      </w:r>
      <w:r w:rsidR="00E75610">
        <w:rPr>
          <w:sz w:val="28"/>
          <w:szCs w:val="28"/>
        </w:rPr>
        <w:t xml:space="preserve">в системе </w:t>
      </w:r>
      <w:r w:rsidR="00E75610" w:rsidRPr="008A33E9">
        <w:rPr>
          <w:sz w:val="28"/>
          <w:szCs w:val="28"/>
        </w:rPr>
        <w:t>электронн</w:t>
      </w:r>
      <w:r w:rsidR="00E75610">
        <w:rPr>
          <w:sz w:val="28"/>
          <w:szCs w:val="28"/>
        </w:rPr>
        <w:t xml:space="preserve">ого документооборота </w:t>
      </w:r>
      <w:r w:rsidR="000B25D2">
        <w:rPr>
          <w:sz w:val="28"/>
          <w:szCs w:val="28"/>
        </w:rPr>
        <w:t>А</w:t>
      </w:r>
      <w:r w:rsidR="00E75610">
        <w:rPr>
          <w:sz w:val="28"/>
          <w:szCs w:val="28"/>
        </w:rPr>
        <w:t>дминистрации.</w:t>
      </w:r>
    </w:p>
    <w:p w:rsidR="00B776B6" w:rsidRDefault="00B776B6" w:rsidP="00B776B6">
      <w:pPr>
        <w:ind w:firstLine="709"/>
        <w:contextualSpacing/>
        <w:jc w:val="both"/>
        <w:rPr>
          <w:sz w:val="28"/>
          <w:szCs w:val="28"/>
        </w:rPr>
      </w:pPr>
      <w:r>
        <w:rPr>
          <w:sz w:val="28"/>
          <w:szCs w:val="28"/>
        </w:rPr>
        <w:t>3.2.3 В</w:t>
      </w:r>
      <w:r w:rsidRPr="008A33E9">
        <w:rPr>
          <w:sz w:val="28"/>
          <w:szCs w:val="28"/>
        </w:rPr>
        <w:t>ыдача результата предоставления муниципальной услуги.</w:t>
      </w:r>
      <w:r>
        <w:rPr>
          <w:sz w:val="28"/>
          <w:szCs w:val="28"/>
        </w:rPr>
        <w:t xml:space="preserve"> </w:t>
      </w:r>
    </w:p>
    <w:p w:rsidR="00401615" w:rsidRPr="00134031" w:rsidRDefault="00401615" w:rsidP="00401615">
      <w:pPr>
        <w:ind w:firstLine="709"/>
        <w:contextualSpacing/>
        <w:jc w:val="both"/>
        <w:outlineLvl w:val="1"/>
        <w:rPr>
          <w:sz w:val="28"/>
          <w:szCs w:val="28"/>
        </w:rPr>
      </w:pPr>
      <w:r w:rsidRPr="00134031">
        <w:rPr>
          <w:sz w:val="28"/>
          <w:szCs w:val="28"/>
        </w:rPr>
        <w:t>3.</w:t>
      </w:r>
      <w:r w:rsidR="00D92FE0">
        <w:rPr>
          <w:sz w:val="28"/>
          <w:szCs w:val="28"/>
        </w:rPr>
        <w:t>2</w:t>
      </w:r>
      <w:r w:rsidRPr="00134031">
        <w:rPr>
          <w:sz w:val="28"/>
          <w:szCs w:val="28"/>
        </w:rPr>
        <w:t>.</w:t>
      </w:r>
      <w:r w:rsidR="00B776B6">
        <w:rPr>
          <w:sz w:val="28"/>
          <w:szCs w:val="28"/>
        </w:rPr>
        <w:t>3</w:t>
      </w:r>
      <w:r w:rsidRPr="00134031">
        <w:rPr>
          <w:sz w:val="28"/>
          <w:szCs w:val="28"/>
        </w:rPr>
        <w:t>.</w:t>
      </w:r>
      <w:r w:rsidR="00B776B6">
        <w:rPr>
          <w:sz w:val="28"/>
          <w:szCs w:val="28"/>
        </w:rPr>
        <w:t>1.</w:t>
      </w:r>
      <w:r w:rsidRPr="00134031">
        <w:rPr>
          <w:sz w:val="28"/>
          <w:szCs w:val="28"/>
        </w:rPr>
        <w:t xml:space="preserve"> </w:t>
      </w:r>
      <w:r w:rsidR="00380368" w:rsidRPr="00380368">
        <w:rPr>
          <w:sz w:val="28"/>
          <w:szCs w:val="28"/>
        </w:rPr>
        <w:t>Основанием для начала административной процедуры</w:t>
      </w:r>
      <w:r w:rsidR="00380368" w:rsidRPr="00134031">
        <w:rPr>
          <w:sz w:val="28"/>
          <w:szCs w:val="28"/>
        </w:rPr>
        <w:t xml:space="preserve"> </w:t>
      </w:r>
      <w:r w:rsidR="00380368">
        <w:rPr>
          <w:sz w:val="28"/>
          <w:szCs w:val="28"/>
        </w:rPr>
        <w:t>является</w:t>
      </w:r>
      <w:r w:rsidR="00380368" w:rsidRPr="00134031">
        <w:rPr>
          <w:sz w:val="28"/>
          <w:szCs w:val="28"/>
        </w:rPr>
        <w:t xml:space="preserve"> </w:t>
      </w:r>
      <w:r w:rsidRPr="0097545F">
        <w:rPr>
          <w:sz w:val="28"/>
          <w:szCs w:val="28"/>
        </w:rPr>
        <w:t>зарегистрированно</w:t>
      </w:r>
      <w:r>
        <w:rPr>
          <w:sz w:val="28"/>
          <w:szCs w:val="28"/>
        </w:rPr>
        <w:t>е</w:t>
      </w:r>
      <w:r w:rsidRPr="0097545F">
        <w:rPr>
          <w:sz w:val="28"/>
          <w:szCs w:val="28"/>
        </w:rPr>
        <w:t xml:space="preserve"> в установленном порядке </w:t>
      </w:r>
      <w:r w:rsidRPr="00F60443">
        <w:rPr>
          <w:sz w:val="28"/>
          <w:szCs w:val="28"/>
        </w:rPr>
        <w:t>уведомлени</w:t>
      </w:r>
      <w:r>
        <w:rPr>
          <w:sz w:val="28"/>
          <w:szCs w:val="28"/>
        </w:rPr>
        <w:t>е</w:t>
      </w:r>
      <w:r w:rsidRPr="00F60443">
        <w:rPr>
          <w:sz w:val="28"/>
          <w:szCs w:val="28"/>
        </w:rPr>
        <w:t xml:space="preserve"> о регистрации заявления </w:t>
      </w:r>
      <w:r w:rsidR="00765C37" w:rsidRPr="00765C37">
        <w:rPr>
          <w:sz w:val="28"/>
          <w:szCs w:val="28"/>
        </w:rPr>
        <w:t xml:space="preserve">по форме согласно приложению № </w:t>
      </w:r>
      <w:r w:rsidR="00765C37">
        <w:rPr>
          <w:sz w:val="28"/>
          <w:szCs w:val="28"/>
        </w:rPr>
        <w:t>3</w:t>
      </w:r>
      <w:r w:rsidR="00765C37" w:rsidRPr="00765C37">
        <w:rPr>
          <w:sz w:val="28"/>
          <w:szCs w:val="28"/>
        </w:rPr>
        <w:t xml:space="preserve"> к Регламенту </w:t>
      </w:r>
      <w:r w:rsidRPr="00F60443">
        <w:rPr>
          <w:sz w:val="28"/>
          <w:szCs w:val="28"/>
        </w:rPr>
        <w:t>либо уведомлени</w:t>
      </w:r>
      <w:r>
        <w:rPr>
          <w:sz w:val="28"/>
          <w:szCs w:val="28"/>
        </w:rPr>
        <w:t>е</w:t>
      </w:r>
      <w:r w:rsidRPr="00F60443">
        <w:rPr>
          <w:sz w:val="28"/>
          <w:szCs w:val="28"/>
        </w:rPr>
        <w:t xml:space="preserve"> об отказе в регистрации заявления </w:t>
      </w:r>
      <w:r w:rsidR="00765C37" w:rsidRPr="00765C37">
        <w:rPr>
          <w:sz w:val="28"/>
          <w:szCs w:val="28"/>
        </w:rPr>
        <w:t xml:space="preserve">по форме согласно приложению № </w:t>
      </w:r>
      <w:r w:rsidR="00765C37">
        <w:rPr>
          <w:sz w:val="28"/>
          <w:szCs w:val="28"/>
        </w:rPr>
        <w:t>4</w:t>
      </w:r>
      <w:r w:rsidR="00765C37" w:rsidRPr="00765C37">
        <w:rPr>
          <w:sz w:val="28"/>
          <w:szCs w:val="28"/>
        </w:rPr>
        <w:t xml:space="preserve"> к Регламенту</w:t>
      </w:r>
      <w:r w:rsidRPr="00134031">
        <w:rPr>
          <w:sz w:val="28"/>
          <w:szCs w:val="28"/>
        </w:rPr>
        <w:t>.</w:t>
      </w:r>
    </w:p>
    <w:p w:rsidR="00401615" w:rsidRPr="00134031" w:rsidRDefault="00401615" w:rsidP="00401615">
      <w:pPr>
        <w:ind w:firstLine="709"/>
        <w:contextualSpacing/>
        <w:jc w:val="both"/>
        <w:rPr>
          <w:sz w:val="28"/>
          <w:szCs w:val="28"/>
        </w:rPr>
      </w:pPr>
      <w:r w:rsidRPr="00134031">
        <w:rPr>
          <w:sz w:val="28"/>
          <w:szCs w:val="28"/>
        </w:rPr>
        <w:t>3.</w:t>
      </w:r>
      <w:r w:rsidR="00D92FE0">
        <w:rPr>
          <w:sz w:val="28"/>
          <w:szCs w:val="28"/>
        </w:rPr>
        <w:t>2</w:t>
      </w:r>
      <w:r w:rsidRPr="00134031">
        <w:rPr>
          <w:sz w:val="28"/>
          <w:szCs w:val="28"/>
        </w:rPr>
        <w:t>.</w:t>
      </w:r>
      <w:r w:rsidR="00B776B6">
        <w:rPr>
          <w:sz w:val="28"/>
          <w:szCs w:val="28"/>
        </w:rPr>
        <w:t>3</w:t>
      </w:r>
      <w:r w:rsidRPr="00134031">
        <w:rPr>
          <w:sz w:val="28"/>
          <w:szCs w:val="28"/>
        </w:rPr>
        <w:t>.</w:t>
      </w:r>
      <w:r w:rsidR="00B776B6">
        <w:rPr>
          <w:sz w:val="28"/>
          <w:szCs w:val="28"/>
        </w:rPr>
        <w:t>2</w:t>
      </w:r>
      <w:r w:rsidR="00D92FE0">
        <w:rPr>
          <w:sz w:val="28"/>
          <w:szCs w:val="28"/>
        </w:rPr>
        <w:t>.</w:t>
      </w:r>
      <w:r w:rsidRPr="00134031">
        <w:rPr>
          <w:sz w:val="28"/>
          <w:szCs w:val="28"/>
        </w:rPr>
        <w:t xml:space="preserve"> Выдача заявителю </w:t>
      </w:r>
      <w:r>
        <w:rPr>
          <w:sz w:val="28"/>
          <w:szCs w:val="28"/>
        </w:rPr>
        <w:t xml:space="preserve">результата предоставления муниципальной услуги </w:t>
      </w:r>
      <w:r w:rsidR="007B49A9">
        <w:rPr>
          <w:sz w:val="28"/>
          <w:szCs w:val="28"/>
        </w:rPr>
        <w:t xml:space="preserve">фиксируется в </w:t>
      </w:r>
      <w:r w:rsidR="00DF5501">
        <w:rPr>
          <w:sz w:val="28"/>
          <w:szCs w:val="28"/>
        </w:rPr>
        <w:t>уполномоченном органе</w:t>
      </w:r>
      <w:r w:rsidRPr="00134031">
        <w:rPr>
          <w:sz w:val="28"/>
          <w:szCs w:val="28"/>
        </w:rPr>
        <w:t>.</w:t>
      </w:r>
    </w:p>
    <w:p w:rsidR="00401615" w:rsidRPr="00134031" w:rsidRDefault="00401615" w:rsidP="00401615">
      <w:pPr>
        <w:ind w:firstLine="709"/>
        <w:contextualSpacing/>
        <w:jc w:val="both"/>
        <w:rPr>
          <w:sz w:val="28"/>
          <w:szCs w:val="28"/>
        </w:rPr>
      </w:pPr>
      <w:r w:rsidRPr="00134031">
        <w:rPr>
          <w:sz w:val="28"/>
          <w:szCs w:val="28"/>
        </w:rPr>
        <w:t xml:space="preserve">При получении </w:t>
      </w:r>
      <w:r w:rsidR="00710D0B">
        <w:rPr>
          <w:sz w:val="28"/>
          <w:szCs w:val="28"/>
        </w:rPr>
        <w:t>результата предоставления муниципальной услуги</w:t>
      </w:r>
      <w:r w:rsidRPr="00134031">
        <w:rPr>
          <w:sz w:val="28"/>
          <w:szCs w:val="28"/>
        </w:rPr>
        <w:t xml:space="preserve"> заявитель предъявляет документ, удостоверяющий личность, ставит дату и подпись о получении на </w:t>
      </w:r>
      <w:r w:rsidR="007B49A9">
        <w:rPr>
          <w:sz w:val="28"/>
          <w:szCs w:val="28"/>
        </w:rPr>
        <w:t>уведомлении</w:t>
      </w:r>
      <w:r w:rsidR="007B49A9" w:rsidRPr="00134031">
        <w:rPr>
          <w:sz w:val="28"/>
          <w:szCs w:val="28"/>
        </w:rPr>
        <w:t xml:space="preserve"> </w:t>
      </w:r>
      <w:r w:rsidR="007B49A9">
        <w:rPr>
          <w:sz w:val="28"/>
          <w:szCs w:val="28"/>
        </w:rPr>
        <w:t xml:space="preserve">о регистрации заявления </w:t>
      </w:r>
      <w:r w:rsidR="007B49A9" w:rsidRPr="00134031">
        <w:rPr>
          <w:sz w:val="28"/>
          <w:szCs w:val="28"/>
        </w:rPr>
        <w:t xml:space="preserve">или </w:t>
      </w:r>
      <w:r w:rsidR="007B49A9">
        <w:rPr>
          <w:sz w:val="28"/>
          <w:szCs w:val="28"/>
        </w:rPr>
        <w:t xml:space="preserve">уведомлении об </w:t>
      </w:r>
      <w:r w:rsidR="007B49A9" w:rsidRPr="00134031">
        <w:rPr>
          <w:sz w:val="28"/>
          <w:szCs w:val="28"/>
        </w:rPr>
        <w:t>отказ</w:t>
      </w:r>
      <w:r w:rsidR="007B49A9">
        <w:rPr>
          <w:sz w:val="28"/>
          <w:szCs w:val="28"/>
        </w:rPr>
        <w:t>е</w:t>
      </w:r>
      <w:r w:rsidR="007B49A9" w:rsidRPr="00134031">
        <w:rPr>
          <w:sz w:val="28"/>
          <w:szCs w:val="28"/>
        </w:rPr>
        <w:t xml:space="preserve"> в </w:t>
      </w:r>
      <w:r w:rsidR="00DF5501">
        <w:rPr>
          <w:sz w:val="28"/>
          <w:szCs w:val="28"/>
        </w:rPr>
        <w:t>регистрации заявления</w:t>
      </w:r>
      <w:r w:rsidRPr="00134031">
        <w:rPr>
          <w:sz w:val="28"/>
          <w:szCs w:val="28"/>
        </w:rPr>
        <w:t>.</w:t>
      </w:r>
    </w:p>
    <w:p w:rsidR="00401615" w:rsidRPr="00134031" w:rsidRDefault="00401615" w:rsidP="00401615">
      <w:pPr>
        <w:ind w:firstLine="709"/>
        <w:contextualSpacing/>
        <w:jc w:val="both"/>
        <w:rPr>
          <w:sz w:val="28"/>
          <w:szCs w:val="28"/>
        </w:rPr>
      </w:pPr>
      <w:r w:rsidRPr="00134031">
        <w:rPr>
          <w:sz w:val="28"/>
          <w:szCs w:val="28"/>
        </w:rPr>
        <w:t xml:space="preserve">В случае поступления заявления о </w:t>
      </w:r>
      <w:r w:rsidR="00710D0B">
        <w:rPr>
          <w:sz w:val="28"/>
          <w:szCs w:val="28"/>
        </w:rPr>
        <w:t>проведении общественной экологической процедур</w:t>
      </w:r>
      <w:r w:rsidR="004558F3">
        <w:rPr>
          <w:sz w:val="28"/>
          <w:szCs w:val="28"/>
        </w:rPr>
        <w:t>ы</w:t>
      </w:r>
      <w:r w:rsidRPr="00134031">
        <w:rPr>
          <w:sz w:val="28"/>
          <w:szCs w:val="28"/>
        </w:rPr>
        <w:t xml:space="preserve"> в </w:t>
      </w:r>
      <w:r w:rsidR="000B25D2">
        <w:rPr>
          <w:sz w:val="28"/>
          <w:szCs w:val="28"/>
        </w:rPr>
        <w:t>А</w:t>
      </w:r>
      <w:r w:rsidRPr="00134031">
        <w:rPr>
          <w:sz w:val="28"/>
          <w:szCs w:val="28"/>
        </w:rPr>
        <w:t xml:space="preserve">дминистрацию посредством почтовой связи, </w:t>
      </w:r>
      <w:r w:rsidR="00710D0B">
        <w:rPr>
          <w:sz w:val="28"/>
          <w:szCs w:val="28"/>
        </w:rPr>
        <w:t>результат предоставления муниципальной услуги</w:t>
      </w:r>
      <w:r w:rsidRPr="00134031">
        <w:rPr>
          <w:sz w:val="28"/>
          <w:szCs w:val="28"/>
        </w:rPr>
        <w:t xml:space="preserve"> направля</w:t>
      </w:r>
      <w:r w:rsidR="00710D0B">
        <w:rPr>
          <w:sz w:val="28"/>
          <w:szCs w:val="28"/>
        </w:rPr>
        <w:t>е</w:t>
      </w:r>
      <w:r w:rsidRPr="00134031">
        <w:rPr>
          <w:sz w:val="28"/>
          <w:szCs w:val="28"/>
        </w:rPr>
        <w:t>тся заявителю по почте.</w:t>
      </w:r>
    </w:p>
    <w:p w:rsidR="00710D0B" w:rsidRPr="00134031" w:rsidRDefault="00710D0B" w:rsidP="00710D0B">
      <w:pPr>
        <w:ind w:firstLine="709"/>
        <w:contextualSpacing/>
        <w:jc w:val="both"/>
        <w:rPr>
          <w:sz w:val="28"/>
          <w:szCs w:val="28"/>
        </w:rPr>
      </w:pPr>
      <w:r w:rsidRPr="00134031">
        <w:rPr>
          <w:sz w:val="28"/>
          <w:szCs w:val="28"/>
        </w:rPr>
        <w:t>3.</w:t>
      </w:r>
      <w:r w:rsidR="00D92FE0">
        <w:rPr>
          <w:sz w:val="28"/>
          <w:szCs w:val="28"/>
        </w:rPr>
        <w:t>2</w:t>
      </w:r>
      <w:r w:rsidRPr="00134031">
        <w:rPr>
          <w:sz w:val="28"/>
          <w:szCs w:val="28"/>
        </w:rPr>
        <w:t>.</w:t>
      </w:r>
      <w:r w:rsidR="00B776B6">
        <w:rPr>
          <w:sz w:val="28"/>
          <w:szCs w:val="28"/>
        </w:rPr>
        <w:t>3</w:t>
      </w:r>
      <w:r w:rsidRPr="00134031">
        <w:rPr>
          <w:sz w:val="28"/>
          <w:szCs w:val="28"/>
        </w:rPr>
        <w:t>.</w:t>
      </w:r>
      <w:r w:rsidR="00B776B6">
        <w:rPr>
          <w:sz w:val="28"/>
          <w:szCs w:val="28"/>
        </w:rPr>
        <w:t>3</w:t>
      </w:r>
      <w:r w:rsidR="00D92FE0">
        <w:rPr>
          <w:sz w:val="28"/>
          <w:szCs w:val="28"/>
        </w:rPr>
        <w:t>.</w:t>
      </w:r>
      <w:r w:rsidRPr="00134031">
        <w:rPr>
          <w:sz w:val="28"/>
          <w:szCs w:val="28"/>
        </w:rPr>
        <w:t xml:space="preserve"> Максимальный срок исполнения указанной административной процедуры – </w:t>
      </w:r>
      <w:r w:rsidR="004558F3">
        <w:rPr>
          <w:sz w:val="28"/>
          <w:szCs w:val="28"/>
        </w:rPr>
        <w:t>3</w:t>
      </w:r>
      <w:r w:rsidRPr="00134031">
        <w:rPr>
          <w:sz w:val="28"/>
          <w:szCs w:val="28"/>
        </w:rPr>
        <w:t xml:space="preserve"> </w:t>
      </w:r>
      <w:r w:rsidR="004558F3">
        <w:rPr>
          <w:sz w:val="28"/>
          <w:szCs w:val="28"/>
        </w:rPr>
        <w:t>дня</w:t>
      </w:r>
      <w:r w:rsidRPr="00134031">
        <w:rPr>
          <w:sz w:val="28"/>
          <w:szCs w:val="28"/>
        </w:rPr>
        <w:t>.</w:t>
      </w:r>
    </w:p>
    <w:p w:rsidR="00710D0B" w:rsidRPr="00134031" w:rsidRDefault="00710D0B" w:rsidP="00710D0B">
      <w:pPr>
        <w:ind w:firstLine="709"/>
        <w:contextualSpacing/>
        <w:jc w:val="both"/>
        <w:outlineLvl w:val="1"/>
        <w:rPr>
          <w:sz w:val="28"/>
          <w:szCs w:val="28"/>
        </w:rPr>
      </w:pPr>
      <w:r w:rsidRPr="00134031">
        <w:rPr>
          <w:sz w:val="28"/>
          <w:szCs w:val="28"/>
        </w:rPr>
        <w:t>3.</w:t>
      </w:r>
      <w:r w:rsidR="00D92FE0">
        <w:rPr>
          <w:sz w:val="28"/>
          <w:szCs w:val="28"/>
        </w:rPr>
        <w:t>2</w:t>
      </w:r>
      <w:r w:rsidRPr="00134031">
        <w:rPr>
          <w:sz w:val="28"/>
          <w:szCs w:val="28"/>
        </w:rPr>
        <w:t>.</w:t>
      </w:r>
      <w:r w:rsidR="00B776B6">
        <w:rPr>
          <w:sz w:val="28"/>
          <w:szCs w:val="28"/>
        </w:rPr>
        <w:t>3</w:t>
      </w:r>
      <w:r w:rsidRPr="00134031">
        <w:rPr>
          <w:sz w:val="28"/>
          <w:szCs w:val="28"/>
        </w:rPr>
        <w:t>.</w:t>
      </w:r>
      <w:r w:rsidR="00B776B6">
        <w:rPr>
          <w:sz w:val="28"/>
          <w:szCs w:val="28"/>
        </w:rPr>
        <w:t>4</w:t>
      </w:r>
      <w:r w:rsidR="00D92FE0">
        <w:rPr>
          <w:sz w:val="28"/>
          <w:szCs w:val="28"/>
        </w:rPr>
        <w:t>.</w:t>
      </w:r>
      <w:r w:rsidRPr="00134031">
        <w:rPr>
          <w:sz w:val="28"/>
          <w:szCs w:val="28"/>
        </w:rPr>
        <w:t xml:space="preserve"> Критерии принятия решения:</w:t>
      </w:r>
    </w:p>
    <w:p w:rsidR="00710D0B" w:rsidRPr="00134031" w:rsidRDefault="00710D0B" w:rsidP="00710D0B">
      <w:pPr>
        <w:ind w:firstLine="709"/>
        <w:contextualSpacing/>
        <w:jc w:val="both"/>
        <w:outlineLvl w:val="1"/>
        <w:rPr>
          <w:sz w:val="28"/>
          <w:szCs w:val="28"/>
        </w:rPr>
      </w:pPr>
      <w:r w:rsidRPr="00134031">
        <w:rPr>
          <w:sz w:val="28"/>
          <w:szCs w:val="28"/>
        </w:rPr>
        <w:t xml:space="preserve">определение заявителем способа </w:t>
      </w:r>
      <w:r w:rsidR="00636F29">
        <w:rPr>
          <w:sz w:val="28"/>
          <w:szCs w:val="28"/>
        </w:rPr>
        <w:t xml:space="preserve">уведомления о регистрации заявления </w:t>
      </w:r>
      <w:r w:rsidRPr="00134031">
        <w:rPr>
          <w:sz w:val="28"/>
          <w:szCs w:val="28"/>
        </w:rPr>
        <w:t xml:space="preserve">либо отказа в </w:t>
      </w:r>
      <w:r w:rsidR="00DF5501">
        <w:rPr>
          <w:sz w:val="28"/>
          <w:szCs w:val="28"/>
        </w:rPr>
        <w:t>регистрации заявления</w:t>
      </w:r>
      <w:r w:rsidRPr="00134031">
        <w:rPr>
          <w:sz w:val="28"/>
          <w:szCs w:val="28"/>
        </w:rPr>
        <w:t>.</w:t>
      </w:r>
    </w:p>
    <w:p w:rsidR="00710D0B" w:rsidRPr="00134031" w:rsidRDefault="00710D0B" w:rsidP="00710D0B">
      <w:pPr>
        <w:ind w:firstLine="709"/>
        <w:contextualSpacing/>
        <w:jc w:val="both"/>
        <w:outlineLvl w:val="1"/>
        <w:rPr>
          <w:sz w:val="28"/>
          <w:szCs w:val="28"/>
        </w:rPr>
      </w:pPr>
      <w:r w:rsidRPr="00134031">
        <w:rPr>
          <w:sz w:val="28"/>
          <w:szCs w:val="28"/>
        </w:rPr>
        <w:t>3.</w:t>
      </w:r>
      <w:r w:rsidR="00D92FE0">
        <w:rPr>
          <w:sz w:val="28"/>
          <w:szCs w:val="28"/>
        </w:rPr>
        <w:t>2</w:t>
      </w:r>
      <w:r w:rsidRPr="00134031">
        <w:rPr>
          <w:sz w:val="28"/>
          <w:szCs w:val="28"/>
        </w:rPr>
        <w:t>.</w:t>
      </w:r>
      <w:r w:rsidR="00B776B6">
        <w:rPr>
          <w:sz w:val="28"/>
          <w:szCs w:val="28"/>
        </w:rPr>
        <w:t>3</w:t>
      </w:r>
      <w:r w:rsidRPr="00134031">
        <w:rPr>
          <w:sz w:val="28"/>
          <w:szCs w:val="28"/>
        </w:rPr>
        <w:t>.</w:t>
      </w:r>
      <w:r w:rsidR="00B776B6">
        <w:rPr>
          <w:sz w:val="28"/>
          <w:szCs w:val="28"/>
        </w:rPr>
        <w:t>5</w:t>
      </w:r>
      <w:r w:rsidR="00D92FE0">
        <w:rPr>
          <w:sz w:val="28"/>
          <w:szCs w:val="28"/>
        </w:rPr>
        <w:t>.</w:t>
      </w:r>
      <w:r w:rsidRPr="00134031">
        <w:rPr>
          <w:sz w:val="28"/>
          <w:szCs w:val="28"/>
        </w:rPr>
        <w:t xml:space="preserve"> Результат административной процедуры: </w:t>
      </w:r>
    </w:p>
    <w:p w:rsidR="00710D0B" w:rsidRPr="00134031" w:rsidRDefault="00710D0B" w:rsidP="00710D0B">
      <w:pPr>
        <w:ind w:firstLine="709"/>
        <w:contextualSpacing/>
        <w:jc w:val="both"/>
        <w:outlineLvl w:val="1"/>
        <w:rPr>
          <w:sz w:val="28"/>
          <w:szCs w:val="28"/>
        </w:rPr>
      </w:pPr>
      <w:r w:rsidRPr="00134031">
        <w:rPr>
          <w:sz w:val="28"/>
          <w:szCs w:val="28"/>
        </w:rPr>
        <w:t xml:space="preserve">выдача заявителю </w:t>
      </w:r>
      <w:r w:rsidR="00444C6B">
        <w:rPr>
          <w:sz w:val="28"/>
          <w:szCs w:val="28"/>
        </w:rPr>
        <w:t>уведомления о регистрации заявления о проведении общественной экологической экспертизы</w:t>
      </w:r>
      <w:r w:rsidRPr="00134031">
        <w:rPr>
          <w:sz w:val="28"/>
          <w:szCs w:val="28"/>
        </w:rPr>
        <w:t xml:space="preserve">; </w:t>
      </w:r>
    </w:p>
    <w:p w:rsidR="00710D0B" w:rsidRPr="00134031" w:rsidRDefault="00710D0B" w:rsidP="00710D0B">
      <w:pPr>
        <w:ind w:firstLine="709"/>
        <w:contextualSpacing/>
        <w:jc w:val="both"/>
        <w:outlineLvl w:val="1"/>
        <w:rPr>
          <w:sz w:val="28"/>
          <w:szCs w:val="28"/>
        </w:rPr>
      </w:pPr>
      <w:r w:rsidRPr="00134031">
        <w:rPr>
          <w:sz w:val="28"/>
          <w:szCs w:val="28"/>
        </w:rPr>
        <w:t xml:space="preserve">выдача уведомления об отказе в </w:t>
      </w:r>
      <w:r w:rsidR="00444C6B">
        <w:rPr>
          <w:sz w:val="28"/>
          <w:szCs w:val="28"/>
        </w:rPr>
        <w:t>регистрации заявления о проведении общественной экологической экспертизы</w:t>
      </w:r>
      <w:r w:rsidRPr="00134031">
        <w:rPr>
          <w:sz w:val="28"/>
          <w:szCs w:val="28"/>
        </w:rPr>
        <w:t xml:space="preserve">. </w:t>
      </w:r>
    </w:p>
    <w:p w:rsidR="00710D0B" w:rsidRPr="00134031" w:rsidRDefault="00710D0B" w:rsidP="00710D0B">
      <w:pPr>
        <w:ind w:firstLine="709"/>
        <w:contextualSpacing/>
        <w:jc w:val="both"/>
        <w:outlineLvl w:val="1"/>
        <w:rPr>
          <w:sz w:val="28"/>
          <w:szCs w:val="28"/>
        </w:rPr>
      </w:pPr>
      <w:r w:rsidRPr="00134031">
        <w:rPr>
          <w:sz w:val="28"/>
          <w:szCs w:val="28"/>
        </w:rPr>
        <w:lastRenderedPageBreak/>
        <w:t>3.</w:t>
      </w:r>
      <w:r w:rsidR="00D92FE0">
        <w:rPr>
          <w:sz w:val="28"/>
          <w:szCs w:val="28"/>
        </w:rPr>
        <w:t>2</w:t>
      </w:r>
      <w:r w:rsidRPr="00134031">
        <w:rPr>
          <w:sz w:val="28"/>
          <w:szCs w:val="28"/>
        </w:rPr>
        <w:t>.</w:t>
      </w:r>
      <w:r w:rsidR="00B776B6">
        <w:rPr>
          <w:sz w:val="28"/>
          <w:szCs w:val="28"/>
        </w:rPr>
        <w:t>3</w:t>
      </w:r>
      <w:r w:rsidRPr="00134031">
        <w:rPr>
          <w:sz w:val="28"/>
          <w:szCs w:val="28"/>
        </w:rPr>
        <w:t>.</w:t>
      </w:r>
      <w:r w:rsidR="00B776B6">
        <w:rPr>
          <w:sz w:val="28"/>
          <w:szCs w:val="28"/>
        </w:rPr>
        <w:t>6</w:t>
      </w:r>
      <w:r w:rsidR="00D92FE0">
        <w:rPr>
          <w:sz w:val="28"/>
          <w:szCs w:val="28"/>
        </w:rPr>
        <w:t>.</w:t>
      </w:r>
      <w:r w:rsidRPr="00134031">
        <w:rPr>
          <w:sz w:val="28"/>
          <w:szCs w:val="28"/>
        </w:rPr>
        <w:t xml:space="preserve"> Способ фиксации результата выполнения административной процедуры – подпись гражданина на </w:t>
      </w:r>
      <w:r w:rsidR="00444C6B">
        <w:rPr>
          <w:sz w:val="28"/>
          <w:szCs w:val="28"/>
        </w:rPr>
        <w:t>уведомлении</w:t>
      </w:r>
      <w:r w:rsidRPr="00134031">
        <w:rPr>
          <w:sz w:val="28"/>
          <w:szCs w:val="28"/>
        </w:rPr>
        <w:t xml:space="preserve"> </w:t>
      </w:r>
      <w:r w:rsidR="00444C6B">
        <w:rPr>
          <w:sz w:val="28"/>
          <w:szCs w:val="28"/>
        </w:rPr>
        <w:t xml:space="preserve">о регистрации заявления </w:t>
      </w:r>
      <w:r w:rsidRPr="00134031">
        <w:rPr>
          <w:sz w:val="28"/>
          <w:szCs w:val="28"/>
        </w:rPr>
        <w:t xml:space="preserve">или </w:t>
      </w:r>
      <w:r w:rsidR="00444C6B">
        <w:rPr>
          <w:sz w:val="28"/>
          <w:szCs w:val="28"/>
        </w:rPr>
        <w:t xml:space="preserve">уведомлении об </w:t>
      </w:r>
      <w:r w:rsidRPr="00134031">
        <w:rPr>
          <w:sz w:val="28"/>
          <w:szCs w:val="28"/>
        </w:rPr>
        <w:t>отказ</w:t>
      </w:r>
      <w:r w:rsidR="00444C6B">
        <w:rPr>
          <w:sz w:val="28"/>
          <w:szCs w:val="28"/>
        </w:rPr>
        <w:t>е</w:t>
      </w:r>
      <w:r w:rsidRPr="00134031">
        <w:rPr>
          <w:sz w:val="28"/>
          <w:szCs w:val="28"/>
        </w:rPr>
        <w:t xml:space="preserve"> в </w:t>
      </w:r>
      <w:r w:rsidR="00917AB2">
        <w:rPr>
          <w:sz w:val="28"/>
          <w:szCs w:val="28"/>
        </w:rPr>
        <w:t>регистрации заявления.</w:t>
      </w:r>
    </w:p>
    <w:p w:rsidR="008C12AD" w:rsidRDefault="008C12AD" w:rsidP="00F845D3">
      <w:pPr>
        <w:spacing w:line="0" w:lineRule="atLeast"/>
        <w:ind w:firstLine="709"/>
        <w:jc w:val="both"/>
        <w:rPr>
          <w:sz w:val="28"/>
          <w:szCs w:val="28"/>
        </w:rPr>
      </w:pPr>
    </w:p>
    <w:p w:rsidR="00380368" w:rsidRPr="00380368" w:rsidRDefault="00380368" w:rsidP="00380368">
      <w:pPr>
        <w:jc w:val="center"/>
        <w:rPr>
          <w:sz w:val="28"/>
          <w:szCs w:val="28"/>
        </w:rPr>
      </w:pPr>
      <w:r w:rsidRPr="00380368">
        <w:rPr>
          <w:sz w:val="28"/>
          <w:szCs w:val="28"/>
        </w:rPr>
        <w:t>Подраздел 3.3. Перечень административных процедур (действий) при предоставлении муниципальных услуг в электронной форме</w:t>
      </w:r>
    </w:p>
    <w:p w:rsidR="008C12AD" w:rsidRPr="00380368" w:rsidRDefault="008C12AD" w:rsidP="00380368">
      <w:pPr>
        <w:pStyle w:val="af1"/>
        <w:contextualSpacing/>
        <w:jc w:val="center"/>
        <w:rPr>
          <w:szCs w:val="28"/>
        </w:rPr>
      </w:pPr>
    </w:p>
    <w:p w:rsidR="00380368" w:rsidRPr="00380368" w:rsidRDefault="00380368" w:rsidP="00380368">
      <w:pPr>
        <w:pStyle w:val="af1"/>
        <w:ind w:firstLine="709"/>
        <w:contextualSpacing/>
        <w:jc w:val="both"/>
        <w:rPr>
          <w:szCs w:val="28"/>
        </w:rPr>
      </w:pPr>
      <w:r w:rsidRPr="00380368">
        <w:rPr>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380368" w:rsidRPr="00380368" w:rsidRDefault="00380368" w:rsidP="00380368">
      <w:pPr>
        <w:pStyle w:val="af1"/>
        <w:ind w:firstLine="709"/>
        <w:contextualSpacing/>
        <w:jc w:val="both"/>
        <w:rPr>
          <w:szCs w:val="28"/>
        </w:rPr>
      </w:pPr>
      <w:r w:rsidRPr="00380368">
        <w:rPr>
          <w:szCs w:val="28"/>
        </w:rPr>
        <w:t>получение информации о порядке и сроках предоставления муниципальной услуги;</w:t>
      </w:r>
    </w:p>
    <w:p w:rsidR="00380368" w:rsidRPr="00380368" w:rsidRDefault="00380368" w:rsidP="00380368">
      <w:pPr>
        <w:pStyle w:val="af1"/>
        <w:ind w:firstLine="709"/>
        <w:contextualSpacing/>
        <w:jc w:val="both"/>
        <w:rPr>
          <w:szCs w:val="28"/>
        </w:rPr>
      </w:pPr>
      <w:r w:rsidRPr="00380368">
        <w:rPr>
          <w:szCs w:val="28"/>
        </w:rPr>
        <w:t>запись на прием в уполномоченный орган, МФЦ для подачи запроса о предоставлении муниципальной услуги;</w:t>
      </w:r>
    </w:p>
    <w:p w:rsidR="00380368" w:rsidRPr="00380368" w:rsidRDefault="00380368" w:rsidP="00380368">
      <w:pPr>
        <w:pStyle w:val="af1"/>
        <w:ind w:firstLine="709"/>
        <w:contextualSpacing/>
        <w:jc w:val="both"/>
        <w:rPr>
          <w:szCs w:val="28"/>
        </w:rPr>
      </w:pPr>
      <w:r w:rsidRPr="00380368">
        <w:rPr>
          <w:szCs w:val="28"/>
        </w:rPr>
        <w:t>формирование запроса о предоставлении муниципальной услуги;</w:t>
      </w:r>
    </w:p>
    <w:p w:rsidR="00380368" w:rsidRPr="00380368" w:rsidRDefault="00380368" w:rsidP="00380368">
      <w:pPr>
        <w:pStyle w:val="af1"/>
        <w:ind w:firstLine="709"/>
        <w:contextualSpacing/>
        <w:jc w:val="both"/>
        <w:rPr>
          <w:szCs w:val="28"/>
        </w:rPr>
      </w:pPr>
      <w:r w:rsidRPr="00380368">
        <w:rPr>
          <w:szCs w:val="28"/>
        </w:rPr>
        <w:t>прием и регистрация уполномоченным органом запроса и иных документов, необходимых для предоставления муниципальной услуги;</w:t>
      </w:r>
    </w:p>
    <w:p w:rsidR="00380368" w:rsidRPr="00380368" w:rsidRDefault="00380368" w:rsidP="00380368">
      <w:pPr>
        <w:pStyle w:val="af1"/>
        <w:ind w:firstLine="709"/>
        <w:contextualSpacing/>
        <w:jc w:val="both"/>
        <w:rPr>
          <w:szCs w:val="28"/>
        </w:rPr>
      </w:pPr>
      <w:r w:rsidRPr="00380368">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80368" w:rsidRPr="00380368" w:rsidRDefault="00380368" w:rsidP="00380368">
      <w:pPr>
        <w:pStyle w:val="af1"/>
        <w:ind w:firstLine="709"/>
        <w:contextualSpacing/>
        <w:jc w:val="both"/>
        <w:rPr>
          <w:szCs w:val="28"/>
        </w:rPr>
      </w:pPr>
      <w:r w:rsidRPr="00380368">
        <w:rPr>
          <w:szCs w:val="28"/>
        </w:rPr>
        <w:t>получение результата предоставления муниципальной услуги;</w:t>
      </w:r>
    </w:p>
    <w:p w:rsidR="00380368" w:rsidRPr="00380368" w:rsidRDefault="00380368" w:rsidP="00380368">
      <w:pPr>
        <w:pStyle w:val="af1"/>
        <w:ind w:firstLine="709"/>
        <w:contextualSpacing/>
        <w:jc w:val="both"/>
        <w:rPr>
          <w:szCs w:val="28"/>
        </w:rPr>
      </w:pPr>
      <w:r w:rsidRPr="00380368">
        <w:rPr>
          <w:szCs w:val="28"/>
        </w:rPr>
        <w:t>получение сведений о ходе выполнения запроса;</w:t>
      </w:r>
    </w:p>
    <w:p w:rsidR="00380368" w:rsidRPr="00380368" w:rsidRDefault="00380368" w:rsidP="00380368">
      <w:pPr>
        <w:pStyle w:val="af1"/>
        <w:ind w:firstLine="709"/>
        <w:contextualSpacing/>
        <w:jc w:val="both"/>
        <w:rPr>
          <w:szCs w:val="28"/>
        </w:rPr>
      </w:pPr>
      <w:r w:rsidRPr="00380368">
        <w:rPr>
          <w:szCs w:val="28"/>
        </w:rPr>
        <w:t>осуществление оценки качества предоставления услуги;</w:t>
      </w:r>
    </w:p>
    <w:p w:rsidR="00380368" w:rsidRPr="00380368" w:rsidRDefault="00380368" w:rsidP="00380368">
      <w:pPr>
        <w:pStyle w:val="af1"/>
        <w:ind w:firstLine="709"/>
        <w:contextualSpacing/>
        <w:jc w:val="both"/>
        <w:rPr>
          <w:szCs w:val="28"/>
        </w:rPr>
      </w:pPr>
      <w:r w:rsidRPr="00380368">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80368" w:rsidRDefault="00380368" w:rsidP="00F845D3">
      <w:pPr>
        <w:spacing w:line="0" w:lineRule="atLeast"/>
        <w:ind w:firstLine="709"/>
        <w:jc w:val="both"/>
        <w:rPr>
          <w:sz w:val="28"/>
          <w:szCs w:val="28"/>
        </w:rPr>
      </w:pPr>
    </w:p>
    <w:p w:rsidR="00380368" w:rsidRDefault="00380368" w:rsidP="00380368">
      <w:pPr>
        <w:jc w:val="center"/>
        <w:rPr>
          <w:sz w:val="28"/>
          <w:szCs w:val="28"/>
        </w:rPr>
      </w:pPr>
      <w:r w:rsidRPr="00380368">
        <w:rPr>
          <w:sz w:val="28"/>
          <w:szCs w:val="28"/>
        </w:rPr>
        <w:t xml:space="preserve">Подраздел 3.4. </w:t>
      </w:r>
      <w:r w:rsidRPr="00380368">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380368">
        <w:rPr>
          <w:sz w:val="28"/>
          <w:szCs w:val="28"/>
        </w:rPr>
        <w:t>закона № 210-ФЗ</w:t>
      </w:r>
    </w:p>
    <w:p w:rsidR="00640466" w:rsidRPr="00134031" w:rsidRDefault="00640466" w:rsidP="00640466">
      <w:pPr>
        <w:ind w:firstLine="709"/>
        <w:contextualSpacing/>
        <w:jc w:val="both"/>
        <w:rPr>
          <w:sz w:val="28"/>
          <w:szCs w:val="28"/>
        </w:rPr>
      </w:pPr>
    </w:p>
    <w:p w:rsidR="008922F8" w:rsidRPr="008922F8" w:rsidRDefault="008922F8" w:rsidP="008922F8">
      <w:pPr>
        <w:widowControl w:val="0"/>
        <w:autoSpaceDE w:val="0"/>
        <w:autoSpaceDN w:val="0"/>
        <w:adjustRightInd w:val="0"/>
        <w:ind w:firstLine="709"/>
        <w:jc w:val="both"/>
        <w:outlineLvl w:val="2"/>
        <w:rPr>
          <w:sz w:val="28"/>
          <w:szCs w:val="28"/>
        </w:rPr>
      </w:pPr>
      <w:r w:rsidRPr="008922F8">
        <w:rPr>
          <w:sz w:val="28"/>
          <w:szCs w:val="28"/>
        </w:rPr>
        <w:t>3.4.</w:t>
      </w:r>
      <w:r w:rsidR="00B67792">
        <w:rPr>
          <w:sz w:val="28"/>
          <w:szCs w:val="28"/>
        </w:rPr>
        <w:t>1</w:t>
      </w:r>
      <w:r w:rsidRPr="008922F8">
        <w:rPr>
          <w:sz w:val="28"/>
          <w:szCs w:val="28"/>
        </w:rPr>
        <w:t>. Получение информации о порядке и сроках предоставления муниципальной услуги.</w:t>
      </w:r>
    </w:p>
    <w:p w:rsidR="008922F8" w:rsidRPr="008922F8" w:rsidRDefault="008922F8" w:rsidP="008922F8">
      <w:pPr>
        <w:autoSpaceDE w:val="0"/>
        <w:autoSpaceDN w:val="0"/>
        <w:adjustRightInd w:val="0"/>
        <w:ind w:firstLine="709"/>
        <w:jc w:val="both"/>
        <w:rPr>
          <w:color w:val="FF0000"/>
          <w:sz w:val="28"/>
          <w:szCs w:val="28"/>
        </w:rPr>
      </w:pPr>
      <w:r w:rsidRPr="008922F8">
        <w:rPr>
          <w:sz w:val="28"/>
          <w:szCs w:val="28"/>
        </w:rPr>
        <w:t>Информация о предоставлении муниципальной услуги размещается</w:t>
      </w:r>
      <w:r w:rsidRPr="008922F8">
        <w:rPr>
          <w:rFonts w:eastAsia="Calibri"/>
          <w:sz w:val="28"/>
          <w:szCs w:val="28"/>
          <w:lang w:eastAsia="en-US"/>
        </w:rPr>
        <w:t xml:space="preserve"> на </w:t>
      </w:r>
      <w:r w:rsidRPr="008922F8">
        <w:rPr>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8922F8" w:rsidRPr="008922F8" w:rsidRDefault="008922F8" w:rsidP="008922F8">
      <w:pPr>
        <w:autoSpaceDE w:val="0"/>
        <w:autoSpaceDN w:val="0"/>
        <w:adjustRightInd w:val="0"/>
        <w:ind w:firstLine="709"/>
        <w:jc w:val="both"/>
        <w:rPr>
          <w:sz w:val="28"/>
          <w:szCs w:val="28"/>
        </w:rPr>
      </w:pPr>
      <w:r w:rsidRPr="008922F8">
        <w:rPr>
          <w:sz w:val="28"/>
          <w:szCs w:val="28"/>
        </w:rPr>
        <w:t xml:space="preserve">На Едином портале, Региональном портале, официальном сайте муниципального образования Темрюкский район </w:t>
      </w:r>
      <w:r w:rsidR="000F3748" w:rsidRPr="008922F8">
        <w:rPr>
          <w:sz w:val="28"/>
          <w:szCs w:val="28"/>
        </w:rPr>
        <w:t xml:space="preserve">в сети «Интернет» </w:t>
      </w:r>
      <w:r w:rsidRPr="008922F8">
        <w:rPr>
          <w:sz w:val="28"/>
          <w:szCs w:val="28"/>
        </w:rPr>
        <w:t>размещается следующая информация:</w:t>
      </w:r>
    </w:p>
    <w:p w:rsidR="008922F8" w:rsidRPr="008922F8" w:rsidRDefault="008922F8" w:rsidP="008922F8">
      <w:pPr>
        <w:autoSpaceDE w:val="0"/>
        <w:autoSpaceDN w:val="0"/>
        <w:adjustRightInd w:val="0"/>
        <w:ind w:firstLine="709"/>
        <w:jc w:val="both"/>
        <w:rPr>
          <w:sz w:val="28"/>
          <w:szCs w:val="28"/>
        </w:rPr>
      </w:pPr>
      <w:r w:rsidRPr="008922F8">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22F8" w:rsidRPr="008922F8" w:rsidRDefault="008922F8" w:rsidP="008922F8">
      <w:pPr>
        <w:autoSpaceDE w:val="0"/>
        <w:autoSpaceDN w:val="0"/>
        <w:adjustRightInd w:val="0"/>
        <w:ind w:firstLine="709"/>
        <w:jc w:val="both"/>
        <w:rPr>
          <w:sz w:val="28"/>
          <w:szCs w:val="28"/>
        </w:rPr>
      </w:pPr>
      <w:r w:rsidRPr="008922F8">
        <w:rPr>
          <w:sz w:val="28"/>
          <w:szCs w:val="28"/>
        </w:rPr>
        <w:lastRenderedPageBreak/>
        <w:t>2) круг заявителей;</w:t>
      </w:r>
    </w:p>
    <w:p w:rsidR="008922F8" w:rsidRPr="008922F8" w:rsidRDefault="008922F8" w:rsidP="008922F8">
      <w:pPr>
        <w:autoSpaceDE w:val="0"/>
        <w:autoSpaceDN w:val="0"/>
        <w:adjustRightInd w:val="0"/>
        <w:ind w:firstLine="709"/>
        <w:jc w:val="both"/>
        <w:rPr>
          <w:sz w:val="28"/>
          <w:szCs w:val="28"/>
        </w:rPr>
      </w:pPr>
      <w:r w:rsidRPr="008922F8">
        <w:rPr>
          <w:sz w:val="28"/>
          <w:szCs w:val="28"/>
        </w:rPr>
        <w:t>3) срок предоставления муниципальной услуги;</w:t>
      </w:r>
    </w:p>
    <w:p w:rsidR="008922F8" w:rsidRPr="008922F8" w:rsidRDefault="008922F8" w:rsidP="008922F8">
      <w:pPr>
        <w:autoSpaceDE w:val="0"/>
        <w:autoSpaceDN w:val="0"/>
        <w:adjustRightInd w:val="0"/>
        <w:ind w:firstLine="709"/>
        <w:jc w:val="both"/>
        <w:rPr>
          <w:sz w:val="28"/>
          <w:szCs w:val="28"/>
        </w:rPr>
      </w:pPr>
      <w:r w:rsidRPr="008922F8">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22F8" w:rsidRPr="008922F8" w:rsidRDefault="008922F8" w:rsidP="008922F8">
      <w:pPr>
        <w:autoSpaceDE w:val="0"/>
        <w:autoSpaceDN w:val="0"/>
        <w:adjustRightInd w:val="0"/>
        <w:ind w:firstLine="709"/>
        <w:jc w:val="both"/>
        <w:rPr>
          <w:sz w:val="28"/>
          <w:szCs w:val="28"/>
        </w:rPr>
      </w:pPr>
      <w:r w:rsidRPr="008922F8">
        <w:rPr>
          <w:sz w:val="28"/>
          <w:szCs w:val="28"/>
        </w:rPr>
        <w:t>5) размер государственной пошлины, взимаемой за предоставление муниципальной услуги (указывается при ее наличии);</w:t>
      </w:r>
    </w:p>
    <w:p w:rsidR="008922F8" w:rsidRPr="008922F8" w:rsidRDefault="008922F8" w:rsidP="008922F8">
      <w:pPr>
        <w:autoSpaceDE w:val="0"/>
        <w:autoSpaceDN w:val="0"/>
        <w:adjustRightInd w:val="0"/>
        <w:ind w:firstLine="709"/>
        <w:jc w:val="both"/>
        <w:rPr>
          <w:sz w:val="28"/>
          <w:szCs w:val="28"/>
        </w:rPr>
      </w:pPr>
      <w:r w:rsidRPr="008922F8">
        <w:rPr>
          <w:sz w:val="28"/>
          <w:szCs w:val="28"/>
        </w:rPr>
        <w:t>6) исчерпывающий перечень оснований для приостановления или отказа в предоставлении муниципальной услуги;</w:t>
      </w:r>
    </w:p>
    <w:p w:rsidR="008922F8" w:rsidRPr="008922F8" w:rsidRDefault="008922F8" w:rsidP="008922F8">
      <w:pPr>
        <w:autoSpaceDE w:val="0"/>
        <w:autoSpaceDN w:val="0"/>
        <w:adjustRightInd w:val="0"/>
        <w:ind w:firstLine="709"/>
        <w:jc w:val="both"/>
        <w:rPr>
          <w:sz w:val="28"/>
          <w:szCs w:val="28"/>
        </w:rPr>
      </w:pPr>
      <w:r w:rsidRPr="008922F8">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22F8" w:rsidRPr="008922F8" w:rsidRDefault="008922F8" w:rsidP="008922F8">
      <w:pPr>
        <w:autoSpaceDE w:val="0"/>
        <w:autoSpaceDN w:val="0"/>
        <w:adjustRightInd w:val="0"/>
        <w:ind w:firstLine="709"/>
        <w:jc w:val="both"/>
        <w:rPr>
          <w:sz w:val="28"/>
          <w:szCs w:val="28"/>
        </w:rPr>
      </w:pPr>
      <w:r w:rsidRPr="008922F8">
        <w:rPr>
          <w:sz w:val="28"/>
          <w:szCs w:val="28"/>
        </w:rPr>
        <w:t>8) формы заявлений (уведомлений, сообщений), используемые при предоставлении муниципальной услуги.</w:t>
      </w:r>
    </w:p>
    <w:p w:rsidR="008922F8" w:rsidRPr="008922F8" w:rsidRDefault="008922F8" w:rsidP="008922F8">
      <w:pPr>
        <w:autoSpaceDE w:val="0"/>
        <w:autoSpaceDN w:val="0"/>
        <w:adjustRightInd w:val="0"/>
        <w:ind w:firstLine="709"/>
        <w:jc w:val="both"/>
        <w:rPr>
          <w:sz w:val="28"/>
          <w:szCs w:val="28"/>
        </w:rPr>
      </w:pPr>
      <w:r w:rsidRPr="008922F8">
        <w:rPr>
          <w:sz w:val="28"/>
          <w:szCs w:val="28"/>
        </w:rPr>
        <w:t xml:space="preserve">Информация на Едином портале, Региональном портале, официальном сайте муниципального образования Темрюкский район </w:t>
      </w:r>
      <w:r w:rsidR="000F3748" w:rsidRPr="008922F8">
        <w:rPr>
          <w:sz w:val="28"/>
          <w:szCs w:val="28"/>
        </w:rPr>
        <w:t xml:space="preserve">в сети «Интернет» </w:t>
      </w:r>
      <w:r w:rsidRPr="008922F8">
        <w:rPr>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6C4155" w:rsidRPr="00FE6BC9" w:rsidRDefault="006C4155" w:rsidP="00F15594">
      <w:pPr>
        <w:autoSpaceDE w:val="0"/>
        <w:autoSpaceDN w:val="0"/>
        <w:adjustRightInd w:val="0"/>
        <w:ind w:firstLine="709"/>
        <w:jc w:val="both"/>
        <w:rPr>
          <w:sz w:val="28"/>
          <w:szCs w:val="28"/>
        </w:rPr>
      </w:pPr>
      <w:r w:rsidRPr="00FE6BC9">
        <w:rPr>
          <w:sz w:val="28"/>
          <w:szCs w:val="28"/>
        </w:rPr>
        <w:t>Не допускается отказ в приеме запроса и иных документов, необходимых для предоставления муниц</w:t>
      </w:r>
      <w:r>
        <w:rPr>
          <w:sz w:val="28"/>
          <w:szCs w:val="28"/>
        </w:rPr>
        <w:t xml:space="preserve">ипальной услуги, а также отказ </w:t>
      </w:r>
      <w:r w:rsidRPr="00FE6BC9">
        <w:rPr>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w:t>
      </w:r>
      <w:r>
        <w:rPr>
          <w:sz w:val="28"/>
          <w:szCs w:val="28"/>
        </w:rPr>
        <w:t xml:space="preserve">етствии с информацией о сроках </w:t>
      </w:r>
      <w:r w:rsidRPr="00FE6BC9">
        <w:rPr>
          <w:sz w:val="28"/>
          <w:szCs w:val="28"/>
        </w:rPr>
        <w:t xml:space="preserve">и порядке предоставления </w:t>
      </w:r>
      <w:r>
        <w:rPr>
          <w:sz w:val="28"/>
          <w:szCs w:val="28"/>
        </w:rPr>
        <w:t>муниципальной</w:t>
      </w:r>
      <w:r w:rsidRPr="00FE6BC9">
        <w:rPr>
          <w:sz w:val="28"/>
          <w:szCs w:val="28"/>
        </w:rPr>
        <w:t xml:space="preserve"> услуги, опубликованной на Едином </w:t>
      </w:r>
      <w:r w:rsidRPr="00F15594">
        <w:rPr>
          <w:sz w:val="28"/>
          <w:szCs w:val="28"/>
        </w:rPr>
        <w:t>портале, Региональном портале, официальном сайте муниципального образования Темрюкский</w:t>
      </w:r>
      <w:r w:rsidR="00CC2B4E">
        <w:rPr>
          <w:sz w:val="28"/>
          <w:szCs w:val="28"/>
        </w:rPr>
        <w:t xml:space="preserve"> район</w:t>
      </w:r>
      <w:r w:rsidR="000F3748">
        <w:rPr>
          <w:sz w:val="28"/>
          <w:szCs w:val="28"/>
        </w:rPr>
        <w:t xml:space="preserve"> </w:t>
      </w:r>
      <w:r w:rsidR="000F3748" w:rsidRPr="008922F8">
        <w:rPr>
          <w:sz w:val="28"/>
          <w:szCs w:val="28"/>
        </w:rPr>
        <w:t>в сети «Интернет»</w:t>
      </w:r>
      <w:r w:rsidRPr="00F15594">
        <w:rPr>
          <w:sz w:val="28"/>
          <w:szCs w:val="28"/>
        </w:rPr>
        <w:t>.</w:t>
      </w:r>
    </w:p>
    <w:p w:rsidR="008922F8" w:rsidRDefault="008922F8" w:rsidP="008922F8">
      <w:pPr>
        <w:widowControl w:val="0"/>
        <w:autoSpaceDE w:val="0"/>
        <w:autoSpaceDN w:val="0"/>
        <w:adjustRightInd w:val="0"/>
        <w:ind w:firstLine="709"/>
        <w:jc w:val="both"/>
        <w:outlineLvl w:val="2"/>
        <w:rPr>
          <w:sz w:val="28"/>
          <w:szCs w:val="28"/>
        </w:rPr>
      </w:pPr>
      <w:r w:rsidRPr="008922F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922F8">
        <w:rPr>
          <w:sz w:val="28"/>
          <w:szCs w:val="28"/>
        </w:rPr>
        <w:t>заявителя</w:t>
      </w:r>
      <w:proofErr w:type="gramEnd"/>
      <w:r w:rsidRPr="008922F8">
        <w:rPr>
          <w:sz w:val="28"/>
          <w:szCs w:val="28"/>
        </w:rPr>
        <w:t xml:space="preserve"> или предоставление им персональных данных.</w:t>
      </w:r>
    </w:p>
    <w:p w:rsidR="00640466" w:rsidRPr="00640466" w:rsidRDefault="00640466" w:rsidP="00640466">
      <w:pPr>
        <w:autoSpaceDE w:val="0"/>
        <w:autoSpaceDN w:val="0"/>
        <w:adjustRightInd w:val="0"/>
        <w:ind w:firstLine="709"/>
        <w:jc w:val="both"/>
        <w:rPr>
          <w:sz w:val="28"/>
          <w:szCs w:val="28"/>
        </w:rPr>
      </w:pPr>
      <w:r w:rsidRPr="00640466">
        <w:rPr>
          <w:sz w:val="28"/>
          <w:szCs w:val="28"/>
        </w:rPr>
        <w:t>3.</w:t>
      </w:r>
      <w:r w:rsidR="00BD7EF4">
        <w:rPr>
          <w:sz w:val="28"/>
          <w:szCs w:val="28"/>
        </w:rPr>
        <w:t>4</w:t>
      </w:r>
      <w:r w:rsidR="00A75BCE">
        <w:rPr>
          <w:sz w:val="28"/>
          <w:szCs w:val="28"/>
        </w:rPr>
        <w:t>.</w:t>
      </w:r>
      <w:r w:rsidR="00CC2B4E">
        <w:rPr>
          <w:sz w:val="28"/>
          <w:szCs w:val="28"/>
        </w:rPr>
        <w:t>2</w:t>
      </w:r>
      <w:r w:rsidRPr="00640466">
        <w:rPr>
          <w:sz w:val="28"/>
          <w:szCs w:val="28"/>
        </w:rPr>
        <w:t>. Запись на прием в уполномоченный орган для подачи запроса о предоставлении муниципальной услуги.</w:t>
      </w:r>
    </w:p>
    <w:p w:rsidR="00BD7EF4" w:rsidRPr="00BD7EF4" w:rsidRDefault="00BD7EF4" w:rsidP="00BD7EF4">
      <w:pPr>
        <w:autoSpaceDE w:val="0"/>
        <w:autoSpaceDN w:val="0"/>
        <w:adjustRightInd w:val="0"/>
        <w:ind w:firstLine="709"/>
        <w:jc w:val="both"/>
        <w:rPr>
          <w:sz w:val="28"/>
          <w:szCs w:val="28"/>
        </w:rPr>
      </w:pPr>
      <w:r w:rsidRPr="00BD7EF4">
        <w:rPr>
          <w:sz w:val="28"/>
          <w:szCs w:val="28"/>
        </w:rPr>
        <w:t>В целях предоставления муниципальной услуги, в том числе осуществляется прием заявителей по предварительной записи</w:t>
      </w:r>
      <w:r w:rsidR="00CC2B4E">
        <w:rPr>
          <w:sz w:val="28"/>
          <w:szCs w:val="28"/>
        </w:rPr>
        <w:t xml:space="preserve"> в МФЦ</w:t>
      </w:r>
      <w:r w:rsidRPr="00BD7EF4">
        <w:rPr>
          <w:sz w:val="28"/>
          <w:szCs w:val="28"/>
        </w:rPr>
        <w:t>.</w:t>
      </w:r>
    </w:p>
    <w:p w:rsidR="00F15594" w:rsidRPr="00493836" w:rsidRDefault="00F15594" w:rsidP="00F15594">
      <w:pPr>
        <w:autoSpaceDE w:val="0"/>
        <w:autoSpaceDN w:val="0"/>
        <w:adjustRightInd w:val="0"/>
        <w:ind w:firstLine="709"/>
        <w:jc w:val="both"/>
        <w:rPr>
          <w:sz w:val="28"/>
          <w:szCs w:val="28"/>
        </w:rPr>
      </w:pPr>
      <w:r w:rsidRPr="00493836">
        <w:rPr>
          <w:sz w:val="28"/>
          <w:szCs w:val="28"/>
        </w:rPr>
        <w:t xml:space="preserve">Основанием для </w:t>
      </w:r>
      <w:r w:rsidRPr="000005A0">
        <w:rPr>
          <w:sz w:val="28"/>
          <w:szCs w:val="28"/>
        </w:rPr>
        <w:t xml:space="preserve">начала административной процедуры является обращение заявителя на </w:t>
      </w:r>
      <w:r w:rsidRPr="00F15594">
        <w:rPr>
          <w:sz w:val="28"/>
          <w:szCs w:val="28"/>
        </w:rPr>
        <w:t>Региональный портал, Единый</w:t>
      </w:r>
      <w:r w:rsidRPr="000005A0">
        <w:rPr>
          <w:sz w:val="28"/>
          <w:szCs w:val="28"/>
        </w:rPr>
        <w:t xml:space="preserve"> портал МФЦ КК, </w:t>
      </w:r>
      <w:r>
        <w:rPr>
          <w:sz w:val="28"/>
          <w:szCs w:val="28"/>
        </w:rPr>
        <w:t xml:space="preserve">с целью получения </w:t>
      </w:r>
      <w:r w:rsidRPr="001F7A7A">
        <w:rPr>
          <w:sz w:val="28"/>
          <w:szCs w:val="28"/>
        </w:rPr>
        <w:t>муниципальной услуги по предварительной записи.</w:t>
      </w:r>
    </w:p>
    <w:p w:rsidR="00F15594" w:rsidRPr="002723A4" w:rsidRDefault="00F15594" w:rsidP="00F15594">
      <w:pPr>
        <w:autoSpaceDE w:val="0"/>
        <w:autoSpaceDN w:val="0"/>
        <w:adjustRightInd w:val="0"/>
        <w:ind w:firstLine="709"/>
        <w:jc w:val="both"/>
        <w:rPr>
          <w:sz w:val="28"/>
          <w:szCs w:val="28"/>
        </w:rPr>
      </w:pPr>
      <w:r w:rsidRPr="00F15594">
        <w:rPr>
          <w:sz w:val="28"/>
          <w:szCs w:val="28"/>
        </w:rPr>
        <w:t>Запись на прием проводится посредством Регионального портала, Единого портала МФЦ КК (запись только на прием в МФЦ).</w:t>
      </w:r>
    </w:p>
    <w:p w:rsidR="00BD7EF4" w:rsidRPr="00BD7EF4" w:rsidRDefault="00BD7EF4" w:rsidP="00BD7EF4">
      <w:pPr>
        <w:autoSpaceDE w:val="0"/>
        <w:autoSpaceDN w:val="0"/>
        <w:adjustRightInd w:val="0"/>
        <w:ind w:firstLine="709"/>
        <w:jc w:val="both"/>
        <w:rPr>
          <w:sz w:val="28"/>
          <w:szCs w:val="28"/>
        </w:rPr>
      </w:pPr>
      <w:r w:rsidRPr="00BD7EF4">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D7EF4" w:rsidRDefault="00BD7EF4" w:rsidP="00BD7EF4">
      <w:pPr>
        <w:autoSpaceDE w:val="0"/>
        <w:autoSpaceDN w:val="0"/>
        <w:adjustRightInd w:val="0"/>
        <w:ind w:firstLine="851"/>
        <w:jc w:val="both"/>
        <w:rPr>
          <w:sz w:val="28"/>
          <w:szCs w:val="28"/>
        </w:rPr>
      </w:pPr>
      <w:r w:rsidRPr="00BD7EF4">
        <w:rPr>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5594" w:rsidRPr="00F15594" w:rsidRDefault="00F15594" w:rsidP="00F15594">
      <w:pPr>
        <w:autoSpaceDE w:val="0"/>
        <w:autoSpaceDN w:val="0"/>
        <w:adjustRightInd w:val="0"/>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sz w:val="28"/>
          <w:szCs w:val="28"/>
        </w:rPr>
        <w:t>МФЦ графика приема заявителей.</w:t>
      </w:r>
    </w:p>
    <w:p w:rsidR="00F15594" w:rsidRDefault="00F15594" w:rsidP="00F15594">
      <w:pPr>
        <w:autoSpaceDE w:val="0"/>
        <w:autoSpaceDN w:val="0"/>
        <w:adjustRightInd w:val="0"/>
        <w:ind w:firstLine="709"/>
        <w:jc w:val="both"/>
        <w:rPr>
          <w:sz w:val="28"/>
          <w:szCs w:val="28"/>
        </w:rPr>
      </w:pPr>
      <w:r w:rsidRPr="008D6245">
        <w:rPr>
          <w:sz w:val="28"/>
          <w:szCs w:val="28"/>
        </w:rPr>
        <w:t>Результатом административной процедуры является получение заявителем</w:t>
      </w:r>
      <w:r>
        <w:rPr>
          <w:sz w:val="28"/>
          <w:szCs w:val="28"/>
        </w:rPr>
        <w:t>:</w:t>
      </w:r>
      <w:r w:rsidRPr="008D6245">
        <w:rPr>
          <w:sz w:val="28"/>
          <w:szCs w:val="28"/>
        </w:rPr>
        <w:t xml:space="preserve"> </w:t>
      </w:r>
    </w:p>
    <w:p w:rsidR="00F15594" w:rsidRPr="000005A0" w:rsidRDefault="00F15594" w:rsidP="00F15594">
      <w:pPr>
        <w:autoSpaceDE w:val="0"/>
        <w:autoSpaceDN w:val="0"/>
        <w:adjustRightInd w:val="0"/>
        <w:ind w:firstLine="709"/>
        <w:jc w:val="both"/>
        <w:rPr>
          <w:sz w:val="28"/>
          <w:szCs w:val="28"/>
        </w:rPr>
      </w:pPr>
      <w:r w:rsidRPr="008D6245">
        <w:rPr>
          <w:sz w:val="28"/>
          <w:szCs w:val="28"/>
        </w:rPr>
        <w:t xml:space="preserve">с </w:t>
      </w:r>
      <w:r w:rsidRPr="001F7A7A">
        <w:rPr>
          <w:sz w:val="28"/>
          <w:szCs w:val="28"/>
        </w:rPr>
        <w:t xml:space="preserve">использованием средств </w:t>
      </w:r>
      <w:r w:rsidRPr="00F15594">
        <w:rPr>
          <w:sz w:val="28"/>
          <w:szCs w:val="28"/>
        </w:rPr>
        <w:t>Регионального портал</w:t>
      </w:r>
      <w:r>
        <w:rPr>
          <w:sz w:val="28"/>
          <w:szCs w:val="28"/>
        </w:rPr>
        <w:t>а</w:t>
      </w:r>
      <w:r w:rsidRPr="00F15594">
        <w:rPr>
          <w:sz w:val="28"/>
          <w:szCs w:val="28"/>
        </w:rPr>
        <w:t xml:space="preserve"> </w:t>
      </w:r>
      <w:r w:rsidRPr="000005A0">
        <w:rPr>
          <w:sz w:val="28"/>
          <w:szCs w:val="28"/>
        </w:rPr>
        <w:t>в личном кабинете заявителя уведомления о записи на прием в МФЦ;</w:t>
      </w:r>
    </w:p>
    <w:p w:rsidR="00F15594" w:rsidRPr="001F7A7A" w:rsidRDefault="00F15594" w:rsidP="00F15594">
      <w:pPr>
        <w:autoSpaceDE w:val="0"/>
        <w:autoSpaceDN w:val="0"/>
        <w:adjustRightInd w:val="0"/>
        <w:ind w:firstLine="709"/>
        <w:jc w:val="both"/>
        <w:rPr>
          <w:sz w:val="28"/>
          <w:szCs w:val="28"/>
        </w:rPr>
      </w:pPr>
      <w:r w:rsidRPr="000005A0">
        <w:rPr>
          <w:sz w:val="28"/>
          <w:szCs w:val="28"/>
        </w:rPr>
        <w:t xml:space="preserve">с использованием средств Единого портала МФЦ КК уведомления </w:t>
      </w:r>
      <w:r w:rsidRPr="000005A0">
        <w:rPr>
          <w:sz w:val="28"/>
          <w:szCs w:val="28"/>
        </w:rPr>
        <w:br/>
        <w:t>о записи на прием в МФЦ на данном портале.</w:t>
      </w:r>
      <w:r w:rsidRPr="001F7A7A">
        <w:rPr>
          <w:sz w:val="28"/>
          <w:szCs w:val="28"/>
        </w:rPr>
        <w:t xml:space="preserve"> </w:t>
      </w:r>
    </w:p>
    <w:p w:rsidR="00F15594" w:rsidRPr="00134031" w:rsidRDefault="00F15594" w:rsidP="00F15594">
      <w:pPr>
        <w:autoSpaceDE w:val="0"/>
        <w:autoSpaceDN w:val="0"/>
        <w:adjustRightInd w:val="0"/>
        <w:ind w:firstLine="709"/>
        <w:jc w:val="both"/>
        <w:rPr>
          <w:sz w:val="28"/>
          <w:szCs w:val="28"/>
        </w:rPr>
      </w:pPr>
      <w:r w:rsidRPr="00493836">
        <w:rPr>
          <w:sz w:val="28"/>
          <w:szCs w:val="28"/>
        </w:rPr>
        <w:t>Способом фиксации результата административной процедуры является сформированно</w:t>
      </w:r>
      <w:r>
        <w:rPr>
          <w:sz w:val="28"/>
          <w:szCs w:val="28"/>
        </w:rPr>
        <w:t>е уведомление о записи на прием в МФЦ</w:t>
      </w:r>
      <w:r w:rsidRPr="00493836">
        <w:rPr>
          <w:sz w:val="28"/>
          <w:szCs w:val="28"/>
        </w:rPr>
        <w:t>.</w:t>
      </w:r>
    </w:p>
    <w:p w:rsidR="00F15594" w:rsidRPr="00F15594" w:rsidRDefault="00F15594" w:rsidP="00F15594">
      <w:pPr>
        <w:ind w:firstLine="709"/>
        <w:contextualSpacing/>
        <w:jc w:val="both"/>
        <w:rPr>
          <w:sz w:val="28"/>
          <w:szCs w:val="28"/>
        </w:rPr>
      </w:pPr>
      <w:r w:rsidRPr="00F15594">
        <w:rPr>
          <w:sz w:val="28"/>
          <w:szCs w:val="28"/>
        </w:rPr>
        <w:t>3.4.</w:t>
      </w:r>
      <w:r w:rsidR="00CC2B4E">
        <w:rPr>
          <w:sz w:val="28"/>
          <w:szCs w:val="28"/>
        </w:rPr>
        <w:t>3</w:t>
      </w:r>
      <w:r w:rsidRPr="00F15594">
        <w:rPr>
          <w:sz w:val="28"/>
          <w:szCs w:val="28"/>
        </w:rPr>
        <w:t xml:space="preserve">. </w:t>
      </w:r>
      <w:r w:rsidR="00AB3229">
        <w:rPr>
          <w:sz w:val="28"/>
          <w:szCs w:val="28"/>
        </w:rPr>
        <w:t>Ф</w:t>
      </w:r>
      <w:r w:rsidR="00AB3229" w:rsidRPr="00563193">
        <w:rPr>
          <w:sz w:val="28"/>
          <w:szCs w:val="28"/>
        </w:rPr>
        <w:t>ормировани</w:t>
      </w:r>
      <w:r w:rsidR="00AB3229">
        <w:rPr>
          <w:sz w:val="28"/>
          <w:szCs w:val="28"/>
        </w:rPr>
        <w:t>е</w:t>
      </w:r>
      <w:r w:rsidR="00AB3229" w:rsidRPr="00563193">
        <w:rPr>
          <w:sz w:val="28"/>
          <w:szCs w:val="28"/>
        </w:rPr>
        <w:t xml:space="preserve"> запроса </w:t>
      </w:r>
      <w:r w:rsidR="00AB3229">
        <w:rPr>
          <w:sz w:val="28"/>
          <w:szCs w:val="28"/>
        </w:rPr>
        <w:t>о предоставлении муниципальной услуги</w:t>
      </w:r>
      <w:r>
        <w:rPr>
          <w:sz w:val="28"/>
          <w:szCs w:val="28"/>
        </w:rPr>
        <w:t>.</w:t>
      </w:r>
    </w:p>
    <w:p w:rsidR="00F15594" w:rsidRPr="00F15594" w:rsidRDefault="00F15594" w:rsidP="00F15594">
      <w:pPr>
        <w:autoSpaceDE w:val="0"/>
        <w:autoSpaceDN w:val="0"/>
        <w:adjustRightInd w:val="0"/>
        <w:ind w:firstLine="709"/>
        <w:jc w:val="both"/>
        <w:rPr>
          <w:sz w:val="28"/>
          <w:szCs w:val="28"/>
        </w:rPr>
      </w:pPr>
      <w:r>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r w:rsidRPr="00A56BD6">
        <w:rPr>
          <w:sz w:val="28"/>
          <w:szCs w:val="28"/>
        </w:rPr>
        <w:t>Региональном портале</w:t>
      </w:r>
      <w:r w:rsidRPr="00F15594">
        <w:rPr>
          <w:sz w:val="28"/>
          <w:szCs w:val="28"/>
        </w:rPr>
        <w:t xml:space="preserve"> </w:t>
      </w:r>
      <w:r>
        <w:rPr>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AB3229" w:rsidRPr="00412EE3" w:rsidRDefault="00AB3229" w:rsidP="00AB3229">
      <w:pPr>
        <w:ind w:firstLine="709"/>
        <w:contextualSpacing/>
        <w:jc w:val="both"/>
        <w:rPr>
          <w:sz w:val="28"/>
          <w:szCs w:val="28"/>
        </w:rPr>
      </w:pPr>
      <w:r w:rsidRPr="00412EE3">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B1D87" w:rsidRPr="003B1D87" w:rsidRDefault="003B1D87" w:rsidP="003B1D87">
      <w:pPr>
        <w:autoSpaceDE w:val="0"/>
        <w:autoSpaceDN w:val="0"/>
        <w:adjustRightInd w:val="0"/>
        <w:ind w:firstLine="709"/>
        <w:jc w:val="both"/>
        <w:rPr>
          <w:sz w:val="28"/>
          <w:szCs w:val="28"/>
        </w:rPr>
      </w:pPr>
      <w:r w:rsidRPr="003B1D87">
        <w:rPr>
          <w:sz w:val="28"/>
          <w:szCs w:val="28"/>
        </w:rPr>
        <w:t>На Едином портале, Региональном портале размещаются образцы заполнения электронной формы запроса.</w:t>
      </w:r>
    </w:p>
    <w:p w:rsidR="003B1D87" w:rsidRPr="003B1D87" w:rsidRDefault="003B1D87" w:rsidP="003B1D87">
      <w:pPr>
        <w:autoSpaceDE w:val="0"/>
        <w:autoSpaceDN w:val="0"/>
        <w:adjustRightInd w:val="0"/>
        <w:ind w:firstLine="709"/>
        <w:jc w:val="both"/>
        <w:rPr>
          <w:sz w:val="28"/>
          <w:szCs w:val="28"/>
        </w:rPr>
      </w:pPr>
      <w:r w:rsidRPr="003B1D8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1D87" w:rsidRPr="003B1D87" w:rsidRDefault="003B1D87" w:rsidP="003B1D87">
      <w:pPr>
        <w:autoSpaceDE w:val="0"/>
        <w:autoSpaceDN w:val="0"/>
        <w:adjustRightInd w:val="0"/>
        <w:ind w:firstLine="709"/>
        <w:jc w:val="both"/>
        <w:rPr>
          <w:sz w:val="28"/>
          <w:szCs w:val="28"/>
        </w:rPr>
      </w:pPr>
      <w:r w:rsidRPr="003B1D87">
        <w:rPr>
          <w:sz w:val="28"/>
          <w:szCs w:val="28"/>
        </w:rPr>
        <w:t>При формировании запроса заявителю обеспечивается:</w:t>
      </w:r>
    </w:p>
    <w:p w:rsidR="003B1D87" w:rsidRPr="003B1D87" w:rsidRDefault="003B1D87" w:rsidP="003B1D87">
      <w:pPr>
        <w:autoSpaceDE w:val="0"/>
        <w:autoSpaceDN w:val="0"/>
        <w:adjustRightInd w:val="0"/>
        <w:ind w:firstLine="709"/>
        <w:jc w:val="both"/>
        <w:rPr>
          <w:sz w:val="28"/>
          <w:szCs w:val="28"/>
        </w:rPr>
      </w:pPr>
      <w:r w:rsidRPr="003B1D87">
        <w:rPr>
          <w:sz w:val="28"/>
          <w:szCs w:val="28"/>
        </w:rPr>
        <w:t xml:space="preserve">возможность копирования и сохранения запроса и иных документов, указанных в пункте 2.6 </w:t>
      </w:r>
      <w:r w:rsidR="00AB3229">
        <w:rPr>
          <w:sz w:val="28"/>
          <w:szCs w:val="28"/>
        </w:rPr>
        <w:t xml:space="preserve">раздела </w:t>
      </w:r>
      <w:r w:rsidR="00AB3229">
        <w:rPr>
          <w:sz w:val="28"/>
          <w:szCs w:val="28"/>
          <w:lang w:val="en-US"/>
        </w:rPr>
        <w:t>II</w:t>
      </w:r>
      <w:r w:rsidR="00AB3229">
        <w:rPr>
          <w:sz w:val="28"/>
          <w:szCs w:val="28"/>
        </w:rPr>
        <w:t xml:space="preserve"> </w:t>
      </w:r>
      <w:r w:rsidR="00F15594">
        <w:rPr>
          <w:sz w:val="28"/>
          <w:szCs w:val="28"/>
        </w:rPr>
        <w:t>Р</w:t>
      </w:r>
      <w:r w:rsidRPr="003B1D87">
        <w:rPr>
          <w:sz w:val="28"/>
          <w:szCs w:val="28"/>
        </w:rPr>
        <w:t>егламента, необходимых для предоставления муниципальной услуги;</w:t>
      </w:r>
    </w:p>
    <w:p w:rsidR="003B1D87" w:rsidRPr="003B1D87" w:rsidRDefault="003B1D87" w:rsidP="003B1D87">
      <w:pPr>
        <w:autoSpaceDE w:val="0"/>
        <w:autoSpaceDN w:val="0"/>
        <w:adjustRightInd w:val="0"/>
        <w:ind w:firstLine="709"/>
        <w:jc w:val="both"/>
        <w:rPr>
          <w:sz w:val="28"/>
          <w:szCs w:val="28"/>
        </w:rPr>
      </w:pPr>
      <w:r w:rsidRPr="003B1D87">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B1D87" w:rsidRPr="003B1D87" w:rsidRDefault="003B1D87" w:rsidP="003B1D87">
      <w:pPr>
        <w:autoSpaceDE w:val="0"/>
        <w:autoSpaceDN w:val="0"/>
        <w:adjustRightInd w:val="0"/>
        <w:ind w:firstLine="709"/>
        <w:jc w:val="both"/>
        <w:rPr>
          <w:sz w:val="28"/>
          <w:szCs w:val="28"/>
        </w:rPr>
      </w:pPr>
      <w:r w:rsidRPr="003B1D87">
        <w:rPr>
          <w:sz w:val="28"/>
          <w:szCs w:val="28"/>
        </w:rPr>
        <w:t>возможность печати на бумажном носителе копии электронной формы запроса;</w:t>
      </w:r>
    </w:p>
    <w:p w:rsidR="003B1D87" w:rsidRPr="003B1D87" w:rsidRDefault="003B1D87" w:rsidP="003B1D87">
      <w:pPr>
        <w:autoSpaceDE w:val="0"/>
        <w:autoSpaceDN w:val="0"/>
        <w:adjustRightInd w:val="0"/>
        <w:ind w:firstLine="709"/>
        <w:jc w:val="both"/>
        <w:rPr>
          <w:sz w:val="28"/>
          <w:szCs w:val="28"/>
        </w:rPr>
      </w:pPr>
      <w:r w:rsidRPr="003B1D87">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1D87" w:rsidRPr="003B1D87" w:rsidRDefault="003B1D87" w:rsidP="003B1D87">
      <w:pPr>
        <w:autoSpaceDE w:val="0"/>
        <w:autoSpaceDN w:val="0"/>
        <w:adjustRightInd w:val="0"/>
        <w:ind w:firstLine="709"/>
        <w:jc w:val="both"/>
        <w:rPr>
          <w:sz w:val="28"/>
          <w:szCs w:val="28"/>
        </w:rPr>
      </w:pPr>
      <w:r w:rsidRPr="003B1D87">
        <w:rPr>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B1D87" w:rsidRPr="003B1D87" w:rsidRDefault="003B1D87" w:rsidP="003B1D87">
      <w:pPr>
        <w:autoSpaceDE w:val="0"/>
        <w:autoSpaceDN w:val="0"/>
        <w:adjustRightInd w:val="0"/>
        <w:ind w:firstLine="709"/>
        <w:jc w:val="both"/>
        <w:rPr>
          <w:sz w:val="28"/>
          <w:szCs w:val="28"/>
        </w:rPr>
      </w:pPr>
      <w:r w:rsidRPr="003B1D87">
        <w:rPr>
          <w:sz w:val="28"/>
          <w:szCs w:val="28"/>
        </w:rPr>
        <w:t>возможность вернуться на любой из этапов заполнения электронной формы запроса без потери ранее введенной информации;</w:t>
      </w:r>
    </w:p>
    <w:p w:rsidR="003B1D87" w:rsidRPr="003B1D87" w:rsidRDefault="003B1D87" w:rsidP="003B1D87">
      <w:pPr>
        <w:autoSpaceDE w:val="0"/>
        <w:autoSpaceDN w:val="0"/>
        <w:adjustRightInd w:val="0"/>
        <w:ind w:firstLine="709"/>
        <w:jc w:val="both"/>
        <w:rPr>
          <w:sz w:val="28"/>
          <w:szCs w:val="28"/>
        </w:rPr>
      </w:pPr>
      <w:r w:rsidRPr="003B1D87">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B1D87" w:rsidRPr="003B1D87" w:rsidRDefault="003B1D87" w:rsidP="003B1D87">
      <w:pPr>
        <w:autoSpaceDE w:val="0"/>
        <w:autoSpaceDN w:val="0"/>
        <w:adjustRightInd w:val="0"/>
        <w:ind w:firstLine="709"/>
        <w:jc w:val="both"/>
        <w:rPr>
          <w:sz w:val="28"/>
          <w:szCs w:val="28"/>
        </w:rPr>
      </w:pPr>
      <w:r w:rsidRPr="003B1D87">
        <w:rPr>
          <w:sz w:val="28"/>
          <w:szCs w:val="28"/>
        </w:rPr>
        <w:t xml:space="preserve">Сформированный и </w:t>
      </w:r>
      <w:proofErr w:type="gramStart"/>
      <w:r w:rsidRPr="003B1D87">
        <w:rPr>
          <w:sz w:val="28"/>
          <w:szCs w:val="28"/>
        </w:rPr>
        <w:t>подписанный запрос</w:t>
      </w:r>
      <w:proofErr w:type="gramEnd"/>
      <w:r w:rsidRPr="003B1D87">
        <w:rPr>
          <w:sz w:val="28"/>
          <w:szCs w:val="28"/>
        </w:rPr>
        <w:t xml:space="preserve"> и иные документы, указанные пункте 2.6 </w:t>
      </w:r>
      <w:r w:rsidR="00F15594">
        <w:rPr>
          <w:sz w:val="28"/>
          <w:szCs w:val="28"/>
        </w:rPr>
        <w:t>Р</w:t>
      </w:r>
      <w:r w:rsidRPr="003B1D87">
        <w:rPr>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15594" w:rsidRPr="00F15594" w:rsidRDefault="00F15594" w:rsidP="00F15594">
      <w:pPr>
        <w:autoSpaceDE w:val="0"/>
        <w:autoSpaceDN w:val="0"/>
        <w:adjustRightInd w:val="0"/>
        <w:ind w:firstLine="709"/>
        <w:jc w:val="both"/>
        <w:rPr>
          <w:sz w:val="28"/>
          <w:szCs w:val="28"/>
        </w:rPr>
      </w:pPr>
      <w:r w:rsidRPr="00F15594">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15594" w:rsidRPr="00F15594" w:rsidRDefault="00F15594" w:rsidP="00F15594">
      <w:pPr>
        <w:autoSpaceDE w:val="0"/>
        <w:autoSpaceDN w:val="0"/>
        <w:adjustRightInd w:val="0"/>
        <w:ind w:firstLine="709"/>
        <w:jc w:val="both"/>
        <w:rPr>
          <w:sz w:val="28"/>
          <w:szCs w:val="28"/>
        </w:rPr>
      </w:pPr>
      <w:r w:rsidRPr="00F15594">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F15594">
        <w:rPr>
          <w:i/>
          <w:sz w:val="28"/>
          <w:szCs w:val="28"/>
        </w:rPr>
        <w:t>.</w:t>
      </w:r>
    </w:p>
    <w:p w:rsidR="00F15594" w:rsidRPr="00F15594" w:rsidRDefault="00F15594" w:rsidP="00F15594">
      <w:pPr>
        <w:autoSpaceDE w:val="0"/>
        <w:autoSpaceDN w:val="0"/>
        <w:adjustRightInd w:val="0"/>
        <w:ind w:firstLine="709"/>
        <w:jc w:val="both"/>
        <w:rPr>
          <w:sz w:val="28"/>
          <w:szCs w:val="28"/>
        </w:rPr>
      </w:pPr>
      <w:r w:rsidRPr="00F15594">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F15594">
        <w:t xml:space="preserve"> </w:t>
      </w:r>
      <w:r w:rsidRPr="00F15594">
        <w:rPr>
          <w:rFonts w:eastAsia="Calibri"/>
          <w:sz w:val="28"/>
          <w:szCs w:val="28"/>
        </w:rPr>
        <w:t xml:space="preserve">посредством </w:t>
      </w:r>
      <w:r w:rsidRPr="00F15594">
        <w:rPr>
          <w:sz w:val="28"/>
          <w:szCs w:val="28"/>
        </w:rPr>
        <w:t>Единого портала, Регионального портала</w:t>
      </w:r>
      <w:r w:rsidRPr="00F15594">
        <w:rPr>
          <w:i/>
          <w:sz w:val="28"/>
          <w:szCs w:val="28"/>
        </w:rPr>
        <w:t>.</w:t>
      </w:r>
    </w:p>
    <w:p w:rsidR="00F15594" w:rsidRDefault="00F15594" w:rsidP="00F15594">
      <w:pPr>
        <w:autoSpaceDE w:val="0"/>
        <w:autoSpaceDN w:val="0"/>
        <w:adjustRightInd w:val="0"/>
        <w:ind w:firstLine="709"/>
        <w:jc w:val="both"/>
        <w:rPr>
          <w:sz w:val="28"/>
          <w:szCs w:val="28"/>
        </w:rPr>
      </w:pPr>
      <w:r w:rsidRPr="00F15594">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F15594">
        <w:rPr>
          <w:rFonts w:eastAsia="Calibri"/>
          <w:sz w:val="28"/>
          <w:szCs w:val="28"/>
        </w:rPr>
        <w:t>в личном кабинете.</w:t>
      </w:r>
    </w:p>
    <w:p w:rsidR="00F42107" w:rsidRDefault="00F42107" w:rsidP="00F42107">
      <w:pPr>
        <w:ind w:firstLine="709"/>
        <w:contextualSpacing/>
        <w:jc w:val="both"/>
        <w:rPr>
          <w:sz w:val="28"/>
          <w:szCs w:val="28"/>
        </w:rPr>
      </w:pPr>
      <w:r w:rsidRPr="00F42107">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2250E5" w:rsidRDefault="002250E5" w:rsidP="002250E5">
      <w:pPr>
        <w:autoSpaceDE w:val="0"/>
        <w:autoSpaceDN w:val="0"/>
        <w:adjustRightInd w:val="0"/>
        <w:ind w:firstLine="709"/>
        <w:jc w:val="both"/>
        <w:rPr>
          <w:sz w:val="28"/>
          <w:szCs w:val="28"/>
        </w:rPr>
      </w:pPr>
      <w:r w:rsidRPr="002250E5">
        <w:rPr>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F42107" w:rsidRPr="00F42107" w:rsidRDefault="00F42107" w:rsidP="00F42107">
      <w:pPr>
        <w:autoSpaceDE w:val="0"/>
        <w:autoSpaceDN w:val="0"/>
        <w:adjustRightInd w:val="0"/>
        <w:ind w:firstLine="709"/>
        <w:jc w:val="both"/>
        <w:rPr>
          <w:sz w:val="28"/>
          <w:szCs w:val="28"/>
        </w:rPr>
      </w:pPr>
      <w:r w:rsidRPr="00F4210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42107" w:rsidRPr="00F42107" w:rsidRDefault="00F42107" w:rsidP="00F42107">
      <w:pPr>
        <w:autoSpaceDE w:val="0"/>
        <w:autoSpaceDN w:val="0"/>
        <w:adjustRightInd w:val="0"/>
        <w:ind w:firstLine="709"/>
        <w:jc w:val="both"/>
        <w:rPr>
          <w:sz w:val="28"/>
          <w:szCs w:val="28"/>
        </w:rPr>
      </w:pPr>
      <w:r w:rsidRPr="00F42107">
        <w:rPr>
          <w:sz w:val="28"/>
          <w:szCs w:val="28"/>
        </w:rPr>
        <w:t xml:space="preserve">Срок регистрации запроса – 1 рабочий день.  </w:t>
      </w:r>
    </w:p>
    <w:p w:rsidR="00F42107" w:rsidRPr="00F42107" w:rsidRDefault="00F42107" w:rsidP="00F42107">
      <w:pPr>
        <w:autoSpaceDE w:val="0"/>
        <w:autoSpaceDN w:val="0"/>
        <w:adjustRightInd w:val="0"/>
        <w:ind w:firstLine="709"/>
        <w:jc w:val="both"/>
        <w:rPr>
          <w:b/>
          <w:sz w:val="28"/>
          <w:szCs w:val="28"/>
        </w:rPr>
      </w:pPr>
      <w:r w:rsidRPr="00F4210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F42107">
        <w:rPr>
          <w:b/>
          <w:sz w:val="28"/>
          <w:szCs w:val="28"/>
        </w:rPr>
        <w:t xml:space="preserve"> </w:t>
      </w:r>
    </w:p>
    <w:p w:rsidR="00F42107" w:rsidRPr="00F42107" w:rsidRDefault="00F42107" w:rsidP="00F42107">
      <w:pPr>
        <w:autoSpaceDE w:val="0"/>
        <w:autoSpaceDN w:val="0"/>
        <w:adjustRightInd w:val="0"/>
        <w:ind w:firstLine="709"/>
        <w:jc w:val="both"/>
        <w:rPr>
          <w:sz w:val="28"/>
          <w:szCs w:val="28"/>
        </w:rPr>
      </w:pPr>
      <w:r w:rsidRPr="00F42107">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F42107">
        <w:rPr>
          <w:sz w:val="28"/>
          <w:szCs w:val="28"/>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42107" w:rsidRPr="00F42107" w:rsidRDefault="00F42107" w:rsidP="00F42107">
      <w:pPr>
        <w:autoSpaceDE w:val="0"/>
        <w:autoSpaceDN w:val="0"/>
        <w:adjustRightInd w:val="0"/>
        <w:ind w:firstLine="709"/>
        <w:jc w:val="both"/>
        <w:rPr>
          <w:sz w:val="28"/>
          <w:szCs w:val="28"/>
        </w:rPr>
      </w:pPr>
      <w:r w:rsidRPr="00F42107">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F42107" w:rsidRPr="00F42107" w:rsidRDefault="00F42107" w:rsidP="00F42107">
      <w:pPr>
        <w:autoSpaceDE w:val="0"/>
        <w:autoSpaceDN w:val="0"/>
        <w:adjustRightInd w:val="0"/>
        <w:ind w:firstLine="709"/>
        <w:jc w:val="both"/>
        <w:rPr>
          <w:sz w:val="28"/>
          <w:szCs w:val="28"/>
        </w:rPr>
      </w:pPr>
      <w:r w:rsidRPr="00F42107">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w:t>
      </w:r>
      <w:r w:rsidR="002250E5">
        <w:rPr>
          <w:sz w:val="28"/>
          <w:szCs w:val="28"/>
        </w:rPr>
        <w:t>,</w:t>
      </w:r>
      <w:r w:rsidRPr="00F42107">
        <w:rPr>
          <w:sz w:val="28"/>
          <w:szCs w:val="28"/>
        </w:rPr>
        <w:t xml:space="preserve"> </w:t>
      </w:r>
      <w:r w:rsidR="002250E5" w:rsidRPr="002250E5">
        <w:rPr>
          <w:sz w:val="28"/>
          <w:szCs w:val="28"/>
        </w:rPr>
        <w:t>подтверждающий его регистрацию</w:t>
      </w:r>
      <w:r w:rsidRPr="002250E5">
        <w:rPr>
          <w:sz w:val="28"/>
          <w:szCs w:val="28"/>
        </w:rPr>
        <w:t>.</w:t>
      </w:r>
    </w:p>
    <w:p w:rsidR="00F42107" w:rsidRPr="00F42107" w:rsidRDefault="00F42107" w:rsidP="00F42107">
      <w:pPr>
        <w:autoSpaceDE w:val="0"/>
        <w:autoSpaceDN w:val="0"/>
        <w:adjustRightInd w:val="0"/>
        <w:ind w:firstLine="709"/>
        <w:jc w:val="both"/>
        <w:rPr>
          <w:sz w:val="28"/>
          <w:szCs w:val="28"/>
        </w:rPr>
      </w:pPr>
      <w:r w:rsidRPr="00F4210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2250E5">
        <w:rPr>
          <w:sz w:val="28"/>
          <w:szCs w:val="28"/>
        </w:rPr>
        <w:t>9</w:t>
      </w:r>
      <w:r w:rsidRPr="00F42107">
        <w:rPr>
          <w:sz w:val="28"/>
          <w:szCs w:val="28"/>
        </w:rPr>
        <w:t xml:space="preserve"> </w:t>
      </w:r>
      <w:r w:rsidR="00AB3229" w:rsidRPr="00563193">
        <w:rPr>
          <w:sz w:val="28"/>
          <w:szCs w:val="28"/>
        </w:rPr>
        <w:t xml:space="preserve">раздела </w:t>
      </w:r>
      <w:r w:rsidR="00AB3229" w:rsidRPr="00563193">
        <w:rPr>
          <w:sz w:val="28"/>
          <w:szCs w:val="28"/>
          <w:lang w:val="en-US"/>
        </w:rPr>
        <w:t>II</w:t>
      </w:r>
      <w:r w:rsidR="00AB3229" w:rsidRPr="00563193">
        <w:rPr>
          <w:sz w:val="28"/>
          <w:szCs w:val="28"/>
        </w:rPr>
        <w:t xml:space="preserve"> </w:t>
      </w:r>
      <w:r w:rsidR="00AB3229">
        <w:rPr>
          <w:sz w:val="28"/>
          <w:szCs w:val="28"/>
        </w:rPr>
        <w:t>Р</w:t>
      </w:r>
      <w:r w:rsidR="00AB3229" w:rsidRPr="00563193">
        <w:rPr>
          <w:sz w:val="28"/>
          <w:szCs w:val="28"/>
        </w:rPr>
        <w:t>егламент</w:t>
      </w:r>
      <w:r w:rsidR="00AB3229">
        <w:rPr>
          <w:sz w:val="28"/>
          <w:szCs w:val="28"/>
        </w:rPr>
        <w:t>а</w:t>
      </w:r>
      <w:r w:rsidRPr="00F42107">
        <w:rPr>
          <w:sz w:val="28"/>
          <w:szCs w:val="28"/>
        </w:rPr>
        <w:t>.</w:t>
      </w:r>
    </w:p>
    <w:p w:rsidR="00F42107" w:rsidRDefault="00F42107" w:rsidP="00F42107">
      <w:pPr>
        <w:autoSpaceDE w:val="0"/>
        <w:autoSpaceDN w:val="0"/>
        <w:adjustRightInd w:val="0"/>
        <w:ind w:firstLine="709"/>
        <w:jc w:val="both"/>
        <w:rPr>
          <w:sz w:val="28"/>
          <w:szCs w:val="28"/>
        </w:rPr>
      </w:pPr>
      <w:r w:rsidRPr="00F42107">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250E5" w:rsidRDefault="002250E5" w:rsidP="002250E5">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250E5" w:rsidRDefault="002250E5" w:rsidP="002250E5">
      <w:pPr>
        <w:autoSpaceDE w:val="0"/>
        <w:autoSpaceDN w:val="0"/>
        <w:adjustRightInd w:val="0"/>
        <w:ind w:firstLine="709"/>
        <w:jc w:val="both"/>
        <w:rPr>
          <w:sz w:val="28"/>
          <w:szCs w:val="28"/>
        </w:rPr>
      </w:pPr>
      <w:r>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250E5" w:rsidRDefault="002250E5" w:rsidP="002250E5">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F42107" w:rsidRPr="00F42107" w:rsidRDefault="00F42107" w:rsidP="00F42107">
      <w:pPr>
        <w:ind w:firstLine="709"/>
        <w:contextualSpacing/>
        <w:jc w:val="both"/>
        <w:rPr>
          <w:sz w:val="28"/>
          <w:szCs w:val="28"/>
        </w:rPr>
      </w:pPr>
      <w:r w:rsidRPr="00F42107">
        <w:rPr>
          <w:sz w:val="28"/>
          <w:szCs w:val="28"/>
        </w:rPr>
        <w:t>3.4.</w:t>
      </w:r>
      <w:r w:rsidR="00CC2B4E">
        <w:rPr>
          <w:sz w:val="28"/>
          <w:szCs w:val="28"/>
        </w:rPr>
        <w:t>5</w:t>
      </w:r>
      <w:r w:rsidRPr="00F42107">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42107" w:rsidRPr="00F42107" w:rsidRDefault="00F42107" w:rsidP="00F42107">
      <w:pPr>
        <w:autoSpaceDE w:val="0"/>
        <w:autoSpaceDN w:val="0"/>
        <w:adjustRightInd w:val="0"/>
        <w:ind w:firstLine="709"/>
        <w:jc w:val="both"/>
        <w:rPr>
          <w:sz w:val="28"/>
          <w:szCs w:val="28"/>
        </w:rPr>
      </w:pPr>
      <w:r w:rsidRPr="00F421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3B6579" w:rsidRPr="003B6579" w:rsidRDefault="003B6579" w:rsidP="003B6579">
      <w:pPr>
        <w:ind w:firstLine="709"/>
        <w:contextualSpacing/>
        <w:jc w:val="both"/>
        <w:rPr>
          <w:sz w:val="28"/>
          <w:szCs w:val="28"/>
        </w:rPr>
      </w:pPr>
      <w:r w:rsidRPr="003B6579">
        <w:rPr>
          <w:sz w:val="28"/>
          <w:szCs w:val="28"/>
        </w:rPr>
        <w:t>3.4.</w:t>
      </w:r>
      <w:r w:rsidR="00CC2B4E">
        <w:rPr>
          <w:sz w:val="28"/>
          <w:szCs w:val="28"/>
        </w:rPr>
        <w:t>6</w:t>
      </w:r>
      <w:r w:rsidRPr="003B6579">
        <w:rPr>
          <w:sz w:val="28"/>
          <w:szCs w:val="28"/>
        </w:rPr>
        <w:t>. Получение результата предоставления муниципальной услуги.</w:t>
      </w:r>
    </w:p>
    <w:p w:rsidR="00CC2B4E" w:rsidRPr="00CC2B4E" w:rsidRDefault="00CC2B4E" w:rsidP="00CC2B4E">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3B6579" w:rsidRPr="003B6579" w:rsidRDefault="003B6579" w:rsidP="003B6579">
      <w:pPr>
        <w:autoSpaceDE w:val="0"/>
        <w:autoSpaceDN w:val="0"/>
        <w:adjustRightInd w:val="0"/>
        <w:ind w:firstLine="709"/>
        <w:jc w:val="both"/>
        <w:rPr>
          <w:sz w:val="28"/>
          <w:szCs w:val="28"/>
        </w:rPr>
      </w:pPr>
      <w:r w:rsidRPr="003B6579">
        <w:rPr>
          <w:sz w:val="28"/>
          <w:szCs w:val="28"/>
        </w:rPr>
        <w:t>3.4.</w:t>
      </w:r>
      <w:r w:rsidR="00CC2B4E">
        <w:rPr>
          <w:sz w:val="28"/>
          <w:szCs w:val="28"/>
        </w:rPr>
        <w:t>6</w:t>
      </w:r>
      <w:r w:rsidRPr="003B6579">
        <w:rPr>
          <w:sz w:val="28"/>
          <w:szCs w:val="28"/>
        </w:rPr>
        <w:t>.1. В качестве результата предоставления муниципальной услуги заявитель по его выбору вправе получить:</w:t>
      </w:r>
    </w:p>
    <w:p w:rsidR="00B87813" w:rsidRDefault="00B87813" w:rsidP="003F04DC">
      <w:pPr>
        <w:autoSpaceDE w:val="0"/>
        <w:autoSpaceDN w:val="0"/>
        <w:adjustRightInd w:val="0"/>
        <w:ind w:firstLine="709"/>
        <w:jc w:val="both"/>
        <w:rPr>
          <w:sz w:val="28"/>
          <w:szCs w:val="28"/>
        </w:rPr>
      </w:pPr>
      <w:r w:rsidRPr="003F04DC">
        <w:rPr>
          <w:sz w:val="28"/>
          <w:szCs w:val="28"/>
        </w:rPr>
        <w:t>уведомление о регистрации заявления о проведении общественной экологической экспертизы или уведомление об отказе в регистрации заявления о проведении общественной экологической экспертизы</w:t>
      </w:r>
      <w:r>
        <w:rPr>
          <w:sz w:val="28"/>
          <w:szCs w:val="28"/>
        </w:rPr>
        <w:t xml:space="preserve"> в форме электронного документа, подписанно</w:t>
      </w:r>
      <w:r w:rsidR="00190D25">
        <w:rPr>
          <w:sz w:val="28"/>
          <w:szCs w:val="28"/>
        </w:rPr>
        <w:t>го</w:t>
      </w:r>
      <w:r>
        <w:rPr>
          <w:sz w:val="28"/>
          <w:szCs w:val="28"/>
        </w:rPr>
        <w:t xml:space="preserve"> уполномоченным должностным лицом с использованием усиленной квалифицированной электронной подписи;</w:t>
      </w:r>
    </w:p>
    <w:p w:rsidR="000F3748" w:rsidRPr="00FE4F7A" w:rsidRDefault="000F3748" w:rsidP="000F3748">
      <w:pPr>
        <w:autoSpaceDE w:val="0"/>
        <w:autoSpaceDN w:val="0"/>
        <w:adjustRightInd w:val="0"/>
        <w:ind w:firstLine="709"/>
        <w:contextualSpacing/>
        <w:jc w:val="both"/>
        <w:rPr>
          <w:sz w:val="28"/>
          <w:szCs w:val="28"/>
        </w:rPr>
      </w:pPr>
      <w:r w:rsidRPr="003F04DC">
        <w:rPr>
          <w:sz w:val="28"/>
          <w:szCs w:val="28"/>
        </w:rPr>
        <w:t xml:space="preserve">уведомление о регистрации заявления о проведении общественной экологической экспертизы или уведомление об отказе в регистрации заявления о </w:t>
      </w:r>
      <w:r w:rsidRPr="003F04DC">
        <w:rPr>
          <w:sz w:val="28"/>
          <w:szCs w:val="28"/>
        </w:rPr>
        <w:lastRenderedPageBreak/>
        <w:t>проведении общественной экологической экспертизы</w:t>
      </w:r>
      <w:r>
        <w:rPr>
          <w:sz w:val="28"/>
          <w:szCs w:val="28"/>
        </w:rPr>
        <w:t xml:space="preserve"> </w:t>
      </w:r>
      <w:r w:rsidRPr="00563193">
        <w:rPr>
          <w:sz w:val="28"/>
          <w:szCs w:val="28"/>
        </w:rPr>
        <w:t>на бумажном носителе</w:t>
      </w:r>
      <w:r>
        <w:rPr>
          <w:sz w:val="28"/>
          <w:szCs w:val="28"/>
        </w:rPr>
        <w:t xml:space="preserve">, </w:t>
      </w:r>
      <w:r w:rsidRPr="00FE4F7A">
        <w:rPr>
          <w:sz w:val="28"/>
          <w:szCs w:val="28"/>
        </w:rPr>
        <w:t>подтверждающего содержание электронного документа, направленного органом (организацией), в МФЦ;</w:t>
      </w:r>
    </w:p>
    <w:p w:rsidR="00640466" w:rsidRPr="00640466" w:rsidRDefault="003F04DC" w:rsidP="00640466">
      <w:pPr>
        <w:autoSpaceDE w:val="0"/>
        <w:autoSpaceDN w:val="0"/>
        <w:adjustRightInd w:val="0"/>
        <w:ind w:firstLine="709"/>
        <w:jc w:val="both"/>
        <w:rPr>
          <w:sz w:val="28"/>
          <w:szCs w:val="28"/>
        </w:rPr>
      </w:pPr>
      <w:r w:rsidRPr="003F04DC">
        <w:rPr>
          <w:sz w:val="28"/>
          <w:szCs w:val="28"/>
        </w:rPr>
        <w:t>уведомление о регистрации заявления о проведении общественной экологической экспертизы или уведомление об отказе в регистрации заявления о проведении общественной экологической экспертизы</w:t>
      </w:r>
      <w:r w:rsidRPr="00640466">
        <w:rPr>
          <w:sz w:val="28"/>
          <w:szCs w:val="28"/>
        </w:rPr>
        <w:t xml:space="preserve"> </w:t>
      </w:r>
      <w:r>
        <w:rPr>
          <w:sz w:val="28"/>
          <w:szCs w:val="28"/>
        </w:rPr>
        <w:t>на бумажном носителе.</w:t>
      </w:r>
    </w:p>
    <w:p w:rsidR="00F109E2" w:rsidRDefault="00F109E2" w:rsidP="00F109E2">
      <w:pPr>
        <w:tabs>
          <w:tab w:val="left" w:pos="993"/>
        </w:tabs>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sz w:val="28"/>
          <w:szCs w:val="28"/>
        </w:rPr>
        <w:br/>
        <w:t>на бумажном носителе в течение срока действия результата предоставления муниципальной услуги.</w:t>
      </w:r>
    </w:p>
    <w:p w:rsidR="00F109E2" w:rsidRDefault="00F109E2" w:rsidP="00F109E2">
      <w:pPr>
        <w:tabs>
          <w:tab w:val="left" w:pos="993"/>
        </w:tabs>
        <w:autoSpaceDE w:val="0"/>
        <w:autoSpaceDN w:val="0"/>
        <w:adjustRightInd w:val="0"/>
        <w:ind w:firstLine="709"/>
        <w:jc w:val="both"/>
        <w:rPr>
          <w:kern w:val="2"/>
          <w:sz w:val="28"/>
          <w:szCs w:val="28"/>
          <w:lang w:eastAsia="ar-SA"/>
        </w:rPr>
      </w:pPr>
      <w:r>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109E2" w:rsidRDefault="00F109E2" w:rsidP="00F109E2">
      <w:pPr>
        <w:tabs>
          <w:tab w:val="left" w:pos="993"/>
        </w:tabs>
        <w:autoSpaceDE w:val="0"/>
        <w:autoSpaceDN w:val="0"/>
        <w:adjustRightInd w:val="0"/>
        <w:ind w:firstLine="709"/>
        <w:jc w:val="both"/>
        <w:rPr>
          <w:rFonts w:eastAsiaTheme="minorHAnsi"/>
          <w:sz w:val="28"/>
          <w:szCs w:val="28"/>
          <w:lang w:eastAsia="en-US"/>
        </w:rPr>
      </w:pPr>
      <w:r>
        <w:rPr>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109E2" w:rsidRPr="00930602" w:rsidRDefault="00F109E2" w:rsidP="00F109E2">
      <w:pPr>
        <w:autoSpaceDE w:val="0"/>
        <w:autoSpaceDN w:val="0"/>
        <w:adjustRightInd w:val="0"/>
        <w:ind w:firstLine="709"/>
        <w:jc w:val="both"/>
        <w:rPr>
          <w:strike/>
          <w:sz w:val="28"/>
          <w:szCs w:val="28"/>
        </w:rPr>
      </w:pPr>
      <w:r>
        <w:rPr>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sz w:val="28"/>
          <w:szCs w:val="28"/>
        </w:rPr>
        <w:t>результата предоставления муниципальной услуги</w:t>
      </w:r>
      <w:r>
        <w:rPr>
          <w:kern w:val="2"/>
          <w:sz w:val="28"/>
          <w:szCs w:val="28"/>
          <w:lang w:eastAsia="ar-SA"/>
        </w:rPr>
        <w:t xml:space="preserve"> в личном кабинете заявителя </w:t>
      </w:r>
      <w:r>
        <w:rPr>
          <w:sz w:val="28"/>
          <w:szCs w:val="28"/>
        </w:rPr>
        <w:t xml:space="preserve">на </w:t>
      </w:r>
      <w:r w:rsidRPr="00930602">
        <w:rPr>
          <w:sz w:val="28"/>
          <w:szCs w:val="28"/>
        </w:rPr>
        <w:t>Едином портале, Региональном портале</w:t>
      </w:r>
      <w:r w:rsidRPr="00930602">
        <w:rPr>
          <w:color w:val="00B0F0"/>
          <w:sz w:val="28"/>
          <w:szCs w:val="28"/>
        </w:rPr>
        <w:t>,</w:t>
      </w:r>
      <w:r w:rsidRPr="00930602">
        <w:rPr>
          <w:sz w:val="28"/>
          <w:szCs w:val="28"/>
        </w:rPr>
        <w:t xml:space="preserve"> </w:t>
      </w:r>
    </w:p>
    <w:p w:rsidR="00296347" w:rsidRPr="00296347" w:rsidRDefault="00296347" w:rsidP="00296347">
      <w:pPr>
        <w:ind w:firstLine="709"/>
        <w:contextualSpacing/>
        <w:jc w:val="both"/>
        <w:rPr>
          <w:sz w:val="28"/>
          <w:szCs w:val="28"/>
        </w:rPr>
      </w:pPr>
      <w:r w:rsidRPr="00296347">
        <w:rPr>
          <w:sz w:val="28"/>
          <w:szCs w:val="28"/>
        </w:rPr>
        <w:t>3.4.</w:t>
      </w:r>
      <w:r w:rsidR="00CC2B4E">
        <w:rPr>
          <w:sz w:val="28"/>
          <w:szCs w:val="28"/>
        </w:rPr>
        <w:t>7</w:t>
      </w:r>
      <w:r w:rsidRPr="00296347">
        <w:rPr>
          <w:sz w:val="28"/>
          <w:szCs w:val="28"/>
        </w:rPr>
        <w:t>. Получение сведений о ходе выполнения запроса.</w:t>
      </w:r>
    </w:p>
    <w:p w:rsidR="00F109E2" w:rsidRDefault="00296347" w:rsidP="00F109E2">
      <w:pPr>
        <w:autoSpaceDE w:val="0"/>
        <w:autoSpaceDN w:val="0"/>
        <w:adjustRightInd w:val="0"/>
        <w:ind w:firstLine="709"/>
        <w:jc w:val="both"/>
        <w:rPr>
          <w:sz w:val="28"/>
          <w:szCs w:val="28"/>
        </w:rPr>
      </w:pPr>
      <w:r w:rsidRPr="00296347">
        <w:rPr>
          <w:sz w:val="28"/>
          <w:szCs w:val="28"/>
        </w:rPr>
        <w:t>3.4.</w:t>
      </w:r>
      <w:r w:rsidR="00CC2B4E">
        <w:rPr>
          <w:sz w:val="28"/>
          <w:szCs w:val="28"/>
        </w:rPr>
        <w:t>7</w:t>
      </w:r>
      <w:r w:rsidRPr="00296347">
        <w:rPr>
          <w:sz w:val="28"/>
          <w:szCs w:val="28"/>
        </w:rPr>
        <w:t xml:space="preserve">.1. </w:t>
      </w:r>
      <w:r w:rsidR="00F109E2">
        <w:rPr>
          <w:sz w:val="28"/>
          <w:szCs w:val="28"/>
        </w:rPr>
        <w:t xml:space="preserve">Основанием для начала административной процедуры является обращение заявителя на Единый портал, </w:t>
      </w:r>
      <w:r w:rsidR="00F109E2" w:rsidRPr="00F109E2">
        <w:rPr>
          <w:sz w:val="28"/>
          <w:szCs w:val="28"/>
        </w:rPr>
        <w:t xml:space="preserve">Региональный портал </w:t>
      </w:r>
      <w:r w:rsidR="00F109E2" w:rsidRPr="00F109E2">
        <w:rPr>
          <w:sz w:val="28"/>
          <w:szCs w:val="28"/>
        </w:rPr>
        <w:br/>
      </w:r>
      <w:r w:rsidR="00F109E2">
        <w:rPr>
          <w:sz w:val="28"/>
          <w:szCs w:val="28"/>
        </w:rPr>
        <w:t>с целью получения муниципальной услуги.</w:t>
      </w:r>
    </w:p>
    <w:p w:rsidR="00296347" w:rsidRPr="00296347" w:rsidRDefault="00296347" w:rsidP="00296347">
      <w:pPr>
        <w:autoSpaceDE w:val="0"/>
        <w:autoSpaceDN w:val="0"/>
        <w:adjustRightInd w:val="0"/>
        <w:ind w:firstLine="709"/>
        <w:jc w:val="both"/>
        <w:rPr>
          <w:sz w:val="28"/>
          <w:szCs w:val="28"/>
        </w:rPr>
      </w:pPr>
      <w:r w:rsidRPr="00296347">
        <w:rPr>
          <w:sz w:val="28"/>
          <w:szCs w:val="28"/>
        </w:rPr>
        <w:t>Заявитель имеет возможность получения информации о ходе предоставления муниципальной услуги.</w:t>
      </w:r>
    </w:p>
    <w:p w:rsidR="00296347" w:rsidRPr="00296347" w:rsidRDefault="00296347" w:rsidP="00296347">
      <w:pPr>
        <w:autoSpaceDE w:val="0"/>
        <w:autoSpaceDN w:val="0"/>
        <w:adjustRightInd w:val="0"/>
        <w:ind w:firstLine="709"/>
        <w:jc w:val="both"/>
        <w:rPr>
          <w:sz w:val="28"/>
          <w:szCs w:val="28"/>
        </w:rPr>
      </w:pPr>
      <w:r w:rsidRPr="0029634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96347" w:rsidRPr="00296347" w:rsidRDefault="00296347" w:rsidP="00296347">
      <w:pPr>
        <w:autoSpaceDE w:val="0"/>
        <w:autoSpaceDN w:val="0"/>
        <w:adjustRightInd w:val="0"/>
        <w:ind w:firstLine="709"/>
        <w:jc w:val="both"/>
        <w:rPr>
          <w:sz w:val="28"/>
          <w:szCs w:val="28"/>
        </w:rPr>
      </w:pPr>
      <w:r w:rsidRPr="00296347">
        <w:rPr>
          <w:sz w:val="28"/>
          <w:szCs w:val="28"/>
        </w:rPr>
        <w:t>При предоставлении муниципальной услуги в электронной форме заявителю направляется:</w:t>
      </w:r>
    </w:p>
    <w:p w:rsidR="00296347" w:rsidRPr="00296347" w:rsidRDefault="00296347" w:rsidP="00296347">
      <w:pPr>
        <w:autoSpaceDE w:val="0"/>
        <w:autoSpaceDN w:val="0"/>
        <w:adjustRightInd w:val="0"/>
        <w:ind w:firstLine="709"/>
        <w:jc w:val="both"/>
        <w:rPr>
          <w:sz w:val="28"/>
          <w:szCs w:val="28"/>
        </w:rPr>
      </w:pPr>
      <w:r w:rsidRPr="00296347">
        <w:rPr>
          <w:sz w:val="28"/>
          <w:szCs w:val="28"/>
        </w:rPr>
        <w:t>уведомление о записи на прием в уполномоченный орган или МФЦ, содержащее сведения о дате, времени и месте приема;</w:t>
      </w:r>
    </w:p>
    <w:p w:rsidR="00296347" w:rsidRPr="00296347" w:rsidRDefault="00296347" w:rsidP="00296347">
      <w:pPr>
        <w:autoSpaceDE w:val="0"/>
        <w:autoSpaceDN w:val="0"/>
        <w:adjustRightInd w:val="0"/>
        <w:ind w:firstLine="709"/>
        <w:jc w:val="both"/>
        <w:rPr>
          <w:sz w:val="28"/>
          <w:szCs w:val="28"/>
        </w:rPr>
      </w:pPr>
      <w:r w:rsidRPr="00296347">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2" w:name="P0084"/>
      <w:bookmarkEnd w:id="12"/>
    </w:p>
    <w:p w:rsidR="00296347" w:rsidRPr="00296347" w:rsidRDefault="00296347" w:rsidP="00296347">
      <w:pPr>
        <w:autoSpaceDE w:val="0"/>
        <w:autoSpaceDN w:val="0"/>
        <w:adjustRightInd w:val="0"/>
        <w:ind w:firstLine="709"/>
        <w:jc w:val="both"/>
        <w:rPr>
          <w:sz w:val="28"/>
          <w:szCs w:val="28"/>
        </w:rPr>
      </w:pPr>
      <w:r w:rsidRPr="00296347">
        <w:rPr>
          <w:sz w:val="28"/>
          <w:szCs w:val="28"/>
        </w:rPr>
        <w:t>уведомление о факте получения информации, подтверждающей оплату услуги;</w:t>
      </w:r>
      <w:bookmarkStart w:id="13" w:name="P0086"/>
      <w:bookmarkEnd w:id="13"/>
    </w:p>
    <w:p w:rsidR="00296347" w:rsidRDefault="00296347" w:rsidP="00296347">
      <w:pPr>
        <w:autoSpaceDE w:val="0"/>
        <w:autoSpaceDN w:val="0"/>
        <w:adjustRightInd w:val="0"/>
        <w:ind w:firstLine="709"/>
        <w:jc w:val="both"/>
        <w:rPr>
          <w:sz w:val="28"/>
          <w:szCs w:val="28"/>
        </w:rPr>
      </w:pPr>
      <w:r w:rsidRPr="00296347">
        <w:rPr>
          <w:sz w:val="28"/>
          <w:szCs w:val="28"/>
        </w:rPr>
        <w:lastRenderedPageBreak/>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109E2" w:rsidRDefault="00F109E2" w:rsidP="00F109E2">
      <w:pPr>
        <w:autoSpaceDE w:val="0"/>
        <w:autoSpaceDN w:val="0"/>
        <w:adjustRightInd w:val="0"/>
        <w:ind w:firstLine="709"/>
        <w:jc w:val="both"/>
        <w:rPr>
          <w:sz w:val="28"/>
          <w:szCs w:val="28"/>
        </w:rPr>
      </w:pPr>
      <w:r>
        <w:rPr>
          <w:sz w:val="28"/>
          <w:szCs w:val="28"/>
        </w:rPr>
        <w:t xml:space="preserve">Критерием принятия решения по данной административной процедуре является обращение заявителя на Единый портал, </w:t>
      </w:r>
      <w:r w:rsidRPr="00F109E2">
        <w:rPr>
          <w:sz w:val="28"/>
          <w:szCs w:val="28"/>
        </w:rPr>
        <w:t xml:space="preserve">Региональный портал </w:t>
      </w:r>
      <w:r>
        <w:rPr>
          <w:sz w:val="28"/>
          <w:szCs w:val="28"/>
        </w:rPr>
        <w:t>с целью получения муниципальной услуги.</w:t>
      </w:r>
    </w:p>
    <w:p w:rsidR="00F109E2" w:rsidRDefault="00F109E2" w:rsidP="00F109E2">
      <w:pPr>
        <w:autoSpaceDE w:val="0"/>
        <w:autoSpaceDN w:val="0"/>
        <w:adjustRightInd w:val="0"/>
        <w:ind w:firstLine="709"/>
        <w:jc w:val="both"/>
        <w:rPr>
          <w:sz w:val="28"/>
          <w:szCs w:val="28"/>
        </w:rPr>
      </w:pPr>
      <w:r>
        <w:rPr>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Pr="00F109E2">
        <w:rPr>
          <w:sz w:val="28"/>
          <w:szCs w:val="28"/>
        </w:rPr>
        <w:t xml:space="preserve">Региональном портале </w:t>
      </w:r>
      <w:r>
        <w:rPr>
          <w:sz w:val="28"/>
          <w:szCs w:val="28"/>
        </w:rPr>
        <w:t>по выбору заявителя.</w:t>
      </w:r>
    </w:p>
    <w:p w:rsidR="00F109E2" w:rsidRDefault="00F109E2" w:rsidP="00F109E2">
      <w:pPr>
        <w:autoSpaceDE w:val="0"/>
        <w:autoSpaceDN w:val="0"/>
        <w:adjustRightInd w:val="0"/>
        <w:ind w:firstLine="709"/>
        <w:jc w:val="both"/>
        <w:rPr>
          <w:sz w:val="28"/>
          <w:szCs w:val="28"/>
        </w:rPr>
      </w:pPr>
      <w:r>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w:t>
      </w:r>
      <w:r w:rsidRPr="00F109E2">
        <w:rPr>
          <w:sz w:val="28"/>
          <w:szCs w:val="28"/>
        </w:rPr>
        <w:t>Региональном портале</w:t>
      </w:r>
      <w:r>
        <w:rPr>
          <w:sz w:val="28"/>
          <w:szCs w:val="28"/>
        </w:rPr>
        <w:t xml:space="preserve"> в электронной форме.</w:t>
      </w:r>
    </w:p>
    <w:p w:rsidR="00296347" w:rsidRPr="00296347" w:rsidRDefault="00296347" w:rsidP="00296347">
      <w:pPr>
        <w:ind w:firstLine="709"/>
        <w:contextualSpacing/>
        <w:jc w:val="both"/>
        <w:rPr>
          <w:sz w:val="28"/>
          <w:szCs w:val="28"/>
        </w:rPr>
      </w:pPr>
      <w:r w:rsidRPr="00296347">
        <w:rPr>
          <w:sz w:val="28"/>
          <w:szCs w:val="28"/>
        </w:rPr>
        <w:t>3.4.</w:t>
      </w:r>
      <w:r w:rsidR="00CC2B4E">
        <w:rPr>
          <w:sz w:val="28"/>
          <w:szCs w:val="28"/>
        </w:rPr>
        <w:t>8</w:t>
      </w:r>
      <w:r w:rsidRPr="00296347">
        <w:rPr>
          <w:sz w:val="28"/>
          <w:szCs w:val="28"/>
        </w:rPr>
        <w:t xml:space="preserve">. Осуществление оценки качества предоставления услуги. </w:t>
      </w:r>
    </w:p>
    <w:p w:rsidR="0037709D" w:rsidRPr="0037709D" w:rsidRDefault="0037709D" w:rsidP="0037709D">
      <w:pPr>
        <w:ind w:firstLine="709"/>
        <w:jc w:val="both"/>
        <w:rPr>
          <w:sz w:val="28"/>
          <w:szCs w:val="28"/>
        </w:rPr>
      </w:pPr>
      <w:r>
        <w:rPr>
          <w:sz w:val="28"/>
          <w:szCs w:val="28"/>
        </w:rPr>
        <w:t xml:space="preserve">Основанием для начала административной процедуры является </w:t>
      </w:r>
      <w:r w:rsidRPr="0037709D">
        <w:rPr>
          <w:sz w:val="28"/>
          <w:szCs w:val="28"/>
        </w:rPr>
        <w:t>окончание предоставления муниципальной услуги заявителю.</w:t>
      </w:r>
    </w:p>
    <w:p w:rsidR="0037709D" w:rsidRPr="0037709D" w:rsidRDefault="0037709D" w:rsidP="0037709D">
      <w:pPr>
        <w:autoSpaceDE w:val="0"/>
        <w:autoSpaceDN w:val="0"/>
        <w:adjustRightInd w:val="0"/>
        <w:ind w:firstLine="709"/>
        <w:jc w:val="both"/>
        <w:rPr>
          <w:sz w:val="28"/>
          <w:szCs w:val="28"/>
        </w:rPr>
      </w:pPr>
      <w:r w:rsidRPr="0037709D">
        <w:rPr>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37709D" w:rsidRDefault="0037709D" w:rsidP="0037709D">
      <w:pPr>
        <w:ind w:firstLine="709"/>
        <w:jc w:val="both"/>
        <w:rPr>
          <w:sz w:val="28"/>
          <w:szCs w:val="28"/>
        </w:rPr>
      </w:pPr>
      <w:r w:rsidRPr="0037709D">
        <w:rPr>
          <w:sz w:val="28"/>
          <w:szCs w:val="28"/>
        </w:rPr>
        <w:t>Критерием принятия решения по данной</w:t>
      </w:r>
      <w:r>
        <w:rPr>
          <w:sz w:val="28"/>
          <w:szCs w:val="28"/>
        </w:rPr>
        <w:t xml:space="preserve">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37709D" w:rsidRDefault="0037709D" w:rsidP="0037709D">
      <w:pPr>
        <w:autoSpaceDE w:val="0"/>
        <w:autoSpaceDN w:val="0"/>
        <w:adjustRightInd w:val="0"/>
        <w:ind w:firstLine="709"/>
        <w:jc w:val="both"/>
        <w:rPr>
          <w:sz w:val="28"/>
          <w:szCs w:val="28"/>
        </w:rPr>
      </w:pPr>
      <w:r>
        <w:rPr>
          <w:sz w:val="28"/>
          <w:szCs w:val="28"/>
        </w:rPr>
        <w:t xml:space="preserve">Результатом административной процедуры является оценка доступности </w:t>
      </w:r>
      <w:r>
        <w:rPr>
          <w:sz w:val="28"/>
          <w:szCs w:val="28"/>
        </w:rPr>
        <w:br/>
        <w:t>и качества муниципальной услуги на Едином портале</w:t>
      </w:r>
      <w:r>
        <w:rPr>
          <w:i/>
          <w:sz w:val="28"/>
          <w:szCs w:val="28"/>
        </w:rPr>
        <w:t>.</w:t>
      </w:r>
    </w:p>
    <w:p w:rsidR="0037709D" w:rsidRDefault="0037709D" w:rsidP="0037709D">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Pr>
          <w:i/>
          <w:sz w:val="28"/>
          <w:szCs w:val="28"/>
        </w:rPr>
        <w:t xml:space="preserve">. </w:t>
      </w:r>
    </w:p>
    <w:p w:rsidR="0037709D" w:rsidRPr="0037709D" w:rsidRDefault="00296347" w:rsidP="0037709D">
      <w:pPr>
        <w:ind w:firstLine="709"/>
        <w:contextualSpacing/>
        <w:jc w:val="both"/>
        <w:rPr>
          <w:sz w:val="28"/>
          <w:szCs w:val="28"/>
        </w:rPr>
      </w:pPr>
      <w:r w:rsidRPr="00296347">
        <w:rPr>
          <w:sz w:val="28"/>
          <w:szCs w:val="28"/>
        </w:rPr>
        <w:t>3.4.9</w:t>
      </w:r>
      <w:r w:rsidRPr="0037709D">
        <w:rPr>
          <w:sz w:val="28"/>
          <w:szCs w:val="28"/>
        </w:rPr>
        <w:t xml:space="preserve">. </w:t>
      </w:r>
      <w:r w:rsidR="0037709D" w:rsidRPr="0037709D">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7709D" w:rsidRDefault="0037709D" w:rsidP="0037709D">
      <w:pPr>
        <w:autoSpaceDE w:val="0"/>
        <w:autoSpaceDN w:val="0"/>
        <w:adjustRightInd w:val="0"/>
        <w:ind w:firstLine="709"/>
        <w:jc w:val="both"/>
        <w:rPr>
          <w:sz w:val="28"/>
          <w:szCs w:val="28"/>
        </w:rPr>
      </w:pPr>
      <w:r w:rsidRPr="0037709D">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296347" w:rsidRPr="00BF49FF" w:rsidRDefault="00296347" w:rsidP="00296347">
      <w:pPr>
        <w:autoSpaceDE w:val="0"/>
        <w:autoSpaceDN w:val="0"/>
        <w:adjustRightInd w:val="0"/>
        <w:ind w:firstLine="709"/>
        <w:jc w:val="both"/>
        <w:rPr>
          <w:sz w:val="28"/>
          <w:szCs w:val="28"/>
        </w:rPr>
      </w:pPr>
      <w:r w:rsidRPr="00296347">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37709D">
        <w:rPr>
          <w:sz w:val="28"/>
          <w:szCs w:val="28"/>
        </w:rPr>
        <w:t>, предоставляющего муниципальную услугу,</w:t>
      </w:r>
      <w:r w:rsidRPr="00296347">
        <w:rPr>
          <w:sz w:val="28"/>
          <w:szCs w:val="28"/>
        </w:rPr>
        <w:t xml:space="preserve"> в соответствии со статьей 11.2 Федерального закона </w:t>
      </w:r>
      <w:r w:rsidR="00F541E7">
        <w:rPr>
          <w:sz w:val="28"/>
          <w:szCs w:val="28"/>
        </w:rPr>
        <w:t xml:space="preserve">  </w:t>
      </w:r>
      <w:r w:rsidRPr="00296347">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296347">
        <w:rPr>
          <w:i/>
          <w:sz w:val="28"/>
          <w:szCs w:val="28"/>
        </w:rPr>
        <w:t xml:space="preserve"> </w:t>
      </w:r>
      <w:r w:rsidRPr="00296347">
        <w:rPr>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37709D" w:rsidRPr="0037709D" w:rsidRDefault="0037709D" w:rsidP="0037709D">
      <w:pPr>
        <w:autoSpaceDE w:val="0"/>
        <w:autoSpaceDN w:val="0"/>
        <w:adjustRightInd w:val="0"/>
        <w:ind w:firstLine="709"/>
        <w:jc w:val="both"/>
        <w:rPr>
          <w:sz w:val="28"/>
          <w:szCs w:val="28"/>
        </w:rPr>
      </w:pPr>
      <w:r w:rsidRPr="0037709D">
        <w:rPr>
          <w:sz w:val="28"/>
          <w:szCs w:val="28"/>
        </w:rPr>
        <w:t xml:space="preserve">При направлении жалобы в электронном виде посредством системы досудебного обжалования с использованием сети «Интернет» ответ заявителю </w:t>
      </w:r>
      <w:r w:rsidRPr="0037709D">
        <w:rPr>
          <w:sz w:val="28"/>
          <w:szCs w:val="28"/>
        </w:rPr>
        <w:lastRenderedPageBreak/>
        <w:t>направляется посредством системы досудебного обжалования, а также способом, указанным заявителем при подаче жалобы.</w:t>
      </w:r>
    </w:p>
    <w:p w:rsidR="0037709D" w:rsidRPr="0037709D" w:rsidRDefault="0037709D" w:rsidP="0037709D">
      <w:pPr>
        <w:autoSpaceDE w:val="0"/>
        <w:autoSpaceDN w:val="0"/>
        <w:adjustRightInd w:val="0"/>
        <w:ind w:firstLine="709"/>
        <w:jc w:val="both"/>
        <w:rPr>
          <w:sz w:val="28"/>
          <w:szCs w:val="28"/>
        </w:rPr>
      </w:pPr>
      <w:r w:rsidRPr="0037709D">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37709D" w:rsidRPr="0037709D" w:rsidRDefault="0037709D" w:rsidP="0037709D">
      <w:pPr>
        <w:autoSpaceDE w:val="0"/>
        <w:autoSpaceDN w:val="0"/>
        <w:adjustRightInd w:val="0"/>
        <w:ind w:firstLine="709"/>
        <w:jc w:val="both"/>
        <w:rPr>
          <w:sz w:val="28"/>
          <w:szCs w:val="28"/>
        </w:rPr>
      </w:pPr>
      <w:r w:rsidRPr="0037709D">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7709D" w:rsidRPr="00895E66" w:rsidRDefault="0037709D" w:rsidP="0037709D">
      <w:pPr>
        <w:ind w:firstLine="709"/>
        <w:contextualSpacing/>
        <w:jc w:val="both"/>
        <w:rPr>
          <w:sz w:val="28"/>
          <w:szCs w:val="28"/>
        </w:rPr>
      </w:pPr>
      <w:r w:rsidRPr="0037709D">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37709D">
        <w:rPr>
          <w:sz w:val="28"/>
          <w:szCs w:val="28"/>
        </w:rPr>
        <w:br/>
        <w:t>в системе досудебного обжалования</w:t>
      </w:r>
      <w:r>
        <w:rPr>
          <w:sz w:val="28"/>
          <w:szCs w:val="28"/>
        </w:rPr>
        <w:t>.</w:t>
      </w:r>
    </w:p>
    <w:p w:rsidR="00640466" w:rsidRDefault="00640466" w:rsidP="00F845D3">
      <w:pPr>
        <w:spacing w:line="0" w:lineRule="atLeast"/>
        <w:ind w:firstLine="709"/>
        <w:jc w:val="both"/>
        <w:rPr>
          <w:sz w:val="28"/>
          <w:szCs w:val="28"/>
        </w:rPr>
      </w:pPr>
    </w:p>
    <w:p w:rsidR="003E2BCF" w:rsidRPr="003E2BCF" w:rsidRDefault="003E2BCF" w:rsidP="003E2BCF">
      <w:pPr>
        <w:spacing w:line="0" w:lineRule="atLeast"/>
        <w:jc w:val="center"/>
        <w:rPr>
          <w:sz w:val="28"/>
          <w:szCs w:val="28"/>
        </w:rPr>
      </w:pPr>
      <w:r w:rsidRPr="003E2BCF">
        <w:rPr>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3E2BCF" w:rsidRPr="003E2BCF" w:rsidRDefault="003E2BCF" w:rsidP="003E2BCF">
      <w:pPr>
        <w:tabs>
          <w:tab w:val="left" w:pos="1728"/>
        </w:tabs>
        <w:spacing w:line="0" w:lineRule="atLeast"/>
        <w:ind w:firstLine="709"/>
        <w:jc w:val="both"/>
        <w:rPr>
          <w:sz w:val="28"/>
          <w:szCs w:val="28"/>
        </w:rPr>
      </w:pPr>
      <w:r w:rsidRPr="003E2BCF">
        <w:rPr>
          <w:sz w:val="28"/>
          <w:szCs w:val="28"/>
        </w:rPr>
        <w:tab/>
      </w:r>
    </w:p>
    <w:p w:rsidR="003E2BCF" w:rsidRPr="003E2BCF" w:rsidRDefault="003E2BCF" w:rsidP="003E2BCF">
      <w:pPr>
        <w:pStyle w:val="s1"/>
        <w:shd w:val="clear" w:color="auto" w:fill="FFFFFF"/>
        <w:spacing w:line="240" w:lineRule="atLeast"/>
        <w:ind w:firstLine="709"/>
        <w:rPr>
          <w:rFonts w:ascii="Times New Roman" w:eastAsia="Times New Roman" w:hAnsi="Times New Roman" w:cs="Times New Roman"/>
          <w:sz w:val="28"/>
          <w:szCs w:val="28"/>
        </w:rPr>
      </w:pPr>
      <w:r w:rsidRPr="003E2BCF">
        <w:rPr>
          <w:rFonts w:ascii="Times New Roman" w:eastAsia="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w:t>
      </w:r>
      <w:r w:rsidR="00F541E7">
        <w:rPr>
          <w:rFonts w:ascii="Times New Roman" w:eastAsia="Times New Roman" w:hAnsi="Times New Roman" w:cs="Times New Roman"/>
          <w:sz w:val="28"/>
          <w:szCs w:val="28"/>
        </w:rPr>
        <w:t xml:space="preserve"> </w:t>
      </w:r>
      <w:r w:rsidRPr="00F541E7">
        <w:rPr>
          <w:rFonts w:ascii="Times New Roman" w:eastAsia="Times New Roman" w:hAnsi="Times New Roman" w:cs="Times New Roman"/>
          <w:sz w:val="28"/>
          <w:szCs w:val="28"/>
        </w:rPr>
        <w:t>исправлении</w:t>
      </w:r>
      <w:r w:rsidR="00F541E7">
        <w:rPr>
          <w:rFonts w:ascii="Times New Roman" w:eastAsia="Times New Roman" w:hAnsi="Times New Roman" w:cs="Times New Roman"/>
          <w:sz w:val="28"/>
          <w:szCs w:val="28"/>
        </w:rPr>
        <w:t xml:space="preserve"> </w:t>
      </w:r>
      <w:r w:rsidRPr="003E2BCF">
        <w:rPr>
          <w:rFonts w:ascii="Times New Roman" w:eastAsia="Times New Roman" w:hAnsi="Times New Roman" w:cs="Times New Roman"/>
          <w:sz w:val="28"/>
          <w:szCs w:val="28"/>
        </w:rPr>
        <w:t>таких</w:t>
      </w:r>
      <w:r w:rsidR="00F541E7">
        <w:rPr>
          <w:rFonts w:ascii="Times New Roman" w:eastAsia="Times New Roman" w:hAnsi="Times New Roman" w:cs="Times New Roman"/>
          <w:sz w:val="28"/>
          <w:szCs w:val="28"/>
        </w:rPr>
        <w:t xml:space="preserve"> </w:t>
      </w:r>
      <w:r w:rsidRPr="00F541E7">
        <w:rPr>
          <w:rFonts w:ascii="Times New Roman" w:eastAsia="Times New Roman" w:hAnsi="Times New Roman" w:cs="Times New Roman"/>
          <w:sz w:val="28"/>
          <w:szCs w:val="28"/>
        </w:rPr>
        <w:t>опечаток</w:t>
      </w:r>
      <w:r w:rsidR="00F541E7">
        <w:rPr>
          <w:rFonts w:ascii="Times New Roman" w:eastAsia="Times New Roman" w:hAnsi="Times New Roman" w:cs="Times New Roman"/>
          <w:sz w:val="28"/>
          <w:szCs w:val="28"/>
        </w:rPr>
        <w:t xml:space="preserve"> </w:t>
      </w:r>
      <w:r w:rsidRPr="003E2BCF">
        <w:rPr>
          <w:rFonts w:ascii="Times New Roman" w:eastAsia="Times New Roman" w:hAnsi="Times New Roman" w:cs="Times New Roman"/>
          <w:sz w:val="28"/>
          <w:szCs w:val="28"/>
        </w:rPr>
        <w:t>и (или)</w:t>
      </w:r>
      <w:r w:rsidR="00F541E7">
        <w:rPr>
          <w:rFonts w:ascii="Times New Roman" w:eastAsia="Times New Roman" w:hAnsi="Times New Roman" w:cs="Times New Roman"/>
          <w:sz w:val="28"/>
          <w:szCs w:val="28"/>
        </w:rPr>
        <w:t xml:space="preserve"> </w:t>
      </w:r>
      <w:r w:rsidRPr="00F541E7">
        <w:rPr>
          <w:rFonts w:ascii="Times New Roman" w:eastAsia="Times New Roman" w:hAnsi="Times New Roman" w:cs="Times New Roman"/>
          <w:sz w:val="28"/>
          <w:szCs w:val="28"/>
        </w:rPr>
        <w:t>ошибок.</w:t>
      </w:r>
    </w:p>
    <w:p w:rsidR="003E2BCF" w:rsidRPr="003E2BCF" w:rsidRDefault="003E2BCF" w:rsidP="003E2BCF">
      <w:pPr>
        <w:pStyle w:val="s1"/>
        <w:shd w:val="clear" w:color="auto" w:fill="FFFFFF"/>
        <w:spacing w:line="240" w:lineRule="atLeast"/>
        <w:ind w:firstLine="709"/>
        <w:rPr>
          <w:rFonts w:ascii="Times New Roman" w:eastAsia="Times New Roman" w:hAnsi="Times New Roman" w:cs="Times New Roman"/>
          <w:sz w:val="28"/>
          <w:szCs w:val="28"/>
        </w:rPr>
      </w:pPr>
      <w:r w:rsidRPr="003E2BCF">
        <w:rPr>
          <w:rFonts w:ascii="Times New Roman" w:eastAsia="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96347" w:rsidRPr="003E2BCF" w:rsidRDefault="003E2BCF" w:rsidP="003E2BCF">
      <w:pPr>
        <w:widowControl w:val="0"/>
        <w:autoSpaceDE w:val="0"/>
        <w:autoSpaceDN w:val="0"/>
        <w:adjustRightInd w:val="0"/>
        <w:ind w:firstLine="709"/>
        <w:jc w:val="both"/>
        <w:rPr>
          <w:sz w:val="28"/>
          <w:szCs w:val="28"/>
        </w:rPr>
      </w:pPr>
      <w:r w:rsidRPr="003E2BCF">
        <w:rPr>
          <w:sz w:val="28"/>
          <w:szCs w:val="28"/>
        </w:rPr>
        <w:t>3.5.3. В случае выявления допущенных опечаток и (или) ошибок в выданных в</w:t>
      </w:r>
      <w:r w:rsidR="00005723">
        <w:rPr>
          <w:sz w:val="28"/>
          <w:szCs w:val="28"/>
        </w:rPr>
        <w:t xml:space="preserve"> </w:t>
      </w:r>
      <w:r w:rsidRPr="003E2BCF">
        <w:rPr>
          <w:sz w:val="28"/>
          <w:szCs w:val="28"/>
        </w:rPr>
        <w:t>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296347" w:rsidRDefault="00296347" w:rsidP="00F845D3">
      <w:pPr>
        <w:spacing w:line="0" w:lineRule="atLeast"/>
        <w:ind w:firstLine="709"/>
        <w:jc w:val="both"/>
        <w:rPr>
          <w:sz w:val="28"/>
          <w:szCs w:val="28"/>
        </w:rPr>
      </w:pPr>
    </w:p>
    <w:p w:rsidR="002503C9" w:rsidRPr="00A56C85" w:rsidRDefault="002503C9" w:rsidP="002503C9">
      <w:pPr>
        <w:widowControl w:val="0"/>
        <w:autoSpaceDE w:val="0"/>
        <w:autoSpaceDN w:val="0"/>
        <w:adjustRightInd w:val="0"/>
        <w:jc w:val="center"/>
        <w:outlineLvl w:val="2"/>
        <w:rPr>
          <w:sz w:val="28"/>
          <w:szCs w:val="28"/>
        </w:rPr>
      </w:pPr>
      <w:r w:rsidRPr="00A56C85">
        <w:rPr>
          <w:sz w:val="28"/>
          <w:szCs w:val="28"/>
        </w:rPr>
        <w:t xml:space="preserve">Раздел IV. </w:t>
      </w:r>
      <w:r w:rsidR="001520FA" w:rsidRPr="00A56C85">
        <w:rPr>
          <w:sz w:val="28"/>
          <w:szCs w:val="28"/>
        </w:rPr>
        <w:t xml:space="preserve">Формы контроля за </w:t>
      </w:r>
      <w:r w:rsidR="00005723">
        <w:rPr>
          <w:sz w:val="28"/>
          <w:szCs w:val="28"/>
        </w:rPr>
        <w:t>исполнением Регламента</w:t>
      </w:r>
    </w:p>
    <w:p w:rsidR="002503C9" w:rsidRPr="00A56C85" w:rsidRDefault="002503C9" w:rsidP="002503C9">
      <w:pPr>
        <w:widowControl w:val="0"/>
        <w:autoSpaceDE w:val="0"/>
        <w:autoSpaceDN w:val="0"/>
        <w:adjustRightInd w:val="0"/>
        <w:ind w:firstLine="720"/>
        <w:jc w:val="center"/>
        <w:outlineLvl w:val="2"/>
        <w:rPr>
          <w:sz w:val="28"/>
          <w:szCs w:val="28"/>
        </w:rPr>
      </w:pPr>
    </w:p>
    <w:p w:rsidR="002503C9" w:rsidRPr="00A56C85" w:rsidRDefault="00C83DDE" w:rsidP="00B5077C">
      <w:pPr>
        <w:widowControl w:val="0"/>
        <w:autoSpaceDE w:val="0"/>
        <w:autoSpaceDN w:val="0"/>
        <w:adjustRightInd w:val="0"/>
        <w:jc w:val="center"/>
        <w:outlineLvl w:val="2"/>
        <w:rPr>
          <w:sz w:val="28"/>
          <w:szCs w:val="28"/>
        </w:rPr>
      </w:pPr>
      <w:bookmarkStart w:id="14" w:name="Par413"/>
      <w:bookmarkEnd w:id="14"/>
      <w:r w:rsidRPr="00A56C85">
        <w:rPr>
          <w:sz w:val="28"/>
          <w:szCs w:val="28"/>
        </w:rPr>
        <w:t>Подраздел 4.1</w:t>
      </w:r>
      <w:r w:rsidR="002503C9" w:rsidRPr="00A56C85">
        <w:rPr>
          <w:sz w:val="28"/>
          <w:szCs w:val="28"/>
        </w:rPr>
        <w:t xml:space="preserve">. </w:t>
      </w:r>
      <w:r w:rsidR="001520FA" w:rsidRPr="00A56C85">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005723">
        <w:rPr>
          <w:sz w:val="28"/>
          <w:szCs w:val="28"/>
        </w:rPr>
        <w:t>Р</w:t>
      </w:r>
      <w:r w:rsidR="001520FA" w:rsidRPr="00A56C85">
        <w:rPr>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A56C85" w:rsidRDefault="00F40AA2" w:rsidP="00F40AA2">
      <w:pPr>
        <w:autoSpaceDE w:val="0"/>
        <w:autoSpaceDN w:val="0"/>
        <w:adjustRightInd w:val="0"/>
        <w:ind w:firstLine="851"/>
        <w:jc w:val="both"/>
        <w:outlineLvl w:val="2"/>
        <w:rPr>
          <w:sz w:val="28"/>
          <w:szCs w:val="28"/>
        </w:rPr>
      </w:pPr>
    </w:p>
    <w:p w:rsidR="006A3A91" w:rsidRPr="00134031" w:rsidRDefault="006A3A91" w:rsidP="006A3A91">
      <w:pPr>
        <w:ind w:firstLine="709"/>
        <w:contextualSpacing/>
        <w:jc w:val="both"/>
        <w:rPr>
          <w:sz w:val="28"/>
          <w:szCs w:val="28"/>
        </w:rPr>
      </w:pPr>
      <w:r w:rsidRPr="00134031">
        <w:rPr>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6A3A91" w:rsidRPr="00134031" w:rsidRDefault="006A3A91" w:rsidP="006A3A91">
      <w:pPr>
        <w:ind w:firstLine="709"/>
        <w:contextualSpacing/>
        <w:jc w:val="both"/>
        <w:rPr>
          <w:sz w:val="28"/>
          <w:szCs w:val="28"/>
        </w:rPr>
      </w:pPr>
      <w:r w:rsidRPr="00134031">
        <w:rPr>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005723">
        <w:rPr>
          <w:sz w:val="28"/>
          <w:szCs w:val="28"/>
        </w:rPr>
        <w:t>Р</w:t>
      </w:r>
      <w:r w:rsidRPr="00134031">
        <w:rPr>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w:t>
      </w:r>
      <w:r w:rsidRPr="00134031">
        <w:rPr>
          <w:sz w:val="28"/>
          <w:szCs w:val="28"/>
        </w:rPr>
        <w:lastRenderedPageBreak/>
        <w:t xml:space="preserve">муниципальной услуги; защиту сведений о персональных данных; уважительное отношение со стороны должностных лиц. </w:t>
      </w:r>
    </w:p>
    <w:p w:rsidR="006A3A91" w:rsidRPr="00134031" w:rsidRDefault="006A3A91" w:rsidP="006A3A91">
      <w:pPr>
        <w:ind w:firstLine="709"/>
        <w:contextualSpacing/>
        <w:jc w:val="both"/>
        <w:rPr>
          <w:sz w:val="28"/>
          <w:szCs w:val="28"/>
        </w:rPr>
      </w:pPr>
      <w:r w:rsidRPr="00134031">
        <w:rPr>
          <w:sz w:val="28"/>
          <w:szCs w:val="28"/>
        </w:rPr>
        <w:t xml:space="preserve">4.1.3.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w:t>
      </w:r>
      <w:r>
        <w:rPr>
          <w:sz w:val="28"/>
          <w:szCs w:val="28"/>
        </w:rPr>
        <w:t>уполномоченного органа</w:t>
      </w:r>
      <w:r w:rsidRPr="00134031">
        <w:rPr>
          <w:sz w:val="28"/>
          <w:szCs w:val="28"/>
        </w:rPr>
        <w:t xml:space="preserve">, осуществляется начальником </w:t>
      </w:r>
      <w:r>
        <w:rPr>
          <w:sz w:val="28"/>
          <w:szCs w:val="28"/>
        </w:rPr>
        <w:t>уполномоченного органа</w:t>
      </w:r>
      <w:r w:rsidRPr="00134031">
        <w:rPr>
          <w:sz w:val="28"/>
          <w:szCs w:val="28"/>
        </w:rPr>
        <w:t>.</w:t>
      </w:r>
    </w:p>
    <w:p w:rsidR="006A3A91" w:rsidRPr="00134031" w:rsidRDefault="006A3A91" w:rsidP="006A3A91">
      <w:pPr>
        <w:ind w:firstLine="709"/>
        <w:contextualSpacing/>
        <w:jc w:val="both"/>
        <w:rPr>
          <w:sz w:val="28"/>
          <w:szCs w:val="28"/>
        </w:rPr>
      </w:pPr>
      <w:r w:rsidRPr="00134031">
        <w:rPr>
          <w:sz w:val="28"/>
          <w:szCs w:val="28"/>
        </w:rPr>
        <w:t xml:space="preserve">4.1.4. Текущий контроль осуществляется путем проведения начальником </w:t>
      </w:r>
      <w:r>
        <w:rPr>
          <w:sz w:val="28"/>
          <w:szCs w:val="28"/>
        </w:rPr>
        <w:t>уполномоченного органа</w:t>
      </w:r>
      <w:r w:rsidRPr="00134031">
        <w:rPr>
          <w:sz w:val="28"/>
          <w:szCs w:val="28"/>
        </w:rPr>
        <w:t xml:space="preserve"> проверок соблюдения и исполнения работником </w:t>
      </w:r>
      <w:r>
        <w:rPr>
          <w:sz w:val="28"/>
          <w:szCs w:val="28"/>
        </w:rPr>
        <w:t>уполномоченного органа</w:t>
      </w:r>
      <w:r w:rsidRPr="00134031">
        <w:rPr>
          <w:sz w:val="28"/>
          <w:szCs w:val="28"/>
        </w:rPr>
        <w:t xml:space="preserve"> положений </w:t>
      </w:r>
      <w:r w:rsidR="00005723">
        <w:rPr>
          <w:sz w:val="28"/>
          <w:szCs w:val="28"/>
        </w:rPr>
        <w:t>Р</w:t>
      </w:r>
      <w:r w:rsidRPr="00134031">
        <w:rPr>
          <w:sz w:val="28"/>
          <w:szCs w:val="28"/>
        </w:rPr>
        <w:t xml:space="preserve">егламента, иных правовых актов. Периодичность осуществления текущего контроля устанавливается начальником </w:t>
      </w:r>
      <w:r>
        <w:rPr>
          <w:sz w:val="28"/>
          <w:szCs w:val="28"/>
        </w:rPr>
        <w:t>уполномоченного органа</w:t>
      </w:r>
      <w:r w:rsidRPr="00134031">
        <w:rPr>
          <w:sz w:val="28"/>
          <w:szCs w:val="28"/>
        </w:rPr>
        <w:t xml:space="preserve">. </w:t>
      </w:r>
    </w:p>
    <w:p w:rsidR="006A3A91" w:rsidRPr="00134031" w:rsidRDefault="006A3A91" w:rsidP="006A3A91">
      <w:pPr>
        <w:ind w:firstLine="709"/>
        <w:contextualSpacing/>
        <w:jc w:val="both"/>
        <w:rPr>
          <w:sz w:val="28"/>
          <w:szCs w:val="28"/>
        </w:rPr>
      </w:pPr>
      <w:r w:rsidRPr="00134031">
        <w:rPr>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Pr>
          <w:sz w:val="28"/>
          <w:szCs w:val="28"/>
        </w:rPr>
        <w:t>уполномоченного органа</w:t>
      </w:r>
      <w:r w:rsidRPr="00134031">
        <w:rPr>
          <w:sz w:val="28"/>
          <w:szCs w:val="28"/>
        </w:rPr>
        <w:t>.</w:t>
      </w:r>
    </w:p>
    <w:p w:rsidR="006A3A91" w:rsidRDefault="006A3A91" w:rsidP="006A3A91">
      <w:pPr>
        <w:ind w:firstLine="709"/>
        <w:contextualSpacing/>
        <w:jc w:val="both"/>
        <w:rPr>
          <w:sz w:val="28"/>
          <w:szCs w:val="28"/>
        </w:rPr>
      </w:pPr>
    </w:p>
    <w:p w:rsidR="00F541E7" w:rsidRPr="00134031" w:rsidRDefault="00F541E7" w:rsidP="006A3A91">
      <w:pPr>
        <w:ind w:firstLine="709"/>
        <w:contextualSpacing/>
        <w:jc w:val="both"/>
        <w:rPr>
          <w:sz w:val="28"/>
          <w:szCs w:val="28"/>
        </w:rPr>
      </w:pPr>
    </w:p>
    <w:p w:rsidR="009D3A15" w:rsidRPr="00134031" w:rsidRDefault="009D3A15" w:rsidP="009D3A15">
      <w:pPr>
        <w:widowControl w:val="0"/>
        <w:autoSpaceDE w:val="0"/>
        <w:autoSpaceDN w:val="0"/>
        <w:adjustRightInd w:val="0"/>
        <w:jc w:val="center"/>
        <w:outlineLvl w:val="2"/>
        <w:rPr>
          <w:sz w:val="28"/>
          <w:szCs w:val="28"/>
        </w:rPr>
      </w:pPr>
      <w:r w:rsidRPr="00134031">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3A15" w:rsidRPr="00134031" w:rsidRDefault="009D3A15" w:rsidP="009D3A15">
      <w:pPr>
        <w:ind w:firstLine="709"/>
        <w:contextualSpacing/>
        <w:jc w:val="both"/>
        <w:rPr>
          <w:sz w:val="28"/>
          <w:szCs w:val="28"/>
        </w:rPr>
      </w:pPr>
    </w:p>
    <w:p w:rsidR="009D3A15" w:rsidRPr="00134031" w:rsidRDefault="009D3A15" w:rsidP="009D3A15">
      <w:pPr>
        <w:ind w:firstLine="709"/>
        <w:contextualSpacing/>
        <w:jc w:val="both"/>
        <w:rPr>
          <w:sz w:val="28"/>
          <w:szCs w:val="28"/>
        </w:rPr>
      </w:pPr>
      <w:r w:rsidRPr="00134031">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D3A15" w:rsidRPr="00134031" w:rsidRDefault="009D3A15" w:rsidP="009D3A15">
      <w:pPr>
        <w:ind w:firstLine="709"/>
        <w:contextualSpacing/>
        <w:jc w:val="both"/>
        <w:rPr>
          <w:sz w:val="28"/>
          <w:szCs w:val="28"/>
        </w:rPr>
      </w:pPr>
      <w:r w:rsidRPr="00134031">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005723">
        <w:rPr>
          <w:sz w:val="28"/>
          <w:szCs w:val="28"/>
        </w:rPr>
        <w:t>Р</w:t>
      </w:r>
      <w:r w:rsidRPr="00134031">
        <w:rPr>
          <w:sz w:val="28"/>
          <w:szCs w:val="28"/>
        </w:rPr>
        <w:t>егламента.</w:t>
      </w:r>
    </w:p>
    <w:p w:rsidR="009D3A15" w:rsidRPr="00134031" w:rsidRDefault="009D3A15" w:rsidP="009D3A15">
      <w:pPr>
        <w:ind w:firstLine="709"/>
        <w:contextualSpacing/>
        <w:jc w:val="both"/>
        <w:rPr>
          <w:sz w:val="28"/>
          <w:szCs w:val="28"/>
        </w:rPr>
      </w:pPr>
      <w:r w:rsidRPr="00134031">
        <w:rPr>
          <w:sz w:val="28"/>
          <w:szCs w:val="28"/>
        </w:rPr>
        <w:t>В ходе плановых и внеплановых проверок:</w:t>
      </w:r>
    </w:p>
    <w:p w:rsidR="009D3A15" w:rsidRPr="00134031" w:rsidRDefault="009D3A15" w:rsidP="009D3A15">
      <w:pPr>
        <w:ind w:firstLine="709"/>
        <w:contextualSpacing/>
        <w:jc w:val="both"/>
        <w:rPr>
          <w:sz w:val="28"/>
          <w:szCs w:val="28"/>
        </w:rPr>
      </w:pPr>
      <w:r w:rsidRPr="00134031">
        <w:rPr>
          <w:sz w:val="28"/>
          <w:szCs w:val="28"/>
        </w:rPr>
        <w:t xml:space="preserve">проверяется знание ответственными лицами требований </w:t>
      </w:r>
      <w:r w:rsidR="00B372A4">
        <w:rPr>
          <w:sz w:val="28"/>
          <w:szCs w:val="28"/>
        </w:rPr>
        <w:t>Р</w:t>
      </w:r>
      <w:r w:rsidRPr="00134031">
        <w:rPr>
          <w:sz w:val="28"/>
          <w:szCs w:val="28"/>
        </w:rPr>
        <w:t>егламента, нормативных правовых актов, устанавливающих требования к предоставлению муниципальной услуги;</w:t>
      </w:r>
    </w:p>
    <w:p w:rsidR="009D3A15" w:rsidRPr="00134031" w:rsidRDefault="009D3A15" w:rsidP="009D3A15">
      <w:pPr>
        <w:ind w:firstLine="709"/>
        <w:contextualSpacing/>
        <w:jc w:val="both"/>
        <w:rPr>
          <w:sz w:val="28"/>
          <w:szCs w:val="28"/>
        </w:rPr>
      </w:pPr>
      <w:r w:rsidRPr="00134031">
        <w:rPr>
          <w:sz w:val="28"/>
          <w:szCs w:val="28"/>
        </w:rPr>
        <w:t>проверяется соблюдение сроков и последовательности исполнения административных процедур;</w:t>
      </w:r>
    </w:p>
    <w:p w:rsidR="009D3A15" w:rsidRPr="00134031" w:rsidRDefault="009D3A15" w:rsidP="009D3A15">
      <w:pPr>
        <w:ind w:firstLine="709"/>
        <w:contextualSpacing/>
        <w:jc w:val="both"/>
        <w:rPr>
          <w:sz w:val="28"/>
          <w:szCs w:val="28"/>
        </w:rPr>
      </w:pPr>
      <w:r w:rsidRPr="00134031">
        <w:rPr>
          <w:sz w:val="28"/>
          <w:szCs w:val="28"/>
        </w:rPr>
        <w:t>выявляются нарушения прав заявителей, недостатки, допущенные в ходе предоставления муниципальной услуги.</w:t>
      </w:r>
    </w:p>
    <w:p w:rsidR="009D3A15" w:rsidRPr="00134031" w:rsidRDefault="009D3A15" w:rsidP="009D3A15">
      <w:pPr>
        <w:widowControl w:val="0"/>
        <w:autoSpaceDE w:val="0"/>
        <w:autoSpaceDN w:val="0"/>
        <w:adjustRightInd w:val="0"/>
        <w:jc w:val="center"/>
        <w:outlineLvl w:val="2"/>
        <w:rPr>
          <w:sz w:val="28"/>
          <w:szCs w:val="28"/>
        </w:rPr>
      </w:pPr>
    </w:p>
    <w:p w:rsidR="009D3A15" w:rsidRPr="00134031" w:rsidRDefault="009D3A15" w:rsidP="009D3A15">
      <w:pPr>
        <w:widowControl w:val="0"/>
        <w:autoSpaceDE w:val="0"/>
        <w:autoSpaceDN w:val="0"/>
        <w:adjustRightInd w:val="0"/>
        <w:jc w:val="center"/>
        <w:outlineLvl w:val="2"/>
        <w:rPr>
          <w:sz w:val="28"/>
          <w:szCs w:val="28"/>
        </w:rPr>
      </w:pPr>
      <w:r w:rsidRPr="00134031">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D3A15" w:rsidRPr="00134031" w:rsidRDefault="009D3A15" w:rsidP="009D3A15">
      <w:pPr>
        <w:ind w:firstLine="709"/>
        <w:contextualSpacing/>
        <w:jc w:val="both"/>
        <w:rPr>
          <w:sz w:val="28"/>
          <w:szCs w:val="28"/>
        </w:rPr>
      </w:pPr>
    </w:p>
    <w:p w:rsidR="009D3A15" w:rsidRPr="00134031" w:rsidRDefault="009D3A15" w:rsidP="009D3A15">
      <w:pPr>
        <w:ind w:firstLine="709"/>
        <w:contextualSpacing/>
        <w:jc w:val="both"/>
        <w:rPr>
          <w:sz w:val="28"/>
          <w:szCs w:val="28"/>
        </w:rPr>
      </w:pPr>
      <w:r w:rsidRPr="00134031">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w:t>
      </w:r>
      <w:r w:rsidRPr="00134031">
        <w:rPr>
          <w:sz w:val="28"/>
          <w:szCs w:val="28"/>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9D3A15" w:rsidRPr="00134031" w:rsidRDefault="009D3A15" w:rsidP="009D3A15">
      <w:pPr>
        <w:ind w:firstLine="709"/>
        <w:contextualSpacing/>
        <w:jc w:val="both"/>
        <w:rPr>
          <w:sz w:val="28"/>
          <w:szCs w:val="28"/>
        </w:rPr>
      </w:pPr>
      <w:r w:rsidRPr="0013403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D3A15" w:rsidRPr="00134031" w:rsidRDefault="009D3A15" w:rsidP="009D3A15">
      <w:pPr>
        <w:ind w:firstLine="709"/>
        <w:contextualSpacing/>
        <w:jc w:val="both"/>
        <w:rPr>
          <w:sz w:val="28"/>
          <w:szCs w:val="28"/>
        </w:rPr>
      </w:pPr>
      <w:r w:rsidRPr="00134031">
        <w:rPr>
          <w:sz w:val="28"/>
          <w:szCs w:val="28"/>
        </w:rPr>
        <w:t xml:space="preserve">4.3.3. Персональная ответственность устанавливается в должностных </w:t>
      </w:r>
      <w:r w:rsidR="00B372A4">
        <w:rPr>
          <w:sz w:val="28"/>
          <w:szCs w:val="28"/>
        </w:rPr>
        <w:t>инструкциях</w:t>
      </w:r>
      <w:r w:rsidRPr="00134031">
        <w:rPr>
          <w:sz w:val="28"/>
          <w:szCs w:val="28"/>
        </w:rPr>
        <w:t xml:space="preserve"> в соответствии с требованиями законодательства Российской Федерации.</w:t>
      </w:r>
    </w:p>
    <w:p w:rsidR="00C241E9" w:rsidRDefault="00C241E9" w:rsidP="009D3A15">
      <w:pPr>
        <w:widowControl w:val="0"/>
        <w:autoSpaceDE w:val="0"/>
        <w:autoSpaceDN w:val="0"/>
        <w:adjustRightInd w:val="0"/>
        <w:jc w:val="center"/>
        <w:outlineLvl w:val="2"/>
        <w:rPr>
          <w:sz w:val="28"/>
          <w:szCs w:val="28"/>
        </w:rPr>
      </w:pPr>
    </w:p>
    <w:p w:rsidR="009D3A15" w:rsidRPr="00134031" w:rsidRDefault="009D3A15" w:rsidP="009D3A15">
      <w:pPr>
        <w:widowControl w:val="0"/>
        <w:autoSpaceDE w:val="0"/>
        <w:autoSpaceDN w:val="0"/>
        <w:adjustRightInd w:val="0"/>
        <w:jc w:val="center"/>
        <w:outlineLvl w:val="2"/>
        <w:rPr>
          <w:sz w:val="28"/>
          <w:szCs w:val="28"/>
        </w:rPr>
      </w:pPr>
      <w:r w:rsidRPr="00134031">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3A15" w:rsidRPr="00134031" w:rsidRDefault="009D3A15" w:rsidP="009D3A15">
      <w:pPr>
        <w:ind w:firstLine="709"/>
        <w:contextualSpacing/>
        <w:jc w:val="both"/>
        <w:rPr>
          <w:sz w:val="28"/>
          <w:szCs w:val="28"/>
        </w:rPr>
      </w:pPr>
    </w:p>
    <w:p w:rsidR="009D3A15" w:rsidRPr="00134031" w:rsidRDefault="009D3A15" w:rsidP="009D3A15">
      <w:pPr>
        <w:autoSpaceDE w:val="0"/>
        <w:autoSpaceDN w:val="0"/>
        <w:adjustRightInd w:val="0"/>
        <w:ind w:firstLine="709"/>
        <w:jc w:val="both"/>
        <w:rPr>
          <w:sz w:val="28"/>
          <w:szCs w:val="28"/>
        </w:rPr>
      </w:pPr>
      <w:r w:rsidRPr="00134031">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B372A4">
        <w:rPr>
          <w:sz w:val="28"/>
          <w:szCs w:val="28"/>
        </w:rPr>
        <w:t>Р</w:t>
      </w:r>
      <w:r w:rsidR="00030AC1" w:rsidRPr="00030AC1">
        <w:rPr>
          <w:sz w:val="28"/>
          <w:szCs w:val="28"/>
        </w:rPr>
        <w:t>егламента</w:t>
      </w:r>
      <w:r w:rsidRPr="00134031">
        <w:rPr>
          <w:sz w:val="28"/>
          <w:szCs w:val="28"/>
        </w:rPr>
        <w:t>.</w:t>
      </w:r>
    </w:p>
    <w:p w:rsidR="002C718E" w:rsidRPr="002C718E" w:rsidRDefault="002C718E" w:rsidP="002C718E">
      <w:pPr>
        <w:autoSpaceDE w:val="0"/>
        <w:autoSpaceDN w:val="0"/>
        <w:adjustRightInd w:val="0"/>
        <w:ind w:firstLine="709"/>
        <w:jc w:val="both"/>
        <w:rPr>
          <w:sz w:val="28"/>
          <w:szCs w:val="28"/>
        </w:rPr>
      </w:pPr>
      <w:r w:rsidRPr="002C718E">
        <w:rPr>
          <w:sz w:val="28"/>
          <w:szCs w:val="28"/>
        </w:rPr>
        <w:t>Проверка также может проводиться по конкретному обращению гражданина или организации.</w:t>
      </w:r>
    </w:p>
    <w:p w:rsidR="002C718E" w:rsidRPr="002C718E" w:rsidRDefault="002C718E" w:rsidP="002C718E">
      <w:pPr>
        <w:autoSpaceDE w:val="0"/>
        <w:autoSpaceDN w:val="0"/>
        <w:adjustRightInd w:val="0"/>
        <w:ind w:firstLine="709"/>
        <w:jc w:val="both"/>
        <w:rPr>
          <w:sz w:val="28"/>
          <w:szCs w:val="28"/>
        </w:rPr>
      </w:pPr>
      <w:r w:rsidRPr="002C718E">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C718E" w:rsidRDefault="002C718E" w:rsidP="002C718E">
      <w:pPr>
        <w:autoSpaceDE w:val="0"/>
        <w:autoSpaceDN w:val="0"/>
        <w:adjustRightInd w:val="0"/>
        <w:ind w:firstLine="709"/>
        <w:jc w:val="both"/>
        <w:rPr>
          <w:sz w:val="28"/>
          <w:szCs w:val="28"/>
        </w:rPr>
      </w:pPr>
      <w:r w:rsidRPr="002C718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55C9A" w:rsidRPr="002C718E" w:rsidRDefault="00055C9A" w:rsidP="002C718E">
      <w:pPr>
        <w:autoSpaceDE w:val="0"/>
        <w:autoSpaceDN w:val="0"/>
        <w:adjustRightInd w:val="0"/>
        <w:ind w:firstLine="709"/>
        <w:jc w:val="both"/>
        <w:rPr>
          <w:sz w:val="28"/>
          <w:szCs w:val="28"/>
        </w:rPr>
      </w:pPr>
    </w:p>
    <w:p w:rsidR="00E325BC" w:rsidRPr="00E325BC" w:rsidRDefault="00E325BC" w:rsidP="00E325BC">
      <w:pPr>
        <w:autoSpaceDE w:val="0"/>
        <w:autoSpaceDN w:val="0"/>
        <w:adjustRightInd w:val="0"/>
        <w:jc w:val="center"/>
        <w:rPr>
          <w:sz w:val="28"/>
          <w:szCs w:val="28"/>
        </w:rPr>
      </w:pPr>
      <w:r w:rsidRPr="00E325BC">
        <w:rPr>
          <w:sz w:val="28"/>
          <w:szCs w:val="28"/>
        </w:rPr>
        <w:t xml:space="preserve">Раздел </w:t>
      </w:r>
      <w:r w:rsidRPr="00E325BC">
        <w:rPr>
          <w:sz w:val="28"/>
          <w:szCs w:val="28"/>
          <w:lang w:val="en-US"/>
        </w:rPr>
        <w:t>V</w:t>
      </w:r>
      <w:r w:rsidRPr="00E325BC">
        <w:rPr>
          <w:sz w:val="28"/>
          <w:szCs w:val="28"/>
        </w:rPr>
        <w:t>. Досудебный (внесудебный) порядок обжалования решений</w:t>
      </w:r>
    </w:p>
    <w:p w:rsidR="00E325BC" w:rsidRPr="00E325BC" w:rsidRDefault="00E325BC" w:rsidP="00E325BC">
      <w:pPr>
        <w:autoSpaceDE w:val="0"/>
        <w:autoSpaceDN w:val="0"/>
        <w:adjustRightInd w:val="0"/>
        <w:jc w:val="center"/>
        <w:rPr>
          <w:sz w:val="28"/>
          <w:szCs w:val="28"/>
        </w:rPr>
      </w:pPr>
      <w:r w:rsidRPr="00E325BC">
        <w:rPr>
          <w:sz w:val="28"/>
          <w:szCs w:val="28"/>
        </w:rPr>
        <w:t>и действий (бездействия) органа, предоставляющего муниципальную услугу, а также их должностных лиц</w:t>
      </w:r>
    </w:p>
    <w:p w:rsidR="00E325BC" w:rsidRPr="00190D25" w:rsidRDefault="00E325BC" w:rsidP="00E325BC">
      <w:pPr>
        <w:autoSpaceDE w:val="0"/>
        <w:autoSpaceDN w:val="0"/>
        <w:adjustRightInd w:val="0"/>
        <w:ind w:firstLine="709"/>
        <w:jc w:val="both"/>
        <w:rPr>
          <w:sz w:val="20"/>
          <w:szCs w:val="20"/>
        </w:rPr>
      </w:pPr>
    </w:p>
    <w:p w:rsidR="00E325BC" w:rsidRPr="00E325BC" w:rsidRDefault="00E325BC" w:rsidP="00E325BC">
      <w:pPr>
        <w:autoSpaceDE w:val="0"/>
        <w:autoSpaceDN w:val="0"/>
        <w:adjustRightInd w:val="0"/>
        <w:jc w:val="center"/>
        <w:rPr>
          <w:sz w:val="28"/>
          <w:szCs w:val="28"/>
        </w:rPr>
      </w:pPr>
      <w:r w:rsidRPr="00E325BC">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325BC" w:rsidRPr="00190D25" w:rsidRDefault="00E325BC" w:rsidP="00E325BC">
      <w:pPr>
        <w:autoSpaceDE w:val="0"/>
        <w:autoSpaceDN w:val="0"/>
        <w:adjustRightInd w:val="0"/>
        <w:ind w:firstLine="709"/>
        <w:jc w:val="both"/>
        <w:rPr>
          <w:sz w:val="20"/>
          <w:szCs w:val="20"/>
        </w:rPr>
      </w:pPr>
    </w:p>
    <w:p w:rsidR="00055C9A" w:rsidRPr="00563193" w:rsidRDefault="00E325BC" w:rsidP="00055C9A">
      <w:pPr>
        <w:autoSpaceDE w:val="0"/>
        <w:autoSpaceDN w:val="0"/>
        <w:adjustRightInd w:val="0"/>
        <w:ind w:firstLine="709"/>
        <w:contextualSpacing/>
        <w:jc w:val="both"/>
        <w:rPr>
          <w:sz w:val="28"/>
          <w:szCs w:val="28"/>
        </w:rPr>
      </w:pPr>
      <w:r w:rsidRPr="00E325BC">
        <w:rPr>
          <w:sz w:val="28"/>
          <w:szCs w:val="28"/>
        </w:rPr>
        <w:t>Заинтересованное лицо (далее – заявитель)</w:t>
      </w:r>
      <w:r w:rsidRPr="00E325BC">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E325BC">
        <w:rPr>
          <w:sz w:val="28"/>
          <w:szCs w:val="28"/>
        </w:rPr>
        <w:t>уполномоченным органом</w:t>
      </w:r>
      <w:r w:rsidRPr="00E325BC">
        <w:rPr>
          <w:sz w:val="28"/>
          <w:szCs w:val="28"/>
          <w:lang w:eastAsia="en-US"/>
        </w:rPr>
        <w:t xml:space="preserve">, должностным лицом </w:t>
      </w:r>
      <w:r w:rsidR="00055C9A" w:rsidRPr="00563193">
        <w:rPr>
          <w:bCs/>
          <w:sz w:val="28"/>
          <w:szCs w:val="28"/>
        </w:rPr>
        <w:t xml:space="preserve">Администрации </w:t>
      </w:r>
      <w:r w:rsidR="00055C9A" w:rsidRPr="00563193">
        <w:rPr>
          <w:sz w:val="28"/>
          <w:szCs w:val="28"/>
          <w:lang w:eastAsia="en-US"/>
        </w:rPr>
        <w:t xml:space="preserve">либо муниципальным служащим, </w:t>
      </w:r>
      <w:r w:rsidR="00055C9A" w:rsidRPr="00563193">
        <w:rPr>
          <w:sz w:val="28"/>
          <w:szCs w:val="28"/>
        </w:rPr>
        <w:t>МФЦ, работником МФЦ</w:t>
      </w:r>
      <w:r w:rsidR="00055C9A" w:rsidRPr="00563193">
        <w:rPr>
          <w:sz w:val="28"/>
          <w:szCs w:val="28"/>
          <w:lang w:eastAsia="en-US"/>
        </w:rPr>
        <w:t xml:space="preserve"> в ходе предоставления муниципальной услуги (далее – досудебное (внесудебное) обжалование).</w:t>
      </w:r>
    </w:p>
    <w:p w:rsidR="00E325BC" w:rsidRPr="00E325BC" w:rsidRDefault="00E325BC" w:rsidP="00055C9A">
      <w:pPr>
        <w:autoSpaceDE w:val="0"/>
        <w:autoSpaceDN w:val="0"/>
        <w:adjustRightInd w:val="0"/>
        <w:spacing w:line="235" w:lineRule="auto"/>
        <w:ind w:firstLine="709"/>
        <w:jc w:val="both"/>
        <w:rPr>
          <w:sz w:val="28"/>
          <w:szCs w:val="28"/>
        </w:rPr>
      </w:pPr>
    </w:p>
    <w:p w:rsidR="00E325BC" w:rsidRPr="00E325BC" w:rsidRDefault="00E325BC" w:rsidP="00E325BC">
      <w:pPr>
        <w:autoSpaceDE w:val="0"/>
        <w:autoSpaceDN w:val="0"/>
        <w:adjustRightInd w:val="0"/>
        <w:jc w:val="center"/>
        <w:rPr>
          <w:sz w:val="28"/>
          <w:szCs w:val="28"/>
        </w:rPr>
      </w:pPr>
      <w:r w:rsidRPr="00E325BC">
        <w:rPr>
          <w:sz w:val="28"/>
          <w:szCs w:val="28"/>
        </w:rPr>
        <w:lastRenderedPageBreak/>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25BC" w:rsidRPr="00190D25" w:rsidRDefault="00E325BC" w:rsidP="00E325BC">
      <w:pPr>
        <w:autoSpaceDE w:val="0"/>
        <w:autoSpaceDN w:val="0"/>
        <w:adjustRightInd w:val="0"/>
        <w:ind w:firstLine="709"/>
        <w:jc w:val="center"/>
        <w:rPr>
          <w:sz w:val="20"/>
          <w:szCs w:val="20"/>
        </w:rPr>
      </w:pPr>
    </w:p>
    <w:p w:rsidR="00B372A4" w:rsidRPr="00B372A4" w:rsidRDefault="00B372A4" w:rsidP="00B372A4">
      <w:pPr>
        <w:autoSpaceDE w:val="0"/>
        <w:autoSpaceDN w:val="0"/>
        <w:adjustRightInd w:val="0"/>
        <w:ind w:firstLine="709"/>
        <w:jc w:val="both"/>
        <w:rPr>
          <w:sz w:val="28"/>
          <w:szCs w:val="28"/>
        </w:rPr>
      </w:pPr>
      <w:r w:rsidRPr="00B372A4">
        <w:rPr>
          <w:sz w:val="28"/>
          <w:szCs w:val="28"/>
        </w:rPr>
        <w:t xml:space="preserve">5.2.1. Жалоба на решения и действия (бездействие) должностных лиц </w:t>
      </w:r>
      <w:r w:rsidRPr="004B1232">
        <w:rPr>
          <w:sz w:val="28"/>
          <w:szCs w:val="28"/>
        </w:rPr>
        <w:t>уполномоченного органа</w:t>
      </w:r>
      <w:r>
        <w:rPr>
          <w:sz w:val="28"/>
          <w:szCs w:val="28"/>
        </w:rPr>
        <w:t>,</w:t>
      </w:r>
      <w:r w:rsidRPr="00B372A4">
        <w:rPr>
          <w:sz w:val="28"/>
          <w:szCs w:val="28"/>
        </w:rPr>
        <w:t xml:space="preserve"> муниципальных служащих подается заявителем в уполномоченный орган на имя </w:t>
      </w:r>
      <w:r w:rsidR="00F541E7">
        <w:rPr>
          <w:sz w:val="28"/>
          <w:szCs w:val="28"/>
        </w:rPr>
        <w:t>начальника</w:t>
      </w:r>
      <w:r w:rsidRPr="00F06985">
        <w:rPr>
          <w:sz w:val="28"/>
          <w:szCs w:val="28"/>
        </w:rPr>
        <w:t xml:space="preserve"> </w:t>
      </w:r>
      <w:r w:rsidRPr="00B372A4">
        <w:rPr>
          <w:sz w:val="28"/>
          <w:szCs w:val="28"/>
        </w:rPr>
        <w:t>уполномоченного органа.</w:t>
      </w:r>
    </w:p>
    <w:p w:rsidR="00B372A4" w:rsidRPr="00B372A4" w:rsidRDefault="00B372A4" w:rsidP="00B372A4">
      <w:pPr>
        <w:autoSpaceDE w:val="0"/>
        <w:autoSpaceDN w:val="0"/>
        <w:adjustRightInd w:val="0"/>
        <w:ind w:firstLine="709"/>
        <w:jc w:val="both"/>
        <w:rPr>
          <w:sz w:val="28"/>
          <w:szCs w:val="28"/>
        </w:rPr>
      </w:pPr>
      <w:r w:rsidRPr="00B372A4">
        <w:rPr>
          <w:sz w:val="28"/>
          <w:szCs w:val="28"/>
        </w:rPr>
        <w:t xml:space="preserve">5.2.2. Жалоба на решения и действия (бездействие) </w:t>
      </w:r>
      <w:r w:rsidRPr="00F06985">
        <w:rPr>
          <w:sz w:val="28"/>
          <w:szCs w:val="28"/>
        </w:rPr>
        <w:t xml:space="preserve">руководителя </w:t>
      </w:r>
      <w:r w:rsidRPr="00B372A4">
        <w:rPr>
          <w:sz w:val="28"/>
          <w:szCs w:val="28"/>
        </w:rPr>
        <w:t>уполномоченного органа подается заявителем в Администрацию на имя главы муниципального образования Темрюкский район.</w:t>
      </w:r>
    </w:p>
    <w:p w:rsidR="00E325BC" w:rsidRPr="00E325BC" w:rsidRDefault="00E325BC" w:rsidP="00190D25">
      <w:pPr>
        <w:autoSpaceDE w:val="0"/>
        <w:autoSpaceDN w:val="0"/>
        <w:adjustRightInd w:val="0"/>
        <w:ind w:firstLine="709"/>
        <w:jc w:val="both"/>
        <w:rPr>
          <w:sz w:val="28"/>
          <w:szCs w:val="28"/>
        </w:rPr>
      </w:pPr>
      <w:r w:rsidRPr="00E325BC">
        <w:rPr>
          <w:sz w:val="28"/>
          <w:szCs w:val="28"/>
        </w:rPr>
        <w:t>5.2.</w:t>
      </w:r>
      <w:r w:rsidR="00B372A4">
        <w:rPr>
          <w:sz w:val="28"/>
          <w:szCs w:val="28"/>
        </w:rPr>
        <w:t>3</w:t>
      </w:r>
      <w:r w:rsidRPr="00E325BC">
        <w:rPr>
          <w:sz w:val="28"/>
          <w:szCs w:val="28"/>
        </w:rPr>
        <w:t xml:space="preserve">. </w:t>
      </w:r>
      <w:r w:rsidR="00190D25" w:rsidRPr="00E325BC">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55C9A" w:rsidRPr="00563193" w:rsidRDefault="00E325BC" w:rsidP="00055C9A">
      <w:pPr>
        <w:autoSpaceDE w:val="0"/>
        <w:autoSpaceDN w:val="0"/>
        <w:adjustRightInd w:val="0"/>
        <w:ind w:firstLine="709"/>
        <w:contextualSpacing/>
        <w:jc w:val="both"/>
        <w:rPr>
          <w:sz w:val="28"/>
          <w:szCs w:val="28"/>
        </w:rPr>
      </w:pPr>
      <w:r w:rsidRPr="00E325BC">
        <w:rPr>
          <w:sz w:val="28"/>
          <w:szCs w:val="28"/>
        </w:rPr>
        <w:t>5.2.</w:t>
      </w:r>
      <w:r w:rsidR="00B372A4">
        <w:rPr>
          <w:sz w:val="28"/>
          <w:szCs w:val="28"/>
        </w:rPr>
        <w:t>4</w:t>
      </w:r>
      <w:r w:rsidRPr="00E325BC">
        <w:rPr>
          <w:sz w:val="28"/>
          <w:szCs w:val="28"/>
        </w:rPr>
        <w:t xml:space="preserve">. </w:t>
      </w:r>
      <w:r w:rsidR="00055C9A" w:rsidRPr="00563193">
        <w:rPr>
          <w:sz w:val="28"/>
          <w:szCs w:val="28"/>
        </w:rPr>
        <w:t xml:space="preserve">Особенности подачи и рассмотрения жалоб на решения и действия (бездействие) </w:t>
      </w:r>
      <w:r w:rsidR="00055C9A" w:rsidRPr="00563193">
        <w:rPr>
          <w:bCs/>
          <w:sz w:val="28"/>
          <w:szCs w:val="28"/>
        </w:rPr>
        <w:t xml:space="preserve">Администрации </w:t>
      </w:r>
      <w:r w:rsidR="00055C9A" w:rsidRPr="00563193">
        <w:rPr>
          <w:sz w:val="28"/>
          <w:szCs w:val="28"/>
        </w:rPr>
        <w:t>и ее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055C9A" w:rsidRPr="00563193" w:rsidRDefault="00055C9A" w:rsidP="00055C9A">
      <w:pPr>
        <w:autoSpaceDE w:val="0"/>
        <w:autoSpaceDN w:val="0"/>
        <w:adjustRightInd w:val="0"/>
        <w:ind w:firstLine="709"/>
        <w:contextualSpacing/>
        <w:jc w:val="both"/>
        <w:rPr>
          <w:sz w:val="28"/>
          <w:szCs w:val="28"/>
        </w:rPr>
      </w:pPr>
      <w:r w:rsidRPr="00563193">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190D25" w:rsidRDefault="00190D25" w:rsidP="00E325BC">
      <w:pPr>
        <w:autoSpaceDE w:val="0"/>
        <w:autoSpaceDN w:val="0"/>
        <w:adjustRightInd w:val="0"/>
        <w:jc w:val="center"/>
        <w:rPr>
          <w:sz w:val="28"/>
          <w:szCs w:val="28"/>
        </w:rPr>
      </w:pPr>
    </w:p>
    <w:p w:rsidR="00E325BC" w:rsidRPr="00E325BC" w:rsidRDefault="00E325BC" w:rsidP="00E325BC">
      <w:pPr>
        <w:autoSpaceDE w:val="0"/>
        <w:autoSpaceDN w:val="0"/>
        <w:adjustRightInd w:val="0"/>
        <w:jc w:val="center"/>
        <w:rPr>
          <w:sz w:val="28"/>
          <w:szCs w:val="28"/>
        </w:rPr>
      </w:pPr>
      <w:r w:rsidRPr="00E325BC">
        <w:rPr>
          <w:sz w:val="28"/>
          <w:szCs w:val="28"/>
        </w:rPr>
        <w:t>Подраздел 5.3. Способы информирования заявителей о порядке</w:t>
      </w:r>
    </w:p>
    <w:p w:rsidR="00E325BC" w:rsidRPr="00E325BC" w:rsidRDefault="00E325BC" w:rsidP="00E325BC">
      <w:pPr>
        <w:autoSpaceDE w:val="0"/>
        <w:autoSpaceDN w:val="0"/>
        <w:adjustRightInd w:val="0"/>
        <w:jc w:val="center"/>
        <w:rPr>
          <w:sz w:val="28"/>
          <w:szCs w:val="28"/>
        </w:rPr>
      </w:pPr>
      <w:r w:rsidRPr="00E325BC">
        <w:rPr>
          <w:sz w:val="28"/>
          <w:szCs w:val="28"/>
        </w:rPr>
        <w:t>подачи и рассмотрения жалобы, в том числе с использованием Единого портала и Регионального портала</w:t>
      </w:r>
    </w:p>
    <w:p w:rsidR="00E325BC" w:rsidRPr="00E325BC" w:rsidRDefault="00E325BC" w:rsidP="00E325BC">
      <w:pPr>
        <w:autoSpaceDE w:val="0"/>
        <w:autoSpaceDN w:val="0"/>
        <w:adjustRightInd w:val="0"/>
        <w:ind w:firstLine="709"/>
        <w:jc w:val="both"/>
        <w:rPr>
          <w:sz w:val="28"/>
          <w:szCs w:val="28"/>
        </w:rPr>
      </w:pPr>
    </w:p>
    <w:p w:rsidR="00E325BC" w:rsidRPr="00E325BC" w:rsidRDefault="00E325BC" w:rsidP="00E325BC">
      <w:pPr>
        <w:autoSpaceDE w:val="0"/>
        <w:autoSpaceDN w:val="0"/>
        <w:adjustRightInd w:val="0"/>
        <w:ind w:firstLine="709"/>
        <w:jc w:val="both"/>
        <w:rPr>
          <w:sz w:val="28"/>
          <w:szCs w:val="28"/>
        </w:rPr>
      </w:pPr>
      <w:r w:rsidRPr="00E325BC">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E325BC">
        <w:rPr>
          <w:i/>
          <w:sz w:val="28"/>
          <w:szCs w:val="28"/>
        </w:rPr>
        <w:t xml:space="preserve"> </w:t>
      </w:r>
      <w:r w:rsidRPr="00E325BC">
        <w:rPr>
          <w:sz w:val="28"/>
          <w:szCs w:val="28"/>
        </w:rPr>
        <w:t xml:space="preserve">на официальном сайте </w:t>
      </w:r>
      <w:r w:rsidR="00B372A4" w:rsidRPr="00B372A4">
        <w:rPr>
          <w:sz w:val="28"/>
          <w:szCs w:val="28"/>
        </w:rPr>
        <w:t>муниципального образования Темрюкский район</w:t>
      </w:r>
      <w:r w:rsidRPr="00B372A4">
        <w:rPr>
          <w:sz w:val="28"/>
          <w:szCs w:val="28"/>
        </w:rPr>
        <w:t>,</w:t>
      </w:r>
      <w:r w:rsidRPr="00B372A4">
        <w:rPr>
          <w:i/>
          <w:sz w:val="28"/>
          <w:szCs w:val="28"/>
        </w:rPr>
        <w:t xml:space="preserve"> </w:t>
      </w:r>
      <w:r w:rsidRPr="00B372A4">
        <w:rPr>
          <w:sz w:val="28"/>
          <w:szCs w:val="28"/>
        </w:rPr>
        <w:t>в МФЦ, на Едином порта</w:t>
      </w:r>
      <w:r w:rsidRPr="00E325BC">
        <w:rPr>
          <w:sz w:val="28"/>
          <w:szCs w:val="28"/>
        </w:rPr>
        <w:t>ле, Региональном портале.</w:t>
      </w:r>
    </w:p>
    <w:p w:rsidR="00E325BC" w:rsidRPr="00E325BC" w:rsidRDefault="00E325BC" w:rsidP="00E325BC">
      <w:pPr>
        <w:autoSpaceDE w:val="0"/>
        <w:autoSpaceDN w:val="0"/>
        <w:adjustRightInd w:val="0"/>
        <w:ind w:firstLine="709"/>
        <w:jc w:val="both"/>
        <w:rPr>
          <w:sz w:val="28"/>
          <w:szCs w:val="28"/>
        </w:rPr>
      </w:pPr>
    </w:p>
    <w:p w:rsidR="00055C9A" w:rsidRDefault="00E325BC" w:rsidP="00E325BC">
      <w:pPr>
        <w:autoSpaceDE w:val="0"/>
        <w:autoSpaceDN w:val="0"/>
        <w:adjustRightInd w:val="0"/>
        <w:jc w:val="center"/>
        <w:rPr>
          <w:sz w:val="28"/>
          <w:szCs w:val="28"/>
        </w:rPr>
      </w:pPr>
      <w:r w:rsidRPr="00E325BC">
        <w:rPr>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E325BC" w:rsidRPr="00E325BC" w:rsidRDefault="00E325BC" w:rsidP="00E325BC">
      <w:pPr>
        <w:autoSpaceDE w:val="0"/>
        <w:autoSpaceDN w:val="0"/>
        <w:adjustRightInd w:val="0"/>
        <w:jc w:val="center"/>
        <w:rPr>
          <w:sz w:val="28"/>
          <w:szCs w:val="28"/>
        </w:rPr>
      </w:pPr>
      <w:r w:rsidRPr="00E325BC">
        <w:rPr>
          <w:sz w:val="28"/>
          <w:szCs w:val="28"/>
        </w:rPr>
        <w:t>а также его должностных лиц</w:t>
      </w:r>
    </w:p>
    <w:p w:rsidR="00E325BC" w:rsidRPr="00E325BC" w:rsidRDefault="00E325BC" w:rsidP="00E325BC">
      <w:pPr>
        <w:autoSpaceDE w:val="0"/>
        <w:autoSpaceDN w:val="0"/>
        <w:adjustRightInd w:val="0"/>
        <w:ind w:firstLine="709"/>
        <w:jc w:val="both"/>
        <w:rPr>
          <w:sz w:val="28"/>
          <w:szCs w:val="28"/>
        </w:rPr>
      </w:pPr>
    </w:p>
    <w:p w:rsidR="00E325BC" w:rsidRPr="00E325BC" w:rsidRDefault="00E325BC" w:rsidP="00E325BC">
      <w:pPr>
        <w:autoSpaceDE w:val="0"/>
        <w:autoSpaceDN w:val="0"/>
        <w:adjustRightInd w:val="0"/>
        <w:ind w:firstLine="709"/>
        <w:jc w:val="both"/>
        <w:rPr>
          <w:sz w:val="28"/>
          <w:szCs w:val="28"/>
        </w:rPr>
      </w:pPr>
      <w:r w:rsidRPr="00E325BC">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уполномоченного </w:t>
      </w:r>
      <w:r w:rsidRPr="00E325BC">
        <w:rPr>
          <w:sz w:val="28"/>
          <w:szCs w:val="28"/>
        </w:rPr>
        <w:lastRenderedPageBreak/>
        <w:t>органа, его должностных лиц</w:t>
      </w:r>
      <w:r w:rsidRPr="00E325BC">
        <w:rPr>
          <w:sz w:val="28"/>
          <w:szCs w:val="28"/>
          <w:lang w:eastAsia="en-US"/>
        </w:rPr>
        <w:t xml:space="preserve"> либо муниципальным служащим, </w:t>
      </w:r>
      <w:r w:rsidRPr="00E325BC">
        <w:rPr>
          <w:sz w:val="28"/>
          <w:szCs w:val="28"/>
        </w:rPr>
        <w:t>МФЦ, работником МФЦ являются:</w:t>
      </w:r>
    </w:p>
    <w:p w:rsidR="00E325BC" w:rsidRPr="00E325BC" w:rsidRDefault="00E325BC" w:rsidP="00E325BC">
      <w:pPr>
        <w:autoSpaceDE w:val="0"/>
        <w:autoSpaceDN w:val="0"/>
        <w:adjustRightInd w:val="0"/>
        <w:ind w:firstLine="709"/>
        <w:jc w:val="both"/>
        <w:rPr>
          <w:sz w:val="28"/>
          <w:szCs w:val="28"/>
        </w:rPr>
      </w:pPr>
      <w:r w:rsidRPr="00E325BC">
        <w:rPr>
          <w:sz w:val="28"/>
          <w:szCs w:val="28"/>
        </w:rPr>
        <w:t>Федеральный закон № 210-ФЗ;</w:t>
      </w:r>
    </w:p>
    <w:p w:rsidR="00E325BC" w:rsidRPr="00134031" w:rsidRDefault="00E325BC" w:rsidP="00E325BC">
      <w:pPr>
        <w:autoSpaceDE w:val="0"/>
        <w:autoSpaceDN w:val="0"/>
        <w:adjustRightInd w:val="0"/>
        <w:ind w:firstLine="709"/>
        <w:jc w:val="both"/>
        <w:rPr>
          <w:sz w:val="28"/>
          <w:szCs w:val="28"/>
        </w:rPr>
      </w:pPr>
      <w:r w:rsidRPr="00E325BC">
        <w:rPr>
          <w:sz w:val="28"/>
          <w:szCs w:val="28"/>
        </w:rPr>
        <w:t>Порядок подачи и рассмотрения жалоб.</w:t>
      </w:r>
    </w:p>
    <w:p w:rsidR="00B372A4" w:rsidRDefault="00B372A4" w:rsidP="00B372A4">
      <w:pPr>
        <w:pStyle w:val="af1"/>
        <w:contextualSpacing/>
        <w:jc w:val="center"/>
        <w:rPr>
          <w:szCs w:val="28"/>
          <w:highlight w:val="green"/>
          <w:shd w:val="clear" w:color="auto" w:fill="92D050"/>
        </w:rPr>
      </w:pPr>
    </w:p>
    <w:p w:rsidR="00B372A4" w:rsidRPr="00DD5446" w:rsidRDefault="00B372A4" w:rsidP="00B372A4">
      <w:pPr>
        <w:pStyle w:val="af1"/>
        <w:contextualSpacing/>
        <w:jc w:val="center"/>
        <w:rPr>
          <w:szCs w:val="28"/>
        </w:rPr>
      </w:pPr>
      <w:r w:rsidRPr="00DD5446">
        <w:rPr>
          <w:szCs w:val="28"/>
        </w:rPr>
        <w:t>Раздел VI Особенности выполнения административных</w:t>
      </w:r>
    </w:p>
    <w:p w:rsidR="00B372A4" w:rsidRDefault="00B372A4" w:rsidP="00B372A4">
      <w:pPr>
        <w:pStyle w:val="af1"/>
        <w:contextualSpacing/>
        <w:jc w:val="center"/>
        <w:rPr>
          <w:szCs w:val="28"/>
        </w:rPr>
      </w:pPr>
      <w:r w:rsidRPr="00DD5446">
        <w:rPr>
          <w:szCs w:val="28"/>
        </w:rPr>
        <w:t xml:space="preserve"> процедур (действий) в МФЦ.</w:t>
      </w:r>
    </w:p>
    <w:p w:rsidR="00B372A4" w:rsidRDefault="00B372A4" w:rsidP="00B372A4">
      <w:pPr>
        <w:pStyle w:val="af1"/>
        <w:contextualSpacing/>
        <w:rPr>
          <w:szCs w:val="28"/>
        </w:rPr>
      </w:pPr>
    </w:p>
    <w:p w:rsidR="00B372A4" w:rsidRPr="00ED1B43" w:rsidRDefault="00B372A4" w:rsidP="00F541E7">
      <w:pPr>
        <w:jc w:val="center"/>
        <w:rPr>
          <w:sz w:val="28"/>
          <w:szCs w:val="28"/>
        </w:rPr>
      </w:pPr>
      <w:r w:rsidRPr="00ED1B43">
        <w:rPr>
          <w:sz w:val="28"/>
          <w:szCs w:val="28"/>
        </w:rPr>
        <w:t>Подраздел 6.1. Перечень административных процедур (действий),</w:t>
      </w:r>
    </w:p>
    <w:p w:rsidR="00B372A4" w:rsidRPr="00ED1B43" w:rsidRDefault="00B372A4" w:rsidP="00F541E7">
      <w:pPr>
        <w:jc w:val="center"/>
        <w:rPr>
          <w:sz w:val="28"/>
          <w:szCs w:val="28"/>
        </w:rPr>
      </w:pPr>
      <w:r w:rsidRPr="00ED1B43">
        <w:rPr>
          <w:sz w:val="28"/>
          <w:szCs w:val="28"/>
        </w:rPr>
        <w:t xml:space="preserve">выполняемых </w:t>
      </w:r>
      <w:r>
        <w:rPr>
          <w:sz w:val="28"/>
          <w:szCs w:val="28"/>
        </w:rPr>
        <w:t>МФЦ</w:t>
      </w:r>
    </w:p>
    <w:p w:rsidR="00B372A4" w:rsidRPr="00ED1B43" w:rsidRDefault="00B372A4" w:rsidP="00B372A4">
      <w:pPr>
        <w:ind w:firstLine="709"/>
        <w:jc w:val="both"/>
        <w:rPr>
          <w:sz w:val="28"/>
          <w:szCs w:val="28"/>
        </w:rPr>
      </w:pPr>
    </w:p>
    <w:p w:rsidR="00B372A4" w:rsidRPr="00ED1B43" w:rsidRDefault="00B372A4" w:rsidP="00B372A4">
      <w:pPr>
        <w:ind w:firstLine="709"/>
        <w:jc w:val="both"/>
        <w:rPr>
          <w:sz w:val="28"/>
          <w:szCs w:val="28"/>
        </w:rPr>
      </w:pPr>
      <w:r w:rsidRPr="00ED1B43">
        <w:rPr>
          <w:sz w:val="28"/>
          <w:szCs w:val="28"/>
        </w:rPr>
        <w:t xml:space="preserve">6.1.1. Предоставление </w:t>
      </w:r>
      <w:r>
        <w:rPr>
          <w:sz w:val="28"/>
          <w:szCs w:val="28"/>
        </w:rPr>
        <w:t>муниципальной</w:t>
      </w:r>
      <w:r w:rsidRPr="00ED1B43">
        <w:rPr>
          <w:sz w:val="28"/>
          <w:szCs w:val="28"/>
        </w:rPr>
        <w:t xml:space="preserve"> услуги включает в себя следующие административные процедуры (действия), выполняемые МФЦ:</w:t>
      </w:r>
    </w:p>
    <w:p w:rsidR="00B372A4" w:rsidRPr="00ED1B43" w:rsidRDefault="00B372A4" w:rsidP="00B372A4">
      <w:pPr>
        <w:ind w:firstLine="709"/>
        <w:jc w:val="both"/>
        <w:rPr>
          <w:sz w:val="28"/>
          <w:szCs w:val="28"/>
        </w:rPr>
      </w:pPr>
      <w:r w:rsidRPr="00ED1B43">
        <w:rPr>
          <w:sz w:val="28"/>
          <w:szCs w:val="28"/>
        </w:rPr>
        <w:t xml:space="preserve">6.1.1.1. Информирование заявителя о порядке предоставления </w:t>
      </w:r>
      <w:r>
        <w:rPr>
          <w:sz w:val="28"/>
          <w:szCs w:val="28"/>
        </w:rPr>
        <w:t>муниципальной</w:t>
      </w:r>
      <w:r w:rsidRPr="00ED1B43">
        <w:rPr>
          <w:sz w:val="28"/>
          <w:szCs w:val="28"/>
        </w:rPr>
        <w:t xml:space="preserve"> услуги в МФЦ, о ходе выполнения запроса </w:t>
      </w:r>
      <w:r w:rsidRPr="00ED1B43">
        <w:rPr>
          <w:sz w:val="28"/>
          <w:szCs w:val="28"/>
        </w:rPr>
        <w:br/>
        <w:t xml:space="preserve">о предоставлении </w:t>
      </w:r>
      <w:r>
        <w:rPr>
          <w:sz w:val="28"/>
          <w:szCs w:val="28"/>
        </w:rPr>
        <w:t>муниципальной</w:t>
      </w:r>
      <w:r w:rsidRPr="00ED1B43">
        <w:rPr>
          <w:sz w:val="28"/>
          <w:szCs w:val="28"/>
        </w:rPr>
        <w:t xml:space="preserve"> услуги, по иным вопросам, связанным с предоставлением </w:t>
      </w:r>
      <w:r>
        <w:rPr>
          <w:sz w:val="28"/>
          <w:szCs w:val="28"/>
        </w:rPr>
        <w:t>муниципальной</w:t>
      </w:r>
      <w:r w:rsidRPr="00ED1B43">
        <w:rPr>
          <w:sz w:val="28"/>
          <w:szCs w:val="28"/>
        </w:rPr>
        <w:t xml:space="preserve"> услуги, а также консультирование заявителя о порядке предоставления </w:t>
      </w:r>
      <w:r>
        <w:rPr>
          <w:sz w:val="28"/>
          <w:szCs w:val="28"/>
        </w:rPr>
        <w:t>муниципальной</w:t>
      </w:r>
      <w:r w:rsidRPr="00ED1B43">
        <w:rPr>
          <w:sz w:val="28"/>
          <w:szCs w:val="28"/>
        </w:rPr>
        <w:t xml:space="preserve"> услуги в МФЦ</w:t>
      </w:r>
      <w:r w:rsidR="00F541E7">
        <w:rPr>
          <w:sz w:val="28"/>
          <w:szCs w:val="28"/>
        </w:rPr>
        <w:t>.</w:t>
      </w:r>
    </w:p>
    <w:p w:rsidR="00B372A4" w:rsidRPr="00ED1B43" w:rsidRDefault="00B372A4" w:rsidP="00B372A4">
      <w:pPr>
        <w:widowControl w:val="0"/>
        <w:autoSpaceDE w:val="0"/>
        <w:autoSpaceDN w:val="0"/>
        <w:adjustRightInd w:val="0"/>
        <w:ind w:firstLine="709"/>
        <w:jc w:val="both"/>
        <w:rPr>
          <w:sz w:val="28"/>
          <w:szCs w:val="28"/>
        </w:rPr>
      </w:pPr>
      <w:r w:rsidRPr="00ED1B43">
        <w:rPr>
          <w:sz w:val="28"/>
          <w:szCs w:val="28"/>
        </w:rPr>
        <w:t xml:space="preserve">6.1.1.2. Прием запроса (далее - заявление) заявителя о предоставлении </w:t>
      </w:r>
      <w:r>
        <w:rPr>
          <w:sz w:val="28"/>
          <w:szCs w:val="28"/>
        </w:rPr>
        <w:t>муниципальной</w:t>
      </w:r>
      <w:r w:rsidRPr="00ED1B43">
        <w:rPr>
          <w:sz w:val="28"/>
          <w:szCs w:val="28"/>
        </w:rPr>
        <w:t xml:space="preserve"> услуги и иных документов, необходимых </w:t>
      </w:r>
      <w:r w:rsidRPr="00ED1B43">
        <w:rPr>
          <w:sz w:val="28"/>
          <w:szCs w:val="28"/>
        </w:rPr>
        <w:br/>
        <w:t xml:space="preserve">для предоставления </w:t>
      </w:r>
      <w:r>
        <w:rPr>
          <w:sz w:val="28"/>
          <w:szCs w:val="28"/>
        </w:rPr>
        <w:t>муниципальной</w:t>
      </w:r>
      <w:r w:rsidR="00F541E7">
        <w:rPr>
          <w:sz w:val="28"/>
          <w:szCs w:val="28"/>
        </w:rPr>
        <w:t xml:space="preserve"> услуги.</w:t>
      </w:r>
    </w:p>
    <w:p w:rsidR="00B372A4" w:rsidRPr="00ED1B43" w:rsidRDefault="00B372A4" w:rsidP="00B372A4">
      <w:pPr>
        <w:widowControl w:val="0"/>
        <w:autoSpaceDE w:val="0"/>
        <w:autoSpaceDN w:val="0"/>
        <w:adjustRightInd w:val="0"/>
        <w:ind w:firstLine="709"/>
        <w:jc w:val="both"/>
        <w:rPr>
          <w:sz w:val="28"/>
          <w:szCs w:val="28"/>
        </w:rPr>
      </w:pPr>
      <w:r w:rsidRPr="00ED1B43">
        <w:rPr>
          <w:sz w:val="28"/>
          <w:szCs w:val="28"/>
        </w:rPr>
        <w:t xml:space="preserve">6.1.1.3. Передачу органу, предоставляющему </w:t>
      </w:r>
      <w:r>
        <w:rPr>
          <w:sz w:val="28"/>
          <w:szCs w:val="28"/>
        </w:rPr>
        <w:t>муниципальную</w:t>
      </w:r>
      <w:r w:rsidRPr="00ED1B43">
        <w:rPr>
          <w:sz w:val="28"/>
          <w:szCs w:val="28"/>
        </w:rPr>
        <w:t xml:space="preserve"> услугу, заявления о предоставлении </w:t>
      </w:r>
      <w:r>
        <w:rPr>
          <w:sz w:val="28"/>
          <w:szCs w:val="28"/>
        </w:rPr>
        <w:t>муниципальной</w:t>
      </w:r>
      <w:r w:rsidRPr="00ED1B43">
        <w:rPr>
          <w:sz w:val="28"/>
          <w:szCs w:val="28"/>
        </w:rPr>
        <w:t xml:space="preserve"> услуги и иных документов, необходимых для предоставления </w:t>
      </w:r>
      <w:r>
        <w:rPr>
          <w:sz w:val="28"/>
          <w:szCs w:val="28"/>
        </w:rPr>
        <w:t>муниципальной</w:t>
      </w:r>
      <w:r w:rsidR="00F541E7">
        <w:rPr>
          <w:sz w:val="28"/>
          <w:szCs w:val="28"/>
        </w:rPr>
        <w:t xml:space="preserve"> услуги.</w:t>
      </w:r>
    </w:p>
    <w:p w:rsidR="00B372A4" w:rsidRPr="00F06985" w:rsidRDefault="00B372A4" w:rsidP="00B372A4">
      <w:pPr>
        <w:widowControl w:val="0"/>
        <w:autoSpaceDE w:val="0"/>
        <w:autoSpaceDN w:val="0"/>
        <w:adjustRightInd w:val="0"/>
        <w:ind w:firstLine="709"/>
        <w:jc w:val="both"/>
        <w:rPr>
          <w:sz w:val="28"/>
          <w:szCs w:val="28"/>
        </w:rPr>
      </w:pPr>
      <w:r w:rsidRPr="00ED1B43">
        <w:rPr>
          <w:sz w:val="28"/>
          <w:szCs w:val="28"/>
        </w:rPr>
        <w:t xml:space="preserve">6.1.1.4. Прием результата предоставления </w:t>
      </w:r>
      <w:r>
        <w:rPr>
          <w:sz w:val="28"/>
          <w:szCs w:val="28"/>
        </w:rPr>
        <w:t>муниципальной</w:t>
      </w:r>
      <w:r w:rsidRPr="00ED1B43">
        <w:rPr>
          <w:sz w:val="28"/>
          <w:szCs w:val="28"/>
        </w:rPr>
        <w:t xml:space="preserve"> услуги от </w:t>
      </w:r>
      <w:r w:rsidR="00F541E7">
        <w:rPr>
          <w:sz w:val="28"/>
          <w:szCs w:val="28"/>
        </w:rPr>
        <w:t>уполномоченного органа.</w:t>
      </w:r>
    </w:p>
    <w:p w:rsidR="00B372A4" w:rsidRPr="00ED1B43" w:rsidRDefault="00B372A4" w:rsidP="00B372A4">
      <w:pPr>
        <w:widowControl w:val="0"/>
        <w:autoSpaceDE w:val="0"/>
        <w:autoSpaceDN w:val="0"/>
        <w:adjustRightInd w:val="0"/>
        <w:ind w:firstLine="709"/>
        <w:jc w:val="both"/>
        <w:rPr>
          <w:sz w:val="28"/>
          <w:szCs w:val="28"/>
        </w:rPr>
      </w:pPr>
      <w:r w:rsidRPr="00F06985">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sz w:val="28"/>
          <w:szCs w:val="28"/>
        </w:rPr>
        <w:br/>
        <w:t>в МФЦ по результатам предоставления муниципальной услуги уполномоченного органа, а также выдачу документов, включая со</w:t>
      </w:r>
      <w:r>
        <w:rPr>
          <w:sz w:val="28"/>
          <w:szCs w:val="28"/>
        </w:rPr>
        <w:t xml:space="preserve">ставление на бумажном носителе </w:t>
      </w:r>
      <w:r w:rsidRPr="00F06985">
        <w:rPr>
          <w:sz w:val="28"/>
          <w:szCs w:val="28"/>
        </w:rPr>
        <w:t>и заверение выписок из информационной</w:t>
      </w:r>
      <w:r w:rsidR="00F541E7">
        <w:rPr>
          <w:sz w:val="28"/>
          <w:szCs w:val="28"/>
        </w:rPr>
        <w:t xml:space="preserve"> системы уполномоченного органа.</w:t>
      </w:r>
    </w:p>
    <w:p w:rsidR="00B372A4" w:rsidRPr="00ED1B43" w:rsidRDefault="00B372A4" w:rsidP="00B372A4">
      <w:pPr>
        <w:widowControl w:val="0"/>
        <w:autoSpaceDE w:val="0"/>
        <w:autoSpaceDN w:val="0"/>
        <w:adjustRightInd w:val="0"/>
        <w:ind w:firstLine="709"/>
        <w:jc w:val="both"/>
        <w:rPr>
          <w:sz w:val="28"/>
          <w:szCs w:val="28"/>
        </w:rPr>
      </w:pPr>
    </w:p>
    <w:p w:rsidR="00B372A4" w:rsidRPr="00ED1B43" w:rsidRDefault="00B372A4" w:rsidP="00F541E7">
      <w:pPr>
        <w:widowControl w:val="0"/>
        <w:autoSpaceDE w:val="0"/>
        <w:autoSpaceDN w:val="0"/>
        <w:adjustRightInd w:val="0"/>
        <w:jc w:val="center"/>
        <w:rPr>
          <w:sz w:val="28"/>
          <w:szCs w:val="28"/>
        </w:rPr>
      </w:pPr>
      <w:r w:rsidRPr="00ED1B43">
        <w:rPr>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372A4" w:rsidRPr="00ED1B43" w:rsidRDefault="00B372A4" w:rsidP="00B372A4">
      <w:pPr>
        <w:ind w:firstLine="709"/>
        <w:jc w:val="both"/>
        <w:rPr>
          <w:sz w:val="28"/>
          <w:szCs w:val="28"/>
        </w:rPr>
      </w:pPr>
    </w:p>
    <w:p w:rsidR="00055C9A" w:rsidRPr="00563193" w:rsidRDefault="00055C9A" w:rsidP="000D2DCA">
      <w:pPr>
        <w:ind w:firstLine="709"/>
        <w:contextualSpacing/>
        <w:jc w:val="both"/>
        <w:rPr>
          <w:sz w:val="28"/>
          <w:szCs w:val="28"/>
        </w:rPr>
      </w:pPr>
      <w:r w:rsidRPr="00563193">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w:t>
      </w:r>
      <w:r w:rsidRPr="00563193">
        <w:rPr>
          <w:sz w:val="28"/>
          <w:szCs w:val="28"/>
        </w:rPr>
        <w:lastRenderedPageBreak/>
        <w:t>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55C9A" w:rsidRPr="00563193" w:rsidRDefault="00055C9A" w:rsidP="000D2DCA">
      <w:pPr>
        <w:ind w:firstLine="709"/>
        <w:contextualSpacing/>
        <w:jc w:val="both"/>
        <w:rPr>
          <w:sz w:val="28"/>
          <w:szCs w:val="28"/>
        </w:rPr>
      </w:pPr>
      <w:r w:rsidRPr="00563193">
        <w:rPr>
          <w:sz w:val="28"/>
          <w:szCs w:val="28"/>
        </w:rPr>
        <w:t>6.2.2. Основанием для начала административной процедуры является обр</w:t>
      </w:r>
      <w:r>
        <w:rPr>
          <w:sz w:val="28"/>
          <w:szCs w:val="28"/>
        </w:rPr>
        <w:t>ащение заявителя в МФЦ с заявле</w:t>
      </w:r>
      <w:r w:rsidRPr="00563193">
        <w:rPr>
          <w:sz w:val="28"/>
          <w:szCs w:val="28"/>
        </w:rPr>
        <w:t>нием и документами, необходимыми для предоставления муниципальной услуги, в соответствии с подразделом 2.6 и подразделом 2.7 Регламента.</w:t>
      </w:r>
    </w:p>
    <w:p w:rsidR="00055C9A" w:rsidRPr="00563193" w:rsidRDefault="00055C9A" w:rsidP="000D2DCA">
      <w:pPr>
        <w:ind w:firstLine="709"/>
        <w:contextualSpacing/>
        <w:jc w:val="both"/>
        <w:rPr>
          <w:sz w:val="28"/>
          <w:szCs w:val="28"/>
        </w:rPr>
      </w:pPr>
      <w:r w:rsidRPr="00563193">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055C9A" w:rsidRPr="00563193" w:rsidRDefault="00055C9A" w:rsidP="000D2DCA">
      <w:pPr>
        <w:ind w:firstLine="709"/>
        <w:contextualSpacing/>
        <w:jc w:val="both"/>
        <w:rPr>
          <w:sz w:val="28"/>
          <w:szCs w:val="28"/>
        </w:rPr>
      </w:pPr>
      <w:r w:rsidRPr="00563193">
        <w:rPr>
          <w:sz w:val="28"/>
          <w:szCs w:val="28"/>
        </w:rPr>
        <w:t>Работник МФЦ при приеме заявления о предоставлении муниципальной услуги либо комплексн</w:t>
      </w:r>
      <w:r w:rsidR="00FF5F0F">
        <w:rPr>
          <w:sz w:val="28"/>
          <w:szCs w:val="28"/>
        </w:rPr>
        <w:t>ого</w:t>
      </w:r>
      <w:r w:rsidRPr="00563193">
        <w:rPr>
          <w:sz w:val="28"/>
          <w:szCs w:val="28"/>
        </w:rPr>
        <w:t xml:space="preserve"> запрос</w:t>
      </w:r>
      <w:r w:rsidR="00FF5F0F">
        <w:rPr>
          <w:sz w:val="28"/>
          <w:szCs w:val="28"/>
        </w:rPr>
        <w:t>а</w:t>
      </w:r>
      <w:r w:rsidRPr="00563193">
        <w:rPr>
          <w:sz w:val="28"/>
          <w:szCs w:val="28"/>
        </w:rPr>
        <w:t xml:space="preserve">: </w:t>
      </w:r>
    </w:p>
    <w:p w:rsidR="00055C9A" w:rsidRPr="00563193" w:rsidRDefault="00222810" w:rsidP="000D2DCA">
      <w:pPr>
        <w:ind w:firstLine="709"/>
        <w:contextualSpacing/>
        <w:jc w:val="both"/>
        <w:rPr>
          <w:sz w:val="28"/>
          <w:szCs w:val="28"/>
        </w:rPr>
      </w:pPr>
      <w:r w:rsidRPr="00E76484">
        <w:rPr>
          <w:sz w:val="28"/>
          <w:szCs w:val="28"/>
        </w:rPr>
        <w:t xml:space="preserve">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МФЦ</w:t>
      </w:r>
      <w:r w:rsidRPr="00E76484">
        <w:rPr>
          <w:sz w:val="28"/>
          <w:szCs w:val="28"/>
        </w:rPr>
        <w:t xml:space="preserve">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w:t>
      </w:r>
      <w:r>
        <w:rPr>
          <w:sz w:val="28"/>
          <w:szCs w:val="28"/>
        </w:rPr>
        <w:t>аличии технической возможности</w:t>
      </w:r>
      <w:r w:rsidR="00055C9A" w:rsidRPr="00563193">
        <w:rPr>
          <w:sz w:val="28"/>
          <w:szCs w:val="28"/>
        </w:rPr>
        <w:t>;</w:t>
      </w:r>
    </w:p>
    <w:p w:rsidR="00055C9A" w:rsidRPr="00563193" w:rsidRDefault="00055C9A" w:rsidP="000D2DCA">
      <w:pPr>
        <w:ind w:firstLine="709"/>
        <w:contextualSpacing/>
        <w:jc w:val="both"/>
        <w:rPr>
          <w:sz w:val="28"/>
          <w:szCs w:val="28"/>
        </w:rPr>
      </w:pPr>
      <w:r w:rsidRPr="00563193">
        <w:rPr>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w:t>
      </w:r>
      <w:r>
        <w:rPr>
          <w:sz w:val="28"/>
          <w:szCs w:val="28"/>
        </w:rPr>
        <w:t>разделом 2.6 и подразделом 2.7</w:t>
      </w:r>
      <w:r w:rsidRPr="00563193">
        <w:rPr>
          <w:sz w:val="28"/>
          <w:szCs w:val="28"/>
        </w:rPr>
        <w:t xml:space="preserve"> Регламента для предоставления муниципальной услуги;</w:t>
      </w:r>
    </w:p>
    <w:p w:rsidR="00055C9A" w:rsidRPr="00563193" w:rsidRDefault="00055C9A" w:rsidP="000D2DCA">
      <w:pPr>
        <w:ind w:firstLine="709"/>
        <w:contextualSpacing/>
        <w:jc w:val="both"/>
        <w:rPr>
          <w:sz w:val="28"/>
          <w:szCs w:val="28"/>
        </w:rPr>
      </w:pPr>
      <w:r w:rsidRPr="00563193">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55C9A" w:rsidRPr="00563193" w:rsidRDefault="00055C9A" w:rsidP="000D2DCA">
      <w:pPr>
        <w:ind w:firstLine="709"/>
        <w:contextualSpacing/>
        <w:jc w:val="both"/>
        <w:rPr>
          <w:sz w:val="28"/>
          <w:szCs w:val="28"/>
        </w:rPr>
      </w:pPr>
      <w:r w:rsidRPr="00563193">
        <w:rPr>
          <w:sz w:val="28"/>
          <w:szCs w:val="28"/>
        </w:rPr>
        <w:t xml:space="preserve">осуществляет копирование (сканирование) документов, предусмотренных пунктами 1 - 7, 9, 10, 14, 17 и 18 части 6 статьи 7 Федерального закона </w:t>
      </w:r>
      <w:r>
        <w:rPr>
          <w:sz w:val="28"/>
          <w:szCs w:val="28"/>
        </w:rPr>
        <w:t xml:space="preserve">             </w:t>
      </w:r>
      <w:r w:rsidRPr="00563193">
        <w:rPr>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55C9A" w:rsidRPr="00563193" w:rsidRDefault="00055C9A" w:rsidP="000D2DCA">
      <w:pPr>
        <w:ind w:firstLine="709"/>
        <w:contextualSpacing/>
        <w:jc w:val="both"/>
        <w:rPr>
          <w:sz w:val="28"/>
          <w:szCs w:val="28"/>
        </w:rPr>
      </w:pPr>
      <w:r w:rsidRPr="00563193">
        <w:rPr>
          <w:sz w:val="28"/>
          <w:szCs w:val="28"/>
        </w:rPr>
        <w:t>при отсутствии оснований для отказа в приеме документов, в соответствии с подразделом</w:t>
      </w:r>
      <w:r>
        <w:rPr>
          <w:sz w:val="28"/>
          <w:szCs w:val="28"/>
        </w:rPr>
        <w:t xml:space="preserve"> 2.9</w:t>
      </w:r>
      <w:r w:rsidRPr="00563193">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055C9A" w:rsidRPr="00563193" w:rsidRDefault="00055C9A" w:rsidP="000D2DCA">
      <w:pPr>
        <w:ind w:firstLine="709"/>
        <w:contextualSpacing/>
        <w:jc w:val="both"/>
        <w:rPr>
          <w:sz w:val="28"/>
          <w:szCs w:val="28"/>
        </w:rPr>
      </w:pPr>
      <w:r w:rsidRPr="00563193">
        <w:rPr>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w:t>
      </w:r>
      <w:r w:rsidRPr="00563193">
        <w:rPr>
          <w:sz w:val="28"/>
          <w:szCs w:val="28"/>
        </w:rPr>
        <w:lastRenderedPageBreak/>
        <w:t>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55C9A" w:rsidRPr="00563193" w:rsidRDefault="00055C9A" w:rsidP="000D2DCA">
      <w:pPr>
        <w:ind w:firstLine="709"/>
        <w:contextualSpacing/>
        <w:jc w:val="both"/>
        <w:rPr>
          <w:sz w:val="28"/>
          <w:szCs w:val="28"/>
        </w:rPr>
      </w:pPr>
      <w:r w:rsidRPr="00563193">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55C9A" w:rsidRPr="00563193" w:rsidRDefault="00055C9A" w:rsidP="000D2DCA">
      <w:pPr>
        <w:ind w:firstLine="709"/>
        <w:contextualSpacing/>
        <w:jc w:val="both"/>
        <w:rPr>
          <w:sz w:val="28"/>
          <w:szCs w:val="28"/>
        </w:rPr>
      </w:pPr>
      <w:r w:rsidRPr="00563193">
        <w:rPr>
          <w:sz w:val="28"/>
          <w:szCs w:val="28"/>
        </w:rPr>
        <w:t>При предоставлении муниципальной услуги по экстерриториальному принципу МФЦ:</w:t>
      </w:r>
    </w:p>
    <w:p w:rsidR="00055C9A" w:rsidRPr="00563193" w:rsidRDefault="00055C9A" w:rsidP="000D2DCA">
      <w:pPr>
        <w:ind w:firstLine="709"/>
        <w:contextualSpacing/>
        <w:jc w:val="both"/>
        <w:rPr>
          <w:sz w:val="28"/>
          <w:szCs w:val="28"/>
        </w:rPr>
      </w:pPr>
      <w:r w:rsidRPr="00563193">
        <w:rPr>
          <w:sz w:val="28"/>
          <w:szCs w:val="28"/>
        </w:rPr>
        <w:t>1) принимает от заявителя (представителя заявителя) заявление и доку</w:t>
      </w:r>
      <w:r w:rsidRPr="00563193">
        <w:rPr>
          <w:sz w:val="28"/>
          <w:szCs w:val="28"/>
        </w:rPr>
        <w:softHyphen/>
        <w:t>менты, представленные заявителем (представителем заявителя);</w:t>
      </w:r>
    </w:p>
    <w:p w:rsidR="00055C9A" w:rsidRPr="00563193" w:rsidRDefault="00055C9A" w:rsidP="000D2DCA">
      <w:pPr>
        <w:ind w:firstLine="709"/>
        <w:contextualSpacing/>
        <w:jc w:val="both"/>
        <w:rPr>
          <w:sz w:val="28"/>
          <w:szCs w:val="28"/>
        </w:rPr>
      </w:pPr>
      <w:r w:rsidRPr="00563193">
        <w:rPr>
          <w:sz w:val="28"/>
          <w:szCs w:val="28"/>
        </w:rPr>
        <w:t>2) осуществляет копирование (сканирование) документов</w:t>
      </w:r>
      <w:r w:rsidR="007F4A45">
        <w:rPr>
          <w:sz w:val="28"/>
          <w:szCs w:val="28"/>
        </w:rPr>
        <w:t xml:space="preserve"> личного хранения</w:t>
      </w:r>
      <w:r w:rsidRPr="00563193">
        <w:rPr>
          <w:sz w:val="28"/>
          <w:szCs w:val="28"/>
        </w:rPr>
        <w:t xml:space="preserve">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55C9A" w:rsidRPr="00563193" w:rsidRDefault="00055C9A" w:rsidP="000D2DCA">
      <w:pPr>
        <w:ind w:firstLine="709"/>
        <w:contextualSpacing/>
        <w:jc w:val="both"/>
        <w:rPr>
          <w:sz w:val="28"/>
          <w:szCs w:val="28"/>
        </w:rPr>
      </w:pPr>
      <w:r w:rsidRPr="00563193">
        <w:rPr>
          <w:sz w:val="28"/>
          <w:szCs w:val="28"/>
        </w:rPr>
        <w:t>3) формирует электронные документы и (или) электронные образы заявле</w:t>
      </w:r>
      <w:r w:rsidRPr="00563193">
        <w:rPr>
          <w:sz w:val="28"/>
          <w:szCs w:val="28"/>
        </w:rPr>
        <w:softHyphen/>
        <w:t>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5C9A" w:rsidRPr="00563193" w:rsidRDefault="00055C9A" w:rsidP="000D2DCA">
      <w:pPr>
        <w:ind w:firstLine="709"/>
        <w:contextualSpacing/>
        <w:jc w:val="both"/>
        <w:rPr>
          <w:sz w:val="28"/>
          <w:szCs w:val="28"/>
        </w:rPr>
      </w:pPr>
      <w:r w:rsidRPr="00563193">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055C9A" w:rsidRPr="00563193" w:rsidRDefault="00055C9A" w:rsidP="000D2DCA">
      <w:pPr>
        <w:ind w:firstLine="709"/>
        <w:contextualSpacing/>
        <w:jc w:val="both"/>
        <w:rPr>
          <w:sz w:val="28"/>
          <w:szCs w:val="28"/>
        </w:rPr>
      </w:pPr>
      <w:r w:rsidRPr="00563193">
        <w:rPr>
          <w:sz w:val="28"/>
          <w:szCs w:val="28"/>
        </w:rPr>
        <w:t>Критерием принятия решения по</w:t>
      </w:r>
      <w:r>
        <w:rPr>
          <w:sz w:val="28"/>
          <w:szCs w:val="28"/>
        </w:rPr>
        <w:t xml:space="preserve"> настоящей административной про</w:t>
      </w:r>
      <w:r w:rsidRPr="00563193">
        <w:rPr>
          <w:sz w:val="28"/>
          <w:szCs w:val="28"/>
        </w:rPr>
        <w:t>цедуре является отсутствие оснований для отк</w:t>
      </w:r>
      <w:r>
        <w:rPr>
          <w:sz w:val="28"/>
          <w:szCs w:val="28"/>
        </w:rPr>
        <w:t>аза в приеме документов, необхо</w:t>
      </w:r>
      <w:r w:rsidRPr="00563193">
        <w:rPr>
          <w:sz w:val="28"/>
          <w:szCs w:val="28"/>
        </w:rPr>
        <w:t>димых для предоставления муниципальной услуги, в соответствие подразделом 2.9 Регламента.</w:t>
      </w:r>
    </w:p>
    <w:p w:rsidR="00055C9A" w:rsidRPr="00563193" w:rsidRDefault="00055C9A" w:rsidP="000D2DCA">
      <w:pPr>
        <w:ind w:firstLine="709"/>
        <w:contextualSpacing/>
        <w:jc w:val="both"/>
        <w:rPr>
          <w:sz w:val="28"/>
          <w:szCs w:val="28"/>
        </w:rPr>
      </w:pPr>
      <w:r w:rsidRPr="00563193">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sz w:val="28"/>
          <w:szCs w:val="28"/>
        </w:rPr>
        <w:t>для отказа в при</w:t>
      </w:r>
      <w:r w:rsidRPr="00563193">
        <w:rPr>
          <w:sz w:val="28"/>
          <w:szCs w:val="28"/>
        </w:rPr>
        <w:t>еме документов (по желанию заявителя в</w:t>
      </w:r>
      <w:r>
        <w:rPr>
          <w:sz w:val="28"/>
          <w:szCs w:val="28"/>
        </w:rPr>
        <w:t>ыдается в письменном виде с ука</w:t>
      </w:r>
      <w:r w:rsidRPr="00563193">
        <w:rPr>
          <w:sz w:val="28"/>
          <w:szCs w:val="28"/>
        </w:rPr>
        <w:t>занием причин отказа).</w:t>
      </w:r>
    </w:p>
    <w:p w:rsidR="00055C9A" w:rsidRPr="00563193" w:rsidRDefault="00055C9A" w:rsidP="000D2DCA">
      <w:pPr>
        <w:ind w:firstLine="709"/>
        <w:contextualSpacing/>
        <w:jc w:val="both"/>
        <w:rPr>
          <w:sz w:val="28"/>
          <w:szCs w:val="28"/>
        </w:rPr>
      </w:pPr>
      <w:r w:rsidRPr="00563193">
        <w:rPr>
          <w:sz w:val="28"/>
          <w:szCs w:val="28"/>
        </w:rPr>
        <w:t>Исполнение данной административной процедуры возложено на работника МФЦ.</w:t>
      </w:r>
    </w:p>
    <w:p w:rsidR="00055C9A" w:rsidRPr="00563193" w:rsidRDefault="00055C9A" w:rsidP="000D2DCA">
      <w:pPr>
        <w:ind w:firstLine="709"/>
        <w:contextualSpacing/>
        <w:jc w:val="both"/>
        <w:rPr>
          <w:sz w:val="28"/>
          <w:szCs w:val="28"/>
        </w:rPr>
      </w:pPr>
      <w:r w:rsidRPr="00563193">
        <w:rPr>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055C9A" w:rsidRPr="00563193" w:rsidRDefault="00055C9A" w:rsidP="000D2DCA">
      <w:pPr>
        <w:ind w:firstLine="709"/>
        <w:contextualSpacing/>
        <w:jc w:val="both"/>
        <w:rPr>
          <w:sz w:val="28"/>
          <w:szCs w:val="28"/>
        </w:rPr>
      </w:pPr>
      <w:r w:rsidRPr="00563193">
        <w:rPr>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w:t>
      </w:r>
      <w:r w:rsidRPr="00563193">
        <w:rPr>
          <w:sz w:val="28"/>
          <w:szCs w:val="28"/>
        </w:rPr>
        <w:lastRenderedPageBreak/>
        <w:t>содержит дату и время передачи, заверя</w:t>
      </w:r>
      <w:r w:rsidR="007F4A45">
        <w:rPr>
          <w:sz w:val="28"/>
          <w:szCs w:val="28"/>
        </w:rPr>
        <w:t>е</w:t>
      </w:r>
      <w:r w:rsidRPr="00563193">
        <w:rPr>
          <w:sz w:val="28"/>
          <w:szCs w:val="28"/>
        </w:rPr>
        <w:t>тся подписями специалиста органа, предоставляющего муниципальную услугу и работника МФЦ.</w:t>
      </w:r>
    </w:p>
    <w:p w:rsidR="00055C9A" w:rsidRPr="00563193" w:rsidRDefault="00055C9A" w:rsidP="000D2DCA">
      <w:pPr>
        <w:ind w:firstLine="709"/>
        <w:contextualSpacing/>
        <w:jc w:val="both"/>
        <w:rPr>
          <w:sz w:val="28"/>
          <w:szCs w:val="28"/>
        </w:rPr>
      </w:pPr>
      <w:r w:rsidRPr="00563193">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055C9A" w:rsidRPr="00563193" w:rsidRDefault="00055C9A" w:rsidP="000D2DCA">
      <w:pPr>
        <w:ind w:firstLine="709"/>
        <w:contextualSpacing/>
        <w:jc w:val="both"/>
        <w:rPr>
          <w:sz w:val="28"/>
          <w:szCs w:val="28"/>
        </w:rPr>
      </w:pPr>
      <w:r w:rsidRPr="00563193">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55C9A" w:rsidRPr="00563193" w:rsidRDefault="00055C9A" w:rsidP="000D2DCA">
      <w:pPr>
        <w:ind w:firstLine="709"/>
        <w:contextualSpacing/>
        <w:jc w:val="both"/>
        <w:rPr>
          <w:sz w:val="28"/>
          <w:szCs w:val="28"/>
        </w:rPr>
      </w:pPr>
      <w:r w:rsidRPr="00563193">
        <w:rPr>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055C9A" w:rsidRPr="00563193" w:rsidRDefault="00055C9A" w:rsidP="000D2DCA">
      <w:pPr>
        <w:ind w:firstLine="709"/>
        <w:contextualSpacing/>
        <w:jc w:val="both"/>
        <w:rPr>
          <w:sz w:val="28"/>
          <w:szCs w:val="28"/>
        </w:rPr>
      </w:pPr>
      <w:r w:rsidRPr="00563193">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55C9A" w:rsidRPr="00563193" w:rsidRDefault="00055C9A" w:rsidP="000D2DCA">
      <w:pPr>
        <w:ind w:firstLine="709"/>
        <w:contextualSpacing/>
        <w:jc w:val="both"/>
        <w:rPr>
          <w:sz w:val="28"/>
          <w:szCs w:val="28"/>
        </w:rPr>
      </w:pPr>
      <w:r w:rsidRPr="00563193">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55C9A" w:rsidRPr="00563193" w:rsidRDefault="00055C9A" w:rsidP="000D2DCA">
      <w:pPr>
        <w:ind w:firstLine="709"/>
        <w:contextualSpacing/>
        <w:jc w:val="both"/>
        <w:rPr>
          <w:sz w:val="28"/>
          <w:szCs w:val="28"/>
        </w:rPr>
      </w:pPr>
      <w:r w:rsidRPr="00563193">
        <w:rPr>
          <w:sz w:val="28"/>
          <w:szCs w:val="28"/>
        </w:rPr>
        <w:t>Результатом исполнения административной процедуры является получение пакета документов уполномоченным органом.</w:t>
      </w:r>
    </w:p>
    <w:p w:rsidR="00055C9A" w:rsidRPr="00563193" w:rsidRDefault="00055C9A" w:rsidP="000D2DCA">
      <w:pPr>
        <w:ind w:firstLine="709"/>
        <w:contextualSpacing/>
        <w:jc w:val="both"/>
        <w:rPr>
          <w:sz w:val="28"/>
          <w:szCs w:val="28"/>
        </w:rPr>
      </w:pPr>
      <w:r w:rsidRPr="00563193">
        <w:rPr>
          <w:sz w:val="28"/>
          <w:szCs w:val="28"/>
        </w:rPr>
        <w:t>Исполнение данной административной процедуры возложено на работника МФЦ и специалиста уполномоченного органа.</w:t>
      </w:r>
    </w:p>
    <w:p w:rsidR="00055C9A" w:rsidRPr="00563193" w:rsidRDefault="00055C9A" w:rsidP="000D2DCA">
      <w:pPr>
        <w:ind w:firstLine="709"/>
        <w:contextualSpacing/>
        <w:jc w:val="both"/>
        <w:rPr>
          <w:sz w:val="28"/>
          <w:szCs w:val="28"/>
        </w:rPr>
      </w:pPr>
      <w:r w:rsidRPr="00563193">
        <w:rPr>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055C9A" w:rsidRPr="00563193" w:rsidRDefault="00055C9A" w:rsidP="000D2DCA">
      <w:pPr>
        <w:ind w:firstLine="709"/>
        <w:contextualSpacing/>
        <w:jc w:val="both"/>
        <w:rPr>
          <w:sz w:val="28"/>
          <w:szCs w:val="28"/>
        </w:rPr>
      </w:pPr>
      <w:r w:rsidRPr="00563193">
        <w:rPr>
          <w:sz w:val="28"/>
          <w:szCs w:val="28"/>
        </w:rPr>
        <w:t xml:space="preserve">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w:t>
      </w:r>
      <w:r>
        <w:rPr>
          <w:sz w:val="28"/>
          <w:szCs w:val="28"/>
        </w:rPr>
        <w:t>на основании реестра, кото</w:t>
      </w:r>
      <w:r w:rsidRPr="00563193">
        <w:rPr>
          <w:sz w:val="28"/>
          <w:szCs w:val="28"/>
        </w:rPr>
        <w:t>рый составляется в двух экземплярах и соде</w:t>
      </w:r>
      <w:r>
        <w:rPr>
          <w:sz w:val="28"/>
          <w:szCs w:val="28"/>
        </w:rPr>
        <w:t>ржит дату и время передачи доку</w:t>
      </w:r>
      <w:r w:rsidRPr="00563193">
        <w:rPr>
          <w:sz w:val="28"/>
          <w:szCs w:val="28"/>
        </w:rPr>
        <w:t>ментов</w:t>
      </w:r>
      <w:r w:rsidR="007F4A45">
        <w:rPr>
          <w:sz w:val="28"/>
          <w:szCs w:val="28"/>
        </w:rPr>
        <w:t>,</w:t>
      </w:r>
      <w:r w:rsidRPr="00563193">
        <w:rPr>
          <w:sz w:val="28"/>
          <w:szCs w:val="28"/>
        </w:rPr>
        <w:t xml:space="preserve"> заверя</w:t>
      </w:r>
      <w:r w:rsidR="007F4A45">
        <w:rPr>
          <w:sz w:val="28"/>
          <w:szCs w:val="28"/>
        </w:rPr>
        <w:t>е</w:t>
      </w:r>
      <w:r w:rsidRPr="00563193">
        <w:rPr>
          <w:sz w:val="28"/>
          <w:szCs w:val="28"/>
        </w:rPr>
        <w:t>тся подписями специалиста уполномоченного органа и работника МФЦ.</w:t>
      </w:r>
    </w:p>
    <w:p w:rsidR="00055C9A" w:rsidRPr="00563193" w:rsidRDefault="00055C9A" w:rsidP="000D2DCA">
      <w:pPr>
        <w:ind w:firstLine="709"/>
        <w:contextualSpacing/>
        <w:jc w:val="both"/>
        <w:rPr>
          <w:sz w:val="28"/>
          <w:szCs w:val="28"/>
        </w:rPr>
      </w:pPr>
      <w:r w:rsidRPr="00563193">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55C9A" w:rsidRPr="00563193" w:rsidRDefault="00055C9A" w:rsidP="000D2DCA">
      <w:pPr>
        <w:ind w:firstLine="709"/>
        <w:contextualSpacing/>
        <w:jc w:val="both"/>
        <w:rPr>
          <w:sz w:val="28"/>
          <w:szCs w:val="28"/>
        </w:rPr>
      </w:pPr>
      <w:r w:rsidRPr="00563193">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55C9A" w:rsidRPr="00563193" w:rsidRDefault="00055C9A" w:rsidP="000D2DCA">
      <w:pPr>
        <w:ind w:firstLine="709"/>
        <w:contextualSpacing/>
        <w:jc w:val="both"/>
        <w:rPr>
          <w:sz w:val="28"/>
          <w:szCs w:val="28"/>
        </w:rPr>
      </w:pPr>
      <w:r w:rsidRPr="00563193">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55C9A" w:rsidRPr="00563193" w:rsidRDefault="00055C9A" w:rsidP="000D2DCA">
      <w:pPr>
        <w:ind w:firstLine="709"/>
        <w:contextualSpacing/>
        <w:jc w:val="both"/>
        <w:rPr>
          <w:sz w:val="28"/>
          <w:szCs w:val="28"/>
        </w:rPr>
      </w:pPr>
      <w:r w:rsidRPr="00563193">
        <w:rPr>
          <w:sz w:val="28"/>
          <w:szCs w:val="28"/>
        </w:rPr>
        <w:t>Исполнение данной административной процедуры возложено на специалиста уполномоченного органа и работника МФЦ.</w:t>
      </w:r>
    </w:p>
    <w:p w:rsidR="00055C9A" w:rsidRPr="00563193" w:rsidRDefault="00055C9A" w:rsidP="000D2DCA">
      <w:pPr>
        <w:ind w:firstLine="709"/>
        <w:contextualSpacing/>
        <w:jc w:val="both"/>
        <w:rPr>
          <w:sz w:val="28"/>
          <w:szCs w:val="28"/>
        </w:rPr>
      </w:pPr>
      <w:r w:rsidRPr="00563193">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55C9A" w:rsidRPr="00563193" w:rsidRDefault="00055C9A" w:rsidP="000D2DCA">
      <w:pPr>
        <w:ind w:firstLine="709"/>
        <w:contextualSpacing/>
        <w:jc w:val="both"/>
        <w:rPr>
          <w:sz w:val="28"/>
          <w:szCs w:val="28"/>
        </w:rPr>
      </w:pPr>
      <w:r w:rsidRPr="00563193">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55C9A" w:rsidRPr="00563193" w:rsidRDefault="00055C9A" w:rsidP="000D2DCA">
      <w:pPr>
        <w:ind w:firstLine="709"/>
        <w:contextualSpacing/>
        <w:jc w:val="both"/>
        <w:rPr>
          <w:sz w:val="28"/>
          <w:szCs w:val="28"/>
        </w:rPr>
      </w:pPr>
      <w:r w:rsidRPr="00563193">
        <w:rPr>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55C9A" w:rsidRPr="00563193" w:rsidRDefault="00055C9A" w:rsidP="000D2DCA">
      <w:pPr>
        <w:ind w:firstLine="709"/>
        <w:contextualSpacing/>
        <w:jc w:val="both"/>
        <w:rPr>
          <w:sz w:val="28"/>
          <w:szCs w:val="28"/>
        </w:rPr>
      </w:pPr>
      <w:r w:rsidRPr="00563193">
        <w:rPr>
          <w:sz w:val="28"/>
          <w:szCs w:val="28"/>
        </w:rPr>
        <w:t>Работник МФЦ при выдаче документов, являющихся результатом предоставления муниципальной услуги:</w:t>
      </w:r>
    </w:p>
    <w:p w:rsidR="00055C9A" w:rsidRPr="00563193" w:rsidRDefault="00055C9A" w:rsidP="000D2DCA">
      <w:pPr>
        <w:ind w:firstLine="709"/>
        <w:contextualSpacing/>
        <w:jc w:val="both"/>
        <w:rPr>
          <w:sz w:val="28"/>
          <w:szCs w:val="28"/>
        </w:rPr>
      </w:pPr>
      <w:r w:rsidRPr="00563193">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55C9A" w:rsidRPr="00563193" w:rsidRDefault="00055C9A" w:rsidP="000D2DCA">
      <w:pPr>
        <w:ind w:firstLine="709"/>
        <w:contextualSpacing/>
        <w:jc w:val="both"/>
        <w:rPr>
          <w:sz w:val="28"/>
          <w:szCs w:val="28"/>
        </w:rPr>
      </w:pPr>
      <w:r w:rsidRPr="00563193">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55C9A" w:rsidRPr="00563193" w:rsidRDefault="00055C9A" w:rsidP="000D2DCA">
      <w:pPr>
        <w:ind w:firstLine="709"/>
        <w:contextualSpacing/>
        <w:jc w:val="both"/>
        <w:rPr>
          <w:sz w:val="28"/>
          <w:szCs w:val="28"/>
        </w:rPr>
      </w:pPr>
      <w:r w:rsidRPr="00563193">
        <w:rPr>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055C9A" w:rsidRPr="00563193" w:rsidRDefault="00055C9A" w:rsidP="000D2DCA">
      <w:pPr>
        <w:ind w:firstLine="709"/>
        <w:contextualSpacing/>
        <w:jc w:val="both"/>
        <w:rPr>
          <w:sz w:val="28"/>
          <w:szCs w:val="28"/>
        </w:rPr>
      </w:pPr>
      <w:r w:rsidRPr="00563193">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w:t>
      </w:r>
      <w:r w:rsidR="000D2DCA">
        <w:rPr>
          <w:sz w:val="28"/>
          <w:szCs w:val="28"/>
        </w:rPr>
        <w:t>РФ.</w:t>
      </w:r>
    </w:p>
    <w:p w:rsidR="00055C9A" w:rsidRPr="00563193" w:rsidRDefault="00055C9A" w:rsidP="000D2DCA">
      <w:pPr>
        <w:ind w:firstLine="709"/>
        <w:contextualSpacing/>
        <w:jc w:val="both"/>
        <w:rPr>
          <w:sz w:val="28"/>
          <w:szCs w:val="28"/>
        </w:rPr>
      </w:pPr>
      <w:r w:rsidRPr="00563193">
        <w:rPr>
          <w:sz w:val="28"/>
          <w:szCs w:val="28"/>
        </w:rPr>
        <w:t>Критерием административной процедуры по выдаче документов, являющихся результатом предоставления муниципальной услуги</w:t>
      </w:r>
      <w:r w:rsidR="007F4A45">
        <w:rPr>
          <w:sz w:val="28"/>
          <w:szCs w:val="28"/>
        </w:rPr>
        <w:t>,</w:t>
      </w:r>
      <w:r w:rsidRPr="00563193">
        <w:rPr>
          <w:sz w:val="28"/>
          <w:szCs w:val="28"/>
        </w:rPr>
        <w:t xml:space="preserve"> является:</w:t>
      </w:r>
    </w:p>
    <w:p w:rsidR="00055C9A" w:rsidRPr="00563193" w:rsidRDefault="00055C9A" w:rsidP="000D2DCA">
      <w:pPr>
        <w:ind w:firstLine="709"/>
        <w:contextualSpacing/>
        <w:jc w:val="both"/>
        <w:rPr>
          <w:sz w:val="28"/>
          <w:szCs w:val="28"/>
        </w:rPr>
      </w:pPr>
      <w:r w:rsidRPr="00563193">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055C9A" w:rsidRPr="00563193" w:rsidRDefault="00055C9A" w:rsidP="000D2DCA">
      <w:pPr>
        <w:ind w:firstLine="709"/>
        <w:contextualSpacing/>
        <w:jc w:val="both"/>
        <w:rPr>
          <w:sz w:val="28"/>
          <w:szCs w:val="28"/>
        </w:rPr>
      </w:pPr>
      <w:r w:rsidRPr="00563193">
        <w:rPr>
          <w:sz w:val="28"/>
          <w:szCs w:val="28"/>
        </w:rPr>
        <w:t>соответствие переданных на выдачу документов, являющихся результатом предоставления муниципальной услуги, требованиям нормативн</w:t>
      </w:r>
      <w:r w:rsidR="007F4A45">
        <w:rPr>
          <w:sz w:val="28"/>
          <w:szCs w:val="28"/>
        </w:rPr>
        <w:t>ых</w:t>
      </w:r>
      <w:r w:rsidR="009B264C">
        <w:rPr>
          <w:sz w:val="28"/>
          <w:szCs w:val="28"/>
        </w:rPr>
        <w:t xml:space="preserve"> </w:t>
      </w:r>
      <w:r w:rsidRPr="00563193">
        <w:rPr>
          <w:sz w:val="28"/>
          <w:szCs w:val="28"/>
        </w:rPr>
        <w:t>правовых актов.</w:t>
      </w:r>
    </w:p>
    <w:p w:rsidR="00055C9A" w:rsidRPr="00563193" w:rsidRDefault="00055C9A" w:rsidP="000D2DCA">
      <w:pPr>
        <w:ind w:firstLine="709"/>
        <w:contextualSpacing/>
        <w:jc w:val="both"/>
        <w:rPr>
          <w:sz w:val="28"/>
          <w:szCs w:val="28"/>
        </w:rPr>
      </w:pPr>
      <w:r w:rsidRPr="00563193">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55C9A" w:rsidRPr="00563193" w:rsidRDefault="00055C9A" w:rsidP="000D2DCA">
      <w:pPr>
        <w:ind w:firstLine="709"/>
        <w:contextualSpacing/>
        <w:jc w:val="both"/>
        <w:rPr>
          <w:sz w:val="28"/>
          <w:szCs w:val="28"/>
        </w:rPr>
      </w:pPr>
      <w:r w:rsidRPr="00563193">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5C9A" w:rsidRDefault="00055C9A" w:rsidP="000D2DCA">
      <w:pPr>
        <w:ind w:firstLine="709"/>
        <w:contextualSpacing/>
        <w:jc w:val="both"/>
        <w:rPr>
          <w:sz w:val="28"/>
          <w:szCs w:val="28"/>
        </w:rPr>
      </w:pPr>
      <w:r w:rsidRPr="00563193">
        <w:rPr>
          <w:sz w:val="28"/>
          <w:szCs w:val="28"/>
        </w:rPr>
        <w:t>Исполнение данной административной процедуры возложено на работника МФЦ.</w:t>
      </w:r>
    </w:p>
    <w:p w:rsidR="00C478DD" w:rsidRPr="00D35C23" w:rsidRDefault="00C478DD" w:rsidP="00C478DD">
      <w:pPr>
        <w:pStyle w:val="Default"/>
        <w:ind w:firstLine="709"/>
        <w:jc w:val="both"/>
        <w:rPr>
          <w:sz w:val="28"/>
          <w:szCs w:val="28"/>
        </w:rPr>
      </w:pPr>
      <w:r w:rsidRPr="002F1F73">
        <w:rPr>
          <w:sz w:val="28"/>
          <w:szCs w:val="28"/>
        </w:rPr>
        <w:t>6.2.6</w:t>
      </w:r>
      <w:r w:rsidRPr="00D35C23">
        <w:rPr>
          <w:sz w:val="28"/>
          <w:szCs w:val="28"/>
        </w:rPr>
        <w:t xml:space="preserve">. При предоставлении муниципальных услуг взаимодействие между </w:t>
      </w:r>
      <w:r>
        <w:rPr>
          <w:sz w:val="28"/>
          <w:szCs w:val="28"/>
        </w:rPr>
        <w:t>Администрацией</w:t>
      </w:r>
      <w:r w:rsidRPr="00D35C23">
        <w:rPr>
          <w:sz w:val="28"/>
          <w:szCs w:val="28"/>
        </w:rPr>
        <w:t xml:space="preserve"> и </w:t>
      </w:r>
      <w:r w:rsidRPr="00E91CBD">
        <w:rPr>
          <w:rFonts w:eastAsia="Calibri"/>
          <w:color w:val="auto"/>
          <w:sz w:val="28"/>
          <w:szCs w:val="28"/>
          <w:lang w:eastAsia="en-US"/>
        </w:rPr>
        <w:t>МФЦ</w:t>
      </w:r>
      <w:r w:rsidRPr="00D35C23">
        <w:rPr>
          <w:sz w:val="28"/>
          <w:szCs w:val="28"/>
        </w:rPr>
        <w:t xml:space="preserve"> осуществляется с использованием информационно-телекоммуникационных технологий по защищенным каналам связи. </w:t>
      </w:r>
    </w:p>
    <w:p w:rsidR="00C478DD" w:rsidRPr="00E91CBD" w:rsidRDefault="00C478DD" w:rsidP="00C478DD">
      <w:pPr>
        <w:pStyle w:val="Default"/>
        <w:ind w:firstLine="720"/>
        <w:jc w:val="both"/>
        <w:rPr>
          <w:color w:val="auto"/>
          <w:sz w:val="28"/>
          <w:szCs w:val="28"/>
        </w:rPr>
      </w:pPr>
      <w:r w:rsidRPr="00E91CBD">
        <w:rPr>
          <w:rFonts w:eastAsia="Calibri"/>
          <w:color w:val="auto"/>
          <w:sz w:val="28"/>
          <w:szCs w:val="28"/>
          <w:lang w:eastAsia="en-US"/>
        </w:rPr>
        <w:t>МФЦ</w:t>
      </w:r>
      <w:r w:rsidRPr="00D35C23">
        <w:rPr>
          <w:sz w:val="28"/>
          <w:szCs w:val="28"/>
        </w:rPr>
        <w:t xml:space="preserve"> </w:t>
      </w:r>
      <w:r w:rsidRPr="00E91CBD">
        <w:rPr>
          <w:sz w:val="28"/>
          <w:szCs w:val="28"/>
        </w:rPr>
        <w:t xml:space="preserve">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r w:rsidRPr="00E91CBD">
        <w:rPr>
          <w:rFonts w:eastAsia="Calibri"/>
          <w:color w:val="auto"/>
          <w:sz w:val="28"/>
          <w:szCs w:val="28"/>
          <w:lang w:eastAsia="en-US"/>
        </w:rPr>
        <w:t>МФЦ</w:t>
      </w:r>
      <w:r w:rsidRPr="00E91CBD">
        <w:rPr>
          <w:sz w:val="28"/>
          <w:szCs w:val="28"/>
        </w:rPr>
        <w:t xml:space="preserve">, в </w:t>
      </w:r>
      <w:r>
        <w:rPr>
          <w:sz w:val="28"/>
          <w:szCs w:val="28"/>
        </w:rPr>
        <w:t>Администрацию</w:t>
      </w:r>
      <w:r w:rsidRPr="00D35C23">
        <w:rPr>
          <w:sz w:val="28"/>
          <w:szCs w:val="28"/>
        </w:rPr>
        <w:t>,</w:t>
      </w:r>
      <w:r w:rsidRPr="00E91CBD">
        <w:rPr>
          <w:sz w:val="28"/>
          <w:szCs w:val="28"/>
        </w:rPr>
        <w:t xml:space="preserve">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w:t>
      </w:r>
      <w:r w:rsidRPr="00E91CBD">
        <w:rPr>
          <w:color w:val="auto"/>
          <w:sz w:val="28"/>
          <w:szCs w:val="28"/>
        </w:rPr>
        <w:t xml:space="preserve">При отсутствии технической возможности </w:t>
      </w:r>
      <w:r w:rsidRPr="00E91CBD">
        <w:rPr>
          <w:rFonts w:eastAsia="Calibri"/>
          <w:color w:val="auto"/>
          <w:sz w:val="28"/>
          <w:szCs w:val="28"/>
          <w:lang w:eastAsia="en-US"/>
        </w:rPr>
        <w:t>МФЦ</w:t>
      </w:r>
      <w:r w:rsidRPr="00E91CBD">
        <w:rPr>
          <w:color w:val="auto"/>
          <w:sz w:val="28"/>
          <w:szCs w:val="28"/>
        </w:rPr>
        <w:t xml:space="preserve">,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w:t>
      </w:r>
      <w:r w:rsidRPr="00E91CBD">
        <w:rPr>
          <w:color w:val="auto"/>
          <w:sz w:val="28"/>
          <w:szCs w:val="28"/>
        </w:rPr>
        <w:lastRenderedPageBreak/>
        <w:t xml:space="preserve">муниципальных услуг, направляются </w:t>
      </w:r>
      <w:r w:rsidRPr="00E91CBD">
        <w:rPr>
          <w:rFonts w:eastAsia="Calibri"/>
          <w:color w:val="auto"/>
          <w:sz w:val="28"/>
          <w:szCs w:val="28"/>
          <w:lang w:eastAsia="en-US"/>
        </w:rPr>
        <w:t>МФЦ</w:t>
      </w:r>
      <w:r w:rsidRPr="00E91CBD">
        <w:rPr>
          <w:color w:val="auto"/>
          <w:sz w:val="28"/>
          <w:szCs w:val="28"/>
        </w:rPr>
        <w:t xml:space="preserve"> в </w:t>
      </w:r>
      <w:r w:rsidRPr="009135C6">
        <w:rPr>
          <w:sz w:val="28"/>
          <w:szCs w:val="28"/>
        </w:rPr>
        <w:t>уполномоченны</w:t>
      </w:r>
      <w:r>
        <w:rPr>
          <w:sz w:val="28"/>
          <w:szCs w:val="28"/>
        </w:rPr>
        <w:t>й</w:t>
      </w:r>
      <w:r w:rsidRPr="009135C6">
        <w:rPr>
          <w:sz w:val="28"/>
          <w:szCs w:val="28"/>
        </w:rPr>
        <w:t xml:space="preserve"> орган</w:t>
      </w:r>
      <w:r>
        <w:rPr>
          <w:sz w:val="28"/>
          <w:szCs w:val="28"/>
        </w:rPr>
        <w:t xml:space="preserve"> </w:t>
      </w:r>
      <w:r w:rsidRPr="00E91CBD">
        <w:rPr>
          <w:color w:val="auto"/>
          <w:sz w:val="28"/>
          <w:szCs w:val="28"/>
        </w:rPr>
        <w:t xml:space="preserve">на бумажных носителях. </w:t>
      </w:r>
    </w:p>
    <w:p w:rsidR="00C478DD" w:rsidRPr="00E91CBD" w:rsidRDefault="00C478DD" w:rsidP="00C478DD">
      <w:pPr>
        <w:pStyle w:val="Default"/>
        <w:ind w:firstLine="720"/>
        <w:jc w:val="both"/>
        <w:rPr>
          <w:color w:val="auto"/>
          <w:sz w:val="28"/>
          <w:szCs w:val="28"/>
        </w:rPr>
      </w:pPr>
      <w:r>
        <w:rPr>
          <w:sz w:val="28"/>
          <w:szCs w:val="28"/>
        </w:rPr>
        <w:t>Администрация</w:t>
      </w:r>
      <w:r w:rsidRPr="00D35C23">
        <w:rPr>
          <w:sz w:val="28"/>
          <w:szCs w:val="28"/>
        </w:rPr>
        <w:t xml:space="preserve"> </w:t>
      </w:r>
      <w:r w:rsidRPr="00E91CBD">
        <w:rPr>
          <w:color w:val="auto"/>
          <w:sz w:val="28"/>
          <w:szCs w:val="28"/>
        </w:rPr>
        <w:t>при предоставлении муниципальных услуг обеспечива</w:t>
      </w:r>
      <w:r w:rsidRPr="002F1F73">
        <w:rPr>
          <w:sz w:val="28"/>
          <w:szCs w:val="28"/>
        </w:rPr>
        <w:t>е</w:t>
      </w:r>
      <w:r w:rsidRPr="00E91CBD">
        <w:rPr>
          <w:color w:val="auto"/>
          <w:sz w:val="28"/>
          <w:szCs w:val="28"/>
        </w:rPr>
        <w:t xml:space="preserve">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w:t>
      </w:r>
      <w:r w:rsidRPr="00E31620">
        <w:rPr>
          <w:rFonts w:eastAsia="Calibri"/>
          <w:sz w:val="28"/>
          <w:szCs w:val="28"/>
          <w:lang w:eastAsia="en-US"/>
        </w:rPr>
        <w:t>МФЦ</w:t>
      </w:r>
      <w:r w:rsidRPr="00E91CBD">
        <w:rPr>
          <w:color w:val="auto"/>
          <w:sz w:val="28"/>
          <w:szCs w:val="28"/>
        </w:rPr>
        <w:t xml:space="preserve">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rsidR="00C478DD" w:rsidRPr="00563193" w:rsidRDefault="00C478DD" w:rsidP="00C478DD">
      <w:pPr>
        <w:ind w:firstLine="709"/>
        <w:contextualSpacing/>
        <w:jc w:val="both"/>
        <w:rPr>
          <w:sz w:val="28"/>
          <w:szCs w:val="28"/>
        </w:rPr>
      </w:pPr>
      <w:r w:rsidRPr="00307D34">
        <w:rPr>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77110C" w:rsidRDefault="0077110C" w:rsidP="000D2DCA">
      <w:pPr>
        <w:ind w:firstLine="709"/>
        <w:rPr>
          <w:sz w:val="28"/>
          <w:szCs w:val="28"/>
        </w:rPr>
      </w:pPr>
    </w:p>
    <w:p w:rsidR="00BB55EA" w:rsidRPr="00BB55EA" w:rsidRDefault="00BB55EA" w:rsidP="000D2DCA">
      <w:pPr>
        <w:ind w:firstLine="709"/>
        <w:rPr>
          <w:sz w:val="28"/>
          <w:szCs w:val="28"/>
        </w:rPr>
      </w:pPr>
    </w:p>
    <w:p w:rsidR="00885EB0" w:rsidRDefault="00DF1E8F" w:rsidP="000D2DCA">
      <w:pPr>
        <w:rPr>
          <w:sz w:val="28"/>
          <w:szCs w:val="28"/>
        </w:rPr>
      </w:pPr>
      <w:r>
        <w:rPr>
          <w:sz w:val="28"/>
          <w:szCs w:val="28"/>
        </w:rPr>
        <w:t>З</w:t>
      </w:r>
      <w:r w:rsidR="001520FA">
        <w:rPr>
          <w:sz w:val="28"/>
          <w:szCs w:val="28"/>
        </w:rPr>
        <w:t>аместител</w:t>
      </w:r>
      <w:r>
        <w:rPr>
          <w:sz w:val="28"/>
          <w:szCs w:val="28"/>
        </w:rPr>
        <w:t>ь</w:t>
      </w:r>
      <w:r w:rsidR="001520FA">
        <w:rPr>
          <w:sz w:val="28"/>
          <w:szCs w:val="28"/>
        </w:rPr>
        <w:t xml:space="preserve"> главы </w:t>
      </w:r>
    </w:p>
    <w:p w:rsidR="000D2DCA" w:rsidRDefault="001520FA" w:rsidP="000D2DCA">
      <w:pPr>
        <w:tabs>
          <w:tab w:val="left" w:pos="6545"/>
        </w:tabs>
        <w:rPr>
          <w:sz w:val="28"/>
          <w:szCs w:val="28"/>
        </w:rPr>
      </w:pPr>
      <w:r>
        <w:rPr>
          <w:sz w:val="28"/>
          <w:szCs w:val="28"/>
        </w:rPr>
        <w:t xml:space="preserve">муниципального образования </w:t>
      </w:r>
    </w:p>
    <w:p w:rsidR="001520FA" w:rsidRDefault="001520FA" w:rsidP="000D2DCA">
      <w:pPr>
        <w:tabs>
          <w:tab w:val="left" w:pos="6545"/>
        </w:tabs>
        <w:rPr>
          <w:sz w:val="28"/>
          <w:szCs w:val="28"/>
        </w:rPr>
      </w:pPr>
      <w:r>
        <w:rPr>
          <w:sz w:val="28"/>
          <w:szCs w:val="28"/>
        </w:rPr>
        <w:t xml:space="preserve">Темрюкский район                                                    </w:t>
      </w:r>
      <w:r w:rsidR="00B5077C">
        <w:rPr>
          <w:sz w:val="28"/>
          <w:szCs w:val="28"/>
        </w:rPr>
        <w:t xml:space="preserve">                    </w:t>
      </w:r>
      <w:r w:rsidR="00F46F6E">
        <w:rPr>
          <w:sz w:val="28"/>
          <w:szCs w:val="28"/>
        </w:rPr>
        <w:t xml:space="preserve"> </w:t>
      </w:r>
      <w:r w:rsidR="00B5077C">
        <w:rPr>
          <w:sz w:val="28"/>
          <w:szCs w:val="28"/>
        </w:rPr>
        <w:t xml:space="preserve">        </w:t>
      </w:r>
      <w:r w:rsidR="00F46F6E">
        <w:rPr>
          <w:sz w:val="28"/>
          <w:szCs w:val="28"/>
        </w:rPr>
        <w:t xml:space="preserve">С.И. </w:t>
      </w:r>
      <w:proofErr w:type="spellStart"/>
      <w:r w:rsidR="00F46F6E">
        <w:rPr>
          <w:sz w:val="28"/>
          <w:szCs w:val="28"/>
        </w:rPr>
        <w:t>Лулудов</w:t>
      </w:r>
      <w:proofErr w:type="spellEnd"/>
    </w:p>
    <w:p w:rsidR="00D3103F" w:rsidRDefault="00D3103F"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040EE7" w:rsidRDefault="00040EE7" w:rsidP="000D2DCA">
      <w:pPr>
        <w:tabs>
          <w:tab w:val="left" w:pos="6545"/>
        </w:tabs>
        <w:rPr>
          <w:sz w:val="28"/>
          <w:szCs w:val="28"/>
        </w:rPr>
      </w:pPr>
    </w:p>
    <w:p w:rsidR="00D3103F" w:rsidRDefault="00D3103F" w:rsidP="00D3103F">
      <w:pPr>
        <w:pStyle w:val="af6"/>
        <w:ind w:left="5664" w:firstLine="6"/>
        <w:rPr>
          <w:b w:val="0"/>
          <w:sz w:val="28"/>
        </w:rPr>
      </w:pPr>
      <w:r>
        <w:rPr>
          <w:b w:val="0"/>
          <w:sz w:val="28"/>
        </w:rPr>
        <w:lastRenderedPageBreak/>
        <w:t>ПРИЛОЖЕ</w:t>
      </w:r>
      <w:r w:rsidRPr="009156E4">
        <w:rPr>
          <w:b w:val="0"/>
          <w:sz w:val="28"/>
        </w:rPr>
        <w:t>НИЕ</w:t>
      </w:r>
      <w:r>
        <w:rPr>
          <w:b w:val="0"/>
          <w:sz w:val="28"/>
        </w:rPr>
        <w:t xml:space="preserve"> № 1</w:t>
      </w:r>
    </w:p>
    <w:p w:rsidR="00D3103F" w:rsidRDefault="00D3103F" w:rsidP="00D3103F">
      <w:pPr>
        <w:pStyle w:val="af6"/>
        <w:ind w:left="5664"/>
        <w:rPr>
          <w:b w:val="0"/>
          <w:sz w:val="28"/>
        </w:rPr>
      </w:pPr>
      <w:r>
        <w:rPr>
          <w:b w:val="0"/>
          <w:sz w:val="28"/>
        </w:rPr>
        <w:t xml:space="preserve">к </w:t>
      </w:r>
      <w:r w:rsidRPr="00154E9A">
        <w:rPr>
          <w:b w:val="0"/>
          <w:color w:val="000000"/>
          <w:spacing w:val="-6"/>
          <w:sz w:val="28"/>
          <w:szCs w:val="28"/>
        </w:rPr>
        <w:t>административному регламенту</w:t>
      </w:r>
      <w:r>
        <w:rPr>
          <w:b w:val="0"/>
          <w:sz w:val="28"/>
        </w:rPr>
        <w:t xml:space="preserve"> </w:t>
      </w:r>
      <w:r w:rsidRPr="00154E9A">
        <w:rPr>
          <w:b w:val="0"/>
          <w:sz w:val="28"/>
          <w:szCs w:val="28"/>
        </w:rPr>
        <w:t>предоставления муниципальной услуги «Регистрация заявлений</w:t>
      </w:r>
      <w:r w:rsidRPr="00154E9A">
        <w:rPr>
          <w:b w:val="0"/>
          <w:sz w:val="28"/>
        </w:rPr>
        <w:t xml:space="preserve"> </w:t>
      </w:r>
      <w:r w:rsidRPr="00154E9A">
        <w:rPr>
          <w:b w:val="0"/>
          <w:sz w:val="28"/>
          <w:szCs w:val="28"/>
        </w:rPr>
        <w:t>о проведении общественной</w:t>
      </w:r>
      <w:r w:rsidRPr="00154E9A">
        <w:rPr>
          <w:b w:val="0"/>
          <w:sz w:val="28"/>
        </w:rPr>
        <w:t xml:space="preserve"> </w:t>
      </w:r>
      <w:r w:rsidRPr="00154E9A">
        <w:rPr>
          <w:b w:val="0"/>
          <w:sz w:val="28"/>
          <w:szCs w:val="28"/>
        </w:rPr>
        <w:t>экологической экспертизы»</w:t>
      </w:r>
    </w:p>
    <w:p w:rsidR="00D3103F" w:rsidRDefault="00D3103F" w:rsidP="00D3103F"/>
    <w:p w:rsidR="00D3103F" w:rsidRDefault="00D3103F" w:rsidP="00D3103F"/>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120"/>
        <w:gridCol w:w="840"/>
        <w:gridCol w:w="344"/>
        <w:gridCol w:w="285"/>
        <w:gridCol w:w="840"/>
        <w:gridCol w:w="840"/>
        <w:gridCol w:w="2430"/>
      </w:tblGrid>
      <w:tr w:rsidR="00D3103F" w:rsidRPr="0069451E" w:rsidTr="00D3103F">
        <w:tc>
          <w:tcPr>
            <w:tcW w:w="5244" w:type="dxa"/>
            <w:gridSpan w:val="4"/>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rPr>
            </w:pPr>
          </w:p>
        </w:tc>
        <w:tc>
          <w:tcPr>
            <w:tcW w:w="4395" w:type="dxa"/>
            <w:gridSpan w:val="4"/>
            <w:tcBorders>
              <w:top w:val="nil"/>
              <w:left w:val="nil"/>
              <w:bottom w:val="nil"/>
              <w:right w:val="nil"/>
            </w:tcBorders>
          </w:tcPr>
          <w:p w:rsidR="00D3103F" w:rsidRPr="0069451E" w:rsidRDefault="00D3103F" w:rsidP="00D3103F">
            <w:pPr>
              <w:pStyle w:val="af2"/>
              <w:rPr>
                <w:rFonts w:ascii="Times New Roman" w:hAnsi="Times New Roman" w:cs="Times New Roman"/>
                <w:sz w:val="28"/>
                <w:szCs w:val="28"/>
              </w:rPr>
            </w:pPr>
            <w:r w:rsidRPr="0069451E">
              <w:rPr>
                <w:rFonts w:ascii="Times New Roman" w:hAnsi="Times New Roman" w:cs="Times New Roman"/>
                <w:sz w:val="28"/>
                <w:szCs w:val="28"/>
              </w:rPr>
              <w:t>Главе</w:t>
            </w:r>
          </w:p>
          <w:p w:rsidR="00D3103F" w:rsidRPr="0069451E" w:rsidRDefault="00D3103F" w:rsidP="00D3103F">
            <w:pPr>
              <w:rPr>
                <w:sz w:val="28"/>
                <w:szCs w:val="28"/>
              </w:rPr>
            </w:pPr>
            <w:r>
              <w:rPr>
                <w:sz w:val="28"/>
                <w:szCs w:val="28"/>
              </w:rPr>
              <w:t>м</w:t>
            </w:r>
            <w:r w:rsidRPr="0069451E">
              <w:rPr>
                <w:sz w:val="28"/>
                <w:szCs w:val="28"/>
              </w:rPr>
              <w:t>униципального образования Темрюкский район</w:t>
            </w:r>
          </w:p>
          <w:p w:rsidR="00D3103F" w:rsidRPr="0069451E" w:rsidRDefault="00D3103F" w:rsidP="00D3103F">
            <w:pPr>
              <w:rPr>
                <w:sz w:val="28"/>
                <w:szCs w:val="28"/>
              </w:rPr>
            </w:pPr>
            <w:proofErr w:type="spellStart"/>
            <w:r w:rsidRPr="0069451E">
              <w:rPr>
                <w:sz w:val="28"/>
                <w:szCs w:val="28"/>
              </w:rPr>
              <w:t>Бабенкову</w:t>
            </w:r>
            <w:proofErr w:type="spellEnd"/>
            <w:r w:rsidRPr="0069451E">
              <w:rPr>
                <w:sz w:val="28"/>
                <w:szCs w:val="28"/>
              </w:rPr>
              <w:t xml:space="preserve"> Ф.В.</w:t>
            </w:r>
          </w:p>
          <w:p w:rsidR="00D3103F" w:rsidRPr="0069451E" w:rsidRDefault="00D3103F" w:rsidP="00D3103F">
            <w:pPr>
              <w:rPr>
                <w:sz w:val="28"/>
                <w:szCs w:val="28"/>
              </w:rPr>
            </w:pPr>
          </w:p>
        </w:tc>
      </w:tr>
      <w:tr w:rsidR="00D3103F" w:rsidRPr="0069451E" w:rsidTr="00D3103F">
        <w:tc>
          <w:tcPr>
            <w:tcW w:w="5244" w:type="dxa"/>
            <w:gridSpan w:val="4"/>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rPr>
            </w:pPr>
          </w:p>
        </w:tc>
        <w:tc>
          <w:tcPr>
            <w:tcW w:w="4395" w:type="dxa"/>
            <w:gridSpan w:val="4"/>
            <w:tcBorders>
              <w:top w:val="nil"/>
              <w:left w:val="nil"/>
              <w:bottom w:val="single" w:sz="4" w:space="0" w:color="auto"/>
              <w:right w:val="nil"/>
            </w:tcBorders>
          </w:tcPr>
          <w:p w:rsidR="00D3103F" w:rsidRPr="0069451E" w:rsidRDefault="00D3103F" w:rsidP="00D3103F">
            <w:pPr>
              <w:pStyle w:val="af5"/>
              <w:rPr>
                <w:rFonts w:ascii="Times New Roman" w:hAnsi="Times New Roman" w:cs="Times New Roman"/>
                <w:sz w:val="28"/>
                <w:szCs w:val="28"/>
              </w:rPr>
            </w:pPr>
            <w:r w:rsidRPr="0069451E">
              <w:rPr>
                <w:rFonts w:ascii="Times New Roman" w:hAnsi="Times New Roman" w:cs="Times New Roman"/>
                <w:sz w:val="28"/>
                <w:szCs w:val="28"/>
              </w:rPr>
              <w:t>от</w:t>
            </w:r>
          </w:p>
        </w:tc>
      </w:tr>
      <w:tr w:rsidR="00D3103F" w:rsidRPr="0069451E" w:rsidTr="00D3103F">
        <w:tc>
          <w:tcPr>
            <w:tcW w:w="5244" w:type="dxa"/>
            <w:gridSpan w:val="4"/>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vertAlign w:val="superscript"/>
              </w:rPr>
            </w:pPr>
          </w:p>
        </w:tc>
        <w:tc>
          <w:tcPr>
            <w:tcW w:w="4395" w:type="dxa"/>
            <w:gridSpan w:val="4"/>
            <w:tcBorders>
              <w:top w:val="nil"/>
              <w:left w:val="nil"/>
              <w:bottom w:val="nil"/>
              <w:right w:val="nil"/>
            </w:tcBorders>
          </w:tcPr>
          <w:p w:rsidR="00D3103F" w:rsidRPr="0069451E" w:rsidRDefault="00D3103F" w:rsidP="00D3103F">
            <w:pPr>
              <w:pStyle w:val="af5"/>
              <w:jc w:val="center"/>
              <w:rPr>
                <w:rFonts w:ascii="Times New Roman" w:hAnsi="Times New Roman" w:cs="Times New Roman"/>
                <w:sz w:val="28"/>
                <w:szCs w:val="28"/>
                <w:vertAlign w:val="superscript"/>
              </w:rPr>
            </w:pPr>
            <w:r w:rsidRPr="0069451E">
              <w:rPr>
                <w:rFonts w:ascii="Times New Roman" w:hAnsi="Times New Roman" w:cs="Times New Roman"/>
                <w:sz w:val="28"/>
                <w:szCs w:val="28"/>
                <w:vertAlign w:val="superscript"/>
              </w:rPr>
              <w:t>(фамилия, имя, отчество)</w:t>
            </w:r>
          </w:p>
        </w:tc>
      </w:tr>
      <w:tr w:rsidR="00D3103F" w:rsidRPr="0069451E" w:rsidTr="00D3103F">
        <w:tc>
          <w:tcPr>
            <w:tcW w:w="5244" w:type="dxa"/>
            <w:gridSpan w:val="4"/>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rPr>
            </w:pPr>
          </w:p>
        </w:tc>
        <w:tc>
          <w:tcPr>
            <w:tcW w:w="4395" w:type="dxa"/>
            <w:gridSpan w:val="4"/>
            <w:tcBorders>
              <w:top w:val="nil"/>
              <w:left w:val="nil"/>
              <w:bottom w:val="single" w:sz="4" w:space="0" w:color="auto"/>
              <w:right w:val="nil"/>
            </w:tcBorders>
          </w:tcPr>
          <w:p w:rsidR="00D3103F" w:rsidRPr="0069451E" w:rsidRDefault="00D3103F" w:rsidP="00D3103F">
            <w:pPr>
              <w:pStyle w:val="af5"/>
              <w:rPr>
                <w:rFonts w:ascii="Times New Roman" w:hAnsi="Times New Roman" w:cs="Times New Roman"/>
                <w:sz w:val="28"/>
                <w:szCs w:val="28"/>
              </w:rPr>
            </w:pPr>
          </w:p>
        </w:tc>
      </w:tr>
      <w:tr w:rsidR="00D3103F" w:rsidRPr="0069451E" w:rsidTr="00D3103F">
        <w:tc>
          <w:tcPr>
            <w:tcW w:w="5244" w:type="dxa"/>
            <w:gridSpan w:val="4"/>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vertAlign w:val="superscript"/>
              </w:rPr>
            </w:pPr>
          </w:p>
        </w:tc>
        <w:tc>
          <w:tcPr>
            <w:tcW w:w="4395" w:type="dxa"/>
            <w:gridSpan w:val="4"/>
            <w:tcBorders>
              <w:top w:val="nil"/>
              <w:left w:val="nil"/>
              <w:bottom w:val="nil"/>
              <w:right w:val="nil"/>
            </w:tcBorders>
          </w:tcPr>
          <w:p w:rsidR="00D3103F" w:rsidRPr="0069451E" w:rsidRDefault="00D3103F" w:rsidP="00D3103F">
            <w:pPr>
              <w:pStyle w:val="af5"/>
              <w:jc w:val="center"/>
              <w:rPr>
                <w:rFonts w:ascii="Times New Roman" w:hAnsi="Times New Roman" w:cs="Times New Roman"/>
                <w:sz w:val="28"/>
                <w:szCs w:val="28"/>
                <w:vertAlign w:val="superscript"/>
              </w:rPr>
            </w:pPr>
            <w:r w:rsidRPr="0069451E">
              <w:rPr>
                <w:rFonts w:ascii="Times New Roman" w:hAnsi="Times New Roman" w:cs="Times New Roman"/>
                <w:sz w:val="28"/>
                <w:szCs w:val="28"/>
                <w:vertAlign w:val="superscript"/>
              </w:rPr>
              <w:t>(наименование организации (объединения)</w:t>
            </w:r>
          </w:p>
        </w:tc>
      </w:tr>
      <w:tr w:rsidR="00D3103F" w:rsidRPr="0069451E" w:rsidTr="00D3103F">
        <w:tc>
          <w:tcPr>
            <w:tcW w:w="5244" w:type="dxa"/>
            <w:gridSpan w:val="4"/>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rPr>
            </w:pPr>
          </w:p>
        </w:tc>
        <w:tc>
          <w:tcPr>
            <w:tcW w:w="4395" w:type="dxa"/>
            <w:gridSpan w:val="4"/>
            <w:tcBorders>
              <w:top w:val="nil"/>
              <w:left w:val="nil"/>
              <w:bottom w:val="single" w:sz="4" w:space="0" w:color="auto"/>
              <w:right w:val="nil"/>
            </w:tcBorders>
          </w:tcPr>
          <w:p w:rsidR="00D3103F" w:rsidRPr="0069451E" w:rsidRDefault="00D3103F" w:rsidP="00D3103F">
            <w:pPr>
              <w:pStyle w:val="af5"/>
              <w:rPr>
                <w:rFonts w:ascii="Times New Roman" w:hAnsi="Times New Roman" w:cs="Times New Roman"/>
                <w:sz w:val="28"/>
                <w:szCs w:val="28"/>
              </w:rPr>
            </w:pPr>
          </w:p>
        </w:tc>
      </w:tr>
      <w:tr w:rsidR="00D3103F" w:rsidRPr="0069451E" w:rsidTr="00D3103F">
        <w:tc>
          <w:tcPr>
            <w:tcW w:w="5244" w:type="dxa"/>
            <w:gridSpan w:val="4"/>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vertAlign w:val="superscript"/>
              </w:rPr>
            </w:pPr>
          </w:p>
        </w:tc>
        <w:tc>
          <w:tcPr>
            <w:tcW w:w="4395" w:type="dxa"/>
            <w:gridSpan w:val="4"/>
            <w:tcBorders>
              <w:top w:val="single" w:sz="4" w:space="0" w:color="auto"/>
              <w:left w:val="nil"/>
              <w:bottom w:val="nil"/>
              <w:right w:val="nil"/>
            </w:tcBorders>
          </w:tcPr>
          <w:p w:rsidR="00D3103F" w:rsidRPr="0069451E" w:rsidRDefault="00D3103F" w:rsidP="00D3103F">
            <w:pPr>
              <w:pStyle w:val="af5"/>
              <w:jc w:val="center"/>
              <w:rPr>
                <w:rFonts w:ascii="Times New Roman" w:hAnsi="Times New Roman" w:cs="Times New Roman"/>
                <w:sz w:val="28"/>
                <w:szCs w:val="28"/>
                <w:vertAlign w:val="superscript"/>
              </w:rPr>
            </w:pPr>
            <w:r w:rsidRPr="0069451E">
              <w:rPr>
                <w:rFonts w:ascii="Times New Roman" w:hAnsi="Times New Roman" w:cs="Times New Roman"/>
                <w:sz w:val="28"/>
                <w:szCs w:val="28"/>
                <w:vertAlign w:val="superscript"/>
              </w:rPr>
              <w:t>(идентификационный налоговый номер)</w:t>
            </w:r>
          </w:p>
        </w:tc>
      </w:tr>
      <w:tr w:rsidR="00D3103F" w:rsidRPr="0069451E" w:rsidTr="00D3103F">
        <w:tc>
          <w:tcPr>
            <w:tcW w:w="5244" w:type="dxa"/>
            <w:gridSpan w:val="4"/>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rPr>
            </w:pPr>
          </w:p>
        </w:tc>
        <w:tc>
          <w:tcPr>
            <w:tcW w:w="4395" w:type="dxa"/>
            <w:gridSpan w:val="4"/>
            <w:tcBorders>
              <w:top w:val="nil"/>
              <w:left w:val="nil"/>
              <w:bottom w:val="single" w:sz="4" w:space="0" w:color="auto"/>
              <w:right w:val="nil"/>
            </w:tcBorders>
          </w:tcPr>
          <w:p w:rsidR="00D3103F" w:rsidRPr="0069451E" w:rsidRDefault="00D3103F" w:rsidP="00D3103F">
            <w:pPr>
              <w:pStyle w:val="af5"/>
              <w:rPr>
                <w:rFonts w:ascii="Times New Roman" w:hAnsi="Times New Roman" w:cs="Times New Roman"/>
                <w:sz w:val="28"/>
                <w:szCs w:val="28"/>
              </w:rPr>
            </w:pPr>
          </w:p>
        </w:tc>
      </w:tr>
      <w:tr w:rsidR="00D3103F" w:rsidRPr="0069451E" w:rsidTr="00D3103F">
        <w:tc>
          <w:tcPr>
            <w:tcW w:w="5244" w:type="dxa"/>
            <w:gridSpan w:val="4"/>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vertAlign w:val="superscript"/>
              </w:rPr>
            </w:pPr>
          </w:p>
        </w:tc>
        <w:tc>
          <w:tcPr>
            <w:tcW w:w="4395" w:type="dxa"/>
            <w:gridSpan w:val="4"/>
            <w:tcBorders>
              <w:top w:val="nil"/>
              <w:left w:val="nil"/>
              <w:bottom w:val="nil"/>
              <w:right w:val="nil"/>
            </w:tcBorders>
          </w:tcPr>
          <w:p w:rsidR="00D3103F" w:rsidRPr="0069451E" w:rsidRDefault="00D3103F" w:rsidP="00D3103F">
            <w:pPr>
              <w:pStyle w:val="af5"/>
              <w:jc w:val="center"/>
              <w:rPr>
                <w:rFonts w:ascii="Times New Roman" w:hAnsi="Times New Roman" w:cs="Times New Roman"/>
                <w:sz w:val="28"/>
                <w:szCs w:val="28"/>
                <w:vertAlign w:val="superscript"/>
              </w:rPr>
            </w:pPr>
            <w:r w:rsidRPr="0069451E">
              <w:rPr>
                <w:rFonts w:ascii="Times New Roman" w:hAnsi="Times New Roman" w:cs="Times New Roman"/>
                <w:sz w:val="28"/>
                <w:szCs w:val="28"/>
                <w:vertAlign w:val="superscript"/>
              </w:rPr>
              <w:t>(юридический адрес)</w:t>
            </w:r>
          </w:p>
        </w:tc>
      </w:tr>
      <w:tr w:rsidR="00D3103F" w:rsidRPr="0069451E" w:rsidTr="00D3103F">
        <w:tc>
          <w:tcPr>
            <w:tcW w:w="5244" w:type="dxa"/>
            <w:gridSpan w:val="4"/>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rPr>
            </w:pPr>
          </w:p>
        </w:tc>
        <w:tc>
          <w:tcPr>
            <w:tcW w:w="4395" w:type="dxa"/>
            <w:gridSpan w:val="4"/>
            <w:tcBorders>
              <w:top w:val="nil"/>
              <w:left w:val="nil"/>
              <w:bottom w:val="single" w:sz="4" w:space="0" w:color="auto"/>
              <w:right w:val="nil"/>
            </w:tcBorders>
          </w:tcPr>
          <w:p w:rsidR="00D3103F" w:rsidRPr="0069451E" w:rsidRDefault="00D3103F" w:rsidP="00D3103F">
            <w:pPr>
              <w:pStyle w:val="af5"/>
              <w:rPr>
                <w:rFonts w:ascii="Times New Roman" w:hAnsi="Times New Roman" w:cs="Times New Roman"/>
                <w:sz w:val="28"/>
                <w:szCs w:val="28"/>
              </w:rPr>
            </w:pPr>
          </w:p>
        </w:tc>
      </w:tr>
      <w:tr w:rsidR="00D3103F" w:rsidRPr="0069451E" w:rsidTr="00D3103F">
        <w:tc>
          <w:tcPr>
            <w:tcW w:w="5244" w:type="dxa"/>
            <w:gridSpan w:val="4"/>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vertAlign w:val="superscript"/>
              </w:rPr>
            </w:pPr>
          </w:p>
        </w:tc>
        <w:tc>
          <w:tcPr>
            <w:tcW w:w="4395" w:type="dxa"/>
            <w:gridSpan w:val="4"/>
            <w:tcBorders>
              <w:top w:val="nil"/>
              <w:left w:val="nil"/>
              <w:bottom w:val="nil"/>
              <w:right w:val="nil"/>
            </w:tcBorders>
          </w:tcPr>
          <w:p w:rsidR="00D3103F" w:rsidRPr="0069451E" w:rsidRDefault="00D3103F" w:rsidP="00D3103F">
            <w:pPr>
              <w:pStyle w:val="af5"/>
              <w:jc w:val="center"/>
              <w:rPr>
                <w:rFonts w:ascii="Times New Roman" w:hAnsi="Times New Roman" w:cs="Times New Roman"/>
                <w:sz w:val="28"/>
                <w:szCs w:val="28"/>
                <w:vertAlign w:val="superscript"/>
              </w:rPr>
            </w:pPr>
            <w:r w:rsidRPr="0069451E">
              <w:rPr>
                <w:rFonts w:ascii="Times New Roman" w:hAnsi="Times New Roman" w:cs="Times New Roman"/>
                <w:sz w:val="28"/>
                <w:szCs w:val="28"/>
                <w:vertAlign w:val="superscript"/>
              </w:rPr>
              <w:t>(фактический адрес)</w:t>
            </w:r>
          </w:p>
        </w:tc>
      </w:tr>
      <w:tr w:rsidR="00D3103F" w:rsidRPr="0069451E" w:rsidTr="00D3103F">
        <w:tc>
          <w:tcPr>
            <w:tcW w:w="5244" w:type="dxa"/>
            <w:gridSpan w:val="4"/>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rPr>
            </w:pPr>
          </w:p>
        </w:tc>
        <w:tc>
          <w:tcPr>
            <w:tcW w:w="4395" w:type="dxa"/>
            <w:gridSpan w:val="4"/>
            <w:tcBorders>
              <w:top w:val="nil"/>
              <w:left w:val="nil"/>
              <w:bottom w:val="single" w:sz="4" w:space="0" w:color="auto"/>
              <w:right w:val="nil"/>
            </w:tcBorders>
          </w:tcPr>
          <w:p w:rsidR="00D3103F" w:rsidRPr="0069451E" w:rsidRDefault="00D3103F" w:rsidP="00D3103F">
            <w:pPr>
              <w:pStyle w:val="af5"/>
              <w:rPr>
                <w:rFonts w:ascii="Times New Roman" w:hAnsi="Times New Roman" w:cs="Times New Roman"/>
                <w:sz w:val="28"/>
                <w:szCs w:val="28"/>
              </w:rPr>
            </w:pPr>
          </w:p>
        </w:tc>
      </w:tr>
      <w:tr w:rsidR="00D3103F" w:rsidRPr="0069451E" w:rsidTr="00D3103F">
        <w:tc>
          <w:tcPr>
            <w:tcW w:w="5244" w:type="dxa"/>
            <w:gridSpan w:val="4"/>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vertAlign w:val="superscript"/>
              </w:rPr>
            </w:pPr>
          </w:p>
        </w:tc>
        <w:tc>
          <w:tcPr>
            <w:tcW w:w="4395" w:type="dxa"/>
            <w:gridSpan w:val="4"/>
            <w:tcBorders>
              <w:top w:val="nil"/>
              <w:left w:val="nil"/>
              <w:bottom w:val="nil"/>
              <w:right w:val="nil"/>
            </w:tcBorders>
          </w:tcPr>
          <w:p w:rsidR="00D3103F" w:rsidRPr="0069451E" w:rsidRDefault="00D3103F" w:rsidP="00D3103F">
            <w:pPr>
              <w:pStyle w:val="af5"/>
              <w:jc w:val="center"/>
              <w:rPr>
                <w:rFonts w:ascii="Times New Roman" w:hAnsi="Times New Roman" w:cs="Times New Roman"/>
                <w:sz w:val="28"/>
                <w:szCs w:val="28"/>
                <w:vertAlign w:val="superscript"/>
              </w:rPr>
            </w:pPr>
            <w:r w:rsidRPr="0069451E">
              <w:rPr>
                <w:rFonts w:ascii="Times New Roman" w:hAnsi="Times New Roman" w:cs="Times New Roman"/>
                <w:sz w:val="28"/>
                <w:szCs w:val="28"/>
                <w:vertAlign w:val="superscript"/>
              </w:rPr>
              <w:t>(контактные телефоны)</w:t>
            </w:r>
          </w:p>
        </w:tc>
      </w:tr>
      <w:tr w:rsidR="00D3103F" w:rsidRPr="0069451E" w:rsidTr="00D3103F">
        <w:tc>
          <w:tcPr>
            <w:tcW w:w="9639" w:type="dxa"/>
            <w:gridSpan w:val="8"/>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rPr>
            </w:pPr>
          </w:p>
        </w:tc>
      </w:tr>
      <w:tr w:rsidR="00D3103F" w:rsidRPr="0069451E" w:rsidTr="00D3103F">
        <w:tc>
          <w:tcPr>
            <w:tcW w:w="9639" w:type="dxa"/>
            <w:gridSpan w:val="8"/>
            <w:tcBorders>
              <w:top w:val="nil"/>
              <w:left w:val="nil"/>
              <w:bottom w:val="nil"/>
              <w:right w:val="nil"/>
            </w:tcBorders>
          </w:tcPr>
          <w:p w:rsidR="00D3103F" w:rsidRPr="0069451E" w:rsidRDefault="00D3103F" w:rsidP="00D3103F">
            <w:pPr>
              <w:pStyle w:val="af5"/>
              <w:jc w:val="center"/>
              <w:rPr>
                <w:rFonts w:ascii="Times New Roman" w:hAnsi="Times New Roman" w:cs="Times New Roman"/>
                <w:sz w:val="28"/>
                <w:szCs w:val="28"/>
              </w:rPr>
            </w:pPr>
            <w:r w:rsidRPr="0069451E">
              <w:rPr>
                <w:rFonts w:ascii="Times New Roman" w:hAnsi="Times New Roman" w:cs="Times New Roman"/>
                <w:sz w:val="28"/>
                <w:szCs w:val="28"/>
              </w:rPr>
              <w:t>Заявление</w:t>
            </w:r>
          </w:p>
          <w:p w:rsidR="00D3103F" w:rsidRDefault="00D3103F" w:rsidP="00D3103F">
            <w:pPr>
              <w:jc w:val="center"/>
              <w:rPr>
                <w:sz w:val="28"/>
                <w:szCs w:val="28"/>
              </w:rPr>
            </w:pPr>
            <w:r w:rsidRPr="0069451E">
              <w:rPr>
                <w:sz w:val="28"/>
                <w:szCs w:val="28"/>
              </w:rPr>
              <w:t>о регистрации заявления о проведении общественной</w:t>
            </w:r>
          </w:p>
          <w:p w:rsidR="00D3103F" w:rsidRPr="0069451E" w:rsidRDefault="00D3103F" w:rsidP="00D3103F">
            <w:pPr>
              <w:jc w:val="center"/>
              <w:rPr>
                <w:sz w:val="28"/>
                <w:szCs w:val="28"/>
              </w:rPr>
            </w:pPr>
            <w:r w:rsidRPr="0069451E">
              <w:rPr>
                <w:sz w:val="28"/>
                <w:szCs w:val="28"/>
              </w:rPr>
              <w:t>экологической экспертизы</w:t>
            </w:r>
          </w:p>
        </w:tc>
      </w:tr>
      <w:tr w:rsidR="00D3103F" w:rsidRPr="0069451E" w:rsidTr="00D3103F">
        <w:tc>
          <w:tcPr>
            <w:tcW w:w="9639" w:type="dxa"/>
            <w:gridSpan w:val="8"/>
            <w:tcBorders>
              <w:top w:val="nil"/>
              <w:left w:val="nil"/>
              <w:bottom w:val="single" w:sz="4" w:space="0" w:color="auto"/>
              <w:right w:val="nil"/>
            </w:tcBorders>
          </w:tcPr>
          <w:p w:rsidR="00D3103F" w:rsidRPr="0069451E" w:rsidRDefault="00D3103F" w:rsidP="00D3103F">
            <w:pPr>
              <w:pStyle w:val="af5"/>
              <w:rPr>
                <w:rFonts w:ascii="Times New Roman" w:hAnsi="Times New Roman" w:cs="Times New Roman"/>
                <w:sz w:val="28"/>
                <w:szCs w:val="28"/>
              </w:rPr>
            </w:pPr>
          </w:p>
        </w:tc>
      </w:tr>
      <w:tr w:rsidR="00D3103F" w:rsidRPr="0069451E" w:rsidTr="00D3103F">
        <w:tc>
          <w:tcPr>
            <w:tcW w:w="9639" w:type="dxa"/>
            <w:gridSpan w:val="8"/>
            <w:tcBorders>
              <w:top w:val="nil"/>
              <w:left w:val="nil"/>
              <w:bottom w:val="nil"/>
              <w:right w:val="nil"/>
            </w:tcBorders>
          </w:tcPr>
          <w:p w:rsidR="00D3103F" w:rsidRPr="0069451E" w:rsidRDefault="00D3103F" w:rsidP="00D3103F">
            <w:pPr>
              <w:pStyle w:val="af5"/>
              <w:jc w:val="center"/>
              <w:rPr>
                <w:rFonts w:ascii="Times New Roman" w:hAnsi="Times New Roman" w:cs="Times New Roman"/>
                <w:sz w:val="28"/>
                <w:szCs w:val="28"/>
                <w:vertAlign w:val="superscript"/>
              </w:rPr>
            </w:pPr>
            <w:r w:rsidRPr="0069451E">
              <w:rPr>
                <w:rFonts w:ascii="Times New Roman" w:hAnsi="Times New Roman" w:cs="Times New Roman"/>
                <w:sz w:val="28"/>
                <w:szCs w:val="28"/>
                <w:vertAlign w:val="superscript"/>
              </w:rPr>
              <w:t>(наименование организации (объединения)</w:t>
            </w:r>
          </w:p>
        </w:tc>
      </w:tr>
      <w:tr w:rsidR="00D3103F" w:rsidRPr="0069451E" w:rsidTr="00D3103F">
        <w:tc>
          <w:tcPr>
            <w:tcW w:w="9639" w:type="dxa"/>
            <w:gridSpan w:val="8"/>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rPr>
            </w:pPr>
            <w:r w:rsidRPr="0069451E">
              <w:rPr>
                <w:rFonts w:ascii="Times New Roman" w:hAnsi="Times New Roman" w:cs="Times New Roman"/>
                <w:sz w:val="28"/>
                <w:szCs w:val="28"/>
              </w:rPr>
              <w:t>основным направлением деятельности которой, согласно Уставу является охрана окружающей среды (в том числе организация и проведение экологической экспертизы), организует проведение общественной экологической экспертизы по объекту:</w:t>
            </w:r>
          </w:p>
        </w:tc>
      </w:tr>
      <w:tr w:rsidR="00D3103F" w:rsidRPr="0069451E" w:rsidTr="00D3103F">
        <w:tc>
          <w:tcPr>
            <w:tcW w:w="9639" w:type="dxa"/>
            <w:gridSpan w:val="8"/>
            <w:tcBorders>
              <w:top w:val="nil"/>
              <w:left w:val="nil"/>
              <w:bottom w:val="single" w:sz="4" w:space="0" w:color="auto"/>
              <w:right w:val="nil"/>
            </w:tcBorders>
          </w:tcPr>
          <w:p w:rsidR="00D3103F" w:rsidRPr="0069451E" w:rsidRDefault="00D3103F" w:rsidP="00D3103F">
            <w:pPr>
              <w:pStyle w:val="af5"/>
              <w:rPr>
                <w:rFonts w:ascii="Times New Roman" w:hAnsi="Times New Roman" w:cs="Times New Roman"/>
                <w:sz w:val="28"/>
                <w:szCs w:val="28"/>
              </w:rPr>
            </w:pPr>
          </w:p>
        </w:tc>
      </w:tr>
      <w:tr w:rsidR="00D3103F" w:rsidRPr="0069451E" w:rsidTr="00D3103F">
        <w:tc>
          <w:tcPr>
            <w:tcW w:w="9639" w:type="dxa"/>
            <w:gridSpan w:val="8"/>
            <w:tcBorders>
              <w:top w:val="nil"/>
              <w:left w:val="nil"/>
              <w:bottom w:val="nil"/>
              <w:right w:val="nil"/>
            </w:tcBorders>
          </w:tcPr>
          <w:p w:rsidR="00D3103F" w:rsidRPr="0069451E" w:rsidRDefault="00D3103F" w:rsidP="00D3103F">
            <w:pPr>
              <w:pStyle w:val="af5"/>
              <w:jc w:val="center"/>
              <w:rPr>
                <w:rFonts w:ascii="Times New Roman" w:hAnsi="Times New Roman" w:cs="Times New Roman"/>
                <w:sz w:val="28"/>
                <w:szCs w:val="28"/>
                <w:vertAlign w:val="superscript"/>
              </w:rPr>
            </w:pPr>
            <w:r w:rsidRPr="0069451E">
              <w:rPr>
                <w:rFonts w:ascii="Times New Roman" w:hAnsi="Times New Roman" w:cs="Times New Roman"/>
                <w:sz w:val="28"/>
                <w:szCs w:val="28"/>
                <w:vertAlign w:val="superscript"/>
              </w:rPr>
              <w:t>(наименование объекта, месторасположение)</w:t>
            </w:r>
          </w:p>
        </w:tc>
      </w:tr>
      <w:tr w:rsidR="00D3103F" w:rsidRPr="0069451E" w:rsidTr="00D3103F">
        <w:tc>
          <w:tcPr>
            <w:tcW w:w="9639" w:type="dxa"/>
            <w:gridSpan w:val="8"/>
            <w:tcBorders>
              <w:top w:val="nil"/>
              <w:left w:val="nil"/>
              <w:bottom w:val="nil"/>
              <w:right w:val="nil"/>
            </w:tcBorders>
          </w:tcPr>
          <w:p w:rsidR="00D3103F" w:rsidRPr="0069451E" w:rsidRDefault="00D3103F" w:rsidP="00D3103F">
            <w:pPr>
              <w:pStyle w:val="af5"/>
              <w:ind w:firstLine="743"/>
              <w:rPr>
                <w:rFonts w:ascii="Times New Roman" w:hAnsi="Times New Roman" w:cs="Times New Roman"/>
                <w:sz w:val="28"/>
                <w:szCs w:val="28"/>
              </w:rPr>
            </w:pPr>
            <w:r w:rsidRPr="0069451E">
              <w:rPr>
                <w:rFonts w:ascii="Times New Roman" w:hAnsi="Times New Roman" w:cs="Times New Roman"/>
                <w:sz w:val="28"/>
                <w:szCs w:val="28"/>
              </w:rPr>
              <w:t>Состав общественной экологической экспертной комиссии:</w:t>
            </w:r>
          </w:p>
        </w:tc>
      </w:tr>
      <w:tr w:rsidR="00D3103F" w:rsidRPr="0069451E" w:rsidTr="00D3103F">
        <w:tc>
          <w:tcPr>
            <w:tcW w:w="9639" w:type="dxa"/>
            <w:gridSpan w:val="8"/>
            <w:tcBorders>
              <w:top w:val="nil"/>
              <w:left w:val="nil"/>
              <w:bottom w:val="single" w:sz="4" w:space="0" w:color="auto"/>
              <w:right w:val="nil"/>
            </w:tcBorders>
          </w:tcPr>
          <w:p w:rsidR="00D3103F" w:rsidRPr="0069451E" w:rsidRDefault="00D3103F" w:rsidP="00D3103F">
            <w:pPr>
              <w:pStyle w:val="af5"/>
              <w:rPr>
                <w:rFonts w:ascii="Times New Roman" w:hAnsi="Times New Roman" w:cs="Times New Roman"/>
                <w:sz w:val="28"/>
                <w:szCs w:val="28"/>
              </w:rPr>
            </w:pPr>
          </w:p>
        </w:tc>
      </w:tr>
      <w:tr w:rsidR="00D3103F" w:rsidRPr="0069451E" w:rsidTr="00D3103F">
        <w:tc>
          <w:tcPr>
            <w:tcW w:w="9639" w:type="dxa"/>
            <w:gridSpan w:val="8"/>
            <w:tcBorders>
              <w:top w:val="nil"/>
              <w:left w:val="nil"/>
              <w:bottom w:val="nil"/>
              <w:right w:val="nil"/>
            </w:tcBorders>
          </w:tcPr>
          <w:p w:rsidR="00D3103F" w:rsidRPr="0069451E" w:rsidRDefault="00D3103F" w:rsidP="00D3103F">
            <w:pPr>
              <w:pStyle w:val="af5"/>
              <w:ind w:firstLine="743"/>
              <w:rPr>
                <w:rFonts w:ascii="Times New Roman" w:hAnsi="Times New Roman" w:cs="Times New Roman"/>
                <w:sz w:val="28"/>
                <w:szCs w:val="28"/>
              </w:rPr>
            </w:pPr>
            <w:r w:rsidRPr="0069451E">
              <w:rPr>
                <w:rFonts w:ascii="Times New Roman" w:hAnsi="Times New Roman" w:cs="Times New Roman"/>
                <w:sz w:val="28"/>
                <w:szCs w:val="28"/>
              </w:rPr>
              <w:t>Срок проведения экологической экспертизы:</w:t>
            </w:r>
          </w:p>
        </w:tc>
      </w:tr>
      <w:tr w:rsidR="00D3103F" w:rsidRPr="0069451E" w:rsidTr="00D3103F">
        <w:tc>
          <w:tcPr>
            <w:tcW w:w="4900" w:type="dxa"/>
            <w:gridSpan w:val="3"/>
            <w:tcBorders>
              <w:top w:val="nil"/>
              <w:left w:val="nil"/>
              <w:bottom w:val="nil"/>
              <w:right w:val="nil"/>
            </w:tcBorders>
          </w:tcPr>
          <w:p w:rsidR="00D3103F" w:rsidRPr="0069451E" w:rsidRDefault="00D3103F" w:rsidP="00D3103F">
            <w:pPr>
              <w:pStyle w:val="af5"/>
              <w:jc w:val="left"/>
              <w:rPr>
                <w:rFonts w:ascii="Times New Roman" w:hAnsi="Times New Roman" w:cs="Times New Roman"/>
                <w:sz w:val="28"/>
                <w:szCs w:val="28"/>
              </w:rPr>
            </w:pPr>
            <w:r>
              <w:rPr>
                <w:rFonts w:ascii="Times New Roman" w:hAnsi="Times New Roman" w:cs="Times New Roman"/>
                <w:sz w:val="28"/>
                <w:szCs w:val="28"/>
              </w:rPr>
              <w:t>с ____________________________</w:t>
            </w:r>
          </w:p>
        </w:tc>
        <w:tc>
          <w:tcPr>
            <w:tcW w:w="629" w:type="dxa"/>
            <w:gridSpan w:val="2"/>
            <w:tcBorders>
              <w:top w:val="nil"/>
              <w:left w:val="nil"/>
              <w:bottom w:val="nil"/>
              <w:right w:val="nil"/>
            </w:tcBorders>
          </w:tcPr>
          <w:p w:rsidR="00D3103F" w:rsidRPr="0069451E" w:rsidRDefault="00D3103F" w:rsidP="00D3103F">
            <w:pPr>
              <w:pStyle w:val="af5"/>
              <w:rPr>
                <w:rFonts w:ascii="Times New Roman" w:hAnsi="Times New Roman" w:cs="Times New Roman"/>
                <w:sz w:val="28"/>
                <w:szCs w:val="28"/>
              </w:rPr>
            </w:pPr>
            <w:r w:rsidRPr="0069451E">
              <w:rPr>
                <w:rFonts w:ascii="Times New Roman" w:hAnsi="Times New Roman" w:cs="Times New Roman"/>
                <w:sz w:val="28"/>
                <w:szCs w:val="28"/>
              </w:rPr>
              <w:t>по</w:t>
            </w:r>
          </w:p>
        </w:tc>
        <w:tc>
          <w:tcPr>
            <w:tcW w:w="4110" w:type="dxa"/>
            <w:gridSpan w:val="3"/>
            <w:tcBorders>
              <w:top w:val="nil"/>
              <w:left w:val="nil"/>
              <w:bottom w:val="single" w:sz="4" w:space="0" w:color="auto"/>
              <w:right w:val="nil"/>
            </w:tcBorders>
          </w:tcPr>
          <w:p w:rsidR="00D3103F" w:rsidRPr="0069451E" w:rsidRDefault="00D3103F" w:rsidP="00D3103F">
            <w:pPr>
              <w:pStyle w:val="af5"/>
              <w:rPr>
                <w:rFonts w:ascii="Times New Roman" w:hAnsi="Times New Roman" w:cs="Times New Roman"/>
                <w:sz w:val="28"/>
                <w:szCs w:val="28"/>
              </w:rPr>
            </w:pPr>
          </w:p>
        </w:tc>
      </w:tr>
      <w:tr w:rsidR="00D3103F" w:rsidRPr="0069451E" w:rsidTr="00D3103F">
        <w:tc>
          <w:tcPr>
            <w:tcW w:w="4900" w:type="dxa"/>
            <w:gridSpan w:val="3"/>
            <w:tcBorders>
              <w:top w:val="nil"/>
              <w:left w:val="nil"/>
              <w:bottom w:val="nil"/>
              <w:right w:val="nil"/>
            </w:tcBorders>
          </w:tcPr>
          <w:p w:rsidR="00D3103F" w:rsidRPr="0069451E" w:rsidRDefault="00D3103F" w:rsidP="00D3103F">
            <w:pPr>
              <w:pStyle w:val="af5"/>
              <w:jc w:val="center"/>
              <w:rPr>
                <w:rFonts w:ascii="Times New Roman" w:hAnsi="Times New Roman" w:cs="Times New Roman"/>
                <w:sz w:val="28"/>
                <w:szCs w:val="28"/>
                <w:vertAlign w:val="superscript"/>
              </w:rPr>
            </w:pPr>
            <w:r w:rsidRPr="0069451E">
              <w:rPr>
                <w:rFonts w:ascii="Times New Roman" w:hAnsi="Times New Roman" w:cs="Times New Roman"/>
                <w:sz w:val="28"/>
                <w:szCs w:val="28"/>
                <w:vertAlign w:val="superscript"/>
              </w:rPr>
              <w:t>(число, месяц, год)</w:t>
            </w:r>
          </w:p>
        </w:tc>
        <w:tc>
          <w:tcPr>
            <w:tcW w:w="4739" w:type="dxa"/>
            <w:gridSpan w:val="5"/>
            <w:tcBorders>
              <w:top w:val="nil"/>
              <w:left w:val="nil"/>
              <w:bottom w:val="nil"/>
              <w:right w:val="nil"/>
            </w:tcBorders>
          </w:tcPr>
          <w:p w:rsidR="00D3103F" w:rsidRPr="0069451E" w:rsidRDefault="00D3103F" w:rsidP="00D3103F">
            <w:pPr>
              <w:pStyle w:val="af5"/>
              <w:jc w:val="center"/>
              <w:rPr>
                <w:rFonts w:ascii="Times New Roman" w:hAnsi="Times New Roman" w:cs="Times New Roman"/>
                <w:sz w:val="28"/>
                <w:szCs w:val="28"/>
                <w:vertAlign w:val="superscript"/>
              </w:rPr>
            </w:pPr>
            <w:r w:rsidRPr="0069451E">
              <w:rPr>
                <w:rFonts w:ascii="Times New Roman" w:hAnsi="Times New Roman" w:cs="Times New Roman"/>
                <w:sz w:val="28"/>
                <w:szCs w:val="28"/>
                <w:vertAlign w:val="superscript"/>
              </w:rPr>
              <w:t>(число, месяц, год)</w:t>
            </w:r>
          </w:p>
        </w:tc>
      </w:tr>
      <w:tr w:rsidR="00D3103F" w:rsidRPr="0069451E" w:rsidTr="00D3103F">
        <w:tc>
          <w:tcPr>
            <w:tcW w:w="9639" w:type="dxa"/>
            <w:gridSpan w:val="8"/>
            <w:tcBorders>
              <w:top w:val="nil"/>
              <w:left w:val="nil"/>
              <w:bottom w:val="nil"/>
              <w:right w:val="nil"/>
            </w:tcBorders>
          </w:tcPr>
          <w:p w:rsidR="00D3103F" w:rsidRDefault="00D3103F" w:rsidP="00D3103F">
            <w:pPr>
              <w:pStyle w:val="af5"/>
              <w:ind w:firstLine="743"/>
              <w:rPr>
                <w:rFonts w:ascii="Times New Roman" w:hAnsi="Times New Roman" w:cs="Times New Roman"/>
                <w:sz w:val="28"/>
                <w:szCs w:val="28"/>
              </w:rPr>
            </w:pPr>
            <w:r w:rsidRPr="0069451E">
              <w:rPr>
                <w:rFonts w:ascii="Times New Roman" w:hAnsi="Times New Roman" w:cs="Times New Roman"/>
                <w:sz w:val="28"/>
                <w:szCs w:val="28"/>
              </w:rPr>
              <w:t>Прошу Вас зарегистрировать заявление о проведении общественной экологической экспертизы вышеуказанного объекта на территории муниципального образования Темрюкский район.</w:t>
            </w:r>
          </w:p>
          <w:p w:rsidR="00D3103F" w:rsidRPr="0070648E" w:rsidRDefault="00D3103F" w:rsidP="00D3103F">
            <w:pPr>
              <w:jc w:val="both"/>
            </w:pPr>
            <w:r>
              <w:lastRenderedPageBreak/>
              <w:t>2</w:t>
            </w:r>
          </w:p>
          <w:p w:rsidR="00D3103F" w:rsidRPr="0069451E" w:rsidRDefault="00D3103F" w:rsidP="00D3103F">
            <w:pPr>
              <w:ind w:firstLine="604"/>
              <w:jc w:val="both"/>
              <w:rPr>
                <w:sz w:val="28"/>
                <w:szCs w:val="28"/>
              </w:rPr>
            </w:pPr>
            <w:r w:rsidRPr="0069451E">
              <w:rPr>
                <w:sz w:val="28"/>
                <w:szCs w:val="28"/>
              </w:rPr>
              <w:t>Способ получения результата муниципальной услуги: нарочно</w:t>
            </w:r>
            <w:r>
              <w:rPr>
                <w:sz w:val="28"/>
                <w:szCs w:val="28"/>
              </w:rPr>
              <w:t>,</w:t>
            </w:r>
            <w:r w:rsidRPr="0069451E">
              <w:rPr>
                <w:sz w:val="28"/>
                <w:szCs w:val="28"/>
              </w:rPr>
              <w:t xml:space="preserve"> почтой</w:t>
            </w:r>
            <w:r>
              <w:rPr>
                <w:sz w:val="28"/>
                <w:szCs w:val="28"/>
              </w:rPr>
              <w:t xml:space="preserve"> и по средствам электронной связи (нужное подчеркнуть)</w:t>
            </w:r>
            <w:r w:rsidRPr="0069451E">
              <w:rPr>
                <w:sz w:val="28"/>
                <w:szCs w:val="28"/>
              </w:rPr>
              <w:t>.</w:t>
            </w:r>
          </w:p>
          <w:p w:rsidR="00D3103F" w:rsidRDefault="00D3103F" w:rsidP="00D3103F">
            <w:pPr>
              <w:pStyle w:val="af5"/>
              <w:ind w:firstLine="743"/>
              <w:rPr>
                <w:rFonts w:ascii="Times New Roman" w:hAnsi="Times New Roman" w:cs="Times New Roman"/>
                <w:sz w:val="28"/>
                <w:szCs w:val="28"/>
              </w:rPr>
            </w:pPr>
            <w:r w:rsidRPr="0069451E">
              <w:rPr>
                <w:rFonts w:ascii="Times New Roman" w:hAnsi="Times New Roman" w:cs="Times New Roman"/>
                <w:sz w:val="28"/>
                <w:szCs w:val="28"/>
              </w:rPr>
              <w:t>Даю согласие на получение управлением жилищно-коммунального хозяйства, охраны окружающей среды, транспорта, связи и дорожного хозяйства муниципального образования Темрюкский район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w:t>
            </w:r>
            <w:r>
              <w:rPr>
                <w:rFonts w:ascii="Times New Roman" w:hAnsi="Times New Roman" w:cs="Times New Roman"/>
                <w:sz w:val="28"/>
                <w:szCs w:val="28"/>
              </w:rPr>
              <w:t>.</w:t>
            </w:r>
          </w:p>
          <w:p w:rsidR="00D3103F" w:rsidRDefault="00D3103F" w:rsidP="00D3103F">
            <w:pPr>
              <w:pStyle w:val="af5"/>
              <w:ind w:firstLine="743"/>
              <w:rPr>
                <w:rFonts w:ascii="Times New Roman" w:hAnsi="Times New Roman" w:cs="Times New Roman"/>
                <w:sz w:val="28"/>
                <w:szCs w:val="28"/>
              </w:rPr>
            </w:pPr>
          </w:p>
          <w:p w:rsidR="00D3103F" w:rsidRDefault="00D3103F" w:rsidP="00D3103F">
            <w:pPr>
              <w:pStyle w:val="af5"/>
              <w:ind w:firstLine="743"/>
              <w:rPr>
                <w:rFonts w:ascii="Times New Roman" w:hAnsi="Times New Roman" w:cs="Times New Roman"/>
                <w:sz w:val="28"/>
                <w:szCs w:val="28"/>
              </w:rPr>
            </w:pPr>
            <w:r>
              <w:rPr>
                <w:rFonts w:ascii="Times New Roman" w:hAnsi="Times New Roman" w:cs="Times New Roman"/>
                <w:sz w:val="28"/>
                <w:szCs w:val="28"/>
              </w:rPr>
              <w:t>Приложение:</w:t>
            </w:r>
          </w:p>
          <w:p w:rsidR="00D3103F" w:rsidRPr="00FA0BC9" w:rsidRDefault="00D3103F" w:rsidP="00D3103F">
            <w:pPr>
              <w:jc w:val="both"/>
              <w:rPr>
                <w:sz w:val="28"/>
                <w:szCs w:val="28"/>
              </w:rPr>
            </w:pPr>
            <w:r w:rsidRPr="00FA0BC9">
              <w:rPr>
                <w:sz w:val="28"/>
                <w:szCs w:val="28"/>
              </w:rPr>
              <w:t>1.</w:t>
            </w:r>
          </w:p>
          <w:p w:rsidR="00D3103F" w:rsidRPr="00FA0BC9" w:rsidRDefault="00D3103F" w:rsidP="00D3103F">
            <w:pPr>
              <w:jc w:val="both"/>
              <w:rPr>
                <w:sz w:val="28"/>
                <w:szCs w:val="28"/>
              </w:rPr>
            </w:pPr>
            <w:r w:rsidRPr="00FA0BC9">
              <w:rPr>
                <w:sz w:val="28"/>
                <w:szCs w:val="28"/>
              </w:rPr>
              <w:t>2</w:t>
            </w:r>
          </w:p>
          <w:p w:rsidR="00D3103F" w:rsidRPr="00FA0BC9" w:rsidRDefault="00D3103F" w:rsidP="00D3103F">
            <w:pPr>
              <w:jc w:val="both"/>
              <w:rPr>
                <w:sz w:val="28"/>
                <w:szCs w:val="28"/>
              </w:rPr>
            </w:pPr>
            <w:r w:rsidRPr="00FA0BC9">
              <w:rPr>
                <w:sz w:val="28"/>
                <w:szCs w:val="28"/>
              </w:rPr>
              <w:t>3.</w:t>
            </w:r>
          </w:p>
          <w:p w:rsidR="00D3103F" w:rsidRPr="00FA0BC9" w:rsidRDefault="00D3103F" w:rsidP="00D3103F">
            <w:pPr>
              <w:jc w:val="both"/>
              <w:rPr>
                <w:sz w:val="28"/>
                <w:szCs w:val="28"/>
              </w:rPr>
            </w:pPr>
            <w:r w:rsidRPr="00FA0BC9">
              <w:rPr>
                <w:sz w:val="28"/>
                <w:szCs w:val="28"/>
              </w:rPr>
              <w:t>4.</w:t>
            </w:r>
          </w:p>
          <w:p w:rsidR="00D3103F" w:rsidRPr="00FA0BC9" w:rsidRDefault="00D3103F" w:rsidP="00D3103F">
            <w:pPr>
              <w:jc w:val="both"/>
              <w:rPr>
                <w:sz w:val="28"/>
                <w:szCs w:val="28"/>
              </w:rPr>
            </w:pPr>
          </w:p>
        </w:tc>
      </w:tr>
      <w:tr w:rsidR="00D3103F" w:rsidTr="00D3103F">
        <w:tc>
          <w:tcPr>
            <w:tcW w:w="2940" w:type="dxa"/>
            <w:tcBorders>
              <w:top w:val="nil"/>
              <w:left w:val="nil"/>
              <w:bottom w:val="single" w:sz="4" w:space="0" w:color="auto"/>
              <w:right w:val="nil"/>
            </w:tcBorders>
          </w:tcPr>
          <w:p w:rsidR="00D3103F" w:rsidRDefault="00D3103F" w:rsidP="00D3103F">
            <w:pPr>
              <w:pStyle w:val="af5"/>
            </w:pPr>
          </w:p>
        </w:tc>
        <w:tc>
          <w:tcPr>
            <w:tcW w:w="1120" w:type="dxa"/>
            <w:tcBorders>
              <w:top w:val="nil"/>
              <w:left w:val="nil"/>
              <w:bottom w:val="nil"/>
              <w:right w:val="nil"/>
            </w:tcBorders>
          </w:tcPr>
          <w:p w:rsidR="00D3103F" w:rsidRDefault="00D3103F" w:rsidP="00D3103F">
            <w:pPr>
              <w:pStyle w:val="af5"/>
            </w:pPr>
          </w:p>
        </w:tc>
        <w:tc>
          <w:tcPr>
            <w:tcW w:w="2309" w:type="dxa"/>
            <w:gridSpan w:val="4"/>
            <w:tcBorders>
              <w:top w:val="nil"/>
              <w:left w:val="nil"/>
              <w:bottom w:val="single" w:sz="4" w:space="0" w:color="auto"/>
              <w:right w:val="nil"/>
            </w:tcBorders>
          </w:tcPr>
          <w:p w:rsidR="00D3103F" w:rsidRDefault="00D3103F" w:rsidP="00D3103F">
            <w:pPr>
              <w:pStyle w:val="af5"/>
            </w:pPr>
          </w:p>
        </w:tc>
        <w:tc>
          <w:tcPr>
            <w:tcW w:w="840" w:type="dxa"/>
            <w:tcBorders>
              <w:top w:val="nil"/>
              <w:left w:val="nil"/>
              <w:bottom w:val="nil"/>
              <w:right w:val="nil"/>
            </w:tcBorders>
          </w:tcPr>
          <w:p w:rsidR="00D3103F" w:rsidRDefault="00D3103F" w:rsidP="00D3103F">
            <w:pPr>
              <w:pStyle w:val="af5"/>
            </w:pPr>
          </w:p>
        </w:tc>
        <w:tc>
          <w:tcPr>
            <w:tcW w:w="2430" w:type="dxa"/>
            <w:tcBorders>
              <w:top w:val="nil"/>
              <w:left w:val="nil"/>
              <w:bottom w:val="single" w:sz="4" w:space="0" w:color="auto"/>
              <w:right w:val="nil"/>
            </w:tcBorders>
          </w:tcPr>
          <w:p w:rsidR="00D3103F" w:rsidRDefault="00D3103F" w:rsidP="00D3103F">
            <w:pPr>
              <w:pStyle w:val="af5"/>
            </w:pPr>
          </w:p>
        </w:tc>
      </w:tr>
      <w:tr w:rsidR="00D3103F" w:rsidRPr="0070648E" w:rsidTr="00D3103F">
        <w:tc>
          <w:tcPr>
            <w:tcW w:w="2940" w:type="dxa"/>
            <w:tcBorders>
              <w:top w:val="nil"/>
              <w:left w:val="nil"/>
              <w:bottom w:val="nil"/>
              <w:right w:val="nil"/>
            </w:tcBorders>
          </w:tcPr>
          <w:p w:rsidR="00D3103F" w:rsidRPr="0070648E" w:rsidRDefault="00D3103F" w:rsidP="00D3103F">
            <w:pPr>
              <w:pStyle w:val="af5"/>
              <w:jc w:val="center"/>
              <w:rPr>
                <w:rFonts w:ascii="Times New Roman" w:hAnsi="Times New Roman" w:cs="Times New Roman"/>
              </w:rPr>
            </w:pPr>
            <w:r w:rsidRPr="0070648E">
              <w:rPr>
                <w:rFonts w:ascii="Times New Roman" w:hAnsi="Times New Roman" w:cs="Times New Roman"/>
              </w:rPr>
              <w:t>(должность)</w:t>
            </w:r>
          </w:p>
        </w:tc>
        <w:tc>
          <w:tcPr>
            <w:tcW w:w="1120" w:type="dxa"/>
            <w:tcBorders>
              <w:top w:val="nil"/>
              <w:left w:val="nil"/>
              <w:bottom w:val="nil"/>
              <w:right w:val="nil"/>
            </w:tcBorders>
          </w:tcPr>
          <w:p w:rsidR="00D3103F" w:rsidRPr="0070648E" w:rsidRDefault="00D3103F" w:rsidP="00D3103F">
            <w:pPr>
              <w:pStyle w:val="af5"/>
              <w:rPr>
                <w:rFonts w:ascii="Times New Roman" w:hAnsi="Times New Roman" w:cs="Times New Roman"/>
              </w:rPr>
            </w:pPr>
          </w:p>
        </w:tc>
        <w:tc>
          <w:tcPr>
            <w:tcW w:w="2309" w:type="dxa"/>
            <w:gridSpan w:val="4"/>
            <w:tcBorders>
              <w:top w:val="nil"/>
              <w:left w:val="nil"/>
              <w:bottom w:val="nil"/>
              <w:right w:val="nil"/>
            </w:tcBorders>
          </w:tcPr>
          <w:p w:rsidR="00D3103F" w:rsidRPr="0070648E" w:rsidRDefault="00D3103F" w:rsidP="00D3103F">
            <w:pPr>
              <w:pStyle w:val="af5"/>
              <w:jc w:val="center"/>
              <w:rPr>
                <w:rFonts w:ascii="Times New Roman" w:hAnsi="Times New Roman" w:cs="Times New Roman"/>
              </w:rPr>
            </w:pPr>
            <w:r w:rsidRPr="0070648E">
              <w:rPr>
                <w:rFonts w:ascii="Times New Roman" w:hAnsi="Times New Roman" w:cs="Times New Roman"/>
              </w:rPr>
              <w:t>(дата, подпись)</w:t>
            </w:r>
          </w:p>
        </w:tc>
        <w:tc>
          <w:tcPr>
            <w:tcW w:w="840" w:type="dxa"/>
            <w:tcBorders>
              <w:top w:val="nil"/>
              <w:left w:val="nil"/>
              <w:bottom w:val="nil"/>
              <w:right w:val="nil"/>
            </w:tcBorders>
          </w:tcPr>
          <w:p w:rsidR="00D3103F" w:rsidRPr="0070648E" w:rsidRDefault="00D3103F" w:rsidP="00D3103F">
            <w:pPr>
              <w:pStyle w:val="af5"/>
              <w:rPr>
                <w:rFonts w:ascii="Times New Roman" w:hAnsi="Times New Roman" w:cs="Times New Roman"/>
              </w:rPr>
            </w:pPr>
          </w:p>
        </w:tc>
        <w:tc>
          <w:tcPr>
            <w:tcW w:w="2430" w:type="dxa"/>
            <w:tcBorders>
              <w:top w:val="nil"/>
              <w:left w:val="nil"/>
              <w:bottom w:val="nil"/>
              <w:right w:val="nil"/>
            </w:tcBorders>
          </w:tcPr>
          <w:p w:rsidR="00D3103F" w:rsidRPr="0070648E" w:rsidRDefault="00D3103F" w:rsidP="00D3103F">
            <w:pPr>
              <w:pStyle w:val="af5"/>
              <w:jc w:val="center"/>
              <w:rPr>
                <w:rFonts w:ascii="Times New Roman" w:hAnsi="Times New Roman" w:cs="Times New Roman"/>
              </w:rPr>
            </w:pPr>
            <w:r w:rsidRPr="0070648E">
              <w:rPr>
                <w:rFonts w:ascii="Times New Roman" w:hAnsi="Times New Roman" w:cs="Times New Roman"/>
              </w:rPr>
              <w:t>(расшифровка подписи)</w:t>
            </w:r>
          </w:p>
        </w:tc>
      </w:tr>
    </w:tbl>
    <w:p w:rsidR="00D3103F" w:rsidRDefault="00D3103F" w:rsidP="00D3103F"/>
    <w:p w:rsidR="00D3103F" w:rsidRDefault="00D3103F" w:rsidP="00D3103F"/>
    <w:p w:rsidR="00D3103F" w:rsidRDefault="00D3103F" w:rsidP="00D3103F"/>
    <w:tbl>
      <w:tblPr>
        <w:tblStyle w:val="af8"/>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745"/>
        <w:gridCol w:w="3614"/>
        <w:gridCol w:w="34"/>
      </w:tblGrid>
      <w:tr w:rsidR="00D3103F" w:rsidRPr="00D0598B" w:rsidTr="00FF0D7A">
        <w:tc>
          <w:tcPr>
            <w:tcW w:w="6240" w:type="dxa"/>
            <w:gridSpan w:val="2"/>
          </w:tcPr>
          <w:p w:rsidR="00D3103F" w:rsidRDefault="00D3103F" w:rsidP="00D3103F">
            <w:pPr>
              <w:pStyle w:val="af2"/>
              <w:ind w:firstLine="27"/>
              <w:rPr>
                <w:rFonts w:ascii="Times New Roman" w:hAnsi="Times New Roman" w:cs="Times New Roman"/>
                <w:bCs/>
                <w:sz w:val="28"/>
                <w:szCs w:val="28"/>
              </w:rPr>
            </w:pPr>
            <w:r>
              <w:rPr>
                <w:rFonts w:ascii="Times New Roman" w:hAnsi="Times New Roman" w:cs="Times New Roman"/>
                <w:bCs/>
                <w:sz w:val="28"/>
                <w:szCs w:val="28"/>
              </w:rPr>
              <w:t>З</w:t>
            </w:r>
            <w:r w:rsidRPr="00D0598B">
              <w:rPr>
                <w:rFonts w:ascii="Times New Roman" w:hAnsi="Times New Roman" w:cs="Times New Roman"/>
                <w:bCs/>
                <w:sz w:val="28"/>
                <w:szCs w:val="28"/>
              </w:rPr>
              <w:t>аместител</w:t>
            </w:r>
            <w:r>
              <w:rPr>
                <w:rFonts w:ascii="Times New Roman" w:hAnsi="Times New Roman" w:cs="Times New Roman"/>
                <w:bCs/>
                <w:sz w:val="28"/>
                <w:szCs w:val="28"/>
              </w:rPr>
              <w:t>ь</w:t>
            </w:r>
            <w:r w:rsidRPr="00D0598B">
              <w:rPr>
                <w:rFonts w:ascii="Times New Roman" w:hAnsi="Times New Roman" w:cs="Times New Roman"/>
                <w:bCs/>
                <w:sz w:val="28"/>
                <w:szCs w:val="28"/>
              </w:rPr>
              <w:t xml:space="preserve"> главы</w:t>
            </w:r>
          </w:p>
          <w:p w:rsidR="00D3103F" w:rsidRDefault="00D3103F" w:rsidP="00D3103F">
            <w:pPr>
              <w:pStyle w:val="af2"/>
              <w:ind w:firstLine="27"/>
              <w:rPr>
                <w:rFonts w:ascii="Times New Roman" w:hAnsi="Times New Roman" w:cs="Times New Roman"/>
                <w:bCs/>
                <w:sz w:val="28"/>
                <w:szCs w:val="28"/>
              </w:rPr>
            </w:pPr>
            <w:r w:rsidRPr="00D0598B">
              <w:rPr>
                <w:rFonts w:ascii="Times New Roman" w:hAnsi="Times New Roman" w:cs="Times New Roman"/>
                <w:bCs/>
                <w:sz w:val="28"/>
                <w:szCs w:val="28"/>
              </w:rPr>
              <w:t>муниципального образования</w:t>
            </w:r>
          </w:p>
          <w:p w:rsidR="00D3103F" w:rsidRPr="00D0598B" w:rsidRDefault="00D3103F" w:rsidP="00D3103F">
            <w:pPr>
              <w:pStyle w:val="af2"/>
              <w:ind w:firstLine="27"/>
              <w:rPr>
                <w:rFonts w:ascii="Times New Roman" w:hAnsi="Times New Roman" w:cs="Times New Roman"/>
                <w:bCs/>
                <w:sz w:val="28"/>
                <w:szCs w:val="28"/>
              </w:rPr>
            </w:pPr>
            <w:r>
              <w:rPr>
                <w:rFonts w:ascii="Times New Roman" w:hAnsi="Times New Roman" w:cs="Times New Roman"/>
                <w:bCs/>
                <w:sz w:val="28"/>
                <w:szCs w:val="28"/>
              </w:rPr>
              <w:t xml:space="preserve">Темрюкский </w:t>
            </w:r>
            <w:r w:rsidRPr="00D0598B">
              <w:rPr>
                <w:rFonts w:ascii="Times New Roman" w:hAnsi="Times New Roman" w:cs="Times New Roman"/>
                <w:bCs/>
                <w:sz w:val="28"/>
                <w:szCs w:val="28"/>
              </w:rPr>
              <w:t>район</w:t>
            </w:r>
          </w:p>
        </w:tc>
        <w:tc>
          <w:tcPr>
            <w:tcW w:w="3648" w:type="dxa"/>
            <w:gridSpan w:val="2"/>
          </w:tcPr>
          <w:p w:rsidR="00D3103F" w:rsidRDefault="00D3103F" w:rsidP="00D3103F">
            <w:pPr>
              <w:pStyle w:val="af5"/>
              <w:jc w:val="right"/>
              <w:rPr>
                <w:rFonts w:ascii="Times New Roman" w:hAnsi="Times New Roman" w:cs="Times New Roman"/>
                <w:bCs/>
                <w:sz w:val="28"/>
                <w:szCs w:val="28"/>
              </w:rPr>
            </w:pPr>
          </w:p>
          <w:p w:rsidR="00D3103F" w:rsidRDefault="00D3103F" w:rsidP="00D3103F">
            <w:pPr>
              <w:rPr>
                <w:bCs/>
                <w:sz w:val="28"/>
                <w:szCs w:val="28"/>
              </w:rPr>
            </w:pPr>
          </w:p>
          <w:p w:rsidR="00D3103F" w:rsidRDefault="00D3103F" w:rsidP="00D3103F">
            <w:pPr>
              <w:rPr>
                <w:bCs/>
                <w:sz w:val="28"/>
                <w:szCs w:val="28"/>
              </w:rPr>
            </w:pPr>
            <w:r>
              <w:rPr>
                <w:bCs/>
                <w:sz w:val="28"/>
                <w:szCs w:val="28"/>
              </w:rPr>
              <w:t xml:space="preserve">                        С.И. </w:t>
            </w:r>
            <w:proofErr w:type="spellStart"/>
            <w:r>
              <w:rPr>
                <w:bCs/>
                <w:sz w:val="28"/>
                <w:szCs w:val="28"/>
              </w:rPr>
              <w:t>Лулудов</w:t>
            </w:r>
            <w:proofErr w:type="spellEnd"/>
            <w:r>
              <w:rPr>
                <w:bCs/>
                <w:sz w:val="28"/>
                <w:szCs w:val="28"/>
              </w:rPr>
              <w:t xml:space="preserve"> </w:t>
            </w:r>
          </w:p>
          <w:p w:rsidR="00D3103F" w:rsidRDefault="00D3103F" w:rsidP="00D3103F">
            <w:pPr>
              <w:rPr>
                <w:bCs/>
                <w:sz w:val="28"/>
                <w:szCs w:val="28"/>
              </w:rPr>
            </w:pPr>
          </w:p>
          <w:p w:rsidR="00D3103F" w:rsidRDefault="00D3103F" w:rsidP="00D3103F">
            <w:pPr>
              <w:rPr>
                <w:bCs/>
                <w:sz w:val="28"/>
                <w:szCs w:val="28"/>
              </w:rPr>
            </w:pPr>
          </w:p>
          <w:p w:rsidR="00D3103F" w:rsidRDefault="00D3103F" w:rsidP="00D3103F">
            <w:pPr>
              <w:rPr>
                <w:bCs/>
                <w:sz w:val="28"/>
                <w:szCs w:val="28"/>
              </w:rPr>
            </w:pPr>
          </w:p>
          <w:p w:rsidR="00D3103F" w:rsidRDefault="00D3103F" w:rsidP="00D3103F">
            <w:pPr>
              <w:rPr>
                <w:bCs/>
                <w:sz w:val="28"/>
                <w:szCs w:val="28"/>
              </w:rPr>
            </w:pPr>
          </w:p>
          <w:p w:rsidR="00D3103F" w:rsidRDefault="00D3103F" w:rsidP="00D3103F">
            <w:pPr>
              <w:rPr>
                <w:bCs/>
                <w:sz w:val="28"/>
                <w:szCs w:val="28"/>
              </w:rPr>
            </w:pPr>
          </w:p>
          <w:p w:rsidR="00D3103F" w:rsidRDefault="00D3103F" w:rsidP="00D3103F">
            <w:pPr>
              <w:rPr>
                <w:bCs/>
                <w:sz w:val="28"/>
                <w:szCs w:val="28"/>
              </w:rPr>
            </w:pPr>
          </w:p>
          <w:p w:rsidR="00D3103F" w:rsidRDefault="00D3103F" w:rsidP="00D3103F">
            <w:pPr>
              <w:rPr>
                <w:bCs/>
                <w:sz w:val="28"/>
                <w:szCs w:val="28"/>
              </w:rPr>
            </w:pPr>
          </w:p>
          <w:p w:rsidR="00D3103F" w:rsidRDefault="00D3103F" w:rsidP="00D3103F">
            <w:pPr>
              <w:rPr>
                <w:bCs/>
                <w:sz w:val="28"/>
                <w:szCs w:val="28"/>
              </w:rPr>
            </w:pPr>
          </w:p>
          <w:p w:rsidR="00D3103F" w:rsidRDefault="00D3103F" w:rsidP="00D3103F">
            <w:pPr>
              <w:rPr>
                <w:bCs/>
                <w:sz w:val="28"/>
                <w:szCs w:val="28"/>
              </w:rPr>
            </w:pPr>
          </w:p>
          <w:p w:rsidR="00D3103F" w:rsidRDefault="00D3103F" w:rsidP="00D3103F">
            <w:pPr>
              <w:rPr>
                <w:bCs/>
                <w:sz w:val="28"/>
                <w:szCs w:val="28"/>
              </w:rPr>
            </w:pPr>
          </w:p>
          <w:p w:rsidR="00D3103F" w:rsidRDefault="00D3103F" w:rsidP="00D3103F">
            <w:pPr>
              <w:rPr>
                <w:bCs/>
                <w:sz w:val="28"/>
                <w:szCs w:val="28"/>
              </w:rPr>
            </w:pPr>
          </w:p>
          <w:p w:rsidR="00D3103F" w:rsidRDefault="00D3103F" w:rsidP="00D3103F">
            <w:pPr>
              <w:rPr>
                <w:bCs/>
                <w:sz w:val="28"/>
                <w:szCs w:val="28"/>
              </w:rPr>
            </w:pPr>
          </w:p>
          <w:p w:rsidR="00D3103F" w:rsidRDefault="00D3103F" w:rsidP="00D3103F">
            <w:pPr>
              <w:rPr>
                <w:bCs/>
                <w:sz w:val="28"/>
                <w:szCs w:val="28"/>
              </w:rPr>
            </w:pPr>
          </w:p>
          <w:p w:rsidR="00D3103F" w:rsidRDefault="00D3103F" w:rsidP="00D3103F">
            <w:pPr>
              <w:rPr>
                <w:bCs/>
                <w:sz w:val="28"/>
                <w:szCs w:val="28"/>
              </w:rPr>
            </w:pPr>
          </w:p>
          <w:p w:rsidR="00170D9C" w:rsidRDefault="00170D9C" w:rsidP="00D3103F">
            <w:pPr>
              <w:rPr>
                <w:bCs/>
                <w:sz w:val="28"/>
                <w:szCs w:val="28"/>
              </w:rPr>
            </w:pPr>
          </w:p>
          <w:p w:rsidR="00170D9C" w:rsidRDefault="00170D9C" w:rsidP="00D3103F">
            <w:pPr>
              <w:rPr>
                <w:bCs/>
                <w:sz w:val="28"/>
                <w:szCs w:val="28"/>
              </w:rPr>
            </w:pPr>
          </w:p>
          <w:p w:rsidR="00170D9C" w:rsidRDefault="00170D9C" w:rsidP="00D3103F">
            <w:pPr>
              <w:rPr>
                <w:bCs/>
                <w:sz w:val="28"/>
                <w:szCs w:val="28"/>
              </w:rPr>
            </w:pPr>
          </w:p>
          <w:p w:rsidR="00170D9C" w:rsidRDefault="00170D9C" w:rsidP="00D3103F">
            <w:pPr>
              <w:rPr>
                <w:bCs/>
                <w:sz w:val="28"/>
                <w:szCs w:val="28"/>
              </w:rPr>
            </w:pPr>
          </w:p>
          <w:p w:rsidR="00170D9C" w:rsidRPr="00D94057" w:rsidRDefault="00170D9C" w:rsidP="00D3103F">
            <w:pPr>
              <w:rPr>
                <w:bCs/>
                <w:sz w:val="28"/>
                <w:szCs w:val="28"/>
              </w:rPr>
            </w:pPr>
          </w:p>
          <w:p w:rsidR="00D3103F" w:rsidRPr="00D94057" w:rsidRDefault="00D3103F" w:rsidP="00D3103F">
            <w:pPr>
              <w:ind w:firstLine="30"/>
              <w:rPr>
                <w:bCs/>
                <w:sz w:val="28"/>
                <w:szCs w:val="28"/>
              </w:rPr>
            </w:pPr>
          </w:p>
        </w:tc>
      </w:tr>
      <w:tr w:rsidR="00170D9C" w:rsidTr="00FF0D7A">
        <w:trPr>
          <w:gridAfter w:val="1"/>
          <w:wAfter w:w="34" w:type="dxa"/>
        </w:trPr>
        <w:tc>
          <w:tcPr>
            <w:tcW w:w="5495" w:type="dxa"/>
          </w:tcPr>
          <w:p w:rsidR="00170D9C" w:rsidRDefault="00170D9C" w:rsidP="000D2DCA">
            <w:pPr>
              <w:tabs>
                <w:tab w:val="left" w:pos="6545"/>
              </w:tabs>
              <w:rPr>
                <w:sz w:val="28"/>
                <w:szCs w:val="28"/>
              </w:rPr>
            </w:pPr>
          </w:p>
        </w:tc>
        <w:tc>
          <w:tcPr>
            <w:tcW w:w="4359" w:type="dxa"/>
            <w:gridSpan w:val="2"/>
          </w:tcPr>
          <w:p w:rsidR="00170D9C" w:rsidRPr="00170D9C" w:rsidRDefault="00170D9C" w:rsidP="00170D9C">
            <w:pPr>
              <w:tabs>
                <w:tab w:val="left" w:pos="6545"/>
              </w:tabs>
              <w:rPr>
                <w:sz w:val="28"/>
                <w:szCs w:val="28"/>
              </w:rPr>
            </w:pPr>
          </w:p>
        </w:tc>
      </w:tr>
      <w:tr w:rsidR="00170D9C" w:rsidTr="00FF0D7A">
        <w:trPr>
          <w:gridAfter w:val="1"/>
          <w:wAfter w:w="34" w:type="dxa"/>
        </w:trPr>
        <w:tc>
          <w:tcPr>
            <w:tcW w:w="5495" w:type="dxa"/>
          </w:tcPr>
          <w:p w:rsidR="00170D9C" w:rsidRDefault="00170D9C" w:rsidP="000D2DCA">
            <w:pPr>
              <w:tabs>
                <w:tab w:val="left" w:pos="6545"/>
              </w:tabs>
              <w:rPr>
                <w:sz w:val="28"/>
                <w:szCs w:val="28"/>
              </w:rPr>
            </w:pPr>
          </w:p>
        </w:tc>
        <w:tc>
          <w:tcPr>
            <w:tcW w:w="4359" w:type="dxa"/>
            <w:gridSpan w:val="2"/>
          </w:tcPr>
          <w:p w:rsidR="00170D9C" w:rsidRPr="00170D9C" w:rsidRDefault="00170D9C" w:rsidP="00FF0D7A">
            <w:pPr>
              <w:tabs>
                <w:tab w:val="left" w:pos="6545"/>
              </w:tabs>
              <w:jc w:val="center"/>
              <w:rPr>
                <w:sz w:val="28"/>
                <w:szCs w:val="28"/>
              </w:rPr>
            </w:pPr>
            <w:r w:rsidRPr="00170D9C">
              <w:rPr>
                <w:sz w:val="28"/>
                <w:szCs w:val="28"/>
              </w:rPr>
              <w:t>ПРИЛОЖЕНИЕ № 2</w:t>
            </w:r>
          </w:p>
          <w:p w:rsidR="00170D9C" w:rsidRDefault="00170D9C" w:rsidP="00FF0D7A">
            <w:pPr>
              <w:tabs>
                <w:tab w:val="left" w:pos="6545"/>
              </w:tabs>
              <w:jc w:val="center"/>
              <w:rPr>
                <w:sz w:val="28"/>
                <w:szCs w:val="28"/>
              </w:rPr>
            </w:pPr>
            <w:r w:rsidRPr="00170D9C">
              <w:rPr>
                <w:sz w:val="28"/>
                <w:szCs w:val="28"/>
              </w:rPr>
              <w:t>к административному регламенту предоставления муниципальной услуги «Регистрация заявлений о проведении общественной экологической экспертизы»</w:t>
            </w:r>
          </w:p>
        </w:tc>
      </w:tr>
      <w:tr w:rsidR="00170D9C" w:rsidTr="00FF0D7A">
        <w:trPr>
          <w:gridAfter w:val="1"/>
          <w:wAfter w:w="34" w:type="dxa"/>
        </w:trPr>
        <w:tc>
          <w:tcPr>
            <w:tcW w:w="5495" w:type="dxa"/>
          </w:tcPr>
          <w:p w:rsidR="00170D9C" w:rsidRDefault="00170D9C" w:rsidP="000D2DCA">
            <w:pPr>
              <w:tabs>
                <w:tab w:val="left" w:pos="6545"/>
              </w:tabs>
              <w:rPr>
                <w:sz w:val="28"/>
                <w:szCs w:val="28"/>
              </w:rPr>
            </w:pPr>
          </w:p>
        </w:tc>
        <w:tc>
          <w:tcPr>
            <w:tcW w:w="4359" w:type="dxa"/>
            <w:gridSpan w:val="2"/>
          </w:tcPr>
          <w:p w:rsidR="00FF0D7A" w:rsidRDefault="00FF0D7A" w:rsidP="00170D9C">
            <w:pPr>
              <w:tabs>
                <w:tab w:val="left" w:pos="6545"/>
              </w:tabs>
              <w:rPr>
                <w:sz w:val="28"/>
                <w:szCs w:val="28"/>
              </w:rPr>
            </w:pPr>
          </w:p>
          <w:p w:rsidR="00FF0D7A" w:rsidRDefault="00FF0D7A" w:rsidP="00170D9C">
            <w:pPr>
              <w:tabs>
                <w:tab w:val="left" w:pos="6545"/>
              </w:tabs>
              <w:rPr>
                <w:sz w:val="28"/>
                <w:szCs w:val="28"/>
              </w:rPr>
            </w:pPr>
          </w:p>
          <w:p w:rsidR="00170D9C" w:rsidRPr="00170D9C" w:rsidRDefault="00170D9C" w:rsidP="00FF0D7A">
            <w:pPr>
              <w:tabs>
                <w:tab w:val="left" w:pos="6545"/>
              </w:tabs>
              <w:jc w:val="both"/>
              <w:rPr>
                <w:sz w:val="28"/>
                <w:szCs w:val="28"/>
              </w:rPr>
            </w:pPr>
            <w:r w:rsidRPr="00170D9C">
              <w:rPr>
                <w:sz w:val="28"/>
                <w:szCs w:val="28"/>
              </w:rPr>
              <w:t>Главе</w:t>
            </w:r>
          </w:p>
          <w:p w:rsidR="00170D9C" w:rsidRPr="00170D9C" w:rsidRDefault="00170D9C" w:rsidP="00FF0D7A">
            <w:pPr>
              <w:tabs>
                <w:tab w:val="left" w:pos="6545"/>
              </w:tabs>
              <w:jc w:val="both"/>
              <w:rPr>
                <w:sz w:val="28"/>
                <w:szCs w:val="28"/>
              </w:rPr>
            </w:pPr>
            <w:r w:rsidRPr="00170D9C">
              <w:rPr>
                <w:sz w:val="28"/>
                <w:szCs w:val="28"/>
              </w:rPr>
              <w:t>муниципального образования Темрюкский район</w:t>
            </w:r>
          </w:p>
          <w:p w:rsidR="00170D9C" w:rsidRPr="00170D9C" w:rsidRDefault="00170D9C" w:rsidP="00FF0D7A">
            <w:pPr>
              <w:tabs>
                <w:tab w:val="left" w:pos="6545"/>
              </w:tabs>
              <w:jc w:val="both"/>
              <w:rPr>
                <w:sz w:val="28"/>
                <w:szCs w:val="28"/>
              </w:rPr>
            </w:pPr>
            <w:proofErr w:type="spellStart"/>
            <w:r w:rsidRPr="00170D9C">
              <w:rPr>
                <w:sz w:val="28"/>
                <w:szCs w:val="28"/>
              </w:rPr>
              <w:t>Бабенкову</w:t>
            </w:r>
            <w:proofErr w:type="spellEnd"/>
            <w:r w:rsidRPr="00170D9C">
              <w:rPr>
                <w:sz w:val="28"/>
                <w:szCs w:val="28"/>
              </w:rPr>
              <w:t xml:space="preserve"> Ф.В</w:t>
            </w:r>
          </w:p>
          <w:p w:rsidR="00170D9C" w:rsidRPr="00FF0D7A" w:rsidRDefault="00170D9C" w:rsidP="00FF0D7A">
            <w:pPr>
              <w:tabs>
                <w:tab w:val="left" w:pos="6545"/>
              </w:tabs>
              <w:jc w:val="both"/>
              <w:rPr>
                <w:sz w:val="28"/>
                <w:szCs w:val="28"/>
                <w:u w:val="single"/>
              </w:rPr>
            </w:pPr>
            <w:r w:rsidRPr="00FF0D7A">
              <w:rPr>
                <w:sz w:val="28"/>
                <w:szCs w:val="28"/>
                <w:u w:val="single"/>
              </w:rPr>
              <w:t>от Иванова Ивана Ивановича</w:t>
            </w:r>
          </w:p>
          <w:p w:rsidR="00170D9C" w:rsidRPr="00FF0D7A" w:rsidRDefault="00170D9C" w:rsidP="00FF0D7A">
            <w:pPr>
              <w:tabs>
                <w:tab w:val="left" w:pos="6545"/>
              </w:tabs>
              <w:jc w:val="both"/>
              <w:rPr>
                <w:sz w:val="28"/>
                <w:szCs w:val="28"/>
                <w:u w:val="single"/>
              </w:rPr>
            </w:pPr>
            <w:r w:rsidRPr="00FF0D7A">
              <w:rPr>
                <w:sz w:val="28"/>
                <w:szCs w:val="28"/>
                <w:u w:val="single"/>
              </w:rPr>
              <w:t>Региональная общественная</w:t>
            </w:r>
          </w:p>
          <w:p w:rsidR="00170D9C" w:rsidRPr="00FF0D7A" w:rsidRDefault="00170D9C" w:rsidP="00FF0D7A">
            <w:pPr>
              <w:tabs>
                <w:tab w:val="left" w:pos="6545"/>
              </w:tabs>
              <w:jc w:val="both"/>
              <w:rPr>
                <w:sz w:val="28"/>
                <w:szCs w:val="28"/>
                <w:u w:val="single"/>
              </w:rPr>
            </w:pPr>
            <w:r w:rsidRPr="00FF0D7A">
              <w:rPr>
                <w:sz w:val="28"/>
                <w:szCs w:val="28"/>
                <w:u w:val="single"/>
              </w:rPr>
              <w:t>организация «Экологи Кубани»</w:t>
            </w:r>
          </w:p>
          <w:p w:rsidR="00170D9C" w:rsidRPr="00FF0D7A" w:rsidRDefault="00170D9C" w:rsidP="00FF0D7A">
            <w:pPr>
              <w:tabs>
                <w:tab w:val="left" w:pos="6545"/>
              </w:tabs>
              <w:jc w:val="both"/>
              <w:rPr>
                <w:sz w:val="28"/>
                <w:szCs w:val="28"/>
                <w:u w:val="single"/>
              </w:rPr>
            </w:pPr>
            <w:r w:rsidRPr="00FF0D7A">
              <w:rPr>
                <w:sz w:val="28"/>
                <w:szCs w:val="28"/>
                <w:u w:val="single"/>
              </w:rPr>
              <w:t>ИНН 5001007322</w:t>
            </w:r>
          </w:p>
          <w:p w:rsidR="00170D9C" w:rsidRPr="00FF0D7A" w:rsidRDefault="00170D9C" w:rsidP="00FF0D7A">
            <w:pPr>
              <w:tabs>
                <w:tab w:val="left" w:pos="6545"/>
              </w:tabs>
              <w:jc w:val="both"/>
              <w:rPr>
                <w:sz w:val="28"/>
                <w:szCs w:val="28"/>
                <w:u w:val="single"/>
              </w:rPr>
            </w:pPr>
            <w:r w:rsidRPr="00FF0D7A">
              <w:rPr>
                <w:sz w:val="28"/>
                <w:szCs w:val="28"/>
                <w:u w:val="single"/>
              </w:rPr>
              <w:t>ул. Северная, дом 256</w:t>
            </w:r>
          </w:p>
          <w:p w:rsidR="00170D9C" w:rsidRDefault="00170D9C" w:rsidP="00FF0D7A">
            <w:pPr>
              <w:tabs>
                <w:tab w:val="left" w:pos="6545"/>
              </w:tabs>
              <w:jc w:val="both"/>
              <w:rPr>
                <w:sz w:val="28"/>
                <w:szCs w:val="28"/>
              </w:rPr>
            </w:pPr>
            <w:r w:rsidRPr="00FF0D7A">
              <w:rPr>
                <w:sz w:val="28"/>
                <w:szCs w:val="28"/>
                <w:u w:val="single"/>
              </w:rPr>
              <w:t>(861) 255-23-69</w:t>
            </w:r>
          </w:p>
        </w:tc>
      </w:tr>
    </w:tbl>
    <w:p w:rsidR="00170D9C" w:rsidRPr="00170D9C" w:rsidRDefault="00170D9C" w:rsidP="00170D9C">
      <w:pPr>
        <w:tabs>
          <w:tab w:val="left" w:pos="6545"/>
        </w:tabs>
        <w:rPr>
          <w:sz w:val="28"/>
          <w:szCs w:val="28"/>
        </w:rPr>
      </w:pPr>
    </w:p>
    <w:p w:rsidR="00170D9C" w:rsidRPr="00170D9C" w:rsidRDefault="00170D9C" w:rsidP="00170D9C">
      <w:pPr>
        <w:tabs>
          <w:tab w:val="left" w:pos="6545"/>
        </w:tabs>
        <w:jc w:val="center"/>
        <w:rPr>
          <w:sz w:val="28"/>
          <w:szCs w:val="28"/>
        </w:rPr>
      </w:pPr>
      <w:r w:rsidRPr="00170D9C">
        <w:rPr>
          <w:sz w:val="28"/>
          <w:szCs w:val="28"/>
        </w:rPr>
        <w:t>Заявление</w:t>
      </w:r>
    </w:p>
    <w:p w:rsidR="00170D9C" w:rsidRPr="00170D9C" w:rsidRDefault="00170D9C" w:rsidP="00170D9C">
      <w:pPr>
        <w:tabs>
          <w:tab w:val="left" w:pos="6545"/>
        </w:tabs>
        <w:jc w:val="center"/>
        <w:rPr>
          <w:sz w:val="28"/>
          <w:szCs w:val="28"/>
        </w:rPr>
      </w:pPr>
      <w:r w:rsidRPr="00170D9C">
        <w:rPr>
          <w:sz w:val="28"/>
          <w:szCs w:val="28"/>
        </w:rPr>
        <w:t>о регистрации заявления о проведении общественной</w:t>
      </w:r>
    </w:p>
    <w:p w:rsidR="00170D9C" w:rsidRPr="00170D9C" w:rsidRDefault="00170D9C" w:rsidP="00170D9C">
      <w:pPr>
        <w:tabs>
          <w:tab w:val="left" w:pos="6545"/>
        </w:tabs>
        <w:jc w:val="center"/>
        <w:rPr>
          <w:sz w:val="28"/>
          <w:szCs w:val="28"/>
        </w:rPr>
      </w:pPr>
      <w:r w:rsidRPr="00170D9C">
        <w:rPr>
          <w:sz w:val="28"/>
          <w:szCs w:val="28"/>
        </w:rPr>
        <w:t>экологической экспертизы</w:t>
      </w:r>
    </w:p>
    <w:p w:rsidR="00170D9C" w:rsidRPr="00170D9C" w:rsidRDefault="00170D9C" w:rsidP="00170D9C">
      <w:pPr>
        <w:tabs>
          <w:tab w:val="left" w:pos="6545"/>
        </w:tabs>
        <w:jc w:val="center"/>
        <w:rPr>
          <w:sz w:val="28"/>
          <w:szCs w:val="28"/>
        </w:rPr>
      </w:pPr>
    </w:p>
    <w:p w:rsidR="00170D9C" w:rsidRPr="00170D9C" w:rsidRDefault="00170D9C" w:rsidP="00170D9C">
      <w:pPr>
        <w:tabs>
          <w:tab w:val="left" w:pos="6545"/>
        </w:tabs>
        <w:ind w:firstLine="709"/>
        <w:jc w:val="both"/>
        <w:rPr>
          <w:sz w:val="28"/>
          <w:szCs w:val="28"/>
        </w:rPr>
      </w:pPr>
      <w:r w:rsidRPr="00170D9C">
        <w:rPr>
          <w:sz w:val="28"/>
          <w:szCs w:val="28"/>
        </w:rPr>
        <w:t>Региональная природоохранная общественная организация «Экологи Кубани», основным направлением деятельности которой, согласно Уставу, является охрана окружающей среды (в том числе организация и проведение экологической экспертизы), организует проведение общественной экологической экспертизы по объекту: «Проектная документация ООО «</w:t>
      </w:r>
      <w:proofErr w:type="spellStart"/>
      <w:r w:rsidRPr="00170D9C">
        <w:rPr>
          <w:sz w:val="28"/>
          <w:szCs w:val="28"/>
        </w:rPr>
        <w:t>Утильплюс</w:t>
      </w:r>
      <w:proofErr w:type="spellEnd"/>
      <w:r w:rsidRPr="00170D9C">
        <w:rPr>
          <w:sz w:val="28"/>
          <w:szCs w:val="28"/>
        </w:rPr>
        <w:t>», связанная с размещением отходов I - V класса опасности в пределах границ муниципального образования Темрюкский район, близ поселка Соленый».</w:t>
      </w:r>
    </w:p>
    <w:p w:rsidR="00170D9C" w:rsidRPr="00170D9C" w:rsidRDefault="00170D9C" w:rsidP="00170D9C">
      <w:pPr>
        <w:tabs>
          <w:tab w:val="left" w:pos="6545"/>
        </w:tabs>
        <w:ind w:firstLine="709"/>
        <w:jc w:val="both"/>
        <w:rPr>
          <w:sz w:val="28"/>
          <w:szCs w:val="28"/>
        </w:rPr>
      </w:pPr>
      <w:r w:rsidRPr="00170D9C">
        <w:rPr>
          <w:sz w:val="28"/>
          <w:szCs w:val="28"/>
        </w:rPr>
        <w:t>Состав экологической экспертной комиссии:</w:t>
      </w:r>
    </w:p>
    <w:p w:rsidR="00170D9C" w:rsidRPr="00170D9C" w:rsidRDefault="00170D9C" w:rsidP="00170D9C">
      <w:pPr>
        <w:tabs>
          <w:tab w:val="left" w:pos="6545"/>
        </w:tabs>
        <w:ind w:firstLine="709"/>
        <w:jc w:val="both"/>
        <w:rPr>
          <w:sz w:val="28"/>
          <w:szCs w:val="28"/>
        </w:rPr>
      </w:pPr>
      <w:r w:rsidRPr="00170D9C">
        <w:rPr>
          <w:sz w:val="28"/>
          <w:szCs w:val="28"/>
        </w:rPr>
        <w:t xml:space="preserve">1) Кузнецов В.В. - заведующий кафедрой «Геоэкология» географического факультета </w:t>
      </w:r>
      <w:proofErr w:type="spellStart"/>
      <w:r w:rsidRPr="00170D9C">
        <w:rPr>
          <w:sz w:val="28"/>
          <w:szCs w:val="28"/>
        </w:rPr>
        <w:t>КубГУ</w:t>
      </w:r>
      <w:proofErr w:type="spellEnd"/>
      <w:r w:rsidRPr="00170D9C">
        <w:rPr>
          <w:sz w:val="28"/>
          <w:szCs w:val="28"/>
        </w:rPr>
        <w:t>, доктор географических наук, профессор;</w:t>
      </w:r>
    </w:p>
    <w:p w:rsidR="00170D9C" w:rsidRPr="00170D9C" w:rsidRDefault="00170D9C" w:rsidP="00170D9C">
      <w:pPr>
        <w:tabs>
          <w:tab w:val="left" w:pos="6545"/>
        </w:tabs>
        <w:ind w:firstLine="709"/>
        <w:jc w:val="both"/>
        <w:rPr>
          <w:sz w:val="28"/>
          <w:szCs w:val="28"/>
        </w:rPr>
      </w:pPr>
      <w:r w:rsidRPr="00170D9C">
        <w:rPr>
          <w:sz w:val="28"/>
          <w:szCs w:val="28"/>
        </w:rPr>
        <w:t xml:space="preserve">2) Фролов С.С. - доцент кафедры «Прикладная экология», экологического факультета </w:t>
      </w:r>
      <w:proofErr w:type="spellStart"/>
      <w:r w:rsidRPr="00170D9C">
        <w:rPr>
          <w:sz w:val="28"/>
          <w:szCs w:val="28"/>
        </w:rPr>
        <w:t>КубГАУ</w:t>
      </w:r>
      <w:proofErr w:type="spellEnd"/>
      <w:r w:rsidRPr="00170D9C">
        <w:rPr>
          <w:sz w:val="28"/>
          <w:szCs w:val="28"/>
        </w:rPr>
        <w:t>, кандидат биологических наук;</w:t>
      </w:r>
    </w:p>
    <w:p w:rsidR="00170D9C" w:rsidRPr="00170D9C" w:rsidRDefault="00170D9C" w:rsidP="00170D9C">
      <w:pPr>
        <w:tabs>
          <w:tab w:val="left" w:pos="6545"/>
        </w:tabs>
        <w:ind w:firstLine="709"/>
        <w:jc w:val="both"/>
        <w:rPr>
          <w:sz w:val="28"/>
          <w:szCs w:val="28"/>
        </w:rPr>
      </w:pPr>
      <w:r w:rsidRPr="00170D9C">
        <w:rPr>
          <w:sz w:val="28"/>
          <w:szCs w:val="28"/>
        </w:rPr>
        <w:t xml:space="preserve">3) Юзов К.К. - директор научно-исследовательского института промышленной экологии </w:t>
      </w:r>
      <w:proofErr w:type="spellStart"/>
      <w:r w:rsidRPr="00170D9C">
        <w:rPr>
          <w:sz w:val="28"/>
          <w:szCs w:val="28"/>
        </w:rPr>
        <w:t>КубГТУ</w:t>
      </w:r>
      <w:proofErr w:type="spellEnd"/>
      <w:r w:rsidRPr="00170D9C">
        <w:rPr>
          <w:sz w:val="28"/>
          <w:szCs w:val="28"/>
        </w:rPr>
        <w:t>, кандидат технических наук;</w:t>
      </w:r>
    </w:p>
    <w:p w:rsidR="00170D9C" w:rsidRPr="00170D9C" w:rsidRDefault="00170D9C" w:rsidP="00170D9C">
      <w:pPr>
        <w:tabs>
          <w:tab w:val="left" w:pos="6545"/>
        </w:tabs>
        <w:ind w:firstLine="709"/>
        <w:jc w:val="both"/>
        <w:rPr>
          <w:sz w:val="28"/>
          <w:szCs w:val="28"/>
        </w:rPr>
      </w:pPr>
      <w:r w:rsidRPr="00170D9C">
        <w:rPr>
          <w:sz w:val="28"/>
          <w:szCs w:val="28"/>
        </w:rPr>
        <w:t>Срок проведения общественной экологической экспертизы:</w:t>
      </w:r>
    </w:p>
    <w:p w:rsidR="00170D9C" w:rsidRPr="00170D9C" w:rsidRDefault="00170D9C" w:rsidP="00FF0D7A">
      <w:pPr>
        <w:tabs>
          <w:tab w:val="left" w:pos="6545"/>
        </w:tabs>
        <w:jc w:val="both"/>
        <w:rPr>
          <w:sz w:val="28"/>
          <w:szCs w:val="28"/>
        </w:rPr>
      </w:pPr>
      <w:r w:rsidRPr="00170D9C">
        <w:rPr>
          <w:sz w:val="28"/>
          <w:szCs w:val="28"/>
        </w:rPr>
        <w:t>с 15.09.2019 г. по 30.09.2019 г.</w:t>
      </w:r>
    </w:p>
    <w:p w:rsidR="00170D9C" w:rsidRPr="00170D9C" w:rsidRDefault="00170D9C" w:rsidP="00170D9C">
      <w:pPr>
        <w:tabs>
          <w:tab w:val="left" w:pos="6545"/>
        </w:tabs>
        <w:ind w:firstLine="709"/>
        <w:jc w:val="both"/>
        <w:rPr>
          <w:sz w:val="28"/>
          <w:szCs w:val="28"/>
        </w:rPr>
      </w:pPr>
      <w:r w:rsidRPr="00170D9C">
        <w:rPr>
          <w:sz w:val="28"/>
          <w:szCs w:val="28"/>
        </w:rPr>
        <w:t>Прошу Вас зарегистрировать заявление о проведении общественной экологической экспертизы вышеуказанного объекта на территории муниципального образования Темрюкский район.</w:t>
      </w:r>
    </w:p>
    <w:p w:rsidR="00170D9C" w:rsidRPr="00170D9C" w:rsidRDefault="00170D9C" w:rsidP="00170D9C">
      <w:pPr>
        <w:tabs>
          <w:tab w:val="left" w:pos="6545"/>
        </w:tabs>
        <w:ind w:firstLine="709"/>
        <w:jc w:val="both"/>
        <w:rPr>
          <w:sz w:val="28"/>
          <w:szCs w:val="28"/>
        </w:rPr>
      </w:pPr>
      <w:r w:rsidRPr="00170D9C">
        <w:rPr>
          <w:sz w:val="28"/>
          <w:szCs w:val="28"/>
        </w:rPr>
        <w:t>Результат муниципальной услуги прошу направить почтой.</w:t>
      </w:r>
    </w:p>
    <w:p w:rsidR="00170D9C" w:rsidRPr="00170D9C" w:rsidRDefault="00170D9C" w:rsidP="00170D9C">
      <w:pPr>
        <w:tabs>
          <w:tab w:val="left" w:pos="6545"/>
        </w:tabs>
        <w:ind w:firstLine="709"/>
        <w:jc w:val="both"/>
        <w:rPr>
          <w:sz w:val="28"/>
          <w:szCs w:val="28"/>
        </w:rPr>
      </w:pPr>
      <w:r w:rsidRPr="00170D9C">
        <w:rPr>
          <w:sz w:val="28"/>
          <w:szCs w:val="28"/>
        </w:rPr>
        <w:lastRenderedPageBreak/>
        <w:t>Даю согласие на получение управлением жилищно-коммунального хозяйства, охраны окружающей среды, транспорта, связи и дорожного хозяйства муниципального образования Темрюкский район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w:t>
      </w:r>
    </w:p>
    <w:p w:rsidR="00170D9C" w:rsidRPr="00170D9C" w:rsidRDefault="00170D9C" w:rsidP="00170D9C">
      <w:pPr>
        <w:tabs>
          <w:tab w:val="left" w:pos="6545"/>
        </w:tabs>
        <w:rPr>
          <w:sz w:val="28"/>
          <w:szCs w:val="28"/>
        </w:rPr>
      </w:pPr>
    </w:p>
    <w:p w:rsidR="00170D9C" w:rsidRPr="00170D9C" w:rsidRDefault="00170D9C" w:rsidP="00170D9C">
      <w:pPr>
        <w:tabs>
          <w:tab w:val="left" w:pos="6545"/>
        </w:tabs>
        <w:ind w:firstLine="709"/>
        <w:rPr>
          <w:sz w:val="28"/>
          <w:szCs w:val="28"/>
        </w:rPr>
      </w:pPr>
      <w:r w:rsidRPr="00170D9C">
        <w:rPr>
          <w:sz w:val="28"/>
          <w:szCs w:val="28"/>
        </w:rPr>
        <w:t>Приложение:</w:t>
      </w:r>
    </w:p>
    <w:p w:rsidR="00170D9C" w:rsidRPr="00170D9C" w:rsidRDefault="00170D9C" w:rsidP="00170D9C">
      <w:pPr>
        <w:tabs>
          <w:tab w:val="left" w:pos="6545"/>
        </w:tabs>
        <w:ind w:firstLine="709"/>
        <w:rPr>
          <w:sz w:val="28"/>
          <w:szCs w:val="28"/>
        </w:rPr>
      </w:pPr>
      <w:r w:rsidRPr="00170D9C">
        <w:rPr>
          <w:sz w:val="28"/>
          <w:szCs w:val="28"/>
        </w:rPr>
        <w:t>1.</w:t>
      </w:r>
      <w:r>
        <w:rPr>
          <w:sz w:val="28"/>
          <w:szCs w:val="28"/>
        </w:rPr>
        <w:t xml:space="preserve"> </w:t>
      </w:r>
      <w:r w:rsidRPr="00170D9C">
        <w:rPr>
          <w:sz w:val="28"/>
          <w:szCs w:val="28"/>
        </w:rPr>
        <w:t>копия паспорта Иванова И.И.;</w:t>
      </w:r>
    </w:p>
    <w:p w:rsidR="00170D9C" w:rsidRPr="00170D9C" w:rsidRDefault="00170D9C" w:rsidP="00170D9C">
      <w:pPr>
        <w:tabs>
          <w:tab w:val="left" w:pos="6545"/>
        </w:tabs>
        <w:ind w:firstLine="709"/>
        <w:jc w:val="both"/>
        <w:rPr>
          <w:sz w:val="28"/>
          <w:szCs w:val="28"/>
        </w:rPr>
      </w:pPr>
      <w:r w:rsidRPr="00170D9C">
        <w:rPr>
          <w:sz w:val="28"/>
          <w:szCs w:val="28"/>
        </w:rPr>
        <w:t>2.</w:t>
      </w:r>
      <w:r>
        <w:rPr>
          <w:sz w:val="28"/>
          <w:szCs w:val="28"/>
        </w:rPr>
        <w:t xml:space="preserve"> </w:t>
      </w:r>
      <w:r w:rsidRPr="00170D9C">
        <w:rPr>
          <w:sz w:val="28"/>
          <w:szCs w:val="28"/>
        </w:rPr>
        <w:t>копия устава общественной организации «Экологи Кубани»;</w:t>
      </w:r>
    </w:p>
    <w:p w:rsidR="00170D9C" w:rsidRPr="00170D9C" w:rsidRDefault="00170D9C" w:rsidP="00170D9C">
      <w:pPr>
        <w:tabs>
          <w:tab w:val="left" w:pos="6545"/>
        </w:tabs>
        <w:ind w:firstLine="709"/>
        <w:jc w:val="both"/>
        <w:rPr>
          <w:sz w:val="28"/>
          <w:szCs w:val="28"/>
        </w:rPr>
      </w:pPr>
      <w:r w:rsidRPr="00170D9C">
        <w:rPr>
          <w:sz w:val="28"/>
          <w:szCs w:val="28"/>
        </w:rPr>
        <w:t>3.</w:t>
      </w:r>
      <w:r>
        <w:rPr>
          <w:sz w:val="28"/>
          <w:szCs w:val="28"/>
        </w:rPr>
        <w:t xml:space="preserve"> </w:t>
      </w:r>
      <w:r w:rsidRPr="00170D9C">
        <w:rPr>
          <w:sz w:val="28"/>
          <w:szCs w:val="28"/>
        </w:rPr>
        <w:t xml:space="preserve">свидетельство о государственной регистрации общественной </w:t>
      </w:r>
      <w:r>
        <w:rPr>
          <w:sz w:val="28"/>
          <w:szCs w:val="28"/>
        </w:rPr>
        <w:t>о</w:t>
      </w:r>
      <w:r w:rsidRPr="00170D9C">
        <w:rPr>
          <w:sz w:val="28"/>
          <w:szCs w:val="28"/>
        </w:rPr>
        <w:t>рганизации Экологи Кубани».</w:t>
      </w:r>
    </w:p>
    <w:p w:rsidR="00D3103F" w:rsidRDefault="00D3103F" w:rsidP="00170D9C">
      <w:pPr>
        <w:tabs>
          <w:tab w:val="left" w:pos="6545"/>
        </w:tabs>
        <w:jc w:val="both"/>
        <w:rPr>
          <w:sz w:val="28"/>
          <w:szCs w:val="28"/>
        </w:rPr>
      </w:pPr>
    </w:p>
    <w:p w:rsidR="00FF0D7A" w:rsidRDefault="00FF0D7A" w:rsidP="00170D9C">
      <w:pPr>
        <w:tabs>
          <w:tab w:val="left" w:pos="6545"/>
        </w:tabs>
        <w:jc w:val="both"/>
        <w:rPr>
          <w:sz w:val="28"/>
          <w:szCs w:val="28"/>
        </w:rPr>
      </w:pPr>
    </w:p>
    <w:tbl>
      <w:tblPr>
        <w:tblStyle w:val="af8"/>
        <w:tblW w:w="10314" w:type="dxa"/>
        <w:tblLook w:val="04A0" w:firstRow="1" w:lastRow="0" w:firstColumn="1" w:lastColumn="0" w:noHBand="0" w:noVBand="1"/>
      </w:tblPr>
      <w:tblGrid>
        <w:gridCol w:w="4927"/>
        <w:gridCol w:w="1313"/>
        <w:gridCol w:w="1372"/>
        <w:gridCol w:w="2702"/>
      </w:tblGrid>
      <w:tr w:rsidR="00170D9C" w:rsidTr="004B2C5F">
        <w:tc>
          <w:tcPr>
            <w:tcW w:w="4927" w:type="dxa"/>
            <w:tcBorders>
              <w:top w:val="nil"/>
              <w:left w:val="nil"/>
              <w:bottom w:val="nil"/>
              <w:right w:val="nil"/>
            </w:tcBorders>
          </w:tcPr>
          <w:p w:rsidR="00170D9C" w:rsidRPr="0093357C" w:rsidRDefault="00170D9C" w:rsidP="00FF0D7A">
            <w:pPr>
              <w:pStyle w:val="af5"/>
              <w:jc w:val="left"/>
              <w:rPr>
                <w:rFonts w:ascii="Times New Roman" w:hAnsi="Times New Roman" w:cs="Times New Roman"/>
                <w:sz w:val="28"/>
                <w:szCs w:val="28"/>
              </w:rPr>
            </w:pPr>
            <w:r w:rsidRPr="0093357C">
              <w:rPr>
                <w:rFonts w:ascii="Times New Roman" w:hAnsi="Times New Roman" w:cs="Times New Roman"/>
                <w:sz w:val="28"/>
                <w:szCs w:val="28"/>
              </w:rPr>
              <w:t>Председатель региона</w:t>
            </w:r>
            <w:r>
              <w:rPr>
                <w:rFonts w:ascii="Times New Roman" w:hAnsi="Times New Roman" w:cs="Times New Roman"/>
                <w:sz w:val="28"/>
                <w:szCs w:val="28"/>
              </w:rPr>
              <w:t>льной общественной организации «Экологи Кубани»</w:t>
            </w:r>
          </w:p>
        </w:tc>
        <w:tc>
          <w:tcPr>
            <w:tcW w:w="2685" w:type="dxa"/>
            <w:gridSpan w:val="2"/>
            <w:tcBorders>
              <w:top w:val="nil"/>
              <w:left w:val="nil"/>
              <w:bottom w:val="nil"/>
              <w:right w:val="nil"/>
            </w:tcBorders>
          </w:tcPr>
          <w:p w:rsidR="00170D9C" w:rsidRDefault="00170D9C" w:rsidP="00170D9C">
            <w:pPr>
              <w:pStyle w:val="af5"/>
              <w:jc w:val="center"/>
              <w:rPr>
                <w:rFonts w:ascii="Times New Roman" w:hAnsi="Times New Roman" w:cs="Times New Roman"/>
                <w:sz w:val="28"/>
                <w:szCs w:val="28"/>
              </w:rPr>
            </w:pPr>
          </w:p>
          <w:p w:rsidR="00170D9C" w:rsidRDefault="00170D9C" w:rsidP="00170D9C">
            <w:pPr>
              <w:pStyle w:val="af5"/>
              <w:jc w:val="center"/>
              <w:rPr>
                <w:rFonts w:ascii="Times New Roman" w:hAnsi="Times New Roman" w:cs="Times New Roman"/>
                <w:sz w:val="28"/>
                <w:szCs w:val="28"/>
              </w:rPr>
            </w:pPr>
            <w:r>
              <w:rPr>
                <w:rFonts w:ascii="Times New Roman" w:hAnsi="Times New Roman" w:cs="Times New Roman"/>
                <w:sz w:val="28"/>
                <w:szCs w:val="28"/>
              </w:rPr>
              <w:t>Иванов</w:t>
            </w:r>
          </w:p>
          <w:p w:rsidR="00170D9C" w:rsidRPr="0093357C" w:rsidRDefault="00170D9C" w:rsidP="00170D9C">
            <w:pPr>
              <w:pStyle w:val="af5"/>
              <w:jc w:val="center"/>
              <w:rPr>
                <w:rFonts w:ascii="Times New Roman" w:hAnsi="Times New Roman" w:cs="Times New Roman"/>
                <w:sz w:val="28"/>
                <w:szCs w:val="28"/>
              </w:rPr>
            </w:pPr>
            <w:r>
              <w:rPr>
                <w:rFonts w:ascii="Times New Roman" w:hAnsi="Times New Roman" w:cs="Times New Roman"/>
                <w:sz w:val="28"/>
                <w:szCs w:val="28"/>
              </w:rPr>
              <w:t xml:space="preserve">15.08.2019 г. </w:t>
            </w:r>
          </w:p>
        </w:tc>
        <w:tc>
          <w:tcPr>
            <w:tcW w:w="2702" w:type="dxa"/>
            <w:tcBorders>
              <w:top w:val="nil"/>
              <w:left w:val="nil"/>
              <w:bottom w:val="nil"/>
              <w:right w:val="nil"/>
            </w:tcBorders>
          </w:tcPr>
          <w:p w:rsidR="00170D9C" w:rsidRDefault="00170D9C" w:rsidP="00170D9C">
            <w:pPr>
              <w:pStyle w:val="af5"/>
              <w:rPr>
                <w:rFonts w:ascii="Times New Roman" w:hAnsi="Times New Roman" w:cs="Times New Roman"/>
                <w:sz w:val="28"/>
                <w:szCs w:val="28"/>
              </w:rPr>
            </w:pPr>
          </w:p>
          <w:p w:rsidR="00170D9C" w:rsidRDefault="00170D9C" w:rsidP="00170D9C"/>
          <w:p w:rsidR="00170D9C" w:rsidRPr="00170D9C" w:rsidRDefault="00170D9C" w:rsidP="00FF0D7A">
            <w:pPr>
              <w:ind w:firstLine="475"/>
            </w:pPr>
            <w:r>
              <w:rPr>
                <w:sz w:val="28"/>
                <w:szCs w:val="28"/>
              </w:rPr>
              <w:t>И.И. Иванов</w:t>
            </w:r>
          </w:p>
        </w:tc>
      </w:tr>
      <w:tr w:rsidR="00FF0D7A" w:rsidRPr="00D94057" w:rsidTr="004B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40" w:type="dxa"/>
            <w:gridSpan w:val="2"/>
          </w:tcPr>
          <w:p w:rsidR="00FF0D7A" w:rsidRDefault="00FF0D7A" w:rsidP="00600392">
            <w:pPr>
              <w:pStyle w:val="af2"/>
              <w:ind w:firstLine="27"/>
              <w:rPr>
                <w:rFonts w:ascii="Times New Roman" w:hAnsi="Times New Roman" w:cs="Times New Roman"/>
                <w:bCs/>
                <w:sz w:val="28"/>
                <w:szCs w:val="28"/>
              </w:rPr>
            </w:pPr>
          </w:p>
          <w:p w:rsidR="00FF0D7A" w:rsidRDefault="00FF0D7A" w:rsidP="00600392">
            <w:pPr>
              <w:pStyle w:val="af2"/>
              <w:ind w:firstLine="27"/>
              <w:rPr>
                <w:rFonts w:ascii="Times New Roman" w:hAnsi="Times New Roman" w:cs="Times New Roman"/>
                <w:bCs/>
                <w:sz w:val="28"/>
                <w:szCs w:val="28"/>
              </w:rPr>
            </w:pPr>
          </w:p>
          <w:p w:rsidR="00FF0D7A" w:rsidRDefault="00FF0D7A" w:rsidP="00600392">
            <w:pPr>
              <w:pStyle w:val="af2"/>
              <w:ind w:firstLine="27"/>
              <w:rPr>
                <w:rFonts w:ascii="Times New Roman" w:hAnsi="Times New Roman" w:cs="Times New Roman"/>
                <w:bCs/>
                <w:sz w:val="28"/>
                <w:szCs w:val="28"/>
              </w:rPr>
            </w:pPr>
            <w:r>
              <w:rPr>
                <w:rFonts w:ascii="Times New Roman" w:hAnsi="Times New Roman" w:cs="Times New Roman"/>
                <w:bCs/>
                <w:sz w:val="28"/>
                <w:szCs w:val="28"/>
              </w:rPr>
              <w:t>З</w:t>
            </w:r>
            <w:r w:rsidRPr="00D0598B">
              <w:rPr>
                <w:rFonts w:ascii="Times New Roman" w:hAnsi="Times New Roman" w:cs="Times New Roman"/>
                <w:bCs/>
                <w:sz w:val="28"/>
                <w:szCs w:val="28"/>
              </w:rPr>
              <w:t>аместител</w:t>
            </w:r>
            <w:r>
              <w:rPr>
                <w:rFonts w:ascii="Times New Roman" w:hAnsi="Times New Roman" w:cs="Times New Roman"/>
                <w:bCs/>
                <w:sz w:val="28"/>
                <w:szCs w:val="28"/>
              </w:rPr>
              <w:t>ь</w:t>
            </w:r>
            <w:r w:rsidRPr="00D0598B">
              <w:rPr>
                <w:rFonts w:ascii="Times New Roman" w:hAnsi="Times New Roman" w:cs="Times New Roman"/>
                <w:bCs/>
                <w:sz w:val="28"/>
                <w:szCs w:val="28"/>
              </w:rPr>
              <w:t xml:space="preserve"> главы</w:t>
            </w:r>
          </w:p>
          <w:p w:rsidR="00FF0D7A" w:rsidRDefault="00FF0D7A" w:rsidP="00600392">
            <w:pPr>
              <w:pStyle w:val="af2"/>
              <w:ind w:firstLine="27"/>
              <w:rPr>
                <w:rFonts w:ascii="Times New Roman" w:hAnsi="Times New Roman" w:cs="Times New Roman"/>
                <w:bCs/>
                <w:sz w:val="28"/>
                <w:szCs w:val="28"/>
              </w:rPr>
            </w:pPr>
            <w:r w:rsidRPr="00D0598B">
              <w:rPr>
                <w:rFonts w:ascii="Times New Roman" w:hAnsi="Times New Roman" w:cs="Times New Roman"/>
                <w:bCs/>
                <w:sz w:val="28"/>
                <w:szCs w:val="28"/>
              </w:rPr>
              <w:t>муниципального образования</w:t>
            </w:r>
          </w:p>
          <w:p w:rsidR="00FF0D7A" w:rsidRPr="00D0598B" w:rsidRDefault="00FF0D7A" w:rsidP="00600392">
            <w:pPr>
              <w:pStyle w:val="af2"/>
              <w:ind w:firstLine="27"/>
              <w:rPr>
                <w:rFonts w:ascii="Times New Roman" w:hAnsi="Times New Roman" w:cs="Times New Roman"/>
                <w:bCs/>
                <w:sz w:val="28"/>
                <w:szCs w:val="28"/>
              </w:rPr>
            </w:pPr>
            <w:r>
              <w:rPr>
                <w:rFonts w:ascii="Times New Roman" w:hAnsi="Times New Roman" w:cs="Times New Roman"/>
                <w:bCs/>
                <w:sz w:val="28"/>
                <w:szCs w:val="28"/>
              </w:rPr>
              <w:t xml:space="preserve">Темрюкский </w:t>
            </w:r>
            <w:r w:rsidRPr="00D0598B">
              <w:rPr>
                <w:rFonts w:ascii="Times New Roman" w:hAnsi="Times New Roman" w:cs="Times New Roman"/>
                <w:bCs/>
                <w:sz w:val="28"/>
                <w:szCs w:val="28"/>
              </w:rPr>
              <w:t>район</w:t>
            </w:r>
          </w:p>
        </w:tc>
        <w:tc>
          <w:tcPr>
            <w:tcW w:w="4074" w:type="dxa"/>
            <w:gridSpan w:val="2"/>
          </w:tcPr>
          <w:p w:rsidR="00FF0D7A" w:rsidRDefault="00FF0D7A" w:rsidP="00600392">
            <w:pPr>
              <w:pStyle w:val="af5"/>
              <w:jc w:val="right"/>
              <w:rPr>
                <w:rFonts w:ascii="Times New Roman" w:hAnsi="Times New Roman" w:cs="Times New Roman"/>
                <w:bCs/>
                <w:sz w:val="28"/>
                <w:szCs w:val="28"/>
              </w:rPr>
            </w:pPr>
          </w:p>
          <w:p w:rsidR="00FF0D7A" w:rsidRDefault="00FF0D7A" w:rsidP="00600392">
            <w:pPr>
              <w:rPr>
                <w:bCs/>
                <w:sz w:val="28"/>
                <w:szCs w:val="28"/>
              </w:rPr>
            </w:pPr>
          </w:p>
          <w:p w:rsidR="00FF0D7A" w:rsidRDefault="00FF0D7A" w:rsidP="00600392">
            <w:pPr>
              <w:rPr>
                <w:bCs/>
                <w:sz w:val="28"/>
                <w:szCs w:val="28"/>
              </w:rPr>
            </w:pPr>
          </w:p>
          <w:p w:rsidR="00FF0D7A" w:rsidRDefault="00FF0D7A" w:rsidP="00600392">
            <w:pPr>
              <w:rPr>
                <w:bCs/>
                <w:sz w:val="28"/>
                <w:szCs w:val="28"/>
              </w:rPr>
            </w:pPr>
          </w:p>
          <w:p w:rsidR="00FF0D7A" w:rsidRDefault="00FF0D7A" w:rsidP="00600392">
            <w:pPr>
              <w:rPr>
                <w:bCs/>
                <w:sz w:val="28"/>
                <w:szCs w:val="28"/>
              </w:rPr>
            </w:pPr>
            <w:r>
              <w:rPr>
                <w:bCs/>
                <w:sz w:val="28"/>
                <w:szCs w:val="28"/>
              </w:rPr>
              <w:t xml:space="preserve">                       </w:t>
            </w:r>
            <w:r w:rsidR="004B2C5F">
              <w:rPr>
                <w:bCs/>
                <w:sz w:val="28"/>
                <w:szCs w:val="28"/>
              </w:rPr>
              <w:t xml:space="preserve">       </w:t>
            </w:r>
            <w:r>
              <w:rPr>
                <w:bCs/>
                <w:sz w:val="28"/>
                <w:szCs w:val="28"/>
              </w:rPr>
              <w:t xml:space="preserve"> С.И. </w:t>
            </w:r>
            <w:proofErr w:type="spellStart"/>
            <w:r>
              <w:rPr>
                <w:bCs/>
                <w:sz w:val="28"/>
                <w:szCs w:val="28"/>
              </w:rPr>
              <w:t>Лулудов</w:t>
            </w:r>
            <w:proofErr w:type="spellEnd"/>
            <w:r>
              <w:rPr>
                <w:bCs/>
                <w:sz w:val="28"/>
                <w:szCs w:val="28"/>
              </w:rPr>
              <w:t xml:space="preserve"> </w:t>
            </w:r>
          </w:p>
          <w:p w:rsidR="00FF0D7A" w:rsidRPr="00D94057" w:rsidRDefault="00FF0D7A" w:rsidP="00600392">
            <w:pPr>
              <w:ind w:firstLine="30"/>
              <w:rPr>
                <w:bCs/>
                <w:sz w:val="28"/>
                <w:szCs w:val="28"/>
              </w:rPr>
            </w:pPr>
          </w:p>
        </w:tc>
      </w:tr>
    </w:tbl>
    <w:p w:rsidR="00170D9C" w:rsidRDefault="00170D9C"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FF0D7A" w:rsidRDefault="00FF0D7A" w:rsidP="00FF0D7A">
      <w:pPr>
        <w:tabs>
          <w:tab w:val="left" w:pos="6545"/>
        </w:tabs>
        <w:jc w:val="both"/>
        <w:rPr>
          <w:sz w:val="28"/>
          <w:szCs w:val="28"/>
        </w:rPr>
      </w:pPr>
    </w:p>
    <w:p w:rsidR="004B2C5F" w:rsidRDefault="004B2C5F" w:rsidP="00FF0D7A">
      <w:pPr>
        <w:tabs>
          <w:tab w:val="left" w:pos="6545"/>
        </w:tabs>
        <w:jc w:val="both"/>
        <w:rPr>
          <w:sz w:val="28"/>
          <w:szCs w:val="28"/>
        </w:rPr>
      </w:pPr>
    </w:p>
    <w:p w:rsidR="004B2C5F" w:rsidRDefault="004B2C5F" w:rsidP="00FF0D7A">
      <w:pPr>
        <w:tabs>
          <w:tab w:val="left" w:pos="6545"/>
        </w:tabs>
        <w:jc w:val="both"/>
        <w:rPr>
          <w:sz w:val="28"/>
          <w:szCs w:val="28"/>
        </w:rPr>
      </w:pPr>
    </w:p>
    <w:tbl>
      <w:tblPr>
        <w:tblStyle w:val="af8"/>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4"/>
        <w:gridCol w:w="4374"/>
      </w:tblGrid>
      <w:tr w:rsidR="004B2C5F" w:rsidTr="00040EE7">
        <w:tc>
          <w:tcPr>
            <w:tcW w:w="5514" w:type="dxa"/>
          </w:tcPr>
          <w:p w:rsidR="004B2C5F" w:rsidRDefault="004B2C5F" w:rsidP="00600392">
            <w:pPr>
              <w:tabs>
                <w:tab w:val="left" w:pos="6545"/>
              </w:tabs>
              <w:rPr>
                <w:sz w:val="28"/>
                <w:szCs w:val="28"/>
              </w:rPr>
            </w:pPr>
            <w:bookmarkStart w:id="15" w:name="_GoBack"/>
            <w:bookmarkEnd w:id="15"/>
          </w:p>
        </w:tc>
        <w:tc>
          <w:tcPr>
            <w:tcW w:w="4374" w:type="dxa"/>
          </w:tcPr>
          <w:p w:rsidR="004B2C5F" w:rsidRPr="00170D9C" w:rsidRDefault="004B2C5F" w:rsidP="00600392">
            <w:pPr>
              <w:tabs>
                <w:tab w:val="left" w:pos="6545"/>
              </w:tabs>
              <w:jc w:val="center"/>
              <w:rPr>
                <w:sz w:val="28"/>
                <w:szCs w:val="28"/>
              </w:rPr>
            </w:pPr>
            <w:r w:rsidRPr="00170D9C">
              <w:rPr>
                <w:sz w:val="28"/>
                <w:szCs w:val="28"/>
              </w:rPr>
              <w:t xml:space="preserve">ПРИЛОЖЕНИЕ № </w:t>
            </w:r>
            <w:r>
              <w:rPr>
                <w:sz w:val="28"/>
                <w:szCs w:val="28"/>
              </w:rPr>
              <w:t>3</w:t>
            </w:r>
          </w:p>
          <w:p w:rsidR="004B2C5F" w:rsidRDefault="004B2C5F" w:rsidP="00600392">
            <w:pPr>
              <w:tabs>
                <w:tab w:val="left" w:pos="6545"/>
              </w:tabs>
              <w:jc w:val="center"/>
              <w:rPr>
                <w:sz w:val="28"/>
                <w:szCs w:val="28"/>
              </w:rPr>
            </w:pPr>
            <w:r w:rsidRPr="00170D9C">
              <w:rPr>
                <w:sz w:val="28"/>
                <w:szCs w:val="28"/>
              </w:rPr>
              <w:t>к административному регламенту предоставления муниципальной услуги «Регистрация заявлений о проведении общественной экологической экспертизы»</w:t>
            </w:r>
          </w:p>
        </w:tc>
      </w:tr>
    </w:tbl>
    <w:p w:rsidR="004B2C5F" w:rsidRDefault="004B2C5F" w:rsidP="00FF0D7A">
      <w:pPr>
        <w:tabs>
          <w:tab w:val="left" w:pos="6545"/>
        </w:tabs>
        <w:jc w:val="both"/>
        <w:rPr>
          <w:sz w:val="28"/>
          <w:szCs w:val="28"/>
        </w:rPr>
      </w:pPr>
    </w:p>
    <w:tbl>
      <w:tblPr>
        <w:tblW w:w="9639"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700"/>
        <w:gridCol w:w="560"/>
        <w:gridCol w:w="980"/>
        <w:gridCol w:w="560"/>
        <w:gridCol w:w="420"/>
        <w:gridCol w:w="280"/>
        <w:gridCol w:w="140"/>
        <w:gridCol w:w="560"/>
        <w:gridCol w:w="420"/>
        <w:gridCol w:w="560"/>
        <w:gridCol w:w="420"/>
        <w:gridCol w:w="980"/>
        <w:gridCol w:w="560"/>
        <w:gridCol w:w="560"/>
        <w:gridCol w:w="679"/>
      </w:tblGrid>
      <w:tr w:rsidR="004B2C5F" w:rsidRPr="00D0598B" w:rsidTr="00600392">
        <w:tc>
          <w:tcPr>
            <w:tcW w:w="9639" w:type="dxa"/>
            <w:gridSpan w:val="16"/>
            <w:tcBorders>
              <w:top w:val="nil"/>
              <w:left w:val="nil"/>
              <w:bottom w:val="nil"/>
              <w:right w:val="nil"/>
            </w:tcBorders>
          </w:tcPr>
          <w:p w:rsidR="004B2C5F" w:rsidRPr="00D0598B" w:rsidRDefault="004B2C5F" w:rsidP="004B2C5F">
            <w:pPr>
              <w:pStyle w:val="1"/>
              <w:jc w:val="center"/>
              <w:rPr>
                <w:rFonts w:ascii="Times New Roman" w:hAnsi="Times New Roman" w:cs="Times New Roman"/>
                <w:b w:val="0"/>
                <w:sz w:val="28"/>
                <w:szCs w:val="28"/>
              </w:rPr>
            </w:pPr>
            <w:r w:rsidRPr="00D0598B">
              <w:rPr>
                <w:rFonts w:ascii="Times New Roman" w:hAnsi="Times New Roman" w:cs="Times New Roman"/>
                <w:b w:val="0"/>
                <w:sz w:val="28"/>
                <w:szCs w:val="28"/>
              </w:rPr>
              <w:t>Уведомление</w:t>
            </w:r>
            <w:r w:rsidRPr="00D0598B">
              <w:rPr>
                <w:rFonts w:ascii="Times New Roman" w:hAnsi="Times New Roman" w:cs="Times New Roman"/>
                <w:b w:val="0"/>
                <w:sz w:val="28"/>
                <w:szCs w:val="28"/>
              </w:rPr>
              <w:br/>
              <w:t>о регистрации заявления о проведении общественной экологической экспертизы</w:t>
            </w:r>
          </w:p>
          <w:p w:rsidR="004B2C5F" w:rsidRPr="00D0598B" w:rsidRDefault="004B2C5F" w:rsidP="00600392">
            <w:pPr>
              <w:rPr>
                <w:bCs/>
                <w:sz w:val="28"/>
                <w:szCs w:val="28"/>
              </w:rPr>
            </w:pPr>
          </w:p>
          <w:p w:rsidR="004B2C5F" w:rsidRPr="00D0598B" w:rsidRDefault="004B2C5F" w:rsidP="00600392">
            <w:pPr>
              <w:rPr>
                <w:bCs/>
                <w:sz w:val="28"/>
                <w:szCs w:val="28"/>
              </w:rPr>
            </w:pPr>
            <w:r w:rsidRPr="00D0598B">
              <w:rPr>
                <w:bCs/>
                <w:sz w:val="28"/>
                <w:szCs w:val="28"/>
              </w:rPr>
              <w:t>«_____» _____</w:t>
            </w:r>
            <w:r>
              <w:rPr>
                <w:bCs/>
                <w:sz w:val="28"/>
                <w:szCs w:val="28"/>
              </w:rPr>
              <w:t xml:space="preserve">_____201___ г.                </w:t>
            </w:r>
            <w:r w:rsidRPr="00D0598B">
              <w:rPr>
                <w:bCs/>
                <w:sz w:val="28"/>
                <w:szCs w:val="28"/>
              </w:rPr>
              <w:t xml:space="preserve">    </w:t>
            </w:r>
            <w:r w:rsidR="009C7B59">
              <w:rPr>
                <w:bCs/>
                <w:sz w:val="28"/>
                <w:szCs w:val="28"/>
              </w:rPr>
              <w:t xml:space="preserve">                    </w:t>
            </w:r>
            <w:r w:rsidRPr="00D0598B">
              <w:rPr>
                <w:bCs/>
                <w:sz w:val="28"/>
                <w:szCs w:val="28"/>
              </w:rPr>
              <w:t xml:space="preserve">             № _____________</w:t>
            </w:r>
          </w:p>
          <w:p w:rsidR="004B2C5F" w:rsidRPr="00D0598B" w:rsidRDefault="004B2C5F" w:rsidP="00600392">
            <w:pPr>
              <w:rPr>
                <w:bCs/>
                <w:sz w:val="28"/>
                <w:szCs w:val="28"/>
              </w:rPr>
            </w:pPr>
            <w:r w:rsidRPr="00D0598B">
              <w:rPr>
                <w:bCs/>
                <w:sz w:val="28"/>
                <w:szCs w:val="28"/>
              </w:rPr>
              <w:t xml:space="preserve">     </w:t>
            </w:r>
          </w:p>
        </w:tc>
      </w:tr>
      <w:tr w:rsidR="004B2C5F" w:rsidRPr="00D0598B" w:rsidTr="00600392">
        <w:tc>
          <w:tcPr>
            <w:tcW w:w="9639" w:type="dxa"/>
            <w:gridSpan w:val="16"/>
            <w:tcBorders>
              <w:top w:val="nil"/>
              <w:left w:val="nil"/>
              <w:bottom w:val="nil"/>
              <w:right w:val="nil"/>
            </w:tcBorders>
          </w:tcPr>
          <w:p w:rsidR="004B2C5F" w:rsidRPr="00D0598B" w:rsidRDefault="004B2C5F" w:rsidP="00600392">
            <w:pPr>
              <w:pStyle w:val="af5"/>
              <w:rPr>
                <w:rFonts w:ascii="Times New Roman" w:hAnsi="Times New Roman" w:cs="Times New Roman"/>
                <w:bCs/>
                <w:sz w:val="28"/>
                <w:szCs w:val="28"/>
              </w:rPr>
            </w:pPr>
          </w:p>
        </w:tc>
      </w:tr>
      <w:tr w:rsidR="004B2C5F" w:rsidRPr="00D0598B" w:rsidTr="00600392">
        <w:tc>
          <w:tcPr>
            <w:tcW w:w="9639" w:type="dxa"/>
            <w:gridSpan w:val="16"/>
            <w:tcBorders>
              <w:top w:val="nil"/>
              <w:left w:val="nil"/>
              <w:bottom w:val="nil"/>
              <w:right w:val="nil"/>
            </w:tcBorders>
          </w:tcPr>
          <w:p w:rsidR="004B2C5F" w:rsidRPr="00D0598B" w:rsidRDefault="004B2C5F" w:rsidP="00600392">
            <w:pPr>
              <w:pStyle w:val="af5"/>
              <w:rPr>
                <w:rFonts w:ascii="Times New Roman" w:hAnsi="Times New Roman" w:cs="Times New Roman"/>
                <w:bCs/>
                <w:sz w:val="28"/>
                <w:szCs w:val="28"/>
              </w:rPr>
            </w:pPr>
          </w:p>
        </w:tc>
      </w:tr>
      <w:tr w:rsidR="004B2C5F" w:rsidRPr="00D0598B" w:rsidTr="00600392">
        <w:tc>
          <w:tcPr>
            <w:tcW w:w="9639" w:type="dxa"/>
            <w:gridSpan w:val="16"/>
            <w:tcBorders>
              <w:top w:val="nil"/>
              <w:left w:val="nil"/>
              <w:bottom w:val="nil"/>
              <w:right w:val="nil"/>
            </w:tcBorders>
          </w:tcPr>
          <w:p w:rsidR="004B2C5F" w:rsidRPr="00D0598B" w:rsidRDefault="004B2C5F" w:rsidP="00600392">
            <w:pPr>
              <w:pStyle w:val="af5"/>
              <w:ind w:firstLine="743"/>
              <w:rPr>
                <w:rFonts w:ascii="Times New Roman" w:hAnsi="Times New Roman" w:cs="Times New Roman"/>
                <w:bCs/>
                <w:sz w:val="28"/>
                <w:szCs w:val="28"/>
              </w:rPr>
            </w:pPr>
            <w:r w:rsidRPr="00D0598B">
              <w:rPr>
                <w:rFonts w:ascii="Times New Roman" w:hAnsi="Times New Roman" w:cs="Times New Roman"/>
                <w:bCs/>
                <w:sz w:val="28"/>
                <w:szCs w:val="28"/>
              </w:rPr>
              <w:t>Настоящее уведомление выдано общественной организации (объединению)</w:t>
            </w:r>
          </w:p>
        </w:tc>
      </w:tr>
      <w:tr w:rsidR="004B2C5F" w:rsidRPr="00D0598B" w:rsidTr="00600392">
        <w:tc>
          <w:tcPr>
            <w:tcW w:w="9639" w:type="dxa"/>
            <w:gridSpan w:val="16"/>
            <w:tcBorders>
              <w:top w:val="nil"/>
              <w:left w:val="nil"/>
              <w:bottom w:val="single" w:sz="4" w:space="0" w:color="auto"/>
              <w:right w:val="nil"/>
            </w:tcBorders>
          </w:tcPr>
          <w:p w:rsidR="004B2C5F" w:rsidRPr="00D0598B" w:rsidRDefault="004B2C5F" w:rsidP="00600392">
            <w:pPr>
              <w:pStyle w:val="af5"/>
              <w:rPr>
                <w:rFonts w:ascii="Times New Roman" w:hAnsi="Times New Roman" w:cs="Times New Roman"/>
                <w:bCs/>
                <w:sz w:val="28"/>
                <w:szCs w:val="28"/>
              </w:rPr>
            </w:pPr>
          </w:p>
        </w:tc>
      </w:tr>
      <w:tr w:rsidR="004B2C5F" w:rsidRPr="00D0598B" w:rsidTr="00600392">
        <w:tc>
          <w:tcPr>
            <w:tcW w:w="9639" w:type="dxa"/>
            <w:gridSpan w:val="16"/>
            <w:tcBorders>
              <w:top w:val="single" w:sz="4" w:space="0" w:color="auto"/>
              <w:left w:val="nil"/>
              <w:bottom w:val="nil"/>
              <w:right w:val="nil"/>
            </w:tcBorders>
          </w:tcPr>
          <w:p w:rsidR="004B2C5F" w:rsidRPr="009C7B59" w:rsidRDefault="004B2C5F" w:rsidP="00600392">
            <w:pPr>
              <w:pStyle w:val="af5"/>
              <w:jc w:val="center"/>
              <w:rPr>
                <w:rFonts w:ascii="Times New Roman" w:hAnsi="Times New Roman" w:cs="Times New Roman"/>
                <w:bCs/>
              </w:rPr>
            </w:pPr>
            <w:r w:rsidRPr="009C7B59">
              <w:rPr>
                <w:rFonts w:ascii="Times New Roman" w:hAnsi="Times New Roman" w:cs="Times New Roman"/>
                <w:bCs/>
              </w:rPr>
              <w:t>(наименование общественной (</w:t>
            </w:r>
            <w:proofErr w:type="spellStart"/>
            <w:r w:rsidRPr="009C7B59">
              <w:rPr>
                <w:rFonts w:ascii="Times New Roman" w:hAnsi="Times New Roman" w:cs="Times New Roman"/>
                <w:bCs/>
              </w:rPr>
              <w:t>ых</w:t>
            </w:r>
            <w:proofErr w:type="spellEnd"/>
            <w:r w:rsidRPr="009C7B59">
              <w:rPr>
                <w:rFonts w:ascii="Times New Roman" w:hAnsi="Times New Roman" w:cs="Times New Roman"/>
                <w:bCs/>
              </w:rPr>
              <w:t>) организации (</w:t>
            </w:r>
            <w:proofErr w:type="spellStart"/>
            <w:r w:rsidRPr="009C7B59">
              <w:rPr>
                <w:rFonts w:ascii="Times New Roman" w:hAnsi="Times New Roman" w:cs="Times New Roman"/>
                <w:bCs/>
              </w:rPr>
              <w:t>ий</w:t>
            </w:r>
            <w:proofErr w:type="spellEnd"/>
            <w:r w:rsidRPr="009C7B59">
              <w:rPr>
                <w:rFonts w:ascii="Times New Roman" w:hAnsi="Times New Roman" w:cs="Times New Roman"/>
                <w:bCs/>
              </w:rPr>
              <w:t>), проводящей(их) общественную экологическую экспертизу)</w:t>
            </w:r>
          </w:p>
        </w:tc>
      </w:tr>
      <w:tr w:rsidR="004B2C5F" w:rsidRPr="00D0598B" w:rsidTr="00600392">
        <w:tc>
          <w:tcPr>
            <w:tcW w:w="9639" w:type="dxa"/>
            <w:gridSpan w:val="16"/>
            <w:tcBorders>
              <w:top w:val="nil"/>
              <w:left w:val="nil"/>
              <w:bottom w:val="nil"/>
              <w:right w:val="nil"/>
            </w:tcBorders>
          </w:tcPr>
          <w:p w:rsidR="004B2C5F" w:rsidRPr="00D0598B" w:rsidRDefault="004B2C5F" w:rsidP="00600392">
            <w:pPr>
              <w:pStyle w:val="af5"/>
              <w:rPr>
                <w:rFonts w:ascii="Times New Roman" w:hAnsi="Times New Roman" w:cs="Times New Roman"/>
                <w:bCs/>
                <w:sz w:val="28"/>
                <w:szCs w:val="28"/>
              </w:rPr>
            </w:pPr>
            <w:r w:rsidRPr="00D0598B">
              <w:rPr>
                <w:rFonts w:ascii="Times New Roman" w:hAnsi="Times New Roman" w:cs="Times New Roman"/>
                <w:bCs/>
                <w:sz w:val="28"/>
                <w:szCs w:val="28"/>
              </w:rPr>
              <w:t xml:space="preserve">в соответствии со </w:t>
            </w:r>
            <w:hyperlink r:id="rId16" w:history="1">
              <w:r w:rsidRPr="00D0598B">
                <w:rPr>
                  <w:rFonts w:ascii="Times New Roman" w:hAnsi="Times New Roman" w:cs="Times New Roman"/>
                  <w:bCs/>
                  <w:sz w:val="28"/>
                  <w:szCs w:val="28"/>
                </w:rPr>
                <w:t>статьей 23</w:t>
              </w:r>
            </w:hyperlink>
            <w:r w:rsidRPr="00D0598B">
              <w:rPr>
                <w:rFonts w:ascii="Times New Roman" w:hAnsi="Times New Roman" w:cs="Times New Roman"/>
                <w:bCs/>
                <w:sz w:val="28"/>
                <w:szCs w:val="28"/>
              </w:rPr>
              <w:t xml:space="preserve"> Федерального </w:t>
            </w:r>
            <w:r>
              <w:rPr>
                <w:rFonts w:ascii="Times New Roman" w:hAnsi="Times New Roman" w:cs="Times New Roman"/>
                <w:bCs/>
                <w:sz w:val="28"/>
                <w:szCs w:val="28"/>
              </w:rPr>
              <w:t xml:space="preserve">закона от 23 ноября 1995 года       № </w:t>
            </w:r>
            <w:r w:rsidRPr="00D0598B">
              <w:rPr>
                <w:rFonts w:ascii="Times New Roman" w:hAnsi="Times New Roman" w:cs="Times New Roman"/>
                <w:bCs/>
                <w:sz w:val="28"/>
                <w:szCs w:val="28"/>
              </w:rPr>
              <w:t xml:space="preserve">174-ФЗ </w:t>
            </w:r>
            <w:r>
              <w:rPr>
                <w:rFonts w:ascii="Times New Roman" w:hAnsi="Times New Roman" w:cs="Times New Roman"/>
                <w:bCs/>
                <w:sz w:val="28"/>
                <w:szCs w:val="28"/>
              </w:rPr>
              <w:t>«</w:t>
            </w:r>
            <w:r w:rsidRPr="00D0598B">
              <w:rPr>
                <w:rFonts w:ascii="Times New Roman" w:hAnsi="Times New Roman" w:cs="Times New Roman"/>
                <w:bCs/>
                <w:sz w:val="28"/>
                <w:szCs w:val="28"/>
              </w:rPr>
              <w:t>Об эколог</w:t>
            </w:r>
            <w:r>
              <w:rPr>
                <w:rFonts w:ascii="Times New Roman" w:hAnsi="Times New Roman" w:cs="Times New Roman"/>
                <w:bCs/>
                <w:sz w:val="28"/>
                <w:szCs w:val="28"/>
              </w:rPr>
              <w:t>ической экспертизе»</w:t>
            </w:r>
            <w:r w:rsidRPr="00D0598B">
              <w:rPr>
                <w:rFonts w:ascii="Times New Roman" w:hAnsi="Times New Roman" w:cs="Times New Roman"/>
                <w:bCs/>
                <w:sz w:val="28"/>
                <w:szCs w:val="28"/>
              </w:rPr>
              <w:t xml:space="preserve"> на проведение общественной экологической экспертизы</w:t>
            </w:r>
          </w:p>
        </w:tc>
      </w:tr>
      <w:tr w:rsidR="004B2C5F" w:rsidRPr="00D0598B" w:rsidTr="00600392">
        <w:tc>
          <w:tcPr>
            <w:tcW w:w="9639" w:type="dxa"/>
            <w:gridSpan w:val="16"/>
            <w:tcBorders>
              <w:top w:val="nil"/>
              <w:left w:val="nil"/>
              <w:bottom w:val="single" w:sz="4" w:space="0" w:color="auto"/>
              <w:right w:val="nil"/>
            </w:tcBorders>
          </w:tcPr>
          <w:p w:rsidR="004B2C5F" w:rsidRPr="00D0598B" w:rsidRDefault="004B2C5F" w:rsidP="00600392">
            <w:pPr>
              <w:pStyle w:val="af5"/>
              <w:rPr>
                <w:rFonts w:ascii="Times New Roman" w:hAnsi="Times New Roman" w:cs="Times New Roman"/>
                <w:bCs/>
                <w:sz w:val="28"/>
                <w:szCs w:val="28"/>
              </w:rPr>
            </w:pPr>
          </w:p>
        </w:tc>
      </w:tr>
      <w:tr w:rsidR="004B2C5F" w:rsidRPr="00D0598B" w:rsidTr="00600392">
        <w:tc>
          <w:tcPr>
            <w:tcW w:w="9639" w:type="dxa"/>
            <w:gridSpan w:val="16"/>
            <w:tcBorders>
              <w:top w:val="single" w:sz="4" w:space="0" w:color="auto"/>
              <w:left w:val="nil"/>
              <w:bottom w:val="nil"/>
              <w:right w:val="nil"/>
            </w:tcBorders>
          </w:tcPr>
          <w:p w:rsidR="004B2C5F" w:rsidRPr="009C7B59" w:rsidRDefault="004B2C5F" w:rsidP="00600392">
            <w:pPr>
              <w:pStyle w:val="af5"/>
              <w:jc w:val="center"/>
              <w:rPr>
                <w:rFonts w:ascii="Times New Roman" w:hAnsi="Times New Roman" w:cs="Times New Roman"/>
                <w:bCs/>
              </w:rPr>
            </w:pPr>
            <w:r w:rsidRPr="009C7B59">
              <w:rPr>
                <w:rFonts w:ascii="Times New Roman" w:hAnsi="Times New Roman" w:cs="Times New Roman"/>
                <w:bCs/>
              </w:rPr>
              <w:t>(наименование объекта общественной экспертизы)</w:t>
            </w:r>
          </w:p>
        </w:tc>
      </w:tr>
      <w:tr w:rsidR="004B2C5F" w:rsidRPr="00D94057" w:rsidTr="00600392">
        <w:tc>
          <w:tcPr>
            <w:tcW w:w="9639" w:type="dxa"/>
            <w:gridSpan w:val="16"/>
            <w:tcBorders>
              <w:top w:val="nil"/>
              <w:left w:val="nil"/>
              <w:bottom w:val="nil"/>
              <w:right w:val="nil"/>
            </w:tcBorders>
          </w:tcPr>
          <w:p w:rsidR="004B2C5F" w:rsidRDefault="004B2C5F" w:rsidP="00600392">
            <w:pPr>
              <w:pStyle w:val="af5"/>
              <w:rPr>
                <w:rFonts w:ascii="Times New Roman" w:hAnsi="Times New Roman" w:cs="Times New Roman"/>
                <w:bCs/>
                <w:sz w:val="28"/>
                <w:szCs w:val="28"/>
              </w:rPr>
            </w:pPr>
            <w:r>
              <w:rPr>
                <w:rFonts w:ascii="Times New Roman" w:hAnsi="Times New Roman" w:cs="Times New Roman"/>
                <w:bCs/>
                <w:sz w:val="28"/>
                <w:szCs w:val="28"/>
              </w:rPr>
              <w:t>р</w:t>
            </w:r>
            <w:r w:rsidRPr="00D0598B">
              <w:rPr>
                <w:rFonts w:ascii="Times New Roman" w:hAnsi="Times New Roman" w:cs="Times New Roman"/>
                <w:bCs/>
                <w:sz w:val="28"/>
                <w:szCs w:val="28"/>
              </w:rPr>
              <w:t>асположенного</w:t>
            </w:r>
          </w:p>
          <w:p w:rsidR="004B2C5F" w:rsidRPr="00D94057" w:rsidRDefault="009C7B59" w:rsidP="00600392">
            <w:r>
              <w:t>__________________</w:t>
            </w:r>
            <w:r w:rsidR="004B2C5F">
              <w:t>____________________________________</w:t>
            </w:r>
            <w:r>
              <w:t>_________________________</w:t>
            </w:r>
          </w:p>
        </w:tc>
      </w:tr>
      <w:tr w:rsidR="004B2C5F" w:rsidRPr="00D0598B" w:rsidTr="00600392">
        <w:tc>
          <w:tcPr>
            <w:tcW w:w="9639" w:type="dxa"/>
            <w:gridSpan w:val="16"/>
            <w:tcBorders>
              <w:top w:val="nil"/>
              <w:left w:val="nil"/>
              <w:bottom w:val="nil"/>
              <w:right w:val="nil"/>
            </w:tcBorders>
          </w:tcPr>
          <w:p w:rsidR="004B2C5F" w:rsidRPr="009C7B59" w:rsidRDefault="004B2C5F" w:rsidP="00600392">
            <w:pPr>
              <w:pStyle w:val="af5"/>
              <w:jc w:val="center"/>
              <w:rPr>
                <w:rFonts w:ascii="Times New Roman" w:hAnsi="Times New Roman" w:cs="Times New Roman"/>
                <w:bCs/>
              </w:rPr>
            </w:pPr>
            <w:r w:rsidRPr="009C7B59">
              <w:rPr>
                <w:rFonts w:ascii="Times New Roman" w:hAnsi="Times New Roman" w:cs="Times New Roman"/>
                <w:bCs/>
              </w:rPr>
              <w:t>(местонахождение объекта общественной экспертизы)</w:t>
            </w:r>
          </w:p>
        </w:tc>
      </w:tr>
      <w:tr w:rsidR="004B2C5F" w:rsidRPr="00D94057" w:rsidTr="00600392">
        <w:tc>
          <w:tcPr>
            <w:tcW w:w="9639" w:type="dxa"/>
            <w:gridSpan w:val="16"/>
            <w:tcBorders>
              <w:top w:val="nil"/>
              <w:left w:val="nil"/>
              <w:bottom w:val="nil"/>
              <w:right w:val="nil"/>
            </w:tcBorders>
          </w:tcPr>
          <w:p w:rsidR="004B2C5F" w:rsidRDefault="004B2C5F" w:rsidP="004B2C5F">
            <w:pPr>
              <w:pStyle w:val="af5"/>
              <w:rPr>
                <w:rFonts w:ascii="Times New Roman" w:hAnsi="Times New Roman" w:cs="Times New Roman"/>
                <w:bCs/>
                <w:sz w:val="28"/>
                <w:szCs w:val="28"/>
              </w:rPr>
            </w:pPr>
            <w:r w:rsidRPr="00D0598B">
              <w:rPr>
                <w:rFonts w:ascii="Times New Roman" w:hAnsi="Times New Roman" w:cs="Times New Roman"/>
                <w:bCs/>
                <w:sz w:val="28"/>
                <w:szCs w:val="28"/>
              </w:rPr>
              <w:t>Экспертной комиссией в составе:</w:t>
            </w:r>
          </w:p>
          <w:p w:rsidR="004B2C5F" w:rsidRPr="004B2C5F" w:rsidRDefault="004B2C5F" w:rsidP="004B2C5F">
            <w:pPr>
              <w:pStyle w:val="af5"/>
              <w:rPr>
                <w:rFonts w:ascii="Times New Roman" w:hAnsi="Times New Roman" w:cs="Times New Roman"/>
                <w:bCs/>
                <w:sz w:val="28"/>
                <w:szCs w:val="28"/>
              </w:rPr>
            </w:pPr>
            <w:r>
              <w:t>________________________________</w:t>
            </w:r>
          </w:p>
        </w:tc>
      </w:tr>
      <w:tr w:rsidR="004B2C5F" w:rsidRPr="00D0598B" w:rsidTr="00600392">
        <w:tc>
          <w:tcPr>
            <w:tcW w:w="5460" w:type="dxa"/>
            <w:gridSpan w:val="9"/>
            <w:tcBorders>
              <w:top w:val="nil"/>
              <w:left w:val="nil"/>
              <w:bottom w:val="nil"/>
              <w:right w:val="nil"/>
            </w:tcBorders>
          </w:tcPr>
          <w:p w:rsidR="004B2C5F" w:rsidRDefault="004B2C5F" w:rsidP="00600392">
            <w:pPr>
              <w:pStyle w:val="af5"/>
              <w:rPr>
                <w:rFonts w:ascii="Times New Roman" w:hAnsi="Times New Roman" w:cs="Times New Roman"/>
                <w:bCs/>
                <w:sz w:val="28"/>
                <w:szCs w:val="28"/>
              </w:rPr>
            </w:pPr>
            <w:r w:rsidRPr="00D0598B">
              <w:rPr>
                <w:rFonts w:ascii="Times New Roman" w:hAnsi="Times New Roman" w:cs="Times New Roman"/>
                <w:bCs/>
                <w:sz w:val="28"/>
                <w:szCs w:val="28"/>
              </w:rPr>
              <w:t>Председатель комиссии</w:t>
            </w:r>
            <w:r>
              <w:rPr>
                <w:rFonts w:ascii="Times New Roman" w:hAnsi="Times New Roman" w:cs="Times New Roman"/>
                <w:bCs/>
                <w:sz w:val="28"/>
                <w:szCs w:val="28"/>
              </w:rPr>
              <w:t>:</w:t>
            </w:r>
          </w:p>
          <w:p w:rsidR="004B2C5F" w:rsidRPr="004B2C5F" w:rsidRDefault="004B2C5F" w:rsidP="004B2C5F"/>
        </w:tc>
        <w:tc>
          <w:tcPr>
            <w:tcW w:w="4179" w:type="dxa"/>
            <w:gridSpan w:val="7"/>
            <w:tcBorders>
              <w:top w:val="nil"/>
              <w:left w:val="nil"/>
              <w:bottom w:val="single" w:sz="4" w:space="0" w:color="auto"/>
              <w:right w:val="nil"/>
            </w:tcBorders>
          </w:tcPr>
          <w:p w:rsidR="004B2C5F" w:rsidRPr="00D0598B" w:rsidRDefault="004B2C5F" w:rsidP="00600392">
            <w:pPr>
              <w:pStyle w:val="af5"/>
              <w:rPr>
                <w:rFonts w:ascii="Times New Roman" w:hAnsi="Times New Roman" w:cs="Times New Roman"/>
                <w:bCs/>
                <w:sz w:val="28"/>
                <w:szCs w:val="28"/>
              </w:rPr>
            </w:pPr>
          </w:p>
        </w:tc>
      </w:tr>
      <w:tr w:rsidR="004B2C5F" w:rsidRPr="00D0598B" w:rsidTr="00600392">
        <w:tc>
          <w:tcPr>
            <w:tcW w:w="5460" w:type="dxa"/>
            <w:gridSpan w:val="9"/>
            <w:tcBorders>
              <w:top w:val="nil"/>
              <w:left w:val="nil"/>
              <w:bottom w:val="nil"/>
              <w:right w:val="nil"/>
            </w:tcBorders>
          </w:tcPr>
          <w:p w:rsidR="004B2C5F" w:rsidRPr="00D0598B" w:rsidRDefault="004B2C5F" w:rsidP="00600392">
            <w:pPr>
              <w:pStyle w:val="af5"/>
              <w:rPr>
                <w:rFonts w:ascii="Times New Roman" w:hAnsi="Times New Roman" w:cs="Times New Roman"/>
                <w:bCs/>
                <w:sz w:val="28"/>
                <w:szCs w:val="28"/>
              </w:rPr>
            </w:pPr>
          </w:p>
        </w:tc>
        <w:tc>
          <w:tcPr>
            <w:tcW w:w="4179" w:type="dxa"/>
            <w:gridSpan w:val="7"/>
            <w:tcBorders>
              <w:top w:val="nil"/>
              <w:left w:val="nil"/>
              <w:bottom w:val="nil"/>
              <w:right w:val="nil"/>
            </w:tcBorders>
          </w:tcPr>
          <w:p w:rsidR="004B2C5F" w:rsidRPr="00D0598B" w:rsidRDefault="004B2C5F" w:rsidP="00600392">
            <w:pPr>
              <w:pStyle w:val="af5"/>
              <w:jc w:val="center"/>
              <w:rPr>
                <w:rFonts w:ascii="Times New Roman" w:hAnsi="Times New Roman" w:cs="Times New Roman"/>
                <w:bCs/>
                <w:sz w:val="28"/>
                <w:szCs w:val="28"/>
              </w:rPr>
            </w:pPr>
          </w:p>
        </w:tc>
      </w:tr>
      <w:tr w:rsidR="004B2C5F" w:rsidRPr="00D0598B" w:rsidTr="00600392">
        <w:tc>
          <w:tcPr>
            <w:tcW w:w="9639" w:type="dxa"/>
            <w:gridSpan w:val="16"/>
            <w:tcBorders>
              <w:top w:val="nil"/>
              <w:left w:val="nil"/>
              <w:bottom w:val="nil"/>
              <w:right w:val="nil"/>
            </w:tcBorders>
          </w:tcPr>
          <w:p w:rsidR="004B2C5F" w:rsidRPr="00D0598B" w:rsidRDefault="004B2C5F" w:rsidP="00600392">
            <w:pPr>
              <w:pStyle w:val="af5"/>
              <w:rPr>
                <w:rFonts w:ascii="Times New Roman" w:hAnsi="Times New Roman" w:cs="Times New Roman"/>
                <w:bCs/>
                <w:sz w:val="28"/>
                <w:szCs w:val="28"/>
              </w:rPr>
            </w:pPr>
          </w:p>
        </w:tc>
      </w:tr>
      <w:tr w:rsidR="004B2C5F" w:rsidRPr="00D0598B" w:rsidTr="00600392">
        <w:tc>
          <w:tcPr>
            <w:tcW w:w="4760" w:type="dxa"/>
            <w:gridSpan w:val="7"/>
            <w:tcBorders>
              <w:top w:val="nil"/>
              <w:left w:val="nil"/>
              <w:bottom w:val="nil"/>
              <w:right w:val="nil"/>
            </w:tcBorders>
          </w:tcPr>
          <w:p w:rsidR="004B2C5F" w:rsidRPr="00D0598B" w:rsidRDefault="004B2C5F" w:rsidP="00600392">
            <w:pPr>
              <w:pStyle w:val="af5"/>
              <w:rPr>
                <w:rFonts w:ascii="Times New Roman" w:hAnsi="Times New Roman" w:cs="Times New Roman"/>
                <w:bCs/>
                <w:sz w:val="28"/>
                <w:szCs w:val="28"/>
              </w:rPr>
            </w:pPr>
            <w:r w:rsidRPr="00D0598B">
              <w:rPr>
                <w:rFonts w:ascii="Times New Roman" w:hAnsi="Times New Roman" w:cs="Times New Roman"/>
                <w:bCs/>
                <w:sz w:val="28"/>
                <w:szCs w:val="28"/>
              </w:rPr>
              <w:t>Члены комиссии</w:t>
            </w:r>
            <w:r>
              <w:rPr>
                <w:rFonts w:ascii="Times New Roman" w:hAnsi="Times New Roman" w:cs="Times New Roman"/>
                <w:bCs/>
                <w:sz w:val="28"/>
                <w:szCs w:val="28"/>
              </w:rPr>
              <w:t>:</w:t>
            </w:r>
          </w:p>
        </w:tc>
        <w:tc>
          <w:tcPr>
            <w:tcW w:w="4879" w:type="dxa"/>
            <w:gridSpan w:val="9"/>
            <w:tcBorders>
              <w:top w:val="nil"/>
              <w:left w:val="nil"/>
              <w:bottom w:val="single" w:sz="4" w:space="0" w:color="auto"/>
              <w:right w:val="nil"/>
            </w:tcBorders>
          </w:tcPr>
          <w:p w:rsidR="004B2C5F" w:rsidRPr="00D0598B" w:rsidRDefault="004B2C5F" w:rsidP="00600392">
            <w:pPr>
              <w:pStyle w:val="af5"/>
              <w:rPr>
                <w:rFonts w:ascii="Times New Roman" w:hAnsi="Times New Roman" w:cs="Times New Roman"/>
                <w:bCs/>
                <w:sz w:val="28"/>
                <w:szCs w:val="28"/>
              </w:rPr>
            </w:pPr>
          </w:p>
        </w:tc>
      </w:tr>
      <w:tr w:rsidR="004B2C5F" w:rsidRPr="00D0598B" w:rsidTr="00600392">
        <w:tc>
          <w:tcPr>
            <w:tcW w:w="9639" w:type="dxa"/>
            <w:gridSpan w:val="16"/>
            <w:tcBorders>
              <w:top w:val="nil"/>
              <w:left w:val="nil"/>
              <w:bottom w:val="single" w:sz="4" w:space="0" w:color="auto"/>
              <w:right w:val="nil"/>
            </w:tcBorders>
          </w:tcPr>
          <w:p w:rsidR="004B2C5F" w:rsidRPr="00D0598B" w:rsidRDefault="004B2C5F" w:rsidP="00600392">
            <w:pPr>
              <w:pStyle w:val="af5"/>
              <w:rPr>
                <w:rFonts w:ascii="Times New Roman" w:hAnsi="Times New Roman" w:cs="Times New Roman"/>
                <w:bCs/>
                <w:sz w:val="28"/>
                <w:szCs w:val="28"/>
              </w:rPr>
            </w:pPr>
          </w:p>
        </w:tc>
      </w:tr>
      <w:tr w:rsidR="004B2C5F" w:rsidRPr="00D0598B" w:rsidTr="00600392">
        <w:tc>
          <w:tcPr>
            <w:tcW w:w="9639" w:type="dxa"/>
            <w:gridSpan w:val="16"/>
            <w:tcBorders>
              <w:top w:val="single" w:sz="4" w:space="0" w:color="auto"/>
              <w:left w:val="nil"/>
              <w:bottom w:val="single" w:sz="4" w:space="0" w:color="auto"/>
              <w:right w:val="nil"/>
            </w:tcBorders>
          </w:tcPr>
          <w:p w:rsidR="004B2C5F" w:rsidRPr="00D0598B" w:rsidRDefault="004B2C5F" w:rsidP="00600392">
            <w:pPr>
              <w:pStyle w:val="af5"/>
              <w:rPr>
                <w:rFonts w:ascii="Times New Roman" w:hAnsi="Times New Roman" w:cs="Times New Roman"/>
                <w:bCs/>
                <w:sz w:val="28"/>
                <w:szCs w:val="28"/>
              </w:rPr>
            </w:pPr>
          </w:p>
        </w:tc>
      </w:tr>
      <w:tr w:rsidR="004B2C5F" w:rsidRPr="00D0598B" w:rsidTr="00600392">
        <w:tc>
          <w:tcPr>
            <w:tcW w:w="9639" w:type="dxa"/>
            <w:gridSpan w:val="16"/>
            <w:tcBorders>
              <w:top w:val="single" w:sz="4" w:space="0" w:color="auto"/>
              <w:left w:val="nil"/>
              <w:bottom w:val="nil"/>
              <w:right w:val="nil"/>
            </w:tcBorders>
          </w:tcPr>
          <w:p w:rsidR="004B2C5F" w:rsidRPr="00D0598B" w:rsidRDefault="004B2C5F" w:rsidP="00600392">
            <w:pPr>
              <w:pStyle w:val="af5"/>
              <w:rPr>
                <w:rFonts w:ascii="Times New Roman" w:hAnsi="Times New Roman" w:cs="Times New Roman"/>
                <w:bCs/>
                <w:sz w:val="28"/>
                <w:szCs w:val="28"/>
              </w:rPr>
            </w:pPr>
          </w:p>
        </w:tc>
      </w:tr>
      <w:tr w:rsidR="004B2C5F" w:rsidRPr="00D0598B" w:rsidTr="00600392">
        <w:tc>
          <w:tcPr>
            <w:tcW w:w="9639" w:type="dxa"/>
            <w:gridSpan w:val="16"/>
            <w:tcBorders>
              <w:top w:val="nil"/>
              <w:left w:val="nil"/>
              <w:bottom w:val="nil"/>
              <w:right w:val="nil"/>
            </w:tcBorders>
          </w:tcPr>
          <w:p w:rsidR="004B2C5F" w:rsidRPr="00D0598B" w:rsidRDefault="004B2C5F" w:rsidP="00600392">
            <w:pPr>
              <w:pStyle w:val="af5"/>
              <w:rPr>
                <w:rFonts w:ascii="Times New Roman" w:hAnsi="Times New Roman" w:cs="Times New Roman"/>
                <w:bCs/>
                <w:sz w:val="28"/>
                <w:szCs w:val="28"/>
              </w:rPr>
            </w:pPr>
            <w:r w:rsidRPr="00D0598B">
              <w:rPr>
                <w:rFonts w:ascii="Times New Roman" w:hAnsi="Times New Roman" w:cs="Times New Roman"/>
                <w:bCs/>
                <w:sz w:val="28"/>
                <w:szCs w:val="28"/>
              </w:rPr>
              <w:t>Срок проведения общественной экологической экспертизы:</w:t>
            </w:r>
          </w:p>
        </w:tc>
      </w:tr>
      <w:tr w:rsidR="004B2C5F" w:rsidRPr="00D0598B" w:rsidTr="00600392">
        <w:tc>
          <w:tcPr>
            <w:tcW w:w="1260" w:type="dxa"/>
            <w:tcBorders>
              <w:top w:val="nil"/>
              <w:left w:val="nil"/>
              <w:bottom w:val="nil"/>
              <w:right w:val="nil"/>
            </w:tcBorders>
          </w:tcPr>
          <w:p w:rsidR="004B2C5F" w:rsidRPr="00D0598B" w:rsidRDefault="004B2C5F" w:rsidP="00600392">
            <w:pPr>
              <w:pStyle w:val="af5"/>
              <w:jc w:val="right"/>
              <w:rPr>
                <w:rFonts w:ascii="Times New Roman" w:hAnsi="Times New Roman" w:cs="Times New Roman"/>
                <w:bCs/>
                <w:sz w:val="28"/>
                <w:szCs w:val="28"/>
              </w:rPr>
            </w:pPr>
            <w:r w:rsidRPr="00D0598B">
              <w:rPr>
                <w:rFonts w:ascii="Times New Roman" w:hAnsi="Times New Roman" w:cs="Times New Roman"/>
                <w:bCs/>
                <w:sz w:val="28"/>
                <w:szCs w:val="28"/>
              </w:rPr>
              <w:t xml:space="preserve">с </w:t>
            </w:r>
            <w:r>
              <w:rPr>
                <w:rFonts w:ascii="Times New Roman" w:hAnsi="Times New Roman" w:cs="Times New Roman"/>
                <w:bCs/>
                <w:sz w:val="28"/>
                <w:szCs w:val="28"/>
              </w:rPr>
              <w:t>«</w:t>
            </w:r>
          </w:p>
        </w:tc>
        <w:tc>
          <w:tcPr>
            <w:tcW w:w="700" w:type="dxa"/>
            <w:tcBorders>
              <w:top w:val="nil"/>
              <w:left w:val="nil"/>
              <w:bottom w:val="single" w:sz="4" w:space="0" w:color="auto"/>
              <w:right w:val="nil"/>
            </w:tcBorders>
          </w:tcPr>
          <w:p w:rsidR="004B2C5F" w:rsidRPr="00D0598B" w:rsidRDefault="004B2C5F" w:rsidP="00600392">
            <w:pPr>
              <w:pStyle w:val="af5"/>
              <w:rPr>
                <w:rFonts w:ascii="Times New Roman" w:hAnsi="Times New Roman" w:cs="Times New Roman"/>
                <w:bCs/>
                <w:sz w:val="28"/>
                <w:szCs w:val="28"/>
              </w:rPr>
            </w:pPr>
          </w:p>
        </w:tc>
        <w:tc>
          <w:tcPr>
            <w:tcW w:w="560" w:type="dxa"/>
            <w:tcBorders>
              <w:top w:val="nil"/>
              <w:left w:val="nil"/>
              <w:bottom w:val="nil"/>
              <w:right w:val="nil"/>
            </w:tcBorders>
          </w:tcPr>
          <w:p w:rsidR="004B2C5F" w:rsidRPr="00D0598B" w:rsidRDefault="004B2C5F" w:rsidP="00600392">
            <w:pPr>
              <w:pStyle w:val="af5"/>
              <w:rPr>
                <w:rFonts w:ascii="Times New Roman" w:hAnsi="Times New Roman" w:cs="Times New Roman"/>
                <w:bCs/>
                <w:sz w:val="28"/>
                <w:szCs w:val="28"/>
              </w:rPr>
            </w:pPr>
            <w:r>
              <w:rPr>
                <w:rFonts w:ascii="Times New Roman" w:hAnsi="Times New Roman" w:cs="Times New Roman"/>
                <w:bCs/>
                <w:sz w:val="28"/>
                <w:szCs w:val="28"/>
              </w:rPr>
              <w:t>»</w:t>
            </w:r>
          </w:p>
        </w:tc>
        <w:tc>
          <w:tcPr>
            <w:tcW w:w="980" w:type="dxa"/>
            <w:tcBorders>
              <w:top w:val="nil"/>
              <w:left w:val="nil"/>
              <w:bottom w:val="single" w:sz="4" w:space="0" w:color="auto"/>
              <w:right w:val="nil"/>
            </w:tcBorders>
          </w:tcPr>
          <w:p w:rsidR="004B2C5F" w:rsidRPr="00D0598B" w:rsidRDefault="004B2C5F" w:rsidP="00600392">
            <w:pPr>
              <w:pStyle w:val="af5"/>
              <w:rPr>
                <w:rFonts w:ascii="Times New Roman" w:hAnsi="Times New Roman" w:cs="Times New Roman"/>
                <w:bCs/>
                <w:sz w:val="28"/>
                <w:szCs w:val="28"/>
              </w:rPr>
            </w:pPr>
          </w:p>
        </w:tc>
        <w:tc>
          <w:tcPr>
            <w:tcW w:w="560" w:type="dxa"/>
            <w:tcBorders>
              <w:top w:val="nil"/>
              <w:left w:val="nil"/>
              <w:bottom w:val="nil"/>
              <w:right w:val="nil"/>
            </w:tcBorders>
          </w:tcPr>
          <w:p w:rsidR="004B2C5F" w:rsidRPr="00D0598B" w:rsidRDefault="004B2C5F" w:rsidP="00600392">
            <w:pPr>
              <w:pStyle w:val="af5"/>
              <w:jc w:val="center"/>
              <w:rPr>
                <w:rFonts w:ascii="Times New Roman" w:hAnsi="Times New Roman" w:cs="Times New Roman"/>
                <w:bCs/>
                <w:sz w:val="28"/>
                <w:szCs w:val="28"/>
              </w:rPr>
            </w:pPr>
            <w:r w:rsidRPr="00D0598B">
              <w:rPr>
                <w:rFonts w:ascii="Times New Roman" w:hAnsi="Times New Roman" w:cs="Times New Roman"/>
                <w:bCs/>
                <w:sz w:val="28"/>
                <w:szCs w:val="28"/>
              </w:rPr>
              <w:t>20</w:t>
            </w:r>
          </w:p>
        </w:tc>
        <w:tc>
          <w:tcPr>
            <w:tcW w:w="420" w:type="dxa"/>
            <w:tcBorders>
              <w:top w:val="nil"/>
              <w:left w:val="nil"/>
              <w:bottom w:val="single" w:sz="4" w:space="0" w:color="auto"/>
              <w:right w:val="nil"/>
            </w:tcBorders>
          </w:tcPr>
          <w:p w:rsidR="004B2C5F" w:rsidRPr="00D0598B" w:rsidRDefault="004B2C5F" w:rsidP="00600392">
            <w:pPr>
              <w:pStyle w:val="af5"/>
              <w:rPr>
                <w:rFonts w:ascii="Times New Roman" w:hAnsi="Times New Roman" w:cs="Times New Roman"/>
                <w:bCs/>
                <w:sz w:val="28"/>
                <w:szCs w:val="28"/>
              </w:rPr>
            </w:pPr>
          </w:p>
        </w:tc>
        <w:tc>
          <w:tcPr>
            <w:tcW w:w="420" w:type="dxa"/>
            <w:gridSpan w:val="2"/>
            <w:tcBorders>
              <w:top w:val="nil"/>
              <w:left w:val="nil"/>
              <w:bottom w:val="nil"/>
              <w:right w:val="nil"/>
            </w:tcBorders>
          </w:tcPr>
          <w:p w:rsidR="004B2C5F" w:rsidRPr="00D0598B" w:rsidRDefault="004B2C5F" w:rsidP="00600392">
            <w:pPr>
              <w:pStyle w:val="af5"/>
              <w:jc w:val="center"/>
              <w:rPr>
                <w:rFonts w:ascii="Times New Roman" w:hAnsi="Times New Roman" w:cs="Times New Roman"/>
                <w:bCs/>
                <w:sz w:val="28"/>
                <w:szCs w:val="28"/>
              </w:rPr>
            </w:pPr>
            <w:r w:rsidRPr="00D0598B">
              <w:rPr>
                <w:rFonts w:ascii="Times New Roman" w:hAnsi="Times New Roman" w:cs="Times New Roman"/>
                <w:bCs/>
                <w:sz w:val="28"/>
                <w:szCs w:val="28"/>
              </w:rPr>
              <w:t>г.</w:t>
            </w:r>
          </w:p>
        </w:tc>
        <w:tc>
          <w:tcPr>
            <w:tcW w:w="980" w:type="dxa"/>
            <w:gridSpan w:val="2"/>
            <w:tcBorders>
              <w:top w:val="nil"/>
              <w:left w:val="nil"/>
              <w:bottom w:val="nil"/>
              <w:right w:val="nil"/>
            </w:tcBorders>
          </w:tcPr>
          <w:p w:rsidR="004B2C5F" w:rsidRPr="00D0598B" w:rsidRDefault="004B2C5F" w:rsidP="00600392">
            <w:pPr>
              <w:pStyle w:val="af5"/>
              <w:jc w:val="center"/>
              <w:rPr>
                <w:rFonts w:ascii="Times New Roman" w:hAnsi="Times New Roman" w:cs="Times New Roman"/>
                <w:bCs/>
                <w:sz w:val="28"/>
                <w:szCs w:val="28"/>
              </w:rPr>
            </w:pPr>
            <w:r w:rsidRPr="00D0598B">
              <w:rPr>
                <w:rFonts w:ascii="Times New Roman" w:hAnsi="Times New Roman" w:cs="Times New Roman"/>
                <w:bCs/>
                <w:sz w:val="28"/>
                <w:szCs w:val="28"/>
              </w:rPr>
              <w:t xml:space="preserve">по </w:t>
            </w:r>
            <w:r>
              <w:rPr>
                <w:rFonts w:ascii="Times New Roman" w:hAnsi="Times New Roman" w:cs="Times New Roman"/>
                <w:bCs/>
                <w:sz w:val="28"/>
                <w:szCs w:val="28"/>
              </w:rPr>
              <w:t>«</w:t>
            </w:r>
          </w:p>
        </w:tc>
        <w:tc>
          <w:tcPr>
            <w:tcW w:w="560" w:type="dxa"/>
            <w:tcBorders>
              <w:top w:val="nil"/>
              <w:left w:val="nil"/>
              <w:bottom w:val="single" w:sz="4" w:space="0" w:color="auto"/>
              <w:right w:val="nil"/>
            </w:tcBorders>
          </w:tcPr>
          <w:p w:rsidR="004B2C5F" w:rsidRPr="00D0598B" w:rsidRDefault="004B2C5F" w:rsidP="00600392">
            <w:pPr>
              <w:pStyle w:val="af5"/>
              <w:rPr>
                <w:rFonts w:ascii="Times New Roman" w:hAnsi="Times New Roman" w:cs="Times New Roman"/>
                <w:bCs/>
                <w:sz w:val="28"/>
                <w:szCs w:val="28"/>
              </w:rPr>
            </w:pPr>
          </w:p>
        </w:tc>
        <w:tc>
          <w:tcPr>
            <w:tcW w:w="420" w:type="dxa"/>
            <w:tcBorders>
              <w:top w:val="nil"/>
              <w:left w:val="nil"/>
              <w:bottom w:val="nil"/>
              <w:right w:val="nil"/>
            </w:tcBorders>
          </w:tcPr>
          <w:p w:rsidR="004B2C5F" w:rsidRPr="00D0598B" w:rsidRDefault="004B2C5F" w:rsidP="00600392">
            <w:pPr>
              <w:pStyle w:val="af5"/>
              <w:jc w:val="center"/>
              <w:rPr>
                <w:rFonts w:ascii="Times New Roman" w:hAnsi="Times New Roman" w:cs="Times New Roman"/>
                <w:bCs/>
                <w:sz w:val="28"/>
                <w:szCs w:val="28"/>
              </w:rPr>
            </w:pPr>
            <w:r>
              <w:rPr>
                <w:rFonts w:ascii="Times New Roman" w:hAnsi="Times New Roman" w:cs="Times New Roman"/>
                <w:bCs/>
                <w:sz w:val="28"/>
                <w:szCs w:val="28"/>
              </w:rPr>
              <w:t>»</w:t>
            </w:r>
          </w:p>
        </w:tc>
        <w:tc>
          <w:tcPr>
            <w:tcW w:w="980" w:type="dxa"/>
            <w:tcBorders>
              <w:top w:val="nil"/>
              <w:left w:val="nil"/>
              <w:bottom w:val="single" w:sz="4" w:space="0" w:color="auto"/>
              <w:right w:val="nil"/>
            </w:tcBorders>
          </w:tcPr>
          <w:p w:rsidR="004B2C5F" w:rsidRPr="00D0598B" w:rsidRDefault="004B2C5F" w:rsidP="00600392">
            <w:pPr>
              <w:pStyle w:val="af5"/>
              <w:rPr>
                <w:rFonts w:ascii="Times New Roman" w:hAnsi="Times New Roman" w:cs="Times New Roman"/>
                <w:bCs/>
                <w:sz w:val="28"/>
                <w:szCs w:val="28"/>
              </w:rPr>
            </w:pPr>
          </w:p>
        </w:tc>
        <w:tc>
          <w:tcPr>
            <w:tcW w:w="560" w:type="dxa"/>
            <w:tcBorders>
              <w:top w:val="nil"/>
              <w:left w:val="nil"/>
              <w:bottom w:val="nil"/>
              <w:right w:val="nil"/>
            </w:tcBorders>
          </w:tcPr>
          <w:p w:rsidR="004B2C5F" w:rsidRPr="00D0598B" w:rsidRDefault="004B2C5F" w:rsidP="00600392">
            <w:pPr>
              <w:pStyle w:val="af5"/>
              <w:jc w:val="center"/>
              <w:rPr>
                <w:rFonts w:ascii="Times New Roman" w:hAnsi="Times New Roman" w:cs="Times New Roman"/>
                <w:bCs/>
                <w:sz w:val="28"/>
                <w:szCs w:val="28"/>
              </w:rPr>
            </w:pPr>
            <w:r w:rsidRPr="00D0598B">
              <w:rPr>
                <w:rFonts w:ascii="Times New Roman" w:hAnsi="Times New Roman" w:cs="Times New Roman"/>
                <w:bCs/>
                <w:sz w:val="28"/>
                <w:szCs w:val="28"/>
              </w:rPr>
              <w:t>20</w:t>
            </w:r>
          </w:p>
        </w:tc>
        <w:tc>
          <w:tcPr>
            <w:tcW w:w="560" w:type="dxa"/>
            <w:tcBorders>
              <w:top w:val="nil"/>
              <w:left w:val="nil"/>
              <w:bottom w:val="single" w:sz="4" w:space="0" w:color="auto"/>
              <w:right w:val="nil"/>
            </w:tcBorders>
          </w:tcPr>
          <w:p w:rsidR="004B2C5F" w:rsidRPr="00D0598B" w:rsidRDefault="004B2C5F" w:rsidP="00600392">
            <w:pPr>
              <w:pStyle w:val="af5"/>
              <w:rPr>
                <w:rFonts w:ascii="Times New Roman" w:hAnsi="Times New Roman" w:cs="Times New Roman"/>
                <w:bCs/>
                <w:sz w:val="28"/>
                <w:szCs w:val="28"/>
              </w:rPr>
            </w:pPr>
          </w:p>
        </w:tc>
        <w:tc>
          <w:tcPr>
            <w:tcW w:w="679" w:type="dxa"/>
            <w:tcBorders>
              <w:top w:val="nil"/>
              <w:left w:val="nil"/>
              <w:bottom w:val="nil"/>
              <w:right w:val="nil"/>
            </w:tcBorders>
          </w:tcPr>
          <w:p w:rsidR="004B2C5F" w:rsidRPr="00D0598B" w:rsidRDefault="004B2C5F" w:rsidP="00600392">
            <w:pPr>
              <w:pStyle w:val="af5"/>
              <w:rPr>
                <w:rFonts w:ascii="Times New Roman" w:hAnsi="Times New Roman" w:cs="Times New Roman"/>
                <w:bCs/>
                <w:sz w:val="28"/>
                <w:szCs w:val="28"/>
              </w:rPr>
            </w:pPr>
            <w:r w:rsidRPr="00D0598B">
              <w:rPr>
                <w:rFonts w:ascii="Times New Roman" w:hAnsi="Times New Roman" w:cs="Times New Roman"/>
                <w:bCs/>
                <w:sz w:val="28"/>
                <w:szCs w:val="28"/>
              </w:rPr>
              <w:t>г.</w:t>
            </w:r>
          </w:p>
        </w:tc>
      </w:tr>
    </w:tbl>
    <w:p w:rsidR="004B2C5F" w:rsidRDefault="004B2C5F" w:rsidP="00FF0D7A">
      <w:pPr>
        <w:tabs>
          <w:tab w:val="left" w:pos="6545"/>
        </w:tabs>
        <w:jc w:val="both"/>
        <w:rPr>
          <w:sz w:val="28"/>
          <w:szCs w:val="28"/>
        </w:rPr>
      </w:pPr>
    </w:p>
    <w:tbl>
      <w:tblPr>
        <w:tblStyle w:val="af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536"/>
      </w:tblGrid>
      <w:tr w:rsidR="00E12C7B" w:rsidRPr="00D94057" w:rsidTr="00E12C7B">
        <w:tc>
          <w:tcPr>
            <w:tcW w:w="5778" w:type="dxa"/>
          </w:tcPr>
          <w:p w:rsidR="00E12C7B" w:rsidRDefault="00E12C7B" w:rsidP="009C7B59">
            <w:pPr>
              <w:pStyle w:val="af2"/>
              <w:ind w:firstLine="567"/>
              <w:rPr>
                <w:rFonts w:ascii="Times New Roman" w:hAnsi="Times New Roman" w:cs="Times New Roman"/>
                <w:bCs/>
                <w:sz w:val="28"/>
                <w:szCs w:val="28"/>
              </w:rPr>
            </w:pPr>
            <w:r>
              <w:rPr>
                <w:rFonts w:ascii="Times New Roman" w:hAnsi="Times New Roman" w:cs="Times New Roman"/>
                <w:bCs/>
                <w:sz w:val="28"/>
                <w:szCs w:val="28"/>
              </w:rPr>
              <w:t>З</w:t>
            </w:r>
            <w:r w:rsidRPr="00D0598B">
              <w:rPr>
                <w:rFonts w:ascii="Times New Roman" w:hAnsi="Times New Roman" w:cs="Times New Roman"/>
                <w:bCs/>
                <w:sz w:val="28"/>
                <w:szCs w:val="28"/>
              </w:rPr>
              <w:t>аместител</w:t>
            </w:r>
            <w:r>
              <w:rPr>
                <w:rFonts w:ascii="Times New Roman" w:hAnsi="Times New Roman" w:cs="Times New Roman"/>
                <w:bCs/>
                <w:sz w:val="28"/>
                <w:szCs w:val="28"/>
              </w:rPr>
              <w:t>ь</w:t>
            </w:r>
            <w:r w:rsidRPr="00D0598B">
              <w:rPr>
                <w:rFonts w:ascii="Times New Roman" w:hAnsi="Times New Roman" w:cs="Times New Roman"/>
                <w:bCs/>
                <w:sz w:val="28"/>
                <w:szCs w:val="28"/>
              </w:rPr>
              <w:t xml:space="preserve"> главы</w:t>
            </w:r>
          </w:p>
          <w:p w:rsidR="00E12C7B" w:rsidRDefault="00E12C7B" w:rsidP="009C7B59">
            <w:pPr>
              <w:pStyle w:val="af2"/>
              <w:ind w:firstLine="567"/>
              <w:rPr>
                <w:rFonts w:ascii="Times New Roman" w:hAnsi="Times New Roman" w:cs="Times New Roman"/>
                <w:bCs/>
                <w:sz w:val="28"/>
                <w:szCs w:val="28"/>
              </w:rPr>
            </w:pPr>
            <w:r w:rsidRPr="00D0598B">
              <w:rPr>
                <w:rFonts w:ascii="Times New Roman" w:hAnsi="Times New Roman" w:cs="Times New Roman"/>
                <w:bCs/>
                <w:sz w:val="28"/>
                <w:szCs w:val="28"/>
              </w:rPr>
              <w:t>муниципального образования</w:t>
            </w:r>
          </w:p>
          <w:p w:rsidR="00E12C7B" w:rsidRPr="00D0598B" w:rsidRDefault="00E12C7B" w:rsidP="009C7B59">
            <w:pPr>
              <w:pStyle w:val="af2"/>
              <w:ind w:firstLine="567"/>
              <w:rPr>
                <w:rFonts w:ascii="Times New Roman" w:hAnsi="Times New Roman" w:cs="Times New Roman"/>
                <w:bCs/>
                <w:sz w:val="28"/>
                <w:szCs w:val="28"/>
              </w:rPr>
            </w:pPr>
            <w:r>
              <w:rPr>
                <w:rFonts w:ascii="Times New Roman" w:hAnsi="Times New Roman" w:cs="Times New Roman"/>
                <w:bCs/>
                <w:sz w:val="28"/>
                <w:szCs w:val="28"/>
              </w:rPr>
              <w:t xml:space="preserve">Темрюкский </w:t>
            </w:r>
            <w:r w:rsidRPr="00D0598B">
              <w:rPr>
                <w:rFonts w:ascii="Times New Roman" w:hAnsi="Times New Roman" w:cs="Times New Roman"/>
                <w:bCs/>
                <w:sz w:val="28"/>
                <w:szCs w:val="28"/>
              </w:rPr>
              <w:t>район</w:t>
            </w:r>
          </w:p>
        </w:tc>
        <w:tc>
          <w:tcPr>
            <w:tcW w:w="4536" w:type="dxa"/>
          </w:tcPr>
          <w:p w:rsidR="00E12C7B" w:rsidRDefault="00E12C7B" w:rsidP="00600392">
            <w:pPr>
              <w:pStyle w:val="af5"/>
              <w:jc w:val="right"/>
              <w:rPr>
                <w:rFonts w:ascii="Times New Roman" w:hAnsi="Times New Roman" w:cs="Times New Roman"/>
                <w:bCs/>
                <w:sz w:val="28"/>
                <w:szCs w:val="28"/>
              </w:rPr>
            </w:pPr>
          </w:p>
          <w:p w:rsidR="00E12C7B" w:rsidRDefault="00E12C7B" w:rsidP="00600392">
            <w:pPr>
              <w:rPr>
                <w:bCs/>
                <w:sz w:val="28"/>
                <w:szCs w:val="28"/>
              </w:rPr>
            </w:pPr>
          </w:p>
          <w:p w:rsidR="00E12C7B" w:rsidRDefault="00E12C7B" w:rsidP="00600392">
            <w:pPr>
              <w:rPr>
                <w:bCs/>
                <w:sz w:val="28"/>
                <w:szCs w:val="28"/>
              </w:rPr>
            </w:pPr>
            <w:r>
              <w:rPr>
                <w:bCs/>
                <w:sz w:val="28"/>
                <w:szCs w:val="28"/>
              </w:rPr>
              <w:t xml:space="preserve">                          </w:t>
            </w:r>
            <w:r w:rsidR="009C7B59">
              <w:rPr>
                <w:bCs/>
                <w:sz w:val="28"/>
                <w:szCs w:val="28"/>
              </w:rPr>
              <w:t xml:space="preserve">       </w:t>
            </w:r>
            <w:r>
              <w:rPr>
                <w:bCs/>
                <w:sz w:val="28"/>
                <w:szCs w:val="28"/>
              </w:rPr>
              <w:t xml:space="preserve">     С.И. </w:t>
            </w:r>
            <w:proofErr w:type="spellStart"/>
            <w:r>
              <w:rPr>
                <w:bCs/>
                <w:sz w:val="28"/>
                <w:szCs w:val="28"/>
              </w:rPr>
              <w:t>Лулудов</w:t>
            </w:r>
            <w:proofErr w:type="spellEnd"/>
          </w:p>
          <w:p w:rsidR="009C7B59" w:rsidRDefault="009C7B59" w:rsidP="00E12C7B">
            <w:pPr>
              <w:jc w:val="center"/>
              <w:rPr>
                <w:bCs/>
                <w:sz w:val="28"/>
                <w:szCs w:val="28"/>
              </w:rPr>
            </w:pPr>
          </w:p>
          <w:p w:rsidR="00E12C7B" w:rsidRPr="00E12C7B" w:rsidRDefault="00E12C7B" w:rsidP="00E12C7B">
            <w:pPr>
              <w:jc w:val="center"/>
              <w:rPr>
                <w:bCs/>
                <w:sz w:val="28"/>
                <w:szCs w:val="28"/>
              </w:rPr>
            </w:pPr>
            <w:r w:rsidRPr="00E12C7B">
              <w:rPr>
                <w:bCs/>
                <w:sz w:val="28"/>
                <w:szCs w:val="28"/>
              </w:rPr>
              <w:t xml:space="preserve">ПРИЛОЖЕНИЕ № </w:t>
            </w:r>
            <w:r>
              <w:rPr>
                <w:bCs/>
                <w:sz w:val="28"/>
                <w:szCs w:val="28"/>
              </w:rPr>
              <w:t>4</w:t>
            </w:r>
          </w:p>
          <w:p w:rsidR="00E12C7B" w:rsidRPr="00D94057" w:rsidRDefault="00E12C7B" w:rsidP="00E12C7B">
            <w:pPr>
              <w:jc w:val="center"/>
              <w:rPr>
                <w:bCs/>
                <w:sz w:val="28"/>
                <w:szCs w:val="28"/>
              </w:rPr>
            </w:pPr>
            <w:r w:rsidRPr="00E12C7B">
              <w:rPr>
                <w:bCs/>
                <w:sz w:val="28"/>
                <w:szCs w:val="28"/>
              </w:rPr>
              <w:t>к административному регламенту предоставления муниципальной услуги «Регистрация заявлений о проведении общественной экологической экспертизы»</w:t>
            </w:r>
          </w:p>
        </w:tc>
      </w:tr>
    </w:tbl>
    <w:p w:rsidR="00E12C7B" w:rsidRDefault="00E12C7B" w:rsidP="00E12C7B">
      <w:pPr>
        <w:tabs>
          <w:tab w:val="left" w:pos="6545"/>
        </w:tabs>
        <w:jc w:val="both"/>
        <w:rPr>
          <w:sz w:val="28"/>
          <w:szCs w:val="28"/>
        </w:rPr>
      </w:pPr>
    </w:p>
    <w:p w:rsidR="00E12C7B" w:rsidRDefault="00E12C7B" w:rsidP="00E12C7B">
      <w:pPr>
        <w:tabs>
          <w:tab w:val="left" w:pos="6545"/>
        </w:tabs>
        <w:jc w:val="both"/>
        <w:rPr>
          <w:sz w:val="28"/>
          <w:szCs w:val="28"/>
        </w:rPr>
      </w:pPr>
    </w:p>
    <w:p w:rsidR="00E12C7B" w:rsidRPr="00E12C7B" w:rsidRDefault="00E12C7B" w:rsidP="00E12C7B">
      <w:pPr>
        <w:tabs>
          <w:tab w:val="left" w:pos="6545"/>
        </w:tabs>
        <w:jc w:val="center"/>
        <w:rPr>
          <w:sz w:val="28"/>
          <w:szCs w:val="28"/>
        </w:rPr>
      </w:pPr>
      <w:r w:rsidRPr="00E12C7B">
        <w:rPr>
          <w:sz w:val="28"/>
          <w:szCs w:val="28"/>
        </w:rPr>
        <w:t>Уведомление</w:t>
      </w:r>
    </w:p>
    <w:p w:rsidR="00E12C7B" w:rsidRPr="00E12C7B" w:rsidRDefault="00E12C7B" w:rsidP="00E12C7B">
      <w:pPr>
        <w:tabs>
          <w:tab w:val="left" w:pos="6545"/>
        </w:tabs>
        <w:jc w:val="center"/>
        <w:rPr>
          <w:sz w:val="28"/>
          <w:szCs w:val="28"/>
        </w:rPr>
      </w:pPr>
      <w:r w:rsidRPr="00E12C7B">
        <w:rPr>
          <w:sz w:val="28"/>
          <w:szCs w:val="28"/>
        </w:rPr>
        <w:t>об отказе в регистрации заявления</w:t>
      </w:r>
    </w:p>
    <w:p w:rsidR="00E12C7B" w:rsidRPr="00E12C7B" w:rsidRDefault="00E12C7B" w:rsidP="00E12C7B">
      <w:pPr>
        <w:tabs>
          <w:tab w:val="left" w:pos="6545"/>
        </w:tabs>
        <w:jc w:val="center"/>
        <w:rPr>
          <w:sz w:val="28"/>
          <w:szCs w:val="28"/>
        </w:rPr>
      </w:pPr>
      <w:r w:rsidRPr="00E12C7B">
        <w:rPr>
          <w:sz w:val="28"/>
          <w:szCs w:val="28"/>
        </w:rPr>
        <w:t>о проведении общественной экологической экспертизы</w:t>
      </w:r>
    </w:p>
    <w:p w:rsidR="00E12C7B" w:rsidRDefault="00E12C7B" w:rsidP="00E12C7B">
      <w:pPr>
        <w:tabs>
          <w:tab w:val="left" w:pos="6545"/>
        </w:tabs>
        <w:jc w:val="both"/>
        <w:rPr>
          <w:sz w:val="28"/>
          <w:szCs w:val="28"/>
        </w:rPr>
      </w:pPr>
    </w:p>
    <w:p w:rsidR="00E12C7B" w:rsidRPr="00E12C7B" w:rsidRDefault="00E12C7B" w:rsidP="00E12C7B">
      <w:pPr>
        <w:tabs>
          <w:tab w:val="left" w:pos="6545"/>
        </w:tabs>
        <w:jc w:val="both"/>
        <w:rPr>
          <w:sz w:val="28"/>
          <w:szCs w:val="28"/>
        </w:rPr>
      </w:pPr>
    </w:p>
    <w:p w:rsidR="00E12C7B" w:rsidRPr="00E12C7B" w:rsidRDefault="00E12C7B" w:rsidP="00E12C7B">
      <w:pPr>
        <w:tabs>
          <w:tab w:val="left" w:pos="6545"/>
        </w:tabs>
        <w:jc w:val="both"/>
        <w:rPr>
          <w:sz w:val="28"/>
          <w:szCs w:val="28"/>
        </w:rPr>
      </w:pPr>
      <w:r w:rsidRPr="00E12C7B">
        <w:rPr>
          <w:sz w:val="28"/>
          <w:szCs w:val="28"/>
        </w:rPr>
        <w:t>«_____» __________20</w:t>
      </w:r>
      <w:r w:rsidR="009C7B59">
        <w:rPr>
          <w:sz w:val="28"/>
          <w:szCs w:val="28"/>
        </w:rPr>
        <w:t>_</w:t>
      </w:r>
      <w:r w:rsidRPr="00E12C7B">
        <w:rPr>
          <w:sz w:val="28"/>
          <w:szCs w:val="28"/>
        </w:rPr>
        <w:t xml:space="preserve">___ г.                </w:t>
      </w:r>
      <w:r w:rsidR="009C7B59">
        <w:rPr>
          <w:sz w:val="28"/>
          <w:szCs w:val="28"/>
        </w:rPr>
        <w:t xml:space="preserve">                            </w:t>
      </w:r>
      <w:r w:rsidRPr="00E12C7B">
        <w:rPr>
          <w:sz w:val="28"/>
          <w:szCs w:val="28"/>
        </w:rPr>
        <w:t xml:space="preserve">                 № _____________</w:t>
      </w:r>
    </w:p>
    <w:p w:rsidR="00E12C7B" w:rsidRPr="00E12C7B" w:rsidRDefault="00E12C7B" w:rsidP="00E12C7B">
      <w:pPr>
        <w:tabs>
          <w:tab w:val="left" w:pos="6545"/>
        </w:tabs>
        <w:jc w:val="both"/>
        <w:rPr>
          <w:sz w:val="28"/>
          <w:szCs w:val="28"/>
        </w:rPr>
      </w:pPr>
    </w:p>
    <w:p w:rsidR="00E12C7B" w:rsidRPr="00E12C7B" w:rsidRDefault="00E12C7B" w:rsidP="00E12C7B">
      <w:pPr>
        <w:tabs>
          <w:tab w:val="left" w:pos="6545"/>
        </w:tabs>
        <w:jc w:val="center"/>
        <w:rPr>
          <w:sz w:val="28"/>
          <w:szCs w:val="28"/>
        </w:rPr>
      </w:pPr>
      <w:r w:rsidRPr="00E12C7B">
        <w:rPr>
          <w:sz w:val="28"/>
          <w:szCs w:val="28"/>
        </w:rPr>
        <w:t>Уважаемый (</w:t>
      </w:r>
      <w:proofErr w:type="spellStart"/>
      <w:r w:rsidRPr="00E12C7B">
        <w:rPr>
          <w:sz w:val="28"/>
          <w:szCs w:val="28"/>
        </w:rPr>
        <w:t>ая</w:t>
      </w:r>
      <w:proofErr w:type="spellEnd"/>
      <w:r w:rsidRPr="00E12C7B">
        <w:rPr>
          <w:sz w:val="28"/>
          <w:szCs w:val="28"/>
        </w:rPr>
        <w:t>) ____________________________</w:t>
      </w:r>
    </w:p>
    <w:p w:rsidR="00E12C7B" w:rsidRPr="009C7B59" w:rsidRDefault="009C7B59" w:rsidP="00E12C7B">
      <w:pPr>
        <w:tabs>
          <w:tab w:val="left" w:pos="6545"/>
        </w:tabs>
        <w:jc w:val="center"/>
      </w:pPr>
      <w:r>
        <w:t xml:space="preserve">                                 </w:t>
      </w:r>
      <w:r w:rsidR="00E12C7B" w:rsidRPr="009C7B59">
        <w:t>(имя, отчество руководителя общественной</w:t>
      </w:r>
    </w:p>
    <w:p w:rsidR="00E12C7B" w:rsidRPr="00E12C7B" w:rsidRDefault="009C7B59" w:rsidP="00E12C7B">
      <w:pPr>
        <w:tabs>
          <w:tab w:val="left" w:pos="6545"/>
        </w:tabs>
        <w:jc w:val="center"/>
        <w:rPr>
          <w:sz w:val="28"/>
          <w:szCs w:val="28"/>
        </w:rPr>
      </w:pPr>
      <w:r>
        <w:t xml:space="preserve">                                </w:t>
      </w:r>
      <w:r w:rsidR="00E12C7B" w:rsidRPr="009C7B59">
        <w:t>организации, объединения)</w:t>
      </w:r>
    </w:p>
    <w:p w:rsidR="00E12C7B" w:rsidRPr="00E12C7B" w:rsidRDefault="00E12C7B" w:rsidP="00E12C7B">
      <w:pPr>
        <w:tabs>
          <w:tab w:val="left" w:pos="6545"/>
        </w:tabs>
        <w:jc w:val="both"/>
        <w:rPr>
          <w:sz w:val="28"/>
          <w:szCs w:val="28"/>
        </w:rPr>
      </w:pPr>
    </w:p>
    <w:p w:rsidR="00E12C7B" w:rsidRPr="00E12C7B" w:rsidRDefault="00E12C7B" w:rsidP="00E12C7B">
      <w:pPr>
        <w:tabs>
          <w:tab w:val="left" w:pos="6545"/>
        </w:tabs>
        <w:ind w:firstLine="709"/>
        <w:jc w:val="both"/>
        <w:rPr>
          <w:sz w:val="28"/>
          <w:szCs w:val="28"/>
        </w:rPr>
      </w:pPr>
      <w:r w:rsidRPr="00E12C7B">
        <w:rPr>
          <w:sz w:val="28"/>
          <w:szCs w:val="28"/>
        </w:rPr>
        <w:t xml:space="preserve">В соответствии со статьей 23 Федерального закона от 23 ноября 1995 года </w:t>
      </w:r>
      <w:r>
        <w:rPr>
          <w:sz w:val="28"/>
          <w:szCs w:val="28"/>
        </w:rPr>
        <w:t xml:space="preserve">  </w:t>
      </w:r>
      <w:r w:rsidRPr="00E12C7B">
        <w:rPr>
          <w:sz w:val="28"/>
          <w:szCs w:val="28"/>
        </w:rPr>
        <w:t>№ 174-ФЗ «Об экологической экспертизе» администрация муниципального образования Темрюкский район отказывает Вам в регистрации заявления</w:t>
      </w:r>
    </w:p>
    <w:p w:rsidR="00E12C7B" w:rsidRPr="00E12C7B" w:rsidRDefault="00E12C7B" w:rsidP="00E12C7B">
      <w:pPr>
        <w:tabs>
          <w:tab w:val="left" w:pos="6545"/>
        </w:tabs>
        <w:jc w:val="both"/>
        <w:rPr>
          <w:sz w:val="28"/>
          <w:szCs w:val="28"/>
        </w:rPr>
      </w:pPr>
      <w:r>
        <w:rPr>
          <w:sz w:val="28"/>
          <w:szCs w:val="28"/>
        </w:rPr>
        <w:t>_______________________________________________________________________</w:t>
      </w:r>
    </w:p>
    <w:p w:rsidR="00E12C7B" w:rsidRPr="00E12C7B" w:rsidRDefault="00E12C7B" w:rsidP="00E12C7B">
      <w:pPr>
        <w:tabs>
          <w:tab w:val="left" w:pos="6545"/>
        </w:tabs>
        <w:jc w:val="center"/>
      </w:pPr>
      <w:r w:rsidRPr="00E12C7B">
        <w:t>(наименование общественной организации, подававшей заявление на проведение общественной экологической экспертизы)</w:t>
      </w:r>
    </w:p>
    <w:p w:rsidR="00E12C7B" w:rsidRPr="00E12C7B" w:rsidRDefault="00E12C7B" w:rsidP="00E12C7B">
      <w:pPr>
        <w:tabs>
          <w:tab w:val="left" w:pos="6545"/>
        </w:tabs>
        <w:jc w:val="both"/>
        <w:rPr>
          <w:sz w:val="28"/>
          <w:szCs w:val="28"/>
        </w:rPr>
      </w:pPr>
      <w:r w:rsidRPr="00E12C7B">
        <w:rPr>
          <w:sz w:val="28"/>
          <w:szCs w:val="28"/>
        </w:rPr>
        <w:t>на проведение общественной экологической экспертизы</w:t>
      </w:r>
    </w:p>
    <w:p w:rsidR="00E12C7B" w:rsidRPr="00E12C7B" w:rsidRDefault="009C7B59" w:rsidP="00E12C7B">
      <w:pPr>
        <w:tabs>
          <w:tab w:val="left" w:pos="6545"/>
        </w:tabs>
        <w:jc w:val="both"/>
        <w:rPr>
          <w:sz w:val="28"/>
          <w:szCs w:val="28"/>
        </w:rPr>
      </w:pPr>
      <w:r>
        <w:rPr>
          <w:sz w:val="28"/>
          <w:szCs w:val="28"/>
        </w:rPr>
        <w:t>_______________________________________________________________________</w:t>
      </w:r>
    </w:p>
    <w:p w:rsidR="00E12C7B" w:rsidRPr="009C7B59" w:rsidRDefault="00E12C7B" w:rsidP="009C7B59">
      <w:pPr>
        <w:tabs>
          <w:tab w:val="left" w:pos="6545"/>
        </w:tabs>
        <w:jc w:val="center"/>
      </w:pPr>
      <w:r w:rsidRPr="009C7B59">
        <w:t>(наименование объекта общественной экспертизы)</w:t>
      </w:r>
    </w:p>
    <w:p w:rsidR="009C7B59" w:rsidRDefault="009C7B59" w:rsidP="009C7B59">
      <w:pPr>
        <w:tabs>
          <w:tab w:val="left" w:pos="6545"/>
        </w:tabs>
        <w:jc w:val="center"/>
      </w:pPr>
    </w:p>
    <w:p w:rsidR="00E12C7B" w:rsidRPr="009C7B59" w:rsidRDefault="009C7B59" w:rsidP="009C7B59">
      <w:pPr>
        <w:tabs>
          <w:tab w:val="left" w:pos="6545"/>
        </w:tabs>
        <w:jc w:val="center"/>
        <w:rPr>
          <w:sz w:val="28"/>
          <w:szCs w:val="28"/>
        </w:rPr>
      </w:pPr>
      <w:r>
        <w:rPr>
          <w:sz w:val="28"/>
          <w:szCs w:val="28"/>
        </w:rPr>
        <w:t>р</w:t>
      </w:r>
      <w:r w:rsidR="00E12C7B" w:rsidRPr="009C7B59">
        <w:rPr>
          <w:sz w:val="28"/>
          <w:szCs w:val="28"/>
        </w:rPr>
        <w:t>асположенного</w:t>
      </w:r>
      <w:r>
        <w:rPr>
          <w:sz w:val="28"/>
          <w:szCs w:val="28"/>
        </w:rPr>
        <w:t xml:space="preserve"> _________________________________________________________</w:t>
      </w:r>
      <w:r w:rsidR="00E12C7B" w:rsidRPr="00E12C7B">
        <w:rPr>
          <w:sz w:val="28"/>
          <w:szCs w:val="28"/>
        </w:rPr>
        <w:t xml:space="preserve"> </w:t>
      </w:r>
      <w:r>
        <w:rPr>
          <w:sz w:val="28"/>
          <w:szCs w:val="28"/>
        </w:rPr>
        <w:t xml:space="preserve">                      </w:t>
      </w:r>
      <w:proofErr w:type="gramStart"/>
      <w:r>
        <w:rPr>
          <w:sz w:val="28"/>
          <w:szCs w:val="28"/>
        </w:rPr>
        <w:t xml:space="preserve">   </w:t>
      </w:r>
      <w:r w:rsidR="00E12C7B" w:rsidRPr="009C7B59">
        <w:t>(</w:t>
      </w:r>
      <w:proofErr w:type="gramEnd"/>
      <w:r w:rsidR="00E12C7B" w:rsidRPr="009C7B59">
        <w:t>местонахождение объекта общественной экспертизы)</w:t>
      </w:r>
    </w:p>
    <w:p w:rsidR="009C7B59" w:rsidRDefault="009C7B59" w:rsidP="00E12C7B">
      <w:pPr>
        <w:tabs>
          <w:tab w:val="left" w:pos="6545"/>
        </w:tabs>
        <w:jc w:val="both"/>
        <w:rPr>
          <w:sz w:val="28"/>
          <w:szCs w:val="28"/>
        </w:rPr>
      </w:pPr>
    </w:p>
    <w:p w:rsidR="00E12C7B" w:rsidRPr="00E12C7B" w:rsidRDefault="00E12C7B" w:rsidP="00E12C7B">
      <w:pPr>
        <w:tabs>
          <w:tab w:val="left" w:pos="6545"/>
        </w:tabs>
        <w:jc w:val="both"/>
        <w:rPr>
          <w:sz w:val="28"/>
          <w:szCs w:val="28"/>
        </w:rPr>
      </w:pPr>
      <w:r w:rsidRPr="00E12C7B">
        <w:rPr>
          <w:sz w:val="28"/>
          <w:szCs w:val="28"/>
        </w:rPr>
        <w:t>на основании: ____________</w:t>
      </w:r>
      <w:r w:rsidR="009C7B59">
        <w:rPr>
          <w:sz w:val="28"/>
          <w:szCs w:val="28"/>
        </w:rPr>
        <w:t>_____</w:t>
      </w:r>
      <w:r w:rsidRPr="00E12C7B">
        <w:rPr>
          <w:sz w:val="28"/>
          <w:szCs w:val="28"/>
        </w:rPr>
        <w:t>__________________________________________</w:t>
      </w:r>
    </w:p>
    <w:p w:rsidR="00E12C7B" w:rsidRPr="009C7B59" w:rsidRDefault="00E12C7B" w:rsidP="00E12C7B">
      <w:pPr>
        <w:tabs>
          <w:tab w:val="left" w:pos="6545"/>
        </w:tabs>
        <w:jc w:val="both"/>
      </w:pPr>
      <w:r w:rsidRPr="00E12C7B">
        <w:rPr>
          <w:sz w:val="28"/>
          <w:szCs w:val="28"/>
        </w:rPr>
        <w:t xml:space="preserve">     </w:t>
      </w:r>
      <w:r w:rsidR="009C7B59">
        <w:rPr>
          <w:sz w:val="28"/>
          <w:szCs w:val="28"/>
        </w:rPr>
        <w:t xml:space="preserve">                </w:t>
      </w:r>
      <w:r w:rsidRPr="00E12C7B">
        <w:rPr>
          <w:sz w:val="28"/>
          <w:szCs w:val="28"/>
        </w:rPr>
        <w:t xml:space="preserve"> </w:t>
      </w:r>
      <w:r w:rsidRPr="009C7B59">
        <w:t>(указывается наименование нарушенного пункта Регламента с его расшифровкой)</w:t>
      </w:r>
    </w:p>
    <w:p w:rsidR="00E12C7B" w:rsidRPr="00E12C7B" w:rsidRDefault="009C7B59" w:rsidP="00E12C7B">
      <w:pPr>
        <w:tabs>
          <w:tab w:val="left" w:pos="6545"/>
        </w:tabs>
        <w:jc w:val="both"/>
        <w:rPr>
          <w:sz w:val="28"/>
          <w:szCs w:val="28"/>
        </w:rPr>
      </w:pPr>
      <w:r>
        <w:rPr>
          <w:sz w:val="28"/>
          <w:szCs w:val="28"/>
        </w:rPr>
        <w:t>_______________________________________________________________________</w:t>
      </w:r>
    </w:p>
    <w:p w:rsidR="00E12C7B" w:rsidRDefault="00E12C7B" w:rsidP="00FF0D7A">
      <w:pPr>
        <w:tabs>
          <w:tab w:val="left" w:pos="6545"/>
        </w:tabs>
        <w:jc w:val="both"/>
        <w:rPr>
          <w:sz w:val="28"/>
          <w:szCs w:val="28"/>
        </w:rPr>
      </w:pPr>
    </w:p>
    <w:p w:rsidR="009C7B59" w:rsidRDefault="009C7B59" w:rsidP="009C7B59">
      <w:pPr>
        <w:pStyle w:val="af2"/>
        <w:rPr>
          <w:rFonts w:ascii="Times New Roman" w:hAnsi="Times New Roman" w:cs="Times New Roman"/>
          <w:bCs/>
          <w:sz w:val="28"/>
          <w:szCs w:val="28"/>
        </w:rPr>
      </w:pPr>
      <w:r>
        <w:rPr>
          <w:rFonts w:ascii="Times New Roman" w:hAnsi="Times New Roman" w:cs="Times New Roman"/>
          <w:bCs/>
          <w:sz w:val="28"/>
          <w:szCs w:val="28"/>
        </w:rPr>
        <w:t>З</w:t>
      </w:r>
      <w:r w:rsidRPr="00D0598B">
        <w:rPr>
          <w:rFonts w:ascii="Times New Roman" w:hAnsi="Times New Roman" w:cs="Times New Roman"/>
          <w:bCs/>
          <w:sz w:val="28"/>
          <w:szCs w:val="28"/>
        </w:rPr>
        <w:t>аместител</w:t>
      </w:r>
      <w:r>
        <w:rPr>
          <w:rFonts w:ascii="Times New Roman" w:hAnsi="Times New Roman" w:cs="Times New Roman"/>
          <w:bCs/>
          <w:sz w:val="28"/>
          <w:szCs w:val="28"/>
        </w:rPr>
        <w:t>ь</w:t>
      </w:r>
      <w:r w:rsidRPr="00D0598B">
        <w:rPr>
          <w:rFonts w:ascii="Times New Roman" w:hAnsi="Times New Roman" w:cs="Times New Roman"/>
          <w:bCs/>
          <w:sz w:val="28"/>
          <w:szCs w:val="28"/>
        </w:rPr>
        <w:t xml:space="preserve"> главы</w:t>
      </w:r>
    </w:p>
    <w:p w:rsidR="009C7B59" w:rsidRDefault="009C7B59" w:rsidP="009C7B59">
      <w:pPr>
        <w:pStyle w:val="af2"/>
        <w:rPr>
          <w:rFonts w:ascii="Times New Roman" w:hAnsi="Times New Roman" w:cs="Times New Roman"/>
          <w:bCs/>
          <w:sz w:val="28"/>
          <w:szCs w:val="28"/>
        </w:rPr>
      </w:pPr>
      <w:r w:rsidRPr="00D0598B">
        <w:rPr>
          <w:rFonts w:ascii="Times New Roman" w:hAnsi="Times New Roman" w:cs="Times New Roman"/>
          <w:bCs/>
          <w:sz w:val="28"/>
          <w:szCs w:val="28"/>
        </w:rPr>
        <w:t>муниципального образования</w:t>
      </w:r>
    </w:p>
    <w:p w:rsidR="009C7B59" w:rsidRDefault="009C7B59" w:rsidP="009C7B59">
      <w:pPr>
        <w:rPr>
          <w:bCs/>
          <w:sz w:val="28"/>
          <w:szCs w:val="28"/>
        </w:rPr>
      </w:pPr>
      <w:r>
        <w:rPr>
          <w:bCs/>
          <w:sz w:val="28"/>
          <w:szCs w:val="28"/>
        </w:rPr>
        <w:t xml:space="preserve">Темрюкский </w:t>
      </w:r>
      <w:r w:rsidRPr="00D0598B">
        <w:rPr>
          <w:bCs/>
          <w:sz w:val="28"/>
          <w:szCs w:val="28"/>
        </w:rPr>
        <w:t>район</w:t>
      </w:r>
      <w:r>
        <w:rPr>
          <w:bCs/>
          <w:sz w:val="28"/>
          <w:szCs w:val="28"/>
        </w:rPr>
        <w:t xml:space="preserve">                                                                                       С.И. </w:t>
      </w:r>
      <w:proofErr w:type="spellStart"/>
      <w:r>
        <w:rPr>
          <w:bCs/>
          <w:sz w:val="28"/>
          <w:szCs w:val="28"/>
        </w:rPr>
        <w:t>Лулудов</w:t>
      </w:r>
      <w:proofErr w:type="spellEnd"/>
    </w:p>
    <w:p w:rsidR="009C7B59" w:rsidRDefault="009C7B59" w:rsidP="009C7B59">
      <w:pPr>
        <w:rPr>
          <w:bCs/>
          <w:sz w:val="28"/>
          <w:szCs w:val="28"/>
        </w:rPr>
      </w:pPr>
      <w:r>
        <w:rPr>
          <w:bCs/>
          <w:sz w:val="28"/>
          <w:szCs w:val="28"/>
        </w:rPr>
        <w:t xml:space="preserve">                                      </w:t>
      </w:r>
    </w:p>
    <w:p w:rsidR="009C7B59" w:rsidRPr="007324E0" w:rsidRDefault="009C7B59" w:rsidP="009C7B59">
      <w:pPr>
        <w:tabs>
          <w:tab w:val="left" w:pos="6545"/>
        </w:tabs>
        <w:jc w:val="both"/>
        <w:rPr>
          <w:sz w:val="28"/>
          <w:szCs w:val="28"/>
        </w:rPr>
      </w:pPr>
    </w:p>
    <w:sectPr w:rsidR="009C7B59" w:rsidRPr="007324E0" w:rsidSect="004B2C5F">
      <w:headerReference w:type="even" r:id="rId17"/>
      <w:headerReference w:type="default" r:id="rId18"/>
      <w:footerReference w:type="even" r:id="rId19"/>
      <w:footerReference w:type="default" r:id="rId20"/>
      <w:pgSz w:w="11906" w:h="16838"/>
      <w:pgMar w:top="1135" w:right="567"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5F" w:rsidRDefault="0005765F">
      <w:r>
        <w:separator/>
      </w:r>
    </w:p>
  </w:endnote>
  <w:endnote w:type="continuationSeparator" w:id="0">
    <w:p w:rsidR="0005765F" w:rsidRDefault="0005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3F" w:rsidRDefault="00D3103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3103F" w:rsidRDefault="00D3103F">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3F" w:rsidRDefault="00D3103F">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5F" w:rsidRDefault="0005765F">
      <w:r>
        <w:separator/>
      </w:r>
    </w:p>
  </w:footnote>
  <w:footnote w:type="continuationSeparator" w:id="0">
    <w:p w:rsidR="0005765F" w:rsidRDefault="000576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3F" w:rsidRDefault="00D3103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103F" w:rsidRDefault="00D3103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3F" w:rsidRDefault="00D3103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040EE7">
      <w:rPr>
        <w:rStyle w:val="a6"/>
        <w:noProof/>
      </w:rPr>
      <w:t>40</w:t>
    </w:r>
    <w:r>
      <w:rPr>
        <w:rStyle w:val="a6"/>
      </w:rPr>
      <w:fldChar w:fldCharType="end"/>
    </w:r>
  </w:p>
  <w:p w:rsidR="00D3103F" w:rsidRDefault="00D3103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2283"/>
    <w:multiLevelType w:val="hybridMultilevel"/>
    <w:tmpl w:val="A5CAB5F8"/>
    <w:lvl w:ilvl="0" w:tplc="0F0A4C0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E566F47"/>
    <w:multiLevelType w:val="hybridMultilevel"/>
    <w:tmpl w:val="5A1AF5E4"/>
    <w:lvl w:ilvl="0" w:tplc="0BCE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0017D"/>
    <w:multiLevelType w:val="hybridMultilevel"/>
    <w:tmpl w:val="D1927558"/>
    <w:lvl w:ilvl="0" w:tplc="74A07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723"/>
    <w:rsid w:val="00005D6D"/>
    <w:rsid w:val="00006662"/>
    <w:rsid w:val="00007112"/>
    <w:rsid w:val="00007894"/>
    <w:rsid w:val="00010531"/>
    <w:rsid w:val="00010C87"/>
    <w:rsid w:val="000126B3"/>
    <w:rsid w:val="0001300B"/>
    <w:rsid w:val="00013C51"/>
    <w:rsid w:val="00014FCE"/>
    <w:rsid w:val="00015AF4"/>
    <w:rsid w:val="00016E18"/>
    <w:rsid w:val="0001700A"/>
    <w:rsid w:val="000174A4"/>
    <w:rsid w:val="00021FD9"/>
    <w:rsid w:val="000221E4"/>
    <w:rsid w:val="00024650"/>
    <w:rsid w:val="00024A4D"/>
    <w:rsid w:val="00025500"/>
    <w:rsid w:val="00025DF6"/>
    <w:rsid w:val="00026066"/>
    <w:rsid w:val="00026E27"/>
    <w:rsid w:val="000271AB"/>
    <w:rsid w:val="00030AC1"/>
    <w:rsid w:val="00033E58"/>
    <w:rsid w:val="00034001"/>
    <w:rsid w:val="000368B2"/>
    <w:rsid w:val="00040371"/>
    <w:rsid w:val="00040EE7"/>
    <w:rsid w:val="00040FD8"/>
    <w:rsid w:val="000415D9"/>
    <w:rsid w:val="00041947"/>
    <w:rsid w:val="00043A40"/>
    <w:rsid w:val="00044A28"/>
    <w:rsid w:val="00044D7C"/>
    <w:rsid w:val="00044EA0"/>
    <w:rsid w:val="00045381"/>
    <w:rsid w:val="0004745E"/>
    <w:rsid w:val="00047F1E"/>
    <w:rsid w:val="000509A7"/>
    <w:rsid w:val="00050E9D"/>
    <w:rsid w:val="00052409"/>
    <w:rsid w:val="00052556"/>
    <w:rsid w:val="00052F34"/>
    <w:rsid w:val="00053564"/>
    <w:rsid w:val="00055C9A"/>
    <w:rsid w:val="0005632A"/>
    <w:rsid w:val="00057381"/>
    <w:rsid w:val="0005760A"/>
    <w:rsid w:val="0005765F"/>
    <w:rsid w:val="00060195"/>
    <w:rsid w:val="00061801"/>
    <w:rsid w:val="00062C50"/>
    <w:rsid w:val="00065F9B"/>
    <w:rsid w:val="00066408"/>
    <w:rsid w:val="00070D3B"/>
    <w:rsid w:val="000737E6"/>
    <w:rsid w:val="00076AA8"/>
    <w:rsid w:val="00076DB3"/>
    <w:rsid w:val="000804C2"/>
    <w:rsid w:val="00080F47"/>
    <w:rsid w:val="00081FCE"/>
    <w:rsid w:val="00087389"/>
    <w:rsid w:val="0009093A"/>
    <w:rsid w:val="0009221D"/>
    <w:rsid w:val="000948C7"/>
    <w:rsid w:val="00096186"/>
    <w:rsid w:val="0009731E"/>
    <w:rsid w:val="00097961"/>
    <w:rsid w:val="000A06A7"/>
    <w:rsid w:val="000A1788"/>
    <w:rsid w:val="000A28C4"/>
    <w:rsid w:val="000B25D2"/>
    <w:rsid w:val="000B273B"/>
    <w:rsid w:val="000B3332"/>
    <w:rsid w:val="000B33D0"/>
    <w:rsid w:val="000B33EC"/>
    <w:rsid w:val="000B3D30"/>
    <w:rsid w:val="000B79D3"/>
    <w:rsid w:val="000B7E6E"/>
    <w:rsid w:val="000C0CCD"/>
    <w:rsid w:val="000C33A2"/>
    <w:rsid w:val="000C5912"/>
    <w:rsid w:val="000C6E41"/>
    <w:rsid w:val="000C78D1"/>
    <w:rsid w:val="000D1936"/>
    <w:rsid w:val="000D1FCC"/>
    <w:rsid w:val="000D2BA1"/>
    <w:rsid w:val="000D2DCA"/>
    <w:rsid w:val="000D2E75"/>
    <w:rsid w:val="000D50BF"/>
    <w:rsid w:val="000D651D"/>
    <w:rsid w:val="000D76D9"/>
    <w:rsid w:val="000D7C29"/>
    <w:rsid w:val="000E6645"/>
    <w:rsid w:val="000E6BAF"/>
    <w:rsid w:val="000F1761"/>
    <w:rsid w:val="000F2096"/>
    <w:rsid w:val="000F3748"/>
    <w:rsid w:val="000F42C1"/>
    <w:rsid w:val="000F42D0"/>
    <w:rsid w:val="000F60FD"/>
    <w:rsid w:val="000F65F3"/>
    <w:rsid w:val="000F67DF"/>
    <w:rsid w:val="000F7051"/>
    <w:rsid w:val="001002D0"/>
    <w:rsid w:val="0010046D"/>
    <w:rsid w:val="001015B9"/>
    <w:rsid w:val="00102D9D"/>
    <w:rsid w:val="0010327A"/>
    <w:rsid w:val="00103B37"/>
    <w:rsid w:val="00105B79"/>
    <w:rsid w:val="0011165C"/>
    <w:rsid w:val="00112CC5"/>
    <w:rsid w:val="00114118"/>
    <w:rsid w:val="0011434D"/>
    <w:rsid w:val="0012160F"/>
    <w:rsid w:val="001219CE"/>
    <w:rsid w:val="00121A12"/>
    <w:rsid w:val="001228F5"/>
    <w:rsid w:val="00122922"/>
    <w:rsid w:val="00124576"/>
    <w:rsid w:val="00124A3F"/>
    <w:rsid w:val="00130955"/>
    <w:rsid w:val="0013207F"/>
    <w:rsid w:val="00133005"/>
    <w:rsid w:val="00134F4C"/>
    <w:rsid w:val="00134FDF"/>
    <w:rsid w:val="001364F0"/>
    <w:rsid w:val="001367E4"/>
    <w:rsid w:val="001368E0"/>
    <w:rsid w:val="001430DA"/>
    <w:rsid w:val="00145C73"/>
    <w:rsid w:val="00146008"/>
    <w:rsid w:val="001462F7"/>
    <w:rsid w:val="00150FC6"/>
    <w:rsid w:val="00151DC6"/>
    <w:rsid w:val="001520FA"/>
    <w:rsid w:val="00152FAE"/>
    <w:rsid w:val="00154ABB"/>
    <w:rsid w:val="00156E88"/>
    <w:rsid w:val="00161688"/>
    <w:rsid w:val="0016237A"/>
    <w:rsid w:val="00163C06"/>
    <w:rsid w:val="00163D30"/>
    <w:rsid w:val="00165ACE"/>
    <w:rsid w:val="00166D3A"/>
    <w:rsid w:val="00166D6A"/>
    <w:rsid w:val="00167527"/>
    <w:rsid w:val="00170D9C"/>
    <w:rsid w:val="00176A9D"/>
    <w:rsid w:val="00180A4C"/>
    <w:rsid w:val="00180D03"/>
    <w:rsid w:val="00190BAC"/>
    <w:rsid w:val="00190D25"/>
    <w:rsid w:val="00191B2E"/>
    <w:rsid w:val="001922F2"/>
    <w:rsid w:val="001937B8"/>
    <w:rsid w:val="00193A11"/>
    <w:rsid w:val="00193C74"/>
    <w:rsid w:val="00194027"/>
    <w:rsid w:val="00194B99"/>
    <w:rsid w:val="0019569C"/>
    <w:rsid w:val="001963C5"/>
    <w:rsid w:val="0019655B"/>
    <w:rsid w:val="001969D7"/>
    <w:rsid w:val="001A1387"/>
    <w:rsid w:val="001A2573"/>
    <w:rsid w:val="001A383A"/>
    <w:rsid w:val="001A4AB2"/>
    <w:rsid w:val="001A7BB8"/>
    <w:rsid w:val="001B0561"/>
    <w:rsid w:val="001B1239"/>
    <w:rsid w:val="001B1926"/>
    <w:rsid w:val="001B2904"/>
    <w:rsid w:val="001B2A06"/>
    <w:rsid w:val="001B4058"/>
    <w:rsid w:val="001B44B9"/>
    <w:rsid w:val="001B4695"/>
    <w:rsid w:val="001B52D1"/>
    <w:rsid w:val="001B5C05"/>
    <w:rsid w:val="001C2E9C"/>
    <w:rsid w:val="001C3F5F"/>
    <w:rsid w:val="001C3FCB"/>
    <w:rsid w:val="001C47EF"/>
    <w:rsid w:val="001C486A"/>
    <w:rsid w:val="001C487D"/>
    <w:rsid w:val="001C4DDF"/>
    <w:rsid w:val="001C5541"/>
    <w:rsid w:val="001C5E15"/>
    <w:rsid w:val="001C6A2F"/>
    <w:rsid w:val="001C6DA8"/>
    <w:rsid w:val="001C7631"/>
    <w:rsid w:val="001C76AB"/>
    <w:rsid w:val="001C79EF"/>
    <w:rsid w:val="001C7D24"/>
    <w:rsid w:val="001D2447"/>
    <w:rsid w:val="001D4D09"/>
    <w:rsid w:val="001D5645"/>
    <w:rsid w:val="001D69F2"/>
    <w:rsid w:val="001D78BF"/>
    <w:rsid w:val="001D7AF0"/>
    <w:rsid w:val="001E019A"/>
    <w:rsid w:val="001E0F76"/>
    <w:rsid w:val="001E25D6"/>
    <w:rsid w:val="001E335C"/>
    <w:rsid w:val="001E5FB1"/>
    <w:rsid w:val="001E6457"/>
    <w:rsid w:val="001E6AA4"/>
    <w:rsid w:val="001E7714"/>
    <w:rsid w:val="001E795F"/>
    <w:rsid w:val="001E7AA5"/>
    <w:rsid w:val="001F28AD"/>
    <w:rsid w:val="001F39E7"/>
    <w:rsid w:val="001F4AFA"/>
    <w:rsid w:val="0020004B"/>
    <w:rsid w:val="00200CB2"/>
    <w:rsid w:val="00200E3D"/>
    <w:rsid w:val="002018CB"/>
    <w:rsid w:val="00202C9C"/>
    <w:rsid w:val="002070E0"/>
    <w:rsid w:val="00207698"/>
    <w:rsid w:val="00207C54"/>
    <w:rsid w:val="00210B3E"/>
    <w:rsid w:val="00210D28"/>
    <w:rsid w:val="00213865"/>
    <w:rsid w:val="00214426"/>
    <w:rsid w:val="00214DF7"/>
    <w:rsid w:val="00221565"/>
    <w:rsid w:val="00222810"/>
    <w:rsid w:val="00224508"/>
    <w:rsid w:val="002245BC"/>
    <w:rsid w:val="002250E5"/>
    <w:rsid w:val="002255A3"/>
    <w:rsid w:val="00226C0A"/>
    <w:rsid w:val="00227B82"/>
    <w:rsid w:val="00230348"/>
    <w:rsid w:val="002339A8"/>
    <w:rsid w:val="00233A94"/>
    <w:rsid w:val="002359A7"/>
    <w:rsid w:val="00235C77"/>
    <w:rsid w:val="002361D9"/>
    <w:rsid w:val="002367F3"/>
    <w:rsid w:val="002370B8"/>
    <w:rsid w:val="00237480"/>
    <w:rsid w:val="0024094A"/>
    <w:rsid w:val="00241CD0"/>
    <w:rsid w:val="0024501D"/>
    <w:rsid w:val="00245297"/>
    <w:rsid w:val="00246B62"/>
    <w:rsid w:val="00250192"/>
    <w:rsid w:val="002503C9"/>
    <w:rsid w:val="00250413"/>
    <w:rsid w:val="0025074D"/>
    <w:rsid w:val="00252967"/>
    <w:rsid w:val="00252ADE"/>
    <w:rsid w:val="00253C90"/>
    <w:rsid w:val="00253EC1"/>
    <w:rsid w:val="002566D2"/>
    <w:rsid w:val="002621B5"/>
    <w:rsid w:val="00263024"/>
    <w:rsid w:val="00267947"/>
    <w:rsid w:val="00267A0B"/>
    <w:rsid w:val="00271A99"/>
    <w:rsid w:val="00272D0A"/>
    <w:rsid w:val="002734B8"/>
    <w:rsid w:val="00274C40"/>
    <w:rsid w:val="00281DEC"/>
    <w:rsid w:val="00281ECF"/>
    <w:rsid w:val="00283721"/>
    <w:rsid w:val="00285998"/>
    <w:rsid w:val="0028630C"/>
    <w:rsid w:val="002867D2"/>
    <w:rsid w:val="00287D60"/>
    <w:rsid w:val="00287E91"/>
    <w:rsid w:val="00290049"/>
    <w:rsid w:val="0029061F"/>
    <w:rsid w:val="00296347"/>
    <w:rsid w:val="00296830"/>
    <w:rsid w:val="00297E97"/>
    <w:rsid w:val="002A0F32"/>
    <w:rsid w:val="002A1550"/>
    <w:rsid w:val="002A248F"/>
    <w:rsid w:val="002A3A27"/>
    <w:rsid w:val="002A5564"/>
    <w:rsid w:val="002A70CF"/>
    <w:rsid w:val="002A73A9"/>
    <w:rsid w:val="002A74E6"/>
    <w:rsid w:val="002B0DB6"/>
    <w:rsid w:val="002B1596"/>
    <w:rsid w:val="002B2220"/>
    <w:rsid w:val="002B3CAD"/>
    <w:rsid w:val="002B4445"/>
    <w:rsid w:val="002B4E19"/>
    <w:rsid w:val="002B4F50"/>
    <w:rsid w:val="002C0117"/>
    <w:rsid w:val="002C0121"/>
    <w:rsid w:val="002C364A"/>
    <w:rsid w:val="002C4D3F"/>
    <w:rsid w:val="002C718E"/>
    <w:rsid w:val="002D0A13"/>
    <w:rsid w:val="002D275C"/>
    <w:rsid w:val="002D2D5C"/>
    <w:rsid w:val="002D4785"/>
    <w:rsid w:val="002D4B02"/>
    <w:rsid w:val="002D4F99"/>
    <w:rsid w:val="002D55D1"/>
    <w:rsid w:val="002E0076"/>
    <w:rsid w:val="002E2FAE"/>
    <w:rsid w:val="002E384A"/>
    <w:rsid w:val="002E56C7"/>
    <w:rsid w:val="002E5C3A"/>
    <w:rsid w:val="002E661B"/>
    <w:rsid w:val="002E7D44"/>
    <w:rsid w:val="002F0980"/>
    <w:rsid w:val="002F170B"/>
    <w:rsid w:val="002F3432"/>
    <w:rsid w:val="002F35DC"/>
    <w:rsid w:val="002F3FA4"/>
    <w:rsid w:val="002F405B"/>
    <w:rsid w:val="002F4874"/>
    <w:rsid w:val="002F6397"/>
    <w:rsid w:val="002F71E0"/>
    <w:rsid w:val="00301048"/>
    <w:rsid w:val="00302193"/>
    <w:rsid w:val="003032A4"/>
    <w:rsid w:val="0030444C"/>
    <w:rsid w:val="00304EDC"/>
    <w:rsid w:val="00307180"/>
    <w:rsid w:val="00311C1D"/>
    <w:rsid w:val="00312803"/>
    <w:rsid w:val="003133FC"/>
    <w:rsid w:val="00314EC3"/>
    <w:rsid w:val="00315D03"/>
    <w:rsid w:val="00315DAF"/>
    <w:rsid w:val="003174E2"/>
    <w:rsid w:val="0032061B"/>
    <w:rsid w:val="00322B68"/>
    <w:rsid w:val="00325885"/>
    <w:rsid w:val="003301F8"/>
    <w:rsid w:val="00330684"/>
    <w:rsid w:val="0033080A"/>
    <w:rsid w:val="003313C5"/>
    <w:rsid w:val="00331BDA"/>
    <w:rsid w:val="00333BAC"/>
    <w:rsid w:val="00334788"/>
    <w:rsid w:val="00334DB5"/>
    <w:rsid w:val="00335F98"/>
    <w:rsid w:val="00336434"/>
    <w:rsid w:val="003371E9"/>
    <w:rsid w:val="00337DCF"/>
    <w:rsid w:val="00337FD2"/>
    <w:rsid w:val="00340B71"/>
    <w:rsid w:val="0034497B"/>
    <w:rsid w:val="00344E40"/>
    <w:rsid w:val="003455E1"/>
    <w:rsid w:val="00350AD8"/>
    <w:rsid w:val="00351A5B"/>
    <w:rsid w:val="00352922"/>
    <w:rsid w:val="003553E6"/>
    <w:rsid w:val="003568BB"/>
    <w:rsid w:val="00357D67"/>
    <w:rsid w:val="0036073E"/>
    <w:rsid w:val="003623EF"/>
    <w:rsid w:val="003633C5"/>
    <w:rsid w:val="00363A38"/>
    <w:rsid w:val="0036451A"/>
    <w:rsid w:val="00364ED4"/>
    <w:rsid w:val="00367E45"/>
    <w:rsid w:val="00371A2B"/>
    <w:rsid w:val="00375B6B"/>
    <w:rsid w:val="0037646C"/>
    <w:rsid w:val="0037709D"/>
    <w:rsid w:val="00377641"/>
    <w:rsid w:val="00377A9B"/>
    <w:rsid w:val="00380368"/>
    <w:rsid w:val="00381E11"/>
    <w:rsid w:val="00381EAF"/>
    <w:rsid w:val="003825C1"/>
    <w:rsid w:val="00383019"/>
    <w:rsid w:val="00383134"/>
    <w:rsid w:val="00384169"/>
    <w:rsid w:val="003845E7"/>
    <w:rsid w:val="0038795E"/>
    <w:rsid w:val="00390005"/>
    <w:rsid w:val="00391D72"/>
    <w:rsid w:val="00392245"/>
    <w:rsid w:val="00397F4E"/>
    <w:rsid w:val="003A248C"/>
    <w:rsid w:val="003A56FC"/>
    <w:rsid w:val="003A5B15"/>
    <w:rsid w:val="003A6985"/>
    <w:rsid w:val="003A7613"/>
    <w:rsid w:val="003B01E0"/>
    <w:rsid w:val="003B0791"/>
    <w:rsid w:val="003B0947"/>
    <w:rsid w:val="003B0C84"/>
    <w:rsid w:val="003B12BC"/>
    <w:rsid w:val="003B195B"/>
    <w:rsid w:val="003B1D87"/>
    <w:rsid w:val="003B226F"/>
    <w:rsid w:val="003B240D"/>
    <w:rsid w:val="003B300E"/>
    <w:rsid w:val="003B3F01"/>
    <w:rsid w:val="003B4F2B"/>
    <w:rsid w:val="003B51EB"/>
    <w:rsid w:val="003B6579"/>
    <w:rsid w:val="003B685D"/>
    <w:rsid w:val="003C0D73"/>
    <w:rsid w:val="003C14BA"/>
    <w:rsid w:val="003C3400"/>
    <w:rsid w:val="003C36A2"/>
    <w:rsid w:val="003C46C4"/>
    <w:rsid w:val="003C580A"/>
    <w:rsid w:val="003C6E43"/>
    <w:rsid w:val="003D0E30"/>
    <w:rsid w:val="003D3C23"/>
    <w:rsid w:val="003D42E3"/>
    <w:rsid w:val="003D6B4E"/>
    <w:rsid w:val="003D6FCA"/>
    <w:rsid w:val="003D7364"/>
    <w:rsid w:val="003E2BCF"/>
    <w:rsid w:val="003E3967"/>
    <w:rsid w:val="003E403F"/>
    <w:rsid w:val="003E42D4"/>
    <w:rsid w:val="003E49DD"/>
    <w:rsid w:val="003E714B"/>
    <w:rsid w:val="003F0342"/>
    <w:rsid w:val="003F04DC"/>
    <w:rsid w:val="003F04E9"/>
    <w:rsid w:val="003F130B"/>
    <w:rsid w:val="003F292E"/>
    <w:rsid w:val="003F33A8"/>
    <w:rsid w:val="003F3C75"/>
    <w:rsid w:val="003F3CE0"/>
    <w:rsid w:val="00400E39"/>
    <w:rsid w:val="00401615"/>
    <w:rsid w:val="0040279F"/>
    <w:rsid w:val="00402F19"/>
    <w:rsid w:val="00403640"/>
    <w:rsid w:val="0040509B"/>
    <w:rsid w:val="00405A62"/>
    <w:rsid w:val="00407F44"/>
    <w:rsid w:val="00407F8D"/>
    <w:rsid w:val="00410C91"/>
    <w:rsid w:val="00411236"/>
    <w:rsid w:val="004129C4"/>
    <w:rsid w:val="004139A3"/>
    <w:rsid w:val="00416929"/>
    <w:rsid w:val="00416D58"/>
    <w:rsid w:val="00417583"/>
    <w:rsid w:val="004177EE"/>
    <w:rsid w:val="00417C57"/>
    <w:rsid w:val="004207BE"/>
    <w:rsid w:val="0042088F"/>
    <w:rsid w:val="00421CD7"/>
    <w:rsid w:val="004239B0"/>
    <w:rsid w:val="00423EF1"/>
    <w:rsid w:val="00424D7E"/>
    <w:rsid w:val="004255EC"/>
    <w:rsid w:val="00425E92"/>
    <w:rsid w:val="00426308"/>
    <w:rsid w:val="004275F8"/>
    <w:rsid w:val="0043013F"/>
    <w:rsid w:val="00430501"/>
    <w:rsid w:val="00433925"/>
    <w:rsid w:val="00436181"/>
    <w:rsid w:val="0043645A"/>
    <w:rsid w:val="00436991"/>
    <w:rsid w:val="00441401"/>
    <w:rsid w:val="004438E2"/>
    <w:rsid w:val="00444208"/>
    <w:rsid w:val="00444A09"/>
    <w:rsid w:val="00444C6B"/>
    <w:rsid w:val="004456C3"/>
    <w:rsid w:val="00445823"/>
    <w:rsid w:val="00445E47"/>
    <w:rsid w:val="00446A09"/>
    <w:rsid w:val="004475D3"/>
    <w:rsid w:val="00452E12"/>
    <w:rsid w:val="00454664"/>
    <w:rsid w:val="004558F3"/>
    <w:rsid w:val="004560E8"/>
    <w:rsid w:val="004565DC"/>
    <w:rsid w:val="00460CD2"/>
    <w:rsid w:val="004631B4"/>
    <w:rsid w:val="004648F4"/>
    <w:rsid w:val="00465811"/>
    <w:rsid w:val="00470361"/>
    <w:rsid w:val="00472C8D"/>
    <w:rsid w:val="004734F2"/>
    <w:rsid w:val="00473992"/>
    <w:rsid w:val="00474C0E"/>
    <w:rsid w:val="00474E8F"/>
    <w:rsid w:val="0047582E"/>
    <w:rsid w:val="00476115"/>
    <w:rsid w:val="00476927"/>
    <w:rsid w:val="00477B79"/>
    <w:rsid w:val="0048101E"/>
    <w:rsid w:val="00484A2E"/>
    <w:rsid w:val="00485A70"/>
    <w:rsid w:val="00485DC6"/>
    <w:rsid w:val="004873A2"/>
    <w:rsid w:val="00491038"/>
    <w:rsid w:val="004958EB"/>
    <w:rsid w:val="00496D14"/>
    <w:rsid w:val="004976A7"/>
    <w:rsid w:val="004A2711"/>
    <w:rsid w:val="004B091A"/>
    <w:rsid w:val="004B1342"/>
    <w:rsid w:val="004B2C5F"/>
    <w:rsid w:val="004B46FC"/>
    <w:rsid w:val="004B5075"/>
    <w:rsid w:val="004B6537"/>
    <w:rsid w:val="004B6AD9"/>
    <w:rsid w:val="004C2EA5"/>
    <w:rsid w:val="004C3DA3"/>
    <w:rsid w:val="004C4F7C"/>
    <w:rsid w:val="004D0D44"/>
    <w:rsid w:val="004D0DA1"/>
    <w:rsid w:val="004D3DFA"/>
    <w:rsid w:val="004D5121"/>
    <w:rsid w:val="004E2582"/>
    <w:rsid w:val="004E2E01"/>
    <w:rsid w:val="004E34D0"/>
    <w:rsid w:val="004E3829"/>
    <w:rsid w:val="004E3A82"/>
    <w:rsid w:val="004E3A88"/>
    <w:rsid w:val="004E57C4"/>
    <w:rsid w:val="004E5C16"/>
    <w:rsid w:val="004E62F6"/>
    <w:rsid w:val="004E6B2D"/>
    <w:rsid w:val="004E6BA0"/>
    <w:rsid w:val="004E7DFD"/>
    <w:rsid w:val="004F1AE8"/>
    <w:rsid w:val="004F360C"/>
    <w:rsid w:val="004F3D71"/>
    <w:rsid w:val="004F40DE"/>
    <w:rsid w:val="004F5CBC"/>
    <w:rsid w:val="004F765A"/>
    <w:rsid w:val="004F786C"/>
    <w:rsid w:val="004F7FC9"/>
    <w:rsid w:val="00503E47"/>
    <w:rsid w:val="0050710E"/>
    <w:rsid w:val="005073AC"/>
    <w:rsid w:val="00511BFA"/>
    <w:rsid w:val="005121D4"/>
    <w:rsid w:val="00512308"/>
    <w:rsid w:val="005133A7"/>
    <w:rsid w:val="005177DA"/>
    <w:rsid w:val="00517BFC"/>
    <w:rsid w:val="0052115A"/>
    <w:rsid w:val="00522CBA"/>
    <w:rsid w:val="0052755E"/>
    <w:rsid w:val="00530DCC"/>
    <w:rsid w:val="00531367"/>
    <w:rsid w:val="00531875"/>
    <w:rsid w:val="00531C1A"/>
    <w:rsid w:val="00531E67"/>
    <w:rsid w:val="00531F4F"/>
    <w:rsid w:val="005328EB"/>
    <w:rsid w:val="005335A8"/>
    <w:rsid w:val="005338A8"/>
    <w:rsid w:val="00534894"/>
    <w:rsid w:val="00534F07"/>
    <w:rsid w:val="00535738"/>
    <w:rsid w:val="00542161"/>
    <w:rsid w:val="0054249B"/>
    <w:rsid w:val="00543127"/>
    <w:rsid w:val="00544D2E"/>
    <w:rsid w:val="00545660"/>
    <w:rsid w:val="0054591E"/>
    <w:rsid w:val="00545F64"/>
    <w:rsid w:val="005476F8"/>
    <w:rsid w:val="005506CF"/>
    <w:rsid w:val="005520DC"/>
    <w:rsid w:val="005527FF"/>
    <w:rsid w:val="00552D0D"/>
    <w:rsid w:val="0055312F"/>
    <w:rsid w:val="0055474D"/>
    <w:rsid w:val="00555DAD"/>
    <w:rsid w:val="00556B17"/>
    <w:rsid w:val="00556D16"/>
    <w:rsid w:val="00557D31"/>
    <w:rsid w:val="00562922"/>
    <w:rsid w:val="00564395"/>
    <w:rsid w:val="00565766"/>
    <w:rsid w:val="0056691D"/>
    <w:rsid w:val="00571BCD"/>
    <w:rsid w:val="0057284A"/>
    <w:rsid w:val="00574920"/>
    <w:rsid w:val="0057577C"/>
    <w:rsid w:val="0057622C"/>
    <w:rsid w:val="005775B8"/>
    <w:rsid w:val="005778C2"/>
    <w:rsid w:val="00580A95"/>
    <w:rsid w:val="0058303B"/>
    <w:rsid w:val="00583E0D"/>
    <w:rsid w:val="0058454F"/>
    <w:rsid w:val="00584920"/>
    <w:rsid w:val="0058527F"/>
    <w:rsid w:val="005875DB"/>
    <w:rsid w:val="00592090"/>
    <w:rsid w:val="00592434"/>
    <w:rsid w:val="00592FBA"/>
    <w:rsid w:val="005930D9"/>
    <w:rsid w:val="00593356"/>
    <w:rsid w:val="00594A1F"/>
    <w:rsid w:val="00594DF3"/>
    <w:rsid w:val="005A01A0"/>
    <w:rsid w:val="005A0A7D"/>
    <w:rsid w:val="005A18CA"/>
    <w:rsid w:val="005A2059"/>
    <w:rsid w:val="005A2B77"/>
    <w:rsid w:val="005A2BC8"/>
    <w:rsid w:val="005A4196"/>
    <w:rsid w:val="005A4CDA"/>
    <w:rsid w:val="005A5173"/>
    <w:rsid w:val="005A53D4"/>
    <w:rsid w:val="005A74B6"/>
    <w:rsid w:val="005A754C"/>
    <w:rsid w:val="005A761B"/>
    <w:rsid w:val="005B1C85"/>
    <w:rsid w:val="005B27D6"/>
    <w:rsid w:val="005B61C1"/>
    <w:rsid w:val="005B6EBF"/>
    <w:rsid w:val="005B786A"/>
    <w:rsid w:val="005C124D"/>
    <w:rsid w:val="005C19AF"/>
    <w:rsid w:val="005C1CFE"/>
    <w:rsid w:val="005C2926"/>
    <w:rsid w:val="005C3518"/>
    <w:rsid w:val="005C463D"/>
    <w:rsid w:val="005C7731"/>
    <w:rsid w:val="005C7978"/>
    <w:rsid w:val="005D0FD7"/>
    <w:rsid w:val="005D1E7B"/>
    <w:rsid w:val="005D1E9D"/>
    <w:rsid w:val="005D2914"/>
    <w:rsid w:val="005D2F54"/>
    <w:rsid w:val="005D45A2"/>
    <w:rsid w:val="005D60D0"/>
    <w:rsid w:val="005E03A3"/>
    <w:rsid w:val="005E0BCE"/>
    <w:rsid w:val="005E668A"/>
    <w:rsid w:val="005E6805"/>
    <w:rsid w:val="005E68F2"/>
    <w:rsid w:val="005E692B"/>
    <w:rsid w:val="005E7997"/>
    <w:rsid w:val="005F071A"/>
    <w:rsid w:val="005F13F6"/>
    <w:rsid w:val="005F216F"/>
    <w:rsid w:val="005F3F59"/>
    <w:rsid w:val="005F55ED"/>
    <w:rsid w:val="005F5699"/>
    <w:rsid w:val="005F5E38"/>
    <w:rsid w:val="00600694"/>
    <w:rsid w:val="00601171"/>
    <w:rsid w:val="0060134A"/>
    <w:rsid w:val="006043EE"/>
    <w:rsid w:val="006049B8"/>
    <w:rsid w:val="00606077"/>
    <w:rsid w:val="00607584"/>
    <w:rsid w:val="00607AC7"/>
    <w:rsid w:val="0061028A"/>
    <w:rsid w:val="00610BC3"/>
    <w:rsid w:val="00611E3A"/>
    <w:rsid w:val="0061214F"/>
    <w:rsid w:val="00613D55"/>
    <w:rsid w:val="00616072"/>
    <w:rsid w:val="006167AD"/>
    <w:rsid w:val="00622827"/>
    <w:rsid w:val="006233B1"/>
    <w:rsid w:val="006246AA"/>
    <w:rsid w:val="00630DDC"/>
    <w:rsid w:val="0063107D"/>
    <w:rsid w:val="00633F01"/>
    <w:rsid w:val="00635183"/>
    <w:rsid w:val="00636B5A"/>
    <w:rsid w:val="00636F29"/>
    <w:rsid w:val="0063712D"/>
    <w:rsid w:val="00637BE3"/>
    <w:rsid w:val="00640466"/>
    <w:rsid w:val="00640ED4"/>
    <w:rsid w:val="00643388"/>
    <w:rsid w:val="00646149"/>
    <w:rsid w:val="00647098"/>
    <w:rsid w:val="00650906"/>
    <w:rsid w:val="00650989"/>
    <w:rsid w:val="00650BB4"/>
    <w:rsid w:val="00652236"/>
    <w:rsid w:val="006526ED"/>
    <w:rsid w:val="00653216"/>
    <w:rsid w:val="00653785"/>
    <w:rsid w:val="0065540A"/>
    <w:rsid w:val="0065752B"/>
    <w:rsid w:val="00660AD9"/>
    <w:rsid w:val="00661DFF"/>
    <w:rsid w:val="00664EB2"/>
    <w:rsid w:val="00665527"/>
    <w:rsid w:val="00666B96"/>
    <w:rsid w:val="0067272C"/>
    <w:rsid w:val="00672C73"/>
    <w:rsid w:val="006731F1"/>
    <w:rsid w:val="00674EBF"/>
    <w:rsid w:val="00675526"/>
    <w:rsid w:val="0068031A"/>
    <w:rsid w:val="006832EE"/>
    <w:rsid w:val="00684621"/>
    <w:rsid w:val="0068481E"/>
    <w:rsid w:val="00686853"/>
    <w:rsid w:val="00687EE8"/>
    <w:rsid w:val="00690404"/>
    <w:rsid w:val="00692BA6"/>
    <w:rsid w:val="006937D1"/>
    <w:rsid w:val="0069573F"/>
    <w:rsid w:val="006A1659"/>
    <w:rsid w:val="006A1D84"/>
    <w:rsid w:val="006A3A91"/>
    <w:rsid w:val="006A6E39"/>
    <w:rsid w:val="006B19AB"/>
    <w:rsid w:val="006B208B"/>
    <w:rsid w:val="006B22A7"/>
    <w:rsid w:val="006B258E"/>
    <w:rsid w:val="006B307D"/>
    <w:rsid w:val="006B31A9"/>
    <w:rsid w:val="006B3B68"/>
    <w:rsid w:val="006B6872"/>
    <w:rsid w:val="006B78D5"/>
    <w:rsid w:val="006C053B"/>
    <w:rsid w:val="006C1855"/>
    <w:rsid w:val="006C1EF5"/>
    <w:rsid w:val="006C22D5"/>
    <w:rsid w:val="006C24EC"/>
    <w:rsid w:val="006C2FB6"/>
    <w:rsid w:val="006C4155"/>
    <w:rsid w:val="006C6624"/>
    <w:rsid w:val="006C6A60"/>
    <w:rsid w:val="006C703E"/>
    <w:rsid w:val="006D07A2"/>
    <w:rsid w:val="006D4035"/>
    <w:rsid w:val="006D70F1"/>
    <w:rsid w:val="006E068E"/>
    <w:rsid w:val="006E3922"/>
    <w:rsid w:val="006E4A31"/>
    <w:rsid w:val="006E4CE6"/>
    <w:rsid w:val="006E682A"/>
    <w:rsid w:val="006E6D9B"/>
    <w:rsid w:val="006E73F9"/>
    <w:rsid w:val="006F314F"/>
    <w:rsid w:val="006F3AC9"/>
    <w:rsid w:val="006F7A06"/>
    <w:rsid w:val="006F7EB8"/>
    <w:rsid w:val="00704237"/>
    <w:rsid w:val="007042F9"/>
    <w:rsid w:val="007046E7"/>
    <w:rsid w:val="00705736"/>
    <w:rsid w:val="00707C63"/>
    <w:rsid w:val="0071004B"/>
    <w:rsid w:val="00710D0B"/>
    <w:rsid w:val="00711089"/>
    <w:rsid w:val="00713694"/>
    <w:rsid w:val="007136FD"/>
    <w:rsid w:val="00714DC9"/>
    <w:rsid w:val="00716960"/>
    <w:rsid w:val="00721D5C"/>
    <w:rsid w:val="0072216F"/>
    <w:rsid w:val="00722679"/>
    <w:rsid w:val="007250C9"/>
    <w:rsid w:val="007259E6"/>
    <w:rsid w:val="00731088"/>
    <w:rsid w:val="00732152"/>
    <w:rsid w:val="007324E0"/>
    <w:rsid w:val="007335D0"/>
    <w:rsid w:val="00733BC2"/>
    <w:rsid w:val="0073587E"/>
    <w:rsid w:val="00736B80"/>
    <w:rsid w:val="0074085E"/>
    <w:rsid w:val="0074100E"/>
    <w:rsid w:val="007425C8"/>
    <w:rsid w:val="0074516D"/>
    <w:rsid w:val="00746570"/>
    <w:rsid w:val="007478D3"/>
    <w:rsid w:val="00752667"/>
    <w:rsid w:val="0075286C"/>
    <w:rsid w:val="00754307"/>
    <w:rsid w:val="00754404"/>
    <w:rsid w:val="00755F7A"/>
    <w:rsid w:val="00756D99"/>
    <w:rsid w:val="00757340"/>
    <w:rsid w:val="0076028B"/>
    <w:rsid w:val="00764670"/>
    <w:rsid w:val="00765B48"/>
    <w:rsid w:val="00765C37"/>
    <w:rsid w:val="00766B1A"/>
    <w:rsid w:val="0076775F"/>
    <w:rsid w:val="00767C3E"/>
    <w:rsid w:val="00770077"/>
    <w:rsid w:val="00770696"/>
    <w:rsid w:val="0077110C"/>
    <w:rsid w:val="00773192"/>
    <w:rsid w:val="0077320D"/>
    <w:rsid w:val="0077399A"/>
    <w:rsid w:val="00773EBE"/>
    <w:rsid w:val="00776397"/>
    <w:rsid w:val="007771FF"/>
    <w:rsid w:val="007779B4"/>
    <w:rsid w:val="00780D70"/>
    <w:rsid w:val="00780DDD"/>
    <w:rsid w:val="00781861"/>
    <w:rsid w:val="00783B5D"/>
    <w:rsid w:val="00783B62"/>
    <w:rsid w:val="00790BB9"/>
    <w:rsid w:val="00792D5F"/>
    <w:rsid w:val="007937CA"/>
    <w:rsid w:val="0079543E"/>
    <w:rsid w:val="0079770D"/>
    <w:rsid w:val="007A4DD3"/>
    <w:rsid w:val="007A5935"/>
    <w:rsid w:val="007A5B3E"/>
    <w:rsid w:val="007B06AC"/>
    <w:rsid w:val="007B49A9"/>
    <w:rsid w:val="007B4B1F"/>
    <w:rsid w:val="007B57F5"/>
    <w:rsid w:val="007B7634"/>
    <w:rsid w:val="007B77AA"/>
    <w:rsid w:val="007C08C2"/>
    <w:rsid w:val="007C22DF"/>
    <w:rsid w:val="007C3EBF"/>
    <w:rsid w:val="007C5498"/>
    <w:rsid w:val="007C6382"/>
    <w:rsid w:val="007C6ADE"/>
    <w:rsid w:val="007D04DA"/>
    <w:rsid w:val="007D2BFB"/>
    <w:rsid w:val="007D47D6"/>
    <w:rsid w:val="007D7748"/>
    <w:rsid w:val="007D7C26"/>
    <w:rsid w:val="007E0D7E"/>
    <w:rsid w:val="007E1CF5"/>
    <w:rsid w:val="007E1F48"/>
    <w:rsid w:val="007E31E1"/>
    <w:rsid w:val="007E3731"/>
    <w:rsid w:val="007E40B0"/>
    <w:rsid w:val="007E4F9C"/>
    <w:rsid w:val="007E73FF"/>
    <w:rsid w:val="007F1814"/>
    <w:rsid w:val="007F197C"/>
    <w:rsid w:val="007F26CE"/>
    <w:rsid w:val="007F3A36"/>
    <w:rsid w:val="007F3D4E"/>
    <w:rsid w:val="007F492C"/>
    <w:rsid w:val="007F4A45"/>
    <w:rsid w:val="007F5012"/>
    <w:rsid w:val="007F5E14"/>
    <w:rsid w:val="007F5E7B"/>
    <w:rsid w:val="007F65FB"/>
    <w:rsid w:val="007F6E62"/>
    <w:rsid w:val="007F71FA"/>
    <w:rsid w:val="0080117B"/>
    <w:rsid w:val="0080221A"/>
    <w:rsid w:val="00802780"/>
    <w:rsid w:val="0080469F"/>
    <w:rsid w:val="00806AA9"/>
    <w:rsid w:val="00807CAC"/>
    <w:rsid w:val="00807D28"/>
    <w:rsid w:val="00810365"/>
    <w:rsid w:val="00812013"/>
    <w:rsid w:val="00812205"/>
    <w:rsid w:val="00813225"/>
    <w:rsid w:val="00813567"/>
    <w:rsid w:val="00813980"/>
    <w:rsid w:val="00815256"/>
    <w:rsid w:val="00821C75"/>
    <w:rsid w:val="008236C3"/>
    <w:rsid w:val="00823DD6"/>
    <w:rsid w:val="0082557C"/>
    <w:rsid w:val="00825F40"/>
    <w:rsid w:val="0082603B"/>
    <w:rsid w:val="0082715C"/>
    <w:rsid w:val="008278B2"/>
    <w:rsid w:val="00827DAB"/>
    <w:rsid w:val="008320EE"/>
    <w:rsid w:val="00832414"/>
    <w:rsid w:val="00832E30"/>
    <w:rsid w:val="0083321D"/>
    <w:rsid w:val="00833603"/>
    <w:rsid w:val="0083380A"/>
    <w:rsid w:val="00836437"/>
    <w:rsid w:val="00840D89"/>
    <w:rsid w:val="00841665"/>
    <w:rsid w:val="008424BD"/>
    <w:rsid w:val="008448BC"/>
    <w:rsid w:val="00844A8E"/>
    <w:rsid w:val="00845E44"/>
    <w:rsid w:val="008477A1"/>
    <w:rsid w:val="00847D60"/>
    <w:rsid w:val="0085079D"/>
    <w:rsid w:val="0085313C"/>
    <w:rsid w:val="008541B7"/>
    <w:rsid w:val="0085580E"/>
    <w:rsid w:val="00857DD9"/>
    <w:rsid w:val="0086115B"/>
    <w:rsid w:val="008616B5"/>
    <w:rsid w:val="00861B74"/>
    <w:rsid w:val="00862127"/>
    <w:rsid w:val="0086213E"/>
    <w:rsid w:val="008628A4"/>
    <w:rsid w:val="00867144"/>
    <w:rsid w:val="00867F60"/>
    <w:rsid w:val="00867F7F"/>
    <w:rsid w:val="00870C37"/>
    <w:rsid w:val="00871EF6"/>
    <w:rsid w:val="00872354"/>
    <w:rsid w:val="008734D7"/>
    <w:rsid w:val="00876151"/>
    <w:rsid w:val="008817AF"/>
    <w:rsid w:val="00882116"/>
    <w:rsid w:val="0088297F"/>
    <w:rsid w:val="00882FE2"/>
    <w:rsid w:val="00883167"/>
    <w:rsid w:val="00883C1D"/>
    <w:rsid w:val="0088413D"/>
    <w:rsid w:val="00885696"/>
    <w:rsid w:val="00885EB0"/>
    <w:rsid w:val="008922F8"/>
    <w:rsid w:val="008927A1"/>
    <w:rsid w:val="00893647"/>
    <w:rsid w:val="00894282"/>
    <w:rsid w:val="008A2311"/>
    <w:rsid w:val="008A33E9"/>
    <w:rsid w:val="008B0E3E"/>
    <w:rsid w:val="008B2319"/>
    <w:rsid w:val="008B2463"/>
    <w:rsid w:val="008B2682"/>
    <w:rsid w:val="008B3011"/>
    <w:rsid w:val="008B308E"/>
    <w:rsid w:val="008B5F60"/>
    <w:rsid w:val="008C0334"/>
    <w:rsid w:val="008C09F3"/>
    <w:rsid w:val="008C12AD"/>
    <w:rsid w:val="008C2630"/>
    <w:rsid w:val="008C37B3"/>
    <w:rsid w:val="008C4EC7"/>
    <w:rsid w:val="008C4F05"/>
    <w:rsid w:val="008C50A8"/>
    <w:rsid w:val="008C5CD5"/>
    <w:rsid w:val="008C7148"/>
    <w:rsid w:val="008C761C"/>
    <w:rsid w:val="008D2BBD"/>
    <w:rsid w:val="008D42B7"/>
    <w:rsid w:val="008D5018"/>
    <w:rsid w:val="008E1866"/>
    <w:rsid w:val="008E2E5D"/>
    <w:rsid w:val="008E4F76"/>
    <w:rsid w:val="008E4FA0"/>
    <w:rsid w:val="008E5234"/>
    <w:rsid w:val="008E52D7"/>
    <w:rsid w:val="008E5D7E"/>
    <w:rsid w:val="008E7166"/>
    <w:rsid w:val="008E7864"/>
    <w:rsid w:val="008F0FD4"/>
    <w:rsid w:val="008F134A"/>
    <w:rsid w:val="008F4C8B"/>
    <w:rsid w:val="00900610"/>
    <w:rsid w:val="00903EBD"/>
    <w:rsid w:val="00905B7A"/>
    <w:rsid w:val="009064EC"/>
    <w:rsid w:val="00907761"/>
    <w:rsid w:val="00907A68"/>
    <w:rsid w:val="00910781"/>
    <w:rsid w:val="009132B2"/>
    <w:rsid w:val="0091440A"/>
    <w:rsid w:val="00916270"/>
    <w:rsid w:val="00916F03"/>
    <w:rsid w:val="00917AB2"/>
    <w:rsid w:val="00920E3A"/>
    <w:rsid w:val="00920FA4"/>
    <w:rsid w:val="00923138"/>
    <w:rsid w:val="009232DC"/>
    <w:rsid w:val="00923881"/>
    <w:rsid w:val="00925EB9"/>
    <w:rsid w:val="009274F9"/>
    <w:rsid w:val="009307F7"/>
    <w:rsid w:val="0093178C"/>
    <w:rsid w:val="009322BD"/>
    <w:rsid w:val="00932303"/>
    <w:rsid w:val="00932D03"/>
    <w:rsid w:val="009334A0"/>
    <w:rsid w:val="009359D9"/>
    <w:rsid w:val="00936D08"/>
    <w:rsid w:val="00940FFD"/>
    <w:rsid w:val="00942626"/>
    <w:rsid w:val="00943BB7"/>
    <w:rsid w:val="00944A7D"/>
    <w:rsid w:val="009477A1"/>
    <w:rsid w:val="00947A31"/>
    <w:rsid w:val="00950B32"/>
    <w:rsid w:val="0095172E"/>
    <w:rsid w:val="00952363"/>
    <w:rsid w:val="00952546"/>
    <w:rsid w:val="0095265A"/>
    <w:rsid w:val="00952B6F"/>
    <w:rsid w:val="00956082"/>
    <w:rsid w:val="00956B64"/>
    <w:rsid w:val="00957CFC"/>
    <w:rsid w:val="0096039F"/>
    <w:rsid w:val="00961C44"/>
    <w:rsid w:val="00962C8D"/>
    <w:rsid w:val="00962DAA"/>
    <w:rsid w:val="0096349D"/>
    <w:rsid w:val="0096503F"/>
    <w:rsid w:val="009666C3"/>
    <w:rsid w:val="009667C2"/>
    <w:rsid w:val="00970953"/>
    <w:rsid w:val="00970EE9"/>
    <w:rsid w:val="009735F2"/>
    <w:rsid w:val="009742B4"/>
    <w:rsid w:val="00974957"/>
    <w:rsid w:val="0097545F"/>
    <w:rsid w:val="009810C9"/>
    <w:rsid w:val="00982C16"/>
    <w:rsid w:val="00982F46"/>
    <w:rsid w:val="0098686A"/>
    <w:rsid w:val="0098747D"/>
    <w:rsid w:val="009910A9"/>
    <w:rsid w:val="00991FB3"/>
    <w:rsid w:val="00992039"/>
    <w:rsid w:val="00992475"/>
    <w:rsid w:val="009942C4"/>
    <w:rsid w:val="00994FEF"/>
    <w:rsid w:val="009954E9"/>
    <w:rsid w:val="00997A7F"/>
    <w:rsid w:val="009A223F"/>
    <w:rsid w:val="009A2434"/>
    <w:rsid w:val="009A702F"/>
    <w:rsid w:val="009B0DA7"/>
    <w:rsid w:val="009B2634"/>
    <w:rsid w:val="009B264C"/>
    <w:rsid w:val="009B2A5D"/>
    <w:rsid w:val="009B351C"/>
    <w:rsid w:val="009B379F"/>
    <w:rsid w:val="009B3D3A"/>
    <w:rsid w:val="009B4333"/>
    <w:rsid w:val="009B52D7"/>
    <w:rsid w:val="009B5CE7"/>
    <w:rsid w:val="009B6596"/>
    <w:rsid w:val="009C03A8"/>
    <w:rsid w:val="009C09A1"/>
    <w:rsid w:val="009C0B8A"/>
    <w:rsid w:val="009C14CA"/>
    <w:rsid w:val="009C2FD8"/>
    <w:rsid w:val="009C3705"/>
    <w:rsid w:val="009C3FE2"/>
    <w:rsid w:val="009C4013"/>
    <w:rsid w:val="009C4BE4"/>
    <w:rsid w:val="009C55CE"/>
    <w:rsid w:val="009C5DDB"/>
    <w:rsid w:val="009C5E45"/>
    <w:rsid w:val="009C63E9"/>
    <w:rsid w:val="009C7561"/>
    <w:rsid w:val="009C7B59"/>
    <w:rsid w:val="009D1535"/>
    <w:rsid w:val="009D1DA0"/>
    <w:rsid w:val="009D27A3"/>
    <w:rsid w:val="009D2817"/>
    <w:rsid w:val="009D3A15"/>
    <w:rsid w:val="009E07BE"/>
    <w:rsid w:val="009E172C"/>
    <w:rsid w:val="009E176A"/>
    <w:rsid w:val="009E1850"/>
    <w:rsid w:val="009E1A5B"/>
    <w:rsid w:val="009E2001"/>
    <w:rsid w:val="009E24E0"/>
    <w:rsid w:val="009E27A7"/>
    <w:rsid w:val="009E2A87"/>
    <w:rsid w:val="009E3641"/>
    <w:rsid w:val="009E4774"/>
    <w:rsid w:val="009E7EEE"/>
    <w:rsid w:val="009F015C"/>
    <w:rsid w:val="009F09C1"/>
    <w:rsid w:val="009F0B10"/>
    <w:rsid w:val="009F1416"/>
    <w:rsid w:val="009F38F9"/>
    <w:rsid w:val="009F4526"/>
    <w:rsid w:val="009F4DE0"/>
    <w:rsid w:val="009F5545"/>
    <w:rsid w:val="00A001E7"/>
    <w:rsid w:val="00A00271"/>
    <w:rsid w:val="00A00894"/>
    <w:rsid w:val="00A02A26"/>
    <w:rsid w:val="00A02C31"/>
    <w:rsid w:val="00A0310E"/>
    <w:rsid w:val="00A04F10"/>
    <w:rsid w:val="00A10E94"/>
    <w:rsid w:val="00A11762"/>
    <w:rsid w:val="00A129A5"/>
    <w:rsid w:val="00A12AE1"/>
    <w:rsid w:val="00A13917"/>
    <w:rsid w:val="00A15A46"/>
    <w:rsid w:val="00A15F7D"/>
    <w:rsid w:val="00A16624"/>
    <w:rsid w:val="00A1737F"/>
    <w:rsid w:val="00A218C3"/>
    <w:rsid w:val="00A231D7"/>
    <w:rsid w:val="00A24477"/>
    <w:rsid w:val="00A25A1B"/>
    <w:rsid w:val="00A267FC"/>
    <w:rsid w:val="00A275D7"/>
    <w:rsid w:val="00A30E07"/>
    <w:rsid w:val="00A320A7"/>
    <w:rsid w:val="00A335B2"/>
    <w:rsid w:val="00A34595"/>
    <w:rsid w:val="00A350CE"/>
    <w:rsid w:val="00A35198"/>
    <w:rsid w:val="00A36061"/>
    <w:rsid w:val="00A37737"/>
    <w:rsid w:val="00A50FF3"/>
    <w:rsid w:val="00A5134C"/>
    <w:rsid w:val="00A51381"/>
    <w:rsid w:val="00A51E3B"/>
    <w:rsid w:val="00A52A30"/>
    <w:rsid w:val="00A52F69"/>
    <w:rsid w:val="00A53476"/>
    <w:rsid w:val="00A545D2"/>
    <w:rsid w:val="00A54EC9"/>
    <w:rsid w:val="00A5525C"/>
    <w:rsid w:val="00A55DC4"/>
    <w:rsid w:val="00A567F5"/>
    <w:rsid w:val="00A56C85"/>
    <w:rsid w:val="00A5729A"/>
    <w:rsid w:val="00A573F9"/>
    <w:rsid w:val="00A6183E"/>
    <w:rsid w:val="00A631DE"/>
    <w:rsid w:val="00A6740D"/>
    <w:rsid w:val="00A70168"/>
    <w:rsid w:val="00A71AEB"/>
    <w:rsid w:val="00A71B92"/>
    <w:rsid w:val="00A7231A"/>
    <w:rsid w:val="00A73592"/>
    <w:rsid w:val="00A73C83"/>
    <w:rsid w:val="00A75BCE"/>
    <w:rsid w:val="00A75D4B"/>
    <w:rsid w:val="00A7725E"/>
    <w:rsid w:val="00A772AC"/>
    <w:rsid w:val="00A804C8"/>
    <w:rsid w:val="00A81C0E"/>
    <w:rsid w:val="00A84ADB"/>
    <w:rsid w:val="00A85153"/>
    <w:rsid w:val="00A8558C"/>
    <w:rsid w:val="00A85CB3"/>
    <w:rsid w:val="00A865E5"/>
    <w:rsid w:val="00A91728"/>
    <w:rsid w:val="00A91B34"/>
    <w:rsid w:val="00A92DCB"/>
    <w:rsid w:val="00A939D5"/>
    <w:rsid w:val="00A9614E"/>
    <w:rsid w:val="00A96792"/>
    <w:rsid w:val="00A96BCE"/>
    <w:rsid w:val="00AA1132"/>
    <w:rsid w:val="00AA17A1"/>
    <w:rsid w:val="00AA19FB"/>
    <w:rsid w:val="00AA1D1F"/>
    <w:rsid w:val="00AA4F96"/>
    <w:rsid w:val="00AB00E6"/>
    <w:rsid w:val="00AB08EB"/>
    <w:rsid w:val="00AB2EAC"/>
    <w:rsid w:val="00AB3229"/>
    <w:rsid w:val="00AB3992"/>
    <w:rsid w:val="00AB433A"/>
    <w:rsid w:val="00AB4589"/>
    <w:rsid w:val="00AB5F7B"/>
    <w:rsid w:val="00AB78DE"/>
    <w:rsid w:val="00AC0634"/>
    <w:rsid w:val="00AC10FF"/>
    <w:rsid w:val="00AC3CEE"/>
    <w:rsid w:val="00AC3D19"/>
    <w:rsid w:val="00AC634F"/>
    <w:rsid w:val="00AC6352"/>
    <w:rsid w:val="00AD0805"/>
    <w:rsid w:val="00AD08C4"/>
    <w:rsid w:val="00AD1439"/>
    <w:rsid w:val="00AD16B8"/>
    <w:rsid w:val="00AD23F6"/>
    <w:rsid w:val="00AD245A"/>
    <w:rsid w:val="00AD5FE8"/>
    <w:rsid w:val="00AD7EF5"/>
    <w:rsid w:val="00AE04DC"/>
    <w:rsid w:val="00AE15E0"/>
    <w:rsid w:val="00AE1650"/>
    <w:rsid w:val="00AE239A"/>
    <w:rsid w:val="00AE26B4"/>
    <w:rsid w:val="00AE2981"/>
    <w:rsid w:val="00AE2B03"/>
    <w:rsid w:val="00AE54EB"/>
    <w:rsid w:val="00AE5AD3"/>
    <w:rsid w:val="00AE5C8A"/>
    <w:rsid w:val="00AE6E38"/>
    <w:rsid w:val="00AF00F4"/>
    <w:rsid w:val="00AF111E"/>
    <w:rsid w:val="00AF4363"/>
    <w:rsid w:val="00AF56BA"/>
    <w:rsid w:val="00AF7889"/>
    <w:rsid w:val="00B04912"/>
    <w:rsid w:val="00B1232C"/>
    <w:rsid w:val="00B134D6"/>
    <w:rsid w:val="00B13826"/>
    <w:rsid w:val="00B145AB"/>
    <w:rsid w:val="00B147B0"/>
    <w:rsid w:val="00B14F00"/>
    <w:rsid w:val="00B15421"/>
    <w:rsid w:val="00B1633B"/>
    <w:rsid w:val="00B168AC"/>
    <w:rsid w:val="00B1719A"/>
    <w:rsid w:val="00B173C1"/>
    <w:rsid w:val="00B2036F"/>
    <w:rsid w:val="00B22D42"/>
    <w:rsid w:val="00B24D67"/>
    <w:rsid w:val="00B253DB"/>
    <w:rsid w:val="00B27EEF"/>
    <w:rsid w:val="00B3172F"/>
    <w:rsid w:val="00B372A4"/>
    <w:rsid w:val="00B37A37"/>
    <w:rsid w:val="00B41C72"/>
    <w:rsid w:val="00B42F1F"/>
    <w:rsid w:val="00B438CD"/>
    <w:rsid w:val="00B474A8"/>
    <w:rsid w:val="00B477D4"/>
    <w:rsid w:val="00B47A9A"/>
    <w:rsid w:val="00B47F49"/>
    <w:rsid w:val="00B500C1"/>
    <w:rsid w:val="00B5077C"/>
    <w:rsid w:val="00B50CAF"/>
    <w:rsid w:val="00B531B1"/>
    <w:rsid w:val="00B53D4E"/>
    <w:rsid w:val="00B56385"/>
    <w:rsid w:val="00B56794"/>
    <w:rsid w:val="00B56CB5"/>
    <w:rsid w:val="00B61088"/>
    <w:rsid w:val="00B612EB"/>
    <w:rsid w:val="00B61EBA"/>
    <w:rsid w:val="00B62F06"/>
    <w:rsid w:val="00B640E7"/>
    <w:rsid w:val="00B646D2"/>
    <w:rsid w:val="00B64DFB"/>
    <w:rsid w:val="00B65042"/>
    <w:rsid w:val="00B654E8"/>
    <w:rsid w:val="00B65772"/>
    <w:rsid w:val="00B670FF"/>
    <w:rsid w:val="00B67792"/>
    <w:rsid w:val="00B677BC"/>
    <w:rsid w:val="00B67DB8"/>
    <w:rsid w:val="00B717AE"/>
    <w:rsid w:val="00B76542"/>
    <w:rsid w:val="00B776B6"/>
    <w:rsid w:val="00B805FE"/>
    <w:rsid w:val="00B80AA7"/>
    <w:rsid w:val="00B81132"/>
    <w:rsid w:val="00B8199F"/>
    <w:rsid w:val="00B8294C"/>
    <w:rsid w:val="00B8450F"/>
    <w:rsid w:val="00B84B15"/>
    <w:rsid w:val="00B84F0A"/>
    <w:rsid w:val="00B8621A"/>
    <w:rsid w:val="00B87813"/>
    <w:rsid w:val="00B87C32"/>
    <w:rsid w:val="00B87D37"/>
    <w:rsid w:val="00B90C8D"/>
    <w:rsid w:val="00B90EAA"/>
    <w:rsid w:val="00B90F56"/>
    <w:rsid w:val="00B91142"/>
    <w:rsid w:val="00B912A0"/>
    <w:rsid w:val="00B91AC9"/>
    <w:rsid w:val="00B9432E"/>
    <w:rsid w:val="00B95670"/>
    <w:rsid w:val="00B97248"/>
    <w:rsid w:val="00BA1FEC"/>
    <w:rsid w:val="00BA5628"/>
    <w:rsid w:val="00BA67F4"/>
    <w:rsid w:val="00BA6A95"/>
    <w:rsid w:val="00BA6DC4"/>
    <w:rsid w:val="00BA79BA"/>
    <w:rsid w:val="00BB01ED"/>
    <w:rsid w:val="00BB1AA8"/>
    <w:rsid w:val="00BB2352"/>
    <w:rsid w:val="00BB2AE7"/>
    <w:rsid w:val="00BB2F24"/>
    <w:rsid w:val="00BB3437"/>
    <w:rsid w:val="00BB4289"/>
    <w:rsid w:val="00BB55EA"/>
    <w:rsid w:val="00BB70F5"/>
    <w:rsid w:val="00BB725C"/>
    <w:rsid w:val="00BB7342"/>
    <w:rsid w:val="00BC3E8A"/>
    <w:rsid w:val="00BC7A9C"/>
    <w:rsid w:val="00BC7E09"/>
    <w:rsid w:val="00BD0A42"/>
    <w:rsid w:val="00BD2B1A"/>
    <w:rsid w:val="00BD38EB"/>
    <w:rsid w:val="00BD3A66"/>
    <w:rsid w:val="00BD3B9C"/>
    <w:rsid w:val="00BD6C1F"/>
    <w:rsid w:val="00BD7736"/>
    <w:rsid w:val="00BD7EF4"/>
    <w:rsid w:val="00BE033D"/>
    <w:rsid w:val="00BE3835"/>
    <w:rsid w:val="00BE429E"/>
    <w:rsid w:val="00BE453A"/>
    <w:rsid w:val="00BE5354"/>
    <w:rsid w:val="00BE6CA4"/>
    <w:rsid w:val="00BE6E9C"/>
    <w:rsid w:val="00BE756D"/>
    <w:rsid w:val="00BE7DCE"/>
    <w:rsid w:val="00BF168D"/>
    <w:rsid w:val="00BF27B5"/>
    <w:rsid w:val="00BF5B71"/>
    <w:rsid w:val="00BF5D93"/>
    <w:rsid w:val="00BF71F9"/>
    <w:rsid w:val="00BF7597"/>
    <w:rsid w:val="00C000B0"/>
    <w:rsid w:val="00C06F44"/>
    <w:rsid w:val="00C14BB0"/>
    <w:rsid w:val="00C14F9E"/>
    <w:rsid w:val="00C1514C"/>
    <w:rsid w:val="00C1531A"/>
    <w:rsid w:val="00C17512"/>
    <w:rsid w:val="00C17786"/>
    <w:rsid w:val="00C17F82"/>
    <w:rsid w:val="00C204A3"/>
    <w:rsid w:val="00C22400"/>
    <w:rsid w:val="00C22689"/>
    <w:rsid w:val="00C22711"/>
    <w:rsid w:val="00C22805"/>
    <w:rsid w:val="00C22E22"/>
    <w:rsid w:val="00C241E9"/>
    <w:rsid w:val="00C24983"/>
    <w:rsid w:val="00C24A64"/>
    <w:rsid w:val="00C30BE7"/>
    <w:rsid w:val="00C30EC9"/>
    <w:rsid w:val="00C31FF4"/>
    <w:rsid w:val="00C32002"/>
    <w:rsid w:val="00C323DF"/>
    <w:rsid w:val="00C32642"/>
    <w:rsid w:val="00C33658"/>
    <w:rsid w:val="00C3431A"/>
    <w:rsid w:val="00C37909"/>
    <w:rsid w:val="00C429CB"/>
    <w:rsid w:val="00C435D2"/>
    <w:rsid w:val="00C478DD"/>
    <w:rsid w:val="00C51261"/>
    <w:rsid w:val="00C53E38"/>
    <w:rsid w:val="00C549FD"/>
    <w:rsid w:val="00C54C29"/>
    <w:rsid w:val="00C54F51"/>
    <w:rsid w:val="00C563BF"/>
    <w:rsid w:val="00C566B4"/>
    <w:rsid w:val="00C57955"/>
    <w:rsid w:val="00C64BA9"/>
    <w:rsid w:val="00C66B23"/>
    <w:rsid w:val="00C704E2"/>
    <w:rsid w:val="00C719AE"/>
    <w:rsid w:val="00C72355"/>
    <w:rsid w:val="00C765C6"/>
    <w:rsid w:val="00C76728"/>
    <w:rsid w:val="00C76C5D"/>
    <w:rsid w:val="00C77B8B"/>
    <w:rsid w:val="00C81520"/>
    <w:rsid w:val="00C818B1"/>
    <w:rsid w:val="00C82868"/>
    <w:rsid w:val="00C82D73"/>
    <w:rsid w:val="00C83337"/>
    <w:rsid w:val="00C83DDE"/>
    <w:rsid w:val="00C84616"/>
    <w:rsid w:val="00C85377"/>
    <w:rsid w:val="00C87160"/>
    <w:rsid w:val="00C92EE5"/>
    <w:rsid w:val="00C9566B"/>
    <w:rsid w:val="00C95730"/>
    <w:rsid w:val="00C965A2"/>
    <w:rsid w:val="00CA16BB"/>
    <w:rsid w:val="00CA19D0"/>
    <w:rsid w:val="00CA31E0"/>
    <w:rsid w:val="00CB0360"/>
    <w:rsid w:val="00CB41A2"/>
    <w:rsid w:val="00CB4E83"/>
    <w:rsid w:val="00CB560B"/>
    <w:rsid w:val="00CB62E0"/>
    <w:rsid w:val="00CB6B91"/>
    <w:rsid w:val="00CB6D56"/>
    <w:rsid w:val="00CB6EE2"/>
    <w:rsid w:val="00CC08F3"/>
    <w:rsid w:val="00CC22D4"/>
    <w:rsid w:val="00CC2B4E"/>
    <w:rsid w:val="00CC3931"/>
    <w:rsid w:val="00CC5416"/>
    <w:rsid w:val="00CC5DBA"/>
    <w:rsid w:val="00CC62F6"/>
    <w:rsid w:val="00CC77DD"/>
    <w:rsid w:val="00CD26F7"/>
    <w:rsid w:val="00CD2CE6"/>
    <w:rsid w:val="00CD4767"/>
    <w:rsid w:val="00CD48C0"/>
    <w:rsid w:val="00CD4CCD"/>
    <w:rsid w:val="00CD578F"/>
    <w:rsid w:val="00CD5BAB"/>
    <w:rsid w:val="00CE17D1"/>
    <w:rsid w:val="00CE1AC3"/>
    <w:rsid w:val="00CE21BF"/>
    <w:rsid w:val="00CE37D8"/>
    <w:rsid w:val="00CE4574"/>
    <w:rsid w:val="00CE5375"/>
    <w:rsid w:val="00CE5CE7"/>
    <w:rsid w:val="00CE60A7"/>
    <w:rsid w:val="00CE77F4"/>
    <w:rsid w:val="00CF0F67"/>
    <w:rsid w:val="00CF2B1F"/>
    <w:rsid w:val="00CF39A4"/>
    <w:rsid w:val="00CF44E2"/>
    <w:rsid w:val="00CF46CC"/>
    <w:rsid w:val="00CF63D4"/>
    <w:rsid w:val="00CF6DCF"/>
    <w:rsid w:val="00CF791F"/>
    <w:rsid w:val="00D03D8A"/>
    <w:rsid w:val="00D03EE7"/>
    <w:rsid w:val="00D05C56"/>
    <w:rsid w:val="00D0732C"/>
    <w:rsid w:val="00D1036D"/>
    <w:rsid w:val="00D11FB3"/>
    <w:rsid w:val="00D15515"/>
    <w:rsid w:val="00D165D5"/>
    <w:rsid w:val="00D20C8D"/>
    <w:rsid w:val="00D213D3"/>
    <w:rsid w:val="00D23F21"/>
    <w:rsid w:val="00D251B1"/>
    <w:rsid w:val="00D261EB"/>
    <w:rsid w:val="00D26339"/>
    <w:rsid w:val="00D278CC"/>
    <w:rsid w:val="00D3103F"/>
    <w:rsid w:val="00D311A5"/>
    <w:rsid w:val="00D351E1"/>
    <w:rsid w:val="00D35398"/>
    <w:rsid w:val="00D35606"/>
    <w:rsid w:val="00D372CB"/>
    <w:rsid w:val="00D3776B"/>
    <w:rsid w:val="00D37837"/>
    <w:rsid w:val="00D401BF"/>
    <w:rsid w:val="00D419F6"/>
    <w:rsid w:val="00D4283A"/>
    <w:rsid w:val="00D43A5D"/>
    <w:rsid w:val="00D449D0"/>
    <w:rsid w:val="00D455FE"/>
    <w:rsid w:val="00D5102D"/>
    <w:rsid w:val="00D51E01"/>
    <w:rsid w:val="00D5302E"/>
    <w:rsid w:val="00D538FD"/>
    <w:rsid w:val="00D567CB"/>
    <w:rsid w:val="00D5694D"/>
    <w:rsid w:val="00D56E32"/>
    <w:rsid w:val="00D6053D"/>
    <w:rsid w:val="00D611F5"/>
    <w:rsid w:val="00D61AA3"/>
    <w:rsid w:val="00D61BFC"/>
    <w:rsid w:val="00D62D20"/>
    <w:rsid w:val="00D6402E"/>
    <w:rsid w:val="00D66335"/>
    <w:rsid w:val="00D67E4A"/>
    <w:rsid w:val="00D701E7"/>
    <w:rsid w:val="00D70BE1"/>
    <w:rsid w:val="00D72542"/>
    <w:rsid w:val="00D72CD4"/>
    <w:rsid w:val="00D73F79"/>
    <w:rsid w:val="00D75C5C"/>
    <w:rsid w:val="00D76FFE"/>
    <w:rsid w:val="00D77F6B"/>
    <w:rsid w:val="00D802DB"/>
    <w:rsid w:val="00D8359B"/>
    <w:rsid w:val="00D8416E"/>
    <w:rsid w:val="00D85CE8"/>
    <w:rsid w:val="00D90361"/>
    <w:rsid w:val="00D92FE0"/>
    <w:rsid w:val="00DA0D46"/>
    <w:rsid w:val="00DA1E05"/>
    <w:rsid w:val="00DA3C1C"/>
    <w:rsid w:val="00DA3FA9"/>
    <w:rsid w:val="00DB0888"/>
    <w:rsid w:val="00DB0C93"/>
    <w:rsid w:val="00DB0D7D"/>
    <w:rsid w:val="00DB111B"/>
    <w:rsid w:val="00DB2290"/>
    <w:rsid w:val="00DB3B80"/>
    <w:rsid w:val="00DB3F3B"/>
    <w:rsid w:val="00DB6194"/>
    <w:rsid w:val="00DC0E3D"/>
    <w:rsid w:val="00DC29F4"/>
    <w:rsid w:val="00DC30EA"/>
    <w:rsid w:val="00DC379B"/>
    <w:rsid w:val="00DC3AC8"/>
    <w:rsid w:val="00DC3F76"/>
    <w:rsid w:val="00DD0095"/>
    <w:rsid w:val="00DD0ACB"/>
    <w:rsid w:val="00DD0B90"/>
    <w:rsid w:val="00DD407F"/>
    <w:rsid w:val="00DD412A"/>
    <w:rsid w:val="00DD4331"/>
    <w:rsid w:val="00DD5446"/>
    <w:rsid w:val="00DE2543"/>
    <w:rsid w:val="00DE2771"/>
    <w:rsid w:val="00DE3965"/>
    <w:rsid w:val="00DE4C76"/>
    <w:rsid w:val="00DE78A2"/>
    <w:rsid w:val="00DE7926"/>
    <w:rsid w:val="00DE7EE1"/>
    <w:rsid w:val="00DF1CD7"/>
    <w:rsid w:val="00DF1E8F"/>
    <w:rsid w:val="00DF3665"/>
    <w:rsid w:val="00DF403F"/>
    <w:rsid w:val="00DF4B33"/>
    <w:rsid w:val="00DF5151"/>
    <w:rsid w:val="00DF5501"/>
    <w:rsid w:val="00DF60BB"/>
    <w:rsid w:val="00DF684F"/>
    <w:rsid w:val="00DF71FF"/>
    <w:rsid w:val="00DF7DF3"/>
    <w:rsid w:val="00DF7FC9"/>
    <w:rsid w:val="00E000EB"/>
    <w:rsid w:val="00E00A71"/>
    <w:rsid w:val="00E0175C"/>
    <w:rsid w:val="00E025C0"/>
    <w:rsid w:val="00E05C59"/>
    <w:rsid w:val="00E1119F"/>
    <w:rsid w:val="00E123CB"/>
    <w:rsid w:val="00E12C7B"/>
    <w:rsid w:val="00E140E0"/>
    <w:rsid w:val="00E178B4"/>
    <w:rsid w:val="00E2068E"/>
    <w:rsid w:val="00E21B0D"/>
    <w:rsid w:val="00E2272F"/>
    <w:rsid w:val="00E243EC"/>
    <w:rsid w:val="00E248BE"/>
    <w:rsid w:val="00E2507E"/>
    <w:rsid w:val="00E25743"/>
    <w:rsid w:val="00E25E25"/>
    <w:rsid w:val="00E27E75"/>
    <w:rsid w:val="00E31213"/>
    <w:rsid w:val="00E325BC"/>
    <w:rsid w:val="00E32E4D"/>
    <w:rsid w:val="00E338CB"/>
    <w:rsid w:val="00E33C50"/>
    <w:rsid w:val="00E3424E"/>
    <w:rsid w:val="00E34EFE"/>
    <w:rsid w:val="00E42929"/>
    <w:rsid w:val="00E44321"/>
    <w:rsid w:val="00E4545F"/>
    <w:rsid w:val="00E4677E"/>
    <w:rsid w:val="00E47A7F"/>
    <w:rsid w:val="00E502C4"/>
    <w:rsid w:val="00E50387"/>
    <w:rsid w:val="00E50787"/>
    <w:rsid w:val="00E542AA"/>
    <w:rsid w:val="00E55D49"/>
    <w:rsid w:val="00E565B1"/>
    <w:rsid w:val="00E57C0D"/>
    <w:rsid w:val="00E60595"/>
    <w:rsid w:val="00E60E82"/>
    <w:rsid w:val="00E630A2"/>
    <w:rsid w:val="00E64943"/>
    <w:rsid w:val="00E6536D"/>
    <w:rsid w:val="00E66937"/>
    <w:rsid w:val="00E67BB5"/>
    <w:rsid w:val="00E7235B"/>
    <w:rsid w:val="00E72D46"/>
    <w:rsid w:val="00E73EC8"/>
    <w:rsid w:val="00E75104"/>
    <w:rsid w:val="00E752C2"/>
    <w:rsid w:val="00E75536"/>
    <w:rsid w:val="00E75610"/>
    <w:rsid w:val="00E75D6E"/>
    <w:rsid w:val="00E77BCB"/>
    <w:rsid w:val="00E825C6"/>
    <w:rsid w:val="00E829DF"/>
    <w:rsid w:val="00E82FAC"/>
    <w:rsid w:val="00E8427E"/>
    <w:rsid w:val="00E8659D"/>
    <w:rsid w:val="00E868AF"/>
    <w:rsid w:val="00E86B37"/>
    <w:rsid w:val="00E86F7C"/>
    <w:rsid w:val="00E87B0F"/>
    <w:rsid w:val="00E9099D"/>
    <w:rsid w:val="00E91D44"/>
    <w:rsid w:val="00E91E32"/>
    <w:rsid w:val="00E9346D"/>
    <w:rsid w:val="00E95257"/>
    <w:rsid w:val="00E95951"/>
    <w:rsid w:val="00E95A4D"/>
    <w:rsid w:val="00E96E0F"/>
    <w:rsid w:val="00EA13AB"/>
    <w:rsid w:val="00EA6155"/>
    <w:rsid w:val="00EB0056"/>
    <w:rsid w:val="00EB2A0F"/>
    <w:rsid w:val="00EB419B"/>
    <w:rsid w:val="00EB423F"/>
    <w:rsid w:val="00EB55AC"/>
    <w:rsid w:val="00EB5682"/>
    <w:rsid w:val="00EC1D78"/>
    <w:rsid w:val="00EC31C8"/>
    <w:rsid w:val="00EC4466"/>
    <w:rsid w:val="00EC49FF"/>
    <w:rsid w:val="00EC531C"/>
    <w:rsid w:val="00ED24EF"/>
    <w:rsid w:val="00ED3D36"/>
    <w:rsid w:val="00ED4A12"/>
    <w:rsid w:val="00ED5D28"/>
    <w:rsid w:val="00EE0923"/>
    <w:rsid w:val="00EE0A9E"/>
    <w:rsid w:val="00EE0FEB"/>
    <w:rsid w:val="00EE13CA"/>
    <w:rsid w:val="00EE1D36"/>
    <w:rsid w:val="00EE1EB7"/>
    <w:rsid w:val="00EE2B63"/>
    <w:rsid w:val="00EE341D"/>
    <w:rsid w:val="00EE4936"/>
    <w:rsid w:val="00EE594A"/>
    <w:rsid w:val="00EE6B02"/>
    <w:rsid w:val="00EF0645"/>
    <w:rsid w:val="00EF0C87"/>
    <w:rsid w:val="00EF173D"/>
    <w:rsid w:val="00EF3940"/>
    <w:rsid w:val="00EF4E49"/>
    <w:rsid w:val="00EF5A43"/>
    <w:rsid w:val="00F00083"/>
    <w:rsid w:val="00F00AEC"/>
    <w:rsid w:val="00F00DBE"/>
    <w:rsid w:val="00F012F4"/>
    <w:rsid w:val="00F01E91"/>
    <w:rsid w:val="00F02E9E"/>
    <w:rsid w:val="00F05F59"/>
    <w:rsid w:val="00F06D98"/>
    <w:rsid w:val="00F077F5"/>
    <w:rsid w:val="00F10800"/>
    <w:rsid w:val="00F109E2"/>
    <w:rsid w:val="00F15594"/>
    <w:rsid w:val="00F16446"/>
    <w:rsid w:val="00F171CA"/>
    <w:rsid w:val="00F17681"/>
    <w:rsid w:val="00F20173"/>
    <w:rsid w:val="00F20DDF"/>
    <w:rsid w:val="00F20F10"/>
    <w:rsid w:val="00F219AD"/>
    <w:rsid w:val="00F21DD0"/>
    <w:rsid w:val="00F23168"/>
    <w:rsid w:val="00F2550A"/>
    <w:rsid w:val="00F26162"/>
    <w:rsid w:val="00F262AC"/>
    <w:rsid w:val="00F26727"/>
    <w:rsid w:val="00F2675B"/>
    <w:rsid w:val="00F30270"/>
    <w:rsid w:val="00F323B7"/>
    <w:rsid w:val="00F33C63"/>
    <w:rsid w:val="00F34E4B"/>
    <w:rsid w:val="00F34E57"/>
    <w:rsid w:val="00F357C1"/>
    <w:rsid w:val="00F361C0"/>
    <w:rsid w:val="00F365DF"/>
    <w:rsid w:val="00F36645"/>
    <w:rsid w:val="00F36CEC"/>
    <w:rsid w:val="00F40AA2"/>
    <w:rsid w:val="00F40E3A"/>
    <w:rsid w:val="00F41D6A"/>
    <w:rsid w:val="00F42107"/>
    <w:rsid w:val="00F43A71"/>
    <w:rsid w:val="00F46F6E"/>
    <w:rsid w:val="00F46F81"/>
    <w:rsid w:val="00F47DB1"/>
    <w:rsid w:val="00F51905"/>
    <w:rsid w:val="00F541BA"/>
    <w:rsid w:val="00F541E7"/>
    <w:rsid w:val="00F60443"/>
    <w:rsid w:val="00F612D5"/>
    <w:rsid w:val="00F62BD2"/>
    <w:rsid w:val="00F63F10"/>
    <w:rsid w:val="00F64782"/>
    <w:rsid w:val="00F66CD4"/>
    <w:rsid w:val="00F66FD9"/>
    <w:rsid w:val="00F6755B"/>
    <w:rsid w:val="00F6758B"/>
    <w:rsid w:val="00F67D52"/>
    <w:rsid w:val="00F705EB"/>
    <w:rsid w:val="00F70DFA"/>
    <w:rsid w:val="00F73000"/>
    <w:rsid w:val="00F74908"/>
    <w:rsid w:val="00F74D0A"/>
    <w:rsid w:val="00F7512C"/>
    <w:rsid w:val="00F77A38"/>
    <w:rsid w:val="00F8052E"/>
    <w:rsid w:val="00F838D6"/>
    <w:rsid w:val="00F845D3"/>
    <w:rsid w:val="00F84BB5"/>
    <w:rsid w:val="00F84FE9"/>
    <w:rsid w:val="00F85054"/>
    <w:rsid w:val="00F90958"/>
    <w:rsid w:val="00F91111"/>
    <w:rsid w:val="00F912B9"/>
    <w:rsid w:val="00F91CF2"/>
    <w:rsid w:val="00F91DBA"/>
    <w:rsid w:val="00F9246B"/>
    <w:rsid w:val="00F92FA3"/>
    <w:rsid w:val="00F93E9E"/>
    <w:rsid w:val="00F93ED5"/>
    <w:rsid w:val="00F948BA"/>
    <w:rsid w:val="00F95B65"/>
    <w:rsid w:val="00F9616A"/>
    <w:rsid w:val="00F9618A"/>
    <w:rsid w:val="00F96323"/>
    <w:rsid w:val="00FA2A37"/>
    <w:rsid w:val="00FA5166"/>
    <w:rsid w:val="00FA58C0"/>
    <w:rsid w:val="00FA6A87"/>
    <w:rsid w:val="00FA71D3"/>
    <w:rsid w:val="00FB01B7"/>
    <w:rsid w:val="00FB2ED7"/>
    <w:rsid w:val="00FB2F8A"/>
    <w:rsid w:val="00FB3D9B"/>
    <w:rsid w:val="00FB407C"/>
    <w:rsid w:val="00FB4AA2"/>
    <w:rsid w:val="00FB4B61"/>
    <w:rsid w:val="00FB5916"/>
    <w:rsid w:val="00FB65D8"/>
    <w:rsid w:val="00FB7785"/>
    <w:rsid w:val="00FC2CE3"/>
    <w:rsid w:val="00FC4560"/>
    <w:rsid w:val="00FC7E9E"/>
    <w:rsid w:val="00FD1B58"/>
    <w:rsid w:val="00FD2252"/>
    <w:rsid w:val="00FD4A4C"/>
    <w:rsid w:val="00FD6A40"/>
    <w:rsid w:val="00FD7BD3"/>
    <w:rsid w:val="00FE1B08"/>
    <w:rsid w:val="00FE1C61"/>
    <w:rsid w:val="00FE2A29"/>
    <w:rsid w:val="00FE42A9"/>
    <w:rsid w:val="00FE5523"/>
    <w:rsid w:val="00FE6234"/>
    <w:rsid w:val="00FF0D7A"/>
    <w:rsid w:val="00FF5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70772"/>
  <w15:docId w15:val="{0725619C-66DC-45AE-BD7C-8BF45163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DF1E8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1C6DA8"/>
    <w:rPr>
      <w:sz w:val="20"/>
      <w:szCs w:val="20"/>
    </w:rPr>
  </w:style>
  <w:style w:type="character" w:customStyle="1" w:styleId="ae">
    <w:name w:val="Текст сноски Знак"/>
    <w:basedOn w:val="a0"/>
    <w:link w:val="ad"/>
    <w:semiHidden/>
    <w:rsid w:val="001C6DA8"/>
  </w:style>
  <w:style w:type="character" w:styleId="af">
    <w:name w:val="footnote reference"/>
    <w:basedOn w:val="a0"/>
    <w:semiHidden/>
    <w:unhideWhenUsed/>
    <w:rsid w:val="001C6DA8"/>
    <w:rPr>
      <w:vertAlign w:val="superscript"/>
    </w:rPr>
  </w:style>
  <w:style w:type="character" w:styleId="af0">
    <w:name w:val="Strong"/>
    <w:qFormat/>
    <w:rsid w:val="005527FF"/>
    <w:rPr>
      <w:b/>
      <w:bCs/>
    </w:rPr>
  </w:style>
  <w:style w:type="paragraph" w:styleId="af1">
    <w:name w:val="No Spacing"/>
    <w:uiPriority w:val="1"/>
    <w:qFormat/>
    <w:rsid w:val="005527FF"/>
    <w:rPr>
      <w:sz w:val="28"/>
      <w:szCs w:val="24"/>
    </w:rPr>
  </w:style>
  <w:style w:type="paragraph" w:customStyle="1" w:styleId="af2">
    <w:name w:val="Прижатый влево"/>
    <w:basedOn w:val="a"/>
    <w:next w:val="a"/>
    <w:uiPriority w:val="99"/>
    <w:rsid w:val="002F170B"/>
    <w:pPr>
      <w:autoSpaceDE w:val="0"/>
      <w:autoSpaceDN w:val="0"/>
      <w:adjustRightInd w:val="0"/>
    </w:pPr>
    <w:rPr>
      <w:rFonts w:ascii="Arial" w:hAnsi="Arial" w:cs="Arial"/>
    </w:rPr>
  </w:style>
  <w:style w:type="paragraph" w:customStyle="1" w:styleId="10">
    <w:name w:val="марк список 1"/>
    <w:basedOn w:val="a"/>
    <w:uiPriority w:val="99"/>
    <w:rsid w:val="00403640"/>
    <w:pPr>
      <w:tabs>
        <w:tab w:val="left" w:pos="360"/>
      </w:tabs>
      <w:spacing w:before="120" w:after="120"/>
      <w:jc w:val="both"/>
    </w:pPr>
    <w:rPr>
      <w:lang w:eastAsia="ar-SA"/>
    </w:rPr>
  </w:style>
  <w:style w:type="paragraph" w:customStyle="1" w:styleId="headertext">
    <w:name w:val="headertext"/>
    <w:basedOn w:val="a"/>
    <w:rsid w:val="0037646C"/>
    <w:pPr>
      <w:spacing w:before="100" w:beforeAutospacing="1" w:after="100" w:afterAutospacing="1"/>
    </w:pPr>
  </w:style>
  <w:style w:type="character" w:styleId="af3">
    <w:name w:val="annotation reference"/>
    <w:basedOn w:val="a0"/>
    <w:uiPriority w:val="99"/>
    <w:semiHidden/>
    <w:unhideWhenUsed/>
    <w:rsid w:val="0037646C"/>
    <w:rPr>
      <w:sz w:val="16"/>
      <w:szCs w:val="16"/>
    </w:rPr>
  </w:style>
  <w:style w:type="character" w:styleId="af4">
    <w:name w:val="Emphasis"/>
    <w:basedOn w:val="a0"/>
    <w:uiPriority w:val="20"/>
    <w:qFormat/>
    <w:rsid w:val="00296347"/>
    <w:rPr>
      <w:i/>
      <w:iCs/>
    </w:rPr>
  </w:style>
  <w:style w:type="character" w:customStyle="1" w:styleId="blk">
    <w:name w:val="blk"/>
    <w:basedOn w:val="a0"/>
    <w:rsid w:val="00871EF6"/>
  </w:style>
  <w:style w:type="character" w:customStyle="1" w:styleId="30">
    <w:name w:val="Заголовок 3 Знак"/>
    <w:basedOn w:val="a0"/>
    <w:link w:val="3"/>
    <w:semiHidden/>
    <w:rsid w:val="00DF1E8F"/>
    <w:rPr>
      <w:rFonts w:asciiTheme="majorHAnsi" w:eastAsiaTheme="majorEastAsia" w:hAnsiTheme="majorHAnsi" w:cstheme="majorBidi"/>
      <w:b/>
      <w:bCs/>
      <w:color w:val="4F81BD" w:themeColor="accent1"/>
      <w:sz w:val="24"/>
      <w:szCs w:val="24"/>
    </w:rPr>
  </w:style>
  <w:style w:type="paragraph" w:customStyle="1" w:styleId="Default">
    <w:name w:val="Default"/>
    <w:rsid w:val="00C478DD"/>
    <w:pPr>
      <w:autoSpaceDE w:val="0"/>
      <w:autoSpaceDN w:val="0"/>
      <w:adjustRightInd w:val="0"/>
    </w:pPr>
    <w:rPr>
      <w:color w:val="000000"/>
      <w:sz w:val="24"/>
      <w:szCs w:val="24"/>
    </w:rPr>
  </w:style>
  <w:style w:type="paragraph" w:customStyle="1" w:styleId="af5">
    <w:name w:val="Нормальный (таблица)"/>
    <w:basedOn w:val="a"/>
    <w:next w:val="a"/>
    <w:uiPriority w:val="99"/>
    <w:rsid w:val="00D3103F"/>
    <w:pPr>
      <w:widowControl w:val="0"/>
      <w:autoSpaceDE w:val="0"/>
      <w:autoSpaceDN w:val="0"/>
      <w:adjustRightInd w:val="0"/>
      <w:jc w:val="both"/>
    </w:pPr>
    <w:rPr>
      <w:rFonts w:ascii="Arial" w:eastAsiaTheme="minorEastAsia" w:hAnsi="Arial" w:cs="Arial"/>
    </w:rPr>
  </w:style>
  <w:style w:type="paragraph" w:styleId="af6">
    <w:name w:val="Title"/>
    <w:basedOn w:val="a"/>
    <w:link w:val="af7"/>
    <w:qFormat/>
    <w:rsid w:val="00D3103F"/>
    <w:pPr>
      <w:jc w:val="center"/>
    </w:pPr>
    <w:rPr>
      <w:b/>
      <w:bCs/>
    </w:rPr>
  </w:style>
  <w:style w:type="character" w:customStyle="1" w:styleId="af7">
    <w:name w:val="Заголовок Знак"/>
    <w:basedOn w:val="a0"/>
    <w:link w:val="af6"/>
    <w:rsid w:val="00D3103F"/>
    <w:rPr>
      <w:b/>
      <w:bCs/>
      <w:sz w:val="24"/>
      <w:szCs w:val="24"/>
    </w:rPr>
  </w:style>
  <w:style w:type="table" w:styleId="af8">
    <w:name w:val="Table Grid"/>
    <w:basedOn w:val="a1"/>
    <w:rsid w:val="0017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9874">
      <w:bodyDiv w:val="1"/>
      <w:marLeft w:val="0"/>
      <w:marRight w:val="0"/>
      <w:marTop w:val="0"/>
      <w:marBottom w:val="0"/>
      <w:divBdr>
        <w:top w:val="none" w:sz="0" w:space="0" w:color="auto"/>
        <w:left w:val="none" w:sz="0" w:space="0" w:color="auto"/>
        <w:bottom w:val="none" w:sz="0" w:space="0" w:color="auto"/>
        <w:right w:val="none" w:sz="0" w:space="0" w:color="auto"/>
      </w:divBdr>
    </w:div>
    <w:div w:id="75136463">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92350039">
      <w:bodyDiv w:val="1"/>
      <w:marLeft w:val="0"/>
      <w:marRight w:val="0"/>
      <w:marTop w:val="0"/>
      <w:marBottom w:val="0"/>
      <w:divBdr>
        <w:top w:val="none" w:sz="0" w:space="0" w:color="auto"/>
        <w:left w:val="none" w:sz="0" w:space="0" w:color="auto"/>
        <w:bottom w:val="none" w:sz="0" w:space="0" w:color="auto"/>
        <w:right w:val="none" w:sz="0" w:space="0" w:color="auto"/>
      </w:divBdr>
      <w:divsChild>
        <w:div w:id="715007291">
          <w:marLeft w:val="0"/>
          <w:marRight w:val="0"/>
          <w:marTop w:val="0"/>
          <w:marBottom w:val="0"/>
          <w:divBdr>
            <w:top w:val="none" w:sz="0" w:space="0" w:color="auto"/>
            <w:left w:val="none" w:sz="0" w:space="0" w:color="auto"/>
            <w:bottom w:val="none" w:sz="0" w:space="0" w:color="auto"/>
            <w:right w:val="none" w:sz="0" w:space="0" w:color="auto"/>
          </w:divBdr>
        </w:div>
        <w:div w:id="1814592975">
          <w:marLeft w:val="0"/>
          <w:marRight w:val="0"/>
          <w:marTop w:val="0"/>
          <w:marBottom w:val="0"/>
          <w:divBdr>
            <w:top w:val="none" w:sz="0" w:space="0" w:color="auto"/>
            <w:left w:val="none" w:sz="0" w:space="0" w:color="auto"/>
            <w:bottom w:val="none" w:sz="0" w:space="0" w:color="auto"/>
            <w:right w:val="none" w:sz="0" w:space="0" w:color="auto"/>
          </w:divBdr>
        </w:div>
        <w:div w:id="1840347037">
          <w:marLeft w:val="0"/>
          <w:marRight w:val="0"/>
          <w:marTop w:val="0"/>
          <w:marBottom w:val="0"/>
          <w:divBdr>
            <w:top w:val="none" w:sz="0" w:space="0" w:color="auto"/>
            <w:left w:val="none" w:sz="0" w:space="0" w:color="auto"/>
            <w:bottom w:val="none" w:sz="0" w:space="0" w:color="auto"/>
            <w:right w:val="none" w:sz="0" w:space="0" w:color="auto"/>
          </w:divBdr>
          <w:divsChild>
            <w:div w:id="778374241">
              <w:marLeft w:val="0"/>
              <w:marRight w:val="0"/>
              <w:marTop w:val="0"/>
              <w:marBottom w:val="0"/>
              <w:divBdr>
                <w:top w:val="none" w:sz="0" w:space="0" w:color="auto"/>
                <w:left w:val="none" w:sz="0" w:space="0" w:color="auto"/>
                <w:bottom w:val="none" w:sz="0" w:space="0" w:color="auto"/>
                <w:right w:val="none" w:sz="0" w:space="0" w:color="auto"/>
              </w:divBdr>
            </w:div>
          </w:divsChild>
        </w:div>
        <w:div w:id="1820490060">
          <w:marLeft w:val="0"/>
          <w:marRight w:val="0"/>
          <w:marTop w:val="0"/>
          <w:marBottom w:val="0"/>
          <w:divBdr>
            <w:top w:val="none" w:sz="0" w:space="0" w:color="auto"/>
            <w:left w:val="none" w:sz="0" w:space="0" w:color="auto"/>
            <w:bottom w:val="none" w:sz="0" w:space="0" w:color="auto"/>
            <w:right w:val="none" w:sz="0" w:space="0" w:color="auto"/>
          </w:divBdr>
          <w:divsChild>
            <w:div w:id="1526485190">
              <w:marLeft w:val="0"/>
              <w:marRight w:val="0"/>
              <w:marTop w:val="0"/>
              <w:marBottom w:val="0"/>
              <w:divBdr>
                <w:top w:val="none" w:sz="0" w:space="0" w:color="auto"/>
                <w:left w:val="none" w:sz="0" w:space="0" w:color="auto"/>
                <w:bottom w:val="none" w:sz="0" w:space="0" w:color="auto"/>
                <w:right w:val="none" w:sz="0" w:space="0" w:color="auto"/>
              </w:divBdr>
            </w:div>
          </w:divsChild>
        </w:div>
        <w:div w:id="2115516948">
          <w:marLeft w:val="0"/>
          <w:marRight w:val="0"/>
          <w:marTop w:val="0"/>
          <w:marBottom w:val="0"/>
          <w:divBdr>
            <w:top w:val="none" w:sz="0" w:space="0" w:color="auto"/>
            <w:left w:val="none" w:sz="0" w:space="0" w:color="auto"/>
            <w:bottom w:val="none" w:sz="0" w:space="0" w:color="auto"/>
            <w:right w:val="none" w:sz="0" w:space="0" w:color="auto"/>
          </w:divBdr>
        </w:div>
        <w:div w:id="65685079">
          <w:marLeft w:val="0"/>
          <w:marRight w:val="0"/>
          <w:marTop w:val="0"/>
          <w:marBottom w:val="0"/>
          <w:divBdr>
            <w:top w:val="none" w:sz="0" w:space="0" w:color="auto"/>
            <w:left w:val="none" w:sz="0" w:space="0" w:color="auto"/>
            <w:bottom w:val="none" w:sz="0" w:space="0" w:color="auto"/>
            <w:right w:val="none" w:sz="0" w:space="0" w:color="auto"/>
          </w:divBdr>
          <w:divsChild>
            <w:div w:id="477306936">
              <w:marLeft w:val="0"/>
              <w:marRight w:val="0"/>
              <w:marTop w:val="0"/>
              <w:marBottom w:val="0"/>
              <w:divBdr>
                <w:top w:val="none" w:sz="0" w:space="0" w:color="auto"/>
                <w:left w:val="none" w:sz="0" w:space="0" w:color="auto"/>
                <w:bottom w:val="none" w:sz="0" w:space="0" w:color="auto"/>
                <w:right w:val="none" w:sz="0" w:space="0" w:color="auto"/>
              </w:divBdr>
            </w:div>
          </w:divsChild>
        </w:div>
        <w:div w:id="243148060">
          <w:marLeft w:val="0"/>
          <w:marRight w:val="0"/>
          <w:marTop w:val="0"/>
          <w:marBottom w:val="0"/>
          <w:divBdr>
            <w:top w:val="none" w:sz="0" w:space="0" w:color="auto"/>
            <w:left w:val="none" w:sz="0" w:space="0" w:color="auto"/>
            <w:bottom w:val="none" w:sz="0" w:space="0" w:color="auto"/>
            <w:right w:val="none" w:sz="0" w:space="0" w:color="auto"/>
          </w:divBdr>
          <w:divsChild>
            <w:div w:id="50621521">
              <w:marLeft w:val="0"/>
              <w:marRight w:val="0"/>
              <w:marTop w:val="0"/>
              <w:marBottom w:val="0"/>
              <w:divBdr>
                <w:top w:val="none" w:sz="0" w:space="0" w:color="auto"/>
                <w:left w:val="none" w:sz="0" w:space="0" w:color="auto"/>
                <w:bottom w:val="none" w:sz="0" w:space="0" w:color="auto"/>
                <w:right w:val="none" w:sz="0" w:space="0" w:color="auto"/>
              </w:divBdr>
            </w:div>
          </w:divsChild>
        </w:div>
        <w:div w:id="1127554308">
          <w:marLeft w:val="0"/>
          <w:marRight w:val="0"/>
          <w:marTop w:val="0"/>
          <w:marBottom w:val="0"/>
          <w:divBdr>
            <w:top w:val="none" w:sz="0" w:space="0" w:color="auto"/>
            <w:left w:val="none" w:sz="0" w:space="0" w:color="auto"/>
            <w:bottom w:val="none" w:sz="0" w:space="0" w:color="auto"/>
            <w:right w:val="none" w:sz="0" w:space="0" w:color="auto"/>
          </w:divBdr>
        </w:div>
        <w:div w:id="884685515">
          <w:marLeft w:val="0"/>
          <w:marRight w:val="0"/>
          <w:marTop w:val="0"/>
          <w:marBottom w:val="0"/>
          <w:divBdr>
            <w:top w:val="none" w:sz="0" w:space="0" w:color="auto"/>
            <w:left w:val="none" w:sz="0" w:space="0" w:color="auto"/>
            <w:bottom w:val="none" w:sz="0" w:space="0" w:color="auto"/>
            <w:right w:val="none" w:sz="0" w:space="0" w:color="auto"/>
          </w:divBdr>
        </w:div>
      </w:divsChild>
    </w:div>
    <w:div w:id="319432496">
      <w:bodyDiv w:val="1"/>
      <w:marLeft w:val="0"/>
      <w:marRight w:val="0"/>
      <w:marTop w:val="0"/>
      <w:marBottom w:val="0"/>
      <w:divBdr>
        <w:top w:val="none" w:sz="0" w:space="0" w:color="auto"/>
        <w:left w:val="none" w:sz="0" w:space="0" w:color="auto"/>
        <w:bottom w:val="none" w:sz="0" w:space="0" w:color="auto"/>
        <w:right w:val="none" w:sz="0" w:space="0" w:color="auto"/>
      </w:divBdr>
    </w:div>
    <w:div w:id="330524348">
      <w:bodyDiv w:val="1"/>
      <w:marLeft w:val="0"/>
      <w:marRight w:val="0"/>
      <w:marTop w:val="0"/>
      <w:marBottom w:val="0"/>
      <w:divBdr>
        <w:top w:val="none" w:sz="0" w:space="0" w:color="auto"/>
        <w:left w:val="none" w:sz="0" w:space="0" w:color="auto"/>
        <w:bottom w:val="none" w:sz="0" w:space="0" w:color="auto"/>
        <w:right w:val="none" w:sz="0" w:space="0" w:color="auto"/>
      </w:divBdr>
    </w:div>
    <w:div w:id="386073247">
      <w:bodyDiv w:val="1"/>
      <w:marLeft w:val="0"/>
      <w:marRight w:val="0"/>
      <w:marTop w:val="0"/>
      <w:marBottom w:val="0"/>
      <w:divBdr>
        <w:top w:val="none" w:sz="0" w:space="0" w:color="auto"/>
        <w:left w:val="none" w:sz="0" w:space="0" w:color="auto"/>
        <w:bottom w:val="none" w:sz="0" w:space="0" w:color="auto"/>
        <w:right w:val="none" w:sz="0" w:space="0" w:color="auto"/>
      </w:divBdr>
    </w:div>
    <w:div w:id="461727281">
      <w:bodyDiv w:val="1"/>
      <w:marLeft w:val="0"/>
      <w:marRight w:val="0"/>
      <w:marTop w:val="0"/>
      <w:marBottom w:val="0"/>
      <w:divBdr>
        <w:top w:val="none" w:sz="0" w:space="0" w:color="auto"/>
        <w:left w:val="none" w:sz="0" w:space="0" w:color="auto"/>
        <w:bottom w:val="none" w:sz="0" w:space="0" w:color="auto"/>
        <w:right w:val="none" w:sz="0" w:space="0" w:color="auto"/>
      </w:divBdr>
    </w:div>
    <w:div w:id="549340337">
      <w:bodyDiv w:val="1"/>
      <w:marLeft w:val="0"/>
      <w:marRight w:val="0"/>
      <w:marTop w:val="0"/>
      <w:marBottom w:val="0"/>
      <w:divBdr>
        <w:top w:val="none" w:sz="0" w:space="0" w:color="auto"/>
        <w:left w:val="none" w:sz="0" w:space="0" w:color="auto"/>
        <w:bottom w:val="none" w:sz="0" w:space="0" w:color="auto"/>
        <w:right w:val="none" w:sz="0" w:space="0" w:color="auto"/>
      </w:divBdr>
    </w:div>
    <w:div w:id="608243048">
      <w:bodyDiv w:val="1"/>
      <w:marLeft w:val="0"/>
      <w:marRight w:val="0"/>
      <w:marTop w:val="0"/>
      <w:marBottom w:val="0"/>
      <w:divBdr>
        <w:top w:val="none" w:sz="0" w:space="0" w:color="auto"/>
        <w:left w:val="none" w:sz="0" w:space="0" w:color="auto"/>
        <w:bottom w:val="none" w:sz="0" w:space="0" w:color="auto"/>
        <w:right w:val="none" w:sz="0" w:space="0" w:color="auto"/>
      </w:divBdr>
    </w:div>
    <w:div w:id="611330034">
      <w:bodyDiv w:val="1"/>
      <w:marLeft w:val="0"/>
      <w:marRight w:val="0"/>
      <w:marTop w:val="0"/>
      <w:marBottom w:val="0"/>
      <w:divBdr>
        <w:top w:val="none" w:sz="0" w:space="0" w:color="auto"/>
        <w:left w:val="none" w:sz="0" w:space="0" w:color="auto"/>
        <w:bottom w:val="none" w:sz="0" w:space="0" w:color="auto"/>
        <w:right w:val="none" w:sz="0" w:space="0" w:color="auto"/>
      </w:divBdr>
    </w:div>
    <w:div w:id="626357178">
      <w:bodyDiv w:val="1"/>
      <w:marLeft w:val="0"/>
      <w:marRight w:val="0"/>
      <w:marTop w:val="0"/>
      <w:marBottom w:val="0"/>
      <w:divBdr>
        <w:top w:val="none" w:sz="0" w:space="0" w:color="auto"/>
        <w:left w:val="none" w:sz="0" w:space="0" w:color="auto"/>
        <w:bottom w:val="none" w:sz="0" w:space="0" w:color="auto"/>
        <w:right w:val="none" w:sz="0" w:space="0" w:color="auto"/>
      </w:divBdr>
    </w:div>
    <w:div w:id="671835251">
      <w:bodyDiv w:val="1"/>
      <w:marLeft w:val="0"/>
      <w:marRight w:val="0"/>
      <w:marTop w:val="0"/>
      <w:marBottom w:val="0"/>
      <w:divBdr>
        <w:top w:val="none" w:sz="0" w:space="0" w:color="auto"/>
        <w:left w:val="none" w:sz="0" w:space="0" w:color="auto"/>
        <w:bottom w:val="none" w:sz="0" w:space="0" w:color="auto"/>
        <w:right w:val="none" w:sz="0" w:space="0" w:color="auto"/>
      </w:divBdr>
    </w:div>
    <w:div w:id="764883220">
      <w:bodyDiv w:val="1"/>
      <w:marLeft w:val="0"/>
      <w:marRight w:val="0"/>
      <w:marTop w:val="0"/>
      <w:marBottom w:val="0"/>
      <w:divBdr>
        <w:top w:val="none" w:sz="0" w:space="0" w:color="auto"/>
        <w:left w:val="none" w:sz="0" w:space="0" w:color="auto"/>
        <w:bottom w:val="none" w:sz="0" w:space="0" w:color="auto"/>
        <w:right w:val="none" w:sz="0" w:space="0" w:color="auto"/>
      </w:divBdr>
    </w:div>
    <w:div w:id="781802346">
      <w:bodyDiv w:val="1"/>
      <w:marLeft w:val="0"/>
      <w:marRight w:val="0"/>
      <w:marTop w:val="0"/>
      <w:marBottom w:val="0"/>
      <w:divBdr>
        <w:top w:val="none" w:sz="0" w:space="0" w:color="auto"/>
        <w:left w:val="none" w:sz="0" w:space="0" w:color="auto"/>
        <w:bottom w:val="none" w:sz="0" w:space="0" w:color="auto"/>
        <w:right w:val="none" w:sz="0" w:space="0" w:color="auto"/>
      </w:divBdr>
    </w:div>
    <w:div w:id="860357954">
      <w:bodyDiv w:val="1"/>
      <w:marLeft w:val="0"/>
      <w:marRight w:val="0"/>
      <w:marTop w:val="0"/>
      <w:marBottom w:val="0"/>
      <w:divBdr>
        <w:top w:val="none" w:sz="0" w:space="0" w:color="auto"/>
        <w:left w:val="none" w:sz="0" w:space="0" w:color="auto"/>
        <w:bottom w:val="none" w:sz="0" w:space="0" w:color="auto"/>
        <w:right w:val="none" w:sz="0" w:space="0" w:color="auto"/>
      </w:divBdr>
      <w:divsChild>
        <w:div w:id="16199976">
          <w:marLeft w:val="0"/>
          <w:marRight w:val="0"/>
          <w:marTop w:val="0"/>
          <w:marBottom w:val="0"/>
          <w:divBdr>
            <w:top w:val="none" w:sz="0" w:space="0" w:color="auto"/>
            <w:left w:val="none" w:sz="0" w:space="0" w:color="auto"/>
            <w:bottom w:val="none" w:sz="0" w:space="0" w:color="auto"/>
            <w:right w:val="none" w:sz="0" w:space="0" w:color="auto"/>
          </w:divBdr>
        </w:div>
        <w:div w:id="1863126242">
          <w:marLeft w:val="0"/>
          <w:marRight w:val="0"/>
          <w:marTop w:val="0"/>
          <w:marBottom w:val="0"/>
          <w:divBdr>
            <w:top w:val="none" w:sz="0" w:space="0" w:color="auto"/>
            <w:left w:val="none" w:sz="0" w:space="0" w:color="auto"/>
            <w:bottom w:val="none" w:sz="0" w:space="0" w:color="auto"/>
            <w:right w:val="none" w:sz="0" w:space="0" w:color="auto"/>
          </w:divBdr>
        </w:div>
        <w:div w:id="1661345640">
          <w:marLeft w:val="0"/>
          <w:marRight w:val="0"/>
          <w:marTop w:val="0"/>
          <w:marBottom w:val="0"/>
          <w:divBdr>
            <w:top w:val="none" w:sz="0" w:space="0" w:color="auto"/>
            <w:left w:val="none" w:sz="0" w:space="0" w:color="auto"/>
            <w:bottom w:val="none" w:sz="0" w:space="0" w:color="auto"/>
            <w:right w:val="none" w:sz="0" w:space="0" w:color="auto"/>
          </w:divBdr>
          <w:divsChild>
            <w:div w:id="1004164815">
              <w:marLeft w:val="0"/>
              <w:marRight w:val="0"/>
              <w:marTop w:val="0"/>
              <w:marBottom w:val="0"/>
              <w:divBdr>
                <w:top w:val="none" w:sz="0" w:space="0" w:color="auto"/>
                <w:left w:val="none" w:sz="0" w:space="0" w:color="auto"/>
                <w:bottom w:val="none" w:sz="0" w:space="0" w:color="auto"/>
                <w:right w:val="none" w:sz="0" w:space="0" w:color="auto"/>
              </w:divBdr>
            </w:div>
          </w:divsChild>
        </w:div>
        <w:div w:id="1452475350">
          <w:marLeft w:val="0"/>
          <w:marRight w:val="0"/>
          <w:marTop w:val="0"/>
          <w:marBottom w:val="0"/>
          <w:divBdr>
            <w:top w:val="none" w:sz="0" w:space="0" w:color="auto"/>
            <w:left w:val="none" w:sz="0" w:space="0" w:color="auto"/>
            <w:bottom w:val="none" w:sz="0" w:space="0" w:color="auto"/>
            <w:right w:val="none" w:sz="0" w:space="0" w:color="auto"/>
          </w:divBdr>
          <w:divsChild>
            <w:div w:id="2061707195">
              <w:marLeft w:val="0"/>
              <w:marRight w:val="0"/>
              <w:marTop w:val="0"/>
              <w:marBottom w:val="0"/>
              <w:divBdr>
                <w:top w:val="none" w:sz="0" w:space="0" w:color="auto"/>
                <w:left w:val="none" w:sz="0" w:space="0" w:color="auto"/>
                <w:bottom w:val="none" w:sz="0" w:space="0" w:color="auto"/>
                <w:right w:val="none" w:sz="0" w:space="0" w:color="auto"/>
              </w:divBdr>
            </w:div>
          </w:divsChild>
        </w:div>
        <w:div w:id="1039286022">
          <w:marLeft w:val="0"/>
          <w:marRight w:val="0"/>
          <w:marTop w:val="0"/>
          <w:marBottom w:val="0"/>
          <w:divBdr>
            <w:top w:val="none" w:sz="0" w:space="0" w:color="auto"/>
            <w:left w:val="none" w:sz="0" w:space="0" w:color="auto"/>
            <w:bottom w:val="none" w:sz="0" w:space="0" w:color="auto"/>
            <w:right w:val="none" w:sz="0" w:space="0" w:color="auto"/>
          </w:divBdr>
        </w:div>
        <w:div w:id="1356803884">
          <w:marLeft w:val="0"/>
          <w:marRight w:val="0"/>
          <w:marTop w:val="0"/>
          <w:marBottom w:val="0"/>
          <w:divBdr>
            <w:top w:val="none" w:sz="0" w:space="0" w:color="auto"/>
            <w:left w:val="none" w:sz="0" w:space="0" w:color="auto"/>
            <w:bottom w:val="none" w:sz="0" w:space="0" w:color="auto"/>
            <w:right w:val="none" w:sz="0" w:space="0" w:color="auto"/>
          </w:divBdr>
          <w:divsChild>
            <w:div w:id="1488941012">
              <w:marLeft w:val="0"/>
              <w:marRight w:val="0"/>
              <w:marTop w:val="0"/>
              <w:marBottom w:val="0"/>
              <w:divBdr>
                <w:top w:val="none" w:sz="0" w:space="0" w:color="auto"/>
                <w:left w:val="none" w:sz="0" w:space="0" w:color="auto"/>
                <w:bottom w:val="none" w:sz="0" w:space="0" w:color="auto"/>
                <w:right w:val="none" w:sz="0" w:space="0" w:color="auto"/>
              </w:divBdr>
            </w:div>
          </w:divsChild>
        </w:div>
        <w:div w:id="282463262">
          <w:marLeft w:val="0"/>
          <w:marRight w:val="0"/>
          <w:marTop w:val="0"/>
          <w:marBottom w:val="0"/>
          <w:divBdr>
            <w:top w:val="none" w:sz="0" w:space="0" w:color="auto"/>
            <w:left w:val="none" w:sz="0" w:space="0" w:color="auto"/>
            <w:bottom w:val="none" w:sz="0" w:space="0" w:color="auto"/>
            <w:right w:val="none" w:sz="0" w:space="0" w:color="auto"/>
          </w:divBdr>
          <w:divsChild>
            <w:div w:id="781919985">
              <w:marLeft w:val="0"/>
              <w:marRight w:val="0"/>
              <w:marTop w:val="0"/>
              <w:marBottom w:val="0"/>
              <w:divBdr>
                <w:top w:val="none" w:sz="0" w:space="0" w:color="auto"/>
                <w:left w:val="none" w:sz="0" w:space="0" w:color="auto"/>
                <w:bottom w:val="none" w:sz="0" w:space="0" w:color="auto"/>
                <w:right w:val="none" w:sz="0" w:space="0" w:color="auto"/>
              </w:divBdr>
            </w:div>
          </w:divsChild>
        </w:div>
        <w:div w:id="1940605570">
          <w:marLeft w:val="0"/>
          <w:marRight w:val="0"/>
          <w:marTop w:val="0"/>
          <w:marBottom w:val="0"/>
          <w:divBdr>
            <w:top w:val="none" w:sz="0" w:space="0" w:color="auto"/>
            <w:left w:val="none" w:sz="0" w:space="0" w:color="auto"/>
            <w:bottom w:val="none" w:sz="0" w:space="0" w:color="auto"/>
            <w:right w:val="none" w:sz="0" w:space="0" w:color="auto"/>
          </w:divBdr>
        </w:div>
        <w:div w:id="8603307">
          <w:marLeft w:val="0"/>
          <w:marRight w:val="0"/>
          <w:marTop w:val="0"/>
          <w:marBottom w:val="0"/>
          <w:divBdr>
            <w:top w:val="none" w:sz="0" w:space="0" w:color="auto"/>
            <w:left w:val="none" w:sz="0" w:space="0" w:color="auto"/>
            <w:bottom w:val="none" w:sz="0" w:space="0" w:color="auto"/>
            <w:right w:val="none" w:sz="0" w:space="0" w:color="auto"/>
          </w:divBdr>
        </w:div>
      </w:divsChild>
    </w:div>
    <w:div w:id="11173305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0197061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643076050">
      <w:bodyDiv w:val="1"/>
      <w:marLeft w:val="0"/>
      <w:marRight w:val="0"/>
      <w:marTop w:val="0"/>
      <w:marBottom w:val="0"/>
      <w:divBdr>
        <w:top w:val="none" w:sz="0" w:space="0" w:color="auto"/>
        <w:left w:val="none" w:sz="0" w:space="0" w:color="auto"/>
        <w:bottom w:val="none" w:sz="0" w:space="0" w:color="auto"/>
        <w:right w:val="none" w:sz="0" w:space="0" w:color="auto"/>
      </w:divBdr>
    </w:div>
    <w:div w:id="1667635254">
      <w:bodyDiv w:val="1"/>
      <w:marLeft w:val="0"/>
      <w:marRight w:val="0"/>
      <w:marTop w:val="0"/>
      <w:marBottom w:val="0"/>
      <w:divBdr>
        <w:top w:val="none" w:sz="0" w:space="0" w:color="auto"/>
        <w:left w:val="none" w:sz="0" w:space="0" w:color="auto"/>
        <w:bottom w:val="none" w:sz="0" w:space="0" w:color="auto"/>
        <w:right w:val="none" w:sz="0" w:space="0" w:color="auto"/>
      </w:divBdr>
    </w:div>
    <w:div w:id="1691682845">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10126158">
      <w:bodyDiv w:val="1"/>
      <w:marLeft w:val="0"/>
      <w:marRight w:val="0"/>
      <w:marTop w:val="0"/>
      <w:marBottom w:val="0"/>
      <w:divBdr>
        <w:top w:val="none" w:sz="0" w:space="0" w:color="auto"/>
        <w:left w:val="none" w:sz="0" w:space="0" w:color="auto"/>
        <w:bottom w:val="none" w:sz="0" w:space="0" w:color="auto"/>
        <w:right w:val="none" w:sz="0" w:space="0" w:color="auto"/>
      </w:divBdr>
    </w:div>
    <w:div w:id="1840343706">
      <w:bodyDiv w:val="1"/>
      <w:marLeft w:val="0"/>
      <w:marRight w:val="0"/>
      <w:marTop w:val="0"/>
      <w:marBottom w:val="0"/>
      <w:divBdr>
        <w:top w:val="none" w:sz="0" w:space="0" w:color="auto"/>
        <w:left w:val="none" w:sz="0" w:space="0" w:color="auto"/>
        <w:bottom w:val="none" w:sz="0" w:space="0" w:color="auto"/>
        <w:right w:val="none" w:sz="0" w:space="0" w:color="auto"/>
      </w:divBdr>
    </w:div>
    <w:div w:id="2032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mobileonline.garan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008595.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garantF1://10064504.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93980/"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2A70-8B29-4549-BAA3-46A5A415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14792</Words>
  <Characters>84315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98910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Admin</cp:lastModifiedBy>
  <cp:revision>3</cp:revision>
  <cp:lastPrinted>2019-08-19T05:35:00Z</cp:lastPrinted>
  <dcterms:created xsi:type="dcterms:W3CDTF">2022-08-22T10:07:00Z</dcterms:created>
  <dcterms:modified xsi:type="dcterms:W3CDTF">2023-05-25T08:12:00Z</dcterms:modified>
</cp:coreProperties>
</file>