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rPr>
          <w:sz w:val="28"/>
          <w:szCs w:val="34"/>
        </w:rPr>
      </w:pPr>
    </w:p>
    <w:p w:rsidR="002754AA" w:rsidRDefault="002754AA">
      <w:pPr>
        <w:rPr>
          <w:sz w:val="28"/>
          <w:szCs w:val="34"/>
        </w:rPr>
      </w:pPr>
    </w:p>
    <w:p w:rsidR="00B87161" w:rsidRDefault="00CA56DF">
      <w:pPr>
        <w:pStyle w:val="212"/>
        <w:tabs>
          <w:tab w:val="left" w:pos="5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54AA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16 октября 2013 года № 1846                </w:t>
      </w:r>
      <w:r>
        <w:rPr>
          <w:b/>
          <w:sz w:val="28"/>
          <w:szCs w:val="28"/>
        </w:rPr>
        <w:t xml:space="preserve"> </w:t>
      </w:r>
      <w:r w:rsidR="002754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</w:t>
      </w:r>
      <w:r w:rsidR="00D90DD3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целевой программы</w:t>
      </w:r>
    </w:p>
    <w:p w:rsidR="00B87161" w:rsidRDefault="00CA56DF">
      <w:pPr>
        <w:pStyle w:val="212"/>
        <w:tabs>
          <w:tab w:val="left" w:pos="5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«Пожарная безопасность районных образовательных учреждений дополнительного образования и объектов культуры </w:t>
      </w:r>
    </w:p>
    <w:p w:rsidR="00B87161" w:rsidRDefault="00CA56DF">
      <w:pPr>
        <w:pStyle w:val="212"/>
        <w:tabs>
          <w:tab w:val="left" w:pos="5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 на 201</w:t>
      </w:r>
      <w:r w:rsidR="00D90D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D90D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гг.» </w:t>
      </w:r>
    </w:p>
    <w:p w:rsidR="00B87161" w:rsidRDefault="00B87161">
      <w:pPr>
        <w:pStyle w:val="212"/>
        <w:tabs>
          <w:tab w:val="left" w:pos="540"/>
        </w:tabs>
        <w:spacing w:after="0" w:line="240" w:lineRule="auto"/>
        <w:jc w:val="center"/>
        <w:rPr>
          <w:sz w:val="28"/>
          <w:szCs w:val="34"/>
        </w:rPr>
      </w:pPr>
    </w:p>
    <w:p w:rsidR="00B87161" w:rsidRDefault="00B87161">
      <w:pPr>
        <w:pStyle w:val="212"/>
        <w:tabs>
          <w:tab w:val="left" w:pos="540"/>
        </w:tabs>
        <w:spacing w:after="0" w:line="240" w:lineRule="auto"/>
        <w:jc w:val="center"/>
        <w:rPr>
          <w:sz w:val="28"/>
          <w:szCs w:val="34"/>
        </w:rPr>
      </w:pPr>
    </w:p>
    <w:p w:rsidR="00B87161" w:rsidRDefault="00CA56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54AA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 </w:t>
      </w:r>
      <w:r w:rsidR="002754AA">
        <w:rPr>
          <w:sz w:val="28"/>
          <w:szCs w:val="28"/>
        </w:rPr>
        <w:t xml:space="preserve">с </w:t>
      </w:r>
      <w:r w:rsidR="00815E3A">
        <w:rPr>
          <w:sz w:val="28"/>
          <w:szCs w:val="28"/>
        </w:rPr>
        <w:t>необходимостью перераспределения денежных средств между мероприятиями программы</w:t>
      </w:r>
      <w:r w:rsidR="002754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754AA" w:rsidRDefault="002754AA" w:rsidP="002754AA">
      <w:pPr>
        <w:pStyle w:val="212"/>
        <w:tabs>
          <w:tab w:val="left" w:pos="54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Темрюкский район </w:t>
      </w:r>
      <w:r>
        <w:rPr>
          <w:sz w:val="28"/>
          <w:szCs w:val="34"/>
        </w:rPr>
        <w:t xml:space="preserve">от 16 октября 2013 года № 1876 </w:t>
      </w:r>
      <w:r w:rsidRPr="002754AA">
        <w:rPr>
          <w:sz w:val="28"/>
          <w:szCs w:val="28"/>
        </w:rPr>
        <w:t>«Об утверждении муниципальной целевой программы</w:t>
      </w:r>
      <w:r>
        <w:rPr>
          <w:sz w:val="28"/>
          <w:szCs w:val="28"/>
        </w:rPr>
        <w:t xml:space="preserve"> </w:t>
      </w:r>
      <w:r w:rsidRPr="002754AA">
        <w:rPr>
          <w:sz w:val="28"/>
          <w:szCs w:val="28"/>
        </w:rPr>
        <w:t>«Пожарная безопасность районных образовательных учреждений дополнительного образования и объектов культуры Темрюкского района на 2014-2015гг.»</w:t>
      </w:r>
      <w:r>
        <w:rPr>
          <w:sz w:val="28"/>
          <w:szCs w:val="28"/>
        </w:rPr>
        <w:t xml:space="preserve"> следующие изменения:</w:t>
      </w:r>
    </w:p>
    <w:p w:rsidR="0027684B" w:rsidRPr="006C408F" w:rsidRDefault="002754AA" w:rsidP="0027684B">
      <w:pPr>
        <w:pStyle w:val="3"/>
        <w:numPr>
          <w:ilvl w:val="0"/>
          <w:numId w:val="0"/>
        </w:numPr>
        <w:ind w:firstLine="851"/>
        <w:jc w:val="both"/>
        <w:rPr>
          <w:b/>
          <w:szCs w:val="28"/>
        </w:rPr>
      </w:pPr>
      <w:r>
        <w:rPr>
          <w:szCs w:val="28"/>
        </w:rPr>
        <w:t>1</w:t>
      </w:r>
      <w:r w:rsidRPr="00930AE4">
        <w:rPr>
          <w:szCs w:val="28"/>
        </w:rPr>
        <w:t>)</w:t>
      </w:r>
      <w:bookmarkStart w:id="0" w:name="_GoBack"/>
      <w:bookmarkEnd w:id="0"/>
      <w:r>
        <w:rPr>
          <w:szCs w:val="28"/>
        </w:rPr>
        <w:t xml:space="preserve"> </w:t>
      </w:r>
      <w:r w:rsidR="00815E3A">
        <w:rPr>
          <w:szCs w:val="28"/>
        </w:rPr>
        <w:t>Пункт 3. «Перечень мероприятий муниципальной целевой программы»</w:t>
      </w:r>
      <w:r w:rsidR="0027684B" w:rsidRPr="0027684B">
        <w:rPr>
          <w:szCs w:val="28"/>
        </w:rPr>
        <w:t xml:space="preserve"> </w:t>
      </w:r>
      <w:r w:rsidR="0027684B">
        <w:rPr>
          <w:szCs w:val="28"/>
          <w:lang w:val="en-US"/>
        </w:rPr>
        <w:t>II</w:t>
      </w:r>
      <w:r w:rsidR="0027684B">
        <w:rPr>
          <w:szCs w:val="28"/>
        </w:rPr>
        <w:t xml:space="preserve"> «Содержание» программы</w:t>
      </w:r>
      <w:r w:rsidR="0027684B" w:rsidRPr="006C408F">
        <w:rPr>
          <w:szCs w:val="28"/>
        </w:rPr>
        <w:t xml:space="preserve"> читать в следующей редакции:</w:t>
      </w:r>
    </w:p>
    <w:p w:rsidR="00815E3A" w:rsidRPr="00B645EF" w:rsidRDefault="00815E3A" w:rsidP="00815E3A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"/>
        <w:gridCol w:w="2787"/>
        <w:gridCol w:w="2000"/>
        <w:gridCol w:w="1907"/>
        <w:gridCol w:w="1276"/>
        <w:gridCol w:w="43"/>
        <w:gridCol w:w="1236"/>
      </w:tblGrid>
      <w:tr w:rsidR="00815E3A" w:rsidRPr="0027684B" w:rsidTr="005D73B4">
        <w:trPr>
          <w:cantSplit/>
          <w:trHeight w:val="27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 xml:space="preserve">№ </w:t>
            </w:r>
            <w:proofErr w:type="spellStart"/>
            <w:proofErr w:type="gramStart"/>
            <w:r w:rsidRPr="0027684B">
              <w:t>п</w:t>
            </w:r>
            <w:proofErr w:type="spellEnd"/>
            <w:proofErr w:type="gramEnd"/>
            <w:r w:rsidRPr="0027684B">
              <w:t>/</w:t>
            </w:r>
            <w:proofErr w:type="spellStart"/>
            <w:r w:rsidRPr="0027684B">
              <w:t>п</w:t>
            </w:r>
            <w:proofErr w:type="spellEnd"/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Наименование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Источник финансирования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Объем финансирования всего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В том числе</w:t>
            </w:r>
          </w:p>
        </w:tc>
      </w:tr>
      <w:tr w:rsidR="00815E3A" w:rsidRPr="0027684B" w:rsidTr="005D73B4">
        <w:trPr>
          <w:cantSplit/>
          <w:trHeight w:val="361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</w:p>
        </w:tc>
        <w:tc>
          <w:tcPr>
            <w:tcW w:w="19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2014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2015 год</w:t>
            </w:r>
          </w:p>
        </w:tc>
      </w:tr>
      <w:tr w:rsidR="00815E3A" w:rsidRPr="0027684B" w:rsidTr="005D73B4">
        <w:trPr>
          <w:cantSplit/>
          <w:trHeight w:val="218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руб.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руб.</w:t>
            </w:r>
          </w:p>
        </w:tc>
      </w:tr>
      <w:tr w:rsidR="00815E3A" w:rsidRPr="0027684B" w:rsidTr="005D73B4">
        <w:trPr>
          <w:cantSplit/>
          <w:trHeight w:val="31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4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6</w:t>
            </w:r>
          </w:p>
        </w:tc>
      </w:tr>
      <w:tr w:rsidR="00815E3A" w:rsidRPr="0027684B" w:rsidTr="005D73B4">
        <w:trPr>
          <w:trHeight w:val="25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</w:rPr>
            </w:pPr>
            <w:r w:rsidRPr="0027684B">
              <w:rPr>
                <w:b/>
                <w:bCs/>
              </w:rPr>
              <w:t>I.</w:t>
            </w:r>
          </w:p>
        </w:tc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ind w:left="30"/>
              <w:jc w:val="center"/>
              <w:rPr>
                <w:b/>
              </w:rPr>
            </w:pPr>
            <w:r w:rsidRPr="0027684B">
              <w:rPr>
                <w:b/>
              </w:rPr>
              <w:t>Ремонт и замер сопротивления изоляции электропроводки</w:t>
            </w:r>
          </w:p>
        </w:tc>
      </w:tr>
      <w:tr w:rsidR="00815E3A" w:rsidRPr="0027684B" w:rsidTr="005D73B4">
        <w:trPr>
          <w:trHeight w:val="387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1.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pStyle w:val="ConsPlusCell"/>
              <w:widowControl/>
              <w:snapToGrid w:val="0"/>
              <w:ind w:left="30"/>
              <w:jc w:val="center"/>
              <w:rPr>
                <w:rFonts w:ascii="Times New Roman" w:hAnsi="Times New Roman" w:cs="Times New Roman"/>
              </w:rPr>
            </w:pPr>
            <w:r w:rsidRPr="0027684B">
              <w:rPr>
                <w:rFonts w:ascii="Times New Roman" w:hAnsi="Times New Roman" w:cs="Times New Roman"/>
              </w:rPr>
              <w:t>МБУК</w:t>
            </w:r>
            <w:r w:rsidRPr="00276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27684B">
              <w:rPr>
                <w:rFonts w:ascii="Times New Roman" w:hAnsi="Times New Roman" w:cs="Times New Roman"/>
              </w:rPr>
              <w:t>«Межпоселенческая</w:t>
            </w:r>
            <w:r w:rsidRPr="00276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27684B">
              <w:rPr>
                <w:rFonts w:ascii="Times New Roman" w:hAnsi="Times New Roman" w:cs="Times New Roman"/>
              </w:rPr>
              <w:t>библиотека»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Муниципальный</w:t>
            </w:r>
          </w:p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Бюджет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10000,00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10000,00</w:t>
            </w:r>
          </w:p>
        </w:tc>
      </w:tr>
      <w:tr w:rsidR="00815E3A" w:rsidRPr="0027684B" w:rsidTr="005D73B4">
        <w:trPr>
          <w:trHeight w:val="93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2.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pStyle w:val="ConsPlusCell"/>
              <w:snapToGrid w:val="0"/>
              <w:ind w:left="30"/>
              <w:jc w:val="center"/>
              <w:rPr>
                <w:rFonts w:ascii="Times New Roman" w:hAnsi="Times New Roman" w:cs="Times New Roman"/>
              </w:rPr>
            </w:pPr>
            <w:r w:rsidRPr="0027684B">
              <w:rPr>
                <w:rFonts w:ascii="Times New Roman" w:hAnsi="Times New Roman" w:cs="Times New Roman"/>
              </w:rPr>
              <w:t>МБУК</w:t>
            </w:r>
            <w:r w:rsidRPr="00276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27684B">
              <w:rPr>
                <w:rFonts w:ascii="Times New Roman" w:hAnsi="Times New Roman" w:cs="Times New Roman"/>
              </w:rPr>
              <w:t>«РДК»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Муниципальный</w:t>
            </w:r>
          </w:p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Бюджет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27684B" w:rsidP="005D73B4">
            <w:pPr>
              <w:snapToGrid w:val="0"/>
              <w:jc w:val="center"/>
            </w:pPr>
            <w:r w:rsidRPr="0027684B">
              <w:t>12000,0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27684B" w:rsidP="005D73B4">
            <w:pPr>
              <w:snapToGrid w:val="0"/>
              <w:jc w:val="center"/>
            </w:pPr>
            <w:r w:rsidRPr="0027684B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12000,00</w:t>
            </w:r>
          </w:p>
        </w:tc>
      </w:tr>
      <w:tr w:rsidR="00815E3A" w:rsidRPr="0027684B" w:rsidTr="005D73B4">
        <w:trPr>
          <w:trHeight w:val="25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ind w:left="3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ИТОГО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27684B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22</w:t>
            </w:r>
            <w:r w:rsidR="00815E3A" w:rsidRPr="0027684B">
              <w:rPr>
                <w:b/>
                <w:bCs/>
                <w:iCs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27684B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22000,00</w:t>
            </w:r>
          </w:p>
        </w:tc>
      </w:tr>
      <w:tr w:rsidR="0027684B" w:rsidRPr="0027684B" w:rsidTr="005D73B4">
        <w:trPr>
          <w:trHeight w:val="25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jc w:val="center"/>
              <w:rPr>
                <w:b/>
                <w:bCs/>
                <w:iCs/>
                <w:lang w:val="en-US"/>
              </w:rPr>
            </w:pPr>
            <w:r w:rsidRPr="0027684B">
              <w:rPr>
                <w:b/>
                <w:bCs/>
                <w:iCs/>
                <w:lang w:val="en-US"/>
              </w:rPr>
              <w:t>II.</w:t>
            </w:r>
          </w:p>
        </w:tc>
        <w:tc>
          <w:tcPr>
            <w:tcW w:w="9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 xml:space="preserve">Электроснабжение и автоматика системы вентиляции, кондиционирования и </w:t>
            </w:r>
            <w:proofErr w:type="spellStart"/>
            <w:r w:rsidRPr="0027684B">
              <w:rPr>
                <w:b/>
                <w:bCs/>
                <w:iCs/>
              </w:rPr>
              <w:t>дымоудаления</w:t>
            </w:r>
            <w:proofErr w:type="spellEnd"/>
          </w:p>
        </w:tc>
      </w:tr>
      <w:tr w:rsidR="0027684B" w:rsidRPr="0027684B" w:rsidTr="005D73B4">
        <w:trPr>
          <w:trHeight w:val="25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jc w:val="center"/>
              <w:rPr>
                <w:bCs/>
                <w:iCs/>
              </w:rPr>
            </w:pPr>
            <w:r w:rsidRPr="0027684B">
              <w:rPr>
                <w:bCs/>
                <w:iCs/>
              </w:rPr>
              <w:t>1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ind w:left="30"/>
              <w:jc w:val="center"/>
              <w:rPr>
                <w:bCs/>
                <w:iCs/>
              </w:rPr>
            </w:pPr>
            <w:r w:rsidRPr="0027684B">
              <w:rPr>
                <w:bCs/>
                <w:iCs/>
              </w:rPr>
              <w:t>МБУК «РДК»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jc w:val="center"/>
            </w:pPr>
            <w:r w:rsidRPr="0027684B">
              <w:t>Муниципальный</w:t>
            </w:r>
          </w:p>
          <w:p w:rsidR="0027684B" w:rsidRPr="0027684B" w:rsidRDefault="0027684B" w:rsidP="005D73B4">
            <w:pPr>
              <w:snapToGrid w:val="0"/>
              <w:jc w:val="center"/>
            </w:pPr>
            <w:r w:rsidRPr="0027684B">
              <w:t>бюджет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jc w:val="center"/>
              <w:rPr>
                <w:bCs/>
                <w:iCs/>
              </w:rPr>
            </w:pPr>
            <w:r w:rsidRPr="0027684B">
              <w:rPr>
                <w:bCs/>
                <w:iCs/>
              </w:rPr>
              <w:t>293440,0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jc w:val="center"/>
              <w:rPr>
                <w:bCs/>
                <w:iCs/>
              </w:rPr>
            </w:pPr>
            <w:r w:rsidRPr="0027684B">
              <w:rPr>
                <w:bCs/>
                <w:iCs/>
              </w:rPr>
              <w:t>293440,0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jc w:val="center"/>
              <w:rPr>
                <w:bCs/>
                <w:iCs/>
              </w:rPr>
            </w:pPr>
            <w:r w:rsidRPr="0027684B">
              <w:rPr>
                <w:bCs/>
                <w:iCs/>
              </w:rPr>
              <w:t>-</w:t>
            </w:r>
          </w:p>
        </w:tc>
      </w:tr>
      <w:tr w:rsidR="0027684B" w:rsidRPr="0027684B" w:rsidTr="005D73B4">
        <w:trPr>
          <w:trHeight w:val="25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ind w:left="3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ИТОГО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293440,0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293440,0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4B" w:rsidRPr="0027684B" w:rsidRDefault="0027684B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-</w:t>
            </w:r>
          </w:p>
        </w:tc>
      </w:tr>
      <w:tr w:rsidR="00815E3A" w:rsidRPr="0027684B" w:rsidTr="005D73B4">
        <w:trPr>
          <w:trHeight w:val="25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</w:rPr>
            </w:pPr>
            <w:r w:rsidRPr="0027684B">
              <w:rPr>
                <w:b/>
                <w:bCs/>
              </w:rPr>
              <w:t>II</w:t>
            </w:r>
            <w:r w:rsidR="0027684B" w:rsidRPr="0027684B">
              <w:rPr>
                <w:b/>
                <w:bCs/>
                <w:lang w:val="en-US"/>
              </w:rPr>
              <w:t>I</w:t>
            </w:r>
            <w:r w:rsidRPr="0027684B">
              <w:rPr>
                <w:b/>
                <w:bCs/>
              </w:rPr>
              <w:t>.</w:t>
            </w:r>
          </w:p>
        </w:tc>
        <w:tc>
          <w:tcPr>
            <w:tcW w:w="9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ind w:left="30"/>
              <w:jc w:val="center"/>
              <w:rPr>
                <w:b/>
              </w:rPr>
            </w:pPr>
            <w:r w:rsidRPr="0027684B">
              <w:rPr>
                <w:b/>
              </w:rPr>
              <w:t>Обработка деревянных конструкций</w:t>
            </w:r>
          </w:p>
        </w:tc>
      </w:tr>
      <w:tr w:rsidR="00815E3A" w:rsidRPr="0027684B" w:rsidTr="005D73B4">
        <w:trPr>
          <w:trHeight w:val="296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1.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ind w:left="30"/>
              <w:jc w:val="center"/>
            </w:pPr>
            <w:r w:rsidRPr="0027684B">
              <w:t>МБОУ ДОД «ДШИ» ст-цы Старотитаровской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Муниципальный</w:t>
            </w:r>
          </w:p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бюджет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100000,00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100000,00</w:t>
            </w:r>
          </w:p>
        </w:tc>
      </w:tr>
      <w:tr w:rsidR="00815E3A" w:rsidRPr="0027684B" w:rsidTr="005D73B4">
        <w:trPr>
          <w:trHeight w:val="318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2.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ind w:left="30"/>
              <w:jc w:val="center"/>
            </w:pPr>
            <w:r w:rsidRPr="0027684B">
              <w:t>МБУК «РДК»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Муниципальный</w:t>
            </w:r>
          </w:p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бюджет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27684B" w:rsidP="005D73B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27684B" w:rsidP="005D73B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-</w:t>
            </w:r>
          </w:p>
        </w:tc>
      </w:tr>
      <w:tr w:rsidR="00815E3A" w:rsidRPr="0027684B" w:rsidTr="005D73B4">
        <w:trPr>
          <w:trHeight w:val="11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27684B" w:rsidP="005D73B4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  <w:r w:rsidR="00815E3A" w:rsidRPr="0027684B">
              <w:rPr>
                <w:b/>
                <w:bCs/>
                <w:iCs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27684B" w:rsidP="005D73B4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100000,00</w:t>
            </w:r>
          </w:p>
        </w:tc>
      </w:tr>
      <w:tr w:rsidR="00815E3A" w:rsidRPr="0027684B" w:rsidTr="005D73B4">
        <w:trPr>
          <w:trHeight w:val="25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27684B" w:rsidP="005D73B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815E3A" w:rsidRPr="0027684B">
              <w:rPr>
                <w:b/>
                <w:bCs/>
              </w:rPr>
              <w:t>V.</w:t>
            </w:r>
          </w:p>
        </w:tc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</w:rPr>
            </w:pPr>
            <w:r w:rsidRPr="0027684B">
              <w:rPr>
                <w:b/>
              </w:rPr>
              <w:t>Установка молниезащиты</w:t>
            </w:r>
          </w:p>
        </w:tc>
      </w:tr>
      <w:tr w:rsidR="00815E3A" w:rsidRPr="0027684B" w:rsidTr="005D73B4">
        <w:trPr>
          <w:trHeight w:val="37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1.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ind w:left="28"/>
              <w:jc w:val="center"/>
            </w:pPr>
            <w:r w:rsidRPr="0027684B">
              <w:t>МБУК «РДК»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Муниципальный</w:t>
            </w:r>
          </w:p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бюджет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100000,00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100000,00</w:t>
            </w:r>
          </w:p>
        </w:tc>
      </w:tr>
      <w:tr w:rsidR="00815E3A" w:rsidRPr="0027684B" w:rsidTr="005D73B4">
        <w:trPr>
          <w:trHeight w:val="29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pStyle w:val="1"/>
              <w:snapToGrid w:val="0"/>
              <w:ind w:left="28"/>
              <w:rPr>
                <w:i/>
                <w:sz w:val="20"/>
              </w:rPr>
            </w:pPr>
            <w:r w:rsidRPr="0027684B">
              <w:rPr>
                <w:i/>
                <w:sz w:val="20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100000,00</w:t>
            </w:r>
          </w:p>
        </w:tc>
      </w:tr>
      <w:tr w:rsidR="00815E3A" w:rsidRPr="0027684B" w:rsidTr="005D73B4">
        <w:trPr>
          <w:trHeight w:val="42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</w:rPr>
            </w:pPr>
            <w:r w:rsidRPr="0027684B">
              <w:rPr>
                <w:b/>
                <w:bCs/>
              </w:rPr>
              <w:t>V.</w:t>
            </w:r>
          </w:p>
        </w:tc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</w:rPr>
            </w:pPr>
            <w:r w:rsidRPr="0027684B">
              <w:rPr>
                <w:b/>
                <w:bCs/>
              </w:rPr>
              <w:t>Устранение нарушений требований пожарной безопасности</w:t>
            </w:r>
          </w:p>
        </w:tc>
      </w:tr>
      <w:tr w:rsidR="00815E3A" w:rsidRPr="0027684B" w:rsidTr="005D73B4">
        <w:trPr>
          <w:trHeight w:val="13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ind w:left="28"/>
              <w:jc w:val="center"/>
            </w:pPr>
            <w:r w:rsidRPr="0027684B">
              <w:t>МБОУ ДОД «ДШИ» г</w:t>
            </w:r>
            <w:proofErr w:type="gramStart"/>
            <w:r w:rsidRPr="0027684B">
              <w:t>.Т</w:t>
            </w:r>
            <w:proofErr w:type="gramEnd"/>
            <w:r w:rsidRPr="0027684B">
              <w:t>емрюк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Муниципальный</w:t>
            </w:r>
          </w:p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бюджет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27684B" w:rsidP="005D73B4">
            <w:pPr>
              <w:snapToGrid w:val="0"/>
              <w:jc w:val="center"/>
            </w:pPr>
            <w:r>
              <w:t>5656</w:t>
            </w:r>
            <w:r w:rsidR="00815E3A" w:rsidRPr="0027684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27684B" w:rsidP="005D73B4">
            <w:pPr>
              <w:snapToGrid w:val="0"/>
              <w:jc w:val="center"/>
            </w:pPr>
            <w:r>
              <w:t>56560,0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-</w:t>
            </w:r>
          </w:p>
        </w:tc>
      </w:tr>
      <w:tr w:rsidR="00815E3A" w:rsidRPr="0027684B" w:rsidTr="005D73B4">
        <w:trPr>
          <w:trHeight w:val="167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2.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684B">
              <w:rPr>
                <w:rFonts w:ascii="Times New Roman" w:hAnsi="Times New Roman" w:cs="Times New Roman"/>
              </w:rPr>
              <w:t>МОУ</w:t>
            </w:r>
            <w:r w:rsidRPr="00276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27684B">
              <w:rPr>
                <w:rFonts w:ascii="Times New Roman" w:hAnsi="Times New Roman" w:cs="Times New Roman"/>
              </w:rPr>
              <w:t>ДОД</w:t>
            </w:r>
            <w:r w:rsidRPr="00276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27684B">
              <w:rPr>
                <w:rFonts w:ascii="Times New Roman" w:hAnsi="Times New Roman" w:cs="Times New Roman"/>
              </w:rPr>
              <w:t>«ДШИ»</w:t>
            </w:r>
            <w:r w:rsidRPr="00276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27684B">
              <w:rPr>
                <w:rFonts w:ascii="Times New Roman" w:hAnsi="Times New Roman" w:cs="Times New Roman"/>
              </w:rPr>
              <w:t>ст-цы</w:t>
            </w:r>
            <w:r w:rsidRPr="0027684B">
              <w:rPr>
                <w:rFonts w:ascii="Times New Roman" w:eastAsia="Times New Roman" w:hAnsi="Times New Roman" w:cs="Times New Roman"/>
              </w:rPr>
              <w:t xml:space="preserve">  </w:t>
            </w:r>
            <w:r w:rsidRPr="0027684B">
              <w:rPr>
                <w:rFonts w:ascii="Times New Roman" w:hAnsi="Times New Roman" w:cs="Times New Roman"/>
              </w:rPr>
              <w:t>Старотитаровской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Муниципальный</w:t>
            </w:r>
          </w:p>
          <w:p w:rsidR="00815E3A" w:rsidRPr="0027684B" w:rsidRDefault="00815E3A" w:rsidP="005D73B4">
            <w:pPr>
              <w:snapToGrid w:val="0"/>
              <w:jc w:val="center"/>
            </w:pPr>
            <w:r w:rsidRPr="0027684B">
              <w:t>бюджет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190000,00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  <w:r w:rsidRPr="0027684B">
              <w:t>190000,00</w:t>
            </w:r>
          </w:p>
        </w:tc>
      </w:tr>
      <w:tr w:rsidR="00815E3A" w:rsidRPr="0027684B" w:rsidTr="005D73B4">
        <w:trPr>
          <w:trHeight w:val="25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ИТОГО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27684B" w:rsidP="005D73B4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246560,0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27684B" w:rsidP="005D73B4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56560,0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190000,00</w:t>
            </w:r>
          </w:p>
        </w:tc>
      </w:tr>
      <w:tr w:rsidR="00815E3A" w:rsidRPr="0027684B" w:rsidTr="005D73B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ind w:left="-8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Итого по программе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762000,00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E3A" w:rsidRPr="0027684B" w:rsidRDefault="005D73B4" w:rsidP="005D73B4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350000,0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E3A" w:rsidRPr="0027684B" w:rsidRDefault="00815E3A" w:rsidP="005D73B4">
            <w:pPr>
              <w:snapToGrid w:val="0"/>
              <w:jc w:val="center"/>
              <w:rPr>
                <w:b/>
                <w:bCs/>
                <w:iCs/>
              </w:rPr>
            </w:pPr>
            <w:r w:rsidRPr="0027684B">
              <w:rPr>
                <w:b/>
                <w:bCs/>
                <w:iCs/>
              </w:rPr>
              <w:t>412000,00</w:t>
            </w:r>
          </w:p>
        </w:tc>
      </w:tr>
    </w:tbl>
    <w:p w:rsidR="005D73B4" w:rsidRDefault="005D73B4" w:rsidP="00072D44">
      <w:pPr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2D44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6 «</w:t>
      </w:r>
      <w:r w:rsidRPr="00375077">
        <w:rPr>
          <w:sz w:val="28"/>
          <w:szCs w:val="28"/>
        </w:rPr>
        <w:t>Критерии выполнения программы</w:t>
      </w:r>
      <w:r>
        <w:rPr>
          <w:sz w:val="28"/>
          <w:szCs w:val="28"/>
        </w:rPr>
        <w:t xml:space="preserve">» показатели </w:t>
      </w:r>
      <w:r w:rsidRPr="00375077">
        <w:rPr>
          <w:sz w:val="28"/>
          <w:szCs w:val="28"/>
        </w:rPr>
        <w:t>выполнения программы на 2014-2015 годы</w:t>
      </w:r>
      <w:r>
        <w:rPr>
          <w:sz w:val="28"/>
          <w:szCs w:val="28"/>
        </w:rPr>
        <w:t xml:space="preserve"> читать в следующей редакции</w:t>
      </w:r>
      <w:r w:rsidRPr="00375077">
        <w:rPr>
          <w:sz w:val="28"/>
          <w:szCs w:val="28"/>
        </w:rPr>
        <w:t xml:space="preserve">: </w:t>
      </w:r>
    </w:p>
    <w:p w:rsidR="00815E3A" w:rsidRDefault="00815E3A" w:rsidP="00072D4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Критериями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815E3A" w:rsidRDefault="00815E3A" w:rsidP="005D73B4">
      <w:pPr>
        <w:pStyle w:val="ConsPlusNonformat"/>
        <w:widowControl/>
        <w:ind w:firstLine="90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Критерии выполнения программы на 2014-2015 годы: 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5244"/>
        <w:gridCol w:w="1985"/>
        <w:gridCol w:w="1984"/>
      </w:tblGrid>
      <w:tr w:rsidR="00815E3A" w:rsidRPr="00072D44" w:rsidTr="005D73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b/>
              </w:rPr>
            </w:pPr>
            <w:r w:rsidRPr="00072D44">
              <w:rPr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b/>
              </w:rPr>
            </w:pPr>
            <w:r w:rsidRPr="00072D44">
              <w:rPr>
                <w:b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b/>
              </w:rPr>
            </w:pPr>
            <w:r w:rsidRPr="00072D44">
              <w:rPr>
                <w:b/>
              </w:rPr>
              <w:t>2014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b/>
              </w:rPr>
            </w:pPr>
            <w:r w:rsidRPr="00072D44">
              <w:rPr>
                <w:b/>
              </w:rPr>
              <w:t>2015 год</w:t>
            </w:r>
          </w:p>
        </w:tc>
      </w:tr>
      <w:tr w:rsidR="00815E3A" w:rsidRPr="00072D44" w:rsidTr="005D73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072D44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</w:pPr>
            <w:r w:rsidRPr="00072D44">
              <w:rPr>
                <w:color w:val="00000A"/>
              </w:rPr>
              <w:t>Ремонт и замер сопротивления изоляции электропроводки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5D73B4" w:rsidP="00646C69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072D44">
              <w:rPr>
                <w:color w:val="00000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072D44">
              <w:rPr>
                <w:color w:val="00000A"/>
              </w:rPr>
              <w:t>2 учреждения</w:t>
            </w:r>
          </w:p>
        </w:tc>
      </w:tr>
      <w:tr w:rsidR="005D73B4" w:rsidRPr="00072D44" w:rsidTr="005D73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B4" w:rsidRPr="00072D44" w:rsidRDefault="005D73B4" w:rsidP="00646C69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072D44"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B4" w:rsidRPr="00072D44" w:rsidRDefault="005D73B4" w:rsidP="00646C69">
            <w:pPr>
              <w:tabs>
                <w:tab w:val="left" w:pos="-142"/>
                <w:tab w:val="left" w:pos="0"/>
              </w:tabs>
              <w:snapToGrid w:val="0"/>
              <w:rPr>
                <w:color w:val="00000A"/>
              </w:rPr>
            </w:pPr>
            <w:r w:rsidRPr="00072D44">
              <w:rPr>
                <w:bCs/>
                <w:iCs/>
              </w:rPr>
              <w:t xml:space="preserve">Электроснабжение и автоматика системы вентиляции, кондиционирования и </w:t>
            </w:r>
            <w:proofErr w:type="spellStart"/>
            <w:r w:rsidRPr="00072D44">
              <w:rPr>
                <w:bCs/>
                <w:iCs/>
              </w:rPr>
              <w:t>дымоудаления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B4" w:rsidRPr="00072D44" w:rsidRDefault="005D73B4" w:rsidP="005D73B4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</w:rPr>
            </w:pPr>
            <w:r w:rsidRPr="00072D44">
              <w:rPr>
                <w:color w:val="00000A"/>
              </w:rPr>
              <w:t>1 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B4" w:rsidRPr="00072D44" w:rsidRDefault="005D73B4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</w:rPr>
            </w:pPr>
            <w:r w:rsidRPr="00072D44">
              <w:rPr>
                <w:color w:val="00000A"/>
              </w:rPr>
              <w:t>-</w:t>
            </w:r>
          </w:p>
        </w:tc>
      </w:tr>
      <w:tr w:rsidR="00815E3A" w:rsidRPr="00072D44" w:rsidTr="005D73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5D73B4" w:rsidP="00646C69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072D44"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</w:pPr>
            <w:r w:rsidRPr="00072D44">
              <w:rPr>
                <w:color w:val="00000A"/>
              </w:rPr>
              <w:t>Обработка деревянных конструкций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5D73B4" w:rsidP="00646C69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072D44">
              <w:rPr>
                <w:color w:val="00000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072D44">
              <w:rPr>
                <w:color w:val="00000A"/>
              </w:rPr>
              <w:t>1 учреждение</w:t>
            </w:r>
          </w:p>
        </w:tc>
      </w:tr>
      <w:tr w:rsidR="00815E3A" w:rsidRPr="00072D44" w:rsidTr="005D73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5D73B4" w:rsidP="00646C69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072D44"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  <w:rPr>
                <w:color w:val="00000A"/>
              </w:rPr>
            </w:pPr>
            <w:r w:rsidRPr="00072D44">
              <w:rPr>
                <w:color w:val="00000A"/>
              </w:rPr>
              <w:t>Установка молниезащиты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</w:rPr>
            </w:pPr>
            <w:r w:rsidRPr="00072D44">
              <w:rPr>
                <w:color w:val="00000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</w:rPr>
            </w:pPr>
            <w:r w:rsidRPr="00072D44">
              <w:rPr>
                <w:color w:val="00000A"/>
              </w:rPr>
              <w:t>1 учреждение</w:t>
            </w:r>
          </w:p>
        </w:tc>
      </w:tr>
      <w:tr w:rsidR="00815E3A" w:rsidRPr="00072D44" w:rsidTr="005D73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5D73B4" w:rsidP="00646C69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072D44"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  <w:rPr>
                <w:color w:val="00000A"/>
              </w:rPr>
            </w:pPr>
            <w:r w:rsidRPr="00072D44">
              <w:rPr>
                <w:color w:val="00000A"/>
              </w:rPr>
              <w:t>Устранение нарушений требований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</w:rPr>
            </w:pPr>
            <w:r w:rsidRPr="00072D44">
              <w:rPr>
                <w:color w:val="00000A"/>
              </w:rPr>
              <w:t>1 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3A" w:rsidRPr="00072D44" w:rsidRDefault="00815E3A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</w:rPr>
            </w:pPr>
            <w:r w:rsidRPr="00072D44">
              <w:rPr>
                <w:color w:val="00000A"/>
              </w:rPr>
              <w:t>1 учреждение</w:t>
            </w:r>
          </w:p>
        </w:tc>
      </w:tr>
    </w:tbl>
    <w:p w:rsidR="002754AA" w:rsidRDefault="002754AA" w:rsidP="005D73B4">
      <w:pPr>
        <w:pStyle w:val="af1"/>
        <w:tabs>
          <w:tab w:val="left" w:pos="615"/>
        </w:tabs>
        <w:ind w:firstLine="851"/>
        <w:jc w:val="both"/>
      </w:pPr>
      <w:r>
        <w:rPr>
          <w:sz w:val="28"/>
          <w:szCs w:val="28"/>
        </w:rPr>
        <w:t>2</w:t>
      </w:r>
      <w:r w:rsidRPr="003151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27AC">
        <w:rPr>
          <w:sz w:val="28"/>
          <w:szCs w:val="28"/>
        </w:rPr>
        <w:t>Отделу информатизации и взаимодействия со СМИ администрации муниципального образования Темрюкский район (Манакова) опубликовать настоящее постановление в средствах массовой информации.</w:t>
      </w:r>
    </w:p>
    <w:p w:rsidR="002754AA" w:rsidRPr="008B27AC" w:rsidRDefault="002754AA" w:rsidP="002754AA">
      <w:pPr>
        <w:pStyle w:val="af1"/>
        <w:tabs>
          <w:tab w:val="left" w:pos="615"/>
        </w:tabs>
        <w:ind w:firstLine="851"/>
        <w:jc w:val="both"/>
      </w:pPr>
      <w:r>
        <w:rPr>
          <w:sz w:val="28"/>
          <w:szCs w:val="28"/>
        </w:rPr>
        <w:t>3</w:t>
      </w:r>
      <w:r w:rsidRPr="00EC6ED1">
        <w:rPr>
          <w:sz w:val="28"/>
          <w:szCs w:val="28"/>
        </w:rPr>
        <w:t>.</w:t>
      </w:r>
      <w:r>
        <w:t xml:space="preserve"> </w:t>
      </w:r>
      <w:r w:rsidR="00072D44" w:rsidRPr="008B27AC">
        <w:rPr>
          <w:sz w:val="28"/>
          <w:szCs w:val="28"/>
        </w:rPr>
        <w:t>Постановление вступает в силу со дня его опубликования.</w:t>
      </w:r>
    </w:p>
    <w:p w:rsidR="00D90DD3" w:rsidRPr="00F45CD8" w:rsidRDefault="00D90DD3" w:rsidP="00D90DD3">
      <w:pPr>
        <w:pStyle w:val="af1"/>
        <w:tabs>
          <w:tab w:val="left" w:pos="-142"/>
          <w:tab w:val="left" w:pos="0"/>
        </w:tabs>
        <w:ind w:right="-1" w:firstLine="851"/>
        <w:jc w:val="both"/>
        <w:rPr>
          <w:sz w:val="28"/>
          <w:szCs w:val="28"/>
        </w:rPr>
      </w:pPr>
    </w:p>
    <w:p w:rsidR="00D90DD3" w:rsidRPr="00F45CD8" w:rsidRDefault="00D90DD3" w:rsidP="00D90DD3">
      <w:pPr>
        <w:pStyle w:val="af1"/>
        <w:tabs>
          <w:tab w:val="left" w:pos="-142"/>
          <w:tab w:val="left" w:pos="0"/>
        </w:tabs>
        <w:ind w:right="-1" w:firstLine="851"/>
        <w:jc w:val="both"/>
        <w:rPr>
          <w:sz w:val="28"/>
          <w:szCs w:val="28"/>
        </w:rPr>
      </w:pPr>
    </w:p>
    <w:p w:rsidR="00D90DD3" w:rsidRDefault="00D90DD3" w:rsidP="00D90DD3">
      <w:pPr>
        <w:pStyle w:val="af1"/>
        <w:tabs>
          <w:tab w:val="clear" w:pos="709"/>
          <w:tab w:val="left" w:pos="-142"/>
          <w:tab w:val="left" w:pos="0"/>
        </w:tabs>
        <w:ind w:right="-1"/>
        <w:jc w:val="both"/>
      </w:pPr>
      <w:r>
        <w:rPr>
          <w:sz w:val="28"/>
          <w:szCs w:val="28"/>
        </w:rPr>
        <w:t xml:space="preserve">Глава муниципального образования </w:t>
      </w:r>
    </w:p>
    <w:p w:rsidR="00D90DD3" w:rsidRDefault="00D90DD3" w:rsidP="005D73B4">
      <w:pPr>
        <w:pStyle w:val="af1"/>
        <w:tabs>
          <w:tab w:val="clear" w:pos="709"/>
          <w:tab w:val="left" w:pos="-142"/>
          <w:tab w:val="left" w:pos="0"/>
        </w:tabs>
        <w:ind w:right="-1"/>
        <w:jc w:val="both"/>
      </w:pPr>
      <w:r>
        <w:rPr>
          <w:sz w:val="28"/>
          <w:szCs w:val="28"/>
        </w:rPr>
        <w:t>Темрюкский район                                                                           И.Н.Василевский</w:t>
      </w:r>
    </w:p>
    <w:p w:rsidR="00CA56DF" w:rsidRDefault="00CA56DF" w:rsidP="00D90DD3">
      <w:pPr>
        <w:pStyle w:val="212"/>
        <w:tabs>
          <w:tab w:val="left" w:pos="-142"/>
          <w:tab w:val="left" w:pos="0"/>
          <w:tab w:val="left" w:pos="540"/>
        </w:tabs>
        <w:spacing w:after="0" w:line="240" w:lineRule="auto"/>
        <w:ind w:firstLine="851"/>
        <w:jc w:val="both"/>
      </w:pPr>
    </w:p>
    <w:sectPr w:rsidR="00CA56DF" w:rsidSect="00B87161">
      <w:headerReference w:type="first" r:id="rId7"/>
      <w:footerReference w:type="first" r:id="rId8"/>
      <w:pgSz w:w="11906" w:h="16838"/>
      <w:pgMar w:top="799" w:right="567" w:bottom="1082" w:left="1701" w:header="568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53" w:rsidRDefault="00412853">
      <w:r>
        <w:separator/>
      </w:r>
    </w:p>
  </w:endnote>
  <w:endnote w:type="continuationSeparator" w:id="0">
    <w:p w:rsidR="00412853" w:rsidRDefault="0041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61" w:rsidRDefault="00B8716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53" w:rsidRDefault="00412853">
      <w:r>
        <w:separator/>
      </w:r>
    </w:p>
  </w:footnote>
  <w:footnote w:type="continuationSeparator" w:id="0">
    <w:p w:rsidR="00412853" w:rsidRDefault="00412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61" w:rsidRDefault="00B8716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DD3"/>
    <w:rsid w:val="00072D44"/>
    <w:rsid w:val="000A2460"/>
    <w:rsid w:val="002754AA"/>
    <w:rsid w:val="0027684B"/>
    <w:rsid w:val="003E46B3"/>
    <w:rsid w:val="00412853"/>
    <w:rsid w:val="00470E56"/>
    <w:rsid w:val="004C18F4"/>
    <w:rsid w:val="005D73B4"/>
    <w:rsid w:val="00815E3A"/>
    <w:rsid w:val="00B270C6"/>
    <w:rsid w:val="00B87161"/>
    <w:rsid w:val="00CA56DF"/>
    <w:rsid w:val="00D90DD3"/>
    <w:rsid w:val="00E11D4D"/>
    <w:rsid w:val="00F3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87161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87161"/>
    <w:pPr>
      <w:keepNext/>
      <w:numPr>
        <w:ilvl w:val="1"/>
        <w:numId w:val="1"/>
      </w:numPr>
      <w:ind w:left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87161"/>
    <w:pPr>
      <w:keepNext/>
      <w:numPr>
        <w:ilvl w:val="2"/>
        <w:numId w:val="1"/>
      </w:numPr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87161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B87161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B87161"/>
    <w:rPr>
      <w:sz w:val="28"/>
      <w:szCs w:val="34"/>
    </w:rPr>
  </w:style>
  <w:style w:type="character" w:customStyle="1" w:styleId="WW8Num3z0">
    <w:name w:val="WW8Num3z0"/>
    <w:rsid w:val="00B87161"/>
    <w:rPr>
      <w:sz w:val="28"/>
    </w:rPr>
  </w:style>
  <w:style w:type="character" w:customStyle="1" w:styleId="WW8Num4z2">
    <w:name w:val="WW8Num4z2"/>
    <w:rsid w:val="00B87161"/>
    <w:rPr>
      <w:sz w:val="28"/>
      <w:szCs w:val="34"/>
    </w:rPr>
  </w:style>
  <w:style w:type="character" w:customStyle="1" w:styleId="40">
    <w:name w:val="Основной шрифт абзаца4"/>
    <w:rsid w:val="00B87161"/>
  </w:style>
  <w:style w:type="character" w:customStyle="1" w:styleId="Absatz-Standardschriftart">
    <w:name w:val="Absatz-Standardschriftart"/>
    <w:rsid w:val="00B87161"/>
  </w:style>
  <w:style w:type="character" w:customStyle="1" w:styleId="WW-Absatz-Standardschriftart">
    <w:name w:val="WW-Absatz-Standardschriftart"/>
    <w:rsid w:val="00B87161"/>
  </w:style>
  <w:style w:type="character" w:customStyle="1" w:styleId="WW-Absatz-Standardschriftart1">
    <w:name w:val="WW-Absatz-Standardschriftart1"/>
    <w:rsid w:val="00B87161"/>
  </w:style>
  <w:style w:type="character" w:customStyle="1" w:styleId="WW-Absatz-Standardschriftart11">
    <w:name w:val="WW-Absatz-Standardschriftart11"/>
    <w:rsid w:val="00B87161"/>
  </w:style>
  <w:style w:type="character" w:customStyle="1" w:styleId="WW-Absatz-Standardschriftart111">
    <w:name w:val="WW-Absatz-Standardschriftart111"/>
    <w:rsid w:val="00B87161"/>
  </w:style>
  <w:style w:type="character" w:customStyle="1" w:styleId="30">
    <w:name w:val="Основной шрифт абзаца3"/>
    <w:rsid w:val="00B87161"/>
  </w:style>
  <w:style w:type="character" w:customStyle="1" w:styleId="20">
    <w:name w:val="Основной шрифт абзаца2"/>
    <w:rsid w:val="00B87161"/>
  </w:style>
  <w:style w:type="character" w:customStyle="1" w:styleId="WW-Absatz-Standardschriftart1111">
    <w:name w:val="WW-Absatz-Standardschriftart1111"/>
    <w:rsid w:val="00B87161"/>
  </w:style>
  <w:style w:type="character" w:customStyle="1" w:styleId="WW-Absatz-Standardschriftart11111">
    <w:name w:val="WW-Absatz-Standardschriftart11111"/>
    <w:rsid w:val="00B87161"/>
  </w:style>
  <w:style w:type="character" w:customStyle="1" w:styleId="WW-Absatz-Standardschriftart111111">
    <w:name w:val="WW-Absatz-Standardschriftart111111"/>
    <w:rsid w:val="00B87161"/>
  </w:style>
  <w:style w:type="character" w:customStyle="1" w:styleId="WW-Absatz-Standardschriftart1111111">
    <w:name w:val="WW-Absatz-Standardschriftart1111111"/>
    <w:rsid w:val="00B87161"/>
  </w:style>
  <w:style w:type="character" w:customStyle="1" w:styleId="10">
    <w:name w:val="Основной шрифт абзаца1"/>
    <w:rsid w:val="00B87161"/>
  </w:style>
  <w:style w:type="character" w:customStyle="1" w:styleId="a3">
    <w:name w:val="Символ нумерации"/>
    <w:rsid w:val="00B87161"/>
  </w:style>
  <w:style w:type="character" w:customStyle="1" w:styleId="a4">
    <w:name w:val="Верхний колонтитул Знак"/>
    <w:basedOn w:val="40"/>
    <w:rsid w:val="00B87161"/>
  </w:style>
  <w:style w:type="character" w:customStyle="1" w:styleId="a5">
    <w:name w:val="Нижний колонтитул Знак"/>
    <w:basedOn w:val="40"/>
    <w:rsid w:val="00B87161"/>
  </w:style>
  <w:style w:type="paragraph" w:customStyle="1" w:styleId="a6">
    <w:name w:val="Заголовок"/>
    <w:basedOn w:val="a"/>
    <w:next w:val="a7"/>
    <w:rsid w:val="00B871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87161"/>
    <w:rPr>
      <w:sz w:val="28"/>
    </w:rPr>
  </w:style>
  <w:style w:type="paragraph" w:styleId="a8">
    <w:name w:val="List"/>
    <w:basedOn w:val="a7"/>
    <w:rsid w:val="00B87161"/>
    <w:rPr>
      <w:rFonts w:ascii="Arial" w:hAnsi="Arial" w:cs="Tahoma"/>
    </w:rPr>
  </w:style>
  <w:style w:type="paragraph" w:styleId="a9">
    <w:name w:val="caption"/>
    <w:basedOn w:val="a"/>
    <w:next w:val="aa"/>
    <w:qFormat/>
    <w:rsid w:val="00B87161"/>
    <w:pPr>
      <w:jc w:val="center"/>
    </w:pPr>
    <w:rPr>
      <w:sz w:val="24"/>
    </w:rPr>
  </w:style>
  <w:style w:type="paragraph" w:customStyle="1" w:styleId="41">
    <w:name w:val="Указатель4"/>
    <w:basedOn w:val="a"/>
    <w:rsid w:val="00B87161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B871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B87161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B871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B8716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871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87161"/>
    <w:pPr>
      <w:suppressLineNumbers/>
    </w:pPr>
    <w:rPr>
      <w:rFonts w:ascii="Arial" w:hAnsi="Arial" w:cs="Tahoma"/>
    </w:rPr>
  </w:style>
  <w:style w:type="paragraph" w:styleId="aa">
    <w:name w:val="Subtitle"/>
    <w:basedOn w:val="a6"/>
    <w:next w:val="a7"/>
    <w:qFormat/>
    <w:rsid w:val="00B87161"/>
    <w:pPr>
      <w:jc w:val="center"/>
    </w:pPr>
    <w:rPr>
      <w:i/>
      <w:iCs/>
    </w:rPr>
  </w:style>
  <w:style w:type="paragraph" w:styleId="ab">
    <w:name w:val="Body Text Indent"/>
    <w:basedOn w:val="a"/>
    <w:rsid w:val="00B87161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87161"/>
    <w:pPr>
      <w:ind w:firstLine="851"/>
      <w:jc w:val="both"/>
    </w:pPr>
    <w:rPr>
      <w:sz w:val="24"/>
    </w:rPr>
  </w:style>
  <w:style w:type="paragraph" w:styleId="ac">
    <w:name w:val="Balloon Text"/>
    <w:basedOn w:val="a"/>
    <w:rsid w:val="00B87161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B87161"/>
    <w:pPr>
      <w:spacing w:after="120" w:line="360" w:lineRule="auto"/>
      <w:jc w:val="center"/>
    </w:pPr>
  </w:style>
  <w:style w:type="paragraph" w:customStyle="1" w:styleId="212">
    <w:name w:val="Основной текст 21"/>
    <w:basedOn w:val="a"/>
    <w:rsid w:val="00B87161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7161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B87161"/>
    <w:pPr>
      <w:suppressLineNumbers/>
    </w:pPr>
  </w:style>
  <w:style w:type="paragraph" w:customStyle="1" w:styleId="ae">
    <w:name w:val="Заголовок таблицы"/>
    <w:basedOn w:val="ad"/>
    <w:rsid w:val="00B87161"/>
    <w:pPr>
      <w:jc w:val="center"/>
    </w:pPr>
    <w:rPr>
      <w:b/>
      <w:bCs/>
    </w:rPr>
  </w:style>
  <w:style w:type="paragraph" w:customStyle="1" w:styleId="ConsPlusTitle">
    <w:name w:val="ConsPlusTitle"/>
    <w:rsid w:val="00B87161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WW-">
    <w:name w:val="WW-Базовый"/>
    <w:rsid w:val="00B8716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styleId="af">
    <w:name w:val="header"/>
    <w:basedOn w:val="a"/>
    <w:rsid w:val="00B87161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B87161"/>
    <w:pPr>
      <w:tabs>
        <w:tab w:val="center" w:pos="4677"/>
        <w:tab w:val="right" w:pos="9355"/>
      </w:tabs>
    </w:pPr>
  </w:style>
  <w:style w:type="paragraph" w:customStyle="1" w:styleId="af1">
    <w:name w:val="Базовый"/>
    <w:rsid w:val="00D90DD3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paragraph" w:styleId="af2">
    <w:name w:val="No Spacing"/>
    <w:rsid w:val="00D90DD3"/>
    <w:pPr>
      <w:tabs>
        <w:tab w:val="left" w:pos="708"/>
      </w:tabs>
      <w:suppressAutoHyphens/>
      <w:spacing w:after="200" w:line="276" w:lineRule="auto"/>
    </w:pPr>
    <w:rPr>
      <w:color w:val="00000A"/>
      <w:sz w:val="28"/>
      <w:szCs w:val="24"/>
      <w:lang w:eastAsia="zh-CN"/>
    </w:rPr>
  </w:style>
  <w:style w:type="paragraph" w:customStyle="1" w:styleId="ConsPlusCell">
    <w:name w:val="ConsPlusCell"/>
    <w:rsid w:val="00815E3A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815E3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815E3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Управление культуры</dc:creator>
  <cp:lastModifiedBy>Наталья</cp:lastModifiedBy>
  <cp:revision>2</cp:revision>
  <cp:lastPrinted>2014-06-30T10:43:00Z</cp:lastPrinted>
  <dcterms:created xsi:type="dcterms:W3CDTF">2014-06-30T10:45:00Z</dcterms:created>
  <dcterms:modified xsi:type="dcterms:W3CDTF">2014-06-30T10:45:00Z</dcterms:modified>
</cp:coreProperties>
</file>