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F14" w:rsidRPr="003E6F14" w:rsidRDefault="0002631D" w:rsidP="003E6F14">
      <w:pPr>
        <w:pStyle w:val="a5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2018/</w:t>
      </w:r>
      <w:r w:rsidR="00E31AEB">
        <w:rPr>
          <w:b/>
          <w:bCs/>
          <w:szCs w:val="28"/>
        </w:rPr>
        <w:t>246</w:t>
      </w:r>
    </w:p>
    <w:p w:rsidR="00142C9A" w:rsidRDefault="003E6F14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признании </w:t>
      </w:r>
      <w:r w:rsidR="000F29BB" w:rsidRPr="000F29BB">
        <w:rPr>
          <w:rFonts w:ascii="Times New Roman" w:hAnsi="Times New Roman" w:cs="Times New Roman"/>
          <w:b/>
          <w:color w:val="000000"/>
          <w:sz w:val="28"/>
          <w:szCs w:val="28"/>
        </w:rPr>
        <w:t>аукциона</w:t>
      </w: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>на право заключения договор</w:t>
      </w:r>
      <w:r w:rsidR="00142C9A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на размещение нестационарн</w:t>
      </w:r>
      <w:r w:rsidR="00142C9A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 w:rsidR="00142C9A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142C9A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proofErr w:type="spellStart"/>
      <w:r w:rsidR="00B677CC">
        <w:rPr>
          <w:rFonts w:ascii="Times New Roman" w:hAnsi="Times New Roman" w:cs="Times New Roman"/>
          <w:b/>
          <w:sz w:val="28"/>
          <w:szCs w:val="28"/>
        </w:rPr>
        <w:t>Новотаманского</w:t>
      </w:r>
      <w:proofErr w:type="spellEnd"/>
      <w:r w:rsidR="000F29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77CC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0F29BB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>Темрюкск</w:t>
      </w:r>
      <w:r w:rsidR="00595031">
        <w:rPr>
          <w:rFonts w:ascii="Times New Roman" w:hAnsi="Times New Roman" w:cs="Times New Roman"/>
          <w:b/>
          <w:sz w:val="28"/>
          <w:szCs w:val="28"/>
        </w:rPr>
        <w:t>ого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595031">
        <w:rPr>
          <w:rFonts w:ascii="Times New Roman" w:hAnsi="Times New Roman" w:cs="Times New Roman"/>
          <w:b/>
          <w:sz w:val="28"/>
          <w:szCs w:val="28"/>
        </w:rPr>
        <w:t>а</w:t>
      </w:r>
      <w:r w:rsidR="00DF2CCB" w:rsidRPr="000F29B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proofErr w:type="gramStart"/>
      <w:r w:rsidR="00142C9A" w:rsidRPr="00620D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несостоявшимся</w:t>
      </w:r>
      <w:proofErr w:type="gramEnd"/>
    </w:p>
    <w:p w:rsidR="00142C9A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E6F14" w:rsidRPr="000F29BB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ЛОТ № </w:t>
      </w:r>
      <w:r w:rsidR="00E31A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242</w:t>
      </w:r>
    </w:p>
    <w:p w:rsid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9613A" w:rsidRPr="003E6F14" w:rsidRDefault="0079613A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E2122" w:rsidRDefault="00AE69A1" w:rsidP="00DE06C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</w:t>
      </w:r>
      <w:r w:rsidR="00E2272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</w:t>
      </w:r>
      <w:r w:rsidR="0046031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E563A">
        <w:rPr>
          <w:rFonts w:ascii="Times New Roman" w:hAnsi="Times New Roman" w:cs="Times New Roman"/>
          <w:b/>
          <w:color w:val="000000"/>
          <w:sz w:val="28"/>
          <w:szCs w:val="28"/>
        </w:rPr>
        <w:t>24</w:t>
      </w:r>
      <w:r w:rsidR="00DD6B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апреля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 w:rsidR="002C511E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 w:rsidR="004E563A">
        <w:rPr>
          <w:rFonts w:ascii="Times New Roman" w:hAnsi="Times New Roman" w:cs="Times New Roman"/>
          <w:b/>
          <w:color w:val="000000"/>
          <w:sz w:val="28"/>
          <w:szCs w:val="28"/>
        </w:rPr>
        <w:t>_______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1511A7" w:rsidRPr="003E6F14" w:rsidRDefault="001511A7" w:rsidP="001511A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5732" w:rsidRPr="00402329" w:rsidRDefault="00055732" w:rsidP="00142C9A">
      <w:pPr>
        <w:shd w:val="clear" w:color="auto" w:fill="FFFFFF"/>
        <w:tabs>
          <w:tab w:val="left" w:pos="676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1. Место проведения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аукциона:  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Темрюк, ул. Ленина,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65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>, актовый зал</w:t>
      </w:r>
    </w:p>
    <w:p w:rsidR="00410E7D" w:rsidRDefault="00410E7D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Комиссия:</w:t>
      </w:r>
    </w:p>
    <w:p w:rsidR="00DC08F9" w:rsidRDefault="00DC08F9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</w:t>
      </w:r>
      <w:r w:rsidR="00E2272A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</w:t>
      </w:r>
      <w:r w:rsidR="0085416F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color w:val="000000"/>
          <w:sz w:val="28"/>
          <w:szCs w:val="28"/>
        </w:rPr>
        <w:t>А.</w:t>
      </w:r>
      <w:r w:rsidR="0085416F"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5416F">
        <w:rPr>
          <w:rFonts w:ascii="Times New Roman" w:hAnsi="Times New Roman" w:cs="Times New Roman"/>
          <w:color w:val="000000"/>
          <w:sz w:val="28"/>
          <w:szCs w:val="28"/>
        </w:rPr>
        <w:t xml:space="preserve"> Харчев</w:t>
      </w:r>
      <w:r w:rsidR="000557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C08F9" w:rsidRDefault="0085416F" w:rsidP="0085416F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Заместител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председателя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омиссии</w:t>
      </w:r>
      <w:r w:rsidR="00055732"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:                              </w:t>
      </w:r>
      <w:r w:rsidR="0005573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DC08F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О.Ю. Яни</w:t>
      </w:r>
    </w:p>
    <w:p w:rsidR="0085416F" w:rsidRPr="0085416F" w:rsidRDefault="00055732" w:rsidP="008541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Члены </w:t>
      </w:r>
      <w:r w:rsidR="00142C9A"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Комиссии: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</w:t>
      </w:r>
      <w:r w:rsidR="00410E7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="0085416F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10E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>В.С.</w:t>
      </w:r>
      <w:r w:rsidR="00410E7D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Ветрова </w:t>
      </w:r>
    </w:p>
    <w:p w:rsidR="0085416F" w:rsidRPr="0085416F" w:rsidRDefault="0085416F" w:rsidP="0085416F">
      <w:pPr>
        <w:spacing w:after="0" w:line="240" w:lineRule="auto"/>
        <w:ind w:left="77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Д.Н. Долгополов </w:t>
      </w:r>
    </w:p>
    <w:p w:rsidR="0085416F" w:rsidRPr="0085416F" w:rsidRDefault="0085416F" w:rsidP="0085416F">
      <w:pPr>
        <w:spacing w:after="0" w:line="240" w:lineRule="auto"/>
        <w:ind w:left="778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Е.Н. Ильенко </w:t>
      </w:r>
    </w:p>
    <w:p w:rsidR="00070E01" w:rsidRDefault="0085416F" w:rsidP="0085416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А.А. Красюков</w:t>
      </w:r>
    </w:p>
    <w:p w:rsidR="0085416F" w:rsidRPr="0085416F" w:rsidRDefault="0085416F" w:rsidP="0085416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0E0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А.В. </w:t>
      </w:r>
      <w:proofErr w:type="gramStart"/>
      <w:r w:rsidR="00070E01">
        <w:rPr>
          <w:rFonts w:ascii="Times New Roman" w:hAnsi="Times New Roman" w:cs="Times New Roman"/>
          <w:color w:val="000000"/>
          <w:sz w:val="28"/>
          <w:szCs w:val="28"/>
        </w:rPr>
        <w:t>Перхун</w:t>
      </w:r>
      <w:proofErr w:type="gramEnd"/>
    </w:p>
    <w:p w:rsidR="00055732" w:rsidRDefault="0085416F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М.В. Хлыстунова</w:t>
      </w:r>
    </w:p>
    <w:p w:rsidR="00E2272A" w:rsidRPr="0085416F" w:rsidRDefault="00E2272A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М.Н. Вершинина</w:t>
      </w:r>
    </w:p>
    <w:p w:rsidR="00B23A0F" w:rsidRDefault="00055732" w:rsidP="00410E7D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196"/>
        <w:gridCol w:w="3118"/>
      </w:tblGrid>
      <w:tr w:rsidR="000F29BB" w:rsidTr="000F29BB">
        <w:tc>
          <w:tcPr>
            <w:tcW w:w="7196" w:type="dxa"/>
          </w:tcPr>
          <w:p w:rsidR="000F29BB" w:rsidRPr="000F29BB" w:rsidRDefault="000F29BB" w:rsidP="000F29BB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>3. 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118" w:type="dxa"/>
          </w:tcPr>
          <w:p w:rsidR="000F29BB" w:rsidRDefault="000F29BB" w:rsidP="00E31AEB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r w:rsidR="00E31A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242</w:t>
            </w:r>
          </w:p>
        </w:tc>
      </w:tr>
      <w:tr w:rsidR="0085416F" w:rsidTr="0085416F">
        <w:tc>
          <w:tcPr>
            <w:tcW w:w="7196" w:type="dxa"/>
          </w:tcPr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854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Место размещения нестационарного торгового объекта (фактический адрес)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3118" w:type="dxa"/>
            <w:vAlign w:val="center"/>
          </w:tcPr>
          <w:p w:rsidR="0085416F" w:rsidRPr="0085416F" w:rsidRDefault="001A5636" w:rsidP="0085416F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пос. Веселовка, по западному фасаду б/о «Чайка» по пр. Набережный</w:t>
            </w:r>
          </w:p>
        </w:tc>
      </w:tr>
      <w:tr w:rsidR="0085416F" w:rsidTr="0085416F">
        <w:tc>
          <w:tcPr>
            <w:tcW w:w="7196" w:type="dxa"/>
            <w:vAlign w:val="center"/>
          </w:tcPr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</w:p>
        </w:tc>
        <w:tc>
          <w:tcPr>
            <w:tcW w:w="3118" w:type="dxa"/>
            <w:vAlign w:val="center"/>
          </w:tcPr>
          <w:p w:rsidR="0085416F" w:rsidRPr="0085416F" w:rsidRDefault="001A5636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30/30</w:t>
            </w:r>
            <w:r w:rsidR="0085416F" w:rsidRPr="0085416F">
              <w:rPr>
                <w:rFonts w:ascii="Times New Roman" w:hAnsi="Times New Roman"/>
                <w:sz w:val="28"/>
                <w:szCs w:val="28"/>
              </w:rPr>
              <w:t>/1</w:t>
            </w:r>
          </w:p>
        </w:tc>
      </w:tr>
      <w:tr w:rsidR="0085416F" w:rsidTr="000F29BB">
        <w:tc>
          <w:tcPr>
            <w:tcW w:w="7196" w:type="dxa"/>
          </w:tcPr>
          <w:p w:rsidR="0085416F" w:rsidRPr="0085416F" w:rsidRDefault="0085416F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6. Специализация нестационарного торгового объекта (с указанием ассортимента реализуемой продукции, оказываемой услуги)</w:t>
            </w:r>
          </w:p>
        </w:tc>
        <w:tc>
          <w:tcPr>
            <w:tcW w:w="3118" w:type="dxa"/>
          </w:tcPr>
          <w:p w:rsidR="0085416F" w:rsidRPr="0085416F" w:rsidRDefault="001A5636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продовольственные товары в заводской упаковке, мороженое, прохладительные напитки</w:t>
            </w:r>
          </w:p>
        </w:tc>
      </w:tr>
      <w:tr w:rsidR="0085416F" w:rsidTr="0085416F">
        <w:tc>
          <w:tcPr>
            <w:tcW w:w="7196" w:type="dxa"/>
          </w:tcPr>
          <w:p w:rsidR="0085416F" w:rsidRPr="0085416F" w:rsidRDefault="0085416F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7. Начальная стоимость права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та, руб.</w:t>
            </w:r>
          </w:p>
        </w:tc>
        <w:tc>
          <w:tcPr>
            <w:tcW w:w="3118" w:type="dxa"/>
            <w:vAlign w:val="center"/>
          </w:tcPr>
          <w:p w:rsidR="0085416F" w:rsidRPr="0085416F" w:rsidRDefault="001A5636" w:rsidP="001A5636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22000</w:t>
            </w:r>
            <w:r w:rsidR="0085416F">
              <w:rPr>
                <w:rFonts w:ascii="Times New Roman" w:hAnsi="Times New Roman"/>
                <w:sz w:val="28"/>
                <w:szCs w:val="28"/>
              </w:rPr>
              <w:t xml:space="preserve"> (двадцать </w:t>
            </w:r>
            <w:r>
              <w:rPr>
                <w:rFonts w:ascii="Times New Roman" w:hAnsi="Times New Roman"/>
                <w:sz w:val="28"/>
                <w:szCs w:val="28"/>
              </w:rPr>
              <w:t>две</w:t>
            </w:r>
            <w:r w:rsidR="0085416F">
              <w:rPr>
                <w:rFonts w:ascii="Times New Roman" w:hAnsi="Times New Roman"/>
                <w:sz w:val="28"/>
                <w:szCs w:val="28"/>
              </w:rPr>
              <w:t xml:space="preserve"> тысячи рублей)</w:t>
            </w:r>
          </w:p>
        </w:tc>
      </w:tr>
      <w:tr w:rsidR="0085416F" w:rsidTr="000F29BB">
        <w:tc>
          <w:tcPr>
            <w:tcW w:w="7196" w:type="dxa"/>
          </w:tcPr>
          <w:p w:rsidR="0085416F" w:rsidRPr="0085416F" w:rsidRDefault="0085416F" w:rsidP="0085416F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8. Период функционирования нестационарного торгового объекта</w:t>
            </w:r>
          </w:p>
        </w:tc>
        <w:tc>
          <w:tcPr>
            <w:tcW w:w="3118" w:type="dxa"/>
          </w:tcPr>
          <w:p w:rsidR="0085416F" w:rsidRPr="0085416F" w:rsidRDefault="0085416F" w:rsidP="0085416F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416F">
              <w:rPr>
                <w:rFonts w:ascii="Times New Roman" w:hAnsi="Times New Roman"/>
                <w:sz w:val="28"/>
                <w:szCs w:val="28"/>
              </w:rPr>
              <w:t xml:space="preserve">с 1 </w:t>
            </w:r>
            <w:r w:rsidR="001A5636">
              <w:rPr>
                <w:rFonts w:ascii="Times New Roman" w:hAnsi="Times New Roman"/>
                <w:sz w:val="28"/>
                <w:szCs w:val="28"/>
              </w:rPr>
              <w:t>июня</w:t>
            </w:r>
          </w:p>
          <w:p w:rsidR="0085416F" w:rsidRDefault="0085416F" w:rsidP="001A5636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416F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="001A5636">
              <w:rPr>
                <w:rFonts w:ascii="Times New Roman" w:hAnsi="Times New Roman"/>
                <w:sz w:val="28"/>
                <w:szCs w:val="28"/>
              </w:rPr>
              <w:t>30</w:t>
            </w:r>
            <w:r w:rsidRPr="008541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A5636">
              <w:rPr>
                <w:rFonts w:ascii="Times New Roman" w:hAnsi="Times New Roman"/>
                <w:sz w:val="28"/>
                <w:szCs w:val="28"/>
              </w:rPr>
              <w:t>сентября</w:t>
            </w:r>
          </w:p>
        </w:tc>
      </w:tr>
    </w:tbl>
    <w:p w:rsidR="003E6F14" w:rsidRPr="003E6F14" w:rsidRDefault="003E6F14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E6F14" w:rsidRPr="00336D05" w:rsidRDefault="00142C9A" w:rsidP="00142C9A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В связи с тем, что на участие в </w:t>
      </w:r>
      <w:r w:rsidR="0085416F">
        <w:rPr>
          <w:rFonts w:ascii="Times New Roman" w:hAnsi="Times New Roman" w:cs="Times New Roman"/>
          <w:b/>
          <w:sz w:val="28"/>
          <w:szCs w:val="28"/>
        </w:rPr>
        <w:t>аукционе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подан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только одн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заяв</w:t>
      </w:r>
      <w:r w:rsidR="0085416F">
        <w:rPr>
          <w:rFonts w:ascii="Times New Roman" w:hAnsi="Times New Roman" w:cs="Times New Roman"/>
          <w:b/>
          <w:sz w:val="28"/>
          <w:szCs w:val="28"/>
        </w:rPr>
        <w:t>ление</w:t>
      </w:r>
    </w:p>
    <w:p w:rsidR="003E6F14" w:rsidRPr="003E6F14" w:rsidRDefault="00DA1B95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20955</wp:posOffset>
                </wp:positionV>
                <wp:extent cx="6057900" cy="0"/>
                <wp:effectExtent l="13335" t="11430" r="5715" b="762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058D47AD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5pt" to="477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JSF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M7S6dMi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"/>
            </w:pict>
          </mc:Fallback>
        </mc:AlternateContent>
      </w:r>
      <w:r w:rsidR="003E6F14" w:rsidRPr="003E6F14">
        <w:rPr>
          <w:rFonts w:ascii="Times New Roman" w:hAnsi="Times New Roman" w:cs="Times New Roman"/>
        </w:rPr>
        <w:t xml:space="preserve">                                  </w:t>
      </w:r>
      <w:r w:rsidR="003E6F14" w:rsidRPr="003E6F14">
        <w:rPr>
          <w:rFonts w:ascii="Times New Roman" w:hAnsi="Times New Roman" w:cs="Times New Roman"/>
          <w:color w:val="000000"/>
        </w:rPr>
        <w:t xml:space="preserve">      (причины признания </w:t>
      </w:r>
      <w:r w:rsidR="0085416F">
        <w:rPr>
          <w:rFonts w:ascii="Times New Roman" w:hAnsi="Times New Roman" w:cs="Times New Roman"/>
          <w:color w:val="000000"/>
        </w:rPr>
        <w:t>аукциона</w:t>
      </w:r>
      <w:r w:rsidR="003E6F14" w:rsidRPr="003E6F14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="003E6F14" w:rsidRPr="003E6F14">
        <w:rPr>
          <w:rFonts w:ascii="Times New Roman" w:hAnsi="Times New Roman" w:cs="Times New Roman"/>
          <w:color w:val="000000"/>
        </w:rPr>
        <w:t>несостоявшимися</w:t>
      </w:r>
      <w:proofErr w:type="gramEnd"/>
      <w:r w:rsidR="003E6F14" w:rsidRPr="003E6F14">
        <w:rPr>
          <w:rFonts w:ascii="Times New Roman" w:hAnsi="Times New Roman" w:cs="Times New Roman"/>
          <w:color w:val="000000"/>
        </w:rPr>
        <w:t xml:space="preserve">) </w:t>
      </w:r>
    </w:p>
    <w:p w:rsidR="00341EC3" w:rsidRPr="003E6F14" w:rsidRDefault="00341EC3" w:rsidP="00DC08F9">
      <w:pPr>
        <w:pStyle w:val="a3"/>
        <w:jc w:val="left"/>
        <w:rPr>
          <w:b w:val="0"/>
          <w:bCs w:val="0"/>
          <w:szCs w:val="28"/>
        </w:rPr>
      </w:pPr>
    </w:p>
    <w:p w:rsidR="003E6F14" w:rsidRPr="00336D05" w:rsidRDefault="003E6F14" w:rsidP="003E6F14">
      <w:pPr>
        <w:pStyle w:val="a3"/>
        <w:rPr>
          <w:bCs w:val="0"/>
          <w:szCs w:val="28"/>
        </w:rPr>
      </w:pPr>
      <w:r w:rsidRPr="00336D05">
        <w:rPr>
          <w:bCs w:val="0"/>
          <w:szCs w:val="28"/>
        </w:rPr>
        <w:t>Комиссия решила:</w:t>
      </w:r>
    </w:p>
    <w:p w:rsidR="003E6F14" w:rsidRP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6F14" w:rsidRPr="003E6F14" w:rsidRDefault="003E6F14" w:rsidP="00662A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1. Признать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</w:t>
      </w:r>
      <w:r w:rsidR="00273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лоту № </w:t>
      </w:r>
      <w:r w:rsidR="00E31AEB">
        <w:rPr>
          <w:rFonts w:ascii="Times New Roman" w:eastAsia="Times New Roman" w:hAnsi="Times New Roman" w:cs="Times New Roman"/>
          <w:color w:val="000000"/>
          <w:sz w:val="28"/>
          <w:szCs w:val="28"/>
        </w:rPr>
        <w:t>242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несостоявшим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ся.</w:t>
      </w:r>
    </w:p>
    <w:p w:rsidR="003E6F14" w:rsidRPr="00705981" w:rsidRDefault="00273311" w:rsidP="00662ACF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Заключить в соответствии с пунктом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8.5.8 Положения </w:t>
      </w:r>
      <w:r w:rsidR="002667B5" w:rsidRPr="002667B5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="002667B5" w:rsidRPr="002667B5">
        <w:rPr>
          <w:rFonts w:ascii="Times New Roman" w:hAnsi="Times New Roman" w:cs="Times New Roman"/>
          <w:sz w:val="28"/>
          <w:szCs w:val="28"/>
        </w:rPr>
        <w:t xml:space="preserve">на право заключения договоров на размещение нестационарных торговых объектов на территории </w:t>
      </w:r>
      <w:r w:rsidR="002667B5">
        <w:rPr>
          <w:rFonts w:ascii="Times New Roman" w:hAnsi="Times New Roman" w:cs="Times New Roman"/>
          <w:sz w:val="28"/>
          <w:szCs w:val="28"/>
        </w:rPr>
        <w:t>муниципального образования Темрюкский район</w:t>
      </w:r>
      <w:r w:rsidR="00142C9A">
        <w:rPr>
          <w:rFonts w:ascii="Times New Roman" w:hAnsi="Times New Roman" w:cs="Times New Roman"/>
          <w:sz w:val="28"/>
          <w:szCs w:val="28"/>
        </w:rPr>
        <w:t xml:space="preserve"> (утверждено постановлением администрации муниципального образования Темрюкский район от 2 марта 2018 года № 217)</w:t>
      </w:r>
      <w:r w:rsidR="002667B5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договор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единственн</w:t>
      </w:r>
      <w:r w:rsidR="00336D05" w:rsidRPr="00336D05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претендент</w:t>
      </w:r>
      <w:r w:rsidR="00336D05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участие в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аукционе</w:t>
      </w:r>
      <w:r w:rsidR="00142C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="001A56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Москатовой</w:t>
      </w:r>
      <w:proofErr w:type="spellEnd"/>
      <w:r w:rsidR="001A56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Валентиной Анатольевной</w:t>
      </w:r>
      <w:r w:rsidR="003E6F14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E5DB7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паспорт</w:t>
      </w:r>
      <w:r w:rsidR="007D7824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r w:rsidR="008E5DB7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серия </w:t>
      </w:r>
      <w:r w:rsidR="00E227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03</w:t>
      </w:r>
      <w:r w:rsidR="00DF2CCB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A56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05</w:t>
      </w:r>
      <w:r w:rsidR="008E5DB7" w:rsidRPr="00620D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1A5636">
        <w:rPr>
          <w:rFonts w:ascii="Times New Roman" w:hAnsi="Times New Roman" w:cs="Times New Roman"/>
          <w:color w:val="000000" w:themeColor="text1"/>
          <w:sz w:val="28"/>
          <w:szCs w:val="28"/>
        </w:rPr>
        <w:t>987095</w:t>
      </w:r>
      <w:r w:rsidR="008E5DB7" w:rsidRPr="00620D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выдан </w:t>
      </w:r>
      <w:r w:rsidR="001A5636">
        <w:rPr>
          <w:rFonts w:ascii="Times New Roman" w:hAnsi="Times New Roman" w:cs="Times New Roman"/>
          <w:color w:val="000000" w:themeColor="text1"/>
          <w:sz w:val="28"/>
          <w:szCs w:val="28"/>
        </w:rPr>
        <w:t>08</w:t>
      </w:r>
      <w:r w:rsidR="00DF2CCB" w:rsidRPr="00620D0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A5636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DF2CCB" w:rsidRPr="00620D0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A5636">
        <w:rPr>
          <w:rFonts w:ascii="Times New Roman" w:hAnsi="Times New Roman" w:cs="Times New Roman"/>
          <w:color w:val="000000" w:themeColor="text1"/>
          <w:sz w:val="28"/>
          <w:szCs w:val="28"/>
        </w:rPr>
        <w:t>2005</w:t>
      </w:r>
      <w:proofErr w:type="gramEnd"/>
      <w:r w:rsidR="006B0EA0" w:rsidRPr="00620D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</w:t>
      </w:r>
      <w:r w:rsidR="001A5636">
        <w:rPr>
          <w:rFonts w:ascii="Times New Roman" w:hAnsi="Times New Roman" w:cs="Times New Roman"/>
          <w:color w:val="000000" w:themeColor="text1"/>
          <w:sz w:val="28"/>
          <w:szCs w:val="28"/>
        </w:rPr>
        <w:t>ОВД</w:t>
      </w:r>
      <w:r w:rsidR="00E227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A5636">
        <w:rPr>
          <w:rFonts w:ascii="Times New Roman" w:hAnsi="Times New Roman" w:cs="Times New Roman"/>
          <w:color w:val="000000" w:themeColor="text1"/>
          <w:sz w:val="28"/>
          <w:szCs w:val="28"/>
        </w:rPr>
        <w:t>Темрюкского района Краснодарского края</w:t>
      </w:r>
      <w:r w:rsidR="00042875" w:rsidRPr="00620D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код подразделения </w:t>
      </w:r>
      <w:r w:rsidR="00B677CC">
        <w:rPr>
          <w:rFonts w:ascii="Times New Roman" w:hAnsi="Times New Roman" w:cs="Times New Roman"/>
          <w:color w:val="000000" w:themeColor="text1"/>
          <w:sz w:val="28"/>
          <w:szCs w:val="28"/>
        </w:rPr>
        <w:t>232</w:t>
      </w:r>
      <w:r w:rsidR="00E2272A">
        <w:rPr>
          <w:rFonts w:ascii="Times New Roman" w:hAnsi="Times New Roman" w:cs="Times New Roman"/>
          <w:color w:val="000000" w:themeColor="text1"/>
          <w:sz w:val="28"/>
          <w:szCs w:val="28"/>
        </w:rPr>
        <w:t>-052</w:t>
      </w:r>
      <w:r w:rsidR="000E2122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B677CC">
        <w:rPr>
          <w:rFonts w:ascii="Times New Roman" w:eastAsia="Times New Roman" w:hAnsi="Times New Roman" w:cs="Times New Roman"/>
          <w:sz w:val="28"/>
          <w:szCs w:val="28"/>
        </w:rPr>
        <w:t>в течение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>
        <w:rPr>
          <w:rFonts w:ascii="Times New Roman" w:eastAsia="Times New Roman" w:hAnsi="Times New Roman" w:cs="Times New Roman"/>
          <w:sz w:val="28"/>
          <w:szCs w:val="28"/>
          <w:u w:val="single"/>
        </w:rPr>
        <w:t>пятнадцат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>и</w:t>
      </w:r>
      <w:r w:rsidR="007C51B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календарных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  <w:u w:val="single"/>
        </w:rPr>
        <w:t>дней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>,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но не ранее чем через десять дней</w:t>
      </w:r>
      <w:r w:rsidR="002667B5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подведения итогов аукциона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заключить с победителем аукциона договор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415096">
        <w:rPr>
          <w:rFonts w:ascii="Times New Roman" w:eastAsia="Times New Roman" w:hAnsi="Times New Roman" w:cs="Times New Roman"/>
          <w:sz w:val="28"/>
          <w:szCs w:val="28"/>
        </w:rPr>
        <w:t>по начальной цене аукциона.</w:t>
      </w:r>
      <w:r w:rsidR="008E5DB7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3311" w:rsidRPr="0085416F" w:rsidRDefault="003E6F14" w:rsidP="00662ACF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3. Зачесть внесенный претендентом задаток в размере </w:t>
      </w:r>
      <w:r w:rsidR="00B677CC">
        <w:rPr>
          <w:rFonts w:ascii="Times New Roman" w:eastAsia="Times New Roman" w:hAnsi="Times New Roman"/>
          <w:b/>
          <w:sz w:val="28"/>
          <w:szCs w:val="28"/>
        </w:rPr>
        <w:t>4400</w:t>
      </w:r>
      <w:r w:rsidR="0066499D" w:rsidRPr="00273311">
        <w:rPr>
          <w:rFonts w:ascii="Times New Roman" w:eastAsia="Times New Roman" w:hAnsi="Times New Roman"/>
          <w:b/>
          <w:sz w:val="28"/>
          <w:szCs w:val="28"/>
        </w:rPr>
        <w:t xml:space="preserve"> (</w:t>
      </w:r>
      <w:r w:rsidR="0007166D" w:rsidRPr="00273311">
        <w:rPr>
          <w:rFonts w:ascii="Times New Roman" w:eastAsia="Times New Roman" w:hAnsi="Times New Roman"/>
          <w:b/>
          <w:sz w:val="28"/>
          <w:szCs w:val="28"/>
        </w:rPr>
        <w:t>четыре</w:t>
      </w:r>
      <w:r w:rsidR="00DF2CCB" w:rsidRPr="00273311">
        <w:rPr>
          <w:rFonts w:ascii="Times New Roman" w:eastAsia="Times New Roman" w:hAnsi="Times New Roman"/>
          <w:b/>
          <w:sz w:val="28"/>
          <w:szCs w:val="28"/>
        </w:rPr>
        <w:t xml:space="preserve"> тысячи </w:t>
      </w:r>
      <w:r w:rsidR="00B677CC">
        <w:rPr>
          <w:rFonts w:ascii="Times New Roman" w:eastAsia="Times New Roman" w:hAnsi="Times New Roman"/>
          <w:b/>
          <w:sz w:val="28"/>
          <w:szCs w:val="28"/>
        </w:rPr>
        <w:t>четыреста</w:t>
      </w:r>
      <w:r w:rsidR="00DE06C6" w:rsidRPr="00273311">
        <w:rPr>
          <w:rFonts w:ascii="Times New Roman" w:eastAsia="Times New Roman" w:hAnsi="Times New Roman"/>
          <w:b/>
          <w:sz w:val="28"/>
          <w:szCs w:val="28"/>
        </w:rPr>
        <w:t>)</w:t>
      </w:r>
      <w:r w:rsidRPr="00273311">
        <w:rPr>
          <w:rFonts w:ascii="Times New Roman" w:eastAsia="Times New Roman" w:hAnsi="Times New Roman"/>
          <w:b/>
          <w:sz w:val="28"/>
          <w:szCs w:val="28"/>
        </w:rPr>
        <w:t> </w:t>
      </w:r>
      <w:r w:rsidR="00DD6BB6" w:rsidRPr="00273311">
        <w:rPr>
          <w:rFonts w:ascii="Times New Roman" w:eastAsia="Times New Roman" w:hAnsi="Times New Roman"/>
          <w:b/>
          <w:sz w:val="28"/>
          <w:szCs w:val="28"/>
        </w:rPr>
        <w:t>рубл</w:t>
      </w:r>
      <w:r w:rsidR="00DF2CCB" w:rsidRPr="00273311">
        <w:rPr>
          <w:rFonts w:ascii="Times New Roman" w:eastAsia="Times New Roman" w:hAnsi="Times New Roman"/>
          <w:b/>
          <w:sz w:val="28"/>
          <w:szCs w:val="28"/>
        </w:rPr>
        <w:t xml:space="preserve">ей </w:t>
      </w:r>
      <w:r w:rsidR="00730665" w:rsidRPr="00273311">
        <w:rPr>
          <w:rFonts w:ascii="Times New Roman" w:eastAsia="Times New Roman" w:hAnsi="Times New Roman"/>
          <w:b/>
          <w:sz w:val="28"/>
          <w:szCs w:val="28"/>
        </w:rPr>
        <w:t>00</w:t>
      </w:r>
      <w:r w:rsidR="00EB225A" w:rsidRPr="00273311">
        <w:rPr>
          <w:rFonts w:ascii="Times New Roman" w:eastAsia="Times New Roman" w:hAnsi="Times New Roman"/>
          <w:b/>
          <w:sz w:val="28"/>
          <w:szCs w:val="28"/>
        </w:rPr>
        <w:t xml:space="preserve"> копеек</w:t>
      </w:r>
      <w:r w:rsidR="00EB225A" w:rsidRPr="0007166D">
        <w:rPr>
          <w:rFonts w:ascii="Times New Roman" w:eastAsia="Times New Roman" w:hAnsi="Times New Roman"/>
          <w:sz w:val="28"/>
          <w:szCs w:val="28"/>
        </w:rPr>
        <w:t xml:space="preserve"> 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>в счет платы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за право заключения договора на размещение нестационарного торгового объекта по лоту № </w:t>
      </w:r>
      <w:r w:rsidR="00E31AEB">
        <w:rPr>
          <w:rFonts w:ascii="Times New Roman" w:eastAsia="Times New Roman" w:hAnsi="Times New Roman"/>
          <w:color w:val="000000"/>
          <w:sz w:val="28"/>
          <w:szCs w:val="28"/>
        </w:rPr>
        <w:t>242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3E6F14" w:rsidRPr="00E2272A" w:rsidRDefault="00E2272A" w:rsidP="00662A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272A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Внесение оставшейся части стоимости </w:t>
      </w:r>
      <w:r w:rsidRPr="002667B5">
        <w:rPr>
          <w:rFonts w:ascii="Times New Roman" w:hAnsi="Times New Roman" w:cs="Times New Roman"/>
          <w:sz w:val="28"/>
          <w:szCs w:val="28"/>
        </w:rPr>
        <w:t>на право заключения договор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67B5">
        <w:rPr>
          <w:rFonts w:ascii="Times New Roman" w:hAnsi="Times New Roman" w:cs="Times New Roman"/>
          <w:sz w:val="28"/>
          <w:szCs w:val="28"/>
        </w:rPr>
        <w:t xml:space="preserve"> на размещение нестационарн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667B5">
        <w:rPr>
          <w:rFonts w:ascii="Times New Roman" w:hAnsi="Times New Roman" w:cs="Times New Roman"/>
          <w:sz w:val="28"/>
          <w:szCs w:val="28"/>
        </w:rPr>
        <w:t xml:space="preserve"> торгов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667B5">
        <w:rPr>
          <w:rFonts w:ascii="Times New Roman" w:hAnsi="Times New Roman" w:cs="Times New Roman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67B5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="00B677CC">
        <w:rPr>
          <w:rFonts w:ascii="Times New Roman" w:hAnsi="Times New Roman" w:cs="Times New Roman"/>
          <w:sz w:val="28"/>
          <w:szCs w:val="28"/>
        </w:rPr>
        <w:t>Новотаманского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77CC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Темрюкского района осуществляется в течение 5 (пяти) дней с даты </w:t>
      </w:r>
      <w:r w:rsidR="00662ACF">
        <w:rPr>
          <w:rFonts w:ascii="Times New Roman" w:hAnsi="Times New Roman" w:cs="Times New Roman"/>
          <w:sz w:val="28"/>
          <w:szCs w:val="28"/>
        </w:rPr>
        <w:t xml:space="preserve">подведения итогов аукциона (итогом </w:t>
      </w:r>
      <w:bookmarkStart w:id="0" w:name="_GoBack"/>
      <w:bookmarkEnd w:id="0"/>
      <w:r w:rsidR="00662ACF">
        <w:rPr>
          <w:rFonts w:ascii="Times New Roman" w:hAnsi="Times New Roman" w:cs="Times New Roman"/>
          <w:sz w:val="28"/>
          <w:szCs w:val="28"/>
        </w:rPr>
        <w:t xml:space="preserve">аукциона является настоящий протокол) на реквизиты </w:t>
      </w:r>
      <w:r w:rsidR="00D77BBB">
        <w:rPr>
          <w:rFonts w:ascii="Times New Roman" w:hAnsi="Times New Roman" w:cs="Times New Roman"/>
          <w:sz w:val="28"/>
          <w:szCs w:val="28"/>
        </w:rPr>
        <w:t>банковского счета организатора,</w:t>
      </w:r>
      <w:r w:rsidR="00662ACF">
        <w:rPr>
          <w:rFonts w:ascii="Times New Roman" w:hAnsi="Times New Roman" w:cs="Times New Roman"/>
          <w:sz w:val="28"/>
          <w:szCs w:val="28"/>
        </w:rPr>
        <w:t xml:space="preserve"> </w:t>
      </w:r>
      <w:r w:rsidR="004718A8">
        <w:rPr>
          <w:rFonts w:ascii="Times New Roman" w:hAnsi="Times New Roman" w:cs="Times New Roman"/>
          <w:sz w:val="28"/>
          <w:szCs w:val="28"/>
        </w:rPr>
        <w:t>согласно</w:t>
      </w:r>
      <w:r w:rsidR="00662ACF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564C4A">
        <w:rPr>
          <w:rFonts w:ascii="Times New Roman" w:hAnsi="Times New Roman" w:cs="Times New Roman"/>
          <w:sz w:val="28"/>
          <w:szCs w:val="28"/>
        </w:rPr>
        <w:t>ю</w:t>
      </w:r>
      <w:r w:rsidR="00662ACF">
        <w:rPr>
          <w:rFonts w:ascii="Times New Roman" w:hAnsi="Times New Roman" w:cs="Times New Roman"/>
          <w:sz w:val="28"/>
          <w:szCs w:val="28"/>
        </w:rPr>
        <w:t xml:space="preserve"> к настоящему протоколу.</w:t>
      </w:r>
      <w:proofErr w:type="gramEnd"/>
    </w:p>
    <w:p w:rsidR="00E2272A" w:rsidRPr="003E6F14" w:rsidRDefault="00E2272A" w:rsidP="003E6F14">
      <w:pPr>
        <w:spacing w:after="0" w:line="240" w:lineRule="auto"/>
      </w:pPr>
    </w:p>
    <w:tbl>
      <w:tblPr>
        <w:tblW w:w="10490" w:type="dxa"/>
        <w:tblInd w:w="-34" w:type="dxa"/>
        <w:tblLook w:val="04A0" w:firstRow="1" w:lastRow="0" w:firstColumn="1" w:lastColumn="0" w:noHBand="0" w:noVBand="1"/>
      </w:tblPr>
      <w:tblGrid>
        <w:gridCol w:w="4820"/>
        <w:gridCol w:w="1875"/>
        <w:gridCol w:w="3795"/>
      </w:tblGrid>
      <w:tr w:rsidR="00070E01" w:rsidRPr="0040706C" w:rsidTr="004718A8">
        <w:tc>
          <w:tcPr>
            <w:tcW w:w="4820" w:type="dxa"/>
            <w:shd w:val="clear" w:color="auto" w:fill="auto"/>
          </w:tcPr>
          <w:p w:rsidR="00070E01" w:rsidRPr="00070E01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Председатель комиссии:</w:t>
            </w:r>
          </w:p>
          <w:p w:rsidR="00070E01" w:rsidRPr="00070E01" w:rsidRDefault="00070E01" w:rsidP="00070E01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875" w:type="dxa"/>
            <w:shd w:val="clear" w:color="auto" w:fill="auto"/>
          </w:tcPr>
          <w:p w:rsidR="00070E01" w:rsidRPr="00070E01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5" w:type="dxa"/>
            <w:shd w:val="clear" w:color="auto" w:fill="auto"/>
          </w:tcPr>
          <w:p w:rsidR="00070E01" w:rsidRPr="00070E01" w:rsidRDefault="00070E01" w:rsidP="004718A8">
            <w:pPr>
              <w:ind w:right="-81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Харчев</w:t>
            </w:r>
          </w:p>
          <w:p w:rsidR="00070E01" w:rsidRPr="00070E01" w:rsidRDefault="00070E01" w:rsidP="004718A8">
            <w:pPr>
              <w:ind w:right="-81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О.Ю. Яни</w:t>
            </w:r>
          </w:p>
        </w:tc>
      </w:tr>
      <w:tr w:rsidR="00070E01" w:rsidRPr="0040706C" w:rsidTr="004718A8">
        <w:trPr>
          <w:trHeight w:val="3234"/>
        </w:trPr>
        <w:tc>
          <w:tcPr>
            <w:tcW w:w="4820" w:type="dxa"/>
            <w:shd w:val="clear" w:color="auto" w:fill="auto"/>
          </w:tcPr>
          <w:p w:rsidR="00070E01" w:rsidRPr="00070E01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лены комиссии:                                                                             </w:t>
            </w:r>
          </w:p>
        </w:tc>
        <w:tc>
          <w:tcPr>
            <w:tcW w:w="1875" w:type="dxa"/>
            <w:shd w:val="clear" w:color="auto" w:fill="auto"/>
          </w:tcPr>
          <w:p w:rsidR="00070E01" w:rsidRPr="00070E01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5" w:type="dxa"/>
            <w:shd w:val="clear" w:color="auto" w:fill="auto"/>
          </w:tcPr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В.С. Ветрова </w:t>
            </w:r>
          </w:p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Д.Н. Долгополов </w:t>
            </w:r>
          </w:p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Е.Н. Ильенко </w:t>
            </w:r>
          </w:p>
          <w:p w:rsid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А.А. Красюков</w:t>
            </w:r>
          </w:p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А.В.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Перхун</w:t>
            </w:r>
            <w:proofErr w:type="gramEnd"/>
          </w:p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М.В. Хлыстунова</w:t>
            </w:r>
          </w:p>
        </w:tc>
      </w:tr>
    </w:tbl>
    <w:p w:rsidR="0046031D" w:rsidRPr="0085416F" w:rsidRDefault="0046031D" w:rsidP="0046031D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М.Н. Вершинина</w:t>
      </w:r>
    </w:p>
    <w:p w:rsidR="0046031D" w:rsidRDefault="0046031D" w:rsidP="00DA1B6B">
      <w:pPr>
        <w:tabs>
          <w:tab w:val="left" w:pos="739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</w:pPr>
    </w:p>
    <w:p w:rsidR="003E6F14" w:rsidRPr="0085416F" w:rsidRDefault="003E6F14" w:rsidP="00DA1B6B">
      <w:pPr>
        <w:tabs>
          <w:tab w:val="left" w:pos="739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19"/>
        </w:rPr>
      </w:pPr>
      <w:r w:rsidRPr="0085416F"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 xml:space="preserve">Претендент на участие в </w:t>
      </w:r>
      <w:r w:rsidR="00620D0E"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>аукционе</w:t>
      </w:r>
      <w:r w:rsidR="0007166D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:  </w:t>
      </w:r>
      <w:r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</w:t>
      </w:r>
      <w:r w:rsidR="00662FF6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</w:t>
      </w:r>
      <w:r w:rsidR="007324AA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  <w:r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</w:t>
      </w:r>
      <w:r w:rsidR="0035125D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</w:t>
      </w:r>
      <w:r w:rsidR="00415096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</w:t>
      </w:r>
      <w:r w:rsidR="00662FF6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  <w:r w:rsidR="00FA1406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</w:t>
      </w:r>
      <w:r w:rsidR="0066499D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  <w:r w:rsidR="00FA1406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</w:t>
      </w:r>
      <w:r w:rsidR="00073139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  <w:r w:rsidR="00DC08F9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  <w:r w:rsidR="00070E01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  <w:r w:rsidR="00070E01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</w:t>
      </w:r>
      <w:r w:rsidR="00DC08F9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>__</w:t>
      </w:r>
      <w:r w:rsidR="00EB225A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>______</w:t>
      </w:r>
      <w:r w:rsidR="00B677CC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В.А. </w:t>
      </w:r>
      <w:proofErr w:type="spellStart"/>
      <w:r w:rsidR="00B677CC">
        <w:rPr>
          <w:rFonts w:ascii="Times New Roman" w:eastAsia="Times New Roman" w:hAnsi="Times New Roman" w:cs="Times New Roman"/>
          <w:color w:val="000000"/>
          <w:sz w:val="28"/>
          <w:szCs w:val="19"/>
        </w:rPr>
        <w:t>Москатова</w:t>
      </w:r>
      <w:proofErr w:type="spellEnd"/>
      <w:r w:rsidR="00073139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</w:p>
    <w:p w:rsidR="0082104D" w:rsidRPr="003E6F14" w:rsidRDefault="00964211" w:rsidP="003E6F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070E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</w:p>
    <w:sectPr w:rsidR="0082104D" w:rsidRPr="003E6F14" w:rsidSect="004718A8">
      <w:head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A69" w:rsidRDefault="005C2A69" w:rsidP="000E2122">
      <w:pPr>
        <w:spacing w:after="0" w:line="240" w:lineRule="auto"/>
      </w:pPr>
      <w:r>
        <w:separator/>
      </w:r>
    </w:p>
  </w:endnote>
  <w:endnote w:type="continuationSeparator" w:id="0">
    <w:p w:rsidR="005C2A69" w:rsidRDefault="005C2A69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A69" w:rsidRDefault="005C2A69" w:rsidP="000E2122">
      <w:pPr>
        <w:spacing w:after="0" w:line="240" w:lineRule="auto"/>
      </w:pPr>
      <w:r>
        <w:separator/>
      </w:r>
    </w:p>
  </w:footnote>
  <w:footnote w:type="continuationSeparator" w:id="0">
    <w:p w:rsidR="005C2A69" w:rsidRDefault="005C2A69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69688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718A8" w:rsidRPr="004718A8" w:rsidRDefault="004718A8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18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18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31AE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718A8" w:rsidRDefault="004718A8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14"/>
    <w:rsid w:val="00015DCA"/>
    <w:rsid w:val="000240C6"/>
    <w:rsid w:val="0002631D"/>
    <w:rsid w:val="00042875"/>
    <w:rsid w:val="00055732"/>
    <w:rsid w:val="000618F8"/>
    <w:rsid w:val="00070E01"/>
    <w:rsid w:val="0007166D"/>
    <w:rsid w:val="00073139"/>
    <w:rsid w:val="00082730"/>
    <w:rsid w:val="000A4AFF"/>
    <w:rsid w:val="000A5479"/>
    <w:rsid w:val="000B7088"/>
    <w:rsid w:val="000C1F0B"/>
    <w:rsid w:val="000E2122"/>
    <w:rsid w:val="000E3F55"/>
    <w:rsid w:val="000F29BB"/>
    <w:rsid w:val="001136DF"/>
    <w:rsid w:val="001156BF"/>
    <w:rsid w:val="00121273"/>
    <w:rsid w:val="00124381"/>
    <w:rsid w:val="00130313"/>
    <w:rsid w:val="00142C9A"/>
    <w:rsid w:val="001511A7"/>
    <w:rsid w:val="001876CF"/>
    <w:rsid w:val="001A5636"/>
    <w:rsid w:val="001C531B"/>
    <w:rsid w:val="00262E41"/>
    <w:rsid w:val="002667B5"/>
    <w:rsid w:val="0026755D"/>
    <w:rsid w:val="00273311"/>
    <w:rsid w:val="00275581"/>
    <w:rsid w:val="002B55C1"/>
    <w:rsid w:val="002C511E"/>
    <w:rsid w:val="0030179B"/>
    <w:rsid w:val="00324EDC"/>
    <w:rsid w:val="00336D05"/>
    <w:rsid w:val="00341EC3"/>
    <w:rsid w:val="0035125D"/>
    <w:rsid w:val="00357A5B"/>
    <w:rsid w:val="003610A7"/>
    <w:rsid w:val="00367087"/>
    <w:rsid w:val="003E6F14"/>
    <w:rsid w:val="00402329"/>
    <w:rsid w:val="00410E7D"/>
    <w:rsid w:val="004143A1"/>
    <w:rsid w:val="00415096"/>
    <w:rsid w:val="0045553E"/>
    <w:rsid w:val="0046031D"/>
    <w:rsid w:val="004718A8"/>
    <w:rsid w:val="004767DC"/>
    <w:rsid w:val="004B2E2A"/>
    <w:rsid w:val="004D2C02"/>
    <w:rsid w:val="004D449C"/>
    <w:rsid w:val="004E563A"/>
    <w:rsid w:val="00512680"/>
    <w:rsid w:val="005352C0"/>
    <w:rsid w:val="00536CF0"/>
    <w:rsid w:val="00545109"/>
    <w:rsid w:val="005562EC"/>
    <w:rsid w:val="00564C4A"/>
    <w:rsid w:val="005849A2"/>
    <w:rsid w:val="00595031"/>
    <w:rsid w:val="005A1566"/>
    <w:rsid w:val="005C2A69"/>
    <w:rsid w:val="005E1F79"/>
    <w:rsid w:val="00620D0E"/>
    <w:rsid w:val="0063339C"/>
    <w:rsid w:val="00636B2E"/>
    <w:rsid w:val="00657081"/>
    <w:rsid w:val="00662ACF"/>
    <w:rsid w:val="00662FF6"/>
    <w:rsid w:val="00663D15"/>
    <w:rsid w:val="0066499D"/>
    <w:rsid w:val="0068101D"/>
    <w:rsid w:val="006B0EA0"/>
    <w:rsid w:val="006E13EE"/>
    <w:rsid w:val="00705981"/>
    <w:rsid w:val="007134B3"/>
    <w:rsid w:val="00721567"/>
    <w:rsid w:val="00730665"/>
    <w:rsid w:val="007324AA"/>
    <w:rsid w:val="007560B2"/>
    <w:rsid w:val="00766C2B"/>
    <w:rsid w:val="0077598B"/>
    <w:rsid w:val="00780273"/>
    <w:rsid w:val="0079613A"/>
    <w:rsid w:val="007C51BD"/>
    <w:rsid w:val="007D529F"/>
    <w:rsid w:val="007D7824"/>
    <w:rsid w:val="007E1F97"/>
    <w:rsid w:val="007E2B56"/>
    <w:rsid w:val="007F18A5"/>
    <w:rsid w:val="008121F8"/>
    <w:rsid w:val="00820A71"/>
    <w:rsid w:val="0082104D"/>
    <w:rsid w:val="00847208"/>
    <w:rsid w:val="00847B56"/>
    <w:rsid w:val="00850C92"/>
    <w:rsid w:val="0085416F"/>
    <w:rsid w:val="0085664A"/>
    <w:rsid w:val="00870CD7"/>
    <w:rsid w:val="008D3D31"/>
    <w:rsid w:val="008E5DB7"/>
    <w:rsid w:val="009147EA"/>
    <w:rsid w:val="0093065B"/>
    <w:rsid w:val="00964211"/>
    <w:rsid w:val="00974F17"/>
    <w:rsid w:val="0098657B"/>
    <w:rsid w:val="00992AC9"/>
    <w:rsid w:val="009C298A"/>
    <w:rsid w:val="00A459DB"/>
    <w:rsid w:val="00A53234"/>
    <w:rsid w:val="00A67ABC"/>
    <w:rsid w:val="00AB06F1"/>
    <w:rsid w:val="00AE0CA6"/>
    <w:rsid w:val="00AE69A1"/>
    <w:rsid w:val="00AF2A1C"/>
    <w:rsid w:val="00B06F21"/>
    <w:rsid w:val="00B175FE"/>
    <w:rsid w:val="00B23A0F"/>
    <w:rsid w:val="00B47F12"/>
    <w:rsid w:val="00B61547"/>
    <w:rsid w:val="00B677CC"/>
    <w:rsid w:val="00B94831"/>
    <w:rsid w:val="00BD736A"/>
    <w:rsid w:val="00C15476"/>
    <w:rsid w:val="00C165BD"/>
    <w:rsid w:val="00C2406B"/>
    <w:rsid w:val="00C262E0"/>
    <w:rsid w:val="00CA56C5"/>
    <w:rsid w:val="00CA673A"/>
    <w:rsid w:val="00CF1DA7"/>
    <w:rsid w:val="00D1493A"/>
    <w:rsid w:val="00D1766E"/>
    <w:rsid w:val="00D3311C"/>
    <w:rsid w:val="00D53899"/>
    <w:rsid w:val="00D71FA9"/>
    <w:rsid w:val="00D76F9A"/>
    <w:rsid w:val="00D77BBB"/>
    <w:rsid w:val="00D946E6"/>
    <w:rsid w:val="00DA1666"/>
    <w:rsid w:val="00DA1A75"/>
    <w:rsid w:val="00DA1B6B"/>
    <w:rsid w:val="00DA1B95"/>
    <w:rsid w:val="00DA365D"/>
    <w:rsid w:val="00DC08F9"/>
    <w:rsid w:val="00DD6294"/>
    <w:rsid w:val="00DD6BB6"/>
    <w:rsid w:val="00DE06C6"/>
    <w:rsid w:val="00DF2CCB"/>
    <w:rsid w:val="00E0010D"/>
    <w:rsid w:val="00E10085"/>
    <w:rsid w:val="00E2272A"/>
    <w:rsid w:val="00E31AEB"/>
    <w:rsid w:val="00E80002"/>
    <w:rsid w:val="00EB225A"/>
    <w:rsid w:val="00EB69C6"/>
    <w:rsid w:val="00EF7C85"/>
    <w:rsid w:val="00F06AB5"/>
    <w:rsid w:val="00F10EF2"/>
    <w:rsid w:val="00F1253B"/>
    <w:rsid w:val="00F206A2"/>
    <w:rsid w:val="00F46B7D"/>
    <w:rsid w:val="00F73AD0"/>
    <w:rsid w:val="00FA1406"/>
    <w:rsid w:val="00FC11AD"/>
    <w:rsid w:val="00FC27D8"/>
    <w:rsid w:val="00FC5CF8"/>
    <w:rsid w:val="00FC66A0"/>
    <w:rsid w:val="00FE0BE6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992A261-C0C1-4D30-868C-B8956FD6E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Какосьян</dc:creator>
  <cp:lastModifiedBy>Arhipova Olga Mihaylovna</cp:lastModifiedBy>
  <cp:revision>2</cp:revision>
  <cp:lastPrinted>2018-04-23T08:00:00Z</cp:lastPrinted>
  <dcterms:created xsi:type="dcterms:W3CDTF">2018-04-23T08:02:00Z</dcterms:created>
  <dcterms:modified xsi:type="dcterms:W3CDTF">2018-04-23T08:02:00Z</dcterms:modified>
</cp:coreProperties>
</file>