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F75309" w:rsidRDefault="006F4B04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61B" w:rsidRPr="002E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бюджетном общеобразовательном учреждении средняя общеобразовательная школа № 8 муниципального образования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776940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776940" w:rsidRPr="00776940">
        <w:rPr>
          <w:rFonts w:ascii="Times New Roman" w:hAnsi="Times New Roman" w:cs="Times New Roman"/>
          <w:sz w:val="28"/>
          <w:szCs w:val="28"/>
        </w:rPr>
        <w:t xml:space="preserve"> </w:t>
      </w:r>
      <w:r w:rsidR="002E161B">
        <w:rPr>
          <w:rFonts w:ascii="Times New Roman" w:hAnsi="Times New Roman" w:cs="Times New Roman"/>
          <w:sz w:val="28"/>
          <w:szCs w:val="28"/>
        </w:rPr>
        <w:t>01</w:t>
      </w:r>
      <w:r w:rsidR="00BD66F5" w:rsidRPr="00BD66F5">
        <w:rPr>
          <w:rFonts w:ascii="Times New Roman" w:hAnsi="Times New Roman" w:cs="Times New Roman"/>
          <w:sz w:val="28"/>
          <w:szCs w:val="28"/>
        </w:rPr>
        <w:t>.</w:t>
      </w:r>
      <w:r w:rsidR="00C12A73">
        <w:rPr>
          <w:rFonts w:ascii="Times New Roman" w:hAnsi="Times New Roman" w:cs="Times New Roman"/>
          <w:sz w:val="28"/>
          <w:szCs w:val="28"/>
        </w:rPr>
        <w:t>1</w:t>
      </w:r>
      <w:r w:rsidR="002E161B">
        <w:rPr>
          <w:rFonts w:ascii="Times New Roman" w:hAnsi="Times New Roman" w:cs="Times New Roman"/>
          <w:sz w:val="28"/>
          <w:szCs w:val="28"/>
        </w:rPr>
        <w:t>1</w:t>
      </w:r>
      <w:r w:rsidR="00BD66F5" w:rsidRPr="00BD66F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C12A73">
        <w:rPr>
          <w:rFonts w:ascii="Times New Roman" w:hAnsi="Times New Roman" w:cs="Times New Roman"/>
          <w:sz w:val="28"/>
          <w:szCs w:val="28"/>
        </w:rPr>
        <w:t>2</w:t>
      </w:r>
      <w:r w:rsidR="002E161B">
        <w:rPr>
          <w:rFonts w:ascii="Times New Roman" w:hAnsi="Times New Roman" w:cs="Times New Roman"/>
          <w:sz w:val="28"/>
          <w:szCs w:val="28"/>
        </w:rPr>
        <w:t>4</w:t>
      </w:r>
      <w:r w:rsidR="00BD66F5" w:rsidRPr="00BD66F5">
        <w:rPr>
          <w:rFonts w:ascii="Times New Roman" w:hAnsi="Times New Roman" w:cs="Times New Roman"/>
          <w:sz w:val="28"/>
          <w:szCs w:val="28"/>
        </w:rPr>
        <w:t>.</w:t>
      </w:r>
      <w:r w:rsidR="00C12A73">
        <w:rPr>
          <w:rFonts w:ascii="Times New Roman" w:hAnsi="Times New Roman" w:cs="Times New Roman"/>
          <w:sz w:val="28"/>
          <w:szCs w:val="28"/>
        </w:rPr>
        <w:t>1</w:t>
      </w:r>
      <w:r w:rsidR="002E161B">
        <w:rPr>
          <w:rFonts w:ascii="Times New Roman" w:hAnsi="Times New Roman" w:cs="Times New Roman"/>
          <w:sz w:val="28"/>
          <w:szCs w:val="28"/>
        </w:rPr>
        <w:t>1</w:t>
      </w:r>
      <w:r w:rsidR="00BD66F5" w:rsidRPr="00BD66F5">
        <w:rPr>
          <w:rFonts w:ascii="Times New Roman" w:hAnsi="Times New Roman" w:cs="Times New Roman"/>
          <w:sz w:val="28"/>
          <w:szCs w:val="28"/>
        </w:rPr>
        <w:t>.2023</w:t>
      </w:r>
      <w:r w:rsidR="00BD66F5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2E161B"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2E161B" w:rsidRPr="002E161B">
        <w:rPr>
          <w:rFonts w:ascii="Times New Roman" w:eastAsia="Times New Roman" w:hAnsi="Times New Roman" w:cs="Times New Roman"/>
          <w:sz w:val="28"/>
        </w:rPr>
        <w:t xml:space="preserve">в муниципальном бюджетном общеобразовательном учреждении средняя общеобразовательная школа № 8 муниципального образования Темрюкский район </w:t>
      </w:r>
      <w:r w:rsidR="00776940" w:rsidRPr="00776940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2E161B">
        <w:rPr>
          <w:rFonts w:ascii="Times New Roman" w:eastAsia="Times New Roman" w:hAnsi="Times New Roman" w:cs="Times New Roman"/>
          <w:sz w:val="28"/>
        </w:rPr>
        <w:t>МБОУ СОШ № 8, Учреждение).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61B" w:rsidRPr="002E161B">
        <w:rPr>
          <w:rFonts w:ascii="Times New Roman" w:eastAsia="Times New Roman" w:hAnsi="Times New Roman" w:cs="Times New Roman"/>
          <w:sz w:val="28"/>
          <w:szCs w:val="28"/>
        </w:rPr>
        <w:t>с 01.11.2022 по 31.10.2023</w:t>
      </w:r>
      <w:r w:rsidR="002E1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Изменения в план-график 2022 и план-график 2023 годов были внесены и размещены на официальном сайте закупок в сроки, предусмотренные частью 7 статьи 16 Федерального закона № 44-ФЗ </w:t>
      </w:r>
      <w:r w:rsidR="00C77AED" w:rsidRPr="00C77AED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="00C77AED">
        <w:rPr>
          <w:rFonts w:ascii="Times New Roman" w:eastAsia="Times New Roman" w:hAnsi="Times New Roman" w:cs="Times New Roman"/>
          <w:sz w:val="28"/>
        </w:rPr>
        <w:t xml:space="preserve"> </w:t>
      </w:r>
      <w:r w:rsidRPr="002E161B">
        <w:rPr>
          <w:rFonts w:ascii="Times New Roman" w:eastAsia="Times New Roman" w:hAnsi="Times New Roman" w:cs="Times New Roman"/>
          <w:sz w:val="28"/>
        </w:rPr>
        <w:t>и подпунктом «б» пункта 12 Положения</w:t>
      </w:r>
      <w:r w:rsidR="00C77AED">
        <w:rPr>
          <w:rFonts w:ascii="Times New Roman" w:eastAsia="Times New Roman" w:hAnsi="Times New Roman" w:cs="Times New Roman"/>
          <w:sz w:val="28"/>
        </w:rPr>
        <w:t xml:space="preserve"> </w:t>
      </w:r>
      <w:r w:rsidR="00C77AED" w:rsidRPr="00C77AED">
        <w:rPr>
          <w:rFonts w:ascii="Times New Roman" w:eastAsia="Times New Roman" w:hAnsi="Times New Roman" w:cs="Times New Roman"/>
          <w:sz w:val="28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(с учетом изменений)</w:t>
      </w:r>
      <w:bookmarkStart w:id="0" w:name="_GoBack"/>
      <w:bookmarkEnd w:id="0"/>
      <w:r w:rsidR="00C77AED" w:rsidRPr="00C77AED">
        <w:rPr>
          <w:rFonts w:ascii="Times New Roman" w:eastAsia="Times New Roman" w:hAnsi="Times New Roman" w:cs="Times New Roman"/>
          <w:sz w:val="28"/>
        </w:rPr>
        <w:t>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В ходе проверки установ</w:t>
      </w:r>
      <w:r w:rsidR="00C77AED">
        <w:rPr>
          <w:rFonts w:ascii="Times New Roman" w:eastAsia="Times New Roman" w:hAnsi="Times New Roman" w:cs="Times New Roman"/>
          <w:sz w:val="28"/>
        </w:rPr>
        <w:t>лено, что в наименовании формы плана финансово-хозяйственной деятельности Учреждения (далее – П</w:t>
      </w:r>
      <w:r w:rsidRPr="002E161B">
        <w:rPr>
          <w:rFonts w:ascii="Times New Roman" w:eastAsia="Times New Roman" w:hAnsi="Times New Roman" w:cs="Times New Roman"/>
          <w:sz w:val="28"/>
        </w:rPr>
        <w:t>ФХД</w:t>
      </w:r>
      <w:r w:rsidR="00C77AED">
        <w:rPr>
          <w:rFonts w:ascii="Times New Roman" w:eastAsia="Times New Roman" w:hAnsi="Times New Roman" w:cs="Times New Roman"/>
          <w:sz w:val="28"/>
        </w:rPr>
        <w:t>)</w:t>
      </w:r>
      <w:r w:rsidRPr="002E161B">
        <w:rPr>
          <w:rFonts w:ascii="Times New Roman" w:eastAsia="Times New Roman" w:hAnsi="Times New Roman" w:cs="Times New Roman"/>
          <w:sz w:val="28"/>
        </w:rPr>
        <w:t xml:space="preserve"> от 22.12.2022, 01.02.2023, 06.02.2023, 21.02.2023, 01.03.2023, 16.03.2023, 31.03.2023, 11.04.2023, 05.05.2023, 19.05.2023, 05.06.2023, 14.06.2023, </w:t>
      </w:r>
      <w:r w:rsidRPr="002E161B">
        <w:rPr>
          <w:rFonts w:ascii="Times New Roman" w:eastAsia="Times New Roman" w:hAnsi="Times New Roman" w:cs="Times New Roman"/>
          <w:sz w:val="28"/>
        </w:rPr>
        <w:lastRenderedPageBreak/>
        <w:t>19.06.2023, 22.06.2023, 27.06.2023, 04.07.2023, 14.07.2023, 24.07.2023, 09.08.2023, 15.08.2023, 25.08.2023, 27.09.2023 период планирования не соответствует периоду планирования в разделах 1 и 2 ПФХД, а также периоду планирования в плане-графике на 2023 год. Кроме того, не соответствует периоду принятия бюджета муниципального образования Темрюкский район, утвержденного решением 41 сессии Совета от 06.12.2022 № 338 «О бюджете муниципального образования Темрюкский район на 2023 год и на плановый период 2024 и 2025 годов», что приводит к несоблюдению условий пункта 5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№186н.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Закупки, осуществляемые МБОУ СОШ № 8 в проверяемом периоде, предусмотрены планом-графиком на 2023 год, что </w:t>
      </w:r>
      <w:r w:rsidR="00C77AED">
        <w:rPr>
          <w:rFonts w:ascii="Times New Roman" w:eastAsia="Times New Roman" w:hAnsi="Times New Roman" w:cs="Times New Roman"/>
          <w:sz w:val="28"/>
        </w:rPr>
        <w:t>соответствует</w:t>
      </w:r>
      <w:r w:rsidRPr="002E161B">
        <w:rPr>
          <w:rFonts w:ascii="Times New Roman" w:eastAsia="Times New Roman" w:hAnsi="Times New Roman" w:cs="Times New Roman"/>
          <w:sz w:val="28"/>
        </w:rPr>
        <w:t xml:space="preserve"> </w:t>
      </w:r>
      <w:r w:rsidR="00C77AED">
        <w:rPr>
          <w:rFonts w:ascii="Times New Roman" w:eastAsia="Times New Roman" w:hAnsi="Times New Roman" w:cs="Times New Roman"/>
          <w:sz w:val="28"/>
        </w:rPr>
        <w:t xml:space="preserve">условиям </w:t>
      </w:r>
      <w:r w:rsidRPr="002E161B">
        <w:rPr>
          <w:rFonts w:ascii="Times New Roman" w:eastAsia="Times New Roman" w:hAnsi="Times New Roman" w:cs="Times New Roman"/>
          <w:sz w:val="28"/>
        </w:rPr>
        <w:t>части 1 статьи 16 Федерального закона № 44-ФЗ.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Сумма </w:t>
      </w:r>
      <w:r w:rsidR="00C77AED">
        <w:rPr>
          <w:rFonts w:ascii="Times New Roman" w:eastAsia="Times New Roman" w:hAnsi="Times New Roman" w:cs="Times New Roman"/>
          <w:sz w:val="28"/>
        </w:rPr>
        <w:t xml:space="preserve">совокупного годового объема закупок (далее – </w:t>
      </w:r>
      <w:r w:rsidRPr="002E161B">
        <w:rPr>
          <w:rFonts w:ascii="Times New Roman" w:eastAsia="Times New Roman" w:hAnsi="Times New Roman" w:cs="Times New Roman"/>
          <w:sz w:val="28"/>
        </w:rPr>
        <w:t>СГОЗ</w:t>
      </w:r>
      <w:r w:rsidR="00C77AED">
        <w:rPr>
          <w:rFonts w:ascii="Times New Roman" w:eastAsia="Times New Roman" w:hAnsi="Times New Roman" w:cs="Times New Roman"/>
          <w:sz w:val="28"/>
        </w:rPr>
        <w:t>)</w:t>
      </w:r>
      <w:r w:rsidRPr="002E161B">
        <w:rPr>
          <w:rFonts w:ascii="Times New Roman" w:eastAsia="Times New Roman" w:hAnsi="Times New Roman" w:cs="Times New Roman"/>
          <w:sz w:val="28"/>
        </w:rPr>
        <w:t xml:space="preserve"> в плане-графике на 2022 год и плане-графике на 2023 год не приведена в соответствие с показателем суммы выплат на закупки в ПФХД, что нарушает требования пункта 2 части 8 статьи 16 Федерального закона № 44-ФЗ. Кроме того, в планах-графиках редакции от 21.03.2023 и 18.09.2023 сумма СГОЗ значительно превышает сумму выплат на закупки в ПФХД.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Для выполнения объема закупок, предусмотренного условиями части 1 статьи 30 Федерального закона № 44-ФЗ, при определении поставщиков (подрядчиков, исполнителей) конкурентными способами в проверяемых извещениях об осуществлении закупок установлены ограничения в отношении участников закупок, которыми могут быть только </w:t>
      </w:r>
      <w:r w:rsidR="00C77AED" w:rsidRPr="00C77AED">
        <w:rPr>
          <w:rFonts w:ascii="Times New Roman" w:eastAsia="Times New Roman" w:hAnsi="Times New Roman" w:cs="Times New Roman"/>
          <w:sz w:val="28"/>
        </w:rPr>
        <w:t>субъекты малого предпринимательства, социально ориентированные некоммерческие организации (далее – СМП/СОНО)</w:t>
      </w:r>
      <w:r w:rsidRPr="002E161B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части 1 статьи 30 Федерального закона № 44-ФЗ.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Во всех проверяемых извещениях также предусмотрены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заявки или окончательные предложения которых содержат предложения о поставке товаров в соответствии с</w:t>
      </w:r>
      <w:r w:rsidR="00C77AED">
        <w:rPr>
          <w:rFonts w:ascii="Times New Roman" w:eastAsia="Times New Roman" w:hAnsi="Times New Roman" w:cs="Times New Roman"/>
          <w:sz w:val="28"/>
        </w:rPr>
        <w:t xml:space="preserve"> приказом </w:t>
      </w:r>
      <w:r w:rsidR="00C77AED" w:rsidRPr="00C77AED">
        <w:rPr>
          <w:rFonts w:ascii="Times New Roman" w:eastAsia="Times New Roman" w:hAnsi="Times New Roman" w:cs="Times New Roman"/>
          <w:sz w:val="28"/>
        </w:rPr>
        <w:t>Минфина России от 04.06.2018 №126н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  <w:r w:rsidR="00C77AED">
        <w:rPr>
          <w:rFonts w:ascii="Times New Roman" w:eastAsia="Times New Roman" w:hAnsi="Times New Roman" w:cs="Times New Roman"/>
          <w:sz w:val="28"/>
        </w:rPr>
        <w:t xml:space="preserve">.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В извещении № 0318300008823000466 установлены ограничения допуска товаров, работ, услуг в соответствии с </w:t>
      </w:r>
      <w:r w:rsidR="00C77AED" w:rsidRPr="00C77AED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РФ </w:t>
      </w:r>
      <w:r w:rsidR="00C77AED">
        <w:rPr>
          <w:rFonts w:ascii="Times New Roman" w:eastAsia="Times New Roman" w:hAnsi="Times New Roman" w:cs="Times New Roman"/>
          <w:sz w:val="28"/>
        </w:rPr>
        <w:t>№</w:t>
      </w:r>
      <w:r w:rsidR="00C77AED" w:rsidRPr="00C77AED">
        <w:rPr>
          <w:rFonts w:ascii="Times New Roman" w:eastAsia="Times New Roman" w:hAnsi="Times New Roman" w:cs="Times New Roman"/>
          <w:sz w:val="28"/>
        </w:rPr>
        <w:t xml:space="preserve"> 878 от 10.07.2019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</w:t>
      </w:r>
      <w:r w:rsidR="00C77AED" w:rsidRPr="00C77AED">
        <w:rPr>
          <w:rFonts w:ascii="Times New Roman" w:eastAsia="Times New Roman" w:hAnsi="Times New Roman" w:cs="Times New Roman"/>
          <w:sz w:val="28"/>
        </w:rPr>
        <w:lastRenderedPageBreak/>
        <w:t>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</w:t>
      </w:r>
      <w:r w:rsidR="006E64A6">
        <w:rPr>
          <w:rFonts w:ascii="Times New Roman" w:eastAsia="Times New Roman" w:hAnsi="Times New Roman" w:cs="Times New Roman"/>
          <w:sz w:val="28"/>
        </w:rPr>
        <w:t>и</w:t>
      </w:r>
      <w:r w:rsidR="00C77AED" w:rsidRPr="00C77AED">
        <w:rPr>
          <w:rFonts w:ascii="Times New Roman" w:eastAsia="Times New Roman" w:hAnsi="Times New Roman" w:cs="Times New Roman"/>
          <w:sz w:val="28"/>
        </w:rPr>
        <w:t>»</w:t>
      </w:r>
      <w:r w:rsidRPr="002E161B">
        <w:rPr>
          <w:rFonts w:ascii="Times New Roman" w:eastAsia="Times New Roman" w:hAnsi="Times New Roman" w:cs="Times New Roman"/>
          <w:sz w:val="28"/>
        </w:rPr>
        <w:t>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6E64A6" w:rsidRPr="006E64A6">
        <w:rPr>
          <w:rFonts w:ascii="Times New Roman" w:eastAsia="Times New Roman" w:hAnsi="Times New Roman" w:cs="Times New Roman"/>
          <w:sz w:val="28"/>
        </w:rPr>
        <w:t xml:space="preserve">постановления Правительства РФ от 30.04.2020 № 617    «Об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нужд» </w:t>
      </w:r>
      <w:r w:rsidRPr="002E161B">
        <w:rPr>
          <w:rFonts w:ascii="Times New Roman" w:eastAsia="Times New Roman" w:hAnsi="Times New Roman" w:cs="Times New Roman"/>
          <w:sz w:val="28"/>
        </w:rPr>
        <w:t xml:space="preserve">в проверяемых извещениях </w:t>
      </w:r>
      <w:r w:rsidR="006E64A6">
        <w:rPr>
          <w:rFonts w:ascii="Times New Roman" w:eastAsia="Times New Roman" w:hAnsi="Times New Roman" w:cs="Times New Roman"/>
          <w:sz w:val="28"/>
        </w:rPr>
        <w:t>№</w:t>
      </w:r>
      <w:r w:rsidRPr="002E161B">
        <w:rPr>
          <w:rFonts w:ascii="Times New Roman" w:eastAsia="Times New Roman" w:hAnsi="Times New Roman" w:cs="Times New Roman"/>
          <w:sz w:val="28"/>
        </w:rPr>
        <w:t xml:space="preserve"> 0318300008823000362 и № 0318300008823000454 установлены ограничения допуска отдельных видов промышленных товаров.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Во всех проверяемых извещениях установлены требования обеспечения гарантийных обязательств в размере 1% от </w:t>
      </w:r>
      <w:r w:rsidR="006E64A6">
        <w:rPr>
          <w:rFonts w:ascii="Times New Roman" w:eastAsia="Times New Roman" w:hAnsi="Times New Roman" w:cs="Times New Roman"/>
          <w:sz w:val="28"/>
        </w:rPr>
        <w:t xml:space="preserve">начальной (максимальной) цены контракта (далее – </w:t>
      </w:r>
      <w:r w:rsidRPr="002E161B">
        <w:rPr>
          <w:rFonts w:ascii="Times New Roman" w:eastAsia="Times New Roman" w:hAnsi="Times New Roman" w:cs="Times New Roman"/>
          <w:sz w:val="28"/>
        </w:rPr>
        <w:t>НМЦК</w:t>
      </w:r>
      <w:r w:rsidR="006E64A6">
        <w:rPr>
          <w:rFonts w:ascii="Times New Roman" w:eastAsia="Times New Roman" w:hAnsi="Times New Roman" w:cs="Times New Roman"/>
          <w:sz w:val="28"/>
        </w:rPr>
        <w:t>)</w:t>
      </w:r>
      <w:r w:rsidRPr="002E161B">
        <w:rPr>
          <w:rFonts w:ascii="Times New Roman" w:eastAsia="Times New Roman" w:hAnsi="Times New Roman" w:cs="Times New Roman"/>
          <w:sz w:val="28"/>
        </w:rPr>
        <w:t>, что соответствует условиям части 2.2 статьи 96 Федерального закона № 44-ФЗ</w:t>
      </w:r>
      <w:r w:rsidR="006E64A6">
        <w:rPr>
          <w:rFonts w:ascii="Times New Roman" w:eastAsia="Times New Roman" w:hAnsi="Times New Roman" w:cs="Times New Roman"/>
          <w:sz w:val="28"/>
        </w:rPr>
        <w:t>.</w:t>
      </w:r>
      <w:r w:rsidRPr="002E161B">
        <w:rPr>
          <w:rFonts w:ascii="Times New Roman" w:eastAsia="Times New Roman" w:hAnsi="Times New Roman" w:cs="Times New Roman"/>
          <w:sz w:val="28"/>
        </w:rPr>
        <w:t xml:space="preserve">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Проверкой установлено, что в проверяемых извещениях предусмотрены требования к участникам закупок в соответствии с условиями статьи 31 Федерального закона № 44-ФЗ. 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В результате выборочного анализа извещений с приложениями нарушений не установлено.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По итогам проведения проверяемых закупок экономия бюджетных средств составила 148 034,55 руб., понижение НМЦК наблюдалось до 23,3%.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</w:t>
      </w:r>
      <w:r w:rsidR="006E64A6">
        <w:rPr>
          <w:rFonts w:ascii="Times New Roman" w:eastAsia="Times New Roman" w:hAnsi="Times New Roman" w:cs="Times New Roman"/>
          <w:sz w:val="28"/>
        </w:rPr>
        <w:t>положениями</w:t>
      </w:r>
      <w:r w:rsidRPr="002E161B">
        <w:rPr>
          <w:rFonts w:ascii="Times New Roman" w:eastAsia="Times New Roman" w:hAnsi="Times New Roman" w:cs="Times New Roman"/>
          <w:sz w:val="28"/>
        </w:rPr>
        <w:t xml:space="preserve"> статьи 96 Федерального закона № 44-ФЗ - после предоставления участником закупки, с которым заключается контракт, информации, предусмотренной условиями части 8.1. статьи 96 Федерального закона № 44-ФЗ.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По результатам проведения закупок в электронном виде все проверяемые контракты заключены в сроки, установленные требованиями части 6 статьи 50 и части 1 статьи 51 Федерального закона № 44-ФЗ.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Информация о заключенных контрактах опубликована в реестре контрактов на официальном сайте закупок с соблюдением срока, установленного требованиями части 3 статьи 103 Федерального закона              № 44-ФЗ.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(планах - графиках, извещениях, контрактах, заключенных по итогам проведения закупки) идентификационный код закупки (ИКЗ) указан.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В результате проверки установлено, что отчет </w:t>
      </w:r>
      <w:r w:rsidR="006E64A6" w:rsidRPr="006E64A6">
        <w:rPr>
          <w:rFonts w:ascii="Times New Roman" w:eastAsia="Times New Roman" w:hAnsi="Times New Roman" w:cs="Times New Roman"/>
          <w:sz w:val="28"/>
        </w:rPr>
        <w:t xml:space="preserve">об объеме закупок у СМП/СОНО </w:t>
      </w:r>
      <w:r w:rsidRPr="002E161B">
        <w:rPr>
          <w:rFonts w:ascii="Times New Roman" w:eastAsia="Times New Roman" w:hAnsi="Times New Roman" w:cs="Times New Roman"/>
          <w:sz w:val="28"/>
        </w:rPr>
        <w:t xml:space="preserve">за 2022 год </w:t>
      </w:r>
      <w:r w:rsidR="006E64A6">
        <w:rPr>
          <w:rFonts w:ascii="Times New Roman" w:eastAsia="Times New Roman" w:hAnsi="Times New Roman" w:cs="Times New Roman"/>
          <w:sz w:val="28"/>
        </w:rPr>
        <w:t>(</w:t>
      </w:r>
      <w:r w:rsidR="006E64A6" w:rsidRPr="006E64A6">
        <w:rPr>
          <w:rFonts w:ascii="Times New Roman" w:eastAsia="Times New Roman" w:hAnsi="Times New Roman" w:cs="Times New Roman"/>
          <w:sz w:val="28"/>
        </w:rPr>
        <w:t xml:space="preserve">далее – отчет СМП) </w:t>
      </w:r>
      <w:r w:rsidRPr="002E161B">
        <w:rPr>
          <w:rFonts w:ascii="Times New Roman" w:eastAsia="Times New Roman" w:hAnsi="Times New Roman" w:cs="Times New Roman"/>
          <w:sz w:val="28"/>
        </w:rPr>
        <w:t xml:space="preserve">размещен Учреждением на официальном сайте закупок 25.01.2023 в соответствии с требованиями части 4 статьи 30 Федерального закона № 44-ФЗ. Согласно данным отчета СМП закупки у СПМ/СОНО выполнены в объеме 66,9% СГОЗ, что соответствует условиям части 1 статьи 30 Федерального закона № 44-ФЗ. </w:t>
      </w:r>
    </w:p>
    <w:p w:rsidR="002E161B" w:rsidRPr="002E161B" w:rsidRDefault="002E161B" w:rsidP="002E161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E161B">
        <w:rPr>
          <w:rFonts w:ascii="Times New Roman" w:eastAsia="Times New Roman" w:hAnsi="Times New Roman" w:cs="Times New Roman"/>
          <w:sz w:val="28"/>
        </w:rPr>
        <w:t xml:space="preserve">На основании положений части 2 статьи 30.1 Федерального закона           № 44-ФЗ отчет об объеме закупок российских товаров, в том числе товаров, </w:t>
      </w:r>
      <w:r w:rsidRPr="002E161B">
        <w:rPr>
          <w:rFonts w:ascii="Times New Roman" w:eastAsia="Times New Roman" w:hAnsi="Times New Roman" w:cs="Times New Roman"/>
          <w:sz w:val="28"/>
        </w:rPr>
        <w:lastRenderedPageBreak/>
        <w:t>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16.03.2023.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2F30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E64A6"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="0090338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6E64A6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903383">
        <w:rPr>
          <w:rFonts w:ascii="Times New Roman" w:eastAsia="Times New Roman" w:hAnsi="Times New Roman" w:cs="Times New Roman"/>
          <w:sz w:val="28"/>
          <w:lang w:eastAsia="ru-RU"/>
        </w:rPr>
        <w:t>.11.2023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E64A6">
        <w:rPr>
          <w:rFonts w:ascii="Times New Roman" w:eastAsia="Times New Roman" w:hAnsi="Times New Roman" w:cs="Times New Roman"/>
          <w:sz w:val="28"/>
          <w:lang w:eastAsia="ru-RU"/>
        </w:rPr>
        <w:t>МБОУ СОШ № 8</w:t>
      </w:r>
      <w:r w:rsidR="00BB61B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A6" w:rsidRDefault="005F32A6" w:rsidP="0036309B">
      <w:pPr>
        <w:spacing w:after="0" w:line="240" w:lineRule="auto"/>
      </w:pPr>
      <w:r>
        <w:separator/>
      </w:r>
    </w:p>
  </w:endnote>
  <w:endnote w:type="continuationSeparator" w:id="0">
    <w:p w:rsidR="005F32A6" w:rsidRDefault="005F32A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A6" w:rsidRDefault="005F32A6" w:rsidP="0036309B">
      <w:pPr>
        <w:spacing w:after="0" w:line="240" w:lineRule="auto"/>
      </w:pPr>
      <w:r>
        <w:separator/>
      </w:r>
    </w:p>
  </w:footnote>
  <w:footnote w:type="continuationSeparator" w:id="0">
    <w:p w:rsidR="005F32A6" w:rsidRDefault="005F32A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E3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07989"/>
    <w:rsid w:val="000145A6"/>
    <w:rsid w:val="00015730"/>
    <w:rsid w:val="00017195"/>
    <w:rsid w:val="000171D0"/>
    <w:rsid w:val="000225A6"/>
    <w:rsid w:val="000226BD"/>
    <w:rsid w:val="00024FB5"/>
    <w:rsid w:val="000263EB"/>
    <w:rsid w:val="00036975"/>
    <w:rsid w:val="0004155F"/>
    <w:rsid w:val="00042864"/>
    <w:rsid w:val="00044E2F"/>
    <w:rsid w:val="00045105"/>
    <w:rsid w:val="00051F4B"/>
    <w:rsid w:val="00055263"/>
    <w:rsid w:val="00057E5D"/>
    <w:rsid w:val="00060DA4"/>
    <w:rsid w:val="0006599B"/>
    <w:rsid w:val="00080747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14BB5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A616D"/>
    <w:rsid w:val="001B4535"/>
    <w:rsid w:val="001C1C20"/>
    <w:rsid w:val="001E1FF6"/>
    <w:rsid w:val="001F0819"/>
    <w:rsid w:val="001F3E72"/>
    <w:rsid w:val="001F562D"/>
    <w:rsid w:val="00203997"/>
    <w:rsid w:val="00213F9C"/>
    <w:rsid w:val="002163C0"/>
    <w:rsid w:val="002176D6"/>
    <w:rsid w:val="0022375A"/>
    <w:rsid w:val="00224459"/>
    <w:rsid w:val="002274AE"/>
    <w:rsid w:val="00230C51"/>
    <w:rsid w:val="00230F20"/>
    <w:rsid w:val="00231E4E"/>
    <w:rsid w:val="002534C0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B6A47"/>
    <w:rsid w:val="002C2EA9"/>
    <w:rsid w:val="002C3DA7"/>
    <w:rsid w:val="002C6CA1"/>
    <w:rsid w:val="002C7091"/>
    <w:rsid w:val="002D51A1"/>
    <w:rsid w:val="002E161B"/>
    <w:rsid w:val="002E2668"/>
    <w:rsid w:val="002E317F"/>
    <w:rsid w:val="002E42FA"/>
    <w:rsid w:val="002E59B4"/>
    <w:rsid w:val="002E66A6"/>
    <w:rsid w:val="002F30B1"/>
    <w:rsid w:val="002F4676"/>
    <w:rsid w:val="00302FA4"/>
    <w:rsid w:val="00306873"/>
    <w:rsid w:val="00323001"/>
    <w:rsid w:val="003325CE"/>
    <w:rsid w:val="00332A28"/>
    <w:rsid w:val="00334596"/>
    <w:rsid w:val="00337AFA"/>
    <w:rsid w:val="0034614F"/>
    <w:rsid w:val="0035738E"/>
    <w:rsid w:val="0036309B"/>
    <w:rsid w:val="003700FA"/>
    <w:rsid w:val="00374F43"/>
    <w:rsid w:val="00380B32"/>
    <w:rsid w:val="00386FD0"/>
    <w:rsid w:val="003938F9"/>
    <w:rsid w:val="003974A8"/>
    <w:rsid w:val="003A0D5B"/>
    <w:rsid w:val="003A17AB"/>
    <w:rsid w:val="003A245F"/>
    <w:rsid w:val="003A2EA3"/>
    <w:rsid w:val="003A7BB8"/>
    <w:rsid w:val="003B4337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2612B"/>
    <w:rsid w:val="00427A13"/>
    <w:rsid w:val="00430B22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82759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D68DB"/>
    <w:rsid w:val="004E02A2"/>
    <w:rsid w:val="004E688C"/>
    <w:rsid w:val="004F2CC4"/>
    <w:rsid w:val="004F55F9"/>
    <w:rsid w:val="004F6D5C"/>
    <w:rsid w:val="005017D7"/>
    <w:rsid w:val="00507EEB"/>
    <w:rsid w:val="00510B72"/>
    <w:rsid w:val="005139BC"/>
    <w:rsid w:val="00515E32"/>
    <w:rsid w:val="00517C40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1816"/>
    <w:rsid w:val="00587529"/>
    <w:rsid w:val="00587D31"/>
    <w:rsid w:val="00593116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32A6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560FF"/>
    <w:rsid w:val="00666DD2"/>
    <w:rsid w:val="00675D85"/>
    <w:rsid w:val="00681418"/>
    <w:rsid w:val="006874C8"/>
    <w:rsid w:val="00687FE8"/>
    <w:rsid w:val="006903B5"/>
    <w:rsid w:val="0069312E"/>
    <w:rsid w:val="00693A22"/>
    <w:rsid w:val="00697E92"/>
    <w:rsid w:val="006A3D4F"/>
    <w:rsid w:val="006B2183"/>
    <w:rsid w:val="006B2667"/>
    <w:rsid w:val="006B35D7"/>
    <w:rsid w:val="006C0D3E"/>
    <w:rsid w:val="006C137C"/>
    <w:rsid w:val="006C19F5"/>
    <w:rsid w:val="006C412E"/>
    <w:rsid w:val="006D2307"/>
    <w:rsid w:val="006D452D"/>
    <w:rsid w:val="006E64A6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47743"/>
    <w:rsid w:val="00753D17"/>
    <w:rsid w:val="007563DC"/>
    <w:rsid w:val="00761429"/>
    <w:rsid w:val="00766292"/>
    <w:rsid w:val="00766CD1"/>
    <w:rsid w:val="00767722"/>
    <w:rsid w:val="00771D2D"/>
    <w:rsid w:val="007760A9"/>
    <w:rsid w:val="00776940"/>
    <w:rsid w:val="00776A13"/>
    <w:rsid w:val="00781B12"/>
    <w:rsid w:val="00793E89"/>
    <w:rsid w:val="0079562F"/>
    <w:rsid w:val="007979A0"/>
    <w:rsid w:val="007B324D"/>
    <w:rsid w:val="007B3D18"/>
    <w:rsid w:val="007C0BF5"/>
    <w:rsid w:val="007E4E48"/>
    <w:rsid w:val="007E6880"/>
    <w:rsid w:val="007E7184"/>
    <w:rsid w:val="007F3291"/>
    <w:rsid w:val="007F64C8"/>
    <w:rsid w:val="007F743B"/>
    <w:rsid w:val="00805610"/>
    <w:rsid w:val="008068C6"/>
    <w:rsid w:val="00810E58"/>
    <w:rsid w:val="008146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3F3D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3383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19C6"/>
    <w:rsid w:val="009739FB"/>
    <w:rsid w:val="00974380"/>
    <w:rsid w:val="0098460C"/>
    <w:rsid w:val="00993DC3"/>
    <w:rsid w:val="009A1A16"/>
    <w:rsid w:val="009A4F25"/>
    <w:rsid w:val="009B3EA5"/>
    <w:rsid w:val="009C0610"/>
    <w:rsid w:val="009C6219"/>
    <w:rsid w:val="009C71C3"/>
    <w:rsid w:val="009D04B5"/>
    <w:rsid w:val="009D1409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0399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AF73D5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8EB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87DF6"/>
    <w:rsid w:val="00B9308E"/>
    <w:rsid w:val="00B930EE"/>
    <w:rsid w:val="00BA1CD0"/>
    <w:rsid w:val="00BA31A0"/>
    <w:rsid w:val="00BA6723"/>
    <w:rsid w:val="00BA6D8B"/>
    <w:rsid w:val="00BB12AB"/>
    <w:rsid w:val="00BB3FA9"/>
    <w:rsid w:val="00BB61BD"/>
    <w:rsid w:val="00BB6339"/>
    <w:rsid w:val="00BC33D4"/>
    <w:rsid w:val="00BC5D6E"/>
    <w:rsid w:val="00BD66F5"/>
    <w:rsid w:val="00BE30A9"/>
    <w:rsid w:val="00BE3469"/>
    <w:rsid w:val="00BF7605"/>
    <w:rsid w:val="00C12A73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77AE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2289"/>
    <w:rsid w:val="00D05B22"/>
    <w:rsid w:val="00D12D54"/>
    <w:rsid w:val="00D13B96"/>
    <w:rsid w:val="00D21BFF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30E3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1F4"/>
    <w:rsid w:val="00E10C10"/>
    <w:rsid w:val="00E14182"/>
    <w:rsid w:val="00E254BA"/>
    <w:rsid w:val="00E3200D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04638"/>
    <w:rsid w:val="00F122BE"/>
    <w:rsid w:val="00F24C53"/>
    <w:rsid w:val="00F25CA1"/>
    <w:rsid w:val="00F3300B"/>
    <w:rsid w:val="00F56635"/>
    <w:rsid w:val="00F57991"/>
    <w:rsid w:val="00F675F5"/>
    <w:rsid w:val="00F67C1C"/>
    <w:rsid w:val="00F72E60"/>
    <w:rsid w:val="00F75309"/>
    <w:rsid w:val="00F76087"/>
    <w:rsid w:val="00F80839"/>
    <w:rsid w:val="00F83B66"/>
    <w:rsid w:val="00F83D98"/>
    <w:rsid w:val="00F96B47"/>
    <w:rsid w:val="00FA145C"/>
    <w:rsid w:val="00FA2F28"/>
    <w:rsid w:val="00FA5FE2"/>
    <w:rsid w:val="00FA6E50"/>
    <w:rsid w:val="00FB0F40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9BF0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980C-6E22-4C28-8159-9F38951F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23065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253</cp:revision>
  <cp:lastPrinted>2023-12-01T08:12:00Z</cp:lastPrinted>
  <dcterms:created xsi:type="dcterms:W3CDTF">2016-06-15T06:12:00Z</dcterms:created>
  <dcterms:modified xsi:type="dcterms:W3CDTF">2023-12-01T08:33:00Z</dcterms:modified>
</cp:coreProperties>
</file>