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D3" w:rsidRPr="00987DD3" w:rsidRDefault="00BB2604" w:rsidP="0098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E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140FE4" w:rsidRPr="00140FE4">
        <w:rPr>
          <w:rFonts w:ascii="Times New Roman" w:hAnsi="Times New Roman" w:cs="Times New Roman"/>
          <w:b/>
          <w:sz w:val="28"/>
          <w:szCs w:val="28"/>
        </w:rPr>
        <w:t xml:space="preserve">камеральной проверки </w:t>
      </w:r>
      <w:r w:rsidR="00987DD3" w:rsidRPr="00987DD3">
        <w:rPr>
          <w:rFonts w:ascii="Times New Roman" w:hAnsi="Times New Roman" w:cs="Times New Roman"/>
          <w:b/>
          <w:sz w:val="28"/>
          <w:szCs w:val="28"/>
        </w:rPr>
        <w:t xml:space="preserve">по контролю за соблюдением требований Федерального закона от 5 апреля 2013 года </w:t>
      </w:r>
      <w:r w:rsidR="001419D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87DD3" w:rsidRPr="00987DD3">
        <w:rPr>
          <w:rFonts w:ascii="Times New Roman" w:hAnsi="Times New Roman" w:cs="Times New Roman"/>
          <w:b/>
          <w:sz w:val="28"/>
          <w:szCs w:val="28"/>
        </w:rPr>
        <w:t>№ 44-</w:t>
      </w:r>
      <w:proofErr w:type="gramStart"/>
      <w:r w:rsidR="00987DD3" w:rsidRPr="00987DD3">
        <w:rPr>
          <w:rFonts w:ascii="Times New Roman" w:hAnsi="Times New Roman" w:cs="Times New Roman"/>
          <w:b/>
          <w:sz w:val="28"/>
          <w:szCs w:val="28"/>
        </w:rPr>
        <w:t>ФЗ  «</w:t>
      </w:r>
      <w:proofErr w:type="gramEnd"/>
      <w:r w:rsidR="00987DD3" w:rsidRPr="00987DD3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 за 2019 год  (выборочно</w:t>
      </w:r>
      <w:r w:rsidRPr="00140FE4">
        <w:rPr>
          <w:rFonts w:ascii="Times New Roman" w:hAnsi="Times New Roman" w:cs="Times New Roman"/>
          <w:b/>
          <w:sz w:val="28"/>
          <w:szCs w:val="28"/>
        </w:rPr>
        <w:t>)</w:t>
      </w:r>
      <w:r w:rsidR="00987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DD3" w:rsidRPr="00987DD3">
        <w:rPr>
          <w:rFonts w:ascii="Times New Roman" w:hAnsi="Times New Roman" w:cs="Times New Roman"/>
          <w:b/>
          <w:sz w:val="28"/>
          <w:szCs w:val="28"/>
        </w:rPr>
        <w:t>М</w:t>
      </w:r>
      <w:r w:rsidR="005130FA">
        <w:rPr>
          <w:rFonts w:ascii="Times New Roman" w:hAnsi="Times New Roman" w:cs="Times New Roman"/>
          <w:b/>
          <w:sz w:val="28"/>
          <w:szCs w:val="28"/>
        </w:rPr>
        <w:t>Б</w:t>
      </w:r>
      <w:r w:rsidR="00987DD3" w:rsidRPr="00987DD3">
        <w:rPr>
          <w:rFonts w:ascii="Times New Roman" w:hAnsi="Times New Roman" w:cs="Times New Roman"/>
          <w:b/>
          <w:sz w:val="28"/>
          <w:szCs w:val="28"/>
        </w:rPr>
        <w:t>У «</w:t>
      </w:r>
      <w:r w:rsidR="00342027">
        <w:rPr>
          <w:rFonts w:ascii="Times New Roman" w:hAnsi="Times New Roman" w:cs="Times New Roman"/>
          <w:b/>
          <w:sz w:val="28"/>
          <w:szCs w:val="28"/>
        </w:rPr>
        <w:t>Таманский КСЦ</w:t>
      </w:r>
      <w:r w:rsidR="00987DD3" w:rsidRPr="00987DD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42027">
        <w:rPr>
          <w:rFonts w:ascii="Times New Roman" w:hAnsi="Times New Roman" w:cs="Times New Roman"/>
          <w:b/>
          <w:sz w:val="28"/>
          <w:szCs w:val="28"/>
        </w:rPr>
        <w:t>Таманского</w:t>
      </w:r>
      <w:r w:rsidR="00987DD3" w:rsidRPr="00987D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9546A" w:rsidRPr="00140FE4" w:rsidRDefault="00987DD3" w:rsidP="0098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D3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140FE4" w:rsidRDefault="00140FE4">
      <w:pPr>
        <w:pStyle w:val="1"/>
        <w:shd w:val="clear" w:color="auto" w:fill="auto"/>
        <w:spacing w:before="0"/>
        <w:ind w:left="60" w:right="60" w:firstLine="700"/>
        <w:rPr>
          <w:sz w:val="28"/>
          <w:szCs w:val="28"/>
        </w:rPr>
      </w:pPr>
    </w:p>
    <w:p w:rsidR="0039546A" w:rsidRPr="00BB2604" w:rsidRDefault="00BB2604">
      <w:pPr>
        <w:pStyle w:val="1"/>
        <w:shd w:val="clear" w:color="auto" w:fill="auto"/>
        <w:spacing w:before="0"/>
        <w:ind w:left="60" w:right="60" w:firstLine="700"/>
        <w:rPr>
          <w:sz w:val="28"/>
          <w:szCs w:val="28"/>
        </w:rPr>
      </w:pPr>
      <w:r w:rsidRPr="00BB2604">
        <w:rPr>
          <w:sz w:val="28"/>
          <w:szCs w:val="28"/>
        </w:rPr>
        <w:t xml:space="preserve">В соответствии с пунктом </w:t>
      </w:r>
      <w:r w:rsidR="00987DD3" w:rsidRPr="002C031E">
        <w:rPr>
          <w:sz w:val="28"/>
          <w:szCs w:val="28"/>
        </w:rPr>
        <w:t xml:space="preserve"> </w:t>
      </w:r>
      <w:r w:rsidR="00342027">
        <w:rPr>
          <w:sz w:val="28"/>
          <w:szCs w:val="28"/>
        </w:rPr>
        <w:t>2</w:t>
      </w:r>
      <w:r w:rsidR="00987DD3" w:rsidRPr="002C031E">
        <w:rPr>
          <w:sz w:val="28"/>
          <w:szCs w:val="28"/>
        </w:rPr>
        <w:t xml:space="preserve"> плана контрольных мероприятий на </w:t>
      </w:r>
      <w:r w:rsidR="00987DD3">
        <w:rPr>
          <w:sz w:val="28"/>
          <w:szCs w:val="28"/>
        </w:rPr>
        <w:t xml:space="preserve">второе полугодие </w:t>
      </w:r>
      <w:r w:rsidR="00987DD3" w:rsidRPr="002C031E">
        <w:rPr>
          <w:sz w:val="28"/>
          <w:szCs w:val="28"/>
        </w:rPr>
        <w:t>20</w:t>
      </w:r>
      <w:r w:rsidR="00987DD3">
        <w:rPr>
          <w:sz w:val="28"/>
          <w:szCs w:val="28"/>
        </w:rPr>
        <w:t>2</w:t>
      </w:r>
      <w:r w:rsidR="00342027">
        <w:rPr>
          <w:sz w:val="28"/>
          <w:szCs w:val="28"/>
        </w:rPr>
        <w:t>1</w:t>
      </w:r>
      <w:r w:rsidR="00987DD3" w:rsidRPr="002C031E">
        <w:rPr>
          <w:sz w:val="28"/>
          <w:szCs w:val="28"/>
        </w:rPr>
        <w:t xml:space="preserve"> год</w:t>
      </w:r>
      <w:r w:rsidR="00987DD3">
        <w:rPr>
          <w:sz w:val="28"/>
          <w:szCs w:val="28"/>
        </w:rPr>
        <w:t>а</w:t>
      </w:r>
      <w:r w:rsidR="00987DD3" w:rsidRPr="002C031E">
        <w:rPr>
          <w:sz w:val="28"/>
          <w:szCs w:val="28"/>
        </w:rPr>
        <w:t>, утвержденн</w:t>
      </w:r>
      <w:r w:rsidR="00987DD3">
        <w:rPr>
          <w:sz w:val="28"/>
          <w:szCs w:val="28"/>
        </w:rPr>
        <w:t>ого</w:t>
      </w:r>
      <w:r w:rsidR="00987DD3" w:rsidRPr="002C031E">
        <w:rPr>
          <w:sz w:val="28"/>
          <w:szCs w:val="28"/>
        </w:rPr>
        <w:t xml:space="preserve"> начальник</w:t>
      </w:r>
      <w:r w:rsidR="00987DD3">
        <w:rPr>
          <w:sz w:val="28"/>
          <w:szCs w:val="28"/>
        </w:rPr>
        <w:t>ом</w:t>
      </w:r>
      <w:r w:rsidR="00987DD3" w:rsidRPr="002C031E">
        <w:rPr>
          <w:sz w:val="28"/>
          <w:szCs w:val="28"/>
        </w:rPr>
        <w:t xml:space="preserve"> отдела внутреннего финансового контроля администрации муниципального</w:t>
      </w:r>
      <w:r w:rsidR="00987DD3">
        <w:rPr>
          <w:sz w:val="28"/>
          <w:szCs w:val="28"/>
        </w:rPr>
        <w:t xml:space="preserve"> образования Темрюкский район </w:t>
      </w:r>
      <w:r w:rsidR="00342027">
        <w:rPr>
          <w:sz w:val="28"/>
          <w:szCs w:val="28"/>
        </w:rPr>
        <w:t>01.06.2021</w:t>
      </w:r>
      <w:r w:rsidRPr="00BB2604">
        <w:rPr>
          <w:sz w:val="28"/>
          <w:szCs w:val="28"/>
        </w:rPr>
        <w:t xml:space="preserve">; приказом отдела внутреннего финансового контроля администрации муниципального образования Темрюкский район </w:t>
      </w:r>
      <w:r w:rsidR="00140FE4" w:rsidRPr="00DF28BD">
        <w:rPr>
          <w:sz w:val="28"/>
          <w:szCs w:val="28"/>
        </w:rPr>
        <w:t xml:space="preserve">от </w:t>
      </w:r>
      <w:r w:rsidR="00342027" w:rsidRPr="005535C9">
        <w:rPr>
          <w:sz w:val="28"/>
          <w:szCs w:val="28"/>
        </w:rPr>
        <w:t>№ 03-89/21-02 от 27.08.2021</w:t>
      </w:r>
      <w:r w:rsidR="00342027">
        <w:rPr>
          <w:sz w:val="28"/>
          <w:szCs w:val="28"/>
        </w:rPr>
        <w:t xml:space="preserve"> </w:t>
      </w:r>
      <w:r w:rsidR="00987DD3" w:rsidRPr="00987DD3">
        <w:rPr>
          <w:sz w:val="28"/>
          <w:szCs w:val="28"/>
        </w:rPr>
        <w:t>проведен</w:t>
      </w:r>
      <w:r w:rsidR="001419D0">
        <w:rPr>
          <w:sz w:val="28"/>
          <w:szCs w:val="28"/>
        </w:rPr>
        <w:t>а</w:t>
      </w:r>
      <w:r w:rsidR="00987DD3" w:rsidRPr="00987DD3">
        <w:rPr>
          <w:sz w:val="28"/>
          <w:szCs w:val="28"/>
        </w:rPr>
        <w:t xml:space="preserve"> камеральн</w:t>
      </w:r>
      <w:r w:rsidR="001419D0">
        <w:rPr>
          <w:sz w:val="28"/>
          <w:szCs w:val="28"/>
        </w:rPr>
        <w:t>ая</w:t>
      </w:r>
      <w:r w:rsidR="00987DD3" w:rsidRPr="00987DD3">
        <w:rPr>
          <w:sz w:val="28"/>
          <w:szCs w:val="28"/>
        </w:rPr>
        <w:t xml:space="preserve"> проверк</w:t>
      </w:r>
      <w:r w:rsidR="001419D0">
        <w:rPr>
          <w:sz w:val="28"/>
          <w:szCs w:val="28"/>
        </w:rPr>
        <w:t>а</w:t>
      </w:r>
      <w:r w:rsidR="00987DD3" w:rsidRPr="00987DD3">
        <w:rPr>
          <w:sz w:val="28"/>
          <w:szCs w:val="28"/>
        </w:rPr>
        <w:t xml:space="preserve"> муниципального </w:t>
      </w:r>
      <w:r w:rsidR="005130FA">
        <w:rPr>
          <w:sz w:val="28"/>
          <w:szCs w:val="28"/>
        </w:rPr>
        <w:t>бюджетного</w:t>
      </w:r>
      <w:r w:rsidR="00987DD3" w:rsidRPr="00987DD3">
        <w:rPr>
          <w:sz w:val="28"/>
          <w:szCs w:val="28"/>
        </w:rPr>
        <w:t xml:space="preserve"> учреждения «</w:t>
      </w:r>
      <w:r w:rsidR="00342027">
        <w:rPr>
          <w:sz w:val="28"/>
          <w:szCs w:val="28"/>
        </w:rPr>
        <w:t>Таманский к</w:t>
      </w:r>
      <w:r w:rsidR="005130FA">
        <w:rPr>
          <w:sz w:val="28"/>
          <w:szCs w:val="28"/>
        </w:rPr>
        <w:t>ультурно - социальный</w:t>
      </w:r>
      <w:r w:rsidR="00987DD3" w:rsidRPr="00987DD3">
        <w:rPr>
          <w:sz w:val="28"/>
          <w:szCs w:val="28"/>
        </w:rPr>
        <w:t xml:space="preserve"> центр» </w:t>
      </w:r>
      <w:r w:rsidR="00342027">
        <w:rPr>
          <w:sz w:val="28"/>
          <w:szCs w:val="28"/>
        </w:rPr>
        <w:t>Таманского</w:t>
      </w:r>
      <w:r w:rsidR="00987DD3" w:rsidRPr="00987DD3">
        <w:rPr>
          <w:sz w:val="28"/>
          <w:szCs w:val="28"/>
        </w:rPr>
        <w:t xml:space="preserve"> сельского поселения Темрюкского района» </w:t>
      </w:r>
      <w:r w:rsidR="001419D0">
        <w:rPr>
          <w:sz w:val="28"/>
          <w:szCs w:val="28"/>
        </w:rPr>
        <w:t>(далее – М</w:t>
      </w:r>
      <w:r w:rsidR="005130FA">
        <w:rPr>
          <w:sz w:val="28"/>
          <w:szCs w:val="28"/>
        </w:rPr>
        <w:t>Б</w:t>
      </w:r>
      <w:r w:rsidR="001419D0">
        <w:rPr>
          <w:sz w:val="28"/>
          <w:szCs w:val="28"/>
        </w:rPr>
        <w:t xml:space="preserve">У </w:t>
      </w:r>
      <w:r w:rsidR="005130FA">
        <w:rPr>
          <w:sz w:val="28"/>
          <w:szCs w:val="28"/>
        </w:rPr>
        <w:t>КС</w:t>
      </w:r>
      <w:r w:rsidR="001419D0">
        <w:rPr>
          <w:sz w:val="28"/>
          <w:szCs w:val="28"/>
        </w:rPr>
        <w:t>Ц, Учреждение)</w:t>
      </w:r>
      <w:r w:rsidRPr="00BB2604">
        <w:rPr>
          <w:sz w:val="28"/>
          <w:szCs w:val="28"/>
        </w:rPr>
        <w:t>.</w:t>
      </w:r>
    </w:p>
    <w:p w:rsidR="0039546A" w:rsidRPr="00BB2604" w:rsidRDefault="00BB2604">
      <w:pPr>
        <w:pStyle w:val="1"/>
        <w:shd w:val="clear" w:color="auto" w:fill="auto"/>
        <w:spacing w:before="0" w:after="304"/>
        <w:ind w:left="60" w:firstLine="700"/>
        <w:rPr>
          <w:sz w:val="28"/>
          <w:szCs w:val="28"/>
        </w:rPr>
      </w:pPr>
      <w:r w:rsidRPr="00BB2604">
        <w:rPr>
          <w:sz w:val="28"/>
          <w:szCs w:val="28"/>
        </w:rPr>
        <w:t>Проверяемый период:</w:t>
      </w:r>
      <w:r w:rsidR="001419D0">
        <w:rPr>
          <w:sz w:val="28"/>
          <w:szCs w:val="28"/>
        </w:rPr>
        <w:t xml:space="preserve"> с </w:t>
      </w:r>
      <w:r w:rsidR="00342027">
        <w:rPr>
          <w:sz w:val="28"/>
          <w:szCs w:val="28"/>
        </w:rPr>
        <w:t>01.01.2020 по 31.12.2020</w:t>
      </w:r>
      <w:r w:rsidRPr="00BB2604">
        <w:rPr>
          <w:sz w:val="28"/>
          <w:szCs w:val="28"/>
        </w:rPr>
        <w:t>.</w:t>
      </w:r>
    </w:p>
    <w:p w:rsidR="0039546A" w:rsidRPr="00BB2604" w:rsidRDefault="00BB2604">
      <w:pPr>
        <w:pStyle w:val="1"/>
        <w:shd w:val="clear" w:color="auto" w:fill="auto"/>
        <w:spacing w:before="0" w:line="317" w:lineRule="exact"/>
        <w:ind w:left="60"/>
        <w:rPr>
          <w:sz w:val="28"/>
          <w:szCs w:val="28"/>
        </w:rPr>
      </w:pPr>
      <w:r w:rsidRPr="00BB2604">
        <w:rPr>
          <w:sz w:val="28"/>
          <w:szCs w:val="28"/>
        </w:rPr>
        <w:t xml:space="preserve">В результате </w:t>
      </w:r>
      <w:r w:rsidR="001419D0">
        <w:rPr>
          <w:sz w:val="28"/>
          <w:szCs w:val="28"/>
        </w:rPr>
        <w:t xml:space="preserve">проведения проверки </w:t>
      </w:r>
      <w:r w:rsidRPr="00BB2604">
        <w:rPr>
          <w:sz w:val="28"/>
          <w:szCs w:val="28"/>
        </w:rPr>
        <w:t>установлено следующее:</w:t>
      </w:r>
    </w:p>
    <w:p w:rsidR="00342027" w:rsidRDefault="00342027" w:rsidP="00342027">
      <w:pPr>
        <w:pStyle w:val="ae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A1C">
        <w:rPr>
          <w:rFonts w:ascii="Times New Roman" w:hAnsi="Times New Roman" w:cs="Times New Roman"/>
          <w:sz w:val="28"/>
          <w:szCs w:val="28"/>
        </w:rPr>
        <w:t xml:space="preserve">Учреждением в 2020 году приобретались товары по цене выше утвержденных предельных цен, установленных </w:t>
      </w:r>
      <w:r w:rsidRPr="00342027">
        <w:rPr>
          <w:rFonts w:ascii="Times New Roman" w:hAnsi="Times New Roman" w:cs="Times New Roman"/>
          <w:sz w:val="28"/>
          <w:szCs w:val="28"/>
        </w:rPr>
        <w:t>Постановлением  Администрации     № 295 от 13.09.2017 «Об утверждении ведомственного перечня отдельных видов товаров, работ, услуг, их потребительские свойства и иные характеристики, а также значение таких свойств и характеристик (в том числе предельные цены товаров, работ, услуг) закупаемых администрацией Таманского сельского поселения Темрюкского района включая подведомственные казенные, бюджетные учреждения)»</w:t>
      </w:r>
      <w:r w:rsidRPr="00581A1C">
        <w:rPr>
          <w:rFonts w:ascii="Times New Roman" w:hAnsi="Times New Roman" w:cs="Times New Roman"/>
          <w:sz w:val="28"/>
          <w:szCs w:val="28"/>
        </w:rPr>
        <w:t>, что является нарушением ст. 19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1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027" w:rsidRPr="009417A4" w:rsidRDefault="00342027" w:rsidP="00342027">
      <w:pPr>
        <w:pStyle w:val="ae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Таманский КСЦ</w:t>
      </w:r>
      <w:r w:rsidRPr="009417A4">
        <w:rPr>
          <w:rFonts w:ascii="Times New Roman" w:hAnsi="Times New Roman" w:cs="Times New Roman"/>
          <w:sz w:val="28"/>
          <w:szCs w:val="28"/>
        </w:rPr>
        <w:t xml:space="preserve"> не соблюдены условия пункта 3.19. Методических рекомендаций, предусмотренных статьей 22 Федерального закона № 44-ФЗ. </w:t>
      </w:r>
    </w:p>
    <w:p w:rsidR="00342027" w:rsidRDefault="00342027" w:rsidP="0034202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04">
        <w:rPr>
          <w:rFonts w:ascii="Times New Roman" w:hAnsi="Times New Roman" w:cs="Times New Roman"/>
          <w:sz w:val="28"/>
          <w:szCs w:val="28"/>
        </w:rPr>
        <w:t xml:space="preserve">В результате проверки исполнения условий контрактов в части сроков </w:t>
      </w:r>
      <w:r>
        <w:rPr>
          <w:rFonts w:ascii="Times New Roman" w:hAnsi="Times New Roman" w:cs="Times New Roman"/>
          <w:sz w:val="28"/>
          <w:szCs w:val="28"/>
        </w:rPr>
        <w:t>выявлено нарушение оплаты аванса по контракту № 98 от 18.11.2020 на один день</w:t>
      </w:r>
      <w:r w:rsidRPr="001A18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46A" w:rsidRPr="00BB2604" w:rsidRDefault="00BB2604" w:rsidP="00140FE4">
      <w:pPr>
        <w:pStyle w:val="1"/>
        <w:shd w:val="clear" w:color="auto" w:fill="auto"/>
        <w:spacing w:before="0"/>
        <w:ind w:left="40" w:firstLine="720"/>
        <w:rPr>
          <w:sz w:val="28"/>
          <w:szCs w:val="28"/>
        </w:rPr>
      </w:pPr>
      <w:r w:rsidRPr="00BB2604">
        <w:rPr>
          <w:sz w:val="28"/>
          <w:szCs w:val="28"/>
        </w:rPr>
        <w:t xml:space="preserve">По результатам проверки составлен акт от </w:t>
      </w:r>
      <w:r w:rsidR="00342027">
        <w:rPr>
          <w:sz w:val="28"/>
          <w:szCs w:val="28"/>
        </w:rPr>
        <w:t>30.09.2021</w:t>
      </w:r>
      <w:r w:rsidRPr="00BB2604">
        <w:rPr>
          <w:sz w:val="28"/>
          <w:szCs w:val="28"/>
        </w:rPr>
        <w:t xml:space="preserve"> года № </w:t>
      </w:r>
      <w:r w:rsidR="00342027">
        <w:rPr>
          <w:sz w:val="28"/>
          <w:szCs w:val="28"/>
        </w:rPr>
        <w:t>45</w:t>
      </w:r>
      <w:bookmarkStart w:id="0" w:name="_GoBack"/>
      <w:bookmarkEnd w:id="0"/>
      <w:r w:rsidR="00140FE4">
        <w:rPr>
          <w:sz w:val="28"/>
          <w:szCs w:val="28"/>
        </w:rPr>
        <w:t>.</w:t>
      </w:r>
    </w:p>
    <w:p w:rsidR="0039546A" w:rsidRPr="00BB2604" w:rsidRDefault="00BB2604">
      <w:pPr>
        <w:pStyle w:val="1"/>
        <w:shd w:val="clear" w:color="auto" w:fill="auto"/>
        <w:spacing w:before="0"/>
        <w:ind w:left="40" w:right="40" w:firstLine="720"/>
        <w:rPr>
          <w:sz w:val="28"/>
          <w:szCs w:val="28"/>
        </w:rPr>
        <w:sectPr w:rsidR="0039546A" w:rsidRPr="00BB2604" w:rsidSect="007757B6">
          <w:headerReference w:type="default" r:id="rId7"/>
          <w:type w:val="continuous"/>
          <w:pgSz w:w="11906" w:h="16838"/>
          <w:pgMar w:top="1134" w:right="567" w:bottom="1134" w:left="1701" w:header="454" w:footer="3" w:gutter="0"/>
          <w:pgNumType w:start="1"/>
          <w:cols w:space="720"/>
          <w:noEndnote/>
          <w:titlePg/>
          <w:docGrid w:linePitch="360"/>
        </w:sectPr>
      </w:pPr>
      <w:r w:rsidRPr="00BB2604">
        <w:rPr>
          <w:sz w:val="28"/>
          <w:szCs w:val="28"/>
        </w:rPr>
        <w:t xml:space="preserve">О результатах проверки доложено заместителю главы муниципального образования Темрюкский район </w:t>
      </w:r>
      <w:r w:rsidRPr="00BB2604">
        <w:rPr>
          <w:sz w:val="28"/>
          <w:szCs w:val="28"/>
          <w:lang w:val="en-US"/>
        </w:rPr>
        <w:t>JI</w:t>
      </w:r>
      <w:r w:rsidRPr="00BB2604">
        <w:rPr>
          <w:sz w:val="28"/>
          <w:szCs w:val="28"/>
        </w:rPr>
        <w:t>.</w:t>
      </w:r>
      <w:r w:rsidRPr="00BB2604">
        <w:rPr>
          <w:sz w:val="28"/>
          <w:szCs w:val="28"/>
          <w:lang w:val="en-US"/>
        </w:rPr>
        <w:t>B</w:t>
      </w:r>
      <w:r w:rsidRPr="00BB2604">
        <w:rPr>
          <w:sz w:val="28"/>
          <w:szCs w:val="28"/>
        </w:rPr>
        <w:t>. Криворучко.</w:t>
      </w:r>
    </w:p>
    <w:p w:rsidR="0039546A" w:rsidRPr="00BB2604" w:rsidRDefault="0039546A">
      <w:pPr>
        <w:spacing w:line="240" w:lineRule="exact"/>
        <w:rPr>
          <w:sz w:val="28"/>
          <w:szCs w:val="28"/>
        </w:rPr>
      </w:pPr>
    </w:p>
    <w:p w:rsidR="0039546A" w:rsidRPr="00BB2604" w:rsidRDefault="0039546A">
      <w:pPr>
        <w:spacing w:before="106" w:after="106" w:line="240" w:lineRule="exact"/>
        <w:rPr>
          <w:sz w:val="28"/>
          <w:szCs w:val="28"/>
        </w:rPr>
      </w:pPr>
    </w:p>
    <w:p w:rsidR="0039546A" w:rsidRPr="00BB2604" w:rsidRDefault="0039546A">
      <w:pPr>
        <w:rPr>
          <w:sz w:val="28"/>
          <w:szCs w:val="28"/>
        </w:rPr>
        <w:sectPr w:rsidR="0039546A" w:rsidRPr="00BB2604" w:rsidSect="00BB2604">
          <w:type w:val="continuous"/>
          <w:pgSz w:w="11906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39546A" w:rsidRPr="00BB2604" w:rsidRDefault="005130FA">
      <w:pPr>
        <w:pStyle w:val="1"/>
        <w:shd w:val="clear" w:color="auto" w:fill="auto"/>
        <w:spacing w:before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BB2604" w:rsidRPr="00BB2604">
        <w:rPr>
          <w:sz w:val="28"/>
          <w:szCs w:val="28"/>
        </w:rPr>
        <w:t xml:space="preserve"> отдела</w:t>
      </w:r>
    </w:p>
    <w:p w:rsidR="0039546A" w:rsidRPr="00BB2604" w:rsidRDefault="00BB2604">
      <w:pPr>
        <w:pStyle w:val="1"/>
        <w:shd w:val="clear" w:color="auto" w:fill="auto"/>
        <w:spacing w:before="0" w:line="260" w:lineRule="exact"/>
        <w:jc w:val="left"/>
        <w:rPr>
          <w:sz w:val="28"/>
          <w:szCs w:val="28"/>
        </w:rPr>
      </w:pPr>
      <w:r w:rsidRPr="00BB2604">
        <w:rPr>
          <w:sz w:val="28"/>
          <w:szCs w:val="28"/>
        </w:rPr>
        <w:t>внутреннего финансового контроля</w:t>
      </w:r>
      <w:r w:rsidR="00987DD3">
        <w:rPr>
          <w:sz w:val="28"/>
          <w:szCs w:val="28"/>
        </w:rPr>
        <w:tab/>
      </w:r>
      <w:r w:rsidR="00987DD3">
        <w:rPr>
          <w:sz w:val="28"/>
          <w:szCs w:val="28"/>
        </w:rPr>
        <w:tab/>
      </w:r>
      <w:r w:rsidR="00987DD3">
        <w:rPr>
          <w:sz w:val="28"/>
          <w:szCs w:val="28"/>
        </w:rPr>
        <w:tab/>
        <w:t xml:space="preserve">                  </w:t>
      </w:r>
      <w:r w:rsidR="005130FA">
        <w:rPr>
          <w:sz w:val="28"/>
          <w:szCs w:val="28"/>
        </w:rPr>
        <w:t xml:space="preserve">       О</w:t>
      </w:r>
      <w:r w:rsidR="00987DD3">
        <w:rPr>
          <w:sz w:val="28"/>
          <w:szCs w:val="28"/>
        </w:rPr>
        <w:t xml:space="preserve">.А. </w:t>
      </w:r>
      <w:r w:rsidR="005130FA">
        <w:rPr>
          <w:sz w:val="28"/>
          <w:szCs w:val="28"/>
        </w:rPr>
        <w:t>Гаража</w:t>
      </w:r>
    </w:p>
    <w:sectPr w:rsidR="0039546A" w:rsidRPr="00BB2604" w:rsidSect="00BB2604">
      <w:type w:val="continuous"/>
      <w:pgSz w:w="11906" w:h="16838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51" w:rsidRDefault="00CF3951">
      <w:r>
        <w:separator/>
      </w:r>
    </w:p>
  </w:endnote>
  <w:endnote w:type="continuationSeparator" w:id="0">
    <w:p w:rsidR="00CF3951" w:rsidRDefault="00CF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51" w:rsidRDefault="00CF3951"/>
  </w:footnote>
  <w:footnote w:type="continuationSeparator" w:id="0">
    <w:p w:rsidR="00CF3951" w:rsidRDefault="00CF395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517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57B6" w:rsidRPr="007757B6" w:rsidRDefault="007757B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57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57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57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202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757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A7540" w:rsidRDefault="00EA754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569"/>
    <w:multiLevelType w:val="hybridMultilevel"/>
    <w:tmpl w:val="BCDA718A"/>
    <w:lvl w:ilvl="0" w:tplc="4CF023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A"/>
    <w:rsid w:val="00140FE4"/>
    <w:rsid w:val="001419D0"/>
    <w:rsid w:val="002E65BD"/>
    <w:rsid w:val="00342027"/>
    <w:rsid w:val="003816B4"/>
    <w:rsid w:val="0039546A"/>
    <w:rsid w:val="004D4E47"/>
    <w:rsid w:val="005130FA"/>
    <w:rsid w:val="006833EA"/>
    <w:rsid w:val="007757B6"/>
    <w:rsid w:val="00987DD3"/>
    <w:rsid w:val="00A1603E"/>
    <w:rsid w:val="00BB2604"/>
    <w:rsid w:val="00BE7244"/>
    <w:rsid w:val="00CF3951"/>
    <w:rsid w:val="00EA7540"/>
    <w:rsid w:val="00EC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D95DBC"/>
  <w15:docId w15:val="{EB52DE1C-D650-4399-BE10-084D003A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40FE4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40FE4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7757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57B6"/>
    <w:rPr>
      <w:color w:val="000000"/>
    </w:rPr>
  </w:style>
  <w:style w:type="paragraph" w:styleId="ac">
    <w:name w:val="footer"/>
    <w:basedOn w:val="a"/>
    <w:link w:val="ad"/>
    <w:uiPriority w:val="99"/>
    <w:unhideWhenUsed/>
    <w:rsid w:val="007757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57B6"/>
    <w:rPr>
      <w:color w:val="000000"/>
    </w:rPr>
  </w:style>
  <w:style w:type="paragraph" w:styleId="ae">
    <w:name w:val="List Paragraph"/>
    <w:basedOn w:val="a"/>
    <w:uiPriority w:val="34"/>
    <w:qFormat/>
    <w:rsid w:val="005130F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gklgf</dc:creator>
  <cp:lastModifiedBy>ovfk-garaja</cp:lastModifiedBy>
  <cp:revision>5</cp:revision>
  <cp:lastPrinted>2020-12-10T07:37:00Z</cp:lastPrinted>
  <dcterms:created xsi:type="dcterms:W3CDTF">2020-10-06T13:39:00Z</dcterms:created>
  <dcterms:modified xsi:type="dcterms:W3CDTF">2021-10-12T05:21:00Z</dcterms:modified>
</cp:coreProperties>
</file>