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о результатах анализа организации работы главного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распорядителя бюджетных средств – управления </w:t>
      </w:r>
      <w:r w:rsidR="008F2241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Pr="003F3BC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проведению внутреннего финансового контроля и внутреннего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финансового аудита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2241">
        <w:rPr>
          <w:rFonts w:ascii="Times New Roman" w:hAnsi="Times New Roman" w:cs="Times New Roman"/>
          <w:b/>
          <w:sz w:val="28"/>
          <w:szCs w:val="28"/>
        </w:rPr>
        <w:t>у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E9" w:rsidRDefault="00E22C39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0512B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30512B">
        <w:rPr>
          <w:rFonts w:ascii="Times New Roman" w:hAnsi="Times New Roman" w:cs="Times New Roman"/>
          <w:sz w:val="28"/>
          <w:szCs w:val="28"/>
        </w:rPr>
        <w:t>10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 w:rsidR="0030512B">
        <w:rPr>
          <w:rFonts w:ascii="Times New Roman" w:hAnsi="Times New Roman" w:cs="Times New Roman"/>
          <w:sz w:val="28"/>
          <w:szCs w:val="28"/>
        </w:rPr>
        <w:t>мая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 w:rsidR="00B33EA6" w:rsidRPr="00B33EA6">
        <w:rPr>
          <w:rFonts w:ascii="Times New Roman" w:hAnsi="Times New Roman" w:cs="Times New Roman"/>
          <w:sz w:val="28"/>
          <w:szCs w:val="28"/>
        </w:rPr>
        <w:t>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E76772">
        <w:rPr>
          <w:rFonts w:ascii="Times New Roman" w:hAnsi="Times New Roman" w:cs="Times New Roman"/>
          <w:sz w:val="28"/>
          <w:szCs w:val="28"/>
        </w:rPr>
        <w:t>1</w:t>
      </w:r>
      <w:r w:rsidR="0030512B">
        <w:rPr>
          <w:rFonts w:ascii="Times New Roman" w:hAnsi="Times New Roman" w:cs="Times New Roman"/>
          <w:sz w:val="28"/>
          <w:szCs w:val="28"/>
        </w:rPr>
        <w:t>5</w:t>
      </w:r>
      <w:r w:rsidR="00B33EA6" w:rsidRPr="00B33EA6">
        <w:rPr>
          <w:rFonts w:ascii="Times New Roman" w:hAnsi="Times New Roman" w:cs="Times New Roman"/>
          <w:sz w:val="28"/>
          <w:szCs w:val="28"/>
        </w:rPr>
        <w:t>/1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>-0</w:t>
      </w:r>
      <w:r w:rsidR="00914B32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0512B">
        <w:rPr>
          <w:rFonts w:ascii="Times New Roman" w:hAnsi="Times New Roman" w:cs="Times New Roman"/>
          <w:sz w:val="28"/>
          <w:szCs w:val="28"/>
        </w:rPr>
        <w:t>анализа управления образ</w:t>
      </w:r>
      <w:r w:rsidR="0030512B">
        <w:rPr>
          <w:rFonts w:ascii="Times New Roman" w:hAnsi="Times New Roman" w:cs="Times New Roman"/>
          <w:sz w:val="28"/>
          <w:szCs w:val="28"/>
        </w:rPr>
        <w:t>о</w:t>
      </w:r>
      <w:r w:rsidR="0030512B">
        <w:rPr>
          <w:rFonts w:ascii="Times New Roman" w:hAnsi="Times New Roman" w:cs="Times New Roman"/>
          <w:sz w:val="28"/>
          <w:szCs w:val="28"/>
        </w:rPr>
        <w:t>ванием администрации муниципального образования Темрюкский район</w:t>
      </w:r>
      <w:r w:rsidR="00216E42" w:rsidRPr="00216E42">
        <w:rPr>
          <w:rFonts w:ascii="Times New Roman" w:hAnsi="Times New Roman" w:cs="Times New Roman"/>
          <w:sz w:val="28"/>
          <w:szCs w:val="28"/>
        </w:rPr>
        <w:t>»</w:t>
      </w:r>
      <w:r w:rsidR="0030512B" w:rsidRPr="0030512B">
        <w:rPr>
          <w:rFonts w:ascii="Times New Roman" w:hAnsi="Times New Roman" w:cs="Times New Roman"/>
          <w:sz w:val="28"/>
          <w:szCs w:val="28"/>
        </w:rPr>
        <w:t xml:space="preserve"> </w:t>
      </w:r>
      <w:r w:rsidR="0030512B" w:rsidRPr="003F3BCF">
        <w:rPr>
          <w:rFonts w:ascii="Times New Roman" w:hAnsi="Times New Roman" w:cs="Times New Roman"/>
          <w:sz w:val="28"/>
          <w:szCs w:val="28"/>
        </w:rPr>
        <w:t>пр</w:t>
      </w:r>
      <w:r w:rsidR="0030512B" w:rsidRPr="003F3BCF">
        <w:rPr>
          <w:rFonts w:ascii="Times New Roman" w:hAnsi="Times New Roman" w:cs="Times New Roman"/>
          <w:sz w:val="28"/>
          <w:szCs w:val="28"/>
        </w:rPr>
        <w:t>о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веден анализ организации работы </w:t>
      </w:r>
      <w:r w:rsidR="003051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D5EE9">
        <w:rPr>
          <w:rFonts w:ascii="Times New Roman" w:hAnsi="Times New Roman" w:cs="Times New Roman"/>
          <w:sz w:val="28"/>
          <w:szCs w:val="28"/>
        </w:rPr>
        <w:t>образованием</w:t>
      </w:r>
      <w:r w:rsidR="0030512B">
        <w:rPr>
          <w:rFonts w:ascii="Times New Roman" w:hAnsi="Times New Roman" w:cs="Times New Roman"/>
          <w:sz w:val="28"/>
          <w:szCs w:val="28"/>
        </w:rPr>
        <w:t xml:space="preserve"> </w:t>
      </w:r>
      <w:r w:rsidR="0030512B" w:rsidRPr="003F3BCF">
        <w:rPr>
          <w:rFonts w:ascii="Times New Roman" w:hAnsi="Times New Roman" w:cs="Times New Roman"/>
          <w:sz w:val="28"/>
          <w:szCs w:val="28"/>
        </w:rPr>
        <w:t>по проведению внутреннего финансового</w:t>
      </w:r>
      <w:proofErr w:type="gramEnd"/>
      <w:r w:rsidR="0030512B" w:rsidRPr="003F3BCF">
        <w:rPr>
          <w:rFonts w:ascii="Times New Roman" w:hAnsi="Times New Roman" w:cs="Times New Roman"/>
          <w:sz w:val="28"/>
          <w:szCs w:val="28"/>
        </w:rPr>
        <w:t xml:space="preserve"> контроля и внутреннего финансового аудита в 201</w:t>
      </w:r>
      <w:r w:rsidR="0030512B">
        <w:rPr>
          <w:rFonts w:ascii="Times New Roman" w:hAnsi="Times New Roman" w:cs="Times New Roman"/>
          <w:sz w:val="28"/>
          <w:szCs w:val="28"/>
        </w:rPr>
        <w:t>6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CD5EE9">
        <w:rPr>
          <w:rFonts w:ascii="Times New Roman" w:hAnsi="Times New Roman" w:cs="Times New Roman"/>
          <w:sz w:val="28"/>
          <w:szCs w:val="28"/>
        </w:rPr>
        <w:t>у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12B" w:rsidRPr="003F3BCF" w:rsidRDefault="0030512B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Проверяемый п</w:t>
      </w:r>
      <w:r w:rsidRPr="003F3BCF">
        <w:rPr>
          <w:rFonts w:ascii="Times New Roman" w:hAnsi="Times New Roman" w:cs="Times New Roman"/>
          <w:sz w:val="28"/>
          <w:szCs w:val="28"/>
        </w:rPr>
        <w:t>е</w:t>
      </w:r>
      <w:r w:rsidRPr="003F3BCF">
        <w:rPr>
          <w:rFonts w:ascii="Times New Roman" w:hAnsi="Times New Roman" w:cs="Times New Roman"/>
          <w:sz w:val="28"/>
          <w:szCs w:val="28"/>
        </w:rPr>
        <w:t>риод: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CD5EE9">
        <w:rPr>
          <w:rFonts w:ascii="Times New Roman" w:hAnsi="Times New Roman" w:cs="Times New Roman"/>
          <w:sz w:val="28"/>
          <w:szCs w:val="28"/>
        </w:rPr>
        <w:t>1</w:t>
      </w:r>
      <w:r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CD5EE9">
        <w:rPr>
          <w:rFonts w:ascii="Times New Roman" w:hAnsi="Times New Roman" w:cs="Times New Roman"/>
          <w:sz w:val="28"/>
          <w:szCs w:val="28"/>
        </w:rPr>
        <w:t>декабря</w:t>
      </w:r>
      <w:r w:rsidRPr="003F3B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36C6B" w:rsidRDefault="00F07D9A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BB6D56" w:rsidRDefault="00BB6D56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011D1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</w:t>
      </w:r>
      <w:r w:rsidR="00011D15">
        <w:rPr>
          <w:rFonts w:ascii="Times New Roman" w:hAnsi="Times New Roman" w:cs="Times New Roman"/>
          <w:sz w:val="28"/>
          <w:szCs w:val="28"/>
        </w:rPr>
        <w:t xml:space="preserve"> и порядок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15">
        <w:rPr>
          <w:rFonts w:ascii="Times New Roman" w:hAnsi="Times New Roman" w:cs="Times New Roman"/>
          <w:sz w:val="28"/>
          <w:szCs w:val="28"/>
        </w:rPr>
        <w:t>разработаны м</w:t>
      </w:r>
      <w:r>
        <w:rPr>
          <w:rFonts w:ascii="Times New Roman" w:hAnsi="Times New Roman" w:cs="Times New Roman"/>
          <w:sz w:val="28"/>
          <w:szCs w:val="28"/>
        </w:rPr>
        <w:t>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11D1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11D1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D1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зования» муниципального образования Темрюкский район</w:t>
      </w:r>
      <w:r w:rsidR="00011D15">
        <w:rPr>
          <w:rFonts w:ascii="Times New Roman" w:hAnsi="Times New Roman" w:cs="Times New Roman"/>
          <w:sz w:val="28"/>
          <w:szCs w:val="28"/>
        </w:rPr>
        <w:t xml:space="preserve"> (далее – МКУ «ЦБУО»), а не управлением образованием</w:t>
      </w:r>
      <w:r w:rsidR="003866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386676">
        <w:rPr>
          <w:rFonts w:ascii="Times New Roman" w:hAnsi="Times New Roman" w:cs="Times New Roman"/>
          <w:sz w:val="28"/>
          <w:szCs w:val="28"/>
        </w:rPr>
        <w:t>б</w:t>
      </w:r>
      <w:r w:rsidR="00386676">
        <w:rPr>
          <w:rFonts w:ascii="Times New Roman" w:hAnsi="Times New Roman" w:cs="Times New Roman"/>
          <w:sz w:val="28"/>
          <w:szCs w:val="28"/>
        </w:rPr>
        <w:t>разования Темрюкский район (далее – управление образованием)</w:t>
      </w:r>
      <w:r w:rsidR="00011D15">
        <w:rPr>
          <w:rFonts w:ascii="Times New Roman" w:hAnsi="Times New Roman" w:cs="Times New Roman"/>
          <w:sz w:val="28"/>
          <w:szCs w:val="28"/>
        </w:rPr>
        <w:t>;</w:t>
      </w:r>
    </w:p>
    <w:p w:rsidR="00386676" w:rsidRDefault="00466564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sz w:val="28"/>
          <w:szCs w:val="28"/>
        </w:rPr>
        <w:t>МКУ «ЦБУО» 23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D56">
        <w:rPr>
          <w:rFonts w:ascii="Times New Roman" w:hAnsi="Times New Roman" w:cs="Times New Roman"/>
          <w:sz w:val="28"/>
          <w:szCs w:val="28"/>
        </w:rPr>
        <w:t xml:space="preserve"> «Об утверждении порядка и назначении ответственных лиц по осуществлению внутреннего ф</w:t>
      </w:r>
      <w:r w:rsidR="00BB6D56">
        <w:rPr>
          <w:rFonts w:ascii="Times New Roman" w:hAnsi="Times New Roman" w:cs="Times New Roman"/>
          <w:sz w:val="28"/>
          <w:szCs w:val="28"/>
        </w:rPr>
        <w:t>и</w:t>
      </w:r>
      <w:r w:rsidR="00BB6D56">
        <w:rPr>
          <w:rFonts w:ascii="Times New Roman" w:hAnsi="Times New Roman" w:cs="Times New Roman"/>
          <w:sz w:val="28"/>
          <w:szCs w:val="28"/>
        </w:rPr>
        <w:t>нансового контроля и аудита» № 105.1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 xml:space="preserve">раньше даты заключения </w:t>
      </w:r>
      <w:r w:rsidR="00386676">
        <w:rPr>
          <w:rFonts w:ascii="Times New Roman" w:hAnsi="Times New Roman" w:cs="Times New Roman"/>
          <w:sz w:val="28"/>
          <w:szCs w:val="28"/>
        </w:rPr>
        <w:t>договор</w:t>
      </w:r>
      <w:r w:rsidR="00386676">
        <w:rPr>
          <w:rFonts w:ascii="Times New Roman" w:hAnsi="Times New Roman" w:cs="Times New Roman"/>
          <w:sz w:val="28"/>
          <w:szCs w:val="28"/>
        </w:rPr>
        <w:t>а</w:t>
      </w:r>
      <w:r w:rsidR="00386676">
        <w:rPr>
          <w:rFonts w:ascii="Times New Roman" w:hAnsi="Times New Roman" w:cs="Times New Roman"/>
          <w:sz w:val="28"/>
          <w:szCs w:val="28"/>
        </w:rPr>
        <w:t xml:space="preserve"> о взаимодействии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6676">
        <w:rPr>
          <w:rFonts w:ascii="Times New Roman" w:hAnsi="Times New Roman" w:cs="Times New Roman"/>
          <w:sz w:val="28"/>
          <w:szCs w:val="28"/>
        </w:rPr>
        <w:t>правления образованием и МКУ «ЦБУО» по организации и ос</w:t>
      </w:r>
      <w:r w:rsidR="00386676">
        <w:rPr>
          <w:rFonts w:ascii="Times New Roman" w:hAnsi="Times New Roman" w:cs="Times New Roman"/>
          <w:sz w:val="28"/>
          <w:szCs w:val="28"/>
        </w:rPr>
        <w:t>у</w:t>
      </w:r>
      <w:r w:rsidR="00386676">
        <w:rPr>
          <w:rFonts w:ascii="Times New Roman" w:hAnsi="Times New Roman" w:cs="Times New Roman"/>
          <w:sz w:val="28"/>
          <w:szCs w:val="28"/>
        </w:rPr>
        <w:t xml:space="preserve">ществлению внутреннего финансового контроля, внутреннего финансового аудита в отношении бюджетного учета по деятельности </w:t>
      </w:r>
      <w:r w:rsidR="00742A82">
        <w:rPr>
          <w:rFonts w:ascii="Times New Roman" w:hAnsi="Times New Roman" w:cs="Times New Roman"/>
          <w:sz w:val="28"/>
          <w:szCs w:val="28"/>
        </w:rPr>
        <w:t>у</w:t>
      </w:r>
      <w:r w:rsidR="00386676">
        <w:rPr>
          <w:rFonts w:ascii="Times New Roman" w:hAnsi="Times New Roman" w:cs="Times New Roman"/>
          <w:sz w:val="28"/>
          <w:szCs w:val="28"/>
        </w:rPr>
        <w:t>правления образов</w:t>
      </w:r>
      <w:r w:rsidR="00386676">
        <w:rPr>
          <w:rFonts w:ascii="Times New Roman" w:hAnsi="Times New Roman" w:cs="Times New Roman"/>
          <w:sz w:val="28"/>
          <w:szCs w:val="28"/>
        </w:rPr>
        <w:t>а</w:t>
      </w:r>
      <w:r w:rsidR="00386676">
        <w:rPr>
          <w:rFonts w:ascii="Times New Roman" w:hAnsi="Times New Roman" w:cs="Times New Roman"/>
          <w:sz w:val="28"/>
          <w:szCs w:val="28"/>
        </w:rPr>
        <w:t>нием б/н от 31 декабря 2015 г</w:t>
      </w:r>
      <w:r w:rsidR="00386676">
        <w:rPr>
          <w:rFonts w:ascii="Times New Roman" w:hAnsi="Times New Roman" w:cs="Times New Roman"/>
          <w:sz w:val="28"/>
          <w:szCs w:val="28"/>
        </w:rPr>
        <w:t>о</w:t>
      </w:r>
      <w:r w:rsidR="00386676">
        <w:rPr>
          <w:rFonts w:ascii="Times New Roman" w:hAnsi="Times New Roman" w:cs="Times New Roman"/>
          <w:sz w:val="28"/>
          <w:szCs w:val="28"/>
        </w:rPr>
        <w:t>да</w:t>
      </w:r>
      <w:r w:rsidR="00742A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D56" w:rsidRDefault="00BB6D56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должностных регламентах должностных обязанностей</w:t>
      </w:r>
      <w:r w:rsidR="005D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внутренний финансовый контроль методом контроля «самоко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троль»: Гайдук Т.А., Година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Еськова Н.А.,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зак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Кузнецова Н.В., Лосева А.С., Наговицына И.Н.,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 Д.А., Семенова А.А., Фукс О.В., Чуприна Н.И.;</w:t>
      </w:r>
      <w:r w:rsidR="005D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внутренний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контроль методом контроля «контроль по подчиненности»: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  <w:r w:rsidR="008E4018">
        <w:rPr>
          <w:rFonts w:ascii="Times New Roman" w:hAnsi="Times New Roman" w:cs="Times New Roman"/>
          <w:sz w:val="28"/>
          <w:szCs w:val="28"/>
        </w:rPr>
        <w:t>;</w:t>
      </w:r>
      <w:r w:rsidR="005D09C1">
        <w:rPr>
          <w:rFonts w:ascii="Times New Roman" w:hAnsi="Times New Roman" w:cs="Times New Roman"/>
          <w:sz w:val="28"/>
          <w:szCs w:val="28"/>
        </w:rPr>
        <w:t xml:space="preserve">  в ходе проверки данные нарушения устран</w:t>
      </w:r>
      <w:r w:rsidR="005D09C1">
        <w:rPr>
          <w:rFonts w:ascii="Times New Roman" w:hAnsi="Times New Roman" w:cs="Times New Roman"/>
          <w:sz w:val="28"/>
          <w:szCs w:val="28"/>
        </w:rPr>
        <w:t>е</w:t>
      </w:r>
      <w:r w:rsidR="005D09C1">
        <w:rPr>
          <w:rFonts w:ascii="Times New Roman" w:hAnsi="Times New Roman" w:cs="Times New Roman"/>
          <w:sz w:val="28"/>
          <w:szCs w:val="28"/>
        </w:rPr>
        <w:t>ны;</w:t>
      </w:r>
    </w:p>
    <w:p w:rsidR="00BB6D56" w:rsidRDefault="005D09C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</w:t>
      </w:r>
      <w:r w:rsidR="00BB6D5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BB6D56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</w:t>
      </w:r>
      <w:r w:rsidR="00BB6D56">
        <w:rPr>
          <w:rFonts w:ascii="Times New Roman" w:hAnsi="Times New Roman" w:cs="Times New Roman"/>
          <w:sz w:val="28"/>
          <w:szCs w:val="28"/>
        </w:rPr>
        <w:t>и</w:t>
      </w:r>
      <w:r w:rsidR="00BB6D56">
        <w:rPr>
          <w:rFonts w:ascii="Times New Roman" w:hAnsi="Times New Roman" w:cs="Times New Roman"/>
          <w:sz w:val="28"/>
          <w:szCs w:val="28"/>
        </w:rPr>
        <w:t>та предельных сроков проведения аудиторских проверок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6D56">
        <w:rPr>
          <w:rFonts w:ascii="Times New Roman" w:hAnsi="Times New Roman" w:cs="Times New Roman"/>
          <w:sz w:val="28"/>
          <w:szCs w:val="28"/>
        </w:rPr>
        <w:t>оснований для пр</w:t>
      </w:r>
      <w:r w:rsidR="00BB6D56">
        <w:rPr>
          <w:rFonts w:ascii="Times New Roman" w:hAnsi="Times New Roman" w:cs="Times New Roman"/>
          <w:sz w:val="28"/>
          <w:szCs w:val="28"/>
        </w:rPr>
        <w:t>и</w:t>
      </w:r>
      <w:r w:rsidR="00BB6D56">
        <w:rPr>
          <w:rFonts w:ascii="Times New Roman" w:hAnsi="Times New Roman" w:cs="Times New Roman"/>
          <w:sz w:val="28"/>
          <w:szCs w:val="28"/>
        </w:rPr>
        <w:t>остановления и продления аудиторских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D56" w:rsidRDefault="005D09C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должностных лицах, осуществляющих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трольное действие по методу контроля «самоконтроль» </w:t>
      </w:r>
      <w:r w:rsidR="00BB6D56">
        <w:rPr>
          <w:rFonts w:ascii="Times New Roman" w:hAnsi="Times New Roman" w:cs="Times New Roman"/>
          <w:sz w:val="28"/>
          <w:szCs w:val="28"/>
        </w:rPr>
        <w:t>в карте внутреннего финансового ко</w:t>
      </w:r>
      <w:r w:rsidR="00BB6D56">
        <w:rPr>
          <w:rFonts w:ascii="Times New Roman" w:hAnsi="Times New Roman" w:cs="Times New Roman"/>
          <w:sz w:val="28"/>
          <w:szCs w:val="28"/>
        </w:rPr>
        <w:t>н</w:t>
      </w:r>
      <w:r w:rsidR="00BB6D56">
        <w:rPr>
          <w:rFonts w:ascii="Times New Roman" w:hAnsi="Times New Roman" w:cs="Times New Roman"/>
          <w:sz w:val="28"/>
          <w:szCs w:val="28"/>
        </w:rPr>
        <w:t>троля</w:t>
      </w:r>
      <w:r w:rsidR="00742A82" w:rsidRPr="00742A82">
        <w:rPr>
          <w:rFonts w:ascii="Times New Roman" w:hAnsi="Times New Roman" w:cs="Times New Roman"/>
          <w:sz w:val="28"/>
          <w:szCs w:val="28"/>
        </w:rPr>
        <w:t xml:space="preserve"> </w:t>
      </w:r>
      <w:r w:rsidR="00742A82">
        <w:rPr>
          <w:rFonts w:ascii="Times New Roman" w:hAnsi="Times New Roman" w:cs="Times New Roman"/>
          <w:sz w:val="28"/>
          <w:szCs w:val="28"/>
        </w:rPr>
        <w:t>по всем операциям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6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C1" w:rsidRDefault="005D09C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</w:t>
      </w:r>
      <w:r w:rsidR="00BB6D56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B6D5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D56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D56" w:rsidRDefault="00BB6D56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</w:t>
      </w:r>
      <w:r w:rsidR="005D09C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программ аудиторских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D41D65">
        <w:rPr>
          <w:rFonts w:ascii="Times New Roman" w:hAnsi="Times New Roman" w:cs="Times New Roman"/>
          <w:sz w:val="28"/>
          <w:szCs w:val="28"/>
        </w:rPr>
        <w:t>;</w:t>
      </w:r>
    </w:p>
    <w:p w:rsidR="00BB6D56" w:rsidRDefault="005D09C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BB6D56">
        <w:rPr>
          <w:rFonts w:ascii="Times New Roman" w:hAnsi="Times New Roman" w:cs="Times New Roman"/>
          <w:sz w:val="28"/>
          <w:szCs w:val="28"/>
        </w:rPr>
        <w:t xml:space="preserve"> в </w:t>
      </w:r>
      <w:r w:rsidR="00876328">
        <w:rPr>
          <w:rFonts w:ascii="Times New Roman" w:hAnsi="Times New Roman" w:cs="Times New Roman"/>
          <w:sz w:val="28"/>
          <w:szCs w:val="28"/>
        </w:rPr>
        <w:t xml:space="preserve">перечень операций (действий по формированию документов, необходимых для выполнения внутренней бюджетной процедуры) </w:t>
      </w:r>
      <w:r w:rsidR="00BB6D5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6D56">
        <w:rPr>
          <w:rFonts w:ascii="Times New Roman" w:hAnsi="Times New Roman" w:cs="Times New Roman"/>
          <w:sz w:val="28"/>
          <w:szCs w:val="28"/>
        </w:rPr>
        <w:t xml:space="preserve"> процедур, не предусмотре</w:t>
      </w:r>
      <w:r w:rsidR="00BB6D56">
        <w:rPr>
          <w:rFonts w:ascii="Times New Roman" w:hAnsi="Times New Roman" w:cs="Times New Roman"/>
          <w:sz w:val="28"/>
          <w:szCs w:val="28"/>
        </w:rPr>
        <w:t>н</w:t>
      </w:r>
      <w:r w:rsidR="00BB6D56">
        <w:rPr>
          <w:rFonts w:ascii="Times New Roman" w:hAnsi="Times New Roman" w:cs="Times New Roman"/>
          <w:sz w:val="28"/>
          <w:szCs w:val="28"/>
        </w:rPr>
        <w:t xml:space="preserve">ные пунктом 1.4 приложения № 1 к </w:t>
      </w:r>
      <w:r w:rsidR="00386676">
        <w:rPr>
          <w:rFonts w:ascii="Times New Roman" w:hAnsi="Times New Roman" w:cs="Times New Roman"/>
          <w:sz w:val="28"/>
          <w:szCs w:val="28"/>
        </w:rPr>
        <w:t>п</w:t>
      </w:r>
      <w:r w:rsidR="00BB6D5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866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="00BB6D56">
        <w:rPr>
          <w:rFonts w:ascii="Times New Roman" w:hAnsi="Times New Roman" w:cs="Times New Roman"/>
          <w:sz w:val="28"/>
          <w:szCs w:val="28"/>
        </w:rPr>
        <w:t>№ 389</w:t>
      </w:r>
      <w:r w:rsidR="00386676">
        <w:rPr>
          <w:rFonts w:ascii="Times New Roman" w:hAnsi="Times New Roman" w:cs="Times New Roman"/>
          <w:sz w:val="28"/>
          <w:szCs w:val="28"/>
        </w:rPr>
        <w:t xml:space="preserve"> (</w:t>
      </w:r>
      <w:r w:rsidR="00BB6D56">
        <w:rPr>
          <w:rFonts w:ascii="Times New Roman" w:hAnsi="Times New Roman" w:cs="Times New Roman"/>
          <w:sz w:val="28"/>
          <w:szCs w:val="28"/>
        </w:rPr>
        <w:t>оп</w:t>
      </w:r>
      <w:r w:rsidR="00BB6D56">
        <w:rPr>
          <w:rFonts w:ascii="Times New Roman" w:hAnsi="Times New Roman" w:cs="Times New Roman"/>
          <w:sz w:val="28"/>
          <w:szCs w:val="28"/>
        </w:rPr>
        <w:t>е</w:t>
      </w:r>
      <w:r w:rsidR="00BB6D56">
        <w:rPr>
          <w:rFonts w:ascii="Times New Roman" w:hAnsi="Times New Roman" w:cs="Times New Roman"/>
          <w:sz w:val="28"/>
          <w:szCs w:val="28"/>
        </w:rPr>
        <w:t>рации в программе «1С Бухгалтерия»; своевременное размещение в единой и</w:t>
      </w:r>
      <w:r w:rsidR="00BB6D56">
        <w:rPr>
          <w:rFonts w:ascii="Times New Roman" w:hAnsi="Times New Roman" w:cs="Times New Roman"/>
          <w:sz w:val="28"/>
          <w:szCs w:val="28"/>
        </w:rPr>
        <w:t>н</w:t>
      </w:r>
      <w:r w:rsidR="00BB6D56">
        <w:rPr>
          <w:rFonts w:ascii="Times New Roman" w:hAnsi="Times New Roman" w:cs="Times New Roman"/>
          <w:sz w:val="28"/>
          <w:szCs w:val="28"/>
        </w:rPr>
        <w:t>формационной системе в сфере закупок товаров, работ, услуг для обеспечения государственных и муниципальных нужд информации и документов, размещ</w:t>
      </w:r>
      <w:r w:rsidR="00BB6D56">
        <w:rPr>
          <w:rFonts w:ascii="Times New Roman" w:hAnsi="Times New Roman" w:cs="Times New Roman"/>
          <w:sz w:val="28"/>
          <w:szCs w:val="28"/>
        </w:rPr>
        <w:t>е</w:t>
      </w:r>
      <w:r w:rsidR="00BB6D56">
        <w:rPr>
          <w:rFonts w:ascii="Times New Roman" w:hAnsi="Times New Roman" w:cs="Times New Roman"/>
          <w:sz w:val="28"/>
          <w:szCs w:val="28"/>
        </w:rPr>
        <w:t>ние которых предусмотрено законодательством Российской Федерации о ко</w:t>
      </w:r>
      <w:r w:rsidR="00BB6D56">
        <w:rPr>
          <w:rFonts w:ascii="Times New Roman" w:hAnsi="Times New Roman" w:cs="Times New Roman"/>
          <w:sz w:val="28"/>
          <w:szCs w:val="28"/>
        </w:rPr>
        <w:t>н</w:t>
      </w:r>
      <w:r w:rsidR="00BB6D56">
        <w:rPr>
          <w:rFonts w:ascii="Times New Roman" w:hAnsi="Times New Roman" w:cs="Times New Roman"/>
          <w:sz w:val="28"/>
          <w:szCs w:val="28"/>
        </w:rPr>
        <w:t>трактной системе в сфере зак</w:t>
      </w:r>
      <w:r w:rsidR="00BB6D56">
        <w:rPr>
          <w:rFonts w:ascii="Times New Roman" w:hAnsi="Times New Roman" w:cs="Times New Roman"/>
          <w:sz w:val="28"/>
          <w:szCs w:val="28"/>
        </w:rPr>
        <w:t>у</w:t>
      </w:r>
      <w:r w:rsidR="00BB6D56">
        <w:rPr>
          <w:rFonts w:ascii="Times New Roman" w:hAnsi="Times New Roman" w:cs="Times New Roman"/>
          <w:sz w:val="28"/>
          <w:szCs w:val="28"/>
        </w:rPr>
        <w:t>пок</w:t>
      </w:r>
      <w:r w:rsidR="00386676">
        <w:rPr>
          <w:rFonts w:ascii="Times New Roman" w:hAnsi="Times New Roman" w:cs="Times New Roman"/>
          <w:sz w:val="28"/>
          <w:szCs w:val="28"/>
        </w:rPr>
        <w:t>;</w:t>
      </w:r>
      <w:r w:rsidR="00BB6D56">
        <w:rPr>
          <w:rFonts w:ascii="Times New Roman" w:hAnsi="Times New Roman" w:cs="Times New Roman"/>
          <w:sz w:val="28"/>
          <w:szCs w:val="28"/>
        </w:rPr>
        <w:t xml:space="preserve"> контроль над расходованием утвержденного годового фонда оплаты труда</w:t>
      </w:r>
      <w:r w:rsidR="00386676">
        <w:rPr>
          <w:rFonts w:ascii="Times New Roman" w:hAnsi="Times New Roman" w:cs="Times New Roman"/>
          <w:sz w:val="28"/>
          <w:szCs w:val="28"/>
        </w:rPr>
        <w:t>);</w:t>
      </w:r>
    </w:p>
    <w:p w:rsidR="00386676" w:rsidRDefault="00386676" w:rsidP="0038667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карту внутреннего финансового контроля бюджетных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цедур, не предусмотренные пунктом 1.4 приложения № 1 к постановлению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Темрюкский район № 389 (опер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программе «1С Бухгалтерия»; своевременное размещение в единой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формационной системе в сфере закупок товаров, работ, услуг для обеспечения государственных и муниципальных нужд информации и документов,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которых предусмотрено законодательством Российской Федерации 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трактной системе в сфере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пок);</w:t>
      </w:r>
    </w:p>
    <w:p w:rsidR="00BB6D56" w:rsidRDefault="00352CAD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BB6D56">
        <w:rPr>
          <w:rFonts w:ascii="Times New Roman" w:hAnsi="Times New Roman" w:cs="Times New Roman"/>
          <w:sz w:val="28"/>
          <w:szCs w:val="28"/>
        </w:rPr>
        <w:t xml:space="preserve"> в журнал учета результатов внутреннего финансового ко</w:t>
      </w:r>
      <w:r w:rsidR="00BB6D56">
        <w:rPr>
          <w:rFonts w:ascii="Times New Roman" w:hAnsi="Times New Roman" w:cs="Times New Roman"/>
          <w:sz w:val="28"/>
          <w:szCs w:val="28"/>
        </w:rPr>
        <w:t>н</w:t>
      </w:r>
      <w:r w:rsidR="00BB6D56">
        <w:rPr>
          <w:rFonts w:ascii="Times New Roman" w:hAnsi="Times New Roman" w:cs="Times New Roman"/>
          <w:sz w:val="28"/>
          <w:szCs w:val="28"/>
        </w:rPr>
        <w:t>троля 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6D56">
        <w:rPr>
          <w:rFonts w:ascii="Times New Roman" w:hAnsi="Times New Roman" w:cs="Times New Roman"/>
          <w:sz w:val="28"/>
          <w:szCs w:val="28"/>
        </w:rPr>
        <w:t>, отсутствующи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6D56">
        <w:rPr>
          <w:rFonts w:ascii="Times New Roman" w:hAnsi="Times New Roman" w:cs="Times New Roman"/>
          <w:sz w:val="28"/>
          <w:szCs w:val="28"/>
        </w:rPr>
        <w:t xml:space="preserve"> в карте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6D56">
        <w:rPr>
          <w:rFonts w:ascii="Times New Roman" w:hAnsi="Times New Roman" w:cs="Times New Roman"/>
          <w:sz w:val="28"/>
          <w:szCs w:val="28"/>
        </w:rPr>
        <w:t>учет продуктов питания, соблюдение технологии приготовления блюда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D56">
        <w:rPr>
          <w:rFonts w:ascii="Times New Roman" w:hAnsi="Times New Roman" w:cs="Times New Roman"/>
          <w:sz w:val="28"/>
          <w:szCs w:val="28"/>
        </w:rPr>
        <w:t>начисление компенсации части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09C1" w:rsidRDefault="005D09C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решениях</w:t>
      </w:r>
      <w:r w:rsidRPr="005D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директора) МКУ «ЦБУО»</w:t>
      </w:r>
      <w:r>
        <w:rPr>
          <w:rFonts w:ascii="Times New Roman" w:hAnsi="Times New Roman" w:cs="Times New Roman"/>
          <w:sz w:val="28"/>
          <w:szCs w:val="28"/>
        </w:rPr>
        <w:t xml:space="preserve"> принятых </w:t>
      </w:r>
      <w:r w:rsidR="00CA6F6F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CA6F6F">
        <w:rPr>
          <w:rFonts w:ascii="Times New Roman" w:hAnsi="Times New Roman" w:cs="Times New Roman"/>
          <w:sz w:val="28"/>
          <w:szCs w:val="28"/>
        </w:rPr>
        <w:t xml:space="preserve">рассмотрения результатов внутреннего </w:t>
      </w:r>
      <w:r>
        <w:rPr>
          <w:rFonts w:ascii="Times New Roman" w:hAnsi="Times New Roman" w:cs="Times New Roman"/>
          <w:sz w:val="28"/>
          <w:szCs w:val="28"/>
        </w:rPr>
        <w:t>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CA6F6F" w:rsidRPr="00CA6F6F">
        <w:rPr>
          <w:rFonts w:ascii="Times New Roman" w:hAnsi="Times New Roman" w:cs="Times New Roman"/>
          <w:sz w:val="28"/>
          <w:szCs w:val="28"/>
        </w:rPr>
        <w:t xml:space="preserve"> </w:t>
      </w:r>
      <w:r w:rsidR="00CA6F6F">
        <w:rPr>
          <w:rFonts w:ascii="Times New Roman" w:hAnsi="Times New Roman" w:cs="Times New Roman"/>
          <w:sz w:val="28"/>
          <w:szCs w:val="28"/>
        </w:rPr>
        <w:t xml:space="preserve">сроков выполнения </w:t>
      </w:r>
      <w:r w:rsidR="00CA6F6F">
        <w:rPr>
          <w:rFonts w:ascii="Times New Roman" w:hAnsi="Times New Roman" w:cs="Times New Roman"/>
          <w:sz w:val="28"/>
          <w:szCs w:val="28"/>
        </w:rPr>
        <w:t>данных</w:t>
      </w:r>
      <w:r w:rsidR="00CA6F6F"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6D56" w:rsidRDefault="0015020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876328">
        <w:rPr>
          <w:rFonts w:ascii="Times New Roman" w:hAnsi="Times New Roman" w:cs="Times New Roman"/>
          <w:sz w:val="28"/>
          <w:szCs w:val="28"/>
        </w:rPr>
        <w:t xml:space="preserve"> пояснительной записки к отчету о результатах внутреннего финансового контроля за 2016 год;</w:t>
      </w:r>
    </w:p>
    <w:p w:rsidR="00BB6D56" w:rsidRDefault="00876328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внутреннего финансового аудита по</w:t>
      </w:r>
      <w:r w:rsidR="00B80D3E"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</w:rPr>
        <w:t>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</w:t>
      </w:r>
      <w:r w:rsidR="00BB6D56">
        <w:rPr>
          <w:rFonts w:ascii="Times New Roman" w:hAnsi="Times New Roman" w:cs="Times New Roman"/>
          <w:sz w:val="28"/>
          <w:szCs w:val="28"/>
        </w:rPr>
        <w:t xml:space="preserve"> в </w:t>
      </w:r>
      <w:r w:rsidR="00B80D3E">
        <w:rPr>
          <w:rFonts w:ascii="Times New Roman" w:hAnsi="Times New Roman" w:cs="Times New Roman"/>
          <w:sz w:val="28"/>
          <w:szCs w:val="28"/>
        </w:rPr>
        <w:t>переч</w:t>
      </w:r>
      <w:r w:rsidR="00B80D3E">
        <w:rPr>
          <w:rFonts w:ascii="Times New Roman" w:hAnsi="Times New Roman" w:cs="Times New Roman"/>
          <w:sz w:val="28"/>
          <w:szCs w:val="28"/>
        </w:rPr>
        <w:t>не</w:t>
      </w:r>
      <w:r w:rsidR="00B80D3E">
        <w:rPr>
          <w:rFonts w:ascii="Times New Roman" w:hAnsi="Times New Roman" w:cs="Times New Roman"/>
          <w:sz w:val="28"/>
          <w:szCs w:val="28"/>
        </w:rPr>
        <w:t xml:space="preserve"> операций (действий по формированию документов, необход</w:t>
      </w:r>
      <w:r w:rsidR="00B80D3E">
        <w:rPr>
          <w:rFonts w:ascii="Times New Roman" w:hAnsi="Times New Roman" w:cs="Times New Roman"/>
          <w:sz w:val="28"/>
          <w:szCs w:val="28"/>
        </w:rPr>
        <w:t>и</w:t>
      </w:r>
      <w:r w:rsidR="00B80D3E">
        <w:rPr>
          <w:rFonts w:ascii="Times New Roman" w:hAnsi="Times New Roman" w:cs="Times New Roman"/>
          <w:sz w:val="28"/>
          <w:szCs w:val="28"/>
        </w:rPr>
        <w:t>мых для выполнения вну</w:t>
      </w:r>
      <w:r w:rsidR="00B80D3E">
        <w:rPr>
          <w:rFonts w:ascii="Times New Roman" w:hAnsi="Times New Roman" w:cs="Times New Roman"/>
          <w:sz w:val="28"/>
          <w:szCs w:val="28"/>
        </w:rPr>
        <w:t>т</w:t>
      </w:r>
      <w:r w:rsidR="00B80D3E">
        <w:rPr>
          <w:rFonts w:ascii="Times New Roman" w:hAnsi="Times New Roman" w:cs="Times New Roman"/>
          <w:sz w:val="28"/>
          <w:szCs w:val="28"/>
        </w:rPr>
        <w:t>ренней бюджетной процедуры)</w:t>
      </w:r>
      <w:r w:rsidR="00AF2D29">
        <w:rPr>
          <w:rFonts w:ascii="Times New Roman" w:hAnsi="Times New Roman" w:cs="Times New Roman"/>
          <w:sz w:val="28"/>
          <w:szCs w:val="28"/>
        </w:rPr>
        <w:t xml:space="preserve"> </w:t>
      </w:r>
      <w:r w:rsidR="003C595F">
        <w:rPr>
          <w:rFonts w:ascii="Times New Roman" w:hAnsi="Times New Roman" w:cs="Times New Roman"/>
          <w:sz w:val="28"/>
          <w:szCs w:val="28"/>
        </w:rPr>
        <w:t>н</w:t>
      </w:r>
      <w:r w:rsidR="00AF2D29">
        <w:rPr>
          <w:rFonts w:ascii="Times New Roman" w:hAnsi="Times New Roman" w:cs="Times New Roman"/>
          <w:sz w:val="28"/>
          <w:szCs w:val="28"/>
        </w:rPr>
        <w:t>а 2016 год</w:t>
      </w:r>
      <w:r w:rsidR="00BB6D56">
        <w:rPr>
          <w:rFonts w:ascii="Times New Roman" w:hAnsi="Times New Roman" w:cs="Times New Roman"/>
          <w:sz w:val="28"/>
          <w:szCs w:val="28"/>
        </w:rPr>
        <w:t>;</w:t>
      </w:r>
    </w:p>
    <w:p w:rsidR="00BB6D56" w:rsidRDefault="00B80D3E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должностных регламентах</w:t>
      </w:r>
      <w:r w:rsidR="00BB6D56">
        <w:rPr>
          <w:rFonts w:ascii="Times New Roman" w:hAnsi="Times New Roman" w:cs="Times New Roman"/>
          <w:sz w:val="28"/>
          <w:szCs w:val="28"/>
        </w:rPr>
        <w:t xml:space="preserve"> специалистов МКУ «ЦБУО»: Сотникова Н.Б., </w:t>
      </w:r>
      <w:proofErr w:type="spellStart"/>
      <w:r w:rsidR="00BB6D56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BB6D56"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 w:rsidR="00BB6D56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BB6D56">
        <w:rPr>
          <w:rFonts w:ascii="Times New Roman" w:hAnsi="Times New Roman" w:cs="Times New Roman"/>
          <w:sz w:val="28"/>
          <w:szCs w:val="28"/>
        </w:rPr>
        <w:t xml:space="preserve"> О.А.,</w:t>
      </w:r>
      <w:r w:rsidRPr="00B8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 в состав проверяющей группы по внутреннему финансовому аудиту</w:t>
      </w:r>
      <w:r>
        <w:rPr>
          <w:rFonts w:ascii="Times New Roman" w:hAnsi="Times New Roman" w:cs="Times New Roman"/>
          <w:sz w:val="28"/>
          <w:szCs w:val="28"/>
        </w:rPr>
        <w:t>, полномочий по проведению внутреннего финансового аудита;</w:t>
      </w:r>
    </w:p>
    <w:p w:rsidR="00BB6D56" w:rsidRDefault="00B80D3E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</w:t>
      </w:r>
      <w:r w:rsidR="00BB6D56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1E31">
        <w:rPr>
          <w:rFonts w:ascii="Times New Roman" w:hAnsi="Times New Roman" w:cs="Times New Roman"/>
          <w:sz w:val="28"/>
          <w:szCs w:val="28"/>
        </w:rPr>
        <w:t xml:space="preserve"> о результатах аудиторских проверок, </w:t>
      </w:r>
      <w:r w:rsidR="00581E31">
        <w:rPr>
          <w:rFonts w:ascii="Times New Roman" w:hAnsi="Times New Roman" w:cs="Times New Roman"/>
          <w:sz w:val="28"/>
          <w:szCs w:val="28"/>
        </w:rPr>
        <w:t>отсутствие р</w:t>
      </w:r>
      <w:r w:rsidR="00581E31">
        <w:rPr>
          <w:rFonts w:ascii="Times New Roman" w:hAnsi="Times New Roman" w:cs="Times New Roman"/>
          <w:sz w:val="28"/>
          <w:szCs w:val="28"/>
        </w:rPr>
        <w:t>е</w:t>
      </w:r>
      <w:r w:rsidR="00581E31">
        <w:rPr>
          <w:rFonts w:ascii="Times New Roman" w:hAnsi="Times New Roman" w:cs="Times New Roman"/>
          <w:sz w:val="28"/>
          <w:szCs w:val="28"/>
        </w:rPr>
        <w:t>шений руководителя по результатам рассмотрения отчетов о результатах вну</w:t>
      </w:r>
      <w:r w:rsidR="00581E31">
        <w:rPr>
          <w:rFonts w:ascii="Times New Roman" w:hAnsi="Times New Roman" w:cs="Times New Roman"/>
          <w:sz w:val="28"/>
          <w:szCs w:val="28"/>
        </w:rPr>
        <w:t>т</w:t>
      </w:r>
      <w:r w:rsidR="00581E31">
        <w:rPr>
          <w:rFonts w:ascii="Times New Roman" w:hAnsi="Times New Roman" w:cs="Times New Roman"/>
          <w:sz w:val="28"/>
          <w:szCs w:val="28"/>
        </w:rPr>
        <w:t>реннего финансового контроля</w:t>
      </w:r>
      <w:r w:rsidR="00581E31">
        <w:rPr>
          <w:rFonts w:ascii="Times New Roman" w:hAnsi="Times New Roman" w:cs="Times New Roman"/>
          <w:sz w:val="28"/>
          <w:szCs w:val="28"/>
        </w:rPr>
        <w:t>, отсутствие годовой отчетности о результатах осуществления внутреннего финансового аудита</w:t>
      </w:r>
      <w:r w:rsidR="00442E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B6D5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>заключение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857C03">
        <w:rPr>
          <w:rFonts w:ascii="Times New Roman" w:hAnsi="Times New Roman" w:cs="Times New Roman"/>
          <w:sz w:val="28"/>
          <w:szCs w:val="28"/>
        </w:rPr>
        <w:t>2</w:t>
      </w:r>
      <w:r w:rsidR="00BB6D56">
        <w:rPr>
          <w:rFonts w:ascii="Times New Roman" w:hAnsi="Times New Roman" w:cs="Times New Roman"/>
          <w:sz w:val="28"/>
          <w:szCs w:val="28"/>
        </w:rPr>
        <w:t>0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>июня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D56">
        <w:rPr>
          <w:rFonts w:ascii="Times New Roman" w:hAnsi="Times New Roman" w:cs="Times New Roman"/>
          <w:sz w:val="28"/>
          <w:szCs w:val="28"/>
        </w:rPr>
        <w:t xml:space="preserve">    </w:t>
      </w:r>
      <w:r w:rsidRPr="00B33EA6">
        <w:rPr>
          <w:rFonts w:ascii="Times New Roman" w:hAnsi="Times New Roman" w:cs="Times New Roman"/>
          <w:sz w:val="28"/>
          <w:szCs w:val="28"/>
        </w:rPr>
        <w:t xml:space="preserve"> № </w:t>
      </w:r>
      <w:r w:rsidR="00BB6D56">
        <w:rPr>
          <w:rFonts w:ascii="Times New Roman" w:hAnsi="Times New Roman" w:cs="Times New Roman"/>
          <w:sz w:val="28"/>
          <w:szCs w:val="28"/>
        </w:rPr>
        <w:t>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доложено заместител</w:t>
      </w:r>
      <w:r w:rsidR="00893CB2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</w:t>
      </w:r>
      <w:r w:rsidRPr="00B33EA6">
        <w:rPr>
          <w:rFonts w:ascii="Times New Roman" w:hAnsi="Times New Roman" w:cs="Times New Roman"/>
          <w:sz w:val="28"/>
          <w:szCs w:val="28"/>
        </w:rPr>
        <w:t>б</w:t>
      </w:r>
      <w:r w:rsidRPr="00B33EA6">
        <w:rPr>
          <w:rFonts w:ascii="Times New Roman" w:hAnsi="Times New Roman" w:cs="Times New Roman"/>
          <w:sz w:val="28"/>
          <w:szCs w:val="28"/>
        </w:rPr>
        <w:t xml:space="preserve">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730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7E" w:rsidRDefault="00EA367E" w:rsidP="00A613D5">
      <w:pPr>
        <w:spacing w:after="0" w:line="240" w:lineRule="auto"/>
      </w:pPr>
      <w:r>
        <w:separator/>
      </w:r>
    </w:p>
  </w:endnote>
  <w:endnote w:type="continuationSeparator" w:id="0">
    <w:p w:rsidR="00EA367E" w:rsidRDefault="00EA367E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7E" w:rsidRDefault="00EA367E" w:rsidP="00A613D5">
      <w:pPr>
        <w:spacing w:after="0" w:line="240" w:lineRule="auto"/>
      </w:pPr>
      <w:r>
        <w:separator/>
      </w:r>
    </w:p>
  </w:footnote>
  <w:footnote w:type="continuationSeparator" w:id="0">
    <w:p w:rsidR="00EA367E" w:rsidRDefault="00EA367E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C6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11D15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50201"/>
    <w:rsid w:val="00164416"/>
    <w:rsid w:val="001B1639"/>
    <w:rsid w:val="0021156E"/>
    <w:rsid w:val="00216E42"/>
    <w:rsid w:val="00217FAB"/>
    <w:rsid w:val="00236C6B"/>
    <w:rsid w:val="00247940"/>
    <w:rsid w:val="00267A42"/>
    <w:rsid w:val="002C0D9E"/>
    <w:rsid w:val="002E56EE"/>
    <w:rsid w:val="002F01E2"/>
    <w:rsid w:val="00304B02"/>
    <w:rsid w:val="0030512B"/>
    <w:rsid w:val="00317621"/>
    <w:rsid w:val="00352CAD"/>
    <w:rsid w:val="003550AE"/>
    <w:rsid w:val="00386676"/>
    <w:rsid w:val="00386D8F"/>
    <w:rsid w:val="0039297B"/>
    <w:rsid w:val="003A4DA6"/>
    <w:rsid w:val="003A728B"/>
    <w:rsid w:val="003B0B4B"/>
    <w:rsid w:val="003C595F"/>
    <w:rsid w:val="003D7D07"/>
    <w:rsid w:val="003F3BCF"/>
    <w:rsid w:val="004201C0"/>
    <w:rsid w:val="00441744"/>
    <w:rsid w:val="00442EC6"/>
    <w:rsid w:val="00466564"/>
    <w:rsid w:val="00481360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81E31"/>
    <w:rsid w:val="00595450"/>
    <w:rsid w:val="0059697B"/>
    <w:rsid w:val="005A6521"/>
    <w:rsid w:val="005B13FE"/>
    <w:rsid w:val="005C269A"/>
    <w:rsid w:val="005D09C1"/>
    <w:rsid w:val="005D7624"/>
    <w:rsid w:val="00606BFE"/>
    <w:rsid w:val="00672209"/>
    <w:rsid w:val="0069435D"/>
    <w:rsid w:val="006C345B"/>
    <w:rsid w:val="006D238C"/>
    <w:rsid w:val="0070230F"/>
    <w:rsid w:val="007301AF"/>
    <w:rsid w:val="00742A82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76328"/>
    <w:rsid w:val="008937EB"/>
    <w:rsid w:val="00893CB2"/>
    <w:rsid w:val="008B1B63"/>
    <w:rsid w:val="008E4018"/>
    <w:rsid w:val="008F2241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D02CE"/>
    <w:rsid w:val="00AF2D29"/>
    <w:rsid w:val="00B05AA6"/>
    <w:rsid w:val="00B33EA6"/>
    <w:rsid w:val="00B41808"/>
    <w:rsid w:val="00B43153"/>
    <w:rsid w:val="00B803F5"/>
    <w:rsid w:val="00B80D3E"/>
    <w:rsid w:val="00B95A32"/>
    <w:rsid w:val="00BA7A4F"/>
    <w:rsid w:val="00BB6D56"/>
    <w:rsid w:val="00BE0BA3"/>
    <w:rsid w:val="00C20DD5"/>
    <w:rsid w:val="00C30CC6"/>
    <w:rsid w:val="00C73D4A"/>
    <w:rsid w:val="00CA2AA4"/>
    <w:rsid w:val="00CA6F6F"/>
    <w:rsid w:val="00CC7A2F"/>
    <w:rsid w:val="00CD5EE9"/>
    <w:rsid w:val="00D06295"/>
    <w:rsid w:val="00D41D6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367E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17</cp:revision>
  <cp:lastPrinted>2017-06-28T08:16:00Z</cp:lastPrinted>
  <dcterms:created xsi:type="dcterms:W3CDTF">2017-06-28T05:46:00Z</dcterms:created>
  <dcterms:modified xsi:type="dcterms:W3CDTF">2017-06-28T08:41:00Z</dcterms:modified>
</cp:coreProperties>
</file>