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9342B" w:rsidRPr="0089342B" w:rsidRDefault="006F4B04" w:rsidP="00893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89342B" w:rsidRPr="00893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89342B" w:rsidRPr="0089342B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  <w:r w:rsidR="0089342B" w:rsidRPr="00893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89342B" w:rsidRPr="0089342B" w:rsidRDefault="0089342B" w:rsidP="00893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>унитарном предприятии «ЖКХ-</w:t>
      </w:r>
      <w:proofErr w:type="spellStart"/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>Курчанское</w:t>
      </w:r>
      <w:proofErr w:type="spellEnd"/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proofErr w:type="spellStart"/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>Курчанского</w:t>
      </w:r>
      <w:proofErr w:type="spellEnd"/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proofErr w:type="gramStart"/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proofErr w:type="gramEnd"/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735908" w:rsidRDefault="0089342B" w:rsidP="0089342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342B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Темрюкского района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F7C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ИНН </w:t>
      </w:r>
      <w:r w:rsidR="009F7CD3" w:rsidRPr="009F7CD3">
        <w:rPr>
          <w:rFonts w:ascii="Times New Roman" w:eastAsia="Times New Roman" w:hAnsi="Times New Roman" w:cs="Times New Roman"/>
          <w:b/>
          <w:sz w:val="28"/>
          <w:lang w:eastAsia="ru-RU"/>
        </w:rPr>
        <w:t>23520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33379</w:t>
      </w:r>
      <w:r w:rsidR="00EF762A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E3E33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1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25.10.2017 № 04-37/17-03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</w:t>
      </w:r>
      <w:r w:rsidR="00F06E27">
        <w:rPr>
          <w:rFonts w:ascii="Times New Roman" w:eastAsia="Times New Roman" w:hAnsi="Times New Roman" w:cs="Times New Roman"/>
          <w:sz w:val="28"/>
        </w:rPr>
        <w:t xml:space="preserve"> </w:t>
      </w:r>
      <w:r w:rsidR="0089342B">
        <w:rPr>
          <w:rFonts w:ascii="Times New Roman" w:hAnsi="Times New Roman"/>
          <w:sz w:val="28"/>
        </w:rPr>
        <w:t>муниципальным унитарным предприятием «ЖКХ-</w:t>
      </w:r>
      <w:proofErr w:type="spellStart"/>
      <w:r w:rsidR="0089342B">
        <w:rPr>
          <w:rFonts w:ascii="Times New Roman" w:hAnsi="Times New Roman"/>
          <w:sz w:val="28"/>
        </w:rPr>
        <w:t>Курчанское</w:t>
      </w:r>
      <w:proofErr w:type="spellEnd"/>
      <w:r w:rsidR="0089342B">
        <w:rPr>
          <w:rFonts w:ascii="Times New Roman" w:hAnsi="Times New Roman"/>
          <w:sz w:val="28"/>
        </w:rPr>
        <w:t xml:space="preserve">» </w:t>
      </w:r>
      <w:proofErr w:type="spellStart"/>
      <w:r w:rsidR="0089342B">
        <w:rPr>
          <w:rFonts w:ascii="Times New Roman" w:hAnsi="Times New Roman"/>
          <w:sz w:val="28"/>
        </w:rPr>
        <w:t>Курчанского</w:t>
      </w:r>
      <w:proofErr w:type="spellEnd"/>
      <w:r w:rsidR="0089342B">
        <w:rPr>
          <w:rFonts w:ascii="Times New Roman" w:hAnsi="Times New Roman"/>
          <w:sz w:val="28"/>
        </w:rPr>
        <w:t xml:space="preserve">  сельского поселения Темрюкского района (далее – МУП «ЖКХ-</w:t>
      </w:r>
      <w:proofErr w:type="spellStart"/>
      <w:r w:rsidR="0089342B">
        <w:rPr>
          <w:rFonts w:ascii="Times New Roman" w:hAnsi="Times New Roman"/>
          <w:sz w:val="28"/>
        </w:rPr>
        <w:t>Курчанское</w:t>
      </w:r>
      <w:proofErr w:type="spellEnd"/>
      <w:r w:rsidR="0089342B">
        <w:rPr>
          <w:rFonts w:ascii="Times New Roman" w:hAnsi="Times New Roman"/>
          <w:sz w:val="28"/>
        </w:rPr>
        <w:t>»</w:t>
      </w:r>
      <w:bookmarkStart w:id="0" w:name="_GoBack"/>
      <w:bookmarkEnd w:id="0"/>
      <w:r w:rsidR="0089342B">
        <w:rPr>
          <w:rFonts w:ascii="Times New Roman" w:hAnsi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342B" w:rsidRDefault="00290041" w:rsidP="00230F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89342B">
        <w:rPr>
          <w:rFonts w:ascii="Times New Roman" w:hAnsi="Times New Roman"/>
          <w:sz w:val="28"/>
        </w:rPr>
        <w:t>с 01.06.2017 по 31.05.2018.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F85841" w:rsidRDefault="00F06E27" w:rsidP="00F06E2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06E27">
        <w:rPr>
          <w:rFonts w:ascii="Times New Roman" w:eastAsia="Times New Roman" w:hAnsi="Times New Roman" w:cs="Times New Roman"/>
          <w:sz w:val="28"/>
        </w:rPr>
        <w:t xml:space="preserve">В нарушение требований части 4 и 5 статьи 19 Федерального закона №44-ФЗ требования к закупаемым видам товарам, работ, услуг не </w:t>
      </w:r>
      <w:proofErr w:type="gramStart"/>
      <w:r w:rsidRPr="00F06E27">
        <w:rPr>
          <w:rFonts w:ascii="Times New Roman" w:eastAsia="Times New Roman" w:hAnsi="Times New Roman" w:cs="Times New Roman"/>
          <w:sz w:val="28"/>
        </w:rPr>
        <w:t>утверждены и не размещены</w:t>
      </w:r>
      <w:proofErr w:type="gramEnd"/>
      <w:r w:rsidRPr="00F06E27">
        <w:rPr>
          <w:rFonts w:ascii="Times New Roman" w:eastAsia="Times New Roman" w:hAnsi="Times New Roman" w:cs="Times New Roman"/>
          <w:sz w:val="28"/>
        </w:rPr>
        <w:t xml:space="preserve"> на официальном сайте закупок. </w:t>
      </w:r>
    </w:p>
    <w:p w:rsidR="00F85841" w:rsidRPr="00F85841" w:rsidRDefault="00F85841" w:rsidP="00F858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sz w:val="28"/>
          <w:lang w:eastAsia="ru-RU"/>
        </w:rPr>
        <w:t>Общий объем расходов МУП «ЖКХ-</w:t>
      </w:r>
      <w:proofErr w:type="spellStart"/>
      <w:r w:rsidRPr="00F85841">
        <w:rPr>
          <w:rFonts w:ascii="Times New Roman" w:eastAsia="Times New Roman" w:hAnsi="Times New Roman" w:cs="Times New Roman"/>
          <w:sz w:val="28"/>
          <w:lang w:eastAsia="ru-RU"/>
        </w:rPr>
        <w:t>Курчанское</w:t>
      </w:r>
      <w:proofErr w:type="spellEnd"/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» на осуществление закупок в 2018 году в </w:t>
      </w:r>
      <w:r w:rsidR="00742DB1" w:rsidRPr="00F85841">
        <w:rPr>
          <w:rFonts w:ascii="Times New Roman" w:eastAsia="Times New Roman" w:hAnsi="Times New Roman" w:cs="Times New Roman"/>
          <w:sz w:val="28"/>
          <w:lang w:eastAsia="ru-RU"/>
        </w:rPr>
        <w:t>План</w:t>
      </w:r>
      <w:r w:rsidR="00742DB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42DB1"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закупок на 2018 год (первоначальная редакция (изменения 0)) </w:t>
      </w:r>
      <w:r w:rsidR="00742DB1">
        <w:rPr>
          <w:rFonts w:ascii="Times New Roman" w:eastAsia="Times New Roman" w:hAnsi="Times New Roman" w:cs="Times New Roman"/>
          <w:sz w:val="28"/>
          <w:lang w:eastAsia="ru-RU"/>
        </w:rPr>
        <w:t xml:space="preserve">не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соответств</w:t>
      </w:r>
      <w:r w:rsidR="00742DB1">
        <w:rPr>
          <w:rFonts w:ascii="Times New Roman" w:eastAsia="Times New Roman" w:hAnsi="Times New Roman" w:cs="Times New Roman"/>
          <w:sz w:val="28"/>
          <w:lang w:eastAsia="ru-RU"/>
        </w:rPr>
        <w:t>овал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2DB1">
        <w:rPr>
          <w:rFonts w:ascii="Times New Roman" w:eastAsia="Times New Roman" w:hAnsi="Times New Roman" w:cs="Times New Roman"/>
          <w:sz w:val="28"/>
          <w:lang w:eastAsia="ru-RU"/>
        </w:rPr>
        <w:t xml:space="preserve">объему финансового обеспечения (планируемые платежи) в ПФХД на 2018 год.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Следовательно, планирование закупок товаров, работ, услуг в 2018 году МУП «ЖКХ-</w:t>
      </w:r>
      <w:proofErr w:type="spellStart"/>
      <w:r w:rsidRPr="00F85841">
        <w:rPr>
          <w:rFonts w:ascii="Times New Roman" w:eastAsia="Times New Roman" w:hAnsi="Times New Roman" w:cs="Times New Roman"/>
          <w:sz w:val="28"/>
          <w:lang w:eastAsia="ru-RU"/>
        </w:rPr>
        <w:t>Курчанское</w:t>
      </w:r>
      <w:proofErr w:type="spellEnd"/>
      <w:r w:rsidRPr="00F85841">
        <w:rPr>
          <w:rFonts w:ascii="Times New Roman" w:eastAsia="Times New Roman" w:hAnsi="Times New Roman" w:cs="Times New Roman"/>
          <w:sz w:val="28"/>
          <w:lang w:eastAsia="ru-RU"/>
        </w:rPr>
        <w:t>» осуществлялось некачественно.</w:t>
      </w:r>
    </w:p>
    <w:p w:rsidR="00F85841" w:rsidRPr="00F85841" w:rsidRDefault="00F85841" w:rsidP="00F858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sz w:val="28"/>
          <w:lang w:eastAsia="ru-RU"/>
        </w:rPr>
        <w:t>Извещение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о проведении запроса котировок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0518600002118000005 от 18.04.2018, с приложенным проектом контракта, было размещено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в единой информационной системе за шесть дней до даты истечения срока подачи заявок на участие в запросе котировок, то есть с нарушением требований части 1 статьи 74 Федерального закона № 44-ФЗ.</w:t>
      </w:r>
    </w:p>
    <w:p w:rsidR="00F85841" w:rsidRPr="00F85841" w:rsidRDefault="00F85841" w:rsidP="00F858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sz w:val="28"/>
          <w:lang w:eastAsia="ru-RU"/>
        </w:rPr>
        <w:t>Извещение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о проведении электронного аукциона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0518600002117000002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19.12.2017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приложенным проектом контракта,  было размещено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в единой информационной системе за шесть дней до даты истечения срока подачи заявок на участие в электронном аукционе, то есть с нарушением требований части 2 статьи 63 Федерального закона № 44-ФЗ.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Вышеуказанные нарушения содержат признаки состава административного правонарушения по части 8 статьи 7.30 КоАП.</w:t>
      </w:r>
      <w:r w:rsidRPr="00F8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расчете НМЦК (приложение № 2 к извещению                                        № 0518600002117000001) в сумме 301 287,75 руб. допущены технические ошибки.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sz w:val="28"/>
          <w:lang w:eastAsia="ru-RU"/>
        </w:rPr>
        <w:t>Документация по электронному аукциону № 0518600002117000002 утверждена с нарушением требований части 1 статьи 64 Федерального закона № 44-ФЗ.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Вышеуказанное нарушение содержат признаки состава административного правонарушения по части 4.2 статьи 7.30 КоАП.</w:t>
      </w:r>
    </w:p>
    <w:p w:rsidR="00742DB1" w:rsidRDefault="00F85841" w:rsidP="00742DB1">
      <w:pPr>
        <w:tabs>
          <w:tab w:val="left" w:pos="34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проверки представленных документов установлено следующее: оплата услуг, оказанных в рамках действия контракта № 0518600002117000001 от 10.10.2017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еестровый номер контракта 3235203337917000001)</w:t>
      </w:r>
      <w:r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произведена своевременно, в соответствии с требованиями пункта 3.4 вышеуказанного контракта, однако размещение документов, подтверждающих приемку и оплату услуг, произведено с нарушениями требований части 3 статьи 103 Федерального закона № 44-ФЗ. Аналогичное нарушение 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по договору № 34 от 21.02.2018</w:t>
      </w:r>
      <w:r w:rsidRPr="00F85841">
        <w:rPr>
          <w:rFonts w:ascii="Calibri" w:eastAsia="Times New Roman" w:hAnsi="Calibri" w:cs="Times New Roman"/>
          <w:lang w:eastAsia="ru-RU"/>
        </w:rPr>
        <w:t xml:space="preserve"> </w:t>
      </w:r>
      <w:r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еестровый номер контракта 3235203337918000004).</w:t>
      </w:r>
    </w:p>
    <w:p w:rsidR="00F85841" w:rsidRPr="00F85841" w:rsidRDefault="00F85841" w:rsidP="00742DB1">
      <w:pPr>
        <w:tabs>
          <w:tab w:val="left" w:pos="345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Вышеуказанные нарушения содержат признаки состава административного правонарушения по части 2 статьи 7.31 КоАП.</w:t>
      </w:r>
    </w:p>
    <w:p w:rsidR="00F85841" w:rsidRPr="00F85841" w:rsidRDefault="00742DB1" w:rsidP="00F858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85841"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нарушение части 3 статьи 103 Федерального закона № 44-ФЗ информация</w:t>
      </w:r>
      <w:r w:rsidR="00F85841"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о расторжении контракта № </w:t>
      </w:r>
      <w:r w:rsidR="00F85841" w:rsidRPr="00F85841">
        <w:rPr>
          <w:rFonts w:ascii="Times New Roman" w:eastAsia="Times New Roman" w:hAnsi="Times New Roman" w:cs="Times New Roman"/>
          <w:sz w:val="28"/>
          <w:szCs w:val="28"/>
          <w:lang w:eastAsia="ru-RU"/>
        </w:rPr>
        <w:t>0518600002117000001</w:t>
      </w:r>
      <w:r w:rsidR="00F85841"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от 10.12.2017 (соглашение о расторжении контракта от 29.12.2017) не была размещена в единой информационной системе.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Вышеуказанное нарушение содержит признаки состава административного правонарушения по части 2 статьи 7.31 КоАП.</w:t>
      </w:r>
    </w:p>
    <w:p w:rsidR="00F85841" w:rsidRPr="00F85841" w:rsidRDefault="00F85841" w:rsidP="00F858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F85841">
        <w:rPr>
          <w:rFonts w:ascii="Times New Roman" w:eastAsia="Times New Roman" w:hAnsi="Times New Roman" w:cs="Times New Roman"/>
          <w:sz w:val="28"/>
          <w:lang w:eastAsia="ru-RU"/>
        </w:rPr>
        <w:t>В нарушение частей 9, 11 статьи 94 Федерального закона № 44-ФЗ и пункта 3 Постановления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отчет об исполнении контракта № 0518600002117000001 от 10.12.2017 размещен в единой информационной системе 26.01.2018, то</w:t>
      </w:r>
      <w:proofErr w:type="gramEnd"/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 есть с нарушением установленного срока на 7 рабочих дней.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Вышеуказанное нарушение содержат признаки состава административного правонарушения по части 1.4 статьи 7.30 КоАП.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По контрактам, </w:t>
      </w:r>
      <w:r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заключенным </w:t>
      </w:r>
      <w:r w:rsidRPr="00F8584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единственным поставщиком в соответствии с пунктами 4, 8 части 1 статьи 93 Федерального закона № 44-ФЗ у</w:t>
      </w:r>
      <w:r w:rsidRPr="00F85841">
        <w:rPr>
          <w:rFonts w:ascii="Times New Roman" w:eastAsia="Times New Roman" w:hAnsi="Times New Roman" w:cs="Times New Roman"/>
          <w:sz w:val="28"/>
          <w:lang w:eastAsia="ru-RU"/>
        </w:rPr>
        <w:t>становлено:</w:t>
      </w:r>
    </w:p>
    <w:p w:rsidR="00F85841" w:rsidRPr="00F85841" w:rsidRDefault="00F85841" w:rsidP="00F858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5841">
        <w:rPr>
          <w:rFonts w:ascii="Times New Roman" w:eastAsia="Times New Roman" w:hAnsi="Times New Roman" w:cs="Times New Roman"/>
          <w:sz w:val="28"/>
          <w:lang w:eastAsia="ru-RU"/>
        </w:rPr>
        <w:t xml:space="preserve">1) не соблюдение требований части 1 статьи 23 </w:t>
      </w:r>
      <w:r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</w:t>
      </w:r>
      <w:r w:rsidR="0024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r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44-ФЗ, в части отсутствия указания идентификационного кода закупки (ИКЗ) в контрактах (договорах); </w:t>
      </w:r>
    </w:p>
    <w:p w:rsidR="00F85841" w:rsidRPr="00F85841" w:rsidRDefault="00F85841" w:rsidP="00F85841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нарушение части 5 статьи 34 </w:t>
      </w:r>
      <w:r w:rsidRPr="00F8584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Федерального закона № 44-ФЗ в пункте 6.1 договора № 34 от 21.02.2018 и в пункте 6.3 договора № 79 от 28.12.2017, не </w:t>
      </w:r>
      <w:r w:rsidRPr="00F8584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установлен размер штрафа в виде фиксированной суммы, определенной в порядке, установленном постановлением правительства от 30.08.2017 № 1042.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F06E2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8584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8584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60783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8584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Материалы </w:t>
      </w:r>
      <w:r w:rsidR="00F06E27">
        <w:rPr>
          <w:rFonts w:ascii="Times New Roman" w:eastAsia="Times New Roman" w:hAnsi="Times New Roman" w:cs="Times New Roman"/>
          <w:sz w:val="28"/>
          <w:lang w:eastAsia="ru-RU"/>
        </w:rPr>
        <w:t xml:space="preserve">готовятся </w:t>
      </w:r>
      <w:r w:rsidR="002A7663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F06E27">
        <w:rPr>
          <w:rFonts w:ascii="Times New Roman" w:eastAsia="Times New Roman" w:hAnsi="Times New Roman" w:cs="Times New Roman"/>
          <w:sz w:val="28"/>
          <w:lang w:eastAsia="ru-RU"/>
        </w:rPr>
        <w:t xml:space="preserve"> передач</w:t>
      </w:r>
      <w:r w:rsidR="002A7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в Управление Федеральной антимонопольной службы Краснодарского края для рассмотрения в рамках административного производства.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690B" w:rsidRDefault="0049690B" w:rsidP="0049690B">
      <w:pPr>
        <w:tabs>
          <w:tab w:val="left" w:pos="7425"/>
        </w:tabs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Начальник отдела                                                                              Т.Н. Щербак</w:t>
      </w:r>
    </w:p>
    <w:sectPr w:rsidR="0049690B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B1" w:rsidRDefault="00742DB1" w:rsidP="0036309B">
      <w:pPr>
        <w:spacing w:after="0" w:line="240" w:lineRule="auto"/>
      </w:pPr>
      <w:r>
        <w:separator/>
      </w:r>
    </w:p>
  </w:endnote>
  <w:endnote w:type="continuationSeparator" w:id="0">
    <w:p w:rsidR="00742DB1" w:rsidRDefault="00742DB1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B1" w:rsidRDefault="00742DB1" w:rsidP="0036309B">
      <w:pPr>
        <w:spacing w:after="0" w:line="240" w:lineRule="auto"/>
      </w:pPr>
      <w:r>
        <w:separator/>
      </w:r>
    </w:p>
  </w:footnote>
  <w:footnote w:type="continuationSeparator" w:id="0">
    <w:p w:rsidR="00742DB1" w:rsidRDefault="00742DB1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742DB1" w:rsidRDefault="00742D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36">
          <w:rPr>
            <w:noProof/>
          </w:rPr>
          <w:t>3</w:t>
        </w:r>
        <w:r>
          <w:fldChar w:fldCharType="end"/>
        </w:r>
      </w:p>
    </w:sdtContent>
  </w:sdt>
  <w:p w:rsidR="00742DB1" w:rsidRDefault="00742D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B1" w:rsidRDefault="00742DB1">
    <w:pPr>
      <w:pStyle w:val="a3"/>
      <w:jc w:val="center"/>
    </w:pPr>
  </w:p>
  <w:p w:rsidR="00742DB1" w:rsidRDefault="00742D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47DE3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466D1"/>
    <w:rsid w:val="00262FB9"/>
    <w:rsid w:val="00275F24"/>
    <w:rsid w:val="00282E2D"/>
    <w:rsid w:val="00290041"/>
    <w:rsid w:val="002A7663"/>
    <w:rsid w:val="002C2EA9"/>
    <w:rsid w:val="002C3DA7"/>
    <w:rsid w:val="002C6CA1"/>
    <w:rsid w:val="002E66A6"/>
    <w:rsid w:val="002F4676"/>
    <w:rsid w:val="00306873"/>
    <w:rsid w:val="00337AFA"/>
    <w:rsid w:val="00352E14"/>
    <w:rsid w:val="0036309B"/>
    <w:rsid w:val="00374F43"/>
    <w:rsid w:val="00380B32"/>
    <w:rsid w:val="003938F9"/>
    <w:rsid w:val="003A7BB8"/>
    <w:rsid w:val="003C41AD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67F1"/>
    <w:rsid w:val="00417457"/>
    <w:rsid w:val="004211B3"/>
    <w:rsid w:val="004410F8"/>
    <w:rsid w:val="004671AD"/>
    <w:rsid w:val="0049690B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41530"/>
    <w:rsid w:val="00742DB1"/>
    <w:rsid w:val="007563DC"/>
    <w:rsid w:val="00760783"/>
    <w:rsid w:val="00761429"/>
    <w:rsid w:val="00766292"/>
    <w:rsid w:val="00766CD1"/>
    <w:rsid w:val="007760A9"/>
    <w:rsid w:val="00781B12"/>
    <w:rsid w:val="00790AAB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342B"/>
    <w:rsid w:val="00894088"/>
    <w:rsid w:val="00896AD5"/>
    <w:rsid w:val="00896E91"/>
    <w:rsid w:val="008A3B17"/>
    <w:rsid w:val="008B6F15"/>
    <w:rsid w:val="008C14C2"/>
    <w:rsid w:val="008E385B"/>
    <w:rsid w:val="008F57F3"/>
    <w:rsid w:val="00902EEA"/>
    <w:rsid w:val="00911E3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7CD3"/>
    <w:rsid w:val="00A1345C"/>
    <w:rsid w:val="00A24BC6"/>
    <w:rsid w:val="00A32804"/>
    <w:rsid w:val="00A5049D"/>
    <w:rsid w:val="00A57E0E"/>
    <w:rsid w:val="00A71936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0150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06E27"/>
    <w:rsid w:val="00F56635"/>
    <w:rsid w:val="00F675F5"/>
    <w:rsid w:val="00F76087"/>
    <w:rsid w:val="00F83D98"/>
    <w:rsid w:val="00F85841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128D-2E82-4367-9892-4C1A3BF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Sherbak Tatyana Nikolaevna</cp:lastModifiedBy>
  <cp:revision>64</cp:revision>
  <cp:lastPrinted>2018-02-21T10:33:00Z</cp:lastPrinted>
  <dcterms:created xsi:type="dcterms:W3CDTF">2016-06-15T06:12:00Z</dcterms:created>
  <dcterms:modified xsi:type="dcterms:W3CDTF">2018-06-28T08:12:00Z</dcterms:modified>
</cp:coreProperties>
</file>