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Default="006F4B04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2013 года № 44-ФЗ  муниципальным бюджетным </w:t>
      </w:r>
      <w:r w:rsidR="00573B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дошкольным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</w:t>
      </w:r>
      <w:r w:rsidR="00573BDA">
        <w:rPr>
          <w:rFonts w:ascii="Times New Roman" w:eastAsia="Times New Roman" w:hAnsi="Times New Roman" w:cs="Times New Roman"/>
          <w:b/>
          <w:sz w:val="28"/>
          <w:lang w:eastAsia="ru-RU"/>
        </w:rPr>
        <w:t>ы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 учреждением </w:t>
      </w:r>
      <w:r w:rsidR="00573B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детским садом </w:t>
      </w:r>
      <w:r w:rsidR="004F332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№1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образования Темрюкский район</w:t>
      </w: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FB4427" w:rsidRDefault="00573BDA" w:rsidP="0057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D3C5F">
        <w:rPr>
          <w:rFonts w:ascii="Times New Roman" w:eastAsia="Times New Roman" w:hAnsi="Times New Roman" w:cs="Times New Roman"/>
          <w:sz w:val="28"/>
          <w:lang w:eastAsia="ru-RU"/>
        </w:rPr>
        <w:t>апреле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2015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п. </w:t>
      </w:r>
      <w:r w:rsidR="00CD3C5F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 1 полугодие 2015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начальника отдела от 9 февраля 2015 года № 04-03/15-03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>плановое контрольное мероприятие по соблюдению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 муниципальным бюджетным</w:t>
      </w:r>
      <w:r w:rsidR="00FB4427" w:rsidRPr="00FB442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дошкольным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B4427">
        <w:rPr>
          <w:rFonts w:ascii="Times New Roman" w:eastAsia="Times New Roman" w:hAnsi="Times New Roman" w:cs="Times New Roman"/>
          <w:sz w:val="28"/>
          <w:lang w:eastAsia="ru-RU"/>
        </w:rPr>
        <w:t>образовательны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м учреждением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детским садом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CD3C5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Темрюкский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 (далее  - МБ</w:t>
      </w: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ОУ </w:t>
      </w:r>
      <w:r w:rsidR="00CD3C5F">
        <w:rPr>
          <w:rFonts w:ascii="Times New Roman" w:eastAsia="Times New Roman" w:hAnsi="Times New Roman" w:cs="Times New Roman"/>
          <w:sz w:val="28"/>
          <w:lang w:eastAsia="ru-RU"/>
        </w:rPr>
        <w:t>ДС №1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290041" w:rsidRDefault="00290041" w:rsidP="004B6F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 с 1 января</w:t>
      </w:r>
      <w:r w:rsidR="00573BDA">
        <w:rPr>
          <w:rFonts w:ascii="Times New Roman" w:eastAsia="Times New Roman" w:hAnsi="Times New Roman" w:cs="Times New Roman"/>
          <w:sz w:val="28"/>
        </w:rPr>
        <w:t xml:space="preserve"> 2014 года</w:t>
      </w:r>
      <w:r>
        <w:rPr>
          <w:rFonts w:ascii="Times New Roman" w:eastAsia="Times New Roman" w:hAnsi="Times New Roman" w:cs="Times New Roman"/>
          <w:sz w:val="28"/>
        </w:rPr>
        <w:t xml:space="preserve"> - по </w:t>
      </w:r>
      <w:r w:rsidR="00CD3C5F">
        <w:rPr>
          <w:rFonts w:ascii="Times New Roman" w:eastAsia="Times New Roman" w:hAnsi="Times New Roman" w:cs="Times New Roman"/>
          <w:sz w:val="28"/>
        </w:rPr>
        <w:t>31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CD3C5F">
        <w:rPr>
          <w:rFonts w:ascii="Times New Roman" w:eastAsia="Times New Roman" w:hAnsi="Times New Roman" w:cs="Times New Roman"/>
          <w:sz w:val="28"/>
        </w:rPr>
        <w:t>марта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573BD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CD3C5F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рушения:</w:t>
      </w:r>
    </w:p>
    <w:p w:rsidR="00573BDA" w:rsidRDefault="00CD3C5F" w:rsidP="00CD3C5F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573BDA" w:rsidRPr="00573B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ланирование закупок осуществляется некачественно, с нарушением требований Федерального закона №44-ФЗ: содержание Планов-графиков не соответствует установленным требованиям Приказа №544/18н и Формы планов-графиков (сведения, отраженные в столбцах и строках планов-графиков отражены не верно)</w:t>
      </w:r>
      <w:r w:rsidR="004B6F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D3C5F" w:rsidRDefault="00CD3C5F" w:rsidP="00CD3C5F">
      <w:pPr>
        <w:numPr>
          <w:ilvl w:val="0"/>
          <w:numId w:val="1"/>
        </w:numPr>
        <w:tabs>
          <w:tab w:val="left" w:pos="3450"/>
        </w:tabs>
        <w:spacing w:line="240" w:lineRule="auto"/>
        <w:ind w:left="426" w:hanging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части 4 и части 5 статьи 96 Федерального закона № 44-ФЗ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заключен контракт на сумму 150972,24 руб. без представления участником закупки, с которым заключается контракт, обеспечения исполнения контракта на сумму 8387,61 руб.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CD3C5F" w:rsidRDefault="00CD3C5F" w:rsidP="00CD3C5F">
      <w:pPr>
        <w:numPr>
          <w:ilvl w:val="0"/>
          <w:numId w:val="1"/>
        </w:numPr>
        <w:tabs>
          <w:tab w:val="left" w:pos="3450"/>
        </w:tabs>
        <w:spacing w:line="240" w:lineRule="auto"/>
        <w:ind w:left="426" w:hanging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становлены факты просрочки исполнения обязательств, предусмотренных условиями договоров, заключенных </w:t>
      </w:r>
      <w:r>
        <w:rPr>
          <w:rFonts w:ascii="Times New Roman" w:eastAsia="Times New Roman" w:hAnsi="Times New Roman" w:cs="Times New Roman"/>
          <w:color w:val="000000"/>
          <w:sz w:val="28"/>
        </w:rPr>
        <w:t>согласно пункту 4 и 5 части 1 статьи 93 Федерального закона 44-ФЗ  (№330-ТО от 09.01.2014г., №25-11-02059/15 от 25.12.2014г.)</w:t>
      </w:r>
    </w:p>
    <w:p w:rsidR="00CD3C5F" w:rsidRDefault="00CD3C5F" w:rsidP="00CD3C5F">
      <w:pPr>
        <w:numPr>
          <w:ilvl w:val="0"/>
          <w:numId w:val="1"/>
        </w:numPr>
        <w:tabs>
          <w:tab w:val="left" w:pos="3450"/>
        </w:tabs>
        <w:spacing w:line="240" w:lineRule="auto"/>
        <w:ind w:left="426" w:hanging="502"/>
        <w:contextualSpacing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8"/>
        </w:rPr>
        <w:t xml:space="preserve">кспертные заключения по закупкам продуктов питания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договоров</w:t>
      </w:r>
      <w:proofErr w:type="gramEnd"/>
      <w:r>
        <w:rPr>
          <w:rFonts w:ascii="Times New Roman" w:eastAsia="Times New Roman" w:hAnsi="Times New Roman" w:cs="Times New Roman"/>
          <w:sz w:val="28"/>
        </w:rPr>
        <w:t>, заключенных в соответствии с пунктом 4 и пунктом 5 части 1 статьи 93 Федерального закона 44-ФЗ</w:t>
      </w:r>
      <w:r>
        <w:rPr>
          <w:rFonts w:ascii="Times New Roman" w:eastAsia="Times New Roman" w:hAnsi="Times New Roman" w:cs="Times New Roman"/>
          <w:sz w:val="28"/>
        </w:rPr>
        <w:t>, к проверке не представлены;</w:t>
      </w:r>
    </w:p>
    <w:p w:rsidR="00CD3C5F" w:rsidRPr="00CD3C5F" w:rsidRDefault="00CD3C5F" w:rsidP="00CD3C5F">
      <w:pPr>
        <w:numPr>
          <w:ilvl w:val="0"/>
          <w:numId w:val="1"/>
        </w:numPr>
        <w:tabs>
          <w:tab w:val="left" w:pos="3450"/>
        </w:tabs>
        <w:spacing w:after="0" w:line="240" w:lineRule="auto"/>
        <w:ind w:left="426" w:hanging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3C5F">
        <w:rPr>
          <w:rFonts w:ascii="Times New Roman" w:eastAsia="Times New Roman" w:hAnsi="Times New Roman" w:cs="Times New Roman"/>
          <w:sz w:val="28"/>
        </w:rPr>
        <w:lastRenderedPageBreak/>
        <w:t>части</w:t>
      </w:r>
      <w:r w:rsidRPr="00CD3C5F">
        <w:rPr>
          <w:rFonts w:ascii="Times New Roman" w:eastAsia="Times New Roman" w:hAnsi="Times New Roman" w:cs="Times New Roman"/>
          <w:sz w:val="28"/>
        </w:rPr>
        <w:t xml:space="preserve"> 3 ст. 103 Федерального закона № 44-ФЗ </w:t>
      </w:r>
      <w:r w:rsidRPr="00CD3C5F">
        <w:rPr>
          <w:rFonts w:ascii="Times New Roman" w:eastAsia="Times New Roman" w:hAnsi="Times New Roman" w:cs="Times New Roman"/>
          <w:sz w:val="28"/>
        </w:rPr>
        <w:t>(</w:t>
      </w:r>
      <w:r w:rsidRPr="00CD3C5F">
        <w:rPr>
          <w:rFonts w:ascii="Times New Roman" w:eastAsia="Times New Roman" w:hAnsi="Times New Roman" w:cs="Times New Roman"/>
          <w:sz w:val="28"/>
        </w:rPr>
        <w:t>МБДОУ ДС № 1 направило информацию по контрактам, предусмотренную ч. 2 ст. 103 Федерального закона № 44-ФЗ, в федеральный орган 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CD3C5F">
        <w:rPr>
          <w:rFonts w:ascii="Calibri" w:eastAsia="Calibri" w:hAnsi="Calibri" w:cs="Calibri"/>
          <w:sz w:val="28"/>
        </w:rPr>
        <w:t>,</w:t>
      </w:r>
      <w:r w:rsidRPr="00CD3C5F">
        <w:rPr>
          <w:rFonts w:ascii="Times New Roman" w:eastAsia="Times New Roman" w:hAnsi="Times New Roman" w:cs="Times New Roman"/>
          <w:sz w:val="28"/>
        </w:rPr>
        <w:t xml:space="preserve"> для размещения ее в реестре</w:t>
      </w:r>
      <w:r w:rsidRPr="00CD3C5F">
        <w:rPr>
          <w:rFonts w:ascii="Times New Roman" w:eastAsia="Times New Roman" w:hAnsi="Times New Roman" w:cs="Times New Roman"/>
          <w:sz w:val="28"/>
        </w:rPr>
        <w:t xml:space="preserve"> контрактов с нарушением сроков;</w:t>
      </w:r>
    </w:p>
    <w:p w:rsidR="00CD3C5F" w:rsidRPr="00CD3C5F" w:rsidRDefault="00CD3C5F" w:rsidP="00CD3C5F">
      <w:pPr>
        <w:numPr>
          <w:ilvl w:val="0"/>
          <w:numId w:val="1"/>
        </w:numPr>
        <w:tabs>
          <w:tab w:val="left" w:pos="3450"/>
        </w:tabs>
        <w:spacing w:after="0" w:line="240" w:lineRule="auto"/>
        <w:ind w:left="426" w:hanging="5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r w:rsidRPr="00CD3C5F">
        <w:rPr>
          <w:rFonts w:ascii="Times New Roman" w:eastAsia="Times New Roman" w:hAnsi="Times New Roman" w:cs="Times New Roman"/>
          <w:sz w:val="28"/>
        </w:rPr>
        <w:t>оложения о подготовке  размещении в единой информационной системе в сфере закупок отчета об исполнении государственного (муниципального) контракта и о результатах отдельного этапа его исполнения, утвержденн</w:t>
      </w:r>
      <w:r>
        <w:rPr>
          <w:rFonts w:ascii="Times New Roman" w:eastAsia="Times New Roman" w:hAnsi="Times New Roman" w:cs="Times New Roman"/>
          <w:sz w:val="28"/>
        </w:rPr>
        <w:t>ого</w:t>
      </w:r>
      <w:r w:rsidRPr="00CD3C5F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РФ 28.11.2013г. № 1093 </w:t>
      </w:r>
      <w:r>
        <w:rPr>
          <w:rFonts w:ascii="Times New Roman" w:eastAsia="Times New Roman" w:hAnsi="Times New Roman" w:cs="Times New Roman"/>
          <w:sz w:val="28"/>
        </w:rPr>
        <w:t>(</w:t>
      </w:r>
      <w:r w:rsidRPr="00CD3C5F">
        <w:rPr>
          <w:rFonts w:ascii="Times New Roman" w:eastAsia="Times New Roman" w:hAnsi="Times New Roman" w:cs="Times New Roman"/>
          <w:sz w:val="28"/>
        </w:rPr>
        <w:t>несвоевременно размещены в единой информационной системе (на официальном сайте) отчеты об исполнении  контрактов</w:t>
      </w:r>
      <w:r>
        <w:rPr>
          <w:rFonts w:ascii="Times New Roman" w:eastAsia="Times New Roman" w:hAnsi="Times New Roman" w:cs="Times New Roman"/>
          <w:sz w:val="28"/>
        </w:rPr>
        <w:t>)</w:t>
      </w:r>
      <w:r w:rsidRPr="00CD3C5F">
        <w:rPr>
          <w:rFonts w:ascii="Times New Roman" w:eastAsia="Times New Roman" w:hAnsi="Times New Roman" w:cs="Times New Roman"/>
          <w:sz w:val="28"/>
        </w:rPr>
        <w:t xml:space="preserve"> на поставку продуктов питания  (отдельных этапов), заключенных  по результатам проведения аукционов</w:t>
      </w:r>
      <w:r w:rsidR="002E428A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D9413F" w:rsidRDefault="004B6FF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 Составлен акт от </w:t>
      </w:r>
      <w:r w:rsidR="002E428A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2E428A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</w:p>
    <w:p w:rsidR="004B6FFF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содержат признаки состава административных правонарушений, предусмотренных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плановой проверки направлены в Управление Федеральной Антимонопольной службы Краснодарского края.</w:t>
      </w:r>
    </w:p>
    <w:p w:rsidR="00852819" w:rsidRPr="00573BDA" w:rsidRDefault="00852819" w:rsidP="0085281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О результатах проверки доложено заместителю главы муниципального образования Темрюкский район Н.А.Оголь.</w:t>
      </w:r>
      <w:bookmarkStart w:id="0" w:name="_GoBack"/>
      <w:bookmarkEnd w:id="0"/>
    </w:p>
    <w:p w:rsidR="00573BDA" w:rsidRDefault="00573BDA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D7C78" w:rsidRPr="00573BDA" w:rsidRDefault="00ED7C78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финансового контроля                                                  </w:t>
      </w:r>
      <w:proofErr w:type="spell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Т.Н.Щербак</w:t>
      </w:r>
      <w:proofErr w:type="spellEnd"/>
    </w:p>
    <w:p w:rsidR="00FB4427" w:rsidRDefault="00FB4427" w:rsidP="00FC38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4B04" w:rsidRPr="006F4B04" w:rsidRDefault="006F4B04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4B04" w:rsidRPr="006F4B04" w:rsidRDefault="006F4B04" w:rsidP="006F4B04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F4B04" w:rsidRPr="006F4B04" w:rsidRDefault="006F4B04">
      <w:pPr>
        <w:rPr>
          <w:rFonts w:ascii="Times New Roman" w:hAnsi="Times New Roman" w:cs="Times New Roman"/>
          <w:sz w:val="28"/>
          <w:szCs w:val="28"/>
        </w:rPr>
      </w:pPr>
    </w:p>
    <w:sectPr w:rsidR="006F4B04" w:rsidRPr="006F4B04" w:rsidSect="007760A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7C" w:rsidRDefault="0077747C" w:rsidP="0036309B">
      <w:pPr>
        <w:spacing w:after="0" w:line="240" w:lineRule="auto"/>
      </w:pPr>
      <w:r>
        <w:separator/>
      </w:r>
    </w:p>
  </w:endnote>
  <w:endnote w:type="continuationSeparator" w:id="0">
    <w:p w:rsidR="0077747C" w:rsidRDefault="0077747C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7C" w:rsidRDefault="0077747C" w:rsidP="0036309B">
      <w:pPr>
        <w:spacing w:after="0" w:line="240" w:lineRule="auto"/>
      </w:pPr>
      <w:r>
        <w:separator/>
      </w:r>
    </w:p>
  </w:footnote>
  <w:footnote w:type="continuationSeparator" w:id="0">
    <w:p w:rsidR="0077747C" w:rsidRDefault="0077747C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1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631"/>
    <w:multiLevelType w:val="multilevel"/>
    <w:tmpl w:val="DB108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117B4"/>
    <w:rsid w:val="0006599B"/>
    <w:rsid w:val="00106B8A"/>
    <w:rsid w:val="00275F24"/>
    <w:rsid w:val="00290041"/>
    <w:rsid w:val="002C3DA7"/>
    <w:rsid w:val="002E428A"/>
    <w:rsid w:val="0036309B"/>
    <w:rsid w:val="004B6FFF"/>
    <w:rsid w:val="004F332E"/>
    <w:rsid w:val="00573BDA"/>
    <w:rsid w:val="005A3505"/>
    <w:rsid w:val="006F4B04"/>
    <w:rsid w:val="00700802"/>
    <w:rsid w:val="007760A9"/>
    <w:rsid w:val="0077747C"/>
    <w:rsid w:val="00830DC6"/>
    <w:rsid w:val="00852819"/>
    <w:rsid w:val="00854AAD"/>
    <w:rsid w:val="008818AF"/>
    <w:rsid w:val="009F28CA"/>
    <w:rsid w:val="00A5049D"/>
    <w:rsid w:val="00B006C6"/>
    <w:rsid w:val="00C46AAB"/>
    <w:rsid w:val="00CD3C5F"/>
    <w:rsid w:val="00D46428"/>
    <w:rsid w:val="00D9413F"/>
    <w:rsid w:val="00DB4933"/>
    <w:rsid w:val="00E14182"/>
    <w:rsid w:val="00ED7C78"/>
    <w:rsid w:val="00F675F5"/>
    <w:rsid w:val="00FB442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BA42-A736-44DE-8D28-C48E075B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16</cp:revision>
  <cp:lastPrinted>2015-05-21T12:47:00Z</cp:lastPrinted>
  <dcterms:created xsi:type="dcterms:W3CDTF">2015-04-07T14:54:00Z</dcterms:created>
  <dcterms:modified xsi:type="dcterms:W3CDTF">2015-05-21T13:59:00Z</dcterms:modified>
</cp:coreProperties>
</file>