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93" w:rsidRPr="001E32DD" w:rsidRDefault="00841C93" w:rsidP="0015229E">
      <w:pPr>
        <w:jc w:val="center"/>
      </w:pPr>
      <w:r w:rsidRPr="001E32DD">
        <w:t>АКТ</w:t>
      </w:r>
    </w:p>
    <w:p w:rsidR="00841C93" w:rsidRPr="001E32DD" w:rsidRDefault="00841C93" w:rsidP="00841C93">
      <w:pPr>
        <w:jc w:val="center"/>
      </w:pPr>
      <w:r w:rsidRPr="001E32DD">
        <w:t xml:space="preserve">проверки ведомственного контроля в сфере закупок </w:t>
      </w:r>
    </w:p>
    <w:p w:rsidR="00D32C21" w:rsidRPr="001E32DD" w:rsidRDefault="00841C93" w:rsidP="00841C93">
      <w:pPr>
        <w:jc w:val="center"/>
      </w:pPr>
      <w:r w:rsidRPr="001E32DD">
        <w:t>для обеспечения муниципальных нужд</w:t>
      </w:r>
    </w:p>
    <w:p w:rsidR="00841C93" w:rsidRPr="001E32DD" w:rsidRDefault="00841C93" w:rsidP="00841C93"/>
    <w:p w:rsidR="0029249C" w:rsidRPr="001E32DD" w:rsidRDefault="005C7E79" w:rsidP="0029249C">
      <w:r>
        <w:t>18</w:t>
      </w:r>
      <w:bookmarkStart w:id="0" w:name="_GoBack"/>
      <w:bookmarkEnd w:id="0"/>
      <w:r w:rsidR="00CD6358" w:rsidRPr="00CB0AB6">
        <w:t>.06</w:t>
      </w:r>
      <w:r w:rsidR="00FE4DD2" w:rsidRPr="00CB0AB6">
        <w:t>.2020</w:t>
      </w:r>
      <w:r w:rsidR="000E66EE">
        <w:t xml:space="preserve"> </w:t>
      </w:r>
      <w:r w:rsidR="0029249C" w:rsidRPr="001E32DD">
        <w:t xml:space="preserve">г.                                                                                </w:t>
      </w:r>
      <w:r w:rsidR="00B92EB5">
        <w:t xml:space="preserve">                  </w:t>
      </w:r>
      <w:r w:rsidR="0029249C" w:rsidRPr="001E32DD">
        <w:t>г.</w:t>
      </w:r>
      <w:r w:rsidR="00B92EB5">
        <w:t xml:space="preserve"> </w:t>
      </w:r>
      <w:r w:rsidR="0029249C" w:rsidRPr="001E32DD">
        <w:t>Темрюк</w:t>
      </w:r>
    </w:p>
    <w:p w:rsidR="00841C93" w:rsidRPr="001E32DD" w:rsidRDefault="00841C93" w:rsidP="0029249C"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</w:p>
    <w:p w:rsidR="00841C93" w:rsidRPr="001E32DD" w:rsidRDefault="00841C93" w:rsidP="00841C93"/>
    <w:p w:rsidR="00FE4DD2" w:rsidRDefault="00D51AD4" w:rsidP="00FE4DD2">
      <w:pPr>
        <w:jc w:val="both"/>
      </w:pPr>
      <w:r w:rsidRPr="001E32DD">
        <w:tab/>
      </w:r>
      <w:r w:rsidR="00FE4DD2" w:rsidRPr="001E32DD">
        <w:t xml:space="preserve">На основании статьи 100 Федерального закона от 05.04.2013 года </w:t>
      </w:r>
      <w:r w:rsidR="00FE4DD2">
        <w:t xml:space="preserve">           </w:t>
      </w:r>
      <w:r w:rsidR="00FE4DD2" w:rsidRPr="001E32DD"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FE4DD2">
        <w:t xml:space="preserve"> (далее – Федеральный закон 44-ФЗ)</w:t>
      </w:r>
      <w:r w:rsidR="00FE4DD2" w:rsidRPr="001E32DD">
        <w:t>, начальником управления экономики администрации муниципального образования Темрюкский район – Е.А. Пожарской, главным специалистом управления экономики администрации муниципального образования Темрюкский район</w:t>
      </w:r>
      <w:r w:rsidR="00FE4DD2">
        <w:t xml:space="preserve"> – А.В. Сюзевой</w:t>
      </w:r>
      <w:r w:rsidR="00FE4DD2" w:rsidRPr="001E32DD">
        <w:t xml:space="preserve"> проведена плановая документарная проверка </w:t>
      </w:r>
      <w:r w:rsidR="00FE4DD2">
        <w:t>соблюдения</w:t>
      </w:r>
      <w:r w:rsidR="00FE4DD2" w:rsidRPr="001E32DD">
        <w:t xml:space="preserve"> </w:t>
      </w:r>
      <w:r w:rsidR="00FE4DD2">
        <w:t xml:space="preserve">законодательства </w:t>
      </w:r>
      <w:r w:rsidR="00FE4DD2" w:rsidRPr="001E32DD">
        <w:t xml:space="preserve">Российской Федерации и иных нормативных правовых актов о контрактной системе в сфере закупок товаров, работ, услуг для обеспечения муниципальных нужд. </w:t>
      </w:r>
    </w:p>
    <w:p w:rsidR="00FE4DD2" w:rsidRPr="001E32DD" w:rsidRDefault="00FE4DD2" w:rsidP="00FE4DD2">
      <w:pPr>
        <w:jc w:val="both"/>
      </w:pPr>
    </w:p>
    <w:p w:rsidR="00FE4DD2" w:rsidRDefault="00FE4DD2" w:rsidP="00FE4DD2">
      <w:pPr>
        <w:ind w:firstLine="708"/>
        <w:jc w:val="both"/>
      </w:pPr>
      <w:r w:rsidRPr="001E32DD">
        <w:t xml:space="preserve">Основание для проведения проверки: распоряжение администрации муниципального образования Темрюкский район </w:t>
      </w:r>
      <w:r w:rsidRPr="00C81501">
        <w:t>от 13 декабря 2019 года         № 957-р</w:t>
      </w:r>
      <w:r w:rsidRPr="001E32DD">
        <w:t xml:space="preserve"> «Об утверждении перечня лиц, уполномоченных на осуществление ведомств</w:t>
      </w:r>
      <w:r>
        <w:t>енного контроля в сфере закупок</w:t>
      </w:r>
      <w:r w:rsidRPr="001E32DD">
        <w:t xml:space="preserve">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н</w:t>
      </w:r>
      <w:r>
        <w:t>а 2020</w:t>
      </w:r>
      <w:r w:rsidRPr="001E32DD">
        <w:t xml:space="preserve"> год». </w:t>
      </w:r>
    </w:p>
    <w:p w:rsidR="00B92EB5" w:rsidRPr="001E32DD" w:rsidRDefault="00B92EB5" w:rsidP="00FE4DD2">
      <w:pPr>
        <w:jc w:val="both"/>
      </w:pPr>
    </w:p>
    <w:p w:rsidR="00FE4DD2" w:rsidRDefault="00FE4DD2" w:rsidP="00FE4DD2">
      <w:pPr>
        <w:ind w:firstLine="708"/>
        <w:jc w:val="both"/>
      </w:pPr>
      <w:r w:rsidRPr="001E32DD">
        <w:t>Цель проверки: соблюдение</w:t>
      </w:r>
      <w:r>
        <w:t xml:space="preserve"> положений Федерального закона </w:t>
      </w:r>
      <w:r w:rsidRPr="001E32DD">
        <w:t xml:space="preserve">44-ФЗ </w:t>
      </w:r>
      <w:r>
        <w:t xml:space="preserve">и </w:t>
      </w:r>
      <w:r w:rsidRPr="001E32DD">
        <w:t>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нужд.</w:t>
      </w:r>
    </w:p>
    <w:p w:rsidR="000E66EE" w:rsidRPr="001E32DD" w:rsidRDefault="000E66EE" w:rsidP="00A675AF">
      <w:pPr>
        <w:ind w:firstLine="708"/>
        <w:jc w:val="both"/>
      </w:pPr>
    </w:p>
    <w:p w:rsidR="00841C93" w:rsidRDefault="00562FF2" w:rsidP="00A675AF">
      <w:pPr>
        <w:ind w:firstLine="708"/>
        <w:jc w:val="both"/>
      </w:pPr>
      <w:r w:rsidRPr="001E32DD">
        <w:t xml:space="preserve">Объекты проверки: </w:t>
      </w:r>
      <w:r w:rsidR="00B92001" w:rsidRPr="001E32DD">
        <w:t>муниципальное казенное учреждение «</w:t>
      </w:r>
      <w:r w:rsidR="00BD10D2">
        <w:t>Маттехобеспечение</w:t>
      </w:r>
      <w:r w:rsidR="00B92001" w:rsidRPr="001E32DD">
        <w:t xml:space="preserve">» </w:t>
      </w:r>
      <w:r w:rsidR="00BD6E15">
        <w:t xml:space="preserve">муниципального образования </w:t>
      </w:r>
      <w:r w:rsidR="00B92001" w:rsidRPr="001E32DD">
        <w:t>Темрюкск</w:t>
      </w:r>
      <w:r w:rsidR="00BD6E15">
        <w:t>ий</w:t>
      </w:r>
      <w:r w:rsidR="00B92001" w:rsidRPr="001E32DD">
        <w:t xml:space="preserve"> район</w:t>
      </w:r>
      <w:r w:rsidR="00862E85" w:rsidRPr="001E32DD">
        <w:t xml:space="preserve"> (далее – Учреждение)</w:t>
      </w:r>
      <w:r w:rsidR="00B92001" w:rsidRPr="001E32DD">
        <w:t xml:space="preserve">, </w:t>
      </w:r>
      <w:r w:rsidR="0083448E" w:rsidRPr="001E32DD">
        <w:t xml:space="preserve">ИНН </w:t>
      </w:r>
      <w:r w:rsidR="00BD10D2">
        <w:t>2352044959</w:t>
      </w:r>
      <w:r w:rsidR="0083448E" w:rsidRPr="001E32DD">
        <w:t xml:space="preserve">, </w:t>
      </w:r>
      <w:r w:rsidR="00B92001" w:rsidRPr="001E32DD">
        <w:t>Краснодарский край, г</w:t>
      </w:r>
      <w:r w:rsidR="00BD10D2">
        <w:t>.</w:t>
      </w:r>
      <w:r w:rsidR="00B92001" w:rsidRPr="001E32DD">
        <w:t xml:space="preserve"> Темрюк, ул</w:t>
      </w:r>
      <w:r w:rsidR="00862E85" w:rsidRPr="001E32DD">
        <w:t>.</w:t>
      </w:r>
      <w:r w:rsidR="00B92001" w:rsidRPr="001E32DD">
        <w:t xml:space="preserve"> </w:t>
      </w:r>
      <w:r w:rsidR="00BD10D2">
        <w:t>Ленина</w:t>
      </w:r>
      <w:r w:rsidR="00B92001" w:rsidRPr="001E32DD">
        <w:t>, д</w:t>
      </w:r>
      <w:r w:rsidR="00BD6E15">
        <w:t>.</w:t>
      </w:r>
      <w:r w:rsidR="00B92001" w:rsidRPr="001E32DD">
        <w:t xml:space="preserve"> 6</w:t>
      </w:r>
      <w:r w:rsidR="00BD10D2">
        <w:t>5</w:t>
      </w:r>
      <w:r w:rsidR="00862E85" w:rsidRPr="001E32DD">
        <w:t xml:space="preserve">, </w:t>
      </w:r>
      <w:r w:rsidR="00BD10D2">
        <w:t>директор</w:t>
      </w:r>
      <w:r w:rsidR="00862E85" w:rsidRPr="001E32DD">
        <w:t xml:space="preserve"> </w:t>
      </w:r>
      <w:r w:rsidR="00BD6E15">
        <w:t>учреждения</w:t>
      </w:r>
      <w:r w:rsidR="00F5766B" w:rsidRPr="001E32DD">
        <w:t xml:space="preserve"> </w:t>
      </w:r>
      <w:r w:rsidR="00803FEF">
        <w:t>Александр Олегович Раевский</w:t>
      </w:r>
      <w:r w:rsidR="00F5766B" w:rsidRPr="001E32DD">
        <w:t xml:space="preserve">, тел. </w:t>
      </w:r>
      <w:r w:rsidR="00BD10D2">
        <w:t>4</w:t>
      </w:r>
      <w:r w:rsidR="00F5766B" w:rsidRPr="001E32DD">
        <w:t>-</w:t>
      </w:r>
      <w:r w:rsidR="00BD10D2">
        <w:t>21</w:t>
      </w:r>
      <w:r w:rsidR="00F5766B" w:rsidRPr="001E32DD">
        <w:t>-</w:t>
      </w:r>
      <w:r w:rsidR="00BD10D2">
        <w:t>8</w:t>
      </w:r>
      <w:r w:rsidR="00BD6E15">
        <w:t>1</w:t>
      </w:r>
      <w:r w:rsidR="00F5766B" w:rsidRPr="001E32DD">
        <w:t>.</w:t>
      </w:r>
      <w:r w:rsidR="00B92001" w:rsidRPr="001E32DD">
        <w:t xml:space="preserve"> </w:t>
      </w:r>
    </w:p>
    <w:p w:rsidR="000E66EE" w:rsidRPr="001E32DD" w:rsidRDefault="000E66EE" w:rsidP="00A675AF">
      <w:pPr>
        <w:ind w:firstLine="708"/>
        <w:jc w:val="both"/>
      </w:pPr>
    </w:p>
    <w:p w:rsidR="0083448E" w:rsidRPr="001E32DD" w:rsidRDefault="0083448E" w:rsidP="00312409">
      <w:pPr>
        <w:ind w:firstLine="708"/>
        <w:jc w:val="both"/>
      </w:pPr>
      <w:r w:rsidRPr="001E32DD">
        <w:t xml:space="preserve">Предмет проверки: </w:t>
      </w:r>
    </w:p>
    <w:p w:rsidR="00FE4DD2" w:rsidRPr="003B369E" w:rsidRDefault="00FE4DD2" w:rsidP="00FE4DD2">
      <w:pPr>
        <w:ind w:firstLine="708"/>
        <w:jc w:val="both"/>
      </w:pPr>
      <w:r w:rsidRPr="003B369E">
        <w:t>1. Соблюдение ограничений и запретов, установленных законодательством Российской Федерации о контрактной системе в сфере закупок.</w:t>
      </w:r>
    </w:p>
    <w:p w:rsidR="00FE4DD2" w:rsidRPr="003B369E" w:rsidRDefault="00FE4DD2" w:rsidP="00FE4DD2">
      <w:pPr>
        <w:ind w:firstLine="708"/>
        <w:jc w:val="both"/>
      </w:pPr>
      <w:r w:rsidRPr="003B369E">
        <w:t>2. Соблюдение тре</w:t>
      </w:r>
      <w:r w:rsidR="00560354">
        <w:t xml:space="preserve">бований к обоснованию закупок и </w:t>
      </w:r>
      <w:r w:rsidRPr="003B369E">
        <w:t>обоснованности закупок.</w:t>
      </w:r>
    </w:p>
    <w:p w:rsidR="00FE4DD2" w:rsidRPr="003B369E" w:rsidRDefault="00FE4DD2" w:rsidP="00FE4DD2">
      <w:pPr>
        <w:ind w:firstLine="708"/>
        <w:jc w:val="both"/>
      </w:pPr>
      <w:r w:rsidRPr="003B369E">
        <w:t>3. Соблюдение требований о нормировании в сфере закупок.</w:t>
      </w:r>
    </w:p>
    <w:p w:rsidR="00FE4DD2" w:rsidRPr="003B369E" w:rsidRDefault="00FE4DD2" w:rsidP="00FE4DD2">
      <w:pPr>
        <w:ind w:firstLine="708"/>
        <w:jc w:val="both"/>
      </w:pPr>
      <w:r w:rsidRPr="003B369E">
        <w:lastRenderedPageBreak/>
        <w:t>4.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</w:p>
    <w:p w:rsidR="00FE4DD2" w:rsidRPr="003B369E" w:rsidRDefault="00FE4DD2" w:rsidP="00FE4DD2">
      <w:pPr>
        <w:ind w:firstLine="708"/>
        <w:jc w:val="both"/>
      </w:pPr>
      <w:r w:rsidRPr="003B369E">
        <w:t>5. Соответствие информации об идентификационных кодах закупок и непревышение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заказчиками.</w:t>
      </w:r>
    </w:p>
    <w:p w:rsidR="00FE4DD2" w:rsidRPr="003B369E" w:rsidRDefault="00FE4DD2" w:rsidP="00FE4DD2">
      <w:pPr>
        <w:ind w:firstLine="708"/>
        <w:jc w:val="both"/>
      </w:pPr>
      <w:r w:rsidRPr="003B369E">
        <w:t>6. Предоставление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 товара, работы, услуги.</w:t>
      </w:r>
    </w:p>
    <w:p w:rsidR="00FE4DD2" w:rsidRPr="003B369E" w:rsidRDefault="00FE4DD2" w:rsidP="00FE4DD2">
      <w:pPr>
        <w:ind w:firstLine="708"/>
        <w:jc w:val="both"/>
      </w:pPr>
      <w:r w:rsidRPr="003B369E">
        <w:t>7. Соблюдение требований, касающихся участия в закупках субъектов малого предпринимательства, социально ориентированных некоммерческих организаций.</w:t>
      </w:r>
    </w:p>
    <w:p w:rsidR="00FE4DD2" w:rsidRPr="003B369E" w:rsidRDefault="00FE4DD2" w:rsidP="00FE4DD2">
      <w:pPr>
        <w:ind w:firstLine="708"/>
        <w:jc w:val="both"/>
      </w:pPr>
      <w:r w:rsidRPr="003B369E">
        <w:t>8. Соблюдение требований по определению поставщика (подрядчика, исполнителя).</w:t>
      </w:r>
    </w:p>
    <w:p w:rsidR="00FE4DD2" w:rsidRPr="003B369E" w:rsidRDefault="00FE4DD2" w:rsidP="00FE4DD2">
      <w:pPr>
        <w:ind w:firstLine="708"/>
        <w:jc w:val="both"/>
      </w:pPr>
      <w:r w:rsidRPr="003B369E">
        <w:t>9. Применение заказчиком мер ответственности и совершения иных действий в случае нарушения поставщиком (подрядчиком, исполнителем) условий контракта.</w:t>
      </w:r>
    </w:p>
    <w:p w:rsidR="00FE4DD2" w:rsidRPr="003B369E" w:rsidRDefault="00FE4DD2" w:rsidP="00FE4DD2">
      <w:pPr>
        <w:ind w:firstLine="708"/>
        <w:jc w:val="both"/>
      </w:pPr>
      <w:r w:rsidRPr="003B369E">
        <w:t>10. Соответствие поставленного товара, выполненной работы (ее результата) или оказанной услуги условиям контракта.</w:t>
      </w:r>
    </w:p>
    <w:p w:rsidR="00FE4DD2" w:rsidRPr="003B369E" w:rsidRDefault="00FE4DD2" w:rsidP="00FE4DD2">
      <w:pPr>
        <w:ind w:firstLine="708"/>
        <w:jc w:val="both"/>
      </w:pPr>
      <w:r w:rsidRPr="003B369E">
        <w:t>11.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</w:r>
    </w:p>
    <w:p w:rsidR="00FE4DD2" w:rsidRDefault="00FE4DD2" w:rsidP="00FE4DD2">
      <w:pPr>
        <w:ind w:firstLine="708"/>
        <w:jc w:val="both"/>
      </w:pPr>
      <w:r w:rsidRPr="003B369E">
        <w:t>12.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A24CF6" w:rsidRPr="001E32DD" w:rsidRDefault="00A24CF6" w:rsidP="00A24CF6">
      <w:pPr>
        <w:ind w:firstLine="708"/>
        <w:jc w:val="both"/>
      </w:pPr>
      <w:r w:rsidRPr="001E32DD">
        <w:t xml:space="preserve">Проверяемый период: </w:t>
      </w:r>
      <w:r w:rsidR="00180EA5" w:rsidRPr="001E32DD">
        <w:t>с 01.</w:t>
      </w:r>
      <w:r w:rsidR="00F5766B" w:rsidRPr="001E32DD">
        <w:t>0</w:t>
      </w:r>
      <w:r w:rsidR="00FE4DD2">
        <w:t>5</w:t>
      </w:r>
      <w:r w:rsidR="00180EA5" w:rsidRPr="001E32DD">
        <w:t>.201</w:t>
      </w:r>
      <w:r w:rsidR="00FE4DD2">
        <w:t>9</w:t>
      </w:r>
      <w:r w:rsidR="00F5766B" w:rsidRPr="001E32DD">
        <w:t xml:space="preserve"> г. по 01</w:t>
      </w:r>
      <w:r w:rsidR="00180EA5" w:rsidRPr="001E32DD">
        <w:t>.</w:t>
      </w:r>
      <w:r w:rsidR="00F5766B" w:rsidRPr="001E32DD">
        <w:t>0</w:t>
      </w:r>
      <w:r w:rsidR="00FE4DD2">
        <w:t>5.2020</w:t>
      </w:r>
      <w:r w:rsidR="00180EA5" w:rsidRPr="001E32DD">
        <w:t xml:space="preserve"> г.</w:t>
      </w:r>
    </w:p>
    <w:p w:rsidR="00180EA5" w:rsidRPr="001E32DD" w:rsidRDefault="00180EA5" w:rsidP="00A24CF6">
      <w:pPr>
        <w:ind w:firstLine="708"/>
        <w:jc w:val="both"/>
      </w:pPr>
      <w:r w:rsidRPr="001E32DD">
        <w:t xml:space="preserve">Срок проведения проверки: </w:t>
      </w:r>
      <w:r w:rsidR="009C2271" w:rsidRPr="00CD6358">
        <w:t xml:space="preserve">с </w:t>
      </w:r>
      <w:r w:rsidR="00CD6358" w:rsidRPr="00CD6358">
        <w:t>25</w:t>
      </w:r>
      <w:r w:rsidR="00F5766B" w:rsidRPr="00CD6358">
        <w:t>.0</w:t>
      </w:r>
      <w:r w:rsidR="00B92EB5" w:rsidRPr="00CD6358">
        <w:t>5</w:t>
      </w:r>
      <w:r w:rsidR="00FE4DD2" w:rsidRPr="00CD6358">
        <w:t>.2020</w:t>
      </w:r>
      <w:r w:rsidR="009C2271" w:rsidRPr="00CD6358">
        <w:t xml:space="preserve"> г. по </w:t>
      </w:r>
      <w:r w:rsidR="00CD6358" w:rsidRPr="00CD6358">
        <w:t>08</w:t>
      </w:r>
      <w:r w:rsidR="009C2271" w:rsidRPr="00CD6358">
        <w:t>.</w:t>
      </w:r>
      <w:r w:rsidR="00CD6358" w:rsidRPr="00CD6358">
        <w:t>06</w:t>
      </w:r>
      <w:r w:rsidR="00FE4DD2" w:rsidRPr="00CD6358">
        <w:t>.2020</w:t>
      </w:r>
      <w:r w:rsidR="009C2271" w:rsidRPr="00CD6358">
        <w:t xml:space="preserve"> г.</w:t>
      </w:r>
    </w:p>
    <w:p w:rsidR="00EB41E1" w:rsidRPr="00EB41E1" w:rsidRDefault="00EB41E1" w:rsidP="00EB41E1">
      <w:pPr>
        <w:ind w:firstLine="708"/>
        <w:jc w:val="both"/>
      </w:pPr>
      <w:r w:rsidRPr="00EB41E1">
        <w:t xml:space="preserve">В ходе проверки были изучены: </w:t>
      </w:r>
    </w:p>
    <w:p w:rsidR="00EB41E1" w:rsidRPr="00F667AB" w:rsidRDefault="00EB41E1" w:rsidP="00EB41E1">
      <w:pPr>
        <w:ind w:firstLine="708"/>
        <w:jc w:val="both"/>
      </w:pPr>
      <w:r w:rsidRPr="00F667AB">
        <w:t>документы о назначении ответственных лиц, должностные инструкции;</w:t>
      </w:r>
    </w:p>
    <w:p w:rsidR="00EB41E1" w:rsidRPr="00F667AB" w:rsidRDefault="00EB41E1" w:rsidP="00EB41E1">
      <w:pPr>
        <w:ind w:firstLine="708"/>
        <w:jc w:val="both"/>
      </w:pPr>
      <w:r w:rsidRPr="00F667AB">
        <w:t>нормативные акты Учреждения, регламентирую</w:t>
      </w:r>
      <w:r w:rsidR="004710C7" w:rsidRPr="00F667AB">
        <w:t>щие организацию и осуществление</w:t>
      </w:r>
      <w:r w:rsidRPr="00F667AB">
        <w:t xml:space="preserve"> закупок товаров, работ, услуг; </w:t>
      </w:r>
    </w:p>
    <w:p w:rsidR="00EB41E1" w:rsidRPr="00A7257E" w:rsidRDefault="00EB41E1" w:rsidP="00EB41E1">
      <w:pPr>
        <w:ind w:firstLine="708"/>
        <w:jc w:val="both"/>
      </w:pPr>
      <w:r w:rsidRPr="00A7257E">
        <w:t>документы, утверждающие планы закупок и планы – графики закупок, а также изменения к ним;</w:t>
      </w:r>
    </w:p>
    <w:p w:rsidR="00EB41E1" w:rsidRPr="00A7257E" w:rsidRDefault="00EB41E1" w:rsidP="00EB41E1">
      <w:pPr>
        <w:ind w:firstLine="708"/>
        <w:jc w:val="both"/>
      </w:pPr>
      <w:r w:rsidRPr="00A7257E">
        <w:t>реестр контрактов Учреждения;</w:t>
      </w:r>
    </w:p>
    <w:p w:rsidR="00EB41E1" w:rsidRPr="00A7257E" w:rsidRDefault="00EB41E1" w:rsidP="00EB41E1">
      <w:pPr>
        <w:ind w:firstLine="708"/>
        <w:jc w:val="both"/>
      </w:pPr>
      <w:r w:rsidRPr="00A7257E">
        <w:t xml:space="preserve">документы по осуществлению закупок (подрядчика, исполнителя); </w:t>
      </w:r>
    </w:p>
    <w:p w:rsidR="00EB41E1" w:rsidRPr="00A7257E" w:rsidRDefault="00EB41E1" w:rsidP="00EB41E1">
      <w:pPr>
        <w:ind w:firstLine="708"/>
        <w:jc w:val="both"/>
      </w:pPr>
      <w:r w:rsidRPr="00A7257E">
        <w:t xml:space="preserve">заключенные Учреждением в проверяемом периоде муниципальные контракты; </w:t>
      </w:r>
    </w:p>
    <w:p w:rsidR="00EB41E1" w:rsidRPr="00A7257E" w:rsidRDefault="00EB41E1" w:rsidP="00EB41E1">
      <w:pPr>
        <w:ind w:firstLine="708"/>
        <w:jc w:val="both"/>
      </w:pPr>
      <w:r w:rsidRPr="00A7257E">
        <w:t xml:space="preserve">документы, подтверждающие приемку и оплату поставленных товаров, работ, услуг; </w:t>
      </w:r>
    </w:p>
    <w:p w:rsidR="00EB41E1" w:rsidRPr="00A7257E" w:rsidRDefault="00EB41E1" w:rsidP="00EB41E1">
      <w:pPr>
        <w:ind w:firstLine="708"/>
        <w:jc w:val="both"/>
      </w:pPr>
      <w:r w:rsidRPr="00A7257E">
        <w:t>лицевые счета учреждения;</w:t>
      </w:r>
    </w:p>
    <w:p w:rsidR="00EB41E1" w:rsidRPr="001E32DD" w:rsidRDefault="00EB41E1" w:rsidP="00EB41E1">
      <w:pPr>
        <w:ind w:firstLine="708"/>
        <w:jc w:val="both"/>
      </w:pPr>
      <w:r w:rsidRPr="00F667AB">
        <w:lastRenderedPageBreak/>
        <w:t>отчеты Учреждения об осуществлении</w:t>
      </w:r>
      <w:r w:rsidR="00702045" w:rsidRPr="00F667AB">
        <w:t xml:space="preserve"> закупок у субъектов малого предпринимательства и об исполнении контрактов.</w:t>
      </w:r>
    </w:p>
    <w:p w:rsidR="00CF600C" w:rsidRPr="001E32DD" w:rsidRDefault="00CF600C" w:rsidP="00CF600C">
      <w:pPr>
        <w:jc w:val="both"/>
      </w:pPr>
    </w:p>
    <w:p w:rsidR="00CF600C" w:rsidRPr="00CF70C0" w:rsidRDefault="009879B2" w:rsidP="0015638B">
      <w:pPr>
        <w:ind w:firstLine="708"/>
        <w:jc w:val="both"/>
      </w:pPr>
      <w:r w:rsidRPr="006A799C">
        <w:t>Заказчик</w:t>
      </w:r>
      <w:r w:rsidR="00CF600C" w:rsidRPr="006A799C">
        <w:t xml:space="preserve"> является муниципальным </w:t>
      </w:r>
      <w:r w:rsidR="00FE0365" w:rsidRPr="006A799C">
        <w:t>казенным</w:t>
      </w:r>
      <w:r w:rsidR="00CF600C" w:rsidRPr="006A799C">
        <w:t xml:space="preserve"> учреждением</w:t>
      </w:r>
      <w:r w:rsidR="000E3FB7" w:rsidRPr="006A799C">
        <w:t xml:space="preserve"> муниципального образования Темрюкский район</w:t>
      </w:r>
      <w:r w:rsidR="005C0830" w:rsidRPr="006A799C">
        <w:t xml:space="preserve"> и действует на основании Устава</w:t>
      </w:r>
      <w:r w:rsidRPr="006A799C">
        <w:t>,</w:t>
      </w:r>
      <w:r w:rsidR="000E3FB7" w:rsidRPr="006A799C">
        <w:t xml:space="preserve"> осуществляет закупки товаров, работ, услуг в соответствии с Федеральным законом 44-ФЗ</w:t>
      </w:r>
      <w:r w:rsidR="00234DAD" w:rsidRPr="006A799C">
        <w:t xml:space="preserve"> и ины</w:t>
      </w:r>
      <w:r w:rsidRPr="006A799C">
        <w:t>ми</w:t>
      </w:r>
      <w:r w:rsidR="00234DAD" w:rsidRPr="006A799C">
        <w:t xml:space="preserve"> нормативны</w:t>
      </w:r>
      <w:r w:rsidRPr="006A799C">
        <w:t>ми</w:t>
      </w:r>
      <w:r w:rsidR="00234DAD" w:rsidRPr="006A799C">
        <w:t xml:space="preserve"> правовы</w:t>
      </w:r>
      <w:r w:rsidRPr="006A799C">
        <w:t>ми</w:t>
      </w:r>
      <w:r w:rsidR="00234DAD" w:rsidRPr="006A799C">
        <w:t xml:space="preserve"> акт</w:t>
      </w:r>
      <w:r w:rsidRPr="006A799C">
        <w:t>ами</w:t>
      </w:r>
      <w:r w:rsidR="00234DAD" w:rsidRPr="006A799C">
        <w:t xml:space="preserve"> об осуществлении закупок,</w:t>
      </w:r>
      <w:r w:rsidR="003B7C9F" w:rsidRPr="006A799C">
        <w:t xml:space="preserve"> является юридическим лицом, имеет самостоятельный баланс, штамп, печать, бланки. Финансовое обеспечение деятельности Учреждения осуществляется из средств районного бюджета в соответствии с утвержденной сметой</w:t>
      </w:r>
      <w:r w:rsidR="00774BC4" w:rsidRPr="006A799C">
        <w:t>.</w:t>
      </w:r>
      <w:r w:rsidR="00BD10D2" w:rsidRPr="006A799C">
        <w:t xml:space="preserve"> Денежные средства, выделенные на обеспечение деятельности Учреждения отражены в муниципальной программе «Эффективное муниципальное управление», подпрограмма «Обеспечение материально-технического обеспечения администрации».</w:t>
      </w:r>
    </w:p>
    <w:p w:rsidR="007845F8" w:rsidRDefault="00FE4DD2" w:rsidP="00FE4DD2">
      <w:pPr>
        <w:ind w:firstLine="708"/>
        <w:jc w:val="both"/>
      </w:pPr>
      <w:r w:rsidRPr="0082414A">
        <w:t>Положения части 2 статьи 38 Федерального закона 44-ФЗ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- контрактного управляющего.</w:t>
      </w:r>
      <w:r>
        <w:t xml:space="preserve"> </w:t>
      </w:r>
      <w:r w:rsidR="007845F8">
        <w:t xml:space="preserve">В Учреждении назначены два контрактных управляющих: </w:t>
      </w:r>
      <w:r w:rsidR="007845F8" w:rsidRPr="007845F8">
        <w:t>с</w:t>
      </w:r>
      <w:r w:rsidR="00E000D8" w:rsidRPr="007845F8">
        <w:t xml:space="preserve"> </w:t>
      </w:r>
      <w:r w:rsidR="006A799C" w:rsidRPr="007845F8">
        <w:t>18.06.2019</w:t>
      </w:r>
      <w:r w:rsidR="00E000D8" w:rsidRPr="007845F8">
        <w:t xml:space="preserve"> года приказом от </w:t>
      </w:r>
      <w:r w:rsidR="006A799C" w:rsidRPr="007845F8">
        <w:t>18</w:t>
      </w:r>
      <w:r w:rsidR="00E000D8" w:rsidRPr="007845F8">
        <w:t>.06.</w:t>
      </w:r>
      <w:r w:rsidR="00AB2411" w:rsidRPr="007845F8">
        <w:t>20</w:t>
      </w:r>
      <w:r w:rsidR="006A799C" w:rsidRPr="007845F8">
        <w:t xml:space="preserve">19 года </w:t>
      </w:r>
      <w:r w:rsidR="007845F8" w:rsidRPr="007845F8">
        <w:t xml:space="preserve">       </w:t>
      </w:r>
      <w:r w:rsidR="006A799C" w:rsidRPr="007845F8">
        <w:t>№ 157</w:t>
      </w:r>
      <w:r w:rsidR="00E000D8" w:rsidRPr="007845F8">
        <w:t xml:space="preserve">-п «О назначении ответственного за осуществление закупок (контрактного управляющего)» назначен контрактный управляющий в лице ведущего специалиста </w:t>
      </w:r>
      <w:r w:rsidR="007845F8" w:rsidRPr="007845F8">
        <w:t>Быкадоровой</w:t>
      </w:r>
      <w:r w:rsidR="006A799C" w:rsidRPr="007845F8">
        <w:t xml:space="preserve"> Н.Н</w:t>
      </w:r>
      <w:r w:rsidR="00C83758" w:rsidRPr="007845F8">
        <w:t>.</w:t>
      </w:r>
      <w:r w:rsidR="007845F8" w:rsidRPr="007845F8">
        <w:t>,</w:t>
      </w:r>
      <w:r w:rsidRPr="007845F8">
        <w:t xml:space="preserve"> </w:t>
      </w:r>
      <w:r w:rsidR="007845F8" w:rsidRPr="007845F8">
        <w:t>п</w:t>
      </w:r>
      <w:r w:rsidR="006A799C" w:rsidRPr="007845F8">
        <w:t xml:space="preserve">риказом от </w:t>
      </w:r>
      <w:r w:rsidR="00C10085" w:rsidRPr="00F667AB">
        <w:t>31</w:t>
      </w:r>
      <w:r w:rsidR="006A799C" w:rsidRPr="00F667AB">
        <w:t>.03.2020</w:t>
      </w:r>
      <w:r w:rsidR="004A0576" w:rsidRPr="00F667AB">
        <w:t xml:space="preserve"> года </w:t>
      </w:r>
      <w:r w:rsidR="006A799C" w:rsidRPr="00F667AB">
        <w:t xml:space="preserve">     </w:t>
      </w:r>
      <w:r w:rsidR="00F667AB" w:rsidRPr="00F667AB">
        <w:t xml:space="preserve">         № 74</w:t>
      </w:r>
      <w:r w:rsidR="006A799C" w:rsidRPr="00F667AB">
        <w:t>/1</w:t>
      </w:r>
      <w:r w:rsidR="004A0576" w:rsidRPr="00F667AB">
        <w:t xml:space="preserve">-п </w:t>
      </w:r>
      <w:r w:rsidR="007845F8" w:rsidRPr="00F667AB">
        <w:t>также возложены обязанности контрактного управляющего</w:t>
      </w:r>
      <w:r w:rsidR="007845F8" w:rsidRPr="007845F8">
        <w:t xml:space="preserve"> </w:t>
      </w:r>
      <w:r w:rsidR="004A0576" w:rsidRPr="007845F8">
        <w:t xml:space="preserve">на </w:t>
      </w:r>
      <w:r w:rsidR="007845F8" w:rsidRPr="007845F8">
        <w:t xml:space="preserve">ведущего </w:t>
      </w:r>
      <w:r w:rsidR="004A0576" w:rsidRPr="007845F8">
        <w:t xml:space="preserve">специалиста </w:t>
      </w:r>
      <w:r w:rsidR="006A799C" w:rsidRPr="007845F8">
        <w:t>Игнатенко А.</w:t>
      </w:r>
      <w:r w:rsidR="007845F8" w:rsidRPr="007845F8">
        <w:t>А</w:t>
      </w:r>
      <w:r w:rsidR="0015705E" w:rsidRPr="007845F8">
        <w:t>. В</w:t>
      </w:r>
      <w:r w:rsidR="00AB2411" w:rsidRPr="007845F8">
        <w:t>ышеуказанным</w:t>
      </w:r>
      <w:r w:rsidR="0015705E" w:rsidRPr="007845F8">
        <w:t>и приказами</w:t>
      </w:r>
      <w:r w:rsidR="00AB2411" w:rsidRPr="007845F8">
        <w:t xml:space="preserve"> установлено, что планирование закупок товаров, работ, услуг, осуществление закупок, включая исполнение каждого ко</w:t>
      </w:r>
      <w:r w:rsidR="0015705E" w:rsidRPr="007845F8">
        <w:t>нтракта в Учреждении осуществля</w:t>
      </w:r>
      <w:r w:rsidR="007845F8" w:rsidRPr="007845F8">
        <w:t>е</w:t>
      </w:r>
      <w:r w:rsidR="0015705E" w:rsidRPr="007845F8">
        <w:t>т контрактны</w:t>
      </w:r>
      <w:r w:rsidR="007845F8" w:rsidRPr="007845F8">
        <w:t>й</w:t>
      </w:r>
      <w:r w:rsidR="0015705E" w:rsidRPr="007845F8">
        <w:t xml:space="preserve"> управляющи</w:t>
      </w:r>
      <w:r w:rsidR="007845F8" w:rsidRPr="007845F8">
        <w:t>й</w:t>
      </w:r>
      <w:r w:rsidR="0015705E" w:rsidRPr="007845F8">
        <w:t>. К приказам</w:t>
      </w:r>
      <w:r w:rsidR="007845F8" w:rsidRPr="007845F8">
        <w:t xml:space="preserve"> о назначении контрактных управляющих</w:t>
      </w:r>
      <w:r w:rsidR="00AB2411" w:rsidRPr="007845F8">
        <w:t xml:space="preserve"> предст</w:t>
      </w:r>
      <w:r w:rsidR="007845F8" w:rsidRPr="007845F8">
        <w:t>авлены удостоверения</w:t>
      </w:r>
      <w:r w:rsidR="00AB2411" w:rsidRPr="007845F8">
        <w:t xml:space="preserve"> о повышении квалификации </w:t>
      </w:r>
      <w:r w:rsidR="007845F8" w:rsidRPr="007845F8">
        <w:t>№ 375/19 231200548384, период обучения с 13</w:t>
      </w:r>
      <w:r w:rsidR="00447BB4" w:rsidRPr="007845F8">
        <w:t>.</w:t>
      </w:r>
      <w:r w:rsidR="007845F8" w:rsidRPr="007845F8">
        <w:t>05.2019 года по 31.05.2019</w:t>
      </w:r>
      <w:r w:rsidR="00AB2411" w:rsidRPr="007845F8">
        <w:t xml:space="preserve"> года</w:t>
      </w:r>
      <w:r w:rsidR="007845F8" w:rsidRPr="007845F8">
        <w:t xml:space="preserve"> в ООО Юридический учебно-экспертный центр «Госзакупки» (Быкадорова Н.Н.);            № 336/20, период обучения с 11.03.2020 по 31.03.2020 года</w:t>
      </w:r>
      <w:r w:rsidR="00447BB4" w:rsidRPr="007845F8">
        <w:t xml:space="preserve"> в </w:t>
      </w:r>
      <w:r w:rsidR="007845F8" w:rsidRPr="007845F8">
        <w:t>ООО «Академия стратегического управления»</w:t>
      </w:r>
      <w:r w:rsidR="00C10085">
        <w:t>,</w:t>
      </w:r>
      <w:r w:rsidR="00C10085" w:rsidRPr="00C10085">
        <w:t xml:space="preserve"> что соответствует требованию пункта 6 статьи 38 Федерального закона 44-ФЗ об образовании в сфере закупок. Все права и обязанности контрактного управляющего</w:t>
      </w:r>
      <w:r w:rsidR="00C10085">
        <w:t xml:space="preserve"> Быкадоровой Н.Н.</w:t>
      </w:r>
      <w:r w:rsidR="00C10085" w:rsidRPr="00C10085">
        <w:t xml:space="preserve"> возложе</w:t>
      </w:r>
      <w:r w:rsidR="00C10085">
        <w:t>ны должностной инструкцией от 12.03.2018 года, Игнатенко А.А. – от 15.10.2018 года.</w:t>
      </w:r>
    </w:p>
    <w:p w:rsidR="00FE4DD2" w:rsidRPr="0082414A" w:rsidRDefault="00FE4DD2" w:rsidP="00FE4DD2">
      <w:pPr>
        <w:ind w:firstLine="708"/>
        <w:jc w:val="both"/>
      </w:pPr>
      <w:r w:rsidRPr="0082414A">
        <w:t xml:space="preserve">Учреждением сформированы план закупок и план – график закупок </w:t>
      </w:r>
      <w:r w:rsidR="0014296F">
        <w:t xml:space="preserve">на 2019 год </w:t>
      </w:r>
      <w:r w:rsidR="0014296F" w:rsidRPr="0014296F">
        <w:t xml:space="preserve">и плановый период 2020-2021 годы </w:t>
      </w:r>
      <w:r w:rsidRPr="0082414A">
        <w:t xml:space="preserve">на основании Постановления Правительства РФ от 05.06.2015 года № 554, Постановления Правительства РФ от 05.06.2015 года № 555 и Постановления Правительства РФ от 21.11.2013 года № 1043 (утратили силу с 01.01.2020 года), в соответствии с пунктом 3 Порядка формирования, утверждения и ведения планов закупок товаров, работ, </w:t>
      </w:r>
      <w:r w:rsidRPr="0082414A">
        <w:lastRenderedPageBreak/>
        <w:t xml:space="preserve">услуг для обеспечения муниципальных нужд муниципального образования Темрюкский район, пунктом 6 Порядка формирования, утверждения и ведения плана - графика закупок товаров, работ, услуг для обеспечения муниципальных нужд муниципального образования Темрюкский район утвержденных решением Совета муниципального образования Темрюкский район от 28.12.2016 года № 217. </w:t>
      </w:r>
    </w:p>
    <w:p w:rsidR="001D2957" w:rsidRDefault="00FE4DD2" w:rsidP="00852EA5">
      <w:pPr>
        <w:ind w:firstLine="708"/>
        <w:jc w:val="both"/>
      </w:pPr>
      <w:r w:rsidRPr="0082414A">
        <w:t xml:space="preserve">В соответствии с Федеральным законом 44-ФЗ документы планирования утверждаются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Таким образом, документы планирования для обеспечения нужд Учреждения должны быть утверждены </w:t>
      </w:r>
      <w:r w:rsidR="00F667AB">
        <w:t xml:space="preserve">не позднее </w:t>
      </w:r>
      <w:r w:rsidR="00F667AB" w:rsidRPr="00F667AB">
        <w:t>14.12.2018 года.</w:t>
      </w:r>
      <w:r w:rsidR="00F667AB">
        <w:t xml:space="preserve"> </w:t>
      </w:r>
      <w:r w:rsidR="00EF1107" w:rsidRPr="001D2957">
        <w:t>В результате проверки установлено, что</w:t>
      </w:r>
      <w:r w:rsidR="009D3FC2" w:rsidRPr="001D2957">
        <w:t xml:space="preserve"> </w:t>
      </w:r>
      <w:r w:rsidR="000A01AA" w:rsidRPr="001D2957">
        <w:t>приказы об утверждении плана</w:t>
      </w:r>
      <w:r w:rsidR="009D3FC2" w:rsidRPr="001D2957">
        <w:t xml:space="preserve"> закупок тов</w:t>
      </w:r>
      <w:r w:rsidR="009903AE" w:rsidRPr="001D2957">
        <w:t>аров, работ, услуг на 2</w:t>
      </w:r>
      <w:r w:rsidR="00F667AB" w:rsidRPr="001D2957">
        <w:t>019 год и плановый период 2020-2021</w:t>
      </w:r>
      <w:r w:rsidR="009D3FC2" w:rsidRPr="001D2957">
        <w:t xml:space="preserve"> годы и план</w:t>
      </w:r>
      <w:r w:rsidR="000A01AA" w:rsidRPr="001D2957">
        <w:t>а</w:t>
      </w:r>
      <w:r w:rsidR="009D3FC2" w:rsidRPr="001D2957">
        <w:t xml:space="preserve"> – график</w:t>
      </w:r>
      <w:r w:rsidR="000A01AA" w:rsidRPr="001D2957">
        <w:t>а</w:t>
      </w:r>
      <w:r w:rsidR="009D3FC2" w:rsidRPr="001D2957">
        <w:t xml:space="preserve"> закуп</w:t>
      </w:r>
      <w:r w:rsidR="00F667AB" w:rsidRPr="001D2957">
        <w:t>ок товаров, работ, услуг на 2019</w:t>
      </w:r>
      <w:r w:rsidR="009D3FC2" w:rsidRPr="001D2957">
        <w:t xml:space="preserve"> год с обоснованиями </w:t>
      </w:r>
      <w:r w:rsidR="001D2957" w:rsidRPr="001D2957">
        <w:t xml:space="preserve">в учреждении отсутствуют. </w:t>
      </w:r>
    </w:p>
    <w:p w:rsidR="00852EA5" w:rsidRPr="000A01AA" w:rsidRDefault="00FE4DD2" w:rsidP="00852EA5">
      <w:pPr>
        <w:ind w:firstLine="708"/>
        <w:jc w:val="both"/>
        <w:rPr>
          <w:szCs w:val="28"/>
          <w:highlight w:val="red"/>
        </w:rPr>
      </w:pPr>
      <w:r w:rsidRPr="0082414A">
        <w:rPr>
          <w:szCs w:val="28"/>
        </w:rPr>
        <w:t xml:space="preserve">В соответствии с пунктом 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РФ от 29.10.2015 года № 1168 (утратило силу с 01.01.2020 года) размещение в единой информационной системе планов закупок, планов-графиков закупок осуществлялось в течение 3 рабочих дней со дня утверждения или изменения таких планов, за исключением сведений, составляющих государственную тайну. Кроме того, в соответствии с пунктом 9 статьи 17 и пунктом 15 статьи 21 Федерального закона 44-ФЗ (утратили силу 01.10.2019 года), утвержденный план закупок и план – график подлежали размещению в единой информационной системе (далее – ЕИС) в течение 3 рабочих дней с даты утверждения или изменения. </w:t>
      </w:r>
      <w:r w:rsidR="001D2957">
        <w:rPr>
          <w:szCs w:val="28"/>
        </w:rPr>
        <w:t xml:space="preserve">Т.к. </w:t>
      </w:r>
      <w:r w:rsidR="001D2957" w:rsidRPr="001D2957">
        <w:rPr>
          <w:szCs w:val="28"/>
        </w:rPr>
        <w:t xml:space="preserve">приказы об утверждении плана закупок и плана – графика закупок </w:t>
      </w:r>
      <w:r w:rsidR="001D2957">
        <w:rPr>
          <w:szCs w:val="28"/>
        </w:rPr>
        <w:t xml:space="preserve">отсутствуют, то документы планирования </w:t>
      </w:r>
      <w:r w:rsidRPr="0082414A">
        <w:rPr>
          <w:szCs w:val="28"/>
        </w:rPr>
        <w:t xml:space="preserve">должны были быть размещены в ЕИС не </w:t>
      </w:r>
      <w:r w:rsidRPr="001D2957">
        <w:rPr>
          <w:szCs w:val="28"/>
        </w:rPr>
        <w:t xml:space="preserve">позднее </w:t>
      </w:r>
      <w:r w:rsidR="001D2957" w:rsidRPr="001D2957">
        <w:rPr>
          <w:szCs w:val="28"/>
        </w:rPr>
        <w:t>19</w:t>
      </w:r>
      <w:r w:rsidR="009879B2" w:rsidRPr="001D2957">
        <w:rPr>
          <w:szCs w:val="28"/>
        </w:rPr>
        <w:t>.12.</w:t>
      </w:r>
      <w:r w:rsidR="001D2957" w:rsidRPr="001D2957">
        <w:rPr>
          <w:szCs w:val="28"/>
        </w:rPr>
        <w:t>2018 года.</w:t>
      </w:r>
    </w:p>
    <w:p w:rsidR="000C299E" w:rsidRDefault="00852EA5" w:rsidP="00BD0329">
      <w:pPr>
        <w:ind w:firstLine="708"/>
        <w:jc w:val="both"/>
        <w:rPr>
          <w:szCs w:val="28"/>
        </w:rPr>
      </w:pPr>
      <w:r w:rsidRPr="000A01AA">
        <w:rPr>
          <w:szCs w:val="28"/>
        </w:rPr>
        <w:t>В результате проверки было установлено, что план за</w:t>
      </w:r>
      <w:r w:rsidR="00BD0329" w:rsidRPr="000A01AA">
        <w:rPr>
          <w:szCs w:val="28"/>
        </w:rPr>
        <w:t>купок и план – график размещены</w:t>
      </w:r>
      <w:r w:rsidRPr="000A01AA">
        <w:rPr>
          <w:szCs w:val="28"/>
        </w:rPr>
        <w:t xml:space="preserve"> </w:t>
      </w:r>
      <w:r w:rsidR="000A01AA" w:rsidRPr="000A01AA">
        <w:rPr>
          <w:szCs w:val="28"/>
        </w:rPr>
        <w:t>12</w:t>
      </w:r>
      <w:r w:rsidR="009879B2" w:rsidRPr="000A01AA">
        <w:rPr>
          <w:szCs w:val="28"/>
        </w:rPr>
        <w:t>.1</w:t>
      </w:r>
      <w:r w:rsidR="00864678" w:rsidRPr="000A01AA">
        <w:rPr>
          <w:szCs w:val="28"/>
        </w:rPr>
        <w:t>2</w:t>
      </w:r>
      <w:r w:rsidR="009879B2" w:rsidRPr="000A01AA">
        <w:rPr>
          <w:szCs w:val="28"/>
        </w:rPr>
        <w:t>.</w:t>
      </w:r>
      <w:r w:rsidR="000A01AA" w:rsidRPr="000A01AA">
        <w:rPr>
          <w:szCs w:val="28"/>
        </w:rPr>
        <w:t>2018</w:t>
      </w:r>
      <w:r w:rsidR="00276784" w:rsidRPr="000A01AA">
        <w:rPr>
          <w:szCs w:val="28"/>
        </w:rPr>
        <w:t xml:space="preserve"> г</w:t>
      </w:r>
      <w:r w:rsidR="000A01AA" w:rsidRPr="000A01AA">
        <w:rPr>
          <w:szCs w:val="28"/>
        </w:rPr>
        <w:t>ода</w:t>
      </w:r>
      <w:r w:rsidR="00864678" w:rsidRPr="000A01AA">
        <w:rPr>
          <w:szCs w:val="28"/>
        </w:rPr>
        <w:t xml:space="preserve"> и </w:t>
      </w:r>
      <w:r w:rsidR="000A01AA" w:rsidRPr="000A01AA">
        <w:rPr>
          <w:szCs w:val="28"/>
        </w:rPr>
        <w:t>19</w:t>
      </w:r>
      <w:r w:rsidR="00864678" w:rsidRPr="000A01AA">
        <w:rPr>
          <w:szCs w:val="28"/>
        </w:rPr>
        <w:t>.</w:t>
      </w:r>
      <w:r w:rsidR="00BD0329" w:rsidRPr="000A01AA">
        <w:rPr>
          <w:szCs w:val="28"/>
        </w:rPr>
        <w:t>12</w:t>
      </w:r>
      <w:r w:rsidR="00864678" w:rsidRPr="000A01AA">
        <w:rPr>
          <w:szCs w:val="28"/>
        </w:rPr>
        <w:t>.</w:t>
      </w:r>
      <w:r w:rsidR="00BD0329" w:rsidRPr="000A01AA">
        <w:rPr>
          <w:szCs w:val="28"/>
        </w:rPr>
        <w:t>20</w:t>
      </w:r>
      <w:r w:rsidR="00864678" w:rsidRPr="000A01AA">
        <w:rPr>
          <w:szCs w:val="28"/>
        </w:rPr>
        <w:t>1</w:t>
      </w:r>
      <w:r w:rsidR="000A01AA" w:rsidRPr="000A01AA">
        <w:rPr>
          <w:szCs w:val="28"/>
        </w:rPr>
        <w:t>8 года</w:t>
      </w:r>
      <w:r w:rsidR="001D2957">
        <w:rPr>
          <w:szCs w:val="28"/>
        </w:rPr>
        <w:t>.</w:t>
      </w:r>
    </w:p>
    <w:p w:rsidR="003F6E0D" w:rsidRPr="003F6E0D" w:rsidRDefault="008E2AA5" w:rsidP="004710C7">
      <w:pPr>
        <w:ind w:firstLine="708"/>
        <w:jc w:val="both"/>
        <w:rPr>
          <w:szCs w:val="28"/>
        </w:rPr>
      </w:pPr>
      <w:r w:rsidRPr="008E2AA5">
        <w:rPr>
          <w:szCs w:val="28"/>
        </w:rPr>
        <w:t>В 2019</w:t>
      </w:r>
      <w:r w:rsidR="004710C7" w:rsidRPr="008E2AA5">
        <w:rPr>
          <w:szCs w:val="28"/>
        </w:rPr>
        <w:t xml:space="preserve"> году </w:t>
      </w:r>
      <w:r w:rsidRPr="008E2AA5">
        <w:rPr>
          <w:szCs w:val="28"/>
        </w:rPr>
        <w:t>на закупки товаров, работ, услуг для нужд Учреждения предусмотрено</w:t>
      </w:r>
      <w:r w:rsidR="004710C7" w:rsidRPr="008E2AA5">
        <w:rPr>
          <w:szCs w:val="28"/>
        </w:rPr>
        <w:t xml:space="preserve"> </w:t>
      </w:r>
      <w:r w:rsidRPr="008E2AA5">
        <w:rPr>
          <w:szCs w:val="28"/>
        </w:rPr>
        <w:t>21</w:t>
      </w:r>
      <w:r w:rsidR="00471CA4">
        <w:rPr>
          <w:szCs w:val="28"/>
        </w:rPr>
        <w:t> 415 264,00</w:t>
      </w:r>
      <w:r w:rsidR="004710C7" w:rsidRPr="008E2AA5">
        <w:rPr>
          <w:szCs w:val="28"/>
        </w:rPr>
        <w:t xml:space="preserve"> руб. </w:t>
      </w:r>
      <w:r w:rsidR="004710C7" w:rsidRPr="003F6E0D">
        <w:rPr>
          <w:szCs w:val="28"/>
        </w:rPr>
        <w:t>Выделенные лимиты бюджетных обязательств и совокупный годовой объем закупок Учреждения не соответствуют друг другу, так</w:t>
      </w:r>
      <w:r w:rsidR="00BD0678" w:rsidRPr="003F6E0D">
        <w:rPr>
          <w:szCs w:val="28"/>
        </w:rPr>
        <w:t xml:space="preserve"> как</w:t>
      </w:r>
      <w:r w:rsidR="004710C7" w:rsidRPr="003F6E0D">
        <w:rPr>
          <w:szCs w:val="28"/>
        </w:rPr>
        <w:t xml:space="preserve"> СГОЗ в плане – графике указан </w:t>
      </w:r>
      <w:r w:rsidR="00195156" w:rsidRPr="003F6E0D">
        <w:rPr>
          <w:szCs w:val="28"/>
        </w:rPr>
        <w:t>13 891 289,65</w:t>
      </w:r>
      <w:r w:rsidR="004710C7" w:rsidRPr="003F6E0D">
        <w:rPr>
          <w:szCs w:val="28"/>
        </w:rPr>
        <w:t xml:space="preserve"> руб.</w:t>
      </w:r>
      <w:r w:rsidR="00D16BE5" w:rsidRPr="003F6E0D">
        <w:rPr>
          <w:szCs w:val="28"/>
        </w:rPr>
        <w:t xml:space="preserve">, </w:t>
      </w:r>
      <w:r w:rsidR="00195156" w:rsidRPr="003F6E0D">
        <w:rPr>
          <w:szCs w:val="28"/>
        </w:rPr>
        <w:t xml:space="preserve">также не соответствует общая сумма планируемых платежей в текущем финансовом году </w:t>
      </w:r>
      <w:r w:rsidR="00D16BE5" w:rsidRPr="003F6E0D">
        <w:rPr>
          <w:szCs w:val="28"/>
        </w:rPr>
        <w:t xml:space="preserve">в плане закупок </w:t>
      </w:r>
      <w:r w:rsidR="00195156" w:rsidRPr="003F6E0D">
        <w:rPr>
          <w:szCs w:val="28"/>
        </w:rPr>
        <w:t xml:space="preserve">и плане-графике закупок. </w:t>
      </w:r>
      <w:r w:rsidR="003F6E0D">
        <w:rPr>
          <w:szCs w:val="28"/>
        </w:rPr>
        <w:t xml:space="preserve">Согласно размещенным документам </w:t>
      </w:r>
      <w:r w:rsidR="003F6E0D" w:rsidRPr="003F6E0D">
        <w:rPr>
          <w:szCs w:val="28"/>
        </w:rPr>
        <w:t>планирования с</w:t>
      </w:r>
      <w:r w:rsidR="00195156" w:rsidRPr="003F6E0D">
        <w:rPr>
          <w:szCs w:val="28"/>
        </w:rPr>
        <w:t xml:space="preserve">умма планируемых платежей </w:t>
      </w:r>
      <w:r w:rsidR="003F6E0D" w:rsidRPr="003F6E0D">
        <w:rPr>
          <w:szCs w:val="28"/>
        </w:rPr>
        <w:t xml:space="preserve">на 2019 год с учетом </w:t>
      </w:r>
      <w:r w:rsidR="000B3D70">
        <w:rPr>
          <w:szCs w:val="28"/>
        </w:rPr>
        <w:t>планируемых платежей</w:t>
      </w:r>
      <w:r w:rsidR="003F6E0D" w:rsidRPr="003F6E0D">
        <w:rPr>
          <w:szCs w:val="28"/>
        </w:rPr>
        <w:t>, размещенных в плане – графике 2018 года (переходящие суммы), исполнение которых запланировано на 2019 год, превышает выделенные лимиты бюджетных обязательств</w:t>
      </w:r>
      <w:r w:rsidR="00195156" w:rsidRPr="003F6E0D">
        <w:rPr>
          <w:szCs w:val="28"/>
        </w:rPr>
        <w:t xml:space="preserve"> </w:t>
      </w:r>
      <w:r w:rsidR="003F6E0D" w:rsidRPr="003F6E0D">
        <w:rPr>
          <w:szCs w:val="28"/>
        </w:rPr>
        <w:t xml:space="preserve">на 2019 год. </w:t>
      </w:r>
    </w:p>
    <w:p w:rsidR="001B6D26" w:rsidRPr="000B3D70" w:rsidRDefault="000B3D70" w:rsidP="004710C7">
      <w:pPr>
        <w:ind w:firstLine="708"/>
        <w:jc w:val="both"/>
      </w:pPr>
      <w:r w:rsidRPr="000B3D70">
        <w:lastRenderedPageBreak/>
        <w:t>В 2020 году</w:t>
      </w:r>
      <w:r w:rsidR="005E14C6" w:rsidRPr="000B3D70">
        <w:t xml:space="preserve"> </w:t>
      </w:r>
      <w:r w:rsidR="001B6D26" w:rsidRPr="000B3D70">
        <w:t xml:space="preserve">Учреждению выделены лимиты в сумме </w:t>
      </w:r>
      <w:r w:rsidRPr="000B3D70">
        <w:t>23 595 660,00</w:t>
      </w:r>
      <w:r w:rsidR="001B6D26" w:rsidRPr="000B3D70">
        <w:t xml:space="preserve"> руб., в плане – графике закупок </w:t>
      </w:r>
      <w:r w:rsidRPr="000B3D70">
        <w:t>сумма для осуществления закупок</w:t>
      </w:r>
      <w:r w:rsidR="001B6D26" w:rsidRPr="000B3D70">
        <w:t xml:space="preserve"> </w:t>
      </w:r>
      <w:r w:rsidRPr="000B3D70">
        <w:t xml:space="preserve">– 17 725 506,50 </w:t>
      </w:r>
      <w:r w:rsidR="001B6D26" w:rsidRPr="000B3D70">
        <w:t xml:space="preserve">руб. </w:t>
      </w:r>
      <w:r w:rsidRPr="000B3D70">
        <w:t>Планируемые платежи, размещенные в плане – графике 2019 года (переходящие суммы), исполнение которых запланировано на 2020 год, составляет 5 592 863,05 руб.</w:t>
      </w:r>
    </w:p>
    <w:p w:rsidR="00145E04" w:rsidRPr="009775DA" w:rsidRDefault="00F05CA7" w:rsidP="00624A76">
      <w:pPr>
        <w:ind w:firstLine="708"/>
        <w:jc w:val="both"/>
      </w:pPr>
      <w:r w:rsidRPr="009775DA">
        <w:t>Согласно плана-графика</w:t>
      </w:r>
      <w:r w:rsidR="009775DA" w:rsidRPr="009775DA">
        <w:t xml:space="preserve"> закупок</w:t>
      </w:r>
      <w:r w:rsidR="00AD1739" w:rsidRPr="009775DA">
        <w:t>,</w:t>
      </w:r>
      <w:r w:rsidRPr="009775DA">
        <w:t xml:space="preserve"> по пункту </w:t>
      </w:r>
      <w:r w:rsidR="009775DA" w:rsidRPr="009775DA">
        <w:t>4 части 1 статьи</w:t>
      </w:r>
      <w:r w:rsidR="009315D1" w:rsidRPr="009775DA">
        <w:t xml:space="preserve"> 93 Федерального закона 44-ФЗ </w:t>
      </w:r>
      <w:r w:rsidR="00AD1739" w:rsidRPr="009775DA">
        <w:t xml:space="preserve">(закупка у единственного поставщика) </w:t>
      </w:r>
      <w:r w:rsidR="009315D1" w:rsidRPr="009775DA">
        <w:t>за</w:t>
      </w:r>
      <w:r w:rsidR="00E15F7C" w:rsidRPr="009775DA">
        <w:t>ключен</w:t>
      </w:r>
      <w:r w:rsidR="005C1B99" w:rsidRPr="009775DA">
        <w:t>ные</w:t>
      </w:r>
      <w:r w:rsidR="009C0198" w:rsidRPr="009775DA">
        <w:t xml:space="preserve"> контракты</w:t>
      </w:r>
      <w:r w:rsidR="00E15F7C" w:rsidRPr="009775DA">
        <w:t xml:space="preserve"> отражены в р</w:t>
      </w:r>
      <w:r w:rsidR="009315D1" w:rsidRPr="009775DA">
        <w:t>е</w:t>
      </w:r>
      <w:r w:rsidR="00E15F7C" w:rsidRPr="009775DA">
        <w:t>естре контрактов</w:t>
      </w:r>
      <w:r w:rsidR="005C1B99" w:rsidRPr="009775DA">
        <w:t>.</w:t>
      </w:r>
      <w:r w:rsidR="00E15F7C" w:rsidRPr="009775DA">
        <w:t xml:space="preserve"> </w:t>
      </w:r>
      <w:r w:rsidR="005C1B99" w:rsidRPr="009775DA">
        <w:t>П</w:t>
      </w:r>
      <w:r w:rsidR="00E15F7C" w:rsidRPr="009775DA">
        <w:t xml:space="preserve">о </w:t>
      </w:r>
      <w:r w:rsidR="000E0E63" w:rsidRPr="009775DA">
        <w:t>Учреждению</w:t>
      </w:r>
      <w:r w:rsidR="00E15F7C" w:rsidRPr="009775DA">
        <w:t xml:space="preserve"> в 201</w:t>
      </w:r>
      <w:r w:rsidR="009775DA" w:rsidRPr="009775DA">
        <w:t>9</w:t>
      </w:r>
      <w:r w:rsidR="005C1B99" w:rsidRPr="009775DA">
        <w:t xml:space="preserve"> году</w:t>
      </w:r>
      <w:r w:rsidR="00E15F7C" w:rsidRPr="009775DA">
        <w:t xml:space="preserve"> </w:t>
      </w:r>
      <w:r w:rsidR="005C1B99" w:rsidRPr="009775DA">
        <w:t>к</w:t>
      </w:r>
      <w:r w:rsidR="00775814" w:rsidRPr="009775DA">
        <w:t xml:space="preserve">онтрактов </w:t>
      </w:r>
      <w:r w:rsidR="0052169D" w:rsidRPr="009775DA">
        <w:t>(</w:t>
      </w:r>
      <w:r w:rsidR="00775814" w:rsidRPr="009775DA">
        <w:t>дополнительных соглашений</w:t>
      </w:r>
      <w:r w:rsidR="0052169D" w:rsidRPr="009775DA">
        <w:t>)</w:t>
      </w:r>
      <w:r w:rsidR="00775814" w:rsidRPr="009775DA">
        <w:t xml:space="preserve"> зарегистрировано </w:t>
      </w:r>
      <w:r w:rsidR="009775DA" w:rsidRPr="009775DA">
        <w:t>103</w:t>
      </w:r>
      <w:r w:rsidR="00775814" w:rsidRPr="009775DA">
        <w:t xml:space="preserve"> штук</w:t>
      </w:r>
      <w:r w:rsidR="00AF343E" w:rsidRPr="009775DA">
        <w:t>и</w:t>
      </w:r>
      <w:r w:rsidR="00775814" w:rsidRPr="009775DA">
        <w:t xml:space="preserve"> на общую сумму </w:t>
      </w:r>
      <w:r w:rsidR="009775DA" w:rsidRPr="009775DA">
        <w:t>1 982 318,65</w:t>
      </w:r>
      <w:r w:rsidR="00775814" w:rsidRPr="009775DA">
        <w:t xml:space="preserve"> руб</w:t>
      </w:r>
      <w:r w:rsidR="00AF343E" w:rsidRPr="009775DA">
        <w:t>., что</w:t>
      </w:r>
      <w:r w:rsidR="00361E3F" w:rsidRPr="009775DA">
        <w:t xml:space="preserve"> </w:t>
      </w:r>
      <w:r w:rsidR="00624A76" w:rsidRPr="009775DA">
        <w:t xml:space="preserve">не </w:t>
      </w:r>
      <w:r w:rsidR="00361E3F" w:rsidRPr="009775DA">
        <w:t>превышает</w:t>
      </w:r>
      <w:r w:rsidR="002F7F76" w:rsidRPr="009775DA">
        <w:t xml:space="preserve"> </w:t>
      </w:r>
      <w:r w:rsidR="00D8151E" w:rsidRPr="009775DA">
        <w:t>средства,</w:t>
      </w:r>
      <w:r w:rsidR="00AC6295" w:rsidRPr="009775DA">
        <w:t xml:space="preserve"> </w:t>
      </w:r>
      <w:r w:rsidR="002F7F76" w:rsidRPr="009775DA">
        <w:t>предусмотренны</w:t>
      </w:r>
      <w:r w:rsidR="00361E3F" w:rsidRPr="009775DA">
        <w:t>е</w:t>
      </w:r>
      <w:r w:rsidR="00AC6295" w:rsidRPr="009775DA">
        <w:t xml:space="preserve"> для закупок</w:t>
      </w:r>
      <w:r w:rsidR="00AF343E" w:rsidRPr="009775DA">
        <w:t xml:space="preserve"> в плане – графике</w:t>
      </w:r>
      <w:r w:rsidR="002F7F76" w:rsidRPr="009775DA">
        <w:t xml:space="preserve">. </w:t>
      </w:r>
    </w:p>
    <w:p w:rsidR="00FE4DD2" w:rsidRPr="00462A3C" w:rsidRDefault="00FE4DD2" w:rsidP="001E7D3D">
      <w:pPr>
        <w:ind w:firstLine="708"/>
        <w:jc w:val="both"/>
      </w:pPr>
    </w:p>
    <w:p w:rsidR="00361E3F" w:rsidRDefault="001E7D3D" w:rsidP="001E7D3D">
      <w:pPr>
        <w:ind w:firstLine="708"/>
        <w:jc w:val="both"/>
      </w:pPr>
      <w:r w:rsidRPr="00BE5894">
        <w:t>Выборочно проверены контракты по Учреждению</w:t>
      </w:r>
      <w:r w:rsidR="0071748E" w:rsidRPr="00BE5894">
        <w:t xml:space="preserve">: </w:t>
      </w:r>
    </w:p>
    <w:p w:rsidR="00653FB2" w:rsidRPr="00BE5894" w:rsidRDefault="00D1432B" w:rsidP="00491863">
      <w:pPr>
        <w:ind w:firstLine="708"/>
        <w:jc w:val="both"/>
      </w:pPr>
      <w:r>
        <w:t xml:space="preserve">МК </w:t>
      </w:r>
      <w:r w:rsidR="00127F89">
        <w:t xml:space="preserve">№ </w:t>
      </w:r>
      <w:r>
        <w:t>41 от 29.05.2019 года;</w:t>
      </w:r>
    </w:p>
    <w:p w:rsidR="00EB41E1" w:rsidRDefault="00EB41E1" w:rsidP="00A30899">
      <w:pPr>
        <w:ind w:firstLine="708"/>
        <w:jc w:val="both"/>
      </w:pPr>
      <w:r w:rsidRPr="0066294C">
        <w:t xml:space="preserve">МК </w:t>
      </w:r>
      <w:r w:rsidR="00127F89">
        <w:t xml:space="preserve">№ </w:t>
      </w:r>
      <w:r w:rsidR="0066294C" w:rsidRPr="0066294C">
        <w:t>0318300008819000112 от 1</w:t>
      </w:r>
      <w:r w:rsidR="00A7257E" w:rsidRPr="0066294C">
        <w:t>1.06.2019</w:t>
      </w:r>
      <w:r w:rsidR="00BE5894" w:rsidRPr="0066294C">
        <w:t xml:space="preserve"> года</w:t>
      </w:r>
      <w:r w:rsidRPr="0066294C">
        <w:t>;</w:t>
      </w:r>
    </w:p>
    <w:p w:rsidR="00AF6173" w:rsidRDefault="00AF6173" w:rsidP="00A30899">
      <w:pPr>
        <w:ind w:firstLine="708"/>
        <w:jc w:val="both"/>
      </w:pPr>
      <w:r>
        <w:t xml:space="preserve">МК </w:t>
      </w:r>
      <w:r w:rsidR="00127F89">
        <w:t xml:space="preserve">№ </w:t>
      </w:r>
      <w:r w:rsidRPr="00AF6173">
        <w:t>0318300008819000330</w:t>
      </w:r>
      <w:r>
        <w:t xml:space="preserve"> от 19.08.2019 года;</w:t>
      </w:r>
    </w:p>
    <w:p w:rsidR="00491863" w:rsidRDefault="00B4115D" w:rsidP="00A30899">
      <w:pPr>
        <w:ind w:firstLine="708"/>
        <w:jc w:val="both"/>
      </w:pPr>
      <w:r w:rsidRPr="00B4115D">
        <w:t>МК № 96</w:t>
      </w:r>
      <w:r w:rsidR="00491863" w:rsidRPr="00B4115D">
        <w:t xml:space="preserve"> от</w:t>
      </w:r>
      <w:r w:rsidR="000A4F68" w:rsidRPr="00B4115D">
        <w:t xml:space="preserve"> 05.12</w:t>
      </w:r>
      <w:r w:rsidR="00491863" w:rsidRPr="00B4115D">
        <w:t>.2019 года;</w:t>
      </w:r>
    </w:p>
    <w:p w:rsidR="00FD4E59" w:rsidRDefault="001A2B42" w:rsidP="00A30899">
      <w:pPr>
        <w:ind w:firstLine="708"/>
        <w:jc w:val="both"/>
      </w:pPr>
      <w:r>
        <w:t xml:space="preserve">МК </w:t>
      </w:r>
      <w:r w:rsidR="00127F89">
        <w:t xml:space="preserve">№ </w:t>
      </w:r>
      <w:r>
        <w:t>23</w:t>
      </w:r>
      <w:r w:rsidR="00FD4E59">
        <w:t xml:space="preserve"> от </w:t>
      </w:r>
      <w:r>
        <w:t>02</w:t>
      </w:r>
      <w:r w:rsidR="00FD4E59">
        <w:t>.</w:t>
      </w:r>
      <w:r>
        <w:t>03</w:t>
      </w:r>
      <w:r w:rsidR="00FD4E59">
        <w:t>.2020 года;</w:t>
      </w:r>
    </w:p>
    <w:p w:rsidR="002244A5" w:rsidRDefault="002244A5" w:rsidP="00A30899">
      <w:pPr>
        <w:ind w:firstLine="708"/>
        <w:jc w:val="both"/>
      </w:pPr>
      <w:r>
        <w:t xml:space="preserve">МК </w:t>
      </w:r>
      <w:r w:rsidR="00127F89">
        <w:t xml:space="preserve">№ </w:t>
      </w:r>
      <w:r>
        <w:t>031 от 03.04.2020 года.</w:t>
      </w:r>
    </w:p>
    <w:p w:rsidR="00D8648E" w:rsidRPr="00BD10D2" w:rsidRDefault="00D8648E" w:rsidP="009853C0">
      <w:pPr>
        <w:jc w:val="both"/>
        <w:rPr>
          <w:highlight w:val="yellow"/>
        </w:rPr>
      </w:pPr>
    </w:p>
    <w:p w:rsidR="00FE4DD2" w:rsidRDefault="00FE4DD2" w:rsidP="00FE4DD2">
      <w:pPr>
        <w:ind w:firstLine="708"/>
        <w:jc w:val="both"/>
      </w:pPr>
      <w:r w:rsidRPr="00324747">
        <w:t>Анализ закупок товаров, работ, услуг:</w:t>
      </w:r>
    </w:p>
    <w:p w:rsidR="00FE4DD2" w:rsidRPr="00324747" w:rsidRDefault="00FE4DD2" w:rsidP="00FE4DD2">
      <w:pPr>
        <w:ind w:firstLine="708"/>
        <w:jc w:val="both"/>
      </w:pPr>
    </w:p>
    <w:p w:rsidR="00D1432B" w:rsidRDefault="00D1432B" w:rsidP="00FD4E59">
      <w:pPr>
        <w:ind w:firstLine="708"/>
        <w:jc w:val="both"/>
      </w:pPr>
      <w:r w:rsidRPr="00D1432B">
        <w:t>МК</w:t>
      </w:r>
      <w:r>
        <w:t xml:space="preserve"> </w:t>
      </w:r>
      <w:r w:rsidR="00312409">
        <w:t xml:space="preserve">№ </w:t>
      </w:r>
      <w:r w:rsidRPr="00D1432B">
        <w:t>41 от 29.05.2019 года</w:t>
      </w:r>
      <w:r>
        <w:t xml:space="preserve"> (Лампы люминесцентные), </w:t>
      </w:r>
      <w:r w:rsidR="009017C5">
        <w:t>сумма к</w:t>
      </w:r>
      <w:r w:rsidR="00FD4E59" w:rsidRPr="00FD4E59">
        <w:t>онтракта 2 750,00 руб.</w:t>
      </w:r>
      <w:r w:rsidR="00FD4E59">
        <w:t xml:space="preserve">, </w:t>
      </w:r>
      <w:r>
        <w:t xml:space="preserve">поставщик </w:t>
      </w:r>
      <w:r w:rsidR="00FD4E59">
        <w:t xml:space="preserve">ИП Перхун А.В. </w:t>
      </w:r>
      <w:r w:rsidR="009017C5">
        <w:t>Согласно пункта 3.1 к</w:t>
      </w:r>
      <w:r w:rsidRPr="00D1432B">
        <w:t xml:space="preserve">онтракта поставка товара осуществляется в </w:t>
      </w:r>
      <w:r>
        <w:t xml:space="preserve">течение 10 рабочих дней после подписания </w:t>
      </w:r>
      <w:r w:rsidRPr="00D1432B">
        <w:t xml:space="preserve">контракта, т.е. </w:t>
      </w:r>
      <w:r>
        <w:t>не позднее 13</w:t>
      </w:r>
      <w:r w:rsidRPr="00D1432B">
        <w:t>.06.2019 года;</w:t>
      </w:r>
      <w:r w:rsidR="009017C5">
        <w:t xml:space="preserve"> з</w:t>
      </w:r>
      <w:r>
        <w:t xml:space="preserve">аказчик осуществляет приемку </w:t>
      </w:r>
      <w:r w:rsidRPr="00D1432B">
        <w:t xml:space="preserve">результата исполнения контракта </w:t>
      </w:r>
      <w:r>
        <w:t>в течение 3</w:t>
      </w:r>
      <w:r w:rsidRPr="00D1432B">
        <w:t xml:space="preserve"> рабочих дней с момента фактической по</w:t>
      </w:r>
      <w:r w:rsidR="009017C5">
        <w:t>ставки товара и предоставления п</w:t>
      </w:r>
      <w:r w:rsidRPr="00D1432B">
        <w:t>оставщиком акта приема-передачи товар</w:t>
      </w:r>
      <w:r>
        <w:t>а и документа на оплату (пункт 6</w:t>
      </w:r>
      <w:r w:rsidR="009017C5">
        <w:t>.2 к</w:t>
      </w:r>
      <w:r w:rsidRPr="00D1432B">
        <w:t>онтракта).</w:t>
      </w:r>
      <w:r>
        <w:t xml:space="preserve"> </w:t>
      </w:r>
      <w:r w:rsidR="00FD4E59" w:rsidRPr="00FD4E59">
        <w:t>В соо</w:t>
      </w:r>
      <w:r w:rsidR="009017C5">
        <w:t>тветствии с пунктом 3.5 к</w:t>
      </w:r>
      <w:r w:rsidR="00FD4E59" w:rsidRPr="00FD4E59">
        <w:t xml:space="preserve">онтракта оплата поставленного товара производится не позднее 15 </w:t>
      </w:r>
      <w:r w:rsidR="009017C5">
        <w:t>рабочих дней с даты подписания с</w:t>
      </w:r>
      <w:r w:rsidR="00FD4E59" w:rsidRPr="00FD4E59">
        <w:t xml:space="preserve">торонами акта приема-передачи товара, товарной накладной или </w:t>
      </w:r>
      <w:r w:rsidR="00FD4E59">
        <w:t>универсального</w:t>
      </w:r>
      <w:r w:rsidR="00FD4E59" w:rsidRPr="00FD4E59">
        <w:t xml:space="preserve"> </w:t>
      </w:r>
      <w:r w:rsidR="00FD4E59">
        <w:t xml:space="preserve">передаточного документа </w:t>
      </w:r>
      <w:r w:rsidR="00FD4E59" w:rsidRPr="00FD4E59">
        <w:t>и документа на оплату, представленн</w:t>
      </w:r>
      <w:r w:rsidR="009017C5">
        <w:t>ого п</w:t>
      </w:r>
      <w:r w:rsidR="00FD4E59" w:rsidRPr="00FD4E59">
        <w:t>оставщиком.</w:t>
      </w:r>
      <w:r w:rsidR="00FD4E59">
        <w:t xml:space="preserve"> Товар поставлен и принят 30.05.2019 года (товарная накладная № 1448 от 30.05.2019 года), оплачен товар 05.06.2019 года (платежное поручение № 9007 от 05.06.2019 года на сумму 2 750,00 руб.).</w:t>
      </w:r>
    </w:p>
    <w:p w:rsidR="00D1432B" w:rsidRDefault="00FD4E59" w:rsidP="003D62B2">
      <w:pPr>
        <w:ind w:firstLine="708"/>
        <w:jc w:val="both"/>
      </w:pPr>
      <w:r w:rsidRPr="00FD4E59">
        <w:t xml:space="preserve">Таким образом, обязательства по контракту выполнены в полном объеме, </w:t>
      </w:r>
      <w:r>
        <w:t>товар поставлен, принят и оплачен</w:t>
      </w:r>
      <w:r w:rsidRPr="00FD4E59">
        <w:t xml:space="preserve"> в соответствии с условиями контракта и в установленные сроки. Контракт заключен в рамках пункта 4 части 1 статьи 93 Федерального закона 44-ФЗ, размещение в реестре контрактов и формирование информации по исполнению контракта на официальном сайте ЕИС не требуется.</w:t>
      </w:r>
    </w:p>
    <w:p w:rsidR="00FD4E59" w:rsidRDefault="00FD4E59" w:rsidP="003D62B2">
      <w:pPr>
        <w:ind w:firstLine="708"/>
        <w:jc w:val="both"/>
      </w:pPr>
    </w:p>
    <w:p w:rsidR="0066294C" w:rsidRDefault="0066294C" w:rsidP="00FD4E59">
      <w:pPr>
        <w:ind w:firstLine="708"/>
        <w:jc w:val="both"/>
      </w:pPr>
      <w:r w:rsidRPr="0066294C">
        <w:t>МК</w:t>
      </w:r>
      <w:r w:rsidR="00312409">
        <w:t xml:space="preserve"> №</w:t>
      </w:r>
      <w:r w:rsidRPr="0066294C">
        <w:t xml:space="preserve"> 0318300008819000112 от 11.06.2019 года </w:t>
      </w:r>
      <w:r w:rsidR="00FD6442" w:rsidRPr="00A7257E">
        <w:t>(</w:t>
      </w:r>
      <w:r>
        <w:t>К</w:t>
      </w:r>
      <w:r w:rsidRPr="0066294C">
        <w:t>артриджи для принтеров и МФУ</w:t>
      </w:r>
      <w:r w:rsidR="00AA4D8E" w:rsidRPr="00A7257E">
        <w:t>)</w:t>
      </w:r>
      <w:r w:rsidR="00C87290" w:rsidRPr="00A7257E">
        <w:t>,</w:t>
      </w:r>
      <w:r w:rsidR="009017C5">
        <w:t xml:space="preserve"> сумма к</w:t>
      </w:r>
      <w:r w:rsidR="00FD4E59">
        <w:t xml:space="preserve">онтракта 430 163,68 </w:t>
      </w:r>
      <w:r w:rsidR="00FD4E59" w:rsidRPr="00FD4E59">
        <w:t>руб.</w:t>
      </w:r>
      <w:r w:rsidR="00FD6442" w:rsidRPr="00A7257E">
        <w:t xml:space="preserve"> </w:t>
      </w:r>
      <w:r w:rsidR="001E20BE" w:rsidRPr="0066294C">
        <w:t xml:space="preserve">поставщик </w:t>
      </w:r>
      <w:r w:rsidR="00A7257E" w:rsidRPr="0066294C">
        <w:t xml:space="preserve">ИП </w:t>
      </w:r>
      <w:r w:rsidRPr="0066294C">
        <w:t xml:space="preserve">Солуданов </w:t>
      </w:r>
      <w:r w:rsidRPr="0066294C">
        <w:lastRenderedPageBreak/>
        <w:t>Д.Ю.</w:t>
      </w:r>
      <w:r w:rsidR="00FD4E59">
        <w:t xml:space="preserve"> </w:t>
      </w:r>
      <w:r w:rsidR="009017C5">
        <w:t>Согласно пункта 3.1 к</w:t>
      </w:r>
      <w:r>
        <w:t>онтракта п</w:t>
      </w:r>
      <w:r w:rsidR="00242872">
        <w:t xml:space="preserve">оставка товара осуществляется </w:t>
      </w:r>
      <w:r w:rsidRPr="0066294C">
        <w:t>в течение 10 рабочих дн</w:t>
      </w:r>
      <w:r>
        <w:t>ей с даты  заключения контракта</w:t>
      </w:r>
      <w:r w:rsidR="005D15DF">
        <w:t>, т.е. до 27.06.2019 года;</w:t>
      </w:r>
      <w:r>
        <w:t xml:space="preserve"> приемка </w:t>
      </w:r>
      <w:r w:rsidRPr="0066294C">
        <w:t xml:space="preserve">результата исполнения контракта </w:t>
      </w:r>
      <w:r>
        <w:t xml:space="preserve">осуществляется </w:t>
      </w:r>
      <w:r w:rsidRPr="0066294C">
        <w:t>в течение 10 рабочих дней с момента фактической по</w:t>
      </w:r>
      <w:r w:rsidR="009017C5">
        <w:t>ставки товара и предоставления п</w:t>
      </w:r>
      <w:r w:rsidRPr="0066294C">
        <w:t>оставщиком акта приема-переда</w:t>
      </w:r>
      <w:r>
        <w:t xml:space="preserve">чи товара и </w:t>
      </w:r>
      <w:r w:rsidR="009017C5">
        <w:t>документа на оплату (пункт 7.2 к</w:t>
      </w:r>
      <w:r>
        <w:t>онтракта)</w:t>
      </w:r>
      <w:r w:rsidR="009017C5">
        <w:t>. В соответствии с пунктом 3.5 к</w:t>
      </w:r>
      <w:r>
        <w:t>онтракта о</w:t>
      </w:r>
      <w:r w:rsidRPr="0066294C">
        <w:t xml:space="preserve">плата поставленного товара производится не позднее 15 рабочих дней </w:t>
      </w:r>
      <w:r>
        <w:t>с</w:t>
      </w:r>
      <w:r w:rsidR="009017C5">
        <w:t xml:space="preserve"> даты подписания с</w:t>
      </w:r>
      <w:r w:rsidRPr="0066294C">
        <w:t>торонами акт</w:t>
      </w:r>
      <w:r>
        <w:t>а</w:t>
      </w:r>
      <w:r w:rsidRPr="0066294C">
        <w:t xml:space="preserve"> приема-передачи товара, товарной накладной или УПД (универсальный первичный документ) и докуме</w:t>
      </w:r>
      <w:r w:rsidR="009017C5">
        <w:t>нта на оплату, представленного п</w:t>
      </w:r>
      <w:r w:rsidRPr="0066294C">
        <w:t>оставщиком.</w:t>
      </w:r>
      <w:r>
        <w:t xml:space="preserve"> </w:t>
      </w:r>
      <w:r w:rsidR="005D15DF">
        <w:t xml:space="preserve">Товар поставлен 25.06.2019 года на сумму 279 971,04 руб., 04.07.2019 года на сумму 150 192,64 руб. (товарные накладные № 488 от 25.06.2019 года, № 586 от 04.07.2019 года), принят товар 01.07.2019 года, 12.07.2019 года </w:t>
      </w:r>
      <w:r w:rsidR="005D15DF" w:rsidRPr="005D15DF">
        <w:t>соответственно</w:t>
      </w:r>
      <w:r w:rsidR="005D15DF">
        <w:t xml:space="preserve"> (акты приема-передачи от 01.07.2019 года, от 12.07.2019 года). </w:t>
      </w:r>
      <w:r w:rsidR="008726B0">
        <w:t xml:space="preserve">Товар на сумму 150 192,64 руб. </w:t>
      </w:r>
      <w:r w:rsidR="0032203E">
        <w:t>поставлен с нарушением срока на 7 дней</w:t>
      </w:r>
      <w:r w:rsidR="009017C5">
        <w:t>. В соответствии с пунктом 6.2 к</w:t>
      </w:r>
      <w:r w:rsidR="0032203E">
        <w:t>онтракта в</w:t>
      </w:r>
      <w:r w:rsidR="0032203E" w:rsidRPr="0032203E">
        <w:t xml:space="preserve"> случае</w:t>
      </w:r>
      <w:r w:rsidR="009017C5">
        <w:t xml:space="preserve"> просрочки исполнения п</w:t>
      </w:r>
      <w:r w:rsidR="0032203E" w:rsidRPr="0032203E">
        <w:t>оставщиком обязательств (в то</w:t>
      </w:r>
      <w:r w:rsidR="0032203E">
        <w:t>м числе гарантийного обя</w:t>
      </w:r>
      <w:r w:rsidR="0032203E" w:rsidRPr="0032203E">
        <w:t>зательства), предусмотренных контрактом, а также в иных случаях неисполнени</w:t>
      </w:r>
      <w:r w:rsidR="009017C5">
        <w:t>я или ненадлежащего исполнения п</w:t>
      </w:r>
      <w:r w:rsidR="0032203E" w:rsidRPr="0032203E">
        <w:t>оставщиком обязательст</w:t>
      </w:r>
      <w:r w:rsidR="009017C5">
        <w:t>в, предусмотренных контрактом, з</w:t>
      </w:r>
      <w:r w:rsidR="0032203E" w:rsidRPr="0032203E">
        <w:t xml:space="preserve">аказчик направляет </w:t>
      </w:r>
      <w:r w:rsidR="009017C5">
        <w:t>п</w:t>
      </w:r>
      <w:r w:rsidR="0032203E" w:rsidRPr="0032203E">
        <w:t>оставщику требование об уплате неустоек (штрафов, пеней).</w:t>
      </w:r>
      <w:r w:rsidR="0032203E">
        <w:t xml:space="preserve"> Заказчик </w:t>
      </w:r>
      <w:r w:rsidR="0032203E" w:rsidRPr="0032203E">
        <w:t>требование об уплате неустоек (штрафов, пеней)</w:t>
      </w:r>
      <w:r w:rsidR="0032203E">
        <w:t xml:space="preserve"> не направил. </w:t>
      </w:r>
      <w:r w:rsidR="005D15DF">
        <w:t>Оплата</w:t>
      </w:r>
      <w:r w:rsidR="00636973">
        <w:t xml:space="preserve"> поставленного товара подтвержд</w:t>
      </w:r>
      <w:r w:rsidR="009853C0">
        <w:t xml:space="preserve">ена платежными поручениями </w:t>
      </w:r>
      <w:r w:rsidR="005D15DF">
        <w:t>№ 11574 от 12.07.2019 года на сумму 279 971,04 руб., № 11738 от 18.07.2019 года на сумму 150 192,64 руб.</w:t>
      </w:r>
    </w:p>
    <w:p w:rsidR="00242872" w:rsidRDefault="0032203E" w:rsidP="00242872">
      <w:pPr>
        <w:ind w:firstLine="708"/>
        <w:jc w:val="both"/>
      </w:pPr>
      <w:r w:rsidRPr="0032203E">
        <w:t>В соответствии со статьей 103 Федерального закона 44-ФЗ информация о заключении, исполнении контракта в течение 5 рабочих дней с даты соответствующего события размещается в ЕИС в реестре контрактов</w:t>
      </w:r>
      <w:r w:rsidR="004D225F">
        <w:t>, заключенных заказчиками (далее – реестр контрактов)</w:t>
      </w:r>
      <w:r w:rsidRPr="0032203E">
        <w:t xml:space="preserve">. </w:t>
      </w:r>
      <w:r w:rsidR="00DF6E6D">
        <w:t xml:space="preserve">Контракт размещен с нарушением срока на 5 дней. </w:t>
      </w:r>
    </w:p>
    <w:p w:rsidR="00DF6E6D" w:rsidRDefault="00242872" w:rsidP="003D62B2">
      <w:pPr>
        <w:ind w:firstLine="708"/>
        <w:jc w:val="both"/>
      </w:pPr>
      <w:r w:rsidRPr="00242872">
        <w:t>Согласно пункта 15 части 2 статьи 103 Федерального закона 44-ФЗ в реестр контрактов, помимо прочего, включаются документы и информация, определенные Порядком ведения реестра контрактов.  Пунктом ж.1) части 2 Правил ведения реестра контрактов, заключенных заказчиками, утвержденных постановлением Правительства РФ от 28.11.2013 года № 1084</w:t>
      </w:r>
      <w:r w:rsidR="00450AD7">
        <w:t xml:space="preserve"> (далее – Правила)</w:t>
      </w:r>
      <w:r w:rsidRPr="00242872">
        <w:t xml:space="preserve"> (</w:t>
      </w:r>
      <w:r>
        <w:t>действующим в момент возникновения у заказчика соответствующей обязанности</w:t>
      </w:r>
      <w:r w:rsidRPr="00242872">
        <w:t xml:space="preserve">), определено, что в реестр контрактов включается информация о гарантии качества товара, работы, услуги по контракту и сроке ее представления (при наличии). Учреждением </w:t>
      </w:r>
      <w:r w:rsidR="00FC2E92">
        <w:t xml:space="preserve">в федеральный орган </w:t>
      </w:r>
      <w:r w:rsidR="00FC2E92" w:rsidRPr="00FC2E92">
        <w:t>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</w:r>
      <w:r w:rsidR="00FC2E92">
        <w:t xml:space="preserve"> (далее – федеральный орган), </w:t>
      </w:r>
      <w:r w:rsidRPr="00242872">
        <w:t xml:space="preserve">не направлена информация о </w:t>
      </w:r>
      <w:r w:rsidR="002337FD">
        <w:t>гарантии качества товара и сроке</w:t>
      </w:r>
      <w:r w:rsidRPr="00242872">
        <w:t xml:space="preserve"> ее </w:t>
      </w:r>
      <w:r w:rsidR="009017C5">
        <w:t>представления, предусмотренная к</w:t>
      </w:r>
      <w:r w:rsidRPr="00242872">
        <w:t>онтрактом, для включения указанной информации в реестр кон</w:t>
      </w:r>
      <w:r w:rsidR="004D225F">
        <w:t>трактов</w:t>
      </w:r>
      <w:r w:rsidRPr="00242872">
        <w:t>.</w:t>
      </w:r>
    </w:p>
    <w:p w:rsidR="00450AD7" w:rsidRDefault="00450AD7" w:rsidP="003D62B2">
      <w:pPr>
        <w:ind w:firstLine="708"/>
        <w:jc w:val="both"/>
      </w:pPr>
      <w:r>
        <w:lastRenderedPageBreak/>
        <w:t>Согласно части 3 статьи 7 Федерального закона 44-ФЗ информация, размещенная в ЕИС, должна быть полной и достоверной.</w:t>
      </w:r>
    </w:p>
    <w:p w:rsidR="00242872" w:rsidRDefault="00242872" w:rsidP="003D62B2">
      <w:pPr>
        <w:ind w:firstLine="708"/>
        <w:jc w:val="both"/>
      </w:pPr>
      <w:r>
        <w:t xml:space="preserve">На основании пункта 23 Порядка </w:t>
      </w:r>
      <w:r w:rsidRPr="00242872">
        <w:t>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</w:t>
      </w:r>
      <w:r>
        <w:t xml:space="preserve">, утвержденного </w:t>
      </w:r>
      <w:r w:rsidRPr="00242872">
        <w:t>Приказ</w:t>
      </w:r>
      <w:r>
        <w:t>ом Минфина России от 19.07.2019 года №</w:t>
      </w:r>
      <w:r w:rsidRPr="00242872">
        <w:t xml:space="preserve"> 113н</w:t>
      </w:r>
      <w:r w:rsidR="00450AD7">
        <w:t xml:space="preserve"> (далее – Порядок)</w:t>
      </w:r>
      <w:r>
        <w:t>: п</w:t>
      </w:r>
      <w:r w:rsidRPr="00242872">
        <w:t>ри формировании информации о наименовании поставщика (подрядчика, исполнителя), являющегося юридическим лицом (за исключением иностранных юридических лиц и индивидуальных предпринимателей),</w:t>
      </w:r>
      <w:r>
        <w:t xml:space="preserve"> указываются следующие сведения о </w:t>
      </w:r>
      <w:r w:rsidRPr="00242872">
        <w:t>код</w:t>
      </w:r>
      <w:r>
        <w:t>е и наименовании</w:t>
      </w:r>
      <w:r w:rsidRPr="00242872">
        <w:t xml:space="preserve"> статуса поставщика (подрядчика, исполнителя)</w:t>
      </w:r>
      <w:r>
        <w:t>, принимающими</w:t>
      </w:r>
      <w:r w:rsidRPr="00242872">
        <w:t xml:space="preserve"> следующие значения:</w:t>
      </w:r>
    </w:p>
    <w:p w:rsidR="00242872" w:rsidRDefault="00242872" w:rsidP="00242872">
      <w:pPr>
        <w:ind w:firstLine="708"/>
        <w:jc w:val="both"/>
      </w:pPr>
      <w:r>
        <w:t>0 - учреждение и предприятие уголовно-исполнительной системы;</w:t>
      </w:r>
    </w:p>
    <w:p w:rsidR="00242872" w:rsidRDefault="00242872" w:rsidP="00242872">
      <w:pPr>
        <w:ind w:firstLine="708"/>
        <w:jc w:val="both"/>
      </w:pPr>
      <w:r>
        <w:t>20 - организация инвалидов;</w:t>
      </w:r>
    </w:p>
    <w:p w:rsidR="00242872" w:rsidRDefault="00242872" w:rsidP="00242872">
      <w:pPr>
        <w:ind w:firstLine="708"/>
        <w:jc w:val="both"/>
      </w:pPr>
      <w:r>
        <w:t>30 - субъект малого предпринимательства;</w:t>
      </w:r>
    </w:p>
    <w:p w:rsidR="00242872" w:rsidRDefault="00242872" w:rsidP="00242872">
      <w:pPr>
        <w:ind w:firstLine="708"/>
        <w:jc w:val="both"/>
      </w:pPr>
      <w:r>
        <w:t>31 - поставщик (подрядчик, исполнитель), который в соответствии с контрактом обязан привлечь к исполнению контракта субподрядчиков, соисполнителей из числа субъектов малого предпринимательства;</w:t>
      </w:r>
    </w:p>
    <w:p w:rsidR="00242872" w:rsidRDefault="00242872" w:rsidP="00242872">
      <w:pPr>
        <w:ind w:firstLine="708"/>
        <w:jc w:val="both"/>
      </w:pPr>
      <w:r>
        <w:t>40 - социально-ориентированная некоммерческая организация;</w:t>
      </w:r>
    </w:p>
    <w:p w:rsidR="00242872" w:rsidRDefault="00242872" w:rsidP="00242872">
      <w:pPr>
        <w:ind w:firstLine="708"/>
        <w:jc w:val="both"/>
      </w:pPr>
      <w:r>
        <w:t>41 - поставщик (подрядчик, исполнитель), который в соответствии с контрактом обязан привлечь к исполнению контракта субподрядчиков, соисполнителей из числа социально ориентированных некоммерческих организаций;</w:t>
      </w:r>
    </w:p>
    <w:p w:rsidR="00242872" w:rsidRDefault="00242872" w:rsidP="00242872">
      <w:pPr>
        <w:ind w:firstLine="708"/>
        <w:jc w:val="both"/>
      </w:pPr>
      <w:r>
        <w:t>код по Общероссийскому классификатору предприятий и организаций, установленный поставщику (подрядчику, исполнителю).</w:t>
      </w:r>
    </w:p>
    <w:p w:rsidR="00450AD7" w:rsidRDefault="00450AD7" w:rsidP="00242872">
      <w:pPr>
        <w:ind w:firstLine="708"/>
        <w:jc w:val="both"/>
      </w:pPr>
      <w:r>
        <w:t xml:space="preserve">В информации о контракте, заключенном по результатам проведенного электронного аукциона № </w:t>
      </w:r>
      <w:r w:rsidRPr="00450AD7">
        <w:t>0318300008819000112</w:t>
      </w:r>
      <w:r>
        <w:t>, организованном среди СМП и СОНКО, сведения о статусе Поставщика «</w:t>
      </w:r>
      <w:r w:rsidRPr="00450AD7">
        <w:t>30 - субъект малого предпринимательства</w:t>
      </w:r>
      <w:r>
        <w:t xml:space="preserve">» отсутствуют. </w:t>
      </w:r>
    </w:p>
    <w:p w:rsidR="009853C0" w:rsidRDefault="00450AD7" w:rsidP="00242872">
      <w:pPr>
        <w:ind w:firstLine="708"/>
        <w:jc w:val="both"/>
      </w:pPr>
      <w:r w:rsidRPr="00450AD7">
        <w:t>Таким образом, обязательства по конт</w:t>
      </w:r>
      <w:r>
        <w:t xml:space="preserve">ракту выполнены в полном объеме. </w:t>
      </w:r>
      <w:r w:rsidR="009017C5">
        <w:t>Однако п</w:t>
      </w:r>
      <w:r>
        <w:t>оставщиком нару</w:t>
      </w:r>
      <w:r w:rsidR="002337FD">
        <w:t>шен срок поставки части товара. В</w:t>
      </w:r>
      <w:r w:rsidR="00737D08">
        <w:t xml:space="preserve"> нарушение части 6 статьи 34 Федерального закона 44-ФЗ</w:t>
      </w:r>
      <w:r w:rsidR="00717D80">
        <w:t>,</w:t>
      </w:r>
      <w:r w:rsidR="00717D80" w:rsidRPr="00717D80">
        <w:t xml:space="preserve"> пункта 6.2 контракта</w:t>
      </w:r>
      <w:r w:rsidR="00737D08">
        <w:t xml:space="preserve"> </w:t>
      </w:r>
      <w:r w:rsidR="009017C5">
        <w:t>заказчик не направил п</w:t>
      </w:r>
      <w:r>
        <w:t xml:space="preserve">оставщику </w:t>
      </w:r>
      <w:r w:rsidRPr="00450AD7">
        <w:t>требование об уплате неустоек (штрафов, пеней)</w:t>
      </w:r>
      <w:r>
        <w:t>.</w:t>
      </w:r>
      <w:r w:rsidRPr="00450AD7">
        <w:t xml:space="preserve"> </w:t>
      </w:r>
    </w:p>
    <w:p w:rsidR="001501CF" w:rsidRDefault="001501CF" w:rsidP="00242872">
      <w:pPr>
        <w:ind w:firstLine="708"/>
        <w:jc w:val="both"/>
      </w:pPr>
      <w:r w:rsidRPr="001501CF">
        <w:t xml:space="preserve">Контракт размещен </w:t>
      </w:r>
      <w:r>
        <w:t>в реестре контрактов с нарушением срока на 5 дней,</w:t>
      </w:r>
      <w:r w:rsidR="002337FD">
        <w:t xml:space="preserve"> </w:t>
      </w:r>
      <w:r w:rsidR="00B3002E">
        <w:t>что нарушает</w:t>
      </w:r>
      <w:r w:rsidR="002337FD" w:rsidRPr="002337FD">
        <w:t xml:space="preserve"> </w:t>
      </w:r>
      <w:r w:rsidR="00B3002E">
        <w:t>часть</w:t>
      </w:r>
      <w:r w:rsidR="002337FD" w:rsidRPr="002337FD">
        <w:t xml:space="preserve"> 3 статьи 103 Федерального закона 44-ФЗ</w:t>
      </w:r>
      <w:r w:rsidR="002337FD">
        <w:t xml:space="preserve">, </w:t>
      </w:r>
      <w:r>
        <w:t xml:space="preserve"> </w:t>
      </w:r>
      <w:r w:rsidRPr="001501CF">
        <w:t>предусмотрена административная ответственность по части 2 статьи 7.31 КоАП РФ.</w:t>
      </w:r>
    </w:p>
    <w:p w:rsidR="00450AD7" w:rsidRDefault="00450AD7" w:rsidP="00242872">
      <w:pPr>
        <w:ind w:firstLine="708"/>
        <w:jc w:val="both"/>
      </w:pPr>
      <w:r>
        <w:t>В</w:t>
      </w:r>
      <w:r w:rsidRPr="00450AD7">
        <w:t xml:space="preserve"> нарушение частей 2,</w:t>
      </w:r>
      <w:r>
        <w:t xml:space="preserve"> </w:t>
      </w:r>
      <w:r w:rsidRPr="00450AD7">
        <w:t xml:space="preserve">3 статьи 103 Федерального закона 44-ФЗ, Правил Учреждением </w:t>
      </w:r>
      <w:r w:rsidR="002F134D">
        <w:t xml:space="preserve">в федеральный орган </w:t>
      </w:r>
      <w:r w:rsidRPr="00450AD7">
        <w:t xml:space="preserve">не направлена информация о </w:t>
      </w:r>
      <w:r w:rsidR="002337FD">
        <w:t>гарантии качества товара и сроке</w:t>
      </w:r>
      <w:r w:rsidRPr="00450AD7">
        <w:t xml:space="preserve"> ее </w:t>
      </w:r>
      <w:r w:rsidR="002F134D">
        <w:t>представления, предусмотренная к</w:t>
      </w:r>
      <w:r w:rsidRPr="00450AD7">
        <w:t>онтрактом, для включения указанной</w:t>
      </w:r>
      <w:r w:rsidR="004D225F">
        <w:t xml:space="preserve"> информации в реестр контрактов</w:t>
      </w:r>
      <w:r w:rsidRPr="00450AD7">
        <w:t>. За данное нарушение предусмотрена административная ответственность по части 2 статьи 7.31 КоАП РФ.</w:t>
      </w:r>
    </w:p>
    <w:p w:rsidR="00737D08" w:rsidRDefault="00450AD7" w:rsidP="00737D08">
      <w:pPr>
        <w:ind w:firstLine="708"/>
        <w:jc w:val="both"/>
      </w:pPr>
      <w:r>
        <w:t>В нарушение требований части 3</w:t>
      </w:r>
      <w:r w:rsidR="00B3002E">
        <w:t xml:space="preserve"> статьи 7</w:t>
      </w:r>
      <w:r>
        <w:t xml:space="preserve"> Федерального закона 44-ФЗ, Порядка </w:t>
      </w:r>
      <w:r w:rsidR="00373658">
        <w:t>в информации о к</w:t>
      </w:r>
      <w:r w:rsidR="00737D08" w:rsidRPr="00737D08">
        <w:t>онтракте</w:t>
      </w:r>
      <w:r w:rsidR="00B3002E">
        <w:t xml:space="preserve"> в реестре контрактов</w:t>
      </w:r>
      <w:r w:rsidR="00737D08" w:rsidRPr="00737D08">
        <w:t xml:space="preserve"> </w:t>
      </w:r>
      <w:r w:rsidR="00737D08">
        <w:t xml:space="preserve">отсутствуют </w:t>
      </w:r>
      <w:r w:rsidR="00737D08" w:rsidRPr="00737D08">
        <w:t xml:space="preserve">сведения </w:t>
      </w:r>
      <w:r w:rsidR="00373658">
        <w:lastRenderedPageBreak/>
        <w:t>о статусе п</w:t>
      </w:r>
      <w:r w:rsidR="00737D08" w:rsidRPr="00737D08">
        <w:t xml:space="preserve">оставщика «30 - субъект малого </w:t>
      </w:r>
      <w:r w:rsidR="00737D08">
        <w:t xml:space="preserve">предпринимательства», </w:t>
      </w:r>
      <w:r w:rsidR="00737D08" w:rsidRPr="00737D08">
        <w:t>нарушение</w:t>
      </w:r>
      <w:r w:rsidR="00737D08">
        <w:t xml:space="preserve"> по </w:t>
      </w:r>
      <w:r w:rsidR="00737D08" w:rsidRPr="00737D08">
        <w:t>части 2 статьи 7.31 КоАП РФ.</w:t>
      </w:r>
    </w:p>
    <w:p w:rsidR="004D225F" w:rsidRDefault="004D225F" w:rsidP="007F0B56">
      <w:pPr>
        <w:ind w:firstLine="708"/>
        <w:jc w:val="both"/>
      </w:pPr>
    </w:p>
    <w:p w:rsidR="00AF6173" w:rsidRDefault="00AF6173" w:rsidP="00737D08">
      <w:pPr>
        <w:ind w:firstLine="708"/>
        <w:jc w:val="both"/>
      </w:pPr>
      <w:r w:rsidRPr="00AF6173">
        <w:t>МК</w:t>
      </w:r>
      <w:r w:rsidR="00312409">
        <w:t xml:space="preserve"> №</w:t>
      </w:r>
      <w:r w:rsidRPr="00AF6173">
        <w:t xml:space="preserve"> 0318300008819000330 от 19.08.2019 года</w:t>
      </w:r>
      <w:r>
        <w:t xml:space="preserve"> (Х</w:t>
      </w:r>
      <w:r w:rsidRPr="00AF6173">
        <w:t>озяйственные товары</w:t>
      </w:r>
      <w:r w:rsidR="009017C5">
        <w:t>), сумма к</w:t>
      </w:r>
      <w:r>
        <w:t>онтракта 52 342,</w:t>
      </w:r>
      <w:r w:rsidRPr="00AF6173">
        <w:t>52</w:t>
      </w:r>
      <w:r>
        <w:t xml:space="preserve"> руб., поставщик ООО </w:t>
      </w:r>
      <w:r w:rsidRPr="00AF6173">
        <w:t>«Алдим-Профи»</w:t>
      </w:r>
      <w:r w:rsidR="00312409">
        <w:t xml:space="preserve">. </w:t>
      </w:r>
      <w:r w:rsidR="009017C5">
        <w:t>В соответствии с пунктом 3.1 к</w:t>
      </w:r>
      <w:r>
        <w:t>онтракта п</w:t>
      </w:r>
      <w:r w:rsidRPr="00AF6173">
        <w:t>оставка товара осуществляется  в течение 10 рабочих дн</w:t>
      </w:r>
      <w:r>
        <w:t>ей с даты  заключения контракта, т.е. до 03.09.2019 года;</w:t>
      </w:r>
      <w:r w:rsidR="009017C5">
        <w:t xml:space="preserve"> з</w:t>
      </w:r>
      <w:r w:rsidRPr="00AF6173">
        <w:t>аказчик осуществляет приемку результата исполнения контракта в течение 10 рабочих дней с момента фактической по</w:t>
      </w:r>
      <w:r w:rsidR="009017C5">
        <w:t>ставки товара и предоставления п</w:t>
      </w:r>
      <w:r w:rsidRPr="00AF6173">
        <w:t>оставщиком документа, подтверждающего исполнение обяза</w:t>
      </w:r>
      <w:r>
        <w:t>тельств, и д</w:t>
      </w:r>
      <w:r w:rsidR="009017C5">
        <w:t>окументов на оплату (пункт 7.2 к</w:t>
      </w:r>
      <w:r>
        <w:t xml:space="preserve">онтракта). </w:t>
      </w:r>
      <w:r w:rsidRPr="00AF6173">
        <w:t xml:space="preserve">Оплата поставленного товара производится не более 30 дней </w:t>
      </w:r>
      <w:r>
        <w:t>с</w:t>
      </w:r>
      <w:r w:rsidR="009017C5">
        <w:t xml:space="preserve"> даты подписания с</w:t>
      </w:r>
      <w:r w:rsidRPr="00AF6173">
        <w:t>торонами акт</w:t>
      </w:r>
      <w:r>
        <w:t>а</w:t>
      </w:r>
      <w:r w:rsidRPr="00AF6173">
        <w:t xml:space="preserve"> приема-передачи, товарной накладной или универс</w:t>
      </w:r>
      <w:r>
        <w:t>ального передаточного документа</w:t>
      </w:r>
      <w:r w:rsidRPr="00AF6173">
        <w:t xml:space="preserve"> и документа на опла</w:t>
      </w:r>
      <w:r w:rsidR="009017C5">
        <w:t>ту, представленного поставщиком (пункт 3.5 к</w:t>
      </w:r>
      <w:r>
        <w:t xml:space="preserve">онтракта). Товар поставлен </w:t>
      </w:r>
      <w:r w:rsidR="007F0B56">
        <w:t>20.08.2019 года (товарная накладная № 305 от 20.08.2019 года), принят 22.08.2019 года (акт приема-передачи от 22.08.2019 года), оплата подтверждена платежным поручением № 13687 от 26.08.2019 года на сумму 52 342,52 руб.</w:t>
      </w:r>
    </w:p>
    <w:p w:rsidR="007F0B56" w:rsidRDefault="007F0B56" w:rsidP="00737D08">
      <w:pPr>
        <w:ind w:firstLine="708"/>
        <w:jc w:val="both"/>
      </w:pPr>
      <w:r w:rsidRPr="007F0B56">
        <w:t>В соответствии со статьей 103 Федерального закона 44-ФЗ информация о заключении, исполнении контракта в течение 5 рабочих дней с даты соответствующего события размещается в ЕИС в реестре контрактов. Документы по контракту размещены в установленные законом сроки.</w:t>
      </w:r>
    </w:p>
    <w:p w:rsidR="007F0B56" w:rsidRDefault="007F0B56" w:rsidP="00737D08">
      <w:pPr>
        <w:ind w:firstLine="708"/>
        <w:jc w:val="both"/>
      </w:pPr>
      <w:r w:rsidRPr="007F0B56">
        <w:t>Таким образом, обязательства по контракту выполнены в полном объеме, товар поставлен, принят и оплачен в соответствии с условиями контракта и в установленные сроки.</w:t>
      </w:r>
      <w:r>
        <w:t xml:space="preserve"> В ЕИС д</w:t>
      </w:r>
      <w:r w:rsidRPr="007F0B56">
        <w:t>окументы по контракту размещены в установленные законом сроки.</w:t>
      </w:r>
    </w:p>
    <w:p w:rsidR="003C17F9" w:rsidRPr="00737D08" w:rsidRDefault="00DF6E6D" w:rsidP="00737D08">
      <w:pPr>
        <w:ind w:firstLine="708"/>
        <w:jc w:val="both"/>
      </w:pPr>
      <w:r>
        <w:t xml:space="preserve"> </w:t>
      </w:r>
    </w:p>
    <w:p w:rsidR="00B4115D" w:rsidRPr="00B4115D" w:rsidRDefault="00B4115D" w:rsidP="00B4115D">
      <w:pPr>
        <w:ind w:firstLine="708"/>
        <w:jc w:val="both"/>
      </w:pPr>
      <w:r w:rsidRPr="00B4115D">
        <w:t>МК № 96</w:t>
      </w:r>
      <w:r w:rsidR="000A4F68" w:rsidRPr="00B4115D">
        <w:t xml:space="preserve"> от 05.12</w:t>
      </w:r>
      <w:r w:rsidR="00491863" w:rsidRPr="00B4115D">
        <w:t>.2019 года</w:t>
      </w:r>
      <w:r w:rsidR="00460517" w:rsidRPr="00B4115D">
        <w:t xml:space="preserve"> </w:t>
      </w:r>
      <w:r w:rsidR="00FD2D43" w:rsidRPr="00B4115D">
        <w:t>(</w:t>
      </w:r>
      <w:r w:rsidRPr="00B4115D">
        <w:t>автошины зимние</w:t>
      </w:r>
      <w:r w:rsidR="00A30899" w:rsidRPr="00B4115D">
        <w:t>)</w:t>
      </w:r>
      <w:r w:rsidR="00C022A3" w:rsidRPr="00B4115D">
        <w:t xml:space="preserve">, </w:t>
      </w:r>
      <w:r w:rsidR="00FD2D43" w:rsidRPr="00B4115D">
        <w:t xml:space="preserve">сумма контракта </w:t>
      </w:r>
      <w:r w:rsidR="00491863" w:rsidRPr="00B4115D">
        <w:t xml:space="preserve">           </w:t>
      </w:r>
      <w:r w:rsidRPr="00B4115D">
        <w:t>28 320</w:t>
      </w:r>
      <w:r w:rsidR="0045583C" w:rsidRPr="00B4115D">
        <w:t>,00</w:t>
      </w:r>
      <w:r w:rsidR="00FD2D43" w:rsidRPr="00B4115D">
        <w:t xml:space="preserve"> руб.</w:t>
      </w:r>
      <w:r w:rsidR="008A5B74" w:rsidRPr="00B4115D">
        <w:t xml:space="preserve">, поставщик </w:t>
      </w:r>
      <w:r w:rsidR="00460517" w:rsidRPr="00B4115D">
        <w:t xml:space="preserve">ООО </w:t>
      </w:r>
      <w:r w:rsidRPr="00B4115D">
        <w:t xml:space="preserve">автотранспортное предприятие </w:t>
      </w:r>
      <w:r w:rsidR="007434BA" w:rsidRPr="00B4115D">
        <w:t>«</w:t>
      </w:r>
      <w:r w:rsidRPr="00B4115D">
        <w:t>Автомобилист</w:t>
      </w:r>
      <w:r w:rsidR="007434BA" w:rsidRPr="00B4115D">
        <w:t>»</w:t>
      </w:r>
      <w:r w:rsidR="00460517" w:rsidRPr="00B4115D">
        <w:t>.</w:t>
      </w:r>
      <w:r w:rsidR="009017C5" w:rsidRPr="00B4115D">
        <w:t xml:space="preserve"> Согласно пункта 3.1 к</w:t>
      </w:r>
      <w:r w:rsidR="00460517" w:rsidRPr="00B4115D">
        <w:t xml:space="preserve">онтракта поставка товара осуществляется </w:t>
      </w:r>
      <w:r w:rsidR="00491863" w:rsidRPr="00B4115D">
        <w:t xml:space="preserve">в течение </w:t>
      </w:r>
      <w:r w:rsidRPr="00B4115D">
        <w:t>5</w:t>
      </w:r>
      <w:r w:rsidR="007434BA" w:rsidRPr="00B4115D">
        <w:t xml:space="preserve"> дней с </w:t>
      </w:r>
      <w:r w:rsidR="00491863" w:rsidRPr="00B4115D">
        <w:t>даты подписания контракта</w:t>
      </w:r>
      <w:r w:rsidR="0077107B" w:rsidRPr="00B4115D">
        <w:t>, т.е. не позднее 10.12.2019 года</w:t>
      </w:r>
      <w:r w:rsidR="00491863" w:rsidRPr="00B4115D">
        <w:t xml:space="preserve">; приемка результата исполнения контракта осуществляется в течение 3 рабочих дней с момента фактической поставки товара и предоставления </w:t>
      </w:r>
      <w:r w:rsidR="0077107B" w:rsidRPr="00B4115D">
        <w:t>поставщиком</w:t>
      </w:r>
      <w:r w:rsidR="00491863" w:rsidRPr="00B4115D">
        <w:t xml:space="preserve"> акта </w:t>
      </w:r>
      <w:r w:rsidR="0077107B" w:rsidRPr="00B4115D">
        <w:t>приема-передачи товара и документа</w:t>
      </w:r>
      <w:r w:rsidR="00491863" w:rsidRPr="00B4115D">
        <w:t xml:space="preserve"> на оплату (пункт 6.2 контракта). </w:t>
      </w:r>
      <w:r w:rsidR="00460517" w:rsidRPr="00B4115D">
        <w:t>В соответствии с пунктом</w:t>
      </w:r>
      <w:r w:rsidR="009017C5" w:rsidRPr="00B4115D">
        <w:t xml:space="preserve"> 3.5 к</w:t>
      </w:r>
      <w:r w:rsidR="00460517" w:rsidRPr="00B4115D">
        <w:t xml:space="preserve">онтракта оплата поставленного товара производится </w:t>
      </w:r>
      <w:r w:rsidR="0077107B" w:rsidRPr="00B4115D">
        <w:t xml:space="preserve">в срок </w:t>
      </w:r>
      <w:r w:rsidR="007434BA" w:rsidRPr="00B4115D">
        <w:t xml:space="preserve">не </w:t>
      </w:r>
      <w:r w:rsidR="0077107B" w:rsidRPr="00B4115D">
        <w:t>позднее</w:t>
      </w:r>
      <w:r w:rsidR="007434BA" w:rsidRPr="00B4115D">
        <w:t xml:space="preserve"> </w:t>
      </w:r>
      <w:r w:rsidR="0077107B" w:rsidRPr="00B4115D">
        <w:t>1</w:t>
      </w:r>
      <w:r w:rsidR="0045583C" w:rsidRPr="00B4115D">
        <w:t>5</w:t>
      </w:r>
      <w:r w:rsidR="007434BA" w:rsidRPr="00B4115D">
        <w:t xml:space="preserve"> рабочих дней с даты подписания с</w:t>
      </w:r>
      <w:r w:rsidR="0077107B" w:rsidRPr="00B4115D">
        <w:t>торонами акта приема-</w:t>
      </w:r>
      <w:r w:rsidR="007434BA" w:rsidRPr="00B4115D">
        <w:t xml:space="preserve">передачи товара, </w:t>
      </w:r>
      <w:r w:rsidR="0077107B" w:rsidRPr="00B4115D">
        <w:t>на основании такого акта</w:t>
      </w:r>
      <w:r w:rsidR="007434BA" w:rsidRPr="00B4115D">
        <w:t xml:space="preserve"> и документа на оплату, представленного поставщиком</w:t>
      </w:r>
      <w:r w:rsidR="00460517" w:rsidRPr="00B4115D">
        <w:t xml:space="preserve">. </w:t>
      </w:r>
      <w:r w:rsidR="007434BA" w:rsidRPr="00B4115D">
        <w:t>Товар поставлен</w:t>
      </w:r>
      <w:r w:rsidR="0045583C" w:rsidRPr="00B4115D">
        <w:t xml:space="preserve"> </w:t>
      </w:r>
      <w:r w:rsidRPr="00B4115D">
        <w:t xml:space="preserve">05.12.2019 года, </w:t>
      </w:r>
      <w:r w:rsidR="0045583C" w:rsidRPr="00B4115D">
        <w:t>принят</w:t>
      </w:r>
      <w:r w:rsidR="0077107B" w:rsidRPr="00B4115D">
        <w:t xml:space="preserve"> </w:t>
      </w:r>
      <w:r w:rsidR="0045583C" w:rsidRPr="00B4115D">
        <w:t>06</w:t>
      </w:r>
      <w:r w:rsidR="007434BA" w:rsidRPr="00B4115D">
        <w:t>.12</w:t>
      </w:r>
      <w:r w:rsidR="004E3283" w:rsidRPr="00B4115D">
        <w:t>.2019 года</w:t>
      </w:r>
      <w:r w:rsidR="0045583C" w:rsidRPr="00B4115D">
        <w:t xml:space="preserve"> </w:t>
      </w:r>
      <w:r w:rsidR="004E3283" w:rsidRPr="00B4115D">
        <w:t>(</w:t>
      </w:r>
      <w:r w:rsidRPr="00B4115D">
        <w:t xml:space="preserve">товарная накладная № Н000043818 от 05.12.2019 года, </w:t>
      </w:r>
      <w:r w:rsidR="007434BA" w:rsidRPr="00B4115D">
        <w:t>акт приема-передачи</w:t>
      </w:r>
      <w:r w:rsidR="0077107B" w:rsidRPr="00B4115D">
        <w:t xml:space="preserve"> товара от </w:t>
      </w:r>
      <w:r w:rsidR="0045583C" w:rsidRPr="00B4115D">
        <w:t>06</w:t>
      </w:r>
      <w:r w:rsidR="007434BA" w:rsidRPr="00B4115D">
        <w:t>.12.2019 года). Оплата произведена платежным поручением</w:t>
      </w:r>
      <w:r w:rsidR="004E3283" w:rsidRPr="00B4115D">
        <w:t xml:space="preserve"> № </w:t>
      </w:r>
      <w:r w:rsidR="007434BA" w:rsidRPr="00B4115D">
        <w:t>22</w:t>
      </w:r>
      <w:r w:rsidRPr="00B4115D">
        <w:t>112</w:t>
      </w:r>
      <w:r w:rsidR="007434BA" w:rsidRPr="00B4115D">
        <w:t xml:space="preserve"> от 2</w:t>
      </w:r>
      <w:r w:rsidR="000A4F68" w:rsidRPr="00B4115D">
        <w:t>3</w:t>
      </w:r>
      <w:r w:rsidR="007434BA" w:rsidRPr="00B4115D">
        <w:t>.12</w:t>
      </w:r>
      <w:r w:rsidR="004E3283" w:rsidRPr="00B4115D">
        <w:t xml:space="preserve">.2019 года на сумму </w:t>
      </w:r>
      <w:r w:rsidR="000A4F68" w:rsidRPr="00B4115D">
        <w:t>28 320,00</w:t>
      </w:r>
      <w:r w:rsidR="00782F1C" w:rsidRPr="00B4115D">
        <w:t xml:space="preserve"> руб.</w:t>
      </w:r>
    </w:p>
    <w:p w:rsidR="00B4115D" w:rsidRPr="00FD4E59" w:rsidRDefault="00B4115D" w:rsidP="00B4115D">
      <w:pPr>
        <w:ind w:firstLine="708"/>
        <w:jc w:val="both"/>
        <w:rPr>
          <w:rFonts w:cs="Times New Roman"/>
          <w:szCs w:val="28"/>
        </w:rPr>
      </w:pPr>
      <w:r w:rsidRPr="00B4115D">
        <w:rPr>
          <w:rFonts w:cs="Times New Roman"/>
          <w:szCs w:val="28"/>
        </w:rPr>
        <w:t>Таким образом, обязательства</w:t>
      </w:r>
      <w:r w:rsidRPr="009853C0">
        <w:rPr>
          <w:rFonts w:cs="Times New Roman"/>
          <w:szCs w:val="28"/>
        </w:rPr>
        <w:t xml:space="preserve"> по контракту выполнены в полном объеме, </w:t>
      </w:r>
      <w:r>
        <w:rPr>
          <w:rFonts w:cs="Times New Roman"/>
          <w:szCs w:val="28"/>
        </w:rPr>
        <w:t>товар поставлен, принят и оплачен</w:t>
      </w:r>
      <w:r w:rsidRPr="009853C0">
        <w:rPr>
          <w:rFonts w:cs="Times New Roman"/>
          <w:szCs w:val="28"/>
        </w:rPr>
        <w:t xml:space="preserve"> в соответствии с условиями контракта и в </w:t>
      </w:r>
      <w:r w:rsidRPr="009853C0">
        <w:rPr>
          <w:rFonts w:cs="Times New Roman"/>
          <w:szCs w:val="28"/>
        </w:rPr>
        <w:lastRenderedPageBreak/>
        <w:t>установленные сроки. Контракт заключен в рамках пункта 4 части 1 статьи 93 Федерального закона 44-ФЗ, размещение в реестре контрактов и формирование информации по исполнению контракта на официальном сайте ЕИС не требуется.</w:t>
      </w:r>
    </w:p>
    <w:p w:rsidR="000160CA" w:rsidRDefault="000160CA" w:rsidP="00260D49">
      <w:pPr>
        <w:ind w:firstLine="708"/>
        <w:jc w:val="both"/>
      </w:pPr>
    </w:p>
    <w:p w:rsidR="00FD4E59" w:rsidRDefault="00FD4E59" w:rsidP="00260D49">
      <w:pPr>
        <w:ind w:firstLine="708"/>
        <w:jc w:val="both"/>
        <w:rPr>
          <w:rFonts w:cs="Times New Roman"/>
          <w:szCs w:val="28"/>
        </w:rPr>
      </w:pPr>
      <w:r w:rsidRPr="00FD4E59">
        <w:rPr>
          <w:rFonts w:cs="Times New Roman"/>
          <w:szCs w:val="28"/>
        </w:rPr>
        <w:t>МК</w:t>
      </w:r>
      <w:r w:rsidR="00312409">
        <w:rPr>
          <w:rFonts w:cs="Times New Roman"/>
          <w:szCs w:val="28"/>
        </w:rPr>
        <w:t xml:space="preserve"> №</w:t>
      </w:r>
      <w:r w:rsidRPr="00FD4E59">
        <w:rPr>
          <w:rFonts w:cs="Times New Roman"/>
          <w:szCs w:val="28"/>
        </w:rPr>
        <w:t xml:space="preserve"> </w:t>
      </w:r>
      <w:r w:rsidR="00D8648E">
        <w:rPr>
          <w:rFonts w:cs="Times New Roman"/>
          <w:szCs w:val="28"/>
        </w:rPr>
        <w:t>23 от 02.03</w:t>
      </w:r>
      <w:r w:rsidRPr="00FD4E59">
        <w:rPr>
          <w:rFonts w:cs="Times New Roman"/>
          <w:szCs w:val="28"/>
        </w:rPr>
        <w:t>.2020 года</w:t>
      </w:r>
      <w:r>
        <w:rPr>
          <w:rFonts w:cs="Times New Roman"/>
          <w:szCs w:val="28"/>
        </w:rPr>
        <w:t xml:space="preserve"> (</w:t>
      </w:r>
      <w:r w:rsidR="00D8648E">
        <w:rPr>
          <w:rFonts w:cs="Times New Roman"/>
          <w:szCs w:val="28"/>
        </w:rPr>
        <w:t>Услуги по сезонному шиномонтажу</w:t>
      </w:r>
      <w:r w:rsidR="002F134D">
        <w:rPr>
          <w:rFonts w:cs="Times New Roman"/>
          <w:szCs w:val="28"/>
        </w:rPr>
        <w:t>), сумма к</w:t>
      </w:r>
      <w:r>
        <w:rPr>
          <w:rFonts w:cs="Times New Roman"/>
          <w:szCs w:val="28"/>
        </w:rPr>
        <w:t xml:space="preserve">онтракта </w:t>
      </w:r>
      <w:r w:rsidR="00D8648E">
        <w:rPr>
          <w:rFonts w:cs="Times New Roman"/>
          <w:szCs w:val="28"/>
        </w:rPr>
        <w:t>31 500,00</w:t>
      </w:r>
      <w:r>
        <w:rPr>
          <w:rFonts w:cs="Times New Roman"/>
          <w:szCs w:val="28"/>
        </w:rPr>
        <w:t xml:space="preserve"> руб., </w:t>
      </w:r>
      <w:r w:rsidR="002B63ED">
        <w:rPr>
          <w:rFonts w:cs="Times New Roman"/>
          <w:szCs w:val="28"/>
        </w:rPr>
        <w:t xml:space="preserve">исполнитель </w:t>
      </w:r>
      <w:r w:rsidR="00D8648E">
        <w:rPr>
          <w:rFonts w:cs="Times New Roman"/>
          <w:szCs w:val="28"/>
        </w:rPr>
        <w:t>ИП Деркач К.Д.</w:t>
      </w:r>
      <w:r w:rsidR="002F134D">
        <w:rPr>
          <w:rFonts w:cs="Times New Roman"/>
          <w:szCs w:val="28"/>
        </w:rPr>
        <w:t xml:space="preserve"> В соответствии с пунктом 3.1 к</w:t>
      </w:r>
      <w:r w:rsidR="002B63ED">
        <w:rPr>
          <w:rFonts w:cs="Times New Roman"/>
          <w:szCs w:val="28"/>
        </w:rPr>
        <w:t xml:space="preserve">онтракта оказание услуг осуществляется </w:t>
      </w:r>
      <w:r w:rsidR="00D8648E">
        <w:rPr>
          <w:rFonts w:cs="Times New Roman"/>
          <w:szCs w:val="28"/>
        </w:rPr>
        <w:t>в течение 15 кале</w:t>
      </w:r>
      <w:r w:rsidR="002F134D">
        <w:rPr>
          <w:rFonts w:cs="Times New Roman"/>
          <w:szCs w:val="28"/>
        </w:rPr>
        <w:t>ндарных дней с даты подписания к</w:t>
      </w:r>
      <w:r w:rsidR="00D8648E">
        <w:rPr>
          <w:rFonts w:cs="Times New Roman"/>
          <w:szCs w:val="28"/>
        </w:rPr>
        <w:t>онтракта, т.е. не позднее 17.03.2020 года</w:t>
      </w:r>
      <w:r w:rsidR="002B63ED">
        <w:rPr>
          <w:rFonts w:cs="Times New Roman"/>
          <w:szCs w:val="28"/>
        </w:rPr>
        <w:t>; приемка</w:t>
      </w:r>
      <w:r w:rsidR="002B63ED" w:rsidRPr="002B63ED">
        <w:rPr>
          <w:rFonts w:cs="Times New Roman"/>
          <w:szCs w:val="28"/>
        </w:rPr>
        <w:t xml:space="preserve"> результата исполнения контракта </w:t>
      </w:r>
      <w:r w:rsidR="002B63ED">
        <w:rPr>
          <w:rFonts w:cs="Times New Roman"/>
          <w:szCs w:val="28"/>
        </w:rPr>
        <w:t xml:space="preserve">осуществляется </w:t>
      </w:r>
      <w:r w:rsidR="002B63ED" w:rsidRPr="002B63ED">
        <w:rPr>
          <w:rFonts w:cs="Times New Roman"/>
          <w:szCs w:val="28"/>
        </w:rPr>
        <w:t xml:space="preserve">в течение 3 рабочих дней с момента предоставления </w:t>
      </w:r>
      <w:r w:rsidR="002F134D">
        <w:rPr>
          <w:rFonts w:cs="Times New Roman"/>
          <w:szCs w:val="28"/>
        </w:rPr>
        <w:t>и</w:t>
      </w:r>
      <w:r w:rsidR="002B63ED">
        <w:rPr>
          <w:rFonts w:cs="Times New Roman"/>
          <w:szCs w:val="28"/>
        </w:rPr>
        <w:t>сполнителем</w:t>
      </w:r>
      <w:r w:rsidR="002B63ED" w:rsidRPr="002B63ED">
        <w:rPr>
          <w:rFonts w:cs="Times New Roman"/>
          <w:szCs w:val="28"/>
        </w:rPr>
        <w:t xml:space="preserve"> акта </w:t>
      </w:r>
      <w:r w:rsidR="002B63ED">
        <w:rPr>
          <w:rFonts w:cs="Times New Roman"/>
          <w:szCs w:val="28"/>
        </w:rPr>
        <w:t>оказанных услуг и документов</w:t>
      </w:r>
      <w:r w:rsidR="002F134D">
        <w:rPr>
          <w:rFonts w:cs="Times New Roman"/>
          <w:szCs w:val="28"/>
        </w:rPr>
        <w:t xml:space="preserve"> на оплату (пункт 6.2 к</w:t>
      </w:r>
      <w:r w:rsidR="002B63ED" w:rsidRPr="002B63ED">
        <w:rPr>
          <w:rFonts w:cs="Times New Roman"/>
          <w:szCs w:val="28"/>
        </w:rPr>
        <w:t>онтракта).</w:t>
      </w:r>
      <w:r w:rsidR="002B63ED">
        <w:rPr>
          <w:rFonts w:cs="Times New Roman"/>
          <w:szCs w:val="28"/>
        </w:rPr>
        <w:t xml:space="preserve"> В соответствии с пунктом 3.4</w:t>
      </w:r>
      <w:r w:rsidR="002F134D">
        <w:rPr>
          <w:rFonts w:cs="Times New Roman"/>
          <w:szCs w:val="28"/>
        </w:rPr>
        <w:t xml:space="preserve"> контракта</w:t>
      </w:r>
      <w:r w:rsidR="002B63ED">
        <w:rPr>
          <w:rFonts w:cs="Times New Roman"/>
          <w:szCs w:val="28"/>
        </w:rPr>
        <w:t xml:space="preserve"> оплата оказанных услуг производится </w:t>
      </w:r>
      <w:r w:rsidR="00D8648E">
        <w:rPr>
          <w:rFonts w:cs="Times New Roman"/>
          <w:szCs w:val="28"/>
        </w:rPr>
        <w:t>не позднее 45</w:t>
      </w:r>
      <w:r w:rsidR="002B63ED">
        <w:rPr>
          <w:rFonts w:cs="Times New Roman"/>
          <w:szCs w:val="28"/>
        </w:rPr>
        <w:t xml:space="preserve"> </w:t>
      </w:r>
      <w:r w:rsidR="002F134D">
        <w:rPr>
          <w:rFonts w:cs="Times New Roman"/>
          <w:szCs w:val="28"/>
        </w:rPr>
        <w:t>рабочих дней с даты подписания с</w:t>
      </w:r>
      <w:r w:rsidR="002B63ED">
        <w:rPr>
          <w:rFonts w:cs="Times New Roman"/>
          <w:szCs w:val="28"/>
        </w:rPr>
        <w:t>торонами акта об оказании услуг, на основании такого акта</w:t>
      </w:r>
      <w:r w:rsidR="002B63ED" w:rsidRPr="002B63ED">
        <w:t xml:space="preserve"> </w:t>
      </w:r>
      <w:r w:rsidR="002B63ED" w:rsidRPr="002B63ED">
        <w:rPr>
          <w:rFonts w:cs="Times New Roman"/>
          <w:szCs w:val="28"/>
        </w:rPr>
        <w:t xml:space="preserve">и документа на оплату, представленного </w:t>
      </w:r>
      <w:r w:rsidR="002F134D">
        <w:rPr>
          <w:rFonts w:cs="Times New Roman"/>
          <w:szCs w:val="28"/>
        </w:rPr>
        <w:t>и</w:t>
      </w:r>
      <w:r w:rsidR="002B63ED">
        <w:rPr>
          <w:rFonts w:cs="Times New Roman"/>
          <w:szCs w:val="28"/>
        </w:rPr>
        <w:t>сполнителем</w:t>
      </w:r>
      <w:r w:rsidR="002B63ED" w:rsidRPr="002B63ED">
        <w:rPr>
          <w:rFonts w:cs="Times New Roman"/>
          <w:szCs w:val="28"/>
        </w:rPr>
        <w:t>.</w:t>
      </w:r>
      <w:r w:rsidR="002B63ED">
        <w:rPr>
          <w:rFonts w:cs="Times New Roman"/>
          <w:szCs w:val="28"/>
        </w:rPr>
        <w:t xml:space="preserve"> Оказание услуг</w:t>
      </w:r>
      <w:r w:rsidR="00D8648E">
        <w:rPr>
          <w:rFonts w:cs="Times New Roman"/>
          <w:szCs w:val="28"/>
        </w:rPr>
        <w:t xml:space="preserve"> подтверждено актом приема-передачи оказанных услуг от 06.03.2020 года, оплата произведена платежным поручением</w:t>
      </w:r>
      <w:r w:rsidR="001A2B42">
        <w:rPr>
          <w:rFonts w:cs="Times New Roman"/>
          <w:szCs w:val="28"/>
        </w:rPr>
        <w:t xml:space="preserve"> № </w:t>
      </w:r>
      <w:r w:rsidR="00D8648E">
        <w:rPr>
          <w:rFonts w:cs="Times New Roman"/>
          <w:szCs w:val="28"/>
        </w:rPr>
        <w:t>4456</w:t>
      </w:r>
      <w:r w:rsidR="001A2B42">
        <w:rPr>
          <w:rFonts w:cs="Times New Roman"/>
          <w:szCs w:val="28"/>
        </w:rPr>
        <w:t xml:space="preserve"> от </w:t>
      </w:r>
      <w:r w:rsidR="00D8648E">
        <w:rPr>
          <w:rFonts w:cs="Times New Roman"/>
          <w:szCs w:val="28"/>
        </w:rPr>
        <w:t>12.03</w:t>
      </w:r>
      <w:r w:rsidR="001A2B42">
        <w:rPr>
          <w:rFonts w:cs="Times New Roman"/>
          <w:szCs w:val="28"/>
        </w:rPr>
        <w:t xml:space="preserve">.2020 года на сумму </w:t>
      </w:r>
      <w:r w:rsidR="00D8648E">
        <w:rPr>
          <w:rFonts w:cs="Times New Roman"/>
          <w:szCs w:val="28"/>
        </w:rPr>
        <w:t>31 500,00 руб.</w:t>
      </w:r>
    </w:p>
    <w:p w:rsidR="00D8648E" w:rsidRDefault="00D8648E" w:rsidP="00260D49">
      <w:pPr>
        <w:ind w:firstLine="708"/>
        <w:jc w:val="both"/>
        <w:rPr>
          <w:rFonts w:cs="Times New Roman"/>
          <w:szCs w:val="28"/>
        </w:rPr>
      </w:pPr>
      <w:r w:rsidRPr="00D8648E">
        <w:rPr>
          <w:rFonts w:cs="Times New Roman"/>
          <w:szCs w:val="28"/>
        </w:rPr>
        <w:t xml:space="preserve">Таким образом, обязательства по контракту выполнены в полном объеме, </w:t>
      </w:r>
      <w:r>
        <w:rPr>
          <w:rFonts w:cs="Times New Roman"/>
          <w:szCs w:val="28"/>
        </w:rPr>
        <w:t>услуги оказаны</w:t>
      </w:r>
      <w:r w:rsidRPr="00D8648E">
        <w:rPr>
          <w:rFonts w:cs="Times New Roman"/>
          <w:szCs w:val="28"/>
        </w:rPr>
        <w:t>, принят</w:t>
      </w:r>
      <w:r>
        <w:rPr>
          <w:rFonts w:cs="Times New Roman"/>
          <w:szCs w:val="28"/>
        </w:rPr>
        <w:t>ы</w:t>
      </w:r>
      <w:r w:rsidRPr="00D8648E">
        <w:rPr>
          <w:rFonts w:cs="Times New Roman"/>
          <w:szCs w:val="28"/>
        </w:rPr>
        <w:t xml:space="preserve"> и оплачен</w:t>
      </w:r>
      <w:r>
        <w:rPr>
          <w:rFonts w:cs="Times New Roman"/>
          <w:szCs w:val="28"/>
        </w:rPr>
        <w:t>ы</w:t>
      </w:r>
      <w:r w:rsidRPr="00D8648E">
        <w:rPr>
          <w:rFonts w:cs="Times New Roman"/>
          <w:szCs w:val="28"/>
        </w:rPr>
        <w:t xml:space="preserve"> в соответствии с условиями контракта и в установленные сроки. Контракт заключен в рамках пункта 4 части 1 статьи 93 Федерального закона 44-ФЗ, размещение в реестре контрактов и формирование информации по исполнению контракта на официальном сайте ЕИС не требуется.</w:t>
      </w:r>
    </w:p>
    <w:p w:rsidR="002244A5" w:rsidRDefault="002244A5" w:rsidP="00260D49">
      <w:pPr>
        <w:ind w:firstLine="708"/>
        <w:jc w:val="both"/>
        <w:rPr>
          <w:rFonts w:cs="Times New Roman"/>
          <w:szCs w:val="28"/>
        </w:rPr>
      </w:pPr>
    </w:p>
    <w:p w:rsidR="002244A5" w:rsidRDefault="004A1856" w:rsidP="002244A5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МК</w:t>
      </w:r>
      <w:r w:rsidR="002244A5" w:rsidRPr="002244A5">
        <w:rPr>
          <w:rFonts w:cs="Times New Roman"/>
          <w:szCs w:val="28"/>
        </w:rPr>
        <w:t xml:space="preserve"> </w:t>
      </w:r>
      <w:r w:rsidR="00312409">
        <w:rPr>
          <w:rFonts w:cs="Times New Roman"/>
          <w:szCs w:val="28"/>
        </w:rPr>
        <w:t xml:space="preserve">№ </w:t>
      </w:r>
      <w:r w:rsidR="002244A5" w:rsidRPr="002244A5">
        <w:rPr>
          <w:rFonts w:cs="Times New Roman"/>
          <w:szCs w:val="28"/>
        </w:rPr>
        <w:t>031 от 03.04.2020 года</w:t>
      </w:r>
      <w:r w:rsidR="002244A5">
        <w:rPr>
          <w:rFonts w:cs="Times New Roman"/>
          <w:szCs w:val="28"/>
        </w:rPr>
        <w:t xml:space="preserve"> (Ср</w:t>
      </w:r>
      <w:r w:rsidR="002F134D">
        <w:rPr>
          <w:rFonts w:cs="Times New Roman"/>
          <w:szCs w:val="28"/>
        </w:rPr>
        <w:t>едство дезинфицирующее), сумма к</w:t>
      </w:r>
      <w:r w:rsidR="002244A5">
        <w:rPr>
          <w:rFonts w:cs="Times New Roman"/>
          <w:szCs w:val="28"/>
        </w:rPr>
        <w:t xml:space="preserve">онтракта 18 000,00 руб., поставщик ООО </w:t>
      </w:r>
      <w:r w:rsidR="002F134D">
        <w:rPr>
          <w:rFonts w:cs="Times New Roman"/>
          <w:szCs w:val="28"/>
        </w:rPr>
        <w:t>«СВП-МЕД». Согласно пункта 3.1 к</w:t>
      </w:r>
      <w:r w:rsidR="002244A5">
        <w:rPr>
          <w:rFonts w:cs="Times New Roman"/>
          <w:szCs w:val="28"/>
        </w:rPr>
        <w:t xml:space="preserve">онтракта </w:t>
      </w:r>
      <w:r w:rsidR="002244A5" w:rsidRPr="002244A5">
        <w:rPr>
          <w:rFonts w:cs="Times New Roman"/>
          <w:szCs w:val="28"/>
        </w:rPr>
        <w:t>поставка то</w:t>
      </w:r>
      <w:r w:rsidR="002244A5">
        <w:rPr>
          <w:rFonts w:cs="Times New Roman"/>
          <w:szCs w:val="28"/>
        </w:rPr>
        <w:t>вара осуществляется в течение 5</w:t>
      </w:r>
      <w:r w:rsidR="002244A5" w:rsidRPr="002244A5">
        <w:rPr>
          <w:rFonts w:cs="Times New Roman"/>
          <w:szCs w:val="28"/>
        </w:rPr>
        <w:t xml:space="preserve"> дней </w:t>
      </w:r>
      <w:r w:rsidR="002244A5">
        <w:rPr>
          <w:rFonts w:cs="Times New Roman"/>
          <w:szCs w:val="28"/>
        </w:rPr>
        <w:t>с даты</w:t>
      </w:r>
      <w:r w:rsidR="002244A5" w:rsidRPr="002244A5">
        <w:rPr>
          <w:rFonts w:cs="Times New Roman"/>
          <w:szCs w:val="28"/>
        </w:rPr>
        <w:t xml:space="preserve"> подписания контракта, т.е. </w:t>
      </w:r>
      <w:r w:rsidR="002244A5">
        <w:rPr>
          <w:rFonts w:cs="Times New Roman"/>
          <w:szCs w:val="28"/>
        </w:rPr>
        <w:t>до 09.04.2020</w:t>
      </w:r>
      <w:r w:rsidR="002F134D">
        <w:rPr>
          <w:rFonts w:cs="Times New Roman"/>
          <w:szCs w:val="28"/>
        </w:rPr>
        <w:t xml:space="preserve"> года; з</w:t>
      </w:r>
      <w:r w:rsidR="002244A5" w:rsidRPr="002244A5">
        <w:rPr>
          <w:rFonts w:cs="Times New Roman"/>
          <w:szCs w:val="28"/>
        </w:rPr>
        <w:t>аказчик осуществляет приемку результата исполнения контракта в течение 3 рабочих дней с момента фактической по</w:t>
      </w:r>
      <w:r w:rsidR="002F134D">
        <w:rPr>
          <w:rFonts w:cs="Times New Roman"/>
          <w:szCs w:val="28"/>
        </w:rPr>
        <w:t>ставки товара и предоставления п</w:t>
      </w:r>
      <w:r w:rsidR="002244A5" w:rsidRPr="002244A5">
        <w:rPr>
          <w:rFonts w:cs="Times New Roman"/>
          <w:szCs w:val="28"/>
        </w:rPr>
        <w:t xml:space="preserve">оставщиком акта приема-передачи товара и </w:t>
      </w:r>
      <w:r w:rsidR="002F134D">
        <w:rPr>
          <w:rFonts w:cs="Times New Roman"/>
          <w:szCs w:val="28"/>
        </w:rPr>
        <w:t>документа на оплату (пункт 6.2 к</w:t>
      </w:r>
      <w:r w:rsidR="002244A5" w:rsidRPr="002244A5">
        <w:rPr>
          <w:rFonts w:cs="Times New Roman"/>
          <w:szCs w:val="28"/>
        </w:rPr>
        <w:t xml:space="preserve">онтракта). </w:t>
      </w:r>
      <w:r w:rsidR="002244A5">
        <w:rPr>
          <w:rFonts w:cs="Times New Roman"/>
          <w:szCs w:val="28"/>
        </w:rPr>
        <w:t>О</w:t>
      </w:r>
      <w:r w:rsidR="002244A5" w:rsidRPr="002244A5">
        <w:rPr>
          <w:rFonts w:cs="Times New Roman"/>
          <w:szCs w:val="28"/>
        </w:rPr>
        <w:t>плата поставленного товара производится</w:t>
      </w:r>
      <w:r w:rsidR="002244A5">
        <w:rPr>
          <w:rFonts w:cs="Times New Roman"/>
          <w:szCs w:val="28"/>
        </w:rPr>
        <w:t xml:space="preserve"> в срок</w:t>
      </w:r>
      <w:r w:rsidR="002244A5" w:rsidRPr="002244A5">
        <w:rPr>
          <w:rFonts w:cs="Times New Roman"/>
          <w:szCs w:val="28"/>
        </w:rPr>
        <w:t xml:space="preserve"> не позднее 15 </w:t>
      </w:r>
      <w:r w:rsidR="002F134D">
        <w:rPr>
          <w:rFonts w:cs="Times New Roman"/>
          <w:szCs w:val="28"/>
        </w:rPr>
        <w:t>рабочих дней с даты подписания с</w:t>
      </w:r>
      <w:r w:rsidR="002244A5" w:rsidRPr="002244A5">
        <w:rPr>
          <w:rFonts w:cs="Times New Roman"/>
          <w:szCs w:val="28"/>
        </w:rPr>
        <w:t>торонами акта прие</w:t>
      </w:r>
      <w:r w:rsidR="002244A5">
        <w:rPr>
          <w:rFonts w:cs="Times New Roman"/>
          <w:szCs w:val="28"/>
        </w:rPr>
        <w:t xml:space="preserve">ма-передачи товара, на основании такого акта </w:t>
      </w:r>
      <w:r w:rsidR="002244A5" w:rsidRPr="002244A5">
        <w:rPr>
          <w:rFonts w:cs="Times New Roman"/>
          <w:szCs w:val="28"/>
        </w:rPr>
        <w:t>и докуме</w:t>
      </w:r>
      <w:r w:rsidR="002F134D">
        <w:rPr>
          <w:rFonts w:cs="Times New Roman"/>
          <w:szCs w:val="28"/>
        </w:rPr>
        <w:t>нта на оплату, представленного п</w:t>
      </w:r>
      <w:r w:rsidR="002244A5" w:rsidRPr="002244A5">
        <w:rPr>
          <w:rFonts w:cs="Times New Roman"/>
          <w:szCs w:val="28"/>
        </w:rPr>
        <w:t>оставщиком.</w:t>
      </w:r>
      <w:r w:rsidR="002244A5">
        <w:rPr>
          <w:rFonts w:cs="Times New Roman"/>
          <w:szCs w:val="28"/>
        </w:rPr>
        <w:t xml:space="preserve"> </w:t>
      </w:r>
      <w:r w:rsidR="009853C0">
        <w:rPr>
          <w:rFonts w:cs="Times New Roman"/>
          <w:szCs w:val="28"/>
        </w:rPr>
        <w:t>Товар поставлен 03.04.2020 года (товарная накладная № 363 от 03.04.2020 года), принят 04.04.2020 года (акт приема-передачи товара от 04.04.2020 года), оплата подтверждена платежным поручением № 6422 от 14.04.2020 года на сумму 18 000,00 руб.</w:t>
      </w:r>
    </w:p>
    <w:p w:rsidR="00444F92" w:rsidRPr="00B4115D" w:rsidRDefault="009853C0" w:rsidP="00B4115D">
      <w:pPr>
        <w:ind w:firstLine="708"/>
        <w:jc w:val="both"/>
        <w:rPr>
          <w:rFonts w:cs="Times New Roman"/>
          <w:szCs w:val="28"/>
        </w:rPr>
      </w:pPr>
      <w:r w:rsidRPr="009853C0">
        <w:rPr>
          <w:rFonts w:cs="Times New Roman"/>
          <w:szCs w:val="28"/>
        </w:rPr>
        <w:t xml:space="preserve">Таким образом, обязательства по контракту выполнены в полном объеме, </w:t>
      </w:r>
      <w:r>
        <w:rPr>
          <w:rFonts w:cs="Times New Roman"/>
          <w:szCs w:val="28"/>
        </w:rPr>
        <w:t>товар поставлен, принят и оплачен</w:t>
      </w:r>
      <w:r w:rsidRPr="009853C0">
        <w:rPr>
          <w:rFonts w:cs="Times New Roman"/>
          <w:szCs w:val="28"/>
        </w:rPr>
        <w:t xml:space="preserve"> в соответствии с условиями контракта и в установленные сроки. Контракт заключен в рамках пункта 4 части 1 статьи 93 Федерального закона 44-ФЗ, размещение в реестре контрактов и формирование информации по исполнению контракта на официальном сайте ЕИС не требуется.</w:t>
      </w:r>
    </w:p>
    <w:p w:rsidR="00312409" w:rsidRPr="00104C98" w:rsidRDefault="00B43345" w:rsidP="005A434D">
      <w:pPr>
        <w:ind w:firstLine="708"/>
        <w:jc w:val="both"/>
      </w:pPr>
      <w:r w:rsidRPr="00104C98">
        <w:lastRenderedPageBreak/>
        <w:t>Нормирование в сфере закупок:</w:t>
      </w:r>
    </w:p>
    <w:p w:rsidR="00FE4DD2" w:rsidRDefault="00560354" w:rsidP="00FE4DD2">
      <w:pPr>
        <w:ind w:right="-1" w:firstLine="709"/>
        <w:jc w:val="both"/>
      </w:pPr>
      <w:r>
        <w:t>В соответствии со статьей</w:t>
      </w:r>
      <w:r w:rsidR="00FE4DD2" w:rsidRPr="00430418">
        <w:t xml:space="preserve"> 19 Федерального закона 44-ФЗ нормирование закупок осуществляется на основании: постановления администрации </w:t>
      </w:r>
      <w:r>
        <w:t>муниципального образования Темрюкский район от 15.08.</w:t>
      </w:r>
      <w:r w:rsidR="00FE4DD2" w:rsidRPr="00430418">
        <w:t>2018 года № 1087 «Об утверждении ведомственного перечня отдельных видов товаров, работ, услуг, в отношении которой администрацией муниципального образования Темрюкский район определены требования к потребительским свойствам (в том числе качеству) и иным характеристикам (в том числе предельные цены товаров, работ, услуг) и постановления администрации муниципального образования Темрюкский район от</w:t>
      </w:r>
      <w:r>
        <w:t xml:space="preserve"> 31.05.</w:t>
      </w:r>
      <w:r w:rsidR="00FE4DD2" w:rsidRPr="00430418">
        <w:t>2018 года № 556-р «Об утверждении нормативных затрат на обеспечение функций администрации муниципального образования Темрюкский район», в том числе подведомственных муниципальных казенных учреждений».</w:t>
      </w:r>
    </w:p>
    <w:p w:rsidR="00FE4DD2" w:rsidRPr="00430418" w:rsidRDefault="00FE4DD2" w:rsidP="00FE4DD2">
      <w:pPr>
        <w:ind w:right="-1" w:firstLine="709"/>
        <w:jc w:val="both"/>
      </w:pPr>
    </w:p>
    <w:p w:rsidR="00FE4DD2" w:rsidRPr="00430418" w:rsidRDefault="00FE4DD2" w:rsidP="00FE4DD2">
      <w:pPr>
        <w:ind w:right="-1" w:firstLine="709"/>
        <w:jc w:val="both"/>
        <w:rPr>
          <w:color w:val="000000"/>
          <w:szCs w:val="28"/>
        </w:rPr>
      </w:pPr>
      <w:r w:rsidRPr="00430418">
        <w:rPr>
          <w:color w:val="000000"/>
          <w:szCs w:val="28"/>
        </w:rPr>
        <w:t>Частью 1 статьи 30 Федерального закона 44-ФЗ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15% совокупного годового объема закупок, рассчитанного с учетом части 1.1 настоящей статьи, путем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СМП и СОН</w:t>
      </w:r>
      <w:r w:rsidR="00304448">
        <w:rPr>
          <w:color w:val="000000"/>
          <w:szCs w:val="28"/>
        </w:rPr>
        <w:t>К</w:t>
      </w:r>
      <w:r w:rsidRPr="00430418">
        <w:rPr>
          <w:color w:val="000000"/>
          <w:szCs w:val="28"/>
        </w:rPr>
        <w:t>О, а также осуществления закупок с учетом положений части 5 настоящей статьи.</w:t>
      </w:r>
    </w:p>
    <w:p w:rsidR="00FE4DD2" w:rsidRPr="00430418" w:rsidRDefault="00FE4DD2" w:rsidP="00FE4DD2">
      <w:pPr>
        <w:ind w:right="-1" w:firstLine="709"/>
        <w:jc w:val="both"/>
        <w:rPr>
          <w:color w:val="000000"/>
          <w:szCs w:val="28"/>
        </w:rPr>
      </w:pPr>
      <w:r w:rsidRPr="00430418">
        <w:rPr>
          <w:rFonts w:eastAsia="Calibri"/>
          <w:color w:val="000000"/>
          <w:szCs w:val="28"/>
        </w:rPr>
        <w:t>Согласно части 4 статьи 30 Закона, по итогам года заказчик обязан составить отчет об объеме закупок у СМП, СОН</w:t>
      </w:r>
      <w:r w:rsidR="00304448">
        <w:rPr>
          <w:rFonts w:eastAsia="Calibri"/>
          <w:color w:val="000000"/>
          <w:szCs w:val="28"/>
        </w:rPr>
        <w:t>К</w:t>
      </w:r>
      <w:r w:rsidRPr="00430418">
        <w:rPr>
          <w:rFonts w:eastAsia="Calibri"/>
          <w:color w:val="000000"/>
          <w:szCs w:val="28"/>
        </w:rPr>
        <w:t xml:space="preserve">О, предусмотренных частью 2 настоящей статьи, и до 1 апреля года, следующего за отчетным годом, разместить такой отчет на официальном сайте </w:t>
      </w:r>
      <w:r w:rsidRPr="00430418">
        <w:rPr>
          <w:color w:val="000000"/>
          <w:szCs w:val="28"/>
        </w:rPr>
        <w:t>ЕИС.</w:t>
      </w:r>
    </w:p>
    <w:p w:rsidR="00290786" w:rsidRPr="004204ED" w:rsidRDefault="00290786" w:rsidP="00290786">
      <w:pPr>
        <w:ind w:right="-1" w:firstLine="709"/>
        <w:jc w:val="both"/>
        <w:rPr>
          <w:rFonts w:eastAsia="Calibri"/>
          <w:color w:val="000000"/>
          <w:szCs w:val="28"/>
        </w:rPr>
      </w:pPr>
      <w:r w:rsidRPr="000A01AA">
        <w:rPr>
          <w:color w:val="000000"/>
          <w:szCs w:val="28"/>
        </w:rPr>
        <w:t>Отчет об объеме закупок у СМП, СОН</w:t>
      </w:r>
      <w:r w:rsidR="00304448">
        <w:rPr>
          <w:color w:val="000000"/>
          <w:szCs w:val="28"/>
        </w:rPr>
        <w:t>К</w:t>
      </w:r>
      <w:r w:rsidRPr="000A01AA">
        <w:rPr>
          <w:color w:val="000000"/>
          <w:szCs w:val="28"/>
        </w:rPr>
        <w:t>О за 201</w:t>
      </w:r>
      <w:r w:rsidR="00C10085" w:rsidRPr="000A01AA">
        <w:rPr>
          <w:color w:val="000000"/>
          <w:szCs w:val="28"/>
        </w:rPr>
        <w:t>9 год, размещен 30.03.2020</w:t>
      </w:r>
      <w:r w:rsidR="00304448">
        <w:rPr>
          <w:color w:val="000000"/>
          <w:szCs w:val="28"/>
        </w:rPr>
        <w:t xml:space="preserve"> года</w:t>
      </w:r>
      <w:r w:rsidRPr="000A01AA">
        <w:rPr>
          <w:color w:val="000000"/>
          <w:szCs w:val="28"/>
        </w:rPr>
        <w:t xml:space="preserve"> в ЕИС, что соответствует требованиям </w:t>
      </w:r>
      <w:r w:rsidR="000A01AA" w:rsidRPr="000A01AA">
        <w:rPr>
          <w:color w:val="000000"/>
          <w:szCs w:val="28"/>
        </w:rPr>
        <w:t>Федерального закона</w:t>
      </w:r>
      <w:r w:rsidR="00624A76" w:rsidRPr="000A01AA">
        <w:rPr>
          <w:color w:val="000000"/>
          <w:szCs w:val="28"/>
        </w:rPr>
        <w:t xml:space="preserve"> </w:t>
      </w:r>
      <w:r w:rsidR="00304448">
        <w:rPr>
          <w:color w:val="000000"/>
          <w:szCs w:val="28"/>
        </w:rPr>
        <w:t xml:space="preserve"> </w:t>
      </w:r>
      <w:r w:rsidR="00FC2FAA" w:rsidRPr="000A01AA">
        <w:rPr>
          <w:color w:val="000000"/>
          <w:szCs w:val="28"/>
        </w:rPr>
        <w:t>44-ФЗ</w:t>
      </w:r>
      <w:r w:rsidRPr="000A01AA">
        <w:rPr>
          <w:color w:val="000000"/>
          <w:szCs w:val="28"/>
        </w:rPr>
        <w:t>.</w:t>
      </w:r>
    </w:p>
    <w:p w:rsidR="000E66EE" w:rsidRPr="004204ED" w:rsidRDefault="000E66EE" w:rsidP="002C5B9A">
      <w:pPr>
        <w:ind w:firstLine="708"/>
        <w:jc w:val="both"/>
      </w:pPr>
    </w:p>
    <w:p w:rsidR="00FE4DD2" w:rsidRDefault="00FE4DD2" w:rsidP="005A434D">
      <w:pPr>
        <w:ind w:firstLine="708"/>
        <w:jc w:val="both"/>
      </w:pPr>
      <w:r w:rsidRPr="00FE4DD2">
        <w:t>Результаты проверки:</w:t>
      </w:r>
    </w:p>
    <w:p w:rsidR="006767A9" w:rsidRPr="006A6DE1" w:rsidRDefault="006767A9" w:rsidP="006767A9">
      <w:pPr>
        <w:ind w:firstLine="708"/>
        <w:jc w:val="both"/>
      </w:pPr>
      <w:r w:rsidRPr="006A6DE1">
        <w:t>отсутствие взаимосвязи между выделенными лимитами</w:t>
      </w:r>
      <w:r w:rsidR="006A6DE1" w:rsidRPr="006A6DE1">
        <w:t xml:space="preserve"> на осуществление закупок в 2019</w:t>
      </w:r>
      <w:r w:rsidRPr="006A6DE1">
        <w:t xml:space="preserve"> году и утверждёнными суммами в плане закупок и плане - графике закупок</w:t>
      </w:r>
      <w:r w:rsidR="00D16BE5" w:rsidRPr="006A6DE1">
        <w:t>;</w:t>
      </w:r>
    </w:p>
    <w:p w:rsidR="007350D7" w:rsidRDefault="004845EA" w:rsidP="007350D7">
      <w:pPr>
        <w:ind w:firstLine="708"/>
        <w:jc w:val="both"/>
      </w:pPr>
      <w:r>
        <w:t>по контракту №</w:t>
      </w:r>
      <w:r w:rsidR="00F05CF0" w:rsidRPr="007350D7">
        <w:t xml:space="preserve"> </w:t>
      </w:r>
      <w:r w:rsidR="007350D7" w:rsidRPr="007350D7">
        <w:t>03183000</w:t>
      </w:r>
      <w:r w:rsidR="002F134D">
        <w:t>08819000112 от 11.06.2019 года заказчик не направил п</w:t>
      </w:r>
      <w:r w:rsidR="007350D7" w:rsidRPr="007350D7">
        <w:t>оставщику требование об у</w:t>
      </w:r>
      <w:r w:rsidR="007350D7">
        <w:t xml:space="preserve">плате неустоек (штрафов, пеней), </w:t>
      </w:r>
      <w:r w:rsidR="00B3002E">
        <w:t>нарушение</w:t>
      </w:r>
      <w:r w:rsidR="007350D7">
        <w:t xml:space="preserve"> част</w:t>
      </w:r>
      <w:r w:rsidR="00B3002E">
        <w:t>и</w:t>
      </w:r>
      <w:r w:rsidR="007350D7" w:rsidRPr="007350D7">
        <w:t xml:space="preserve"> 6 статьи 34 Федерального закона 44-ФЗ</w:t>
      </w:r>
      <w:r w:rsidR="00717D80">
        <w:t>, пункта 6.2 контракта.</w:t>
      </w:r>
      <w:r w:rsidR="002F134D">
        <w:t xml:space="preserve"> Нарушен срок размещения к</w:t>
      </w:r>
      <w:r w:rsidR="007350D7">
        <w:t xml:space="preserve">онтракта в реестре контрактов, </w:t>
      </w:r>
      <w:r w:rsidR="00B3002E">
        <w:t>что нарушает часть</w:t>
      </w:r>
      <w:r w:rsidR="007350D7">
        <w:t xml:space="preserve"> 3 статьи</w:t>
      </w:r>
      <w:r w:rsidR="00D54031">
        <w:t xml:space="preserve"> 103 Федерального закона 44-ФЗ;</w:t>
      </w:r>
      <w:r w:rsidR="007350D7">
        <w:t xml:space="preserve"> </w:t>
      </w:r>
      <w:r w:rsidR="007350D7" w:rsidRPr="007350D7">
        <w:t xml:space="preserve">не направлена </w:t>
      </w:r>
      <w:r w:rsidR="007350D7">
        <w:t xml:space="preserve">в </w:t>
      </w:r>
      <w:r w:rsidR="002F134D">
        <w:t>федеральный орган</w:t>
      </w:r>
      <w:r w:rsidR="007350D7">
        <w:t xml:space="preserve"> </w:t>
      </w:r>
      <w:r w:rsidR="007350D7" w:rsidRPr="007350D7">
        <w:t>информация о гарантии качества товара и сроке ее представления</w:t>
      </w:r>
      <w:r w:rsidR="007350D7">
        <w:t xml:space="preserve">, </w:t>
      </w:r>
      <w:r w:rsidR="007350D7" w:rsidRPr="007350D7">
        <w:t>нарушение частей 2, 3 статьи 103 Федерального закона 44-ФЗ</w:t>
      </w:r>
      <w:r w:rsidR="00373658">
        <w:t>, Правил</w:t>
      </w:r>
      <w:r w:rsidR="007350D7">
        <w:t xml:space="preserve">; </w:t>
      </w:r>
      <w:r w:rsidR="002F134D">
        <w:t>в информации о к</w:t>
      </w:r>
      <w:r w:rsidR="007350D7" w:rsidRPr="007350D7">
        <w:t xml:space="preserve">онтракте </w:t>
      </w:r>
      <w:r w:rsidR="007350D7">
        <w:t xml:space="preserve">в реестре контрактов </w:t>
      </w:r>
      <w:r w:rsidR="007350D7" w:rsidRPr="007350D7">
        <w:t>отсутствуют</w:t>
      </w:r>
      <w:r w:rsidR="002F134D">
        <w:t xml:space="preserve"> сведения о статусе п</w:t>
      </w:r>
      <w:r w:rsidR="007350D7">
        <w:t xml:space="preserve">оставщика, </w:t>
      </w:r>
      <w:r w:rsidR="007350D7" w:rsidRPr="007350D7">
        <w:t xml:space="preserve">нарушение требований части 3 </w:t>
      </w:r>
      <w:r w:rsidR="00B3002E">
        <w:t xml:space="preserve">статьи 7 </w:t>
      </w:r>
      <w:r w:rsidR="007350D7" w:rsidRPr="007350D7">
        <w:t>Федерального закона 44-ФЗ, Порядка</w:t>
      </w:r>
      <w:r w:rsidR="007350D7">
        <w:t xml:space="preserve">. </w:t>
      </w:r>
      <w:r w:rsidR="007350D7">
        <w:lastRenderedPageBreak/>
        <w:t>За данные нарушения</w:t>
      </w:r>
      <w:r w:rsidR="007350D7" w:rsidRPr="007350D7">
        <w:t xml:space="preserve"> </w:t>
      </w:r>
      <w:r w:rsidR="007350D7">
        <w:t xml:space="preserve">предусмотрена административная ответственность по части 2 статьи 7.31 КоАП РФ. </w:t>
      </w:r>
      <w:r w:rsidR="00B3002E">
        <w:t>Учитывая положения части 1 статьи</w:t>
      </w:r>
      <w:r w:rsidR="00B3002E" w:rsidRPr="00B3002E">
        <w:t xml:space="preserve"> 4.5 КоАП РФ в связи с истечением срока давности административного правонарушения по ч</w:t>
      </w:r>
      <w:r w:rsidR="00B3002E">
        <w:t xml:space="preserve">асти </w:t>
      </w:r>
      <w:r w:rsidR="00B3002E" w:rsidRPr="00B3002E">
        <w:t xml:space="preserve">2 статьи 7.31 КоАП РФ материалы по данному нарушению не передаются в </w:t>
      </w:r>
      <w:r w:rsidR="00B3002E">
        <w:t>Министерств</w:t>
      </w:r>
      <w:r w:rsidR="00B4115D">
        <w:t>о экономики Краснодарского края.</w:t>
      </w:r>
    </w:p>
    <w:p w:rsidR="00FC2E92" w:rsidRPr="00624A76" w:rsidRDefault="00FC2E92" w:rsidP="004D225F">
      <w:pPr>
        <w:jc w:val="both"/>
        <w:rPr>
          <w:highlight w:val="yellow"/>
        </w:rPr>
      </w:pPr>
    </w:p>
    <w:p w:rsidR="005A434D" w:rsidRPr="00D16BE5" w:rsidRDefault="008D43AE" w:rsidP="005A434D">
      <w:pPr>
        <w:ind w:firstLine="708"/>
        <w:jc w:val="both"/>
      </w:pPr>
      <w:r w:rsidRPr="00D16BE5">
        <w:t>Выводы:</w:t>
      </w:r>
    </w:p>
    <w:p w:rsidR="00571949" w:rsidRPr="00DF4BA3" w:rsidRDefault="005360EB" w:rsidP="00C40DEF">
      <w:pPr>
        <w:ind w:firstLine="708"/>
        <w:jc w:val="both"/>
      </w:pPr>
      <w:r w:rsidRPr="00DF4BA3">
        <w:t>М</w:t>
      </w:r>
      <w:r w:rsidR="00FC2E92" w:rsidRPr="00DF4BA3">
        <w:t>униципальным казенным учреждением</w:t>
      </w:r>
      <w:r w:rsidRPr="00DF4BA3">
        <w:t xml:space="preserve"> «Маттехобеспечение» систематически ведется нарушение Федерального закона 44</w:t>
      </w:r>
      <w:r w:rsidR="00DB6E39" w:rsidRPr="00DF4BA3">
        <w:t>-</w:t>
      </w:r>
      <w:r w:rsidRPr="00DF4BA3">
        <w:t>ФЗ, н</w:t>
      </w:r>
      <w:r w:rsidR="003F65A0" w:rsidRPr="00DF4BA3">
        <w:t>а основании вышеизложенного</w:t>
      </w:r>
      <w:r w:rsidR="003B74B9" w:rsidRPr="00DF4BA3">
        <w:t>,</w:t>
      </w:r>
      <w:r w:rsidR="003F65A0" w:rsidRPr="00DF4BA3">
        <w:t xml:space="preserve"> рекомендовать </w:t>
      </w:r>
      <w:r w:rsidR="00FC2E92" w:rsidRPr="00DF4BA3">
        <w:t>У</w:t>
      </w:r>
      <w:r w:rsidR="003F65A0" w:rsidRPr="00DF4BA3">
        <w:t>чреждению</w:t>
      </w:r>
      <w:r w:rsidR="00571949" w:rsidRPr="00DF4BA3">
        <w:t>:</w:t>
      </w:r>
      <w:r w:rsidR="00D95ED3" w:rsidRPr="00DF4BA3">
        <w:t xml:space="preserve"> </w:t>
      </w:r>
    </w:p>
    <w:p w:rsidR="00660887" w:rsidRPr="006A6DE1" w:rsidRDefault="00D16BE5" w:rsidP="00D16BE5">
      <w:pPr>
        <w:ind w:firstLine="708"/>
        <w:jc w:val="both"/>
      </w:pPr>
      <w:r w:rsidRPr="006A6DE1">
        <w:t xml:space="preserve">формировать документы планирования </w:t>
      </w:r>
      <w:r w:rsidR="00FC2E92">
        <w:t xml:space="preserve">строго </w:t>
      </w:r>
      <w:r w:rsidRPr="006A6DE1">
        <w:t>в соответствии с выделенными лимитами на осуществление закупок;</w:t>
      </w:r>
    </w:p>
    <w:p w:rsidR="00660887" w:rsidRPr="00717D80" w:rsidRDefault="00660887" w:rsidP="00717D80">
      <w:pPr>
        <w:ind w:firstLine="708"/>
        <w:jc w:val="both"/>
        <w:rPr>
          <w:bCs/>
        </w:rPr>
      </w:pPr>
      <w:r w:rsidRPr="00FC2E92">
        <w:t xml:space="preserve">своевременно размещать </w:t>
      </w:r>
      <w:r w:rsidRPr="00FC2E92">
        <w:rPr>
          <w:bCs/>
        </w:rPr>
        <w:t>информацию в реестре контрактов</w:t>
      </w:r>
      <w:r w:rsidRPr="00FC2E92">
        <w:t>;</w:t>
      </w:r>
    </w:p>
    <w:p w:rsidR="00FC2E92" w:rsidRDefault="00FC2E92" w:rsidP="00660887">
      <w:pPr>
        <w:ind w:firstLine="708"/>
        <w:jc w:val="both"/>
      </w:pPr>
      <w:r>
        <w:t xml:space="preserve">направлять в федеральный орган информацию, предусмотренную статьей 103 Федерального закона 44-ФЗ, </w:t>
      </w:r>
      <w:r w:rsidR="00DF4BA3">
        <w:t>Порядком, Правилами;</w:t>
      </w:r>
    </w:p>
    <w:p w:rsidR="00717D80" w:rsidRPr="00FC2E92" w:rsidRDefault="00717D80" w:rsidP="00660887">
      <w:pPr>
        <w:ind w:firstLine="708"/>
        <w:jc w:val="both"/>
      </w:pPr>
      <w:r>
        <w:t xml:space="preserve">при исполнении контракта соблюдать требования </w:t>
      </w:r>
      <w:r w:rsidRPr="00717D80">
        <w:t>Федерального закона 44-ФЗ</w:t>
      </w:r>
      <w:r>
        <w:t xml:space="preserve">, </w:t>
      </w:r>
      <w:r w:rsidR="00C24F1A">
        <w:t>а также условия заключенного контракта;</w:t>
      </w:r>
      <w:r w:rsidR="00304448">
        <w:t xml:space="preserve"> при необходимости применять</w:t>
      </w:r>
      <w:r w:rsidR="00304448" w:rsidRPr="00304448">
        <w:t xml:space="preserve"> мер</w:t>
      </w:r>
      <w:r w:rsidR="00304448">
        <w:t>ы</w:t>
      </w:r>
      <w:r w:rsidR="00304448" w:rsidRPr="00304448">
        <w:t xml:space="preserve"> ответственности в случае нарушения поставщиком (подрядчиком, </w:t>
      </w:r>
      <w:r w:rsidR="00304448">
        <w:t>исполнителем) условий контракта;</w:t>
      </w:r>
    </w:p>
    <w:p w:rsidR="00571949" w:rsidRPr="00C24F1A" w:rsidRDefault="00571949" w:rsidP="00C40DEF">
      <w:pPr>
        <w:ind w:firstLine="708"/>
        <w:jc w:val="both"/>
      </w:pPr>
      <w:r w:rsidRPr="00C24F1A">
        <w:t xml:space="preserve">рассмотреть </w:t>
      </w:r>
      <w:r w:rsidR="00AA4D8E" w:rsidRPr="00C24F1A">
        <w:t>возможност</w:t>
      </w:r>
      <w:r w:rsidRPr="00C24F1A">
        <w:t xml:space="preserve">ь закупки товаров, работ, услуг для нужд Учреждения конкурентными способами, во избежание нарушения статьи 7.29 КоАП РФ (принятие решение о способе определения поставщика) посредством дробления закупок и заключения контрактов в соответствии с п. 4 ч. 1 ст. 93 (закупка </w:t>
      </w:r>
      <w:r w:rsidR="00C24F1A" w:rsidRPr="00C24F1A">
        <w:t>у единственного поставщика) до 6</w:t>
      </w:r>
      <w:r w:rsidRPr="00C24F1A">
        <w:t>00 тыс. р</w:t>
      </w:r>
      <w:r w:rsidR="005A434D">
        <w:t>уб.</w:t>
      </w:r>
      <w:r w:rsidRPr="00C24F1A">
        <w:t>;</w:t>
      </w:r>
    </w:p>
    <w:p w:rsidR="00571949" w:rsidRPr="00D16BE5" w:rsidRDefault="003F65A0" w:rsidP="00C40DEF">
      <w:pPr>
        <w:ind w:firstLine="708"/>
        <w:jc w:val="both"/>
      </w:pPr>
      <w:r w:rsidRPr="00DF4BA3">
        <w:t xml:space="preserve">усилить контроль при </w:t>
      </w:r>
      <w:r w:rsidR="001A19AD" w:rsidRPr="00DF4BA3">
        <w:t>осуществлении закупок в Учреждении в соо</w:t>
      </w:r>
      <w:r w:rsidR="00DF4BA3" w:rsidRPr="00DF4BA3">
        <w:t>тветствии с Федеральным законом</w:t>
      </w:r>
      <w:r w:rsidR="00660887" w:rsidRPr="00DF4BA3">
        <w:t xml:space="preserve"> </w:t>
      </w:r>
      <w:r w:rsidR="001A19AD" w:rsidRPr="00DF4BA3">
        <w:t>44-ФЗ</w:t>
      </w:r>
      <w:r w:rsidR="00660887" w:rsidRPr="00DF4BA3">
        <w:t>, законодательства</w:t>
      </w:r>
      <w:r w:rsidR="0005211F" w:rsidRPr="00DF4BA3"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нужд </w:t>
      </w:r>
      <w:r w:rsidR="00C24F1A">
        <w:t>у</w:t>
      </w:r>
      <w:r w:rsidR="00A37142" w:rsidRPr="00DF4BA3">
        <w:t>чреждения</w:t>
      </w:r>
      <w:r w:rsidR="00067053" w:rsidRPr="00DF4BA3">
        <w:t>.</w:t>
      </w:r>
    </w:p>
    <w:p w:rsidR="00067053" w:rsidRDefault="000E66EE" w:rsidP="00C40DEF">
      <w:pPr>
        <w:ind w:firstLine="708"/>
        <w:jc w:val="both"/>
      </w:pPr>
      <w:r w:rsidRPr="00D16BE5">
        <w:t xml:space="preserve">Акт составлен на </w:t>
      </w:r>
      <w:r w:rsidR="00C24F1A" w:rsidRPr="00C24F1A">
        <w:t>12</w:t>
      </w:r>
      <w:r w:rsidRPr="00D16BE5">
        <w:t xml:space="preserve"> листах в 2-х экземплярах, один из которых передан в Муниципальное казенное учреждение «</w:t>
      </w:r>
      <w:r w:rsidR="009E0B4C" w:rsidRPr="00D16BE5">
        <w:t>Маттехобеспечение</w:t>
      </w:r>
      <w:r w:rsidRPr="00D16BE5">
        <w:t xml:space="preserve">» </w:t>
      </w:r>
      <w:r w:rsidR="00624A76" w:rsidRPr="00D16BE5">
        <w:t>муниципального образования Темрюкский район.</w:t>
      </w:r>
    </w:p>
    <w:p w:rsidR="0015229E" w:rsidRPr="009E0B4C" w:rsidRDefault="0015229E" w:rsidP="00C40DEF">
      <w:pPr>
        <w:ind w:firstLine="708"/>
        <w:jc w:val="both"/>
      </w:pPr>
    </w:p>
    <w:p w:rsidR="00A37142" w:rsidRPr="009E0B4C" w:rsidRDefault="00A37142" w:rsidP="00A37142">
      <w:pPr>
        <w:jc w:val="both"/>
      </w:pPr>
      <w:r w:rsidRPr="009E0B4C">
        <w:t>Начальник управления экономики</w:t>
      </w:r>
      <w:r w:rsidRPr="009E0B4C">
        <w:tab/>
      </w:r>
      <w:r w:rsidRPr="009E0B4C">
        <w:tab/>
      </w:r>
      <w:r w:rsidRPr="009E0B4C">
        <w:tab/>
      </w:r>
      <w:r w:rsidRPr="009E0B4C">
        <w:tab/>
        <w:t xml:space="preserve">                   Е.А. Пожарская</w:t>
      </w:r>
    </w:p>
    <w:p w:rsidR="00A37142" w:rsidRPr="009E0B4C" w:rsidRDefault="00A37142" w:rsidP="00A37142">
      <w:pPr>
        <w:jc w:val="both"/>
      </w:pPr>
    </w:p>
    <w:p w:rsidR="005873C1" w:rsidRPr="009E0B4C" w:rsidRDefault="00A37142" w:rsidP="00A37142">
      <w:pPr>
        <w:jc w:val="both"/>
      </w:pPr>
      <w:r w:rsidRPr="009E0B4C">
        <w:t xml:space="preserve">Главный специалист </w:t>
      </w:r>
    </w:p>
    <w:p w:rsidR="00A37142" w:rsidRPr="009E0B4C" w:rsidRDefault="00A37142" w:rsidP="00A37142">
      <w:pPr>
        <w:jc w:val="both"/>
      </w:pPr>
      <w:r w:rsidRPr="009E0B4C">
        <w:t>управления экономики</w:t>
      </w:r>
      <w:r w:rsidRPr="009E0B4C">
        <w:tab/>
      </w:r>
      <w:r w:rsidR="005873C1" w:rsidRPr="009E0B4C">
        <w:tab/>
      </w:r>
      <w:r w:rsidR="005873C1" w:rsidRPr="009E0B4C">
        <w:tab/>
      </w:r>
      <w:r w:rsidR="005873C1" w:rsidRPr="009E0B4C">
        <w:tab/>
      </w:r>
      <w:r w:rsidR="005873C1" w:rsidRPr="009E0B4C">
        <w:tab/>
        <w:t xml:space="preserve">                                   </w:t>
      </w:r>
      <w:r w:rsidR="0067519E">
        <w:t>А.В. Сюзева</w:t>
      </w:r>
    </w:p>
    <w:p w:rsidR="005873C1" w:rsidRPr="009E0B4C" w:rsidRDefault="005873C1" w:rsidP="00A37142">
      <w:pPr>
        <w:jc w:val="both"/>
      </w:pPr>
    </w:p>
    <w:p w:rsidR="00D95ED3" w:rsidRPr="009E0B4C" w:rsidRDefault="005873C1" w:rsidP="00A37142">
      <w:pPr>
        <w:jc w:val="both"/>
      </w:pPr>
      <w:r w:rsidRPr="009E0B4C">
        <w:t xml:space="preserve">Директор МКУ </w:t>
      </w:r>
    </w:p>
    <w:p w:rsidR="00571949" w:rsidRPr="009E0B4C" w:rsidRDefault="00D95ED3" w:rsidP="00571949">
      <w:pPr>
        <w:jc w:val="both"/>
      </w:pPr>
      <w:r w:rsidRPr="009E0B4C">
        <w:t>«</w:t>
      </w:r>
      <w:r w:rsidR="009E0B4C" w:rsidRPr="009E0B4C">
        <w:t>Маттехобеспечение</w:t>
      </w:r>
      <w:r w:rsidRPr="009E0B4C">
        <w:t>»</w:t>
      </w:r>
      <w:r w:rsidR="00571949" w:rsidRPr="009E0B4C">
        <w:t xml:space="preserve"> </w:t>
      </w:r>
    </w:p>
    <w:p w:rsidR="00571949" w:rsidRPr="009E0B4C" w:rsidRDefault="00571949" w:rsidP="00571949">
      <w:pPr>
        <w:jc w:val="both"/>
      </w:pPr>
      <w:r w:rsidRPr="009E0B4C">
        <w:t>муниципального образования</w:t>
      </w:r>
      <w:r w:rsidR="00D95ED3" w:rsidRPr="009E0B4C">
        <w:t xml:space="preserve"> </w:t>
      </w:r>
    </w:p>
    <w:p w:rsidR="00740D27" w:rsidRPr="009E0B4C" w:rsidRDefault="00D95ED3" w:rsidP="00571949">
      <w:pPr>
        <w:jc w:val="both"/>
      </w:pPr>
      <w:r w:rsidRPr="009E0B4C">
        <w:t>Темрюкск</w:t>
      </w:r>
      <w:r w:rsidR="0067519E">
        <w:t>ий</w:t>
      </w:r>
      <w:r w:rsidRPr="009E0B4C">
        <w:t xml:space="preserve"> район</w:t>
      </w:r>
      <w:r w:rsidR="005873C1" w:rsidRPr="009E0B4C">
        <w:tab/>
      </w:r>
      <w:r w:rsidR="005873C1" w:rsidRPr="009E0B4C">
        <w:tab/>
      </w:r>
      <w:r w:rsidR="005873C1" w:rsidRPr="009E0B4C">
        <w:tab/>
      </w:r>
      <w:r w:rsidR="005873C1" w:rsidRPr="009E0B4C">
        <w:tab/>
      </w:r>
      <w:r w:rsidR="005873C1" w:rsidRPr="009E0B4C">
        <w:tab/>
        <w:t xml:space="preserve">        </w:t>
      </w:r>
      <w:r w:rsidR="009E0B4C" w:rsidRPr="009E0B4C">
        <w:t xml:space="preserve">       </w:t>
      </w:r>
      <w:r w:rsidR="00571949" w:rsidRPr="009E0B4C">
        <w:t xml:space="preserve">          </w:t>
      </w:r>
      <w:r w:rsidR="0067519E">
        <w:t xml:space="preserve">       А.О. Раевский</w:t>
      </w:r>
    </w:p>
    <w:p w:rsidR="00740D27" w:rsidRPr="009E0B4C" w:rsidRDefault="00740D27" w:rsidP="00A37142">
      <w:pPr>
        <w:jc w:val="both"/>
      </w:pPr>
    </w:p>
    <w:p w:rsidR="00740D27" w:rsidRPr="009E0B4C" w:rsidRDefault="00740D27" w:rsidP="00A37142">
      <w:pPr>
        <w:jc w:val="both"/>
      </w:pPr>
      <w:r w:rsidRPr="009E0B4C">
        <w:t>Один экземпляр акта получил</w:t>
      </w:r>
      <w:r w:rsidR="004441E8" w:rsidRPr="009E0B4C">
        <w:t xml:space="preserve"> </w:t>
      </w:r>
      <w:r w:rsidR="00571949" w:rsidRPr="009E0B4C">
        <w:t>(а)</w:t>
      </w:r>
    </w:p>
    <w:p w:rsidR="002C5B9A" w:rsidRPr="000C5970" w:rsidRDefault="00EE3E5B" w:rsidP="00FC2FAA">
      <w:pPr>
        <w:jc w:val="both"/>
      </w:pPr>
      <w:r>
        <w:t>«___»______________2020</w:t>
      </w:r>
      <w:r w:rsidR="00740D27" w:rsidRPr="009E0B4C">
        <w:t xml:space="preserve"> г.</w:t>
      </w:r>
      <w:r w:rsidR="005873C1">
        <w:tab/>
      </w:r>
      <w:r w:rsidR="005873C1">
        <w:tab/>
      </w:r>
    </w:p>
    <w:sectPr w:rsidR="002C5B9A" w:rsidRPr="000C5970" w:rsidSect="001B0C5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6BA" w:rsidRDefault="00D566BA" w:rsidP="0013337C">
      <w:r>
        <w:separator/>
      </w:r>
    </w:p>
  </w:endnote>
  <w:endnote w:type="continuationSeparator" w:id="0">
    <w:p w:rsidR="00D566BA" w:rsidRDefault="00D566BA" w:rsidP="0013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6BA" w:rsidRDefault="00D566BA" w:rsidP="0013337C">
      <w:r>
        <w:separator/>
      </w:r>
    </w:p>
  </w:footnote>
  <w:footnote w:type="continuationSeparator" w:id="0">
    <w:p w:rsidR="00D566BA" w:rsidRDefault="00D566BA" w:rsidP="0013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709246"/>
      <w:docPartObj>
        <w:docPartGallery w:val="Page Numbers (Top of Page)"/>
        <w:docPartUnique/>
      </w:docPartObj>
    </w:sdtPr>
    <w:sdtEndPr/>
    <w:sdtContent>
      <w:p w:rsidR="005873C1" w:rsidRDefault="005873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E79">
          <w:rPr>
            <w:noProof/>
          </w:rPr>
          <w:t>11</w:t>
        </w:r>
        <w:r>
          <w:fldChar w:fldCharType="end"/>
        </w:r>
      </w:p>
    </w:sdtContent>
  </w:sdt>
  <w:sdt>
    <w:sdtPr>
      <w:id w:val="44502834"/>
      <w:docPartObj>
        <w:docPartGallery w:val="Page Numbers (Margins)"/>
        <w:docPartUnique/>
      </w:docPartObj>
    </w:sdtPr>
    <w:sdtEndPr/>
    <w:sdtContent>
      <w:p w:rsidR="00FF0CAB" w:rsidRDefault="00FF0CAB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B0A6822" wp14:editId="79498FA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88013" cy="612251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8013" cy="61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  <w:showingPlcHdr/>
                              </w:sdtPr>
                              <w:sdtEndPr/>
                              <w:sdtContent>
                                <w:p w:rsidR="00FF0CAB" w:rsidRDefault="00740D27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30.55pt;height:48.2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  <w:showingPlcHdr/>
                        </w:sdtPr>
                        <w:sdtEndPr/>
                        <w:sdtContent>
                          <w:p w:rsidR="00FF0CAB" w:rsidRDefault="00740D2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557"/>
    <w:multiLevelType w:val="multilevel"/>
    <w:tmpl w:val="274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21C"/>
    <w:multiLevelType w:val="multilevel"/>
    <w:tmpl w:val="3E1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6384A"/>
    <w:multiLevelType w:val="multilevel"/>
    <w:tmpl w:val="5EF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E5710"/>
    <w:multiLevelType w:val="multilevel"/>
    <w:tmpl w:val="826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A1DD8"/>
    <w:multiLevelType w:val="multilevel"/>
    <w:tmpl w:val="3A3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93427"/>
    <w:multiLevelType w:val="multilevel"/>
    <w:tmpl w:val="1A2E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D2B21"/>
    <w:multiLevelType w:val="multilevel"/>
    <w:tmpl w:val="B21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D3056"/>
    <w:multiLevelType w:val="multilevel"/>
    <w:tmpl w:val="059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3565C"/>
    <w:multiLevelType w:val="multilevel"/>
    <w:tmpl w:val="9350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0284B"/>
    <w:multiLevelType w:val="multilevel"/>
    <w:tmpl w:val="E1BE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A514E"/>
    <w:multiLevelType w:val="multilevel"/>
    <w:tmpl w:val="B22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D62FA"/>
    <w:multiLevelType w:val="multilevel"/>
    <w:tmpl w:val="CA4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45730"/>
    <w:multiLevelType w:val="multilevel"/>
    <w:tmpl w:val="1ED8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F6585"/>
    <w:multiLevelType w:val="multilevel"/>
    <w:tmpl w:val="E52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227DF"/>
    <w:multiLevelType w:val="multilevel"/>
    <w:tmpl w:val="A49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70394"/>
    <w:multiLevelType w:val="multilevel"/>
    <w:tmpl w:val="E53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F86F12"/>
    <w:multiLevelType w:val="multilevel"/>
    <w:tmpl w:val="848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79358D"/>
    <w:multiLevelType w:val="multilevel"/>
    <w:tmpl w:val="670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B13F8"/>
    <w:multiLevelType w:val="multilevel"/>
    <w:tmpl w:val="7CA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51CC1"/>
    <w:multiLevelType w:val="multilevel"/>
    <w:tmpl w:val="B3A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D97987"/>
    <w:multiLevelType w:val="multilevel"/>
    <w:tmpl w:val="20B8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B13616"/>
    <w:multiLevelType w:val="multilevel"/>
    <w:tmpl w:val="34C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3A242E"/>
    <w:multiLevelType w:val="multilevel"/>
    <w:tmpl w:val="86C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9560E6"/>
    <w:multiLevelType w:val="multilevel"/>
    <w:tmpl w:val="367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C57E00"/>
    <w:multiLevelType w:val="multilevel"/>
    <w:tmpl w:val="3AEE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713A00"/>
    <w:multiLevelType w:val="multilevel"/>
    <w:tmpl w:val="9E3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E647F2"/>
    <w:multiLevelType w:val="multilevel"/>
    <w:tmpl w:val="B06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076179"/>
    <w:multiLevelType w:val="multilevel"/>
    <w:tmpl w:val="3AF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4573CA"/>
    <w:multiLevelType w:val="multilevel"/>
    <w:tmpl w:val="D1B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D23D88"/>
    <w:multiLevelType w:val="multilevel"/>
    <w:tmpl w:val="A75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12659A"/>
    <w:multiLevelType w:val="multilevel"/>
    <w:tmpl w:val="0E4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D20670"/>
    <w:multiLevelType w:val="multilevel"/>
    <w:tmpl w:val="6CB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B7682D"/>
    <w:multiLevelType w:val="multilevel"/>
    <w:tmpl w:val="C794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F11CCC"/>
    <w:multiLevelType w:val="multilevel"/>
    <w:tmpl w:val="DB0E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5034D4"/>
    <w:multiLevelType w:val="multilevel"/>
    <w:tmpl w:val="C3B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7B3102"/>
    <w:multiLevelType w:val="multilevel"/>
    <w:tmpl w:val="9084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5609BE"/>
    <w:multiLevelType w:val="multilevel"/>
    <w:tmpl w:val="ECC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DB07D7"/>
    <w:multiLevelType w:val="multilevel"/>
    <w:tmpl w:val="EE9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1A58DB"/>
    <w:multiLevelType w:val="multilevel"/>
    <w:tmpl w:val="006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A16757"/>
    <w:multiLevelType w:val="multilevel"/>
    <w:tmpl w:val="A9C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EE746E"/>
    <w:multiLevelType w:val="multilevel"/>
    <w:tmpl w:val="CC6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6C5CE1"/>
    <w:multiLevelType w:val="multilevel"/>
    <w:tmpl w:val="E10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FA0226"/>
    <w:multiLevelType w:val="multilevel"/>
    <w:tmpl w:val="1A1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907C0D"/>
    <w:multiLevelType w:val="multilevel"/>
    <w:tmpl w:val="A23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9F3335"/>
    <w:multiLevelType w:val="multilevel"/>
    <w:tmpl w:val="61A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4946C78"/>
    <w:multiLevelType w:val="multilevel"/>
    <w:tmpl w:val="076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6F37CDB"/>
    <w:multiLevelType w:val="multilevel"/>
    <w:tmpl w:val="758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C63D1E"/>
    <w:multiLevelType w:val="multilevel"/>
    <w:tmpl w:val="F0B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8D1308"/>
    <w:multiLevelType w:val="multilevel"/>
    <w:tmpl w:val="A25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0DA666D"/>
    <w:multiLevelType w:val="multilevel"/>
    <w:tmpl w:val="4F4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13A3DDC"/>
    <w:multiLevelType w:val="multilevel"/>
    <w:tmpl w:val="DD5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1FB1C5A"/>
    <w:multiLevelType w:val="multilevel"/>
    <w:tmpl w:val="9B8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3F85C30"/>
    <w:multiLevelType w:val="multilevel"/>
    <w:tmpl w:val="BF4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466B68"/>
    <w:multiLevelType w:val="multilevel"/>
    <w:tmpl w:val="8224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7D511CD"/>
    <w:multiLevelType w:val="multilevel"/>
    <w:tmpl w:val="237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BCE1C8F"/>
    <w:multiLevelType w:val="multilevel"/>
    <w:tmpl w:val="C36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FE751F8"/>
    <w:multiLevelType w:val="multilevel"/>
    <w:tmpl w:val="D3C4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05A6E3A"/>
    <w:multiLevelType w:val="multilevel"/>
    <w:tmpl w:val="059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EC6713"/>
    <w:multiLevelType w:val="multilevel"/>
    <w:tmpl w:val="2BD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FC4109"/>
    <w:multiLevelType w:val="multilevel"/>
    <w:tmpl w:val="571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5785BFC"/>
    <w:multiLevelType w:val="multilevel"/>
    <w:tmpl w:val="231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6D80EE4"/>
    <w:multiLevelType w:val="multilevel"/>
    <w:tmpl w:val="C4E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9574D29"/>
    <w:multiLevelType w:val="multilevel"/>
    <w:tmpl w:val="CE5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803495"/>
    <w:multiLevelType w:val="multilevel"/>
    <w:tmpl w:val="0DF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D5E518E"/>
    <w:multiLevelType w:val="multilevel"/>
    <w:tmpl w:val="F48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42"/>
  </w:num>
  <w:num w:numId="4">
    <w:abstractNumId w:val="6"/>
  </w:num>
  <w:num w:numId="5">
    <w:abstractNumId w:val="8"/>
  </w:num>
  <w:num w:numId="6">
    <w:abstractNumId w:val="17"/>
  </w:num>
  <w:num w:numId="7">
    <w:abstractNumId w:val="29"/>
  </w:num>
  <w:num w:numId="8">
    <w:abstractNumId w:val="64"/>
  </w:num>
  <w:num w:numId="9">
    <w:abstractNumId w:val="55"/>
  </w:num>
  <w:num w:numId="10">
    <w:abstractNumId w:val="34"/>
  </w:num>
  <w:num w:numId="11">
    <w:abstractNumId w:val="58"/>
  </w:num>
  <w:num w:numId="12">
    <w:abstractNumId w:val="30"/>
  </w:num>
  <w:num w:numId="13">
    <w:abstractNumId w:val="36"/>
  </w:num>
  <w:num w:numId="14">
    <w:abstractNumId w:val="20"/>
  </w:num>
  <w:num w:numId="15">
    <w:abstractNumId w:val="39"/>
  </w:num>
  <w:num w:numId="16">
    <w:abstractNumId w:val="54"/>
  </w:num>
  <w:num w:numId="17">
    <w:abstractNumId w:val="1"/>
  </w:num>
  <w:num w:numId="18">
    <w:abstractNumId w:val="43"/>
  </w:num>
  <w:num w:numId="19">
    <w:abstractNumId w:val="32"/>
  </w:num>
  <w:num w:numId="20">
    <w:abstractNumId w:val="44"/>
  </w:num>
  <w:num w:numId="21">
    <w:abstractNumId w:val="21"/>
  </w:num>
  <w:num w:numId="22">
    <w:abstractNumId w:val="35"/>
  </w:num>
  <w:num w:numId="23">
    <w:abstractNumId w:val="40"/>
  </w:num>
  <w:num w:numId="24">
    <w:abstractNumId w:val="10"/>
  </w:num>
  <w:num w:numId="25">
    <w:abstractNumId w:val="12"/>
  </w:num>
  <w:num w:numId="26">
    <w:abstractNumId w:val="33"/>
  </w:num>
  <w:num w:numId="27">
    <w:abstractNumId w:val="14"/>
  </w:num>
  <w:num w:numId="28">
    <w:abstractNumId w:val="49"/>
  </w:num>
  <w:num w:numId="29">
    <w:abstractNumId w:val="61"/>
  </w:num>
  <w:num w:numId="30">
    <w:abstractNumId w:val="48"/>
  </w:num>
  <w:num w:numId="31">
    <w:abstractNumId w:val="45"/>
  </w:num>
  <w:num w:numId="32">
    <w:abstractNumId w:val="11"/>
  </w:num>
  <w:num w:numId="33">
    <w:abstractNumId w:val="15"/>
  </w:num>
  <w:num w:numId="34">
    <w:abstractNumId w:val="3"/>
  </w:num>
  <w:num w:numId="35">
    <w:abstractNumId w:val="60"/>
  </w:num>
  <w:num w:numId="36">
    <w:abstractNumId w:val="50"/>
  </w:num>
  <w:num w:numId="37">
    <w:abstractNumId w:val="62"/>
  </w:num>
  <w:num w:numId="38">
    <w:abstractNumId w:val="47"/>
  </w:num>
  <w:num w:numId="39">
    <w:abstractNumId w:val="46"/>
  </w:num>
  <w:num w:numId="40">
    <w:abstractNumId w:val="38"/>
  </w:num>
  <w:num w:numId="41">
    <w:abstractNumId w:val="25"/>
  </w:num>
  <w:num w:numId="42">
    <w:abstractNumId w:val="53"/>
  </w:num>
  <w:num w:numId="43">
    <w:abstractNumId w:val="13"/>
  </w:num>
  <w:num w:numId="44">
    <w:abstractNumId w:val="41"/>
  </w:num>
  <w:num w:numId="45">
    <w:abstractNumId w:val="59"/>
  </w:num>
  <w:num w:numId="46">
    <w:abstractNumId w:val="7"/>
  </w:num>
  <w:num w:numId="47">
    <w:abstractNumId w:val="23"/>
  </w:num>
  <w:num w:numId="48">
    <w:abstractNumId w:val="63"/>
  </w:num>
  <w:num w:numId="49">
    <w:abstractNumId w:val="5"/>
  </w:num>
  <w:num w:numId="50">
    <w:abstractNumId w:val="2"/>
  </w:num>
  <w:num w:numId="51">
    <w:abstractNumId w:val="52"/>
  </w:num>
  <w:num w:numId="52">
    <w:abstractNumId w:val="28"/>
  </w:num>
  <w:num w:numId="53">
    <w:abstractNumId w:val="56"/>
  </w:num>
  <w:num w:numId="54">
    <w:abstractNumId w:val="31"/>
  </w:num>
  <w:num w:numId="55">
    <w:abstractNumId w:val="51"/>
  </w:num>
  <w:num w:numId="56">
    <w:abstractNumId w:val="27"/>
  </w:num>
  <w:num w:numId="57">
    <w:abstractNumId w:val="26"/>
  </w:num>
  <w:num w:numId="58">
    <w:abstractNumId w:val="18"/>
  </w:num>
  <w:num w:numId="59">
    <w:abstractNumId w:val="16"/>
  </w:num>
  <w:num w:numId="60">
    <w:abstractNumId w:val="19"/>
  </w:num>
  <w:num w:numId="61">
    <w:abstractNumId w:val="57"/>
  </w:num>
  <w:num w:numId="62">
    <w:abstractNumId w:val="4"/>
  </w:num>
  <w:num w:numId="63">
    <w:abstractNumId w:val="9"/>
  </w:num>
  <w:num w:numId="64">
    <w:abstractNumId w:val="22"/>
  </w:num>
  <w:num w:numId="65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3"/>
    <w:rsid w:val="00002613"/>
    <w:rsid w:val="00003C97"/>
    <w:rsid w:val="00011906"/>
    <w:rsid w:val="00014C91"/>
    <w:rsid w:val="000160CA"/>
    <w:rsid w:val="00020278"/>
    <w:rsid w:val="00024CDE"/>
    <w:rsid w:val="00025C95"/>
    <w:rsid w:val="000262FA"/>
    <w:rsid w:val="00026EF0"/>
    <w:rsid w:val="0003784C"/>
    <w:rsid w:val="0005211F"/>
    <w:rsid w:val="00060D06"/>
    <w:rsid w:val="0006450F"/>
    <w:rsid w:val="00067053"/>
    <w:rsid w:val="000741E6"/>
    <w:rsid w:val="000808B1"/>
    <w:rsid w:val="00081442"/>
    <w:rsid w:val="00087889"/>
    <w:rsid w:val="00095A74"/>
    <w:rsid w:val="000A01AA"/>
    <w:rsid w:val="000A04BF"/>
    <w:rsid w:val="000A4F68"/>
    <w:rsid w:val="000A6740"/>
    <w:rsid w:val="000A78BB"/>
    <w:rsid w:val="000A7FDC"/>
    <w:rsid w:val="000B2731"/>
    <w:rsid w:val="000B277B"/>
    <w:rsid w:val="000B3D70"/>
    <w:rsid w:val="000B45D8"/>
    <w:rsid w:val="000B4E57"/>
    <w:rsid w:val="000B6180"/>
    <w:rsid w:val="000B72C2"/>
    <w:rsid w:val="000C0014"/>
    <w:rsid w:val="000C1CCC"/>
    <w:rsid w:val="000C299E"/>
    <w:rsid w:val="000C4E9C"/>
    <w:rsid w:val="000C5970"/>
    <w:rsid w:val="000D65F2"/>
    <w:rsid w:val="000E0966"/>
    <w:rsid w:val="000E0E63"/>
    <w:rsid w:val="000E3FB7"/>
    <w:rsid w:val="000E66EE"/>
    <w:rsid w:val="000F7193"/>
    <w:rsid w:val="001036A2"/>
    <w:rsid w:val="0010409E"/>
    <w:rsid w:val="00104C98"/>
    <w:rsid w:val="00107CA8"/>
    <w:rsid w:val="001166DA"/>
    <w:rsid w:val="0012221E"/>
    <w:rsid w:val="00127F89"/>
    <w:rsid w:val="00130B84"/>
    <w:rsid w:val="001325C2"/>
    <w:rsid w:val="0013337C"/>
    <w:rsid w:val="00134C55"/>
    <w:rsid w:val="00141579"/>
    <w:rsid w:val="0014170D"/>
    <w:rsid w:val="0014296F"/>
    <w:rsid w:val="00145E04"/>
    <w:rsid w:val="001501CF"/>
    <w:rsid w:val="00150A88"/>
    <w:rsid w:val="0015229E"/>
    <w:rsid w:val="0015638B"/>
    <w:rsid w:val="0015705E"/>
    <w:rsid w:val="001700EC"/>
    <w:rsid w:val="00176872"/>
    <w:rsid w:val="00180EA5"/>
    <w:rsid w:val="0018111E"/>
    <w:rsid w:val="001838CD"/>
    <w:rsid w:val="00187650"/>
    <w:rsid w:val="00191EFD"/>
    <w:rsid w:val="00194CB9"/>
    <w:rsid w:val="00195156"/>
    <w:rsid w:val="001A19AD"/>
    <w:rsid w:val="001A2B42"/>
    <w:rsid w:val="001A63FE"/>
    <w:rsid w:val="001A7341"/>
    <w:rsid w:val="001B0C54"/>
    <w:rsid w:val="001B669F"/>
    <w:rsid w:val="001B67FB"/>
    <w:rsid w:val="001B6D26"/>
    <w:rsid w:val="001C1935"/>
    <w:rsid w:val="001C430E"/>
    <w:rsid w:val="001C66C6"/>
    <w:rsid w:val="001D17C9"/>
    <w:rsid w:val="001D1C96"/>
    <w:rsid w:val="001D1E38"/>
    <w:rsid w:val="001D2957"/>
    <w:rsid w:val="001D3335"/>
    <w:rsid w:val="001D598E"/>
    <w:rsid w:val="001D6D6D"/>
    <w:rsid w:val="001E1E3F"/>
    <w:rsid w:val="001E20BE"/>
    <w:rsid w:val="001E2654"/>
    <w:rsid w:val="001E32DD"/>
    <w:rsid w:val="001E58A1"/>
    <w:rsid w:val="001E7D3D"/>
    <w:rsid w:val="001F4E10"/>
    <w:rsid w:val="00202D6A"/>
    <w:rsid w:val="002124EE"/>
    <w:rsid w:val="00223723"/>
    <w:rsid w:val="002244A5"/>
    <w:rsid w:val="0022538D"/>
    <w:rsid w:val="002337FD"/>
    <w:rsid w:val="00234DAD"/>
    <w:rsid w:val="00240B91"/>
    <w:rsid w:val="00242872"/>
    <w:rsid w:val="00245141"/>
    <w:rsid w:val="00251A0C"/>
    <w:rsid w:val="00260D49"/>
    <w:rsid w:val="00263ABE"/>
    <w:rsid w:val="00267201"/>
    <w:rsid w:val="002736AB"/>
    <w:rsid w:val="00276784"/>
    <w:rsid w:val="00284F31"/>
    <w:rsid w:val="00290786"/>
    <w:rsid w:val="0029249C"/>
    <w:rsid w:val="002B2B6D"/>
    <w:rsid w:val="002B2F74"/>
    <w:rsid w:val="002B3396"/>
    <w:rsid w:val="002B54DF"/>
    <w:rsid w:val="002B59A4"/>
    <w:rsid w:val="002B63ED"/>
    <w:rsid w:val="002C5B9A"/>
    <w:rsid w:val="002C5FA6"/>
    <w:rsid w:val="002D5D66"/>
    <w:rsid w:val="002D76FC"/>
    <w:rsid w:val="002E500B"/>
    <w:rsid w:val="002E5466"/>
    <w:rsid w:val="002E6598"/>
    <w:rsid w:val="002E6FA3"/>
    <w:rsid w:val="002F02E1"/>
    <w:rsid w:val="002F134D"/>
    <w:rsid w:val="002F1B68"/>
    <w:rsid w:val="002F41B1"/>
    <w:rsid w:val="002F7F76"/>
    <w:rsid w:val="00303105"/>
    <w:rsid w:val="00304448"/>
    <w:rsid w:val="00312409"/>
    <w:rsid w:val="00312456"/>
    <w:rsid w:val="003178CC"/>
    <w:rsid w:val="00317DE3"/>
    <w:rsid w:val="0032203E"/>
    <w:rsid w:val="003326DC"/>
    <w:rsid w:val="003368B9"/>
    <w:rsid w:val="003456A0"/>
    <w:rsid w:val="00346F04"/>
    <w:rsid w:val="003471B2"/>
    <w:rsid w:val="003574F4"/>
    <w:rsid w:val="00361E3F"/>
    <w:rsid w:val="00362F4E"/>
    <w:rsid w:val="003636FB"/>
    <w:rsid w:val="00373658"/>
    <w:rsid w:val="00377567"/>
    <w:rsid w:val="0038116A"/>
    <w:rsid w:val="00381EBE"/>
    <w:rsid w:val="003837DE"/>
    <w:rsid w:val="00387CEB"/>
    <w:rsid w:val="00397B77"/>
    <w:rsid w:val="003A0562"/>
    <w:rsid w:val="003A3B25"/>
    <w:rsid w:val="003A6B0A"/>
    <w:rsid w:val="003A6F70"/>
    <w:rsid w:val="003B1F39"/>
    <w:rsid w:val="003B74B9"/>
    <w:rsid w:val="003B7C9F"/>
    <w:rsid w:val="003C17F9"/>
    <w:rsid w:val="003C578D"/>
    <w:rsid w:val="003D1845"/>
    <w:rsid w:val="003D38D6"/>
    <w:rsid w:val="003D3F1E"/>
    <w:rsid w:val="003D62B2"/>
    <w:rsid w:val="003E3438"/>
    <w:rsid w:val="003E38B8"/>
    <w:rsid w:val="003F1A5B"/>
    <w:rsid w:val="003F29FD"/>
    <w:rsid w:val="003F65A0"/>
    <w:rsid w:val="003F6D79"/>
    <w:rsid w:val="003F6E0D"/>
    <w:rsid w:val="004071F5"/>
    <w:rsid w:val="00407AB8"/>
    <w:rsid w:val="004204ED"/>
    <w:rsid w:val="00423DDF"/>
    <w:rsid w:val="004252BB"/>
    <w:rsid w:val="004323CB"/>
    <w:rsid w:val="00435397"/>
    <w:rsid w:val="0044358A"/>
    <w:rsid w:val="004441E8"/>
    <w:rsid w:val="00444F92"/>
    <w:rsid w:val="00447BB4"/>
    <w:rsid w:val="004503D8"/>
    <w:rsid w:val="00450A8B"/>
    <w:rsid w:val="00450AD7"/>
    <w:rsid w:val="0045583C"/>
    <w:rsid w:val="00460517"/>
    <w:rsid w:val="00462A3C"/>
    <w:rsid w:val="00462AFD"/>
    <w:rsid w:val="0046404B"/>
    <w:rsid w:val="00465C80"/>
    <w:rsid w:val="004710C7"/>
    <w:rsid w:val="00471CA4"/>
    <w:rsid w:val="00473983"/>
    <w:rsid w:val="00473EA4"/>
    <w:rsid w:val="004742C0"/>
    <w:rsid w:val="004742E5"/>
    <w:rsid w:val="00474446"/>
    <w:rsid w:val="0047753A"/>
    <w:rsid w:val="00481906"/>
    <w:rsid w:val="004845EA"/>
    <w:rsid w:val="0048508D"/>
    <w:rsid w:val="00491863"/>
    <w:rsid w:val="004932CE"/>
    <w:rsid w:val="004A0576"/>
    <w:rsid w:val="004A1642"/>
    <w:rsid w:val="004A1856"/>
    <w:rsid w:val="004A544A"/>
    <w:rsid w:val="004B0378"/>
    <w:rsid w:val="004B0CAE"/>
    <w:rsid w:val="004C1AE1"/>
    <w:rsid w:val="004C5F16"/>
    <w:rsid w:val="004D225F"/>
    <w:rsid w:val="004D6257"/>
    <w:rsid w:val="004E3283"/>
    <w:rsid w:val="004F42BC"/>
    <w:rsid w:val="004F67A8"/>
    <w:rsid w:val="0051687A"/>
    <w:rsid w:val="00517A39"/>
    <w:rsid w:val="0052169D"/>
    <w:rsid w:val="005360EB"/>
    <w:rsid w:val="005477F6"/>
    <w:rsid w:val="00552ED2"/>
    <w:rsid w:val="00557CEC"/>
    <w:rsid w:val="00560354"/>
    <w:rsid w:val="00562FF2"/>
    <w:rsid w:val="00571949"/>
    <w:rsid w:val="00577C31"/>
    <w:rsid w:val="00580F7C"/>
    <w:rsid w:val="005858DA"/>
    <w:rsid w:val="00587136"/>
    <w:rsid w:val="005873C1"/>
    <w:rsid w:val="00593C1D"/>
    <w:rsid w:val="0059457E"/>
    <w:rsid w:val="005A2EB6"/>
    <w:rsid w:val="005A434D"/>
    <w:rsid w:val="005A6F4D"/>
    <w:rsid w:val="005B29FA"/>
    <w:rsid w:val="005C0830"/>
    <w:rsid w:val="005C1B99"/>
    <w:rsid w:val="005C35BB"/>
    <w:rsid w:val="005C7E79"/>
    <w:rsid w:val="005D15DF"/>
    <w:rsid w:val="005D1777"/>
    <w:rsid w:val="005E14C6"/>
    <w:rsid w:val="005E21B2"/>
    <w:rsid w:val="005E749E"/>
    <w:rsid w:val="005F07AC"/>
    <w:rsid w:val="00624A76"/>
    <w:rsid w:val="00625E39"/>
    <w:rsid w:val="00632D2A"/>
    <w:rsid w:val="006361C6"/>
    <w:rsid w:val="00636973"/>
    <w:rsid w:val="006377B1"/>
    <w:rsid w:val="00644B77"/>
    <w:rsid w:val="00653B16"/>
    <w:rsid w:val="00653FB2"/>
    <w:rsid w:val="00655290"/>
    <w:rsid w:val="00656725"/>
    <w:rsid w:val="006604E3"/>
    <w:rsid w:val="00660887"/>
    <w:rsid w:val="0066294C"/>
    <w:rsid w:val="006648E7"/>
    <w:rsid w:val="006658F8"/>
    <w:rsid w:val="00670DB7"/>
    <w:rsid w:val="0067519E"/>
    <w:rsid w:val="006767A9"/>
    <w:rsid w:val="00682E89"/>
    <w:rsid w:val="0068639D"/>
    <w:rsid w:val="00690867"/>
    <w:rsid w:val="00693041"/>
    <w:rsid w:val="0069486C"/>
    <w:rsid w:val="00697295"/>
    <w:rsid w:val="0069795C"/>
    <w:rsid w:val="006A189B"/>
    <w:rsid w:val="006A4696"/>
    <w:rsid w:val="006A6CEA"/>
    <w:rsid w:val="006A6DE1"/>
    <w:rsid w:val="006A799C"/>
    <w:rsid w:val="006C568B"/>
    <w:rsid w:val="006C718D"/>
    <w:rsid w:val="006D0B58"/>
    <w:rsid w:val="006D350B"/>
    <w:rsid w:val="006E1741"/>
    <w:rsid w:val="006E5DB1"/>
    <w:rsid w:val="006F5B46"/>
    <w:rsid w:val="00702045"/>
    <w:rsid w:val="00702601"/>
    <w:rsid w:val="00704A1E"/>
    <w:rsid w:val="0070688F"/>
    <w:rsid w:val="007119BC"/>
    <w:rsid w:val="007119DE"/>
    <w:rsid w:val="0071748E"/>
    <w:rsid w:val="00717D80"/>
    <w:rsid w:val="00724672"/>
    <w:rsid w:val="0072735F"/>
    <w:rsid w:val="007350D7"/>
    <w:rsid w:val="00735C5D"/>
    <w:rsid w:val="00737D08"/>
    <w:rsid w:val="00740D27"/>
    <w:rsid w:val="007434A9"/>
    <w:rsid w:val="007434BA"/>
    <w:rsid w:val="00755178"/>
    <w:rsid w:val="0075587A"/>
    <w:rsid w:val="0077107B"/>
    <w:rsid w:val="00772B06"/>
    <w:rsid w:val="00774BC4"/>
    <w:rsid w:val="00775814"/>
    <w:rsid w:val="00780AE9"/>
    <w:rsid w:val="00782F1C"/>
    <w:rsid w:val="007845F8"/>
    <w:rsid w:val="00784C38"/>
    <w:rsid w:val="00792406"/>
    <w:rsid w:val="0079302C"/>
    <w:rsid w:val="007A00FE"/>
    <w:rsid w:val="007A79CC"/>
    <w:rsid w:val="007B06E5"/>
    <w:rsid w:val="007B7FF7"/>
    <w:rsid w:val="007C6312"/>
    <w:rsid w:val="007D071D"/>
    <w:rsid w:val="007E10F1"/>
    <w:rsid w:val="007E3D39"/>
    <w:rsid w:val="007F0B56"/>
    <w:rsid w:val="007F1A5D"/>
    <w:rsid w:val="007F64FE"/>
    <w:rsid w:val="00803FEF"/>
    <w:rsid w:val="00811C65"/>
    <w:rsid w:val="0081237D"/>
    <w:rsid w:val="00814E1C"/>
    <w:rsid w:val="00820E37"/>
    <w:rsid w:val="0082239B"/>
    <w:rsid w:val="00826793"/>
    <w:rsid w:val="00827D78"/>
    <w:rsid w:val="0083263A"/>
    <w:rsid w:val="0083448E"/>
    <w:rsid w:val="00834DF3"/>
    <w:rsid w:val="00836BF8"/>
    <w:rsid w:val="00837354"/>
    <w:rsid w:val="00837DD5"/>
    <w:rsid w:val="00841B2D"/>
    <w:rsid w:val="00841C93"/>
    <w:rsid w:val="00852EA5"/>
    <w:rsid w:val="0085651E"/>
    <w:rsid w:val="00862E85"/>
    <w:rsid w:val="00864678"/>
    <w:rsid w:val="008726B0"/>
    <w:rsid w:val="00873D14"/>
    <w:rsid w:val="00884C8C"/>
    <w:rsid w:val="00891EE8"/>
    <w:rsid w:val="00896CF6"/>
    <w:rsid w:val="008A16EE"/>
    <w:rsid w:val="008A4E51"/>
    <w:rsid w:val="008A5B74"/>
    <w:rsid w:val="008A66A7"/>
    <w:rsid w:val="008B4558"/>
    <w:rsid w:val="008B77D7"/>
    <w:rsid w:val="008C153D"/>
    <w:rsid w:val="008C4512"/>
    <w:rsid w:val="008C7DA7"/>
    <w:rsid w:val="008D2755"/>
    <w:rsid w:val="008D43AE"/>
    <w:rsid w:val="008D6D67"/>
    <w:rsid w:val="008E05A5"/>
    <w:rsid w:val="008E2AA5"/>
    <w:rsid w:val="008E4269"/>
    <w:rsid w:val="008F06B9"/>
    <w:rsid w:val="009017C5"/>
    <w:rsid w:val="00922B34"/>
    <w:rsid w:val="00930645"/>
    <w:rsid w:val="009315D1"/>
    <w:rsid w:val="00932B2F"/>
    <w:rsid w:val="00933CEF"/>
    <w:rsid w:val="00936886"/>
    <w:rsid w:val="009418F2"/>
    <w:rsid w:val="0095313D"/>
    <w:rsid w:val="00954D6A"/>
    <w:rsid w:val="00954E8B"/>
    <w:rsid w:val="00955E4D"/>
    <w:rsid w:val="009617ED"/>
    <w:rsid w:val="00974992"/>
    <w:rsid w:val="009775DA"/>
    <w:rsid w:val="00984819"/>
    <w:rsid w:val="009853C0"/>
    <w:rsid w:val="009879B2"/>
    <w:rsid w:val="009903AE"/>
    <w:rsid w:val="00991E1C"/>
    <w:rsid w:val="00995FF3"/>
    <w:rsid w:val="009A0017"/>
    <w:rsid w:val="009A1034"/>
    <w:rsid w:val="009A3E30"/>
    <w:rsid w:val="009B62CA"/>
    <w:rsid w:val="009C0198"/>
    <w:rsid w:val="009C2271"/>
    <w:rsid w:val="009C6366"/>
    <w:rsid w:val="009C6A1E"/>
    <w:rsid w:val="009D0AA4"/>
    <w:rsid w:val="009D2A20"/>
    <w:rsid w:val="009D34A8"/>
    <w:rsid w:val="009D3FC2"/>
    <w:rsid w:val="009E0B4C"/>
    <w:rsid w:val="009E616D"/>
    <w:rsid w:val="009E7C2F"/>
    <w:rsid w:val="009F5D3A"/>
    <w:rsid w:val="009F5F4E"/>
    <w:rsid w:val="00A034EE"/>
    <w:rsid w:val="00A15A2A"/>
    <w:rsid w:val="00A22ACA"/>
    <w:rsid w:val="00A24CF6"/>
    <w:rsid w:val="00A30899"/>
    <w:rsid w:val="00A37142"/>
    <w:rsid w:val="00A41260"/>
    <w:rsid w:val="00A43EFB"/>
    <w:rsid w:val="00A46DC1"/>
    <w:rsid w:val="00A51C50"/>
    <w:rsid w:val="00A63DA1"/>
    <w:rsid w:val="00A64E53"/>
    <w:rsid w:val="00A675AF"/>
    <w:rsid w:val="00A714B2"/>
    <w:rsid w:val="00A7257E"/>
    <w:rsid w:val="00A746C9"/>
    <w:rsid w:val="00A74A7B"/>
    <w:rsid w:val="00A769D8"/>
    <w:rsid w:val="00A91606"/>
    <w:rsid w:val="00A949BD"/>
    <w:rsid w:val="00AA2674"/>
    <w:rsid w:val="00AA3AF6"/>
    <w:rsid w:val="00AA4D8E"/>
    <w:rsid w:val="00AA59F5"/>
    <w:rsid w:val="00AB2411"/>
    <w:rsid w:val="00AB762E"/>
    <w:rsid w:val="00AC325A"/>
    <w:rsid w:val="00AC3B0A"/>
    <w:rsid w:val="00AC6295"/>
    <w:rsid w:val="00AD1739"/>
    <w:rsid w:val="00AD5837"/>
    <w:rsid w:val="00AE5B40"/>
    <w:rsid w:val="00AF1092"/>
    <w:rsid w:val="00AF24BF"/>
    <w:rsid w:val="00AF343E"/>
    <w:rsid w:val="00AF54CC"/>
    <w:rsid w:val="00AF6173"/>
    <w:rsid w:val="00B07845"/>
    <w:rsid w:val="00B07F09"/>
    <w:rsid w:val="00B119E0"/>
    <w:rsid w:val="00B2006D"/>
    <w:rsid w:val="00B237D5"/>
    <w:rsid w:val="00B23D4B"/>
    <w:rsid w:val="00B2454A"/>
    <w:rsid w:val="00B3002E"/>
    <w:rsid w:val="00B366B6"/>
    <w:rsid w:val="00B375FC"/>
    <w:rsid w:val="00B4115D"/>
    <w:rsid w:val="00B42CB2"/>
    <w:rsid w:val="00B43345"/>
    <w:rsid w:val="00B5205D"/>
    <w:rsid w:val="00B57F66"/>
    <w:rsid w:val="00B61C25"/>
    <w:rsid w:val="00B66A86"/>
    <w:rsid w:val="00B8111F"/>
    <w:rsid w:val="00B91AC1"/>
    <w:rsid w:val="00B92001"/>
    <w:rsid w:val="00B9228A"/>
    <w:rsid w:val="00B92EB5"/>
    <w:rsid w:val="00BA2AF9"/>
    <w:rsid w:val="00BA2B9E"/>
    <w:rsid w:val="00BA58A3"/>
    <w:rsid w:val="00BB4EDD"/>
    <w:rsid w:val="00BC261E"/>
    <w:rsid w:val="00BC60BC"/>
    <w:rsid w:val="00BD0329"/>
    <w:rsid w:val="00BD0678"/>
    <w:rsid w:val="00BD10D2"/>
    <w:rsid w:val="00BD3C2F"/>
    <w:rsid w:val="00BD6E15"/>
    <w:rsid w:val="00BE1063"/>
    <w:rsid w:val="00BE5894"/>
    <w:rsid w:val="00C022A3"/>
    <w:rsid w:val="00C05258"/>
    <w:rsid w:val="00C10085"/>
    <w:rsid w:val="00C15D87"/>
    <w:rsid w:val="00C24F1A"/>
    <w:rsid w:val="00C25926"/>
    <w:rsid w:val="00C40DEF"/>
    <w:rsid w:val="00C41522"/>
    <w:rsid w:val="00C41AFB"/>
    <w:rsid w:val="00C5241A"/>
    <w:rsid w:val="00C53BCB"/>
    <w:rsid w:val="00C5542F"/>
    <w:rsid w:val="00C834B9"/>
    <w:rsid w:val="00C83758"/>
    <w:rsid w:val="00C85A69"/>
    <w:rsid w:val="00C87290"/>
    <w:rsid w:val="00C9181E"/>
    <w:rsid w:val="00C91BE2"/>
    <w:rsid w:val="00C95EF2"/>
    <w:rsid w:val="00CA6680"/>
    <w:rsid w:val="00CB0AB6"/>
    <w:rsid w:val="00CB4E6E"/>
    <w:rsid w:val="00CB6AAB"/>
    <w:rsid w:val="00CD6358"/>
    <w:rsid w:val="00CF0354"/>
    <w:rsid w:val="00CF600C"/>
    <w:rsid w:val="00CF70C0"/>
    <w:rsid w:val="00D00205"/>
    <w:rsid w:val="00D02681"/>
    <w:rsid w:val="00D04DDA"/>
    <w:rsid w:val="00D05025"/>
    <w:rsid w:val="00D13047"/>
    <w:rsid w:val="00D1432B"/>
    <w:rsid w:val="00D16BE5"/>
    <w:rsid w:val="00D2507B"/>
    <w:rsid w:val="00D32C21"/>
    <w:rsid w:val="00D404E8"/>
    <w:rsid w:val="00D40BA9"/>
    <w:rsid w:val="00D51AD4"/>
    <w:rsid w:val="00D54031"/>
    <w:rsid w:val="00D5636B"/>
    <w:rsid w:val="00D566BA"/>
    <w:rsid w:val="00D64F35"/>
    <w:rsid w:val="00D67DD3"/>
    <w:rsid w:val="00D73D61"/>
    <w:rsid w:val="00D74C40"/>
    <w:rsid w:val="00D80A77"/>
    <w:rsid w:val="00D81328"/>
    <w:rsid w:val="00D8151E"/>
    <w:rsid w:val="00D84CEF"/>
    <w:rsid w:val="00D8648E"/>
    <w:rsid w:val="00D87869"/>
    <w:rsid w:val="00D942C5"/>
    <w:rsid w:val="00D95ED3"/>
    <w:rsid w:val="00D96708"/>
    <w:rsid w:val="00D96E78"/>
    <w:rsid w:val="00DB5A61"/>
    <w:rsid w:val="00DB6E39"/>
    <w:rsid w:val="00DB6E5E"/>
    <w:rsid w:val="00DC62E8"/>
    <w:rsid w:val="00DD071C"/>
    <w:rsid w:val="00DD49BF"/>
    <w:rsid w:val="00DE5A8D"/>
    <w:rsid w:val="00DE6A6A"/>
    <w:rsid w:val="00DF0280"/>
    <w:rsid w:val="00DF4BA3"/>
    <w:rsid w:val="00DF6E6D"/>
    <w:rsid w:val="00DF707F"/>
    <w:rsid w:val="00E000D8"/>
    <w:rsid w:val="00E129F5"/>
    <w:rsid w:val="00E15F7C"/>
    <w:rsid w:val="00E2345D"/>
    <w:rsid w:val="00E23A87"/>
    <w:rsid w:val="00E260A7"/>
    <w:rsid w:val="00E27B41"/>
    <w:rsid w:val="00E33006"/>
    <w:rsid w:val="00E33EFE"/>
    <w:rsid w:val="00E34B28"/>
    <w:rsid w:val="00E42792"/>
    <w:rsid w:val="00E43AAD"/>
    <w:rsid w:val="00E56C74"/>
    <w:rsid w:val="00E60F6B"/>
    <w:rsid w:val="00E64545"/>
    <w:rsid w:val="00E65D86"/>
    <w:rsid w:val="00E67935"/>
    <w:rsid w:val="00E73E15"/>
    <w:rsid w:val="00E83F3B"/>
    <w:rsid w:val="00E90F2F"/>
    <w:rsid w:val="00E935E6"/>
    <w:rsid w:val="00E93742"/>
    <w:rsid w:val="00E93F32"/>
    <w:rsid w:val="00E94484"/>
    <w:rsid w:val="00E958C1"/>
    <w:rsid w:val="00E979B9"/>
    <w:rsid w:val="00EA44DB"/>
    <w:rsid w:val="00EB41E1"/>
    <w:rsid w:val="00EC64FD"/>
    <w:rsid w:val="00ED1142"/>
    <w:rsid w:val="00ED2547"/>
    <w:rsid w:val="00ED41CB"/>
    <w:rsid w:val="00EE00DB"/>
    <w:rsid w:val="00EE3E5B"/>
    <w:rsid w:val="00EE60EA"/>
    <w:rsid w:val="00EF1107"/>
    <w:rsid w:val="00EF74BE"/>
    <w:rsid w:val="00F00DF6"/>
    <w:rsid w:val="00F018F9"/>
    <w:rsid w:val="00F04EDF"/>
    <w:rsid w:val="00F05C11"/>
    <w:rsid w:val="00F05CA7"/>
    <w:rsid w:val="00F05CF0"/>
    <w:rsid w:val="00F062D1"/>
    <w:rsid w:val="00F15828"/>
    <w:rsid w:val="00F22C30"/>
    <w:rsid w:val="00F252DE"/>
    <w:rsid w:val="00F26458"/>
    <w:rsid w:val="00F26C70"/>
    <w:rsid w:val="00F27E4F"/>
    <w:rsid w:val="00F324FF"/>
    <w:rsid w:val="00F400ED"/>
    <w:rsid w:val="00F42A15"/>
    <w:rsid w:val="00F43196"/>
    <w:rsid w:val="00F44FA6"/>
    <w:rsid w:val="00F5766B"/>
    <w:rsid w:val="00F6189D"/>
    <w:rsid w:val="00F64B53"/>
    <w:rsid w:val="00F667AB"/>
    <w:rsid w:val="00F72120"/>
    <w:rsid w:val="00F726E2"/>
    <w:rsid w:val="00F804A2"/>
    <w:rsid w:val="00F80B51"/>
    <w:rsid w:val="00F91927"/>
    <w:rsid w:val="00F9340C"/>
    <w:rsid w:val="00F93F83"/>
    <w:rsid w:val="00FA33CC"/>
    <w:rsid w:val="00FB0240"/>
    <w:rsid w:val="00FB1F45"/>
    <w:rsid w:val="00FC2E92"/>
    <w:rsid w:val="00FC2FAA"/>
    <w:rsid w:val="00FC625A"/>
    <w:rsid w:val="00FD02C1"/>
    <w:rsid w:val="00FD2D43"/>
    <w:rsid w:val="00FD4E59"/>
    <w:rsid w:val="00FD6442"/>
    <w:rsid w:val="00FE0365"/>
    <w:rsid w:val="00FE356C"/>
    <w:rsid w:val="00FE3F9E"/>
    <w:rsid w:val="00FE4A81"/>
    <w:rsid w:val="00FE4DD2"/>
    <w:rsid w:val="00FF0CAB"/>
    <w:rsid w:val="00FF190D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FEC8-B05E-4E9C-B1DE-300C84841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</Pages>
  <Words>4283</Words>
  <Characters>24417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Sobol_Z_F</cp:lastModifiedBy>
  <cp:revision>59</cp:revision>
  <cp:lastPrinted>2020-06-11T12:54:00Z</cp:lastPrinted>
  <dcterms:created xsi:type="dcterms:W3CDTF">2018-06-18T07:51:00Z</dcterms:created>
  <dcterms:modified xsi:type="dcterms:W3CDTF">2020-06-11T12:55:00Z</dcterms:modified>
</cp:coreProperties>
</file>