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41D" w:rsidRPr="00026C39" w:rsidRDefault="002F241D" w:rsidP="00026C39">
      <w:pPr>
        <w:pStyle w:val="a9"/>
        <w:jc w:val="center"/>
        <w:rPr>
          <w:b/>
        </w:rPr>
      </w:pPr>
      <w:r w:rsidRPr="00026C39">
        <w:rPr>
          <w:b/>
        </w:rPr>
        <w:t>Информация о ходе реализации плана мероприятий по обеспечению устойчивого развития экономики</w:t>
      </w:r>
    </w:p>
    <w:p w:rsidR="00644B4A" w:rsidRDefault="002F241D" w:rsidP="002F24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241D">
        <w:rPr>
          <w:rFonts w:ascii="Times New Roman" w:hAnsi="Times New Roman" w:cs="Times New Roman"/>
          <w:b/>
          <w:sz w:val="28"/>
          <w:szCs w:val="28"/>
        </w:rPr>
        <w:t xml:space="preserve">и социальной стабильности в муниципальном образовании Темрюкский район по состоянию </w:t>
      </w:r>
    </w:p>
    <w:p w:rsidR="00023F1B" w:rsidRDefault="002F241D" w:rsidP="002F24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241D">
        <w:rPr>
          <w:rFonts w:ascii="Times New Roman" w:hAnsi="Times New Roman" w:cs="Times New Roman"/>
          <w:b/>
          <w:sz w:val="28"/>
          <w:szCs w:val="28"/>
        </w:rPr>
        <w:t xml:space="preserve">на 1 </w:t>
      </w:r>
      <w:r w:rsidR="00CE0C52">
        <w:rPr>
          <w:rFonts w:ascii="Times New Roman" w:hAnsi="Times New Roman" w:cs="Times New Roman"/>
          <w:b/>
          <w:sz w:val="28"/>
          <w:szCs w:val="28"/>
        </w:rPr>
        <w:t>января</w:t>
      </w:r>
      <w:r w:rsidRPr="002F241D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553CCD">
        <w:rPr>
          <w:rFonts w:ascii="Times New Roman" w:hAnsi="Times New Roman" w:cs="Times New Roman"/>
          <w:b/>
          <w:sz w:val="28"/>
          <w:szCs w:val="28"/>
        </w:rPr>
        <w:t>6</w:t>
      </w:r>
      <w:r w:rsidRPr="002F241D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2F241D" w:rsidRDefault="002F241D" w:rsidP="002F24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678"/>
        <w:gridCol w:w="851"/>
        <w:gridCol w:w="4251"/>
        <w:gridCol w:w="1985"/>
        <w:gridCol w:w="1701"/>
        <w:gridCol w:w="2783"/>
        <w:gridCol w:w="2743"/>
      </w:tblGrid>
      <w:tr w:rsidR="00F2367A" w:rsidRPr="000378F5" w:rsidTr="00DF210F">
        <w:trPr>
          <w:tblHeader/>
        </w:trPr>
        <w:tc>
          <w:tcPr>
            <w:tcW w:w="678" w:type="dxa"/>
            <w:shd w:val="clear" w:color="auto" w:fill="D9D9D9" w:themeFill="background1" w:themeFillShade="D9"/>
          </w:tcPr>
          <w:p w:rsidR="002F241D" w:rsidRPr="000378F5" w:rsidRDefault="002F241D" w:rsidP="002F2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8F5">
              <w:rPr>
                <w:rFonts w:ascii="Times New Roman" w:hAnsi="Times New Roman" w:cs="Times New Roman"/>
                <w:b/>
                <w:sz w:val="24"/>
                <w:szCs w:val="24"/>
              </w:rPr>
              <w:t>№ п\</w:t>
            </w:r>
            <w:proofErr w:type="gramStart"/>
            <w:r w:rsidRPr="000378F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851" w:type="dxa"/>
            <w:shd w:val="clear" w:color="auto" w:fill="D9D9D9" w:themeFill="background1" w:themeFillShade="D9"/>
          </w:tcPr>
          <w:p w:rsidR="002F241D" w:rsidRPr="000378F5" w:rsidRDefault="002F241D" w:rsidP="002F2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8F5">
              <w:rPr>
                <w:rFonts w:ascii="Times New Roman" w:hAnsi="Times New Roman" w:cs="Times New Roman"/>
                <w:b/>
                <w:sz w:val="24"/>
                <w:szCs w:val="24"/>
              </w:rPr>
              <w:t>№ п\</w:t>
            </w:r>
            <w:proofErr w:type="gramStart"/>
            <w:r w:rsidRPr="000378F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="008B70E8" w:rsidRPr="000378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378F5">
              <w:rPr>
                <w:rFonts w:ascii="Times New Roman" w:hAnsi="Times New Roman" w:cs="Times New Roman"/>
                <w:b/>
                <w:sz w:val="24"/>
                <w:szCs w:val="24"/>
              </w:rPr>
              <w:t>ПМКК*</w:t>
            </w:r>
          </w:p>
        </w:tc>
        <w:tc>
          <w:tcPr>
            <w:tcW w:w="4251" w:type="dxa"/>
            <w:shd w:val="clear" w:color="auto" w:fill="D9D9D9" w:themeFill="background1" w:themeFillShade="D9"/>
          </w:tcPr>
          <w:p w:rsidR="002F241D" w:rsidRPr="000378F5" w:rsidRDefault="002F241D" w:rsidP="002F2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8F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 мероприятия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2F241D" w:rsidRPr="000378F5" w:rsidRDefault="008B70E8" w:rsidP="002F2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8F5">
              <w:rPr>
                <w:rFonts w:ascii="Times New Roman" w:hAnsi="Times New Roman" w:cs="Times New Roman"/>
                <w:b/>
                <w:sz w:val="24"/>
                <w:szCs w:val="24"/>
              </w:rPr>
              <w:t>Вид документа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2F241D" w:rsidRPr="000378F5" w:rsidRDefault="008B70E8" w:rsidP="008B7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8F5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</w:t>
            </w:r>
            <w:r w:rsidRPr="000378F5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0378F5">
              <w:rPr>
                <w:rFonts w:ascii="Times New Roman" w:hAnsi="Times New Roman" w:cs="Times New Roman"/>
                <w:b/>
                <w:sz w:val="24"/>
                <w:szCs w:val="24"/>
              </w:rPr>
              <w:t>зации мер</w:t>
            </w:r>
            <w:r w:rsidRPr="000378F5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0378F5">
              <w:rPr>
                <w:rFonts w:ascii="Times New Roman" w:hAnsi="Times New Roman" w:cs="Times New Roman"/>
                <w:b/>
                <w:sz w:val="24"/>
                <w:szCs w:val="24"/>
              </w:rPr>
              <w:t>приятия</w:t>
            </w:r>
          </w:p>
        </w:tc>
        <w:tc>
          <w:tcPr>
            <w:tcW w:w="2783" w:type="dxa"/>
            <w:shd w:val="clear" w:color="auto" w:fill="D9D9D9" w:themeFill="background1" w:themeFillShade="D9"/>
          </w:tcPr>
          <w:p w:rsidR="002F241D" w:rsidRPr="000378F5" w:rsidRDefault="008B70E8" w:rsidP="002F2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8F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</w:t>
            </w:r>
            <w:r w:rsidRPr="000378F5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0378F5">
              <w:rPr>
                <w:rFonts w:ascii="Times New Roman" w:hAnsi="Times New Roman" w:cs="Times New Roman"/>
                <w:b/>
                <w:sz w:val="24"/>
                <w:szCs w:val="24"/>
              </w:rPr>
              <w:t>нители</w:t>
            </w:r>
          </w:p>
        </w:tc>
        <w:tc>
          <w:tcPr>
            <w:tcW w:w="2743" w:type="dxa"/>
            <w:shd w:val="clear" w:color="auto" w:fill="D9D9D9" w:themeFill="background1" w:themeFillShade="D9"/>
          </w:tcPr>
          <w:p w:rsidR="002F241D" w:rsidRPr="000378F5" w:rsidRDefault="008B70E8" w:rsidP="002F2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8F5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</w:p>
        </w:tc>
      </w:tr>
      <w:tr w:rsidR="000B304C" w:rsidRPr="000378F5" w:rsidTr="00B4226A">
        <w:tc>
          <w:tcPr>
            <w:tcW w:w="14992" w:type="dxa"/>
            <w:gridSpan w:val="7"/>
          </w:tcPr>
          <w:p w:rsidR="000B304C" w:rsidRPr="000378F5" w:rsidRDefault="000B304C" w:rsidP="002F2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1. Активизация экономического роста</w:t>
            </w:r>
          </w:p>
        </w:tc>
      </w:tr>
      <w:tr w:rsidR="000B304C" w:rsidRPr="000378F5" w:rsidTr="00B4226A">
        <w:tc>
          <w:tcPr>
            <w:tcW w:w="14992" w:type="dxa"/>
            <w:gridSpan w:val="7"/>
          </w:tcPr>
          <w:p w:rsidR="000B304C" w:rsidRPr="000378F5" w:rsidRDefault="000B304C" w:rsidP="002F2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Стабилизационные меры</w:t>
            </w:r>
          </w:p>
        </w:tc>
      </w:tr>
      <w:tr w:rsidR="00F2367A" w:rsidRPr="000378F5" w:rsidTr="002B0FC4">
        <w:tc>
          <w:tcPr>
            <w:tcW w:w="678" w:type="dxa"/>
          </w:tcPr>
          <w:p w:rsidR="002F241D" w:rsidRPr="000378F5" w:rsidRDefault="00A95AC6" w:rsidP="009C7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F241D" w:rsidRPr="000378F5" w:rsidRDefault="00A95AC6" w:rsidP="009C7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1" w:type="dxa"/>
          </w:tcPr>
          <w:p w:rsidR="002F241D" w:rsidRPr="000378F5" w:rsidRDefault="00A95AC6" w:rsidP="009C7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Разработка мероприятий, направле</w:t>
            </w: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ных на увеличение наполняемости д</w:t>
            </w: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ходной части бюджета муниципальн</w:t>
            </w: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го образования Темрюкский район</w:t>
            </w:r>
          </w:p>
        </w:tc>
        <w:tc>
          <w:tcPr>
            <w:tcW w:w="1985" w:type="dxa"/>
          </w:tcPr>
          <w:p w:rsidR="002F241D" w:rsidRPr="000378F5" w:rsidRDefault="00A95AC6" w:rsidP="009C7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образования Т</w:t>
            </w: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мрюкский район</w:t>
            </w:r>
          </w:p>
        </w:tc>
        <w:tc>
          <w:tcPr>
            <w:tcW w:w="1701" w:type="dxa"/>
          </w:tcPr>
          <w:p w:rsidR="002F241D" w:rsidRPr="000378F5" w:rsidRDefault="00A95AC6" w:rsidP="009C7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До 1 марта 2015 года</w:t>
            </w:r>
          </w:p>
        </w:tc>
        <w:tc>
          <w:tcPr>
            <w:tcW w:w="2783" w:type="dxa"/>
          </w:tcPr>
          <w:p w:rsidR="002F241D" w:rsidRPr="000378F5" w:rsidRDefault="00A95AC6" w:rsidP="009C7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</w:t>
            </w:r>
          </w:p>
        </w:tc>
        <w:tc>
          <w:tcPr>
            <w:tcW w:w="2743" w:type="dxa"/>
          </w:tcPr>
          <w:p w:rsidR="002F241D" w:rsidRPr="000378F5" w:rsidRDefault="006774FD" w:rsidP="009C7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Вовлечение доходов в бюджет муниципальн</w:t>
            </w: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го образования Т</w:t>
            </w: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мрюкский район</w:t>
            </w:r>
          </w:p>
        </w:tc>
      </w:tr>
      <w:tr w:rsidR="006774FD" w:rsidRPr="000378F5" w:rsidTr="002B0FC4">
        <w:tc>
          <w:tcPr>
            <w:tcW w:w="1529" w:type="dxa"/>
            <w:gridSpan w:val="2"/>
          </w:tcPr>
          <w:p w:rsidR="006774FD" w:rsidRPr="000378F5" w:rsidRDefault="006774FD" w:rsidP="002F2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Ход реал</w:t>
            </w: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</w:p>
        </w:tc>
        <w:tc>
          <w:tcPr>
            <w:tcW w:w="13463" w:type="dxa"/>
            <w:gridSpan w:val="5"/>
          </w:tcPr>
          <w:p w:rsidR="00C0412D" w:rsidRPr="000378F5" w:rsidRDefault="00C0412D" w:rsidP="00C04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Утверждено Постановление АМОТР «О мерах по наполнению доходной части консолидированного бюджета Краснодарского края по МОТР» от 16.03.15г.    № 323</w:t>
            </w:r>
          </w:p>
          <w:p w:rsidR="00C0412D" w:rsidRPr="000378F5" w:rsidRDefault="00C0412D" w:rsidP="00C04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Объем доходной части консол</w:t>
            </w:r>
            <w:r w:rsidR="00751504" w:rsidRPr="000378F5">
              <w:rPr>
                <w:rFonts w:ascii="Times New Roman" w:hAnsi="Times New Roman" w:cs="Times New Roman"/>
                <w:sz w:val="24"/>
                <w:szCs w:val="24"/>
              </w:rPr>
              <w:t>идированного</w:t>
            </w: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 xml:space="preserve"> бюджета МО Темрюкский район по налоговым и неналоговым доходам  за  2015 год исполнен в сумме 1365,3 млн. руб., темп роста 122,8%, исполнение годового плана на 108,2%.</w:t>
            </w:r>
          </w:p>
          <w:p w:rsidR="006774FD" w:rsidRPr="000378F5" w:rsidRDefault="00C0412D" w:rsidP="00C04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По районному бюджету на           1 января 2016г исполнение годового плана составило 112,1%, темп роста 133,2%</w:t>
            </w:r>
          </w:p>
        </w:tc>
      </w:tr>
      <w:tr w:rsidR="00F2367A" w:rsidRPr="000378F5" w:rsidTr="002B0FC4">
        <w:tc>
          <w:tcPr>
            <w:tcW w:w="678" w:type="dxa"/>
          </w:tcPr>
          <w:p w:rsidR="002F241D" w:rsidRPr="000378F5" w:rsidRDefault="00F2367A" w:rsidP="009C7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2F241D" w:rsidRPr="000378F5" w:rsidRDefault="002F241D" w:rsidP="009C7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</w:tcPr>
          <w:p w:rsidR="002F241D" w:rsidRPr="000378F5" w:rsidRDefault="00F2367A" w:rsidP="009C7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Привлечение российских и зарубе</w:t>
            </w: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ных инвестиций в экономику Темрю</w:t>
            </w: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ского района</w:t>
            </w:r>
          </w:p>
        </w:tc>
        <w:tc>
          <w:tcPr>
            <w:tcW w:w="1985" w:type="dxa"/>
          </w:tcPr>
          <w:p w:rsidR="002F241D" w:rsidRPr="000378F5" w:rsidRDefault="002F241D" w:rsidP="009C7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F241D" w:rsidRPr="000378F5" w:rsidRDefault="00F2367A" w:rsidP="009C7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В течение 2015 года</w:t>
            </w:r>
          </w:p>
        </w:tc>
        <w:tc>
          <w:tcPr>
            <w:tcW w:w="2783" w:type="dxa"/>
          </w:tcPr>
          <w:p w:rsidR="002F241D" w:rsidRPr="000378F5" w:rsidRDefault="00F2367A" w:rsidP="009C7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Отдел инвестиционного развития и малого би</w:t>
            </w: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неса, управление сел</w:t>
            </w: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ского хозяйства и пер</w:t>
            </w: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рабатывающей пр</w:t>
            </w: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мышленности, управл</w:t>
            </w: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ние по санаторно-курортному комплексу и туризму, отдел по вза</w:t>
            </w: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модействию с учрежд</w:t>
            </w: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ниями социальной сф</w:t>
            </w: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ры, управление кап</w:t>
            </w: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 xml:space="preserve">тального строительства </w:t>
            </w:r>
            <w:r w:rsidRPr="000378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топливно-энергетического ко</w:t>
            </w: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плекса, отдел жилищно-коммунального хозя</w:t>
            </w: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ства и охраны окруж</w:t>
            </w: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ющей среды, отдел транспорта и связи</w:t>
            </w:r>
          </w:p>
        </w:tc>
        <w:tc>
          <w:tcPr>
            <w:tcW w:w="2743" w:type="dxa"/>
          </w:tcPr>
          <w:p w:rsidR="002F241D" w:rsidRPr="000378F5" w:rsidRDefault="00B40BF8" w:rsidP="009C7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8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Рост инвестиционной привлекательности м</w:t>
            </w: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ниципального образ</w:t>
            </w: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вания Темрюкский ра</w:t>
            </w: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</w:p>
          <w:p w:rsidR="009274F7" w:rsidRPr="000378F5" w:rsidRDefault="009274F7" w:rsidP="009C7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Решен вопрос вовлеч</w:t>
            </w: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 xml:space="preserve">ния земель </w:t>
            </w:r>
            <w:proofErr w:type="spellStart"/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банкротных</w:t>
            </w:r>
            <w:proofErr w:type="spellEnd"/>
            <w:r w:rsidRPr="000378F5">
              <w:rPr>
                <w:rFonts w:ascii="Times New Roman" w:hAnsi="Times New Roman" w:cs="Times New Roman"/>
                <w:sz w:val="24"/>
                <w:szCs w:val="24"/>
              </w:rPr>
              <w:t xml:space="preserve"> предприятий в с/х пр</w:t>
            </w: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изводство оказано</w:t>
            </w:r>
            <w:proofErr w:type="gramEnd"/>
            <w:r w:rsidRPr="000378F5">
              <w:rPr>
                <w:rFonts w:ascii="Times New Roman" w:hAnsi="Times New Roman" w:cs="Times New Roman"/>
                <w:sz w:val="24"/>
                <w:szCs w:val="24"/>
              </w:rPr>
              <w:t xml:space="preserve"> орг</w:t>
            </w: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низационно методич</w:t>
            </w: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ское содействие в ре</w:t>
            </w: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лизации данного прое</w:t>
            </w: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 xml:space="preserve">та ГБУ КК «Кубанский </w:t>
            </w:r>
            <w:r w:rsidRPr="000378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сельскохозяйственный ИКЦ» и МСХ Красн</w:t>
            </w: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дарского края</w:t>
            </w:r>
          </w:p>
        </w:tc>
      </w:tr>
      <w:tr w:rsidR="00B40BF8" w:rsidRPr="000378F5" w:rsidTr="002B0FC4">
        <w:tc>
          <w:tcPr>
            <w:tcW w:w="1529" w:type="dxa"/>
            <w:gridSpan w:val="2"/>
          </w:tcPr>
          <w:p w:rsidR="00B40BF8" w:rsidRPr="000378F5" w:rsidRDefault="00B40BF8" w:rsidP="009C7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8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Ход реал</w:t>
            </w: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</w:p>
        </w:tc>
        <w:tc>
          <w:tcPr>
            <w:tcW w:w="13463" w:type="dxa"/>
            <w:gridSpan w:val="5"/>
          </w:tcPr>
          <w:p w:rsidR="00AE715A" w:rsidRPr="000378F5" w:rsidRDefault="00AE715A" w:rsidP="00AE71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В 2015 году в санаторно-курортном комплексе реализуется 6 инвестиционных проектов на общую сумму 8236,1 млн. руб. (ООО «Реал Ком Портал», ООО УК «</w:t>
            </w:r>
            <w:proofErr w:type="spellStart"/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Кастом</w:t>
            </w:r>
            <w:proofErr w:type="spellEnd"/>
            <w:r w:rsidRPr="000378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Кэпитал</w:t>
            </w:r>
            <w:proofErr w:type="spellEnd"/>
            <w:r w:rsidRPr="000378F5">
              <w:rPr>
                <w:rFonts w:ascii="Times New Roman" w:hAnsi="Times New Roman" w:cs="Times New Roman"/>
                <w:sz w:val="24"/>
                <w:szCs w:val="24"/>
              </w:rPr>
              <w:t xml:space="preserve">», ЗАО УДОЛ «Энергетик», ИП </w:t>
            </w:r>
            <w:proofErr w:type="spellStart"/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Иорданян</w:t>
            </w:r>
            <w:proofErr w:type="spellEnd"/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, КХ «Барт»).</w:t>
            </w:r>
          </w:p>
          <w:p w:rsidR="009F2E40" w:rsidRPr="000378F5" w:rsidRDefault="00AE715A" w:rsidP="00AE715A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 xml:space="preserve">На Международном инвестиционном форуме «Сочи – 2015» будет подписано 9 соглашений на общую сумму 5580,00 </w:t>
            </w:r>
            <w:proofErr w:type="spellStart"/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40BF8" w:rsidRPr="000378F5" w:rsidTr="002B0FC4">
        <w:tc>
          <w:tcPr>
            <w:tcW w:w="678" w:type="dxa"/>
          </w:tcPr>
          <w:p w:rsidR="00B40BF8" w:rsidRPr="000378F5" w:rsidRDefault="00826A60" w:rsidP="009C7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40BF8" w:rsidRPr="000378F5" w:rsidRDefault="00826A60" w:rsidP="009C7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1" w:type="dxa"/>
          </w:tcPr>
          <w:p w:rsidR="00B40BF8" w:rsidRPr="000378F5" w:rsidRDefault="00826A60" w:rsidP="009C7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Подготовка и организация участия в Международном инвестиционном ф</w:t>
            </w: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руме «Сочи – 2015»</w:t>
            </w:r>
          </w:p>
        </w:tc>
        <w:tc>
          <w:tcPr>
            <w:tcW w:w="1985" w:type="dxa"/>
          </w:tcPr>
          <w:p w:rsidR="00B40BF8" w:rsidRPr="000378F5" w:rsidRDefault="00B40BF8" w:rsidP="009C7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40BF8" w:rsidRPr="000378F5" w:rsidRDefault="00826A60" w:rsidP="009C7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Сентябрь 2015</w:t>
            </w:r>
          </w:p>
        </w:tc>
        <w:tc>
          <w:tcPr>
            <w:tcW w:w="2783" w:type="dxa"/>
          </w:tcPr>
          <w:p w:rsidR="00B40BF8" w:rsidRPr="000378F5" w:rsidRDefault="00826A60" w:rsidP="009C7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Отдел инвестиционного развития и малого би</w:t>
            </w: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неса, управление сел</w:t>
            </w: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ского хозяйства и пер</w:t>
            </w: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рабатывающей пр</w:t>
            </w: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мышленности, управл</w:t>
            </w: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ние по санаторно-курортному комплексу и туризму, отдел тран</w:t>
            </w: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порта и связи, управл</w:t>
            </w: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ние капитального стро</w:t>
            </w: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тельства и топливно-энергетического ко</w:t>
            </w: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плекса, отдел жилищно-коммунального хозя</w:t>
            </w: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ства и охраны окруж</w:t>
            </w: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ющей среды</w:t>
            </w:r>
          </w:p>
        </w:tc>
        <w:tc>
          <w:tcPr>
            <w:tcW w:w="2743" w:type="dxa"/>
          </w:tcPr>
          <w:p w:rsidR="00B40BF8" w:rsidRPr="000378F5" w:rsidRDefault="00826A60" w:rsidP="009C7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Привлечение инвест</w:t>
            </w: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ров, заключение инв</w:t>
            </w: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стиционных соглаш</w:t>
            </w: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ний, дальнейшее разв</w:t>
            </w: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тие муниципального образования</w:t>
            </w:r>
          </w:p>
        </w:tc>
      </w:tr>
      <w:tr w:rsidR="00826A60" w:rsidRPr="000378F5" w:rsidTr="002B0FC4">
        <w:tc>
          <w:tcPr>
            <w:tcW w:w="1529" w:type="dxa"/>
            <w:gridSpan w:val="2"/>
          </w:tcPr>
          <w:p w:rsidR="00826A60" w:rsidRPr="000378F5" w:rsidRDefault="00826A60" w:rsidP="009C7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Ход реал</w:t>
            </w: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</w:p>
        </w:tc>
        <w:tc>
          <w:tcPr>
            <w:tcW w:w="13463" w:type="dxa"/>
            <w:gridSpan w:val="5"/>
          </w:tcPr>
          <w:p w:rsidR="00AE715A" w:rsidRPr="000378F5" w:rsidRDefault="00AE715A" w:rsidP="00AE71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В качестве участников зарегистрированы представители организаций санаторно-курортного и туристского комплекса района:</w:t>
            </w:r>
          </w:p>
          <w:p w:rsidR="00AE715A" w:rsidRPr="000378F5" w:rsidRDefault="00AE715A" w:rsidP="00AE71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 xml:space="preserve">Тараканов М.Г., </w:t>
            </w:r>
            <w:proofErr w:type="spellStart"/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Торгашкин</w:t>
            </w:r>
            <w:proofErr w:type="spellEnd"/>
            <w:r w:rsidRPr="000378F5">
              <w:rPr>
                <w:rFonts w:ascii="Times New Roman" w:hAnsi="Times New Roman" w:cs="Times New Roman"/>
                <w:sz w:val="24"/>
                <w:szCs w:val="24"/>
              </w:rPr>
              <w:t xml:space="preserve"> И.А., Гришин А.В. Планируется подписание соглашения на строительство торгово-</w:t>
            </w:r>
            <w:r w:rsidRPr="000378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развлекательного центра на </w:t>
            </w:r>
            <w:proofErr w:type="gramStart"/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территории</w:t>
            </w:r>
            <w:proofErr w:type="gramEnd"/>
            <w:r w:rsidRPr="000378F5">
              <w:rPr>
                <w:rFonts w:ascii="Times New Roman" w:hAnsi="Times New Roman" w:cs="Times New Roman"/>
                <w:sz w:val="24"/>
                <w:szCs w:val="24"/>
              </w:rPr>
              <w:t xml:space="preserve"> не функционирующей базы отдыха «Балтика» в </w:t>
            </w:r>
            <w:proofErr w:type="spellStart"/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ст-це</w:t>
            </w:r>
            <w:proofErr w:type="spellEnd"/>
            <w:r w:rsidRPr="000378F5">
              <w:rPr>
                <w:rFonts w:ascii="Times New Roman" w:hAnsi="Times New Roman" w:cs="Times New Roman"/>
                <w:sz w:val="24"/>
                <w:szCs w:val="24"/>
              </w:rPr>
              <w:t xml:space="preserve"> Голубицкая (объем инвестиций 100 млн. руб.).</w:t>
            </w:r>
          </w:p>
          <w:p w:rsidR="009F2E40" w:rsidRPr="000378F5" w:rsidRDefault="00AE715A" w:rsidP="00AE715A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Подготовлена экспозиция инвестиционного потенциала муниципального образования Темрюкский район (макет, раздаточный материал, мультимедийная презентация и сувенирная продукция). В экспозицию Краснодарского края включен макет «Стро</w:t>
            </w: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 xml:space="preserve">тельство гостиничного комплекса «Янтарный берег» в пос. Веселовка Краснодарского края». </w:t>
            </w:r>
          </w:p>
        </w:tc>
      </w:tr>
      <w:tr w:rsidR="00826A60" w:rsidRPr="000378F5" w:rsidTr="002B0FC4">
        <w:tc>
          <w:tcPr>
            <w:tcW w:w="678" w:type="dxa"/>
          </w:tcPr>
          <w:p w:rsidR="00826A60" w:rsidRPr="000378F5" w:rsidRDefault="00826A60" w:rsidP="009C7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8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851" w:type="dxa"/>
          </w:tcPr>
          <w:p w:rsidR="00826A60" w:rsidRPr="000378F5" w:rsidRDefault="00826A60" w:rsidP="009C7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1" w:type="dxa"/>
          </w:tcPr>
          <w:p w:rsidR="00826A60" w:rsidRPr="000378F5" w:rsidRDefault="00826A60" w:rsidP="009C7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Привлечение инвесторов на имущ</w:t>
            </w: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ственные комплексы предприятий, находящихся в различных процедурах банкротства</w:t>
            </w:r>
          </w:p>
        </w:tc>
        <w:tc>
          <w:tcPr>
            <w:tcW w:w="1985" w:type="dxa"/>
          </w:tcPr>
          <w:p w:rsidR="00826A60" w:rsidRPr="000378F5" w:rsidRDefault="00826A60" w:rsidP="009C7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26A60" w:rsidRPr="000378F5" w:rsidRDefault="00826A60" w:rsidP="009C7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В течение 20125 года</w:t>
            </w:r>
          </w:p>
        </w:tc>
        <w:tc>
          <w:tcPr>
            <w:tcW w:w="2783" w:type="dxa"/>
          </w:tcPr>
          <w:p w:rsidR="00826A60" w:rsidRPr="000378F5" w:rsidRDefault="00826A60" w:rsidP="009C7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экономики, отдел инвестиционного развития, правовое управление, </w:t>
            </w:r>
            <w:r w:rsidR="009C7ED4" w:rsidRPr="000378F5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имущественных и з</w:t>
            </w:r>
            <w:r w:rsidR="009C7ED4" w:rsidRPr="000378F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C7ED4" w:rsidRPr="000378F5">
              <w:rPr>
                <w:rFonts w:ascii="Times New Roman" w:hAnsi="Times New Roman" w:cs="Times New Roman"/>
                <w:sz w:val="24"/>
                <w:szCs w:val="24"/>
              </w:rPr>
              <w:t>мельных отношений</w:t>
            </w:r>
          </w:p>
        </w:tc>
        <w:tc>
          <w:tcPr>
            <w:tcW w:w="2743" w:type="dxa"/>
          </w:tcPr>
          <w:p w:rsidR="00826A60" w:rsidRPr="000378F5" w:rsidRDefault="009C7ED4" w:rsidP="009C7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Вовлечение в эконом</w:t>
            </w: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ку района имущества несостоятельных пре</w:t>
            </w: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приятий, пополнение доходной части бюдж</w:t>
            </w: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та муниципального о</w:t>
            </w: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разования</w:t>
            </w:r>
          </w:p>
        </w:tc>
      </w:tr>
      <w:tr w:rsidR="009C7ED4" w:rsidRPr="000378F5" w:rsidTr="002B0FC4">
        <w:tc>
          <w:tcPr>
            <w:tcW w:w="1529" w:type="dxa"/>
            <w:gridSpan w:val="2"/>
          </w:tcPr>
          <w:p w:rsidR="009C7ED4" w:rsidRPr="000378F5" w:rsidRDefault="009C7ED4" w:rsidP="009C7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Ход испо</w:t>
            </w: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нения</w:t>
            </w:r>
          </w:p>
        </w:tc>
        <w:tc>
          <w:tcPr>
            <w:tcW w:w="13463" w:type="dxa"/>
            <w:gridSpan w:val="5"/>
          </w:tcPr>
          <w:p w:rsidR="009C7ED4" w:rsidRPr="000378F5" w:rsidRDefault="00C0412D" w:rsidP="00C0412D">
            <w:pPr>
              <w:pStyle w:val="2"/>
              <w:spacing w:after="0" w:line="240" w:lineRule="auto"/>
              <w:jc w:val="left"/>
              <w:rPr>
                <w:sz w:val="24"/>
                <w:szCs w:val="24"/>
              </w:rPr>
            </w:pPr>
            <w:r w:rsidRPr="000378F5">
              <w:rPr>
                <w:color w:val="000000"/>
                <w:sz w:val="24"/>
                <w:szCs w:val="24"/>
              </w:rPr>
              <w:t>Организовано взаимодействие с арбитражными управляющими по формированию инвестиционных площадок на базе имущ</w:t>
            </w:r>
            <w:r w:rsidRPr="000378F5">
              <w:rPr>
                <w:color w:val="000000"/>
                <w:sz w:val="24"/>
                <w:szCs w:val="24"/>
              </w:rPr>
              <w:t>е</w:t>
            </w:r>
            <w:r w:rsidRPr="000378F5">
              <w:rPr>
                <w:color w:val="000000"/>
                <w:sz w:val="24"/>
                <w:szCs w:val="24"/>
              </w:rPr>
              <w:t>ственных комплексов предприятий-банкротов с целью привлечения инвесторов и погашения задолженности по заработной пл</w:t>
            </w:r>
            <w:r w:rsidRPr="000378F5">
              <w:rPr>
                <w:color w:val="000000"/>
                <w:sz w:val="24"/>
                <w:szCs w:val="24"/>
              </w:rPr>
              <w:t>а</w:t>
            </w:r>
            <w:r w:rsidRPr="000378F5">
              <w:rPr>
                <w:color w:val="000000"/>
                <w:sz w:val="24"/>
                <w:szCs w:val="24"/>
              </w:rPr>
              <w:t xml:space="preserve">те. Для этого составлены паспорта имущественных комплексов </w:t>
            </w:r>
            <w:proofErr w:type="spellStart"/>
            <w:r w:rsidRPr="000378F5">
              <w:rPr>
                <w:color w:val="000000"/>
                <w:sz w:val="24"/>
                <w:szCs w:val="24"/>
              </w:rPr>
              <w:t>банкротных</w:t>
            </w:r>
            <w:proofErr w:type="spellEnd"/>
            <w:r w:rsidRPr="000378F5">
              <w:rPr>
                <w:color w:val="000000"/>
                <w:sz w:val="24"/>
                <w:szCs w:val="24"/>
              </w:rPr>
              <w:t xml:space="preserve"> предприятий и размещены на инвестиционном по</w:t>
            </w:r>
            <w:r w:rsidRPr="000378F5">
              <w:rPr>
                <w:color w:val="000000"/>
                <w:sz w:val="24"/>
                <w:szCs w:val="24"/>
              </w:rPr>
              <w:t>р</w:t>
            </w:r>
            <w:r w:rsidRPr="000378F5">
              <w:rPr>
                <w:color w:val="000000"/>
                <w:sz w:val="24"/>
                <w:szCs w:val="24"/>
              </w:rPr>
              <w:t>тале муниципального образования (</w:t>
            </w:r>
            <w:r w:rsidRPr="000378F5">
              <w:rPr>
                <w:color w:val="000000"/>
                <w:sz w:val="24"/>
                <w:szCs w:val="24"/>
                <w:lang w:val="en-US"/>
              </w:rPr>
              <w:t>invest</w:t>
            </w:r>
            <w:r w:rsidRPr="000378F5">
              <w:rPr>
                <w:color w:val="000000"/>
                <w:sz w:val="24"/>
                <w:szCs w:val="24"/>
              </w:rPr>
              <w:t>.</w:t>
            </w:r>
            <w:proofErr w:type="spellStart"/>
            <w:r w:rsidRPr="000378F5">
              <w:rPr>
                <w:color w:val="000000"/>
                <w:sz w:val="24"/>
                <w:szCs w:val="24"/>
                <w:lang w:val="en-US"/>
              </w:rPr>
              <w:t>temryuk</w:t>
            </w:r>
            <w:proofErr w:type="spellEnd"/>
            <w:r w:rsidRPr="000378F5">
              <w:rPr>
                <w:color w:val="000000"/>
                <w:sz w:val="24"/>
                <w:szCs w:val="24"/>
              </w:rPr>
              <w:t>.</w:t>
            </w:r>
            <w:proofErr w:type="spellStart"/>
            <w:r w:rsidRPr="000378F5">
              <w:rPr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  <w:r w:rsidRPr="000378F5">
              <w:rPr>
                <w:color w:val="000000"/>
                <w:sz w:val="24"/>
                <w:szCs w:val="24"/>
              </w:rPr>
              <w:t>) и переданы для размещения на краевом инвестиционном портале (</w:t>
            </w:r>
            <w:r w:rsidRPr="000378F5">
              <w:rPr>
                <w:color w:val="000000"/>
                <w:sz w:val="24"/>
                <w:szCs w:val="24"/>
                <w:lang w:val="en-US"/>
              </w:rPr>
              <w:t>www</w:t>
            </w:r>
            <w:r w:rsidRPr="000378F5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0378F5">
              <w:rPr>
                <w:color w:val="000000"/>
                <w:sz w:val="24"/>
                <w:szCs w:val="24"/>
                <w:lang w:val="en-US"/>
              </w:rPr>
              <w:t>investkuban</w:t>
            </w:r>
            <w:proofErr w:type="spellEnd"/>
            <w:r w:rsidRPr="000378F5">
              <w:rPr>
                <w:color w:val="000000"/>
                <w:sz w:val="24"/>
                <w:szCs w:val="24"/>
              </w:rPr>
              <w:t>.</w:t>
            </w:r>
            <w:proofErr w:type="spellStart"/>
            <w:r w:rsidRPr="000378F5">
              <w:rPr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  <w:r w:rsidRPr="000378F5">
              <w:rPr>
                <w:color w:val="000000"/>
                <w:sz w:val="24"/>
                <w:szCs w:val="24"/>
              </w:rPr>
              <w:t>) в Министерство экономики  Краснодарского края. В результате и</w:t>
            </w:r>
            <w:r w:rsidRPr="000378F5">
              <w:rPr>
                <w:sz w:val="24"/>
                <w:szCs w:val="24"/>
              </w:rPr>
              <w:t xml:space="preserve">мущественные комплексы предприятий-банкротов ОАО «Запорожское» </w:t>
            </w:r>
            <w:proofErr w:type="gramStart"/>
            <w:r w:rsidRPr="000378F5">
              <w:rPr>
                <w:sz w:val="24"/>
                <w:szCs w:val="24"/>
              </w:rPr>
              <w:t>и ООО</w:t>
            </w:r>
            <w:proofErr w:type="gramEnd"/>
            <w:r w:rsidRPr="000378F5">
              <w:rPr>
                <w:sz w:val="24"/>
                <w:szCs w:val="24"/>
              </w:rPr>
              <w:t xml:space="preserve"> «Торговый дом Запорожский 2» приобретены </w:t>
            </w:r>
            <w:r w:rsidRPr="000378F5">
              <w:rPr>
                <w:color w:val="000000"/>
                <w:sz w:val="24"/>
                <w:szCs w:val="24"/>
              </w:rPr>
              <w:t xml:space="preserve">инвестором </w:t>
            </w:r>
            <w:r w:rsidRPr="000378F5">
              <w:rPr>
                <w:sz w:val="24"/>
                <w:szCs w:val="24"/>
              </w:rPr>
              <w:t>ООО АФ «Юбилейная» ед</w:t>
            </w:r>
            <w:r w:rsidRPr="000378F5">
              <w:rPr>
                <w:sz w:val="24"/>
                <w:szCs w:val="24"/>
              </w:rPr>
              <w:t>и</w:t>
            </w:r>
            <w:r w:rsidRPr="000378F5">
              <w:rPr>
                <w:sz w:val="24"/>
                <w:szCs w:val="24"/>
              </w:rPr>
              <w:t>ным комплексом, что позволило возродить деятельность на территории района по выращиванию винограда, производству в</w:t>
            </w:r>
            <w:r w:rsidRPr="000378F5">
              <w:rPr>
                <w:sz w:val="24"/>
                <w:szCs w:val="24"/>
              </w:rPr>
              <w:t>и</w:t>
            </w:r>
            <w:r w:rsidRPr="000378F5">
              <w:rPr>
                <w:sz w:val="24"/>
                <w:szCs w:val="24"/>
              </w:rPr>
              <w:t>номатериалов и розливу вин.</w:t>
            </w:r>
          </w:p>
        </w:tc>
      </w:tr>
      <w:tr w:rsidR="009C7ED4" w:rsidRPr="000378F5" w:rsidTr="002B0FC4">
        <w:tc>
          <w:tcPr>
            <w:tcW w:w="678" w:type="dxa"/>
          </w:tcPr>
          <w:p w:rsidR="009C7ED4" w:rsidRPr="000378F5" w:rsidRDefault="009C7ED4" w:rsidP="009C7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9C7ED4" w:rsidRPr="000378F5" w:rsidRDefault="009C7ED4" w:rsidP="009C7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51" w:type="dxa"/>
          </w:tcPr>
          <w:p w:rsidR="009C7ED4" w:rsidRPr="000378F5" w:rsidRDefault="009C7ED4" w:rsidP="009C7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вовлеч</w:t>
            </w: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нию новых земельных участков в х</w:t>
            </w: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зяйственный оборот, с применением нового порядка предоставления з</w:t>
            </w: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мельных участков гражданам и юр</w:t>
            </w: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дическим лицам</w:t>
            </w:r>
          </w:p>
        </w:tc>
        <w:tc>
          <w:tcPr>
            <w:tcW w:w="1985" w:type="dxa"/>
          </w:tcPr>
          <w:p w:rsidR="009C7ED4" w:rsidRPr="000378F5" w:rsidRDefault="009C7ED4" w:rsidP="009C7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</w:t>
            </w:r>
          </w:p>
        </w:tc>
        <w:tc>
          <w:tcPr>
            <w:tcW w:w="1701" w:type="dxa"/>
          </w:tcPr>
          <w:p w:rsidR="009C7ED4" w:rsidRPr="000378F5" w:rsidRDefault="009C7ED4" w:rsidP="009C7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2 квартал 2015 года</w:t>
            </w:r>
          </w:p>
        </w:tc>
        <w:tc>
          <w:tcPr>
            <w:tcW w:w="2783" w:type="dxa"/>
          </w:tcPr>
          <w:p w:rsidR="009C7ED4" w:rsidRPr="000378F5" w:rsidRDefault="009C7ED4" w:rsidP="009C7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Управление имущ</w:t>
            </w: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ственных и земельных отношений</w:t>
            </w:r>
          </w:p>
        </w:tc>
        <w:tc>
          <w:tcPr>
            <w:tcW w:w="2743" w:type="dxa"/>
          </w:tcPr>
          <w:p w:rsidR="009C7ED4" w:rsidRPr="000378F5" w:rsidRDefault="009C7ED4" w:rsidP="009C7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Вовлечение доходов в бюджет муниципальн</w:t>
            </w: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го образования</w:t>
            </w:r>
          </w:p>
        </w:tc>
      </w:tr>
      <w:tr w:rsidR="000B304C" w:rsidRPr="000378F5" w:rsidTr="002B0FC4">
        <w:tc>
          <w:tcPr>
            <w:tcW w:w="1529" w:type="dxa"/>
            <w:gridSpan w:val="2"/>
          </w:tcPr>
          <w:p w:rsidR="000B304C" w:rsidRPr="000378F5" w:rsidRDefault="000B304C" w:rsidP="009C7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Ход испо</w:t>
            </w: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нения</w:t>
            </w:r>
          </w:p>
        </w:tc>
        <w:tc>
          <w:tcPr>
            <w:tcW w:w="13463" w:type="dxa"/>
            <w:gridSpan w:val="5"/>
          </w:tcPr>
          <w:p w:rsidR="000B304C" w:rsidRPr="000378F5" w:rsidRDefault="00216A1B" w:rsidP="00AE71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Федеральным законом от 6 октября 2003 года № 131 ФЗ, создана комиссия по инвентаризации земель и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мельных участков, находящихся на территории муниципального образования Темрюкский район (распоряжение администр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ции муниципального образования Темрюкский район от 26 мая 2015 года № 526-р), одной из зада которой является выявление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неиспользуемых земельных участков, с целью их дальнейшего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вовлечения в оборот.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2015 год проведена инвентаризация 1220 земельных участков коммерческого назначения, из них выявлено с признаками нарушения 246 шт., нецелевое использов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 – 183 шт., не используются – 45 шт.,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самозахваты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18 шт. Проверено земельных участков сельскохозяйственного назнач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-12177 шт., земельных участков из земель запаса – 58 шт.</w:t>
            </w:r>
          </w:p>
        </w:tc>
      </w:tr>
      <w:tr w:rsidR="000B304C" w:rsidRPr="000378F5" w:rsidTr="00B4226A">
        <w:tc>
          <w:tcPr>
            <w:tcW w:w="14992" w:type="dxa"/>
            <w:gridSpan w:val="7"/>
          </w:tcPr>
          <w:p w:rsidR="000B304C" w:rsidRPr="000378F5" w:rsidRDefault="000B304C" w:rsidP="000B3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8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Меры по </w:t>
            </w:r>
            <w:proofErr w:type="spellStart"/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импортозамещению</w:t>
            </w:r>
            <w:proofErr w:type="spellEnd"/>
            <w:r w:rsidRPr="000378F5">
              <w:rPr>
                <w:rFonts w:ascii="Times New Roman" w:hAnsi="Times New Roman" w:cs="Times New Roman"/>
                <w:sz w:val="24"/>
                <w:szCs w:val="24"/>
              </w:rPr>
              <w:t xml:space="preserve"> и поддержке </w:t>
            </w:r>
            <w:r w:rsidR="00541BCC" w:rsidRPr="000378F5">
              <w:rPr>
                <w:rFonts w:ascii="Times New Roman" w:hAnsi="Times New Roman" w:cs="Times New Roman"/>
                <w:sz w:val="24"/>
                <w:szCs w:val="24"/>
              </w:rPr>
              <w:t>не сырьевого</w:t>
            </w: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 xml:space="preserve"> экспорта</w:t>
            </w:r>
          </w:p>
        </w:tc>
      </w:tr>
      <w:tr w:rsidR="00B4226A" w:rsidRPr="000378F5" w:rsidTr="002B0FC4">
        <w:tc>
          <w:tcPr>
            <w:tcW w:w="678" w:type="dxa"/>
          </w:tcPr>
          <w:p w:rsidR="00B4226A" w:rsidRPr="000378F5" w:rsidRDefault="00B4226A" w:rsidP="009C7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B4226A" w:rsidRPr="000378F5" w:rsidRDefault="00B4226A" w:rsidP="009C7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51" w:type="dxa"/>
          </w:tcPr>
          <w:p w:rsidR="00B4226A" w:rsidRPr="000378F5" w:rsidRDefault="00B4226A" w:rsidP="00392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Содействие созданию альтернативной торговой сети (розничные рынки, а</w:t>
            </w: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ропромышленные выставки – ярмарки, ярмарки «выходного дня», электро</w:t>
            </w: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ные торговые площадки, торговые порталы, интернет-магазины и т.д.)</w:t>
            </w:r>
            <w:proofErr w:type="gramEnd"/>
          </w:p>
        </w:tc>
        <w:tc>
          <w:tcPr>
            <w:tcW w:w="1985" w:type="dxa"/>
          </w:tcPr>
          <w:p w:rsidR="00B4226A" w:rsidRPr="000378F5" w:rsidRDefault="00B4226A" w:rsidP="009C7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</w:t>
            </w:r>
          </w:p>
        </w:tc>
        <w:tc>
          <w:tcPr>
            <w:tcW w:w="1701" w:type="dxa"/>
          </w:tcPr>
          <w:p w:rsidR="00B4226A" w:rsidRPr="000378F5" w:rsidRDefault="00B4226A" w:rsidP="009C7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В течение 2015 года</w:t>
            </w:r>
          </w:p>
        </w:tc>
        <w:tc>
          <w:tcPr>
            <w:tcW w:w="2783" w:type="dxa"/>
          </w:tcPr>
          <w:p w:rsidR="00B4226A" w:rsidRPr="000378F5" w:rsidRDefault="00B4226A" w:rsidP="009C7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 xml:space="preserve"> Отдел торговли и п</w:t>
            </w: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требительского рынка, управление сельского хозяйства и перерабат</w:t>
            </w: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вающей промышленн</w:t>
            </w: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2743" w:type="dxa"/>
          </w:tcPr>
          <w:p w:rsidR="00B4226A" w:rsidRPr="000378F5" w:rsidRDefault="00B4226A" w:rsidP="00B422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Повышение спроса, стимулирование конк</w:t>
            </w: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ренции, стабилизация цен, распространение и формирование позити</w:t>
            </w: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ного имиджа продукции предприятий пищевой и перерабатывающей промышленности мун</w:t>
            </w: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ципального образования</w:t>
            </w:r>
          </w:p>
        </w:tc>
      </w:tr>
      <w:tr w:rsidR="00B4226A" w:rsidRPr="000378F5" w:rsidTr="002B0FC4">
        <w:tc>
          <w:tcPr>
            <w:tcW w:w="1529" w:type="dxa"/>
            <w:gridSpan w:val="2"/>
          </w:tcPr>
          <w:p w:rsidR="00B4226A" w:rsidRPr="000378F5" w:rsidRDefault="00B4226A" w:rsidP="009C7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Ход выпо</w:t>
            </w: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нения</w:t>
            </w:r>
          </w:p>
        </w:tc>
        <w:tc>
          <w:tcPr>
            <w:tcW w:w="13463" w:type="dxa"/>
            <w:gridSpan w:val="5"/>
          </w:tcPr>
          <w:p w:rsidR="00AE715A" w:rsidRPr="000378F5" w:rsidRDefault="00AE715A" w:rsidP="00AE71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В летний период, для более полного удовлетворения услугами торговли жителей и гостей района, дополнительно осуществляют деятельность 420 нестационарных объектов торговли по реализации прохладительных напитков, кваса, мороженного, сувен</w:t>
            </w: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ров, товаров курортного ассортимента.</w:t>
            </w:r>
          </w:p>
          <w:p w:rsidR="00AE715A" w:rsidRPr="000378F5" w:rsidRDefault="00AE715A" w:rsidP="00AE71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 xml:space="preserve">Так же на территории района осуществляют свою деятельность (постоянно действуют)  8 сельскохозяйственных  ярмарок, 15 – универсальных, 4 - специализированные и ярмарка «выходного дня» в г. Темрюке. </w:t>
            </w:r>
          </w:p>
          <w:p w:rsidR="00B4226A" w:rsidRPr="000378F5" w:rsidRDefault="00AE715A" w:rsidP="00AE715A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gramStart"/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реализации  сельскохозяйственной продукции, выращенной на личных приусадебных участках в поселениях организованы</w:t>
            </w:r>
            <w:proofErr w:type="gramEnd"/>
            <w:r w:rsidRPr="000378F5">
              <w:rPr>
                <w:rFonts w:ascii="Times New Roman" w:hAnsi="Times New Roman" w:cs="Times New Roman"/>
                <w:sz w:val="24"/>
                <w:szCs w:val="24"/>
              </w:rPr>
              <w:t xml:space="preserve"> «социальные ряды».</w:t>
            </w:r>
          </w:p>
        </w:tc>
      </w:tr>
      <w:tr w:rsidR="00B4226A" w:rsidRPr="000378F5" w:rsidTr="002B0FC4">
        <w:tc>
          <w:tcPr>
            <w:tcW w:w="678" w:type="dxa"/>
          </w:tcPr>
          <w:p w:rsidR="00B4226A" w:rsidRPr="000378F5" w:rsidRDefault="00B4226A" w:rsidP="009C7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B4226A" w:rsidRPr="000378F5" w:rsidRDefault="00B4226A" w:rsidP="009C7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</w:tcPr>
          <w:p w:rsidR="00B4226A" w:rsidRPr="000378F5" w:rsidRDefault="00B4226A" w:rsidP="009C7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Организация сезонной торговли со</w:t>
            </w: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ственно выращенной плодоовощной продукцией и бахчевыми культурами</w:t>
            </w:r>
          </w:p>
        </w:tc>
        <w:tc>
          <w:tcPr>
            <w:tcW w:w="1985" w:type="dxa"/>
          </w:tcPr>
          <w:p w:rsidR="00B4226A" w:rsidRPr="000378F5" w:rsidRDefault="00A674EA" w:rsidP="009C7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образования Т</w:t>
            </w: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мрюкский район</w:t>
            </w:r>
          </w:p>
        </w:tc>
        <w:tc>
          <w:tcPr>
            <w:tcW w:w="1701" w:type="dxa"/>
          </w:tcPr>
          <w:p w:rsidR="00B4226A" w:rsidRPr="000378F5" w:rsidRDefault="00A674EA" w:rsidP="009C7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С 1 июня по 30 октября 2015 года</w:t>
            </w:r>
          </w:p>
        </w:tc>
        <w:tc>
          <w:tcPr>
            <w:tcW w:w="2783" w:type="dxa"/>
          </w:tcPr>
          <w:p w:rsidR="00B4226A" w:rsidRPr="000378F5" w:rsidRDefault="00A674EA" w:rsidP="009C7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Отдел торговли и потр</w:t>
            </w: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бительского рынка, управление сельского хозяйства и перерабат</w:t>
            </w: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вающей промышленн</w:t>
            </w: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 xml:space="preserve">сти </w:t>
            </w:r>
          </w:p>
        </w:tc>
        <w:tc>
          <w:tcPr>
            <w:tcW w:w="2743" w:type="dxa"/>
          </w:tcPr>
          <w:p w:rsidR="00B4226A" w:rsidRPr="000378F5" w:rsidRDefault="00B4226A" w:rsidP="009C7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Повышение спроса, стимулирование конк</w:t>
            </w: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ренции, стабилизация цен, распространение и формирование позити</w:t>
            </w: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 xml:space="preserve">ного имиджа продукции предприятий пищевой и </w:t>
            </w:r>
            <w:r w:rsidRPr="000378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перерабатывающей промышленности мун</w:t>
            </w: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ципального образования</w:t>
            </w:r>
          </w:p>
        </w:tc>
      </w:tr>
      <w:tr w:rsidR="00A674EA" w:rsidRPr="000378F5" w:rsidTr="002B0FC4">
        <w:tc>
          <w:tcPr>
            <w:tcW w:w="1529" w:type="dxa"/>
            <w:gridSpan w:val="2"/>
          </w:tcPr>
          <w:p w:rsidR="00A674EA" w:rsidRPr="000378F5" w:rsidRDefault="00A674EA" w:rsidP="009C7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8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Ход выпо</w:t>
            </w: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нения</w:t>
            </w:r>
          </w:p>
        </w:tc>
        <w:tc>
          <w:tcPr>
            <w:tcW w:w="13463" w:type="dxa"/>
            <w:gridSpan w:val="5"/>
          </w:tcPr>
          <w:p w:rsidR="00A674EA" w:rsidRPr="000378F5" w:rsidRDefault="00AE715A" w:rsidP="00AE71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На территории района в летний период осуществляли деятельность 63 придорожных площадки на 214 торговых мест по реал</w:t>
            </w: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зации собственно выращенной сельскохозяйственной продукции и бахчевых культур, оформленных в соответствии с требов</w:t>
            </w: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 xml:space="preserve">ниями единого краевого стандарта.  </w:t>
            </w:r>
          </w:p>
        </w:tc>
      </w:tr>
      <w:tr w:rsidR="00D4100E" w:rsidRPr="000378F5" w:rsidTr="00D4100E">
        <w:tc>
          <w:tcPr>
            <w:tcW w:w="14992" w:type="dxa"/>
            <w:gridSpan w:val="7"/>
          </w:tcPr>
          <w:p w:rsidR="00D4100E" w:rsidRPr="000378F5" w:rsidRDefault="00D4100E" w:rsidP="00AE7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Поддержка малого и среднего предпринимательства</w:t>
            </w:r>
          </w:p>
        </w:tc>
      </w:tr>
      <w:tr w:rsidR="00B4226A" w:rsidRPr="000378F5" w:rsidTr="002B0FC4">
        <w:tc>
          <w:tcPr>
            <w:tcW w:w="678" w:type="dxa"/>
          </w:tcPr>
          <w:p w:rsidR="00B4226A" w:rsidRPr="000378F5" w:rsidRDefault="00D4100E" w:rsidP="009C7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B4226A" w:rsidRPr="000378F5" w:rsidRDefault="00D4100E" w:rsidP="009C7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251" w:type="dxa"/>
          </w:tcPr>
          <w:p w:rsidR="00B4226A" w:rsidRPr="000378F5" w:rsidRDefault="00D4100E" w:rsidP="009C7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Увеличение доступности граждан по месту пребывания к получению гос</w:t>
            </w: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дарственных и муниципальных услуг по принципу «одного окна»</w:t>
            </w:r>
          </w:p>
        </w:tc>
        <w:tc>
          <w:tcPr>
            <w:tcW w:w="1985" w:type="dxa"/>
          </w:tcPr>
          <w:p w:rsidR="00B4226A" w:rsidRPr="000378F5" w:rsidRDefault="00D4100E" w:rsidP="009C7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образования Т</w:t>
            </w: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мрюкский район</w:t>
            </w:r>
          </w:p>
        </w:tc>
        <w:tc>
          <w:tcPr>
            <w:tcW w:w="1701" w:type="dxa"/>
          </w:tcPr>
          <w:p w:rsidR="00B4226A" w:rsidRPr="000378F5" w:rsidRDefault="00D4100E" w:rsidP="009C7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В течение 2015 года</w:t>
            </w:r>
          </w:p>
        </w:tc>
        <w:tc>
          <w:tcPr>
            <w:tcW w:w="2783" w:type="dxa"/>
          </w:tcPr>
          <w:p w:rsidR="00B4226A" w:rsidRPr="000378F5" w:rsidRDefault="00D4100E" w:rsidP="009C7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Отдел информатизации, управление экономики, муниципальное бю</w:t>
            </w: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жетное учреждение «Многофункционал</w:t>
            </w: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ный центр»</w:t>
            </w:r>
          </w:p>
        </w:tc>
        <w:tc>
          <w:tcPr>
            <w:tcW w:w="2743" w:type="dxa"/>
          </w:tcPr>
          <w:p w:rsidR="00B4226A" w:rsidRPr="000378F5" w:rsidRDefault="00D4100E" w:rsidP="00020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Упрощение процедур, снижение администр</w:t>
            </w: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 xml:space="preserve">тивного  давления граждан и </w:t>
            </w:r>
            <w:proofErr w:type="gramStart"/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предприн</w:t>
            </w: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мателей</w:t>
            </w:r>
            <w:proofErr w:type="gramEnd"/>
            <w:r w:rsidRPr="000378F5">
              <w:rPr>
                <w:rFonts w:ascii="Times New Roman" w:hAnsi="Times New Roman" w:cs="Times New Roman"/>
                <w:sz w:val="24"/>
                <w:szCs w:val="24"/>
              </w:rPr>
              <w:t xml:space="preserve"> связанных с предоставлен</w:t>
            </w:r>
            <w:r w:rsidR="00020E6C" w:rsidRPr="000378F5">
              <w:rPr>
                <w:rFonts w:ascii="Times New Roman" w:hAnsi="Times New Roman" w:cs="Times New Roman"/>
                <w:sz w:val="24"/>
                <w:szCs w:val="24"/>
              </w:rPr>
              <w:t xml:space="preserve">ии </w:t>
            </w: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дарственных</w:t>
            </w:r>
            <w:r w:rsidR="00020E6C" w:rsidRPr="000378F5">
              <w:rPr>
                <w:rFonts w:ascii="Times New Roman" w:hAnsi="Times New Roman" w:cs="Times New Roman"/>
                <w:sz w:val="24"/>
                <w:szCs w:val="24"/>
              </w:rPr>
              <w:t xml:space="preserve"> и муниц</w:t>
            </w:r>
            <w:r w:rsidR="00020E6C" w:rsidRPr="000378F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20E6C" w:rsidRPr="000378F5">
              <w:rPr>
                <w:rFonts w:ascii="Times New Roman" w:hAnsi="Times New Roman" w:cs="Times New Roman"/>
                <w:sz w:val="24"/>
                <w:szCs w:val="24"/>
              </w:rPr>
              <w:t>пальных услуг на те</w:t>
            </w:r>
            <w:r w:rsidR="00020E6C" w:rsidRPr="000378F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20E6C" w:rsidRPr="000378F5">
              <w:rPr>
                <w:rFonts w:ascii="Times New Roman" w:hAnsi="Times New Roman" w:cs="Times New Roman"/>
                <w:sz w:val="24"/>
                <w:szCs w:val="24"/>
              </w:rPr>
              <w:t>ритории муниципальн</w:t>
            </w:r>
            <w:r w:rsidR="00020E6C" w:rsidRPr="000378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20E6C" w:rsidRPr="000378F5">
              <w:rPr>
                <w:rFonts w:ascii="Times New Roman" w:hAnsi="Times New Roman" w:cs="Times New Roman"/>
                <w:sz w:val="24"/>
                <w:szCs w:val="24"/>
              </w:rPr>
              <w:t>го образования Т</w:t>
            </w:r>
            <w:r w:rsidR="00020E6C" w:rsidRPr="000378F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20E6C" w:rsidRPr="000378F5">
              <w:rPr>
                <w:rFonts w:ascii="Times New Roman" w:hAnsi="Times New Roman" w:cs="Times New Roman"/>
                <w:sz w:val="24"/>
                <w:szCs w:val="24"/>
              </w:rPr>
              <w:t>мрюкский район; фо</w:t>
            </w:r>
            <w:r w:rsidR="00020E6C" w:rsidRPr="000378F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20E6C" w:rsidRPr="000378F5">
              <w:rPr>
                <w:rFonts w:ascii="Times New Roman" w:hAnsi="Times New Roman" w:cs="Times New Roman"/>
                <w:sz w:val="24"/>
                <w:szCs w:val="24"/>
              </w:rPr>
              <w:t>мирование благоприя</w:t>
            </w:r>
            <w:r w:rsidR="00020E6C" w:rsidRPr="000378F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020E6C" w:rsidRPr="000378F5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r w:rsidR="00E42F04" w:rsidRPr="000378F5">
              <w:rPr>
                <w:rFonts w:ascii="Times New Roman" w:hAnsi="Times New Roman" w:cs="Times New Roman"/>
                <w:sz w:val="24"/>
                <w:szCs w:val="24"/>
              </w:rPr>
              <w:t xml:space="preserve"> условий, повыш</w:t>
            </w:r>
            <w:r w:rsidR="00E42F04" w:rsidRPr="000378F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42F04" w:rsidRPr="000378F5">
              <w:rPr>
                <w:rFonts w:ascii="Times New Roman" w:hAnsi="Times New Roman" w:cs="Times New Roman"/>
                <w:sz w:val="24"/>
                <w:szCs w:val="24"/>
              </w:rPr>
              <w:t>ние востребованности получения госуда</w:t>
            </w:r>
            <w:r w:rsidR="00E42F04" w:rsidRPr="000378F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42F04" w:rsidRPr="000378F5">
              <w:rPr>
                <w:rFonts w:ascii="Times New Roman" w:hAnsi="Times New Roman" w:cs="Times New Roman"/>
                <w:sz w:val="24"/>
                <w:szCs w:val="24"/>
              </w:rPr>
              <w:t>ственных и муниц</w:t>
            </w:r>
            <w:r w:rsidR="00E42F04" w:rsidRPr="000378F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42F04" w:rsidRPr="000378F5">
              <w:rPr>
                <w:rFonts w:ascii="Times New Roman" w:hAnsi="Times New Roman" w:cs="Times New Roman"/>
                <w:sz w:val="24"/>
                <w:szCs w:val="24"/>
              </w:rPr>
              <w:t>пальных услуг по при</w:t>
            </w:r>
            <w:r w:rsidR="00E42F04" w:rsidRPr="000378F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42F04" w:rsidRPr="000378F5">
              <w:rPr>
                <w:rFonts w:ascii="Times New Roman" w:hAnsi="Times New Roman" w:cs="Times New Roman"/>
                <w:sz w:val="24"/>
                <w:szCs w:val="24"/>
              </w:rPr>
              <w:t>ципу «одного окна»</w:t>
            </w:r>
          </w:p>
        </w:tc>
      </w:tr>
      <w:tr w:rsidR="00E42F04" w:rsidRPr="000378F5" w:rsidTr="002B0FC4">
        <w:tc>
          <w:tcPr>
            <w:tcW w:w="1529" w:type="dxa"/>
            <w:gridSpan w:val="2"/>
          </w:tcPr>
          <w:p w:rsidR="00E42F04" w:rsidRPr="000378F5" w:rsidRDefault="00E42F04" w:rsidP="009C7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Ход испо</w:t>
            </w: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нения</w:t>
            </w:r>
          </w:p>
        </w:tc>
        <w:tc>
          <w:tcPr>
            <w:tcW w:w="13463" w:type="dxa"/>
            <w:gridSpan w:val="5"/>
          </w:tcPr>
          <w:p w:rsidR="00C0412D" w:rsidRPr="000378F5" w:rsidRDefault="00C0412D" w:rsidP="00C04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Выполнена схема размещения МБУ «МФЦ» (дорожная карта) муниципального образования Темрюкский район и значение установленного показателя (90%.) доступности граждан по месту пребывания к получению государственных и муниципальных услуг по принципу «одного окна» выполнен.</w:t>
            </w:r>
          </w:p>
          <w:p w:rsidR="00E42F04" w:rsidRPr="000378F5" w:rsidRDefault="00C0412D" w:rsidP="00C04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Утвержден унифицированный перечень муниципальных услуг в соответствии с приказом ДИС №38 (постановление админ</w:t>
            </w: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78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страции муниципального образования Темрюкский район от 29.05.2015 №490 «Об утверждении перечня муниципальных услуг, предоставление которых осуществляется по принципу «одного окна» в многофункциональном центре предоставления госуда</w:t>
            </w: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ственных и муниципальных услуг муниципального образования Темрюкский район» (в редакции от 30.12.2015 №1058).</w:t>
            </w:r>
            <w:proofErr w:type="gramEnd"/>
            <w:r w:rsidRPr="000378F5">
              <w:rPr>
                <w:rFonts w:ascii="Times New Roman" w:hAnsi="Times New Roman" w:cs="Times New Roman"/>
                <w:sz w:val="24"/>
                <w:szCs w:val="24"/>
              </w:rPr>
              <w:t xml:space="preserve"> Разр</w:t>
            </w: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ботаны стандарты и  заключено соглашение о взаимодействии с ГАУ УМФЦ КК от 25.12.2015 №16 .</w:t>
            </w:r>
          </w:p>
        </w:tc>
      </w:tr>
      <w:tr w:rsidR="00E42F04" w:rsidRPr="000378F5" w:rsidTr="002B0FC4">
        <w:tc>
          <w:tcPr>
            <w:tcW w:w="678" w:type="dxa"/>
          </w:tcPr>
          <w:p w:rsidR="00E42F04" w:rsidRPr="000378F5" w:rsidRDefault="00483379" w:rsidP="009C7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8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851" w:type="dxa"/>
          </w:tcPr>
          <w:p w:rsidR="00E42F04" w:rsidRPr="000378F5" w:rsidRDefault="00E42F04" w:rsidP="009C7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</w:tcPr>
          <w:p w:rsidR="00E42F04" w:rsidRPr="000378F5" w:rsidRDefault="00483379" w:rsidP="009C7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Развитие системы финансовой по</w:t>
            </w: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держки субъектов малого и среднего предпринимательства</w:t>
            </w:r>
          </w:p>
        </w:tc>
        <w:tc>
          <w:tcPr>
            <w:tcW w:w="1985" w:type="dxa"/>
          </w:tcPr>
          <w:p w:rsidR="00E42F04" w:rsidRPr="000378F5" w:rsidRDefault="00E42F04" w:rsidP="009C7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42F04" w:rsidRPr="000378F5" w:rsidRDefault="00483379" w:rsidP="009C7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В течение 2015 года</w:t>
            </w:r>
          </w:p>
        </w:tc>
        <w:tc>
          <w:tcPr>
            <w:tcW w:w="2783" w:type="dxa"/>
          </w:tcPr>
          <w:p w:rsidR="00E42F04" w:rsidRPr="000378F5" w:rsidRDefault="00483379" w:rsidP="009C7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Отдел инвестиционного развития и малого би</w:t>
            </w: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неса</w:t>
            </w:r>
          </w:p>
        </w:tc>
        <w:tc>
          <w:tcPr>
            <w:tcW w:w="2743" w:type="dxa"/>
          </w:tcPr>
          <w:p w:rsidR="00E42F04" w:rsidRPr="000378F5" w:rsidRDefault="00483379" w:rsidP="00020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Предоставление субс</w:t>
            </w: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дий субъектам малого предпринимательства</w:t>
            </w:r>
          </w:p>
        </w:tc>
      </w:tr>
      <w:tr w:rsidR="00483379" w:rsidRPr="000378F5" w:rsidTr="002B0FC4">
        <w:tc>
          <w:tcPr>
            <w:tcW w:w="1529" w:type="dxa"/>
            <w:gridSpan w:val="2"/>
          </w:tcPr>
          <w:p w:rsidR="00483379" w:rsidRPr="000378F5" w:rsidRDefault="00483379" w:rsidP="009C7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Ход испо</w:t>
            </w: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нения</w:t>
            </w:r>
          </w:p>
        </w:tc>
        <w:tc>
          <w:tcPr>
            <w:tcW w:w="13463" w:type="dxa"/>
            <w:gridSpan w:val="5"/>
          </w:tcPr>
          <w:p w:rsidR="00483379" w:rsidRPr="000378F5" w:rsidRDefault="00A55CD5" w:rsidP="00020E6C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Субсидирование части затрат субъектов малого предпринимательства на ранней стадии их деятельности произведено 10 суб</w:t>
            </w: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ектам, на уплату первого взноса при заключении договора финансовой аренды (лизинга), понесенных субъектами малого и среднего предпринимательства произведено 5 субъектам</w:t>
            </w:r>
          </w:p>
        </w:tc>
      </w:tr>
      <w:tr w:rsidR="00E42F04" w:rsidRPr="000378F5" w:rsidTr="002B0FC4">
        <w:tc>
          <w:tcPr>
            <w:tcW w:w="678" w:type="dxa"/>
          </w:tcPr>
          <w:p w:rsidR="00E42F04" w:rsidRPr="000378F5" w:rsidRDefault="00483379" w:rsidP="009C7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E42F04" w:rsidRPr="000378F5" w:rsidRDefault="00E42F04" w:rsidP="009C7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</w:tcPr>
          <w:p w:rsidR="00E42F04" w:rsidRPr="000378F5" w:rsidRDefault="00483379" w:rsidP="009C7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Увеличение доли участия субъектов малого и среднего предпринимател</w:t>
            </w: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ства в общем обороте хозяйствующих субъектов муниципального образов</w:t>
            </w: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ния Темрюкский район</w:t>
            </w:r>
          </w:p>
        </w:tc>
        <w:tc>
          <w:tcPr>
            <w:tcW w:w="1985" w:type="dxa"/>
          </w:tcPr>
          <w:p w:rsidR="00E42F04" w:rsidRPr="000378F5" w:rsidRDefault="00E42F04" w:rsidP="009C7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42F04" w:rsidRPr="000378F5" w:rsidRDefault="00483379" w:rsidP="009C7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В течение 2015 года</w:t>
            </w:r>
          </w:p>
        </w:tc>
        <w:tc>
          <w:tcPr>
            <w:tcW w:w="2783" w:type="dxa"/>
          </w:tcPr>
          <w:p w:rsidR="00E42F04" w:rsidRPr="000378F5" w:rsidRDefault="00483379" w:rsidP="009C7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Отдел инвестиционного развития и малого би</w:t>
            </w: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неса</w:t>
            </w:r>
          </w:p>
        </w:tc>
        <w:tc>
          <w:tcPr>
            <w:tcW w:w="2743" w:type="dxa"/>
          </w:tcPr>
          <w:p w:rsidR="00E42F04" w:rsidRPr="000378F5" w:rsidRDefault="00483379" w:rsidP="00020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Выполнение показат</w:t>
            </w: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лей индикативного пл</w:t>
            </w: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</w:tr>
      <w:tr w:rsidR="00483379" w:rsidRPr="000378F5" w:rsidTr="002B0FC4">
        <w:tc>
          <w:tcPr>
            <w:tcW w:w="1529" w:type="dxa"/>
            <w:gridSpan w:val="2"/>
          </w:tcPr>
          <w:p w:rsidR="00483379" w:rsidRPr="000378F5" w:rsidRDefault="00483379" w:rsidP="009C7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Ход испо</w:t>
            </w: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нения</w:t>
            </w:r>
          </w:p>
        </w:tc>
        <w:tc>
          <w:tcPr>
            <w:tcW w:w="13463" w:type="dxa"/>
            <w:gridSpan w:val="5"/>
          </w:tcPr>
          <w:p w:rsidR="00483379" w:rsidRPr="000378F5" w:rsidRDefault="00A55CD5" w:rsidP="00020E6C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Доля оборота субъектов малого и среднего предпринимательства в общем обороте хозяйствующих субъектов составила 41,7 %, что на 0,2 % больше, чем в 2014 году</w:t>
            </w:r>
          </w:p>
        </w:tc>
      </w:tr>
      <w:tr w:rsidR="00483379" w:rsidRPr="000378F5" w:rsidTr="002B0FC4">
        <w:tc>
          <w:tcPr>
            <w:tcW w:w="678" w:type="dxa"/>
          </w:tcPr>
          <w:p w:rsidR="00483379" w:rsidRPr="000378F5" w:rsidRDefault="00B37F79" w:rsidP="009C7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483379" w:rsidRPr="000378F5" w:rsidRDefault="00483379" w:rsidP="009C7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</w:tcPr>
          <w:p w:rsidR="00483379" w:rsidRPr="000378F5" w:rsidRDefault="00B37F79" w:rsidP="009C7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Информационная, правовая, консул</w:t>
            </w: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тационная поддержка кадров для м</w:t>
            </w: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лого и среднего предпринимательства</w:t>
            </w:r>
          </w:p>
        </w:tc>
        <w:tc>
          <w:tcPr>
            <w:tcW w:w="1985" w:type="dxa"/>
          </w:tcPr>
          <w:p w:rsidR="00483379" w:rsidRPr="000378F5" w:rsidRDefault="00483379" w:rsidP="009C7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83379" w:rsidRPr="000378F5" w:rsidRDefault="00B37F79" w:rsidP="009C7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В течение 2015 года</w:t>
            </w:r>
          </w:p>
        </w:tc>
        <w:tc>
          <w:tcPr>
            <w:tcW w:w="2783" w:type="dxa"/>
          </w:tcPr>
          <w:p w:rsidR="00483379" w:rsidRPr="000378F5" w:rsidRDefault="00B37F79" w:rsidP="009C7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Отдел инвестиционного развития и малого би</w:t>
            </w: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неса</w:t>
            </w:r>
          </w:p>
        </w:tc>
        <w:tc>
          <w:tcPr>
            <w:tcW w:w="2743" w:type="dxa"/>
          </w:tcPr>
          <w:p w:rsidR="00483379" w:rsidRPr="000378F5" w:rsidRDefault="00B37F79" w:rsidP="00020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Организация поездок предпринимателей на краевую конференцию и по обмену опытом</w:t>
            </w:r>
          </w:p>
        </w:tc>
      </w:tr>
      <w:tr w:rsidR="00B37F79" w:rsidRPr="000378F5" w:rsidTr="002B0FC4">
        <w:tc>
          <w:tcPr>
            <w:tcW w:w="1529" w:type="dxa"/>
            <w:gridSpan w:val="2"/>
          </w:tcPr>
          <w:p w:rsidR="00B37F79" w:rsidRPr="000378F5" w:rsidRDefault="00B37F79" w:rsidP="009C7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Ход испо</w:t>
            </w: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нения</w:t>
            </w:r>
          </w:p>
        </w:tc>
        <w:tc>
          <w:tcPr>
            <w:tcW w:w="13463" w:type="dxa"/>
            <w:gridSpan w:val="5"/>
          </w:tcPr>
          <w:p w:rsidR="00B37F79" w:rsidRPr="000378F5" w:rsidRDefault="00A55CD5" w:rsidP="00020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4 декабря 2015 года проведен обучающий семинар на тему "Налоговая политика предприятия". В обучающем семинаре приняло участие 28 представителей малого и среднего предпринимательства</w:t>
            </w:r>
          </w:p>
        </w:tc>
      </w:tr>
      <w:tr w:rsidR="00375974" w:rsidRPr="000378F5" w:rsidTr="00375974">
        <w:tc>
          <w:tcPr>
            <w:tcW w:w="14992" w:type="dxa"/>
            <w:gridSpan w:val="7"/>
          </w:tcPr>
          <w:p w:rsidR="00375974" w:rsidRPr="000378F5" w:rsidRDefault="00375974" w:rsidP="00AE7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2. Поддержка отраслей экономики</w:t>
            </w:r>
          </w:p>
        </w:tc>
      </w:tr>
      <w:tr w:rsidR="00375974" w:rsidRPr="000378F5" w:rsidTr="00375974">
        <w:tc>
          <w:tcPr>
            <w:tcW w:w="14992" w:type="dxa"/>
            <w:gridSpan w:val="7"/>
          </w:tcPr>
          <w:p w:rsidR="00375974" w:rsidRPr="000378F5" w:rsidRDefault="00375974" w:rsidP="00AE7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Сельское хозяйство</w:t>
            </w:r>
          </w:p>
        </w:tc>
      </w:tr>
      <w:tr w:rsidR="00483379" w:rsidRPr="000378F5" w:rsidTr="002B0FC4">
        <w:tc>
          <w:tcPr>
            <w:tcW w:w="678" w:type="dxa"/>
          </w:tcPr>
          <w:p w:rsidR="00483379" w:rsidRPr="000378F5" w:rsidRDefault="00375974" w:rsidP="009C7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483379" w:rsidRPr="000378F5" w:rsidRDefault="00375974" w:rsidP="009C7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251" w:type="dxa"/>
          </w:tcPr>
          <w:p w:rsidR="00483379" w:rsidRPr="000378F5" w:rsidRDefault="00375974" w:rsidP="009C7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Увеличение в 1,5 раза участников и</w:t>
            </w: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 xml:space="preserve">тернет портала «Объемы производства сельскохозяйственной продукции краснодарского края», созданного с </w:t>
            </w:r>
            <w:r w:rsidRPr="000378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целью  исключения звена перекупщ</w:t>
            </w: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 xml:space="preserve">ков, предоставления возможности  прямых поставок </w:t>
            </w:r>
            <w:proofErr w:type="gramStart"/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0378F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сельхоз</w:t>
            </w:r>
            <w:proofErr w:type="gramEnd"/>
            <w:r w:rsidRPr="000378F5">
              <w:rPr>
                <w:rFonts w:ascii="Times New Roman" w:hAnsi="Times New Roman" w:cs="Times New Roman"/>
                <w:sz w:val="24"/>
                <w:szCs w:val="24"/>
              </w:rPr>
              <w:t xml:space="preserve"> товар</w:t>
            </w: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производителей в торговые сети, предприятия санаторно-курортного комплекса в учреждения бюджетной сферы и оптовые рынки на взаимов</w:t>
            </w: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годных условиях</w:t>
            </w:r>
          </w:p>
        </w:tc>
        <w:tc>
          <w:tcPr>
            <w:tcW w:w="1985" w:type="dxa"/>
          </w:tcPr>
          <w:p w:rsidR="00483379" w:rsidRPr="000378F5" w:rsidRDefault="00483379" w:rsidP="009C7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83379" w:rsidRPr="000378F5" w:rsidRDefault="00375974" w:rsidP="009C7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В течение 2015 года</w:t>
            </w:r>
          </w:p>
        </w:tc>
        <w:tc>
          <w:tcPr>
            <w:tcW w:w="2783" w:type="dxa"/>
          </w:tcPr>
          <w:p w:rsidR="00483379" w:rsidRPr="000378F5" w:rsidRDefault="00375974" w:rsidP="009C7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Управление сельского хозяйства и перерабат</w:t>
            </w: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вающей промышленн</w:t>
            </w: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2743" w:type="dxa"/>
          </w:tcPr>
          <w:p w:rsidR="00483379" w:rsidRPr="000378F5" w:rsidRDefault="00375974" w:rsidP="00375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Продвижение сельск</w:t>
            </w: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хозяйственной проду</w:t>
            </w: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ции произведённой в малых формах хозя</w:t>
            </w: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378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ствования</w:t>
            </w:r>
          </w:p>
        </w:tc>
      </w:tr>
      <w:tr w:rsidR="00375974" w:rsidRPr="000378F5" w:rsidTr="002B0FC4">
        <w:tc>
          <w:tcPr>
            <w:tcW w:w="1529" w:type="dxa"/>
            <w:gridSpan w:val="2"/>
          </w:tcPr>
          <w:p w:rsidR="00375974" w:rsidRPr="000378F5" w:rsidRDefault="00375974" w:rsidP="009C7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8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Ход реал</w:t>
            </w: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</w:p>
        </w:tc>
        <w:tc>
          <w:tcPr>
            <w:tcW w:w="13463" w:type="dxa"/>
            <w:gridSpan w:val="5"/>
          </w:tcPr>
          <w:p w:rsidR="00375974" w:rsidRPr="000378F5" w:rsidRDefault="009274F7" w:rsidP="00375974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действующих производителях и потребителях с/х продукции внесена в количестве 73 </w:t>
            </w:r>
            <w:proofErr w:type="spellStart"/>
            <w:proofErr w:type="gramStart"/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375974" w:rsidRPr="000378F5" w:rsidTr="002B0FC4">
        <w:tc>
          <w:tcPr>
            <w:tcW w:w="678" w:type="dxa"/>
          </w:tcPr>
          <w:p w:rsidR="00375974" w:rsidRPr="000378F5" w:rsidRDefault="00375974" w:rsidP="009C7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375974" w:rsidRPr="000378F5" w:rsidRDefault="00375974" w:rsidP="009C7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</w:tcPr>
          <w:p w:rsidR="00375974" w:rsidRPr="000378F5" w:rsidRDefault="003500A8" w:rsidP="009C7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Оказание содействия в создании н</w:t>
            </w: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вых и поддержки действующих кооп</w:t>
            </w: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ративов на территории Темрюкского района</w:t>
            </w:r>
          </w:p>
        </w:tc>
        <w:tc>
          <w:tcPr>
            <w:tcW w:w="1985" w:type="dxa"/>
          </w:tcPr>
          <w:p w:rsidR="00375974" w:rsidRPr="000378F5" w:rsidRDefault="00375974" w:rsidP="009C7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5974" w:rsidRPr="000378F5" w:rsidRDefault="003500A8" w:rsidP="009C7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В течение 2015 года</w:t>
            </w:r>
          </w:p>
        </w:tc>
        <w:tc>
          <w:tcPr>
            <w:tcW w:w="2783" w:type="dxa"/>
          </w:tcPr>
          <w:p w:rsidR="00375974" w:rsidRPr="000378F5" w:rsidRDefault="003500A8" w:rsidP="009C7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Управление сельского хозяйства и перерабат</w:t>
            </w: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вающей промышленн</w:t>
            </w: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2743" w:type="dxa"/>
          </w:tcPr>
          <w:p w:rsidR="00375974" w:rsidRPr="000378F5" w:rsidRDefault="003500A8" w:rsidP="00375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Обеспечение доступн</w:t>
            </w: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сти отечественной пр</w:t>
            </w: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дукции сельхоз товар</w:t>
            </w: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производителей Т</w:t>
            </w: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 xml:space="preserve">мрюкского района на рынках, </w:t>
            </w:r>
            <w:proofErr w:type="gramStart"/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ярмарках</w:t>
            </w:r>
            <w:proofErr w:type="gramEnd"/>
            <w:r w:rsidRPr="000378F5">
              <w:rPr>
                <w:rFonts w:ascii="Times New Roman" w:hAnsi="Times New Roman" w:cs="Times New Roman"/>
                <w:sz w:val="24"/>
                <w:szCs w:val="24"/>
              </w:rPr>
              <w:t xml:space="preserve"> как муниципалитета, так и края в целом </w:t>
            </w:r>
          </w:p>
        </w:tc>
      </w:tr>
      <w:tr w:rsidR="003500A8" w:rsidRPr="000378F5" w:rsidTr="002B0FC4">
        <w:tc>
          <w:tcPr>
            <w:tcW w:w="1529" w:type="dxa"/>
            <w:gridSpan w:val="2"/>
          </w:tcPr>
          <w:p w:rsidR="003500A8" w:rsidRPr="000378F5" w:rsidRDefault="003500A8" w:rsidP="009C7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Ход реал</w:t>
            </w: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</w:p>
        </w:tc>
        <w:tc>
          <w:tcPr>
            <w:tcW w:w="13463" w:type="dxa"/>
            <w:gridSpan w:val="5"/>
          </w:tcPr>
          <w:p w:rsidR="003500A8" w:rsidRPr="000378F5" w:rsidRDefault="009274F7" w:rsidP="003500A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осуществлялась консультационная поддержка кооперативов </w:t>
            </w:r>
            <w:proofErr w:type="spellStart"/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Плодовощторг</w:t>
            </w:r>
            <w:proofErr w:type="spellEnd"/>
            <w:r w:rsidRPr="000378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Витис</w:t>
            </w:r>
            <w:proofErr w:type="spellEnd"/>
            <w:r w:rsidRPr="000378F5">
              <w:rPr>
                <w:rFonts w:ascii="Times New Roman" w:hAnsi="Times New Roman" w:cs="Times New Roman"/>
                <w:sz w:val="24"/>
                <w:szCs w:val="24"/>
              </w:rPr>
              <w:t xml:space="preserve"> и Таманское фермерское с</w:t>
            </w: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</w:p>
        </w:tc>
      </w:tr>
      <w:tr w:rsidR="00375974" w:rsidRPr="000378F5" w:rsidTr="002B0FC4">
        <w:tc>
          <w:tcPr>
            <w:tcW w:w="678" w:type="dxa"/>
          </w:tcPr>
          <w:p w:rsidR="00375974" w:rsidRPr="000378F5" w:rsidRDefault="002D291C" w:rsidP="009C7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375974" w:rsidRPr="000378F5" w:rsidRDefault="002B0FC4" w:rsidP="009C7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251" w:type="dxa"/>
          </w:tcPr>
          <w:p w:rsidR="00375974" w:rsidRPr="000378F5" w:rsidRDefault="002D291C" w:rsidP="009C7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Содействие в продвижении прогре</w:t>
            </w: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сивных технологий в сфере произво</w:t>
            </w: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ства сельскохозяйственной продукции</w:t>
            </w:r>
          </w:p>
        </w:tc>
        <w:tc>
          <w:tcPr>
            <w:tcW w:w="1985" w:type="dxa"/>
          </w:tcPr>
          <w:p w:rsidR="00375974" w:rsidRPr="000378F5" w:rsidRDefault="00375974" w:rsidP="009C7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5974" w:rsidRPr="000378F5" w:rsidRDefault="002D291C" w:rsidP="009C7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В течение 2015 года</w:t>
            </w:r>
          </w:p>
        </w:tc>
        <w:tc>
          <w:tcPr>
            <w:tcW w:w="2783" w:type="dxa"/>
          </w:tcPr>
          <w:p w:rsidR="00375974" w:rsidRPr="000378F5" w:rsidRDefault="002D291C" w:rsidP="009C7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Управление сельского хозяйства и перерабат</w:t>
            </w: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вающей промышленн</w:t>
            </w: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2743" w:type="dxa"/>
          </w:tcPr>
          <w:p w:rsidR="00375974" w:rsidRPr="000378F5" w:rsidRDefault="002D291C" w:rsidP="00375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Увеличение объемов производства сельск</w:t>
            </w: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хозяйственной проду</w:t>
            </w: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ции со снижением ее себестоимости</w:t>
            </w:r>
          </w:p>
        </w:tc>
      </w:tr>
      <w:tr w:rsidR="002D291C" w:rsidRPr="000378F5" w:rsidTr="002B0FC4">
        <w:tc>
          <w:tcPr>
            <w:tcW w:w="1529" w:type="dxa"/>
            <w:gridSpan w:val="2"/>
          </w:tcPr>
          <w:p w:rsidR="002D291C" w:rsidRPr="000378F5" w:rsidRDefault="002D291C" w:rsidP="009C7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Ход испо</w:t>
            </w: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нения</w:t>
            </w:r>
          </w:p>
        </w:tc>
        <w:tc>
          <w:tcPr>
            <w:tcW w:w="13463" w:type="dxa"/>
            <w:gridSpan w:val="5"/>
          </w:tcPr>
          <w:p w:rsidR="002D291C" w:rsidRPr="000378F5" w:rsidRDefault="009274F7" w:rsidP="00375974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Проведены совместно с МБУ ИКЦ </w:t>
            </w:r>
            <w:proofErr w:type="gramStart"/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Темрюкский</w:t>
            </w:r>
            <w:proofErr w:type="gramEnd"/>
            <w:r w:rsidRPr="000378F5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обучающие семинары совещания</w:t>
            </w:r>
          </w:p>
        </w:tc>
      </w:tr>
      <w:tr w:rsidR="002D291C" w:rsidRPr="000378F5" w:rsidTr="002B0FC4">
        <w:tc>
          <w:tcPr>
            <w:tcW w:w="678" w:type="dxa"/>
          </w:tcPr>
          <w:p w:rsidR="002D291C" w:rsidRPr="000378F5" w:rsidRDefault="002B0FC4" w:rsidP="009C7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2D291C" w:rsidRPr="000378F5" w:rsidRDefault="002D291C" w:rsidP="009C7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</w:tcPr>
          <w:p w:rsidR="002D291C" w:rsidRPr="000378F5" w:rsidRDefault="002B0FC4" w:rsidP="009C7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Обеспечение консультационных мер</w:t>
            </w: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 xml:space="preserve">приятий, направленных на получение </w:t>
            </w:r>
            <w:r w:rsidRPr="000378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субсидий из федерального бюджета предприятиями промышленности Т</w:t>
            </w: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 xml:space="preserve">мрюкского района Краснодарского края,  реализующими проекты </w:t>
            </w:r>
            <w:proofErr w:type="spellStart"/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портозамещения</w:t>
            </w:r>
            <w:proofErr w:type="spellEnd"/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, на компенсацию ч</w:t>
            </w: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сти затрат на уплату  процентов по кредитам, привлеченным в российских кредитных  организациях на пополн</w:t>
            </w: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ние оборотных средств и (или) фина</w:t>
            </w: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сирование текущей производственной деятельности</w:t>
            </w:r>
          </w:p>
        </w:tc>
        <w:tc>
          <w:tcPr>
            <w:tcW w:w="1985" w:type="dxa"/>
          </w:tcPr>
          <w:p w:rsidR="002D291C" w:rsidRPr="000378F5" w:rsidRDefault="002D291C" w:rsidP="009C7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D291C" w:rsidRPr="000378F5" w:rsidRDefault="002B0FC4" w:rsidP="009C7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В течение 2015 года</w:t>
            </w:r>
          </w:p>
        </w:tc>
        <w:tc>
          <w:tcPr>
            <w:tcW w:w="2783" w:type="dxa"/>
          </w:tcPr>
          <w:p w:rsidR="002D291C" w:rsidRPr="000378F5" w:rsidRDefault="002B0FC4" w:rsidP="00580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Управление сельского хозяйства и перерабат</w:t>
            </w: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378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вающей промышленн</w:t>
            </w: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2743" w:type="dxa"/>
          </w:tcPr>
          <w:p w:rsidR="002D291C" w:rsidRPr="000378F5" w:rsidRDefault="002B0FC4" w:rsidP="00375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8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операти</w:t>
            </w: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ного освоения госуда</w:t>
            </w: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378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ственной поддержки предприятий промы</w:t>
            </w: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 xml:space="preserve">ленности, </w:t>
            </w:r>
            <w:proofErr w:type="gramStart"/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реализующим</w:t>
            </w:r>
            <w:proofErr w:type="gramEnd"/>
            <w:r w:rsidRPr="000378F5">
              <w:rPr>
                <w:rFonts w:ascii="Times New Roman" w:hAnsi="Times New Roman" w:cs="Times New Roman"/>
                <w:sz w:val="24"/>
                <w:szCs w:val="24"/>
              </w:rPr>
              <w:t xml:space="preserve"> проекты </w:t>
            </w:r>
            <w:proofErr w:type="spellStart"/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импортозам</w:t>
            </w: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щения</w:t>
            </w:r>
            <w:proofErr w:type="spellEnd"/>
          </w:p>
        </w:tc>
      </w:tr>
      <w:tr w:rsidR="002B0FC4" w:rsidRPr="000378F5" w:rsidTr="002B0FC4">
        <w:tc>
          <w:tcPr>
            <w:tcW w:w="1529" w:type="dxa"/>
            <w:gridSpan w:val="2"/>
          </w:tcPr>
          <w:p w:rsidR="002B0FC4" w:rsidRPr="000378F5" w:rsidRDefault="002B0FC4" w:rsidP="009C7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8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Ход испо</w:t>
            </w: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нения</w:t>
            </w:r>
          </w:p>
        </w:tc>
        <w:tc>
          <w:tcPr>
            <w:tcW w:w="13463" w:type="dxa"/>
            <w:gridSpan w:val="5"/>
          </w:tcPr>
          <w:p w:rsidR="002B0FC4" w:rsidRPr="000378F5" w:rsidRDefault="009274F7" w:rsidP="00375974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Краевые средства освоены в 100% объеме</w:t>
            </w:r>
          </w:p>
        </w:tc>
      </w:tr>
      <w:tr w:rsidR="002B0FC4" w:rsidRPr="000378F5" w:rsidTr="002B0FC4">
        <w:tc>
          <w:tcPr>
            <w:tcW w:w="14992" w:type="dxa"/>
            <w:gridSpan w:val="7"/>
          </w:tcPr>
          <w:p w:rsidR="002B0FC4" w:rsidRPr="000378F5" w:rsidRDefault="002B0FC4" w:rsidP="00AE7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Промышленность и топливно-энергетический комплекс</w:t>
            </w:r>
          </w:p>
        </w:tc>
      </w:tr>
      <w:tr w:rsidR="002B0FC4" w:rsidRPr="000378F5" w:rsidTr="002B0FC4">
        <w:tc>
          <w:tcPr>
            <w:tcW w:w="678" w:type="dxa"/>
          </w:tcPr>
          <w:p w:rsidR="002B0FC4" w:rsidRPr="000378F5" w:rsidRDefault="002B0FC4" w:rsidP="009C7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2B0FC4" w:rsidRPr="000378F5" w:rsidRDefault="00767494" w:rsidP="009C7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251" w:type="dxa"/>
          </w:tcPr>
          <w:p w:rsidR="002B0FC4" w:rsidRPr="000378F5" w:rsidRDefault="00767494" w:rsidP="009C7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программе </w:t>
            </w:r>
            <w:proofErr w:type="spellStart"/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софинансиров</w:t>
            </w: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0378F5">
              <w:rPr>
                <w:rFonts w:ascii="Times New Roman" w:hAnsi="Times New Roman" w:cs="Times New Roman"/>
                <w:sz w:val="24"/>
                <w:szCs w:val="24"/>
              </w:rPr>
              <w:t xml:space="preserve"> из бюджетов других уровней з</w:t>
            </w: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купок автобусов и техники для ЖКХ, работающие на газомоторном топливе</w:t>
            </w:r>
          </w:p>
        </w:tc>
        <w:tc>
          <w:tcPr>
            <w:tcW w:w="1985" w:type="dxa"/>
          </w:tcPr>
          <w:p w:rsidR="002B0FC4" w:rsidRPr="000378F5" w:rsidRDefault="002B0FC4" w:rsidP="009C7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B0FC4" w:rsidRPr="000378F5" w:rsidRDefault="00767494" w:rsidP="009C7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В течение 2015 года</w:t>
            </w:r>
          </w:p>
        </w:tc>
        <w:tc>
          <w:tcPr>
            <w:tcW w:w="2783" w:type="dxa"/>
          </w:tcPr>
          <w:p w:rsidR="002B0FC4" w:rsidRPr="000378F5" w:rsidRDefault="00767494" w:rsidP="009C7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Отдел жилищно-коммунального хозя</w:t>
            </w: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ства и охраны окруж</w:t>
            </w: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ющей среды</w:t>
            </w:r>
          </w:p>
        </w:tc>
        <w:tc>
          <w:tcPr>
            <w:tcW w:w="2743" w:type="dxa"/>
          </w:tcPr>
          <w:p w:rsidR="002B0FC4" w:rsidRPr="000378F5" w:rsidRDefault="00767494" w:rsidP="00375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Стимулирование спроса на экологически чистый автотранспорт, сниж</w:t>
            </w: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ние затрат предприятий</w:t>
            </w:r>
          </w:p>
        </w:tc>
      </w:tr>
      <w:tr w:rsidR="00767494" w:rsidRPr="000378F5" w:rsidTr="00767494">
        <w:tc>
          <w:tcPr>
            <w:tcW w:w="1529" w:type="dxa"/>
            <w:gridSpan w:val="2"/>
          </w:tcPr>
          <w:p w:rsidR="00767494" w:rsidRPr="000378F5" w:rsidRDefault="00767494" w:rsidP="009C7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Ход испо</w:t>
            </w: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нения</w:t>
            </w:r>
          </w:p>
        </w:tc>
        <w:tc>
          <w:tcPr>
            <w:tcW w:w="13463" w:type="dxa"/>
            <w:gridSpan w:val="5"/>
          </w:tcPr>
          <w:p w:rsidR="00767494" w:rsidRPr="000378F5" w:rsidRDefault="00E92A63" w:rsidP="00375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 xml:space="preserve">В 2015 году предусмотрено финансирование на приобретение автобусов и техники для жилищно-коммунального </w:t>
            </w:r>
            <w:proofErr w:type="gramStart"/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хозяйства</w:t>
            </w:r>
            <w:proofErr w:type="gramEnd"/>
            <w:r w:rsidRPr="000378F5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ботающие на газомоторном топливе</w:t>
            </w:r>
          </w:p>
        </w:tc>
      </w:tr>
      <w:tr w:rsidR="00767494" w:rsidRPr="000378F5" w:rsidTr="00767494">
        <w:tc>
          <w:tcPr>
            <w:tcW w:w="14992" w:type="dxa"/>
            <w:gridSpan w:val="7"/>
          </w:tcPr>
          <w:p w:rsidR="00767494" w:rsidRPr="000378F5" w:rsidRDefault="00767494" w:rsidP="00AE7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3. Обеспечение социальной стабильности</w:t>
            </w:r>
          </w:p>
        </w:tc>
      </w:tr>
      <w:tr w:rsidR="002B0FC4" w:rsidRPr="000378F5" w:rsidTr="002B0FC4">
        <w:tc>
          <w:tcPr>
            <w:tcW w:w="678" w:type="dxa"/>
          </w:tcPr>
          <w:p w:rsidR="002B0FC4" w:rsidRPr="000378F5" w:rsidRDefault="00767494" w:rsidP="009C7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2B0FC4" w:rsidRPr="000378F5" w:rsidRDefault="00767494" w:rsidP="009C7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251" w:type="dxa"/>
          </w:tcPr>
          <w:p w:rsidR="002B0FC4" w:rsidRPr="000378F5" w:rsidRDefault="00767494" w:rsidP="009C7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Мониторинг соблюдения сроков в</w:t>
            </w: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платы заработной платы работникам хозяйствующих субъектов, выявление просроченной задолженности и прин</w:t>
            </w: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тие комплексных мер по ее погаш</w:t>
            </w: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нию</w:t>
            </w:r>
          </w:p>
        </w:tc>
        <w:tc>
          <w:tcPr>
            <w:tcW w:w="1985" w:type="dxa"/>
          </w:tcPr>
          <w:p w:rsidR="002B0FC4" w:rsidRPr="000378F5" w:rsidRDefault="00767494" w:rsidP="009C7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Распоряжение главы админ</w:t>
            </w: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страции (губе</w:t>
            </w: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натора) Красн</w:t>
            </w: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дарского края от 8 июля 2004 года № 805-р «О м</w:t>
            </w: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рах направле</w:t>
            </w: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378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ных на погаш</w:t>
            </w: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ние организац</w:t>
            </w: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ями края задо</w:t>
            </w: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женности по з</w:t>
            </w: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работной плате»</w:t>
            </w:r>
          </w:p>
        </w:tc>
        <w:tc>
          <w:tcPr>
            <w:tcW w:w="1701" w:type="dxa"/>
          </w:tcPr>
          <w:p w:rsidR="002B0FC4" w:rsidRPr="000378F5" w:rsidRDefault="00767494" w:rsidP="009C7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8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2015 года</w:t>
            </w:r>
          </w:p>
        </w:tc>
        <w:tc>
          <w:tcPr>
            <w:tcW w:w="2783" w:type="dxa"/>
          </w:tcPr>
          <w:p w:rsidR="002B0FC4" w:rsidRPr="000378F5" w:rsidRDefault="00767494" w:rsidP="009C7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Государственная и</w:t>
            </w: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спекция по труду (по согласованию), ИФНС по Темрюкскому рай</w:t>
            </w: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ну, управление экон</w:t>
            </w: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мики</w:t>
            </w:r>
          </w:p>
        </w:tc>
        <w:tc>
          <w:tcPr>
            <w:tcW w:w="2743" w:type="dxa"/>
          </w:tcPr>
          <w:p w:rsidR="002B0FC4" w:rsidRPr="000378F5" w:rsidRDefault="00767494" w:rsidP="00375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Недопущение роста с</w:t>
            </w: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циальной напряженн</w:t>
            </w: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сти и соблюдение тр</w:t>
            </w: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довых прав граждан</w:t>
            </w:r>
          </w:p>
        </w:tc>
      </w:tr>
      <w:tr w:rsidR="000E1522" w:rsidRPr="000378F5" w:rsidTr="000E1522">
        <w:tc>
          <w:tcPr>
            <w:tcW w:w="1529" w:type="dxa"/>
            <w:gridSpan w:val="2"/>
          </w:tcPr>
          <w:p w:rsidR="000E1522" w:rsidRPr="000378F5" w:rsidRDefault="000E1522" w:rsidP="009C7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8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Ход испо</w:t>
            </w: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нения</w:t>
            </w:r>
          </w:p>
        </w:tc>
        <w:tc>
          <w:tcPr>
            <w:tcW w:w="13463" w:type="dxa"/>
            <w:gridSpan w:val="5"/>
          </w:tcPr>
          <w:p w:rsidR="00C0412D" w:rsidRPr="000378F5" w:rsidRDefault="00C0412D" w:rsidP="00C0412D">
            <w:pPr>
              <w:pStyle w:val="3"/>
              <w:spacing w:after="0"/>
              <w:ind w:left="31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В соответствии с распоряжением главы администрации Краснодарского края от 8 июля 2004 года № 805-р (изм. от 29 а</w:t>
            </w: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реля 2013 г. N 397-р) «О мерах, направленных на погашение предприятиями края задолженности по заработной плате» админ</w:t>
            </w: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страция муниципального образования Темрюкский район  осуществляет мониторинг, сбор и анализ информации о задолженн</w:t>
            </w: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 xml:space="preserve">сти по оплате труда. </w:t>
            </w:r>
          </w:p>
          <w:p w:rsidR="00C0412D" w:rsidRPr="000378F5" w:rsidRDefault="00C0412D" w:rsidP="00C0412D">
            <w:pPr>
              <w:pStyle w:val="3"/>
              <w:spacing w:after="0"/>
              <w:ind w:left="31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В управлении экономики администрации муниципального образования Темрюкский район назначены ответственные лица по мониторингу своевременности выплаты заработной платы.</w:t>
            </w:r>
          </w:p>
          <w:p w:rsidR="00C0412D" w:rsidRPr="000378F5" w:rsidRDefault="00C0412D" w:rsidP="00C0412D">
            <w:pPr>
              <w:pStyle w:val="a9"/>
              <w:ind w:left="31" w:firstLine="567"/>
              <w:jc w:val="both"/>
            </w:pPr>
            <w:r w:rsidRPr="000378F5">
              <w:t>На сайте администрации размещен телефон «горячей линии» (86148) 5-19-05, 5-40-05 для принятия сообщений о фактах задержки выплаты заработной платы.</w:t>
            </w:r>
          </w:p>
          <w:p w:rsidR="00C0412D" w:rsidRPr="000378F5" w:rsidRDefault="00C0412D" w:rsidP="00C0412D">
            <w:pPr>
              <w:pStyle w:val="a9"/>
              <w:ind w:left="31" w:firstLine="567"/>
              <w:jc w:val="both"/>
            </w:pPr>
            <w:proofErr w:type="gramStart"/>
            <w:r w:rsidRPr="000378F5">
              <w:t>Во взаимодействии с ИНФС по Темрюкскому району, Государственной инспекцией по труду в Темрюкском районе, ФССП по Темрюкскому району, Управлением пенсионного фонда в рамках работы межведомственной комиссии по легализации объектов налогообложения в отношении хозяйствующих субъектов, допустивших снижение поступления НДФЛ в бюджет производится сбор информации о выплате работникам заработной платы ниже размера минимальной заработной платы, установленной Региональным соглашением, а также выплаты части</w:t>
            </w:r>
            <w:proofErr w:type="gramEnd"/>
            <w:r w:rsidRPr="000378F5">
              <w:t xml:space="preserve"> заработной платы «в конвертах», не оформления трудовых отношений в письменной форме. В случае установления фактов нарушения, информация направляется в органы государственного контроля (надзора) с целью принятия мер прокурорского реагирования.</w:t>
            </w:r>
          </w:p>
          <w:p w:rsidR="00C0412D" w:rsidRPr="000378F5" w:rsidRDefault="00C0412D" w:rsidP="00C0412D">
            <w:pPr>
              <w:pStyle w:val="3"/>
              <w:spacing w:after="0"/>
              <w:ind w:left="31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Для принятия мер, направленных на погашение задолженности по заработной плате и профилактики ее возникновения, два раза в месяц проходят заседания чрезвычайной межведомственной комиссии с приглашением руководителей предприятий-должников и предприятий, допустивших снижение показателей финансово-хозяйственной деятельности.</w:t>
            </w:r>
          </w:p>
          <w:p w:rsidR="00C0412D" w:rsidRPr="000378F5" w:rsidRDefault="00C0412D" w:rsidP="00C0412D">
            <w:pPr>
              <w:pStyle w:val="3"/>
              <w:spacing w:after="0"/>
              <w:ind w:left="31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На постоянной основе с участием представителей отдела трудовых отношений, охраны труда и взаимодействия с работ</w:t>
            </w: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дателями, ГКУ КК «Центр занятости населения», Государственной инспекции по труду в Темрюкском районе, ИФНС по Т</w:t>
            </w: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мрюкскому району, ФССП по Темрюкскому району, Управлением пенсионного фонда в Темрюкском районе осуществляется работа трехсторонней комиссии по урегулированию социально-трудовых отношений. На заседания трехсторонней комиссии приглашаются для заслушивания руководители предприятий-должников.</w:t>
            </w:r>
          </w:p>
          <w:p w:rsidR="00C0412D" w:rsidRPr="000378F5" w:rsidRDefault="00C0412D" w:rsidP="00C0412D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В результате: по состоянию на 01.01.15 задолженность составляла 10,3</w:t>
            </w:r>
            <w:r w:rsidRPr="000378F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 xml:space="preserve">млн. руб., в том числе: </w:t>
            </w:r>
            <w:proofErr w:type="gramStart"/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ГППР «Краснооктябр</w:t>
            </w: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378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ский-2684,8 тыс. руб., ООО «Торговый дом Запорожский-2»-5357,7 тыс. </w:t>
            </w:r>
            <w:proofErr w:type="spellStart"/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, ОАО «Молоко»-1288,0 тыс. руб., ООО «Таманьа</w:t>
            </w: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 xml:space="preserve">тодорстрой»-952,0 тыс. руб. </w:t>
            </w:r>
            <w:proofErr w:type="gramEnd"/>
          </w:p>
          <w:p w:rsidR="000E1522" w:rsidRPr="000378F5" w:rsidRDefault="00C0412D" w:rsidP="00AE715A">
            <w:pPr>
              <w:pStyle w:val="3"/>
              <w:spacing w:after="0"/>
              <w:ind w:left="31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По состоянию на 01.01.15 задолженность составляет 5,7</w:t>
            </w:r>
            <w:r w:rsidRPr="000378F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млн. руб., погашение за счет ООО «Торговый дом Запорожский-2».</w:t>
            </w:r>
          </w:p>
        </w:tc>
      </w:tr>
      <w:tr w:rsidR="000E1522" w:rsidRPr="000378F5" w:rsidTr="002B0FC4">
        <w:tc>
          <w:tcPr>
            <w:tcW w:w="678" w:type="dxa"/>
          </w:tcPr>
          <w:p w:rsidR="000E1522" w:rsidRPr="000378F5" w:rsidRDefault="000E1522" w:rsidP="009C7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8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851" w:type="dxa"/>
          </w:tcPr>
          <w:p w:rsidR="000E1522" w:rsidRPr="000378F5" w:rsidRDefault="000E1522" w:rsidP="009C7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251" w:type="dxa"/>
          </w:tcPr>
          <w:p w:rsidR="000E1522" w:rsidRPr="000378F5" w:rsidRDefault="000E1522" w:rsidP="000E15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Обеспечение проведения комплекса мероприятий по администрированию и снижению задолженности по страх</w:t>
            </w: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вым взносам на обязательное пенс</w:t>
            </w: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онное страхование, обязательное м</w:t>
            </w: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дицинское страхование, социальное страхование</w:t>
            </w:r>
          </w:p>
        </w:tc>
        <w:tc>
          <w:tcPr>
            <w:tcW w:w="1985" w:type="dxa"/>
          </w:tcPr>
          <w:p w:rsidR="000E1522" w:rsidRPr="000378F5" w:rsidRDefault="000E1522" w:rsidP="009C7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Доклад на кра</w:t>
            </w: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вой комиссии по обеспечению устойчивого развития экон</w:t>
            </w: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мики и социал</w:t>
            </w: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ной стабильн</w:t>
            </w: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сти в Красн</w:t>
            </w: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дарском крае на 2015 год</w:t>
            </w:r>
          </w:p>
        </w:tc>
        <w:tc>
          <w:tcPr>
            <w:tcW w:w="1701" w:type="dxa"/>
          </w:tcPr>
          <w:p w:rsidR="000E1522" w:rsidRPr="000378F5" w:rsidRDefault="000E1522" w:rsidP="009C7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В течение 2015 года</w:t>
            </w:r>
          </w:p>
        </w:tc>
        <w:tc>
          <w:tcPr>
            <w:tcW w:w="2783" w:type="dxa"/>
          </w:tcPr>
          <w:p w:rsidR="000E1522" w:rsidRPr="000378F5" w:rsidRDefault="000E1522" w:rsidP="009C7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Отделение пенсионного фонда России (по согл</w:t>
            </w: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сованию), Территор</w:t>
            </w: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альный фонд обязател</w:t>
            </w: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ного медицинского страхования (по согл</w:t>
            </w: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сованию), Госуда</w:t>
            </w: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ственное учреждение – Краснодарское реги</w:t>
            </w: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нальное отделение Фонд социального страхов</w:t>
            </w: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ния (по согласованию)</w:t>
            </w:r>
          </w:p>
        </w:tc>
        <w:tc>
          <w:tcPr>
            <w:tcW w:w="2743" w:type="dxa"/>
          </w:tcPr>
          <w:p w:rsidR="000E1522" w:rsidRPr="000378F5" w:rsidRDefault="000E1522" w:rsidP="00375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Своевременное испо</w:t>
            </w: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нение обязательств по пенсионным и страх</w:t>
            </w: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вым выплатам</w:t>
            </w:r>
          </w:p>
        </w:tc>
      </w:tr>
      <w:tr w:rsidR="000E1522" w:rsidRPr="000378F5" w:rsidTr="000E1522">
        <w:tc>
          <w:tcPr>
            <w:tcW w:w="1529" w:type="dxa"/>
            <w:gridSpan w:val="2"/>
          </w:tcPr>
          <w:p w:rsidR="000E1522" w:rsidRPr="000378F5" w:rsidRDefault="00985858" w:rsidP="009C7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Ход испо</w:t>
            </w: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нения</w:t>
            </w:r>
          </w:p>
        </w:tc>
        <w:tc>
          <w:tcPr>
            <w:tcW w:w="13463" w:type="dxa"/>
            <w:gridSpan w:val="5"/>
          </w:tcPr>
          <w:p w:rsidR="000E1522" w:rsidRPr="000378F5" w:rsidRDefault="00AE715A" w:rsidP="00AE71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Для обеспечения комплексных мер по снижению задолженности во внебюджетные фонды совместно с ПФ, ФСС производится ежемесячный мониторинг с участием представителей отдела трудовых отношений, охраны труда и взаимодействия с работод</w:t>
            </w: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телями  ГКУ КК «Центр занятости населения Темрюкского района», Темрюкского объединения работодателей, Управления с</w:t>
            </w: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циальной защиты населения по Темрюкскому району,  представителей Управления пенсионного фонда в Темрюкском районе, филиала № 6 ГУ КРО ФСС РФ  осуществляется</w:t>
            </w:r>
            <w:proofErr w:type="gramEnd"/>
            <w:r w:rsidRPr="000378F5">
              <w:rPr>
                <w:rFonts w:ascii="Times New Roman" w:hAnsi="Times New Roman" w:cs="Times New Roman"/>
                <w:sz w:val="24"/>
                <w:szCs w:val="24"/>
              </w:rPr>
              <w:t xml:space="preserve"> работа трехсторонней комиссии по урегулированию социально–трудовых о</w:t>
            </w: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ношений.</w:t>
            </w:r>
          </w:p>
        </w:tc>
      </w:tr>
      <w:tr w:rsidR="000E1522" w:rsidRPr="000378F5" w:rsidTr="002B0FC4">
        <w:tc>
          <w:tcPr>
            <w:tcW w:w="678" w:type="dxa"/>
          </w:tcPr>
          <w:p w:rsidR="000E1522" w:rsidRPr="000378F5" w:rsidRDefault="00985858" w:rsidP="009C7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0E1522" w:rsidRPr="000378F5" w:rsidRDefault="000E1522" w:rsidP="009C7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</w:tcPr>
          <w:p w:rsidR="000E1522" w:rsidRPr="000378F5" w:rsidRDefault="00985858" w:rsidP="00C04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Рассмотрение на заседаниях Чрезв</w:t>
            </w: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чайной комиссии по укреплению нал</w:t>
            </w: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говой и бюджетной дисциплины х</w:t>
            </w: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зяйствующих субъектов, допустивших задолженность по страховым взносам во внебюджетные фонды, а также х</w:t>
            </w: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зяйствующих субъектов, имеющих з</w:t>
            </w: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378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долженность по заработной плате п</w:t>
            </w: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ред работниками</w:t>
            </w:r>
          </w:p>
        </w:tc>
        <w:tc>
          <w:tcPr>
            <w:tcW w:w="1985" w:type="dxa"/>
          </w:tcPr>
          <w:p w:rsidR="000E1522" w:rsidRPr="000378F5" w:rsidRDefault="000E1522" w:rsidP="009C7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E1522" w:rsidRPr="000378F5" w:rsidRDefault="00985858" w:rsidP="009C7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В течение 2015 года</w:t>
            </w:r>
          </w:p>
        </w:tc>
        <w:tc>
          <w:tcPr>
            <w:tcW w:w="2783" w:type="dxa"/>
          </w:tcPr>
          <w:p w:rsidR="000E1522" w:rsidRPr="000378F5" w:rsidRDefault="00985858" w:rsidP="00985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управление, управление экономики и прогнозирования, Отд</w:t>
            </w: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ление Пенсионного фонда России (по согл</w:t>
            </w: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сованию), Госуда</w:t>
            </w: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 xml:space="preserve">ственная инспекция по </w:t>
            </w:r>
            <w:r w:rsidRPr="000378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труду (по согласованию)</w:t>
            </w:r>
          </w:p>
        </w:tc>
        <w:tc>
          <w:tcPr>
            <w:tcW w:w="2743" w:type="dxa"/>
          </w:tcPr>
          <w:p w:rsidR="000E1522" w:rsidRPr="000378F5" w:rsidRDefault="00985858" w:rsidP="00985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8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Своевременное испо</w:t>
            </w: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нение обязательств по пенсионным и страх</w:t>
            </w: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вым выплатам</w:t>
            </w:r>
          </w:p>
        </w:tc>
      </w:tr>
      <w:tr w:rsidR="00E206B3" w:rsidRPr="000378F5" w:rsidTr="00E206B3">
        <w:tc>
          <w:tcPr>
            <w:tcW w:w="1529" w:type="dxa"/>
            <w:gridSpan w:val="2"/>
          </w:tcPr>
          <w:p w:rsidR="00E206B3" w:rsidRPr="000378F5" w:rsidRDefault="00E206B3" w:rsidP="009C7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8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Ход реал</w:t>
            </w: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</w:p>
        </w:tc>
        <w:tc>
          <w:tcPr>
            <w:tcW w:w="13463" w:type="dxa"/>
            <w:gridSpan w:val="5"/>
          </w:tcPr>
          <w:p w:rsidR="00E206B3" w:rsidRPr="000378F5" w:rsidRDefault="00C0412D" w:rsidP="00585C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Для принятия мер, направленных на погашение задолженности по заработной плате и профилактики ее возникновения, два раза в месяц проходят заседания чрезвычайной межведомственной комиссии с приглашением руководителей предприятий-должников и предприятий, допустивших снижение показателей финансово-хозяйственной деятельности. В целях ликвидации задолженности по страховым взносам во внебюджетные фонды  за январь-декабрь 2015 года проведено 1039 заседаний чрезв</w:t>
            </w: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чайных комиссий района и поселений. По результатам работы   погашено 326,9млн</w:t>
            </w:r>
            <w:proofErr w:type="gramStart"/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уб. Проведена 1 комиссия по хоз. субъе</w:t>
            </w: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там, имеющим задолженность по з/плате, погашено 7,1 млн. рублей.</w:t>
            </w:r>
          </w:p>
        </w:tc>
      </w:tr>
      <w:tr w:rsidR="00985858" w:rsidRPr="000378F5" w:rsidTr="002F37FE">
        <w:tc>
          <w:tcPr>
            <w:tcW w:w="14992" w:type="dxa"/>
            <w:gridSpan w:val="7"/>
          </w:tcPr>
          <w:p w:rsidR="00985858" w:rsidRPr="000378F5" w:rsidRDefault="00985858" w:rsidP="00AE7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Содействие занятости</w:t>
            </w:r>
          </w:p>
        </w:tc>
      </w:tr>
      <w:tr w:rsidR="00985858" w:rsidRPr="000378F5" w:rsidTr="002B0FC4">
        <w:tc>
          <w:tcPr>
            <w:tcW w:w="678" w:type="dxa"/>
          </w:tcPr>
          <w:p w:rsidR="00985858" w:rsidRPr="000378F5" w:rsidRDefault="00985858" w:rsidP="009C7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985858" w:rsidRPr="000378F5" w:rsidRDefault="00985858" w:rsidP="009C7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251" w:type="dxa"/>
          </w:tcPr>
          <w:p w:rsidR="00985858" w:rsidRPr="000378F5" w:rsidRDefault="00985858" w:rsidP="00985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Мониторинг ситуации по фактам в</w:t>
            </w: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платы работникам заработной платы ниже размера, установленного Реги</w:t>
            </w: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нальным соглашением о минимальной заработной плате в Краснодарском крае, а также заработной платы квал</w:t>
            </w: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фицированным работникам в мин</w:t>
            </w: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мальном размере, выплаты части зар</w:t>
            </w: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 xml:space="preserve">ботной платы </w:t>
            </w:r>
            <w:proofErr w:type="gramStart"/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неофициально-но</w:t>
            </w:r>
            <w:proofErr w:type="gramEnd"/>
            <w:r w:rsidRPr="000378F5">
              <w:rPr>
                <w:rFonts w:ascii="Times New Roman" w:hAnsi="Times New Roman" w:cs="Times New Roman"/>
                <w:sz w:val="24"/>
                <w:szCs w:val="24"/>
              </w:rPr>
              <w:t xml:space="preserve"> («в конвертах»), не оформления трудовых отношений трудовыми договорами в письмен-ной форме.  Направление и</w:t>
            </w: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формации в органы государственного контроля (надзора)</w:t>
            </w:r>
          </w:p>
        </w:tc>
        <w:tc>
          <w:tcPr>
            <w:tcW w:w="1985" w:type="dxa"/>
          </w:tcPr>
          <w:p w:rsidR="00985858" w:rsidRPr="000378F5" w:rsidRDefault="00985858" w:rsidP="009C7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85858" w:rsidRPr="000378F5" w:rsidRDefault="00985858" w:rsidP="009C7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В течение 2015</w:t>
            </w:r>
          </w:p>
        </w:tc>
        <w:tc>
          <w:tcPr>
            <w:tcW w:w="2783" w:type="dxa"/>
          </w:tcPr>
          <w:p w:rsidR="00985858" w:rsidRPr="000378F5" w:rsidRDefault="00985858" w:rsidP="00985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Государственная и</w:t>
            </w: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спекция труда (по согл</w:t>
            </w: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сованию), отдел по вз</w:t>
            </w: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имодействию с учр</w:t>
            </w: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ждениями социальной сферы, Государственное казенное учреждение КК «Центр занятости населения Темрюкского района» (по согласов</w:t>
            </w: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нию)</w:t>
            </w:r>
          </w:p>
        </w:tc>
        <w:tc>
          <w:tcPr>
            <w:tcW w:w="2743" w:type="dxa"/>
          </w:tcPr>
          <w:p w:rsidR="00985858" w:rsidRPr="000378F5" w:rsidRDefault="00985858" w:rsidP="00985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Применение мер адм</w:t>
            </w: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нистративного возде</w:t>
            </w: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ствия к нарушителям норма трудового зак</w:t>
            </w: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нодательства</w:t>
            </w:r>
          </w:p>
        </w:tc>
      </w:tr>
      <w:tr w:rsidR="00985858" w:rsidRPr="000378F5" w:rsidTr="002F37FE">
        <w:tc>
          <w:tcPr>
            <w:tcW w:w="1529" w:type="dxa"/>
            <w:gridSpan w:val="2"/>
          </w:tcPr>
          <w:p w:rsidR="00985858" w:rsidRPr="000378F5" w:rsidRDefault="00985858" w:rsidP="009C7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Ход испо</w:t>
            </w: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нения</w:t>
            </w:r>
          </w:p>
        </w:tc>
        <w:tc>
          <w:tcPr>
            <w:tcW w:w="13463" w:type="dxa"/>
            <w:gridSpan w:val="5"/>
          </w:tcPr>
          <w:p w:rsidR="00985858" w:rsidRPr="000378F5" w:rsidRDefault="00A6512F" w:rsidP="00A35A68">
            <w:pPr>
              <w:pStyle w:val="a9"/>
              <w:ind w:firstLine="708"/>
              <w:jc w:val="both"/>
            </w:pPr>
            <w:proofErr w:type="gramStart"/>
            <w:r w:rsidRPr="000378F5">
              <w:t>Администрацией Краснодарского края, Краснодарский краевым объединением организаций профсоюзов, краевым объединением работодателей «Федерация объединений работодателей Кубани» 24 декабря 2014 года подписано дополнительное соглашение к Региональному соглашению о минимальной заработной плате наемным работникам в Краснодарском крае на 2012-2014 годы о продлении срока его действия на 2015-2017 годы (решение Краснодарской краевой трехсторонней комиссии по регулированию социально-трудовых отношений № 5-4).</w:t>
            </w:r>
            <w:proofErr w:type="gramEnd"/>
          </w:p>
          <w:p w:rsidR="00A6512F" w:rsidRPr="000378F5" w:rsidRDefault="00A6512F" w:rsidP="00A35A68">
            <w:pPr>
              <w:pStyle w:val="a9"/>
              <w:ind w:firstLine="708"/>
              <w:jc w:val="both"/>
            </w:pPr>
            <w:r w:rsidRPr="000378F5">
              <w:t xml:space="preserve">В соответствии с Региональным соглашением заработная плата работников у работодателей Краснодарского края должна </w:t>
            </w:r>
            <w:r w:rsidRPr="000378F5">
              <w:lastRenderedPageBreak/>
              <w:t xml:space="preserve">быть не ниже величины прожиточного минимума трудоспособного населения, установленного в крае. </w:t>
            </w:r>
            <w:proofErr w:type="gramStart"/>
            <w:r w:rsidRPr="000378F5">
              <w:t>Действие соглашения распространяется на организации-юридические лица, индивидуальных предпринимателей без образования юридического лица, осуществляющих деятельность на территории Краснодарского края, за исключением организаций, финансируемых из федерального, краевого и муниципального бюджетов.</w:t>
            </w:r>
            <w:proofErr w:type="gramEnd"/>
          </w:p>
          <w:p w:rsidR="00A6512F" w:rsidRPr="000378F5" w:rsidRDefault="00A6512F" w:rsidP="00A35A68">
            <w:pPr>
              <w:pStyle w:val="a9"/>
              <w:ind w:firstLine="708"/>
              <w:jc w:val="both"/>
            </w:pPr>
            <w:r w:rsidRPr="000378F5">
              <w:t>По мере изменения прожиточного минимума и утверждения его величины приказом департамента труда и занятости населения Краснодарского края (как прави</w:t>
            </w:r>
            <w:r w:rsidR="00641622" w:rsidRPr="000378F5">
              <w:t xml:space="preserve">ло, один раз в квартал) ГКУ КК </w:t>
            </w:r>
            <w:r w:rsidRPr="000378F5">
              <w:t>ЦЗН Темрюкского района» проводится мониторинг соблюдения Регионального соглашения о минимальной заработной плате в Краснодарском крае организациями Темрюкского района.</w:t>
            </w:r>
          </w:p>
          <w:p w:rsidR="00A6512F" w:rsidRPr="000378F5" w:rsidRDefault="00A6512F" w:rsidP="00A35A68">
            <w:pPr>
              <w:pStyle w:val="a9"/>
              <w:ind w:firstLine="708"/>
              <w:jc w:val="both"/>
            </w:pPr>
            <w:r w:rsidRPr="000378F5">
              <w:t>Сбор информации для мониторинга проводится путем направления в адрес работодателей, письменных запросов о выполнении</w:t>
            </w:r>
            <w:r w:rsidR="00101BA9" w:rsidRPr="000378F5">
              <w:t xml:space="preserve"> Соглашения по почте, факсом, электронной почтой, нарочным (при прибытии) и другими доступными способами.</w:t>
            </w:r>
          </w:p>
          <w:p w:rsidR="00101BA9" w:rsidRPr="000378F5" w:rsidRDefault="00101BA9" w:rsidP="00A35A68">
            <w:pPr>
              <w:pStyle w:val="a9"/>
              <w:ind w:firstLine="708"/>
              <w:jc w:val="both"/>
            </w:pPr>
            <w:r w:rsidRPr="000378F5">
              <w:t>В соответствии с приказом департамента труда и занятости населения Краснодарского края от 16 июля 2015 года № 298 прожиточный минимум для трудоспособного населения составляет 10366 рублей.</w:t>
            </w:r>
          </w:p>
          <w:p w:rsidR="00101BA9" w:rsidRPr="000378F5" w:rsidRDefault="00101BA9" w:rsidP="00A35A68">
            <w:pPr>
              <w:pStyle w:val="a9"/>
              <w:ind w:firstLine="708"/>
              <w:jc w:val="both"/>
            </w:pPr>
            <w:r w:rsidRPr="000378F5">
              <w:t xml:space="preserve">При установлении минимальной заработной </w:t>
            </w:r>
            <w:r w:rsidR="00A425B3" w:rsidRPr="000378F5">
              <w:t xml:space="preserve"> платы работникам ниже величины прожиточного минимума для трудоспособного населения с 1 августа 2015 года согласно п.1.8 Регионального соглашения о минимальной заработной плате применяется более высокая величина прожиточного минимума для трудоспособного населения, т.е. 10366 рублей.</w:t>
            </w:r>
          </w:p>
          <w:p w:rsidR="00A425B3" w:rsidRPr="000378F5" w:rsidRDefault="00A425B3" w:rsidP="00A35A68">
            <w:pPr>
              <w:pStyle w:val="a9"/>
              <w:ind w:firstLine="708"/>
              <w:jc w:val="both"/>
            </w:pPr>
            <w:r w:rsidRPr="000378F5">
              <w:t>В августе 2015 года при проведении мониторинга 165 работодателям с уровнем заработной платы ниже величины прожиточного минимума направлена информация о необходимости устанавливать заработную плату работникам в соответствии с Региональным соглашением.</w:t>
            </w:r>
          </w:p>
          <w:p w:rsidR="00A425B3" w:rsidRPr="000378F5" w:rsidRDefault="00A425B3" w:rsidP="00A35A68">
            <w:pPr>
              <w:pStyle w:val="a9"/>
              <w:ind w:firstLine="708"/>
              <w:jc w:val="both"/>
            </w:pPr>
            <w:r w:rsidRPr="000378F5">
              <w:t>Во исполнение ст. 133.1 Трудового кодекса РФ и Регионального соглашения о минимальной заработной плате в Краснодарском крае комиссией принято решение:</w:t>
            </w:r>
          </w:p>
          <w:p w:rsidR="005A4132" w:rsidRPr="000378F5" w:rsidRDefault="005A4132" w:rsidP="005A4132">
            <w:pPr>
              <w:pStyle w:val="a9"/>
              <w:jc w:val="both"/>
            </w:pPr>
            <w:r w:rsidRPr="000378F5">
              <w:t xml:space="preserve">           Рекомендовать работодателям Темрюкского района:</w:t>
            </w:r>
          </w:p>
          <w:p w:rsidR="005A4132" w:rsidRPr="000378F5" w:rsidRDefault="005A4132" w:rsidP="005A4132">
            <w:pPr>
              <w:pStyle w:val="a9"/>
              <w:numPr>
                <w:ilvl w:val="0"/>
                <w:numId w:val="4"/>
              </w:numPr>
              <w:jc w:val="both"/>
            </w:pPr>
            <w:r w:rsidRPr="000378F5">
              <w:t xml:space="preserve">Соблюдать требования Регионального соглашения об установлении минимального </w:t>
            </w:r>
            <w:proofErr w:type="gramStart"/>
            <w:r w:rsidRPr="000378F5">
              <w:t>размера оплаты труда</w:t>
            </w:r>
            <w:proofErr w:type="gramEnd"/>
            <w:r w:rsidRPr="000378F5">
              <w:t xml:space="preserve"> не ниже величины прожиточного минимума трудоспособного человека, установленного в Краснодарском крае.</w:t>
            </w:r>
          </w:p>
          <w:p w:rsidR="005A4132" w:rsidRPr="000378F5" w:rsidRDefault="005A4132" w:rsidP="005A4132">
            <w:pPr>
              <w:pStyle w:val="a9"/>
              <w:numPr>
                <w:ilvl w:val="0"/>
                <w:numId w:val="4"/>
              </w:numPr>
              <w:jc w:val="both"/>
            </w:pPr>
            <w:r w:rsidRPr="000378F5">
              <w:t>Индексацию размера минимальной заработной платы в крае производить с учетом роста величины прожиточного минимума для трудоспособного населения с первого числа месяца, следующего за месяцем вступления в силу приказа департамента труда и занятости населения Краснодарского края, устанавливающего величину прожиточного минимума.</w:t>
            </w:r>
          </w:p>
          <w:p w:rsidR="00A425B3" w:rsidRPr="000378F5" w:rsidRDefault="005A4132" w:rsidP="005A4132">
            <w:pPr>
              <w:pStyle w:val="a9"/>
              <w:numPr>
                <w:ilvl w:val="0"/>
                <w:numId w:val="4"/>
              </w:numPr>
              <w:jc w:val="both"/>
            </w:pPr>
            <w:r w:rsidRPr="000378F5">
              <w:t xml:space="preserve">Своевременно предоставлять информацию о минимальном </w:t>
            </w:r>
            <w:proofErr w:type="gramStart"/>
            <w:r w:rsidRPr="000378F5">
              <w:t>размере оплаты труда</w:t>
            </w:r>
            <w:proofErr w:type="gramEnd"/>
            <w:r w:rsidRPr="000378F5">
              <w:t xml:space="preserve"> в рамках проведения мониторинга о соблюдении регионального соглашения в ГКУ КК «Центр занятости населения Темрюкского района».</w:t>
            </w:r>
          </w:p>
        </w:tc>
      </w:tr>
      <w:tr w:rsidR="00985858" w:rsidRPr="000378F5" w:rsidTr="002B0FC4">
        <w:tc>
          <w:tcPr>
            <w:tcW w:w="678" w:type="dxa"/>
          </w:tcPr>
          <w:p w:rsidR="00985858" w:rsidRPr="000378F5" w:rsidRDefault="002F37FE" w:rsidP="009C7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8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851" w:type="dxa"/>
          </w:tcPr>
          <w:p w:rsidR="00985858" w:rsidRPr="000378F5" w:rsidRDefault="002F37FE" w:rsidP="009C7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251" w:type="dxa"/>
          </w:tcPr>
          <w:p w:rsidR="00985858" w:rsidRPr="000378F5" w:rsidRDefault="002F37FE" w:rsidP="002F3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численности </w:t>
            </w:r>
            <w:r w:rsidRPr="000378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работников, уволенных и планиру</w:t>
            </w: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мых к увольнению из организаций, в том числе из организаций, среднесп</w:t>
            </w: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сочная численность работников кот</w:t>
            </w: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рых превышает 500 человек</w:t>
            </w:r>
          </w:p>
        </w:tc>
        <w:tc>
          <w:tcPr>
            <w:tcW w:w="1985" w:type="dxa"/>
          </w:tcPr>
          <w:p w:rsidR="00985858" w:rsidRPr="000378F5" w:rsidRDefault="00985858" w:rsidP="009C7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85858" w:rsidRPr="000378F5" w:rsidRDefault="002F37FE" w:rsidP="002F3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 xml:space="preserve">еженедельно, </w:t>
            </w:r>
            <w:r w:rsidRPr="000378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2015 года</w:t>
            </w:r>
          </w:p>
        </w:tc>
        <w:tc>
          <w:tcPr>
            <w:tcW w:w="2783" w:type="dxa"/>
          </w:tcPr>
          <w:p w:rsidR="002F37FE" w:rsidRPr="000378F5" w:rsidRDefault="002F37FE" w:rsidP="002F3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8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Государственная и</w:t>
            </w: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378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спекция труда (по согл</w:t>
            </w: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сованию), Госуда</w:t>
            </w: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ственное казенное учреждение КК «Центр занятости населения Темрюкского района» (по согласованию),</w:t>
            </w:r>
          </w:p>
          <w:p w:rsidR="00985858" w:rsidRPr="000378F5" w:rsidRDefault="002F37FE" w:rsidP="002F3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 xml:space="preserve"> отдел по взаимоде</w:t>
            </w: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ствию с учреждениями социальной сферы</w:t>
            </w:r>
          </w:p>
        </w:tc>
        <w:tc>
          <w:tcPr>
            <w:tcW w:w="2743" w:type="dxa"/>
          </w:tcPr>
          <w:p w:rsidR="00985858" w:rsidRPr="000378F5" w:rsidRDefault="002F37FE" w:rsidP="002F3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8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операти</w:t>
            </w: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378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ного контроля ситуации на рынке труда</w:t>
            </w:r>
          </w:p>
        </w:tc>
      </w:tr>
      <w:tr w:rsidR="002F37FE" w:rsidRPr="000378F5" w:rsidTr="002F37FE">
        <w:tc>
          <w:tcPr>
            <w:tcW w:w="1529" w:type="dxa"/>
            <w:gridSpan w:val="2"/>
          </w:tcPr>
          <w:p w:rsidR="002F37FE" w:rsidRPr="000378F5" w:rsidRDefault="002F37FE" w:rsidP="009C7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8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Ход реал</w:t>
            </w: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</w:p>
        </w:tc>
        <w:tc>
          <w:tcPr>
            <w:tcW w:w="13463" w:type="dxa"/>
            <w:gridSpan w:val="5"/>
          </w:tcPr>
          <w:p w:rsidR="002F37FE" w:rsidRPr="000378F5" w:rsidRDefault="005A4132" w:rsidP="00E20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Государственным  казенным учреждением Краснодарского края «Центр занятости населения Темрюкского района» в организ</w:t>
            </w: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ции, в которых среднесписочная численность работников превышает 500 человек, направлены письма о необходимости пре</w:t>
            </w: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ставления информации об уволенных и планируемых к увольнению работников, с приложением формы. Еженедельно результ</w:t>
            </w: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ты мониторинга направляются в министерство труда и социального развития Краснодарского края.</w:t>
            </w:r>
          </w:p>
        </w:tc>
      </w:tr>
      <w:tr w:rsidR="002F37FE" w:rsidRPr="000378F5" w:rsidTr="002F37FE">
        <w:tc>
          <w:tcPr>
            <w:tcW w:w="14992" w:type="dxa"/>
            <w:gridSpan w:val="7"/>
          </w:tcPr>
          <w:p w:rsidR="002F37FE" w:rsidRPr="000378F5" w:rsidRDefault="002F37FE" w:rsidP="00AE7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</w:t>
            </w:r>
          </w:p>
        </w:tc>
      </w:tr>
      <w:tr w:rsidR="002F37FE" w:rsidRPr="000378F5" w:rsidTr="002B0FC4">
        <w:tc>
          <w:tcPr>
            <w:tcW w:w="678" w:type="dxa"/>
          </w:tcPr>
          <w:p w:rsidR="002F37FE" w:rsidRPr="000378F5" w:rsidRDefault="002F37FE" w:rsidP="009C7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</w:tcPr>
          <w:p w:rsidR="002F37FE" w:rsidRPr="000378F5" w:rsidRDefault="002F37FE" w:rsidP="009C7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4251" w:type="dxa"/>
          </w:tcPr>
          <w:p w:rsidR="002F37FE" w:rsidRPr="000378F5" w:rsidRDefault="002F37FE" w:rsidP="002F3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Предоставление льготы налогопл</w:t>
            </w: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тельщикам, имеющим трех и более д</w:t>
            </w: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тей, по земельному налогу в отнош</w:t>
            </w: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нии одного земельного участка и по налогу на имущество физических лиц в отношении одного объекта налог</w:t>
            </w: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обложения каждого вида</w:t>
            </w:r>
          </w:p>
        </w:tc>
        <w:tc>
          <w:tcPr>
            <w:tcW w:w="1985" w:type="dxa"/>
          </w:tcPr>
          <w:p w:rsidR="002F37FE" w:rsidRPr="000378F5" w:rsidRDefault="002F37FE" w:rsidP="002F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Нормативно-правовые акты муниципального образования Т</w:t>
            </w: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 xml:space="preserve">мрюкский район </w:t>
            </w:r>
          </w:p>
        </w:tc>
        <w:tc>
          <w:tcPr>
            <w:tcW w:w="1701" w:type="dxa"/>
          </w:tcPr>
          <w:p w:rsidR="002F37FE" w:rsidRPr="000378F5" w:rsidRDefault="002F37FE" w:rsidP="002F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2 квартал 2015 года</w:t>
            </w:r>
          </w:p>
        </w:tc>
        <w:tc>
          <w:tcPr>
            <w:tcW w:w="2783" w:type="dxa"/>
          </w:tcPr>
          <w:p w:rsidR="002F37FE" w:rsidRPr="000378F5" w:rsidRDefault="002F37FE" w:rsidP="002F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Отдел по взаимоде</w:t>
            </w: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ствию с учреждениями социальной сферы, управление по вопросам семьи и детства</w:t>
            </w:r>
          </w:p>
        </w:tc>
        <w:tc>
          <w:tcPr>
            <w:tcW w:w="2743" w:type="dxa"/>
          </w:tcPr>
          <w:p w:rsidR="002F37FE" w:rsidRPr="000378F5" w:rsidRDefault="002F37FE" w:rsidP="002F3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Поддержка многоде</w:t>
            </w: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ных семей</w:t>
            </w:r>
          </w:p>
        </w:tc>
      </w:tr>
      <w:tr w:rsidR="002F37FE" w:rsidRPr="000378F5" w:rsidTr="002F37FE">
        <w:tc>
          <w:tcPr>
            <w:tcW w:w="1529" w:type="dxa"/>
            <w:gridSpan w:val="2"/>
          </w:tcPr>
          <w:p w:rsidR="002F37FE" w:rsidRPr="000378F5" w:rsidRDefault="002F37FE" w:rsidP="009C7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Ход реал</w:t>
            </w: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</w:p>
        </w:tc>
        <w:tc>
          <w:tcPr>
            <w:tcW w:w="13463" w:type="dxa"/>
            <w:gridSpan w:val="5"/>
          </w:tcPr>
          <w:p w:rsidR="002F37FE" w:rsidRPr="000378F5" w:rsidRDefault="00AE715A" w:rsidP="00AE715A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Отдел отраслевого финансирования доходов, в соответствии с функциями отдела занимается сбором информации. На сег</w:t>
            </w: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 xml:space="preserve">дняшний день льготы на налогообложение (земля, имущество) для многодетных семей введены в </w:t>
            </w:r>
            <w:proofErr w:type="spellStart"/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Ахтанизовском</w:t>
            </w:r>
            <w:proofErr w:type="spellEnd"/>
            <w:r w:rsidRPr="000378F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Новота-манском</w:t>
            </w:r>
            <w:proofErr w:type="spellEnd"/>
            <w:r w:rsidRPr="000378F5">
              <w:rPr>
                <w:rFonts w:ascii="Times New Roman" w:hAnsi="Times New Roman" w:cs="Times New Roman"/>
                <w:sz w:val="24"/>
                <w:szCs w:val="24"/>
              </w:rPr>
              <w:t xml:space="preserve"> сельских поселениях</w:t>
            </w:r>
          </w:p>
        </w:tc>
      </w:tr>
      <w:tr w:rsidR="002F37FE" w:rsidRPr="000378F5" w:rsidTr="002F37FE">
        <w:tc>
          <w:tcPr>
            <w:tcW w:w="14992" w:type="dxa"/>
            <w:gridSpan w:val="7"/>
          </w:tcPr>
          <w:p w:rsidR="002F37FE" w:rsidRPr="000378F5" w:rsidRDefault="002F37FE" w:rsidP="00AE7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Мониторинг и контроль ситуации в экономике и социальной сфере</w:t>
            </w:r>
          </w:p>
        </w:tc>
      </w:tr>
      <w:tr w:rsidR="002F37FE" w:rsidRPr="000378F5" w:rsidTr="002B0FC4">
        <w:tc>
          <w:tcPr>
            <w:tcW w:w="678" w:type="dxa"/>
          </w:tcPr>
          <w:p w:rsidR="002F37FE" w:rsidRPr="000378F5" w:rsidRDefault="002F37FE" w:rsidP="009C7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:rsidR="002F37FE" w:rsidRPr="000378F5" w:rsidRDefault="002F37FE" w:rsidP="009C7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251" w:type="dxa"/>
          </w:tcPr>
          <w:p w:rsidR="002F37FE" w:rsidRPr="000378F5" w:rsidRDefault="002F37FE" w:rsidP="002F3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мониторинга развития ситуации в социально-экономической сфере и реализации мероприятий </w:t>
            </w:r>
            <w:r w:rsidRPr="000378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настоящего плана</w:t>
            </w:r>
          </w:p>
        </w:tc>
        <w:tc>
          <w:tcPr>
            <w:tcW w:w="1985" w:type="dxa"/>
          </w:tcPr>
          <w:p w:rsidR="002F37FE" w:rsidRPr="000378F5" w:rsidRDefault="002F37FE" w:rsidP="002F3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8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Распоряжение главы админ</w:t>
            </w: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страции (губе</w:t>
            </w: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378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натора) Красн</w:t>
            </w: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дарского края от 27.01.2015 г № 27-р</w:t>
            </w:r>
          </w:p>
        </w:tc>
        <w:tc>
          <w:tcPr>
            <w:tcW w:w="1701" w:type="dxa"/>
          </w:tcPr>
          <w:p w:rsidR="002F37FE" w:rsidRPr="000378F5" w:rsidRDefault="002F37FE" w:rsidP="002F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8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2015 года</w:t>
            </w:r>
          </w:p>
        </w:tc>
        <w:tc>
          <w:tcPr>
            <w:tcW w:w="2783" w:type="dxa"/>
          </w:tcPr>
          <w:p w:rsidR="002F37FE" w:rsidRPr="000378F5" w:rsidRDefault="002F37FE" w:rsidP="002F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экономики, финансовое управление, управление сельского </w:t>
            </w:r>
            <w:r w:rsidRPr="000378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хозяйства и перерабат</w:t>
            </w: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вающей промышленн</w:t>
            </w: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сти, управление имущ</w:t>
            </w: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ственных и земельных отношений, управление по санаторно-курортному комплексу и  туризму, отдел по то</w:t>
            </w: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говле, потребительскому рынку и рекламе, отдел по взаимодействию с учреждениями социал</w:t>
            </w: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ной сферы</w:t>
            </w:r>
          </w:p>
        </w:tc>
        <w:tc>
          <w:tcPr>
            <w:tcW w:w="2743" w:type="dxa"/>
          </w:tcPr>
          <w:p w:rsidR="002F37FE" w:rsidRPr="000378F5" w:rsidRDefault="002F37FE" w:rsidP="002F3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8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Осуществление опер</w:t>
            </w: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 xml:space="preserve">тивного мониторинга развития ситуации в </w:t>
            </w:r>
            <w:r w:rsidRPr="000378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муниципальном образ</w:t>
            </w: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вании Темрюкский ра</w:t>
            </w: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он и хода реализации настоящего плана; по</w:t>
            </w: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готовка и направление соответствующих мат</w:t>
            </w: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риалов в контролиру</w:t>
            </w: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щие органы</w:t>
            </w:r>
          </w:p>
        </w:tc>
      </w:tr>
      <w:tr w:rsidR="002F37FE" w:rsidRPr="000378F5" w:rsidTr="002F37FE">
        <w:tc>
          <w:tcPr>
            <w:tcW w:w="1529" w:type="dxa"/>
            <w:gridSpan w:val="2"/>
          </w:tcPr>
          <w:p w:rsidR="002F37FE" w:rsidRPr="000378F5" w:rsidRDefault="002F37FE" w:rsidP="009C7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8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Ход реал</w:t>
            </w: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</w:p>
        </w:tc>
        <w:tc>
          <w:tcPr>
            <w:tcW w:w="13463" w:type="dxa"/>
            <w:gridSpan w:val="5"/>
          </w:tcPr>
          <w:p w:rsidR="002F37FE" w:rsidRPr="000378F5" w:rsidRDefault="00C0412D" w:rsidP="00985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Управлением экономики ведется ежеквартальный мониторинг выполнения мероприятий. 25 июля 2015 года проведено засед</w:t>
            </w: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ние комиссии по обеспечению устойчивого развития экономики и социальной стабильности в муниципальном образовании Т</w:t>
            </w: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мрюкский район</w:t>
            </w:r>
            <w:proofErr w:type="gramStart"/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378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378F5">
              <w:rPr>
                <w:rFonts w:ascii="Times New Roman" w:hAnsi="Times New Roman" w:cs="Times New Roman"/>
                <w:sz w:val="24"/>
                <w:szCs w:val="24"/>
              </w:rPr>
              <w:t xml:space="preserve"> повестку дня входи вопрос о снижении неформальной занятости в Темрюкском районе. На заседании пр</w:t>
            </w: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 xml:space="preserve">сутствовали представители  ИФНС по Темрюкскому району, ПФР РФ в Темрюкском районе,  Территориального филиала №6 ГУК регионального отделения Фонда социального страхования, председатель Совета депутатов муниципального образования Темрюкский район, заместители главы муниципального образования Темрюкский район и другие члены комиссии. </w:t>
            </w:r>
            <w:proofErr w:type="gramStart"/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На засед</w:t>
            </w: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нии комиссии вынесено решение об усилении контроля за неформальной занятостью в муниципальном образовании Темрю</w:t>
            </w: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ский район с привлечением</w:t>
            </w:r>
            <w:proofErr w:type="gramEnd"/>
            <w:r w:rsidRPr="000378F5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представителей  учреждений имеющих законные основания для проведения соответствующего м</w:t>
            </w: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78F5">
              <w:rPr>
                <w:rFonts w:ascii="Times New Roman" w:hAnsi="Times New Roman" w:cs="Times New Roman"/>
                <w:sz w:val="24"/>
                <w:szCs w:val="24"/>
              </w:rPr>
              <w:t>ниторинга.</w:t>
            </w:r>
          </w:p>
        </w:tc>
      </w:tr>
    </w:tbl>
    <w:p w:rsidR="002F241D" w:rsidRDefault="002F241D" w:rsidP="008B70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B70E8" w:rsidRPr="008B70E8" w:rsidRDefault="008B70E8" w:rsidP="008B70E8">
      <w:pPr>
        <w:pStyle w:val="a4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*План мероприятий по обеспечению устойчивого развития экономики и социальной </w:t>
      </w:r>
      <w:r w:rsidR="00A95AC6">
        <w:rPr>
          <w:rFonts w:ascii="Times New Roman" w:hAnsi="Times New Roman" w:cs="Times New Roman"/>
          <w:b/>
          <w:sz w:val="28"/>
          <w:szCs w:val="28"/>
        </w:rPr>
        <w:t xml:space="preserve">стабильности в Краснодарском крае в 2015 году и на период 2016 и 2017 годы </w:t>
      </w:r>
      <w:r>
        <w:rPr>
          <w:rFonts w:ascii="Times New Roman" w:hAnsi="Times New Roman" w:cs="Times New Roman"/>
          <w:b/>
          <w:sz w:val="28"/>
          <w:szCs w:val="28"/>
        </w:rPr>
        <w:t xml:space="preserve">утвержденный </w:t>
      </w:r>
      <w:r w:rsidR="00A95AC6">
        <w:rPr>
          <w:rFonts w:ascii="Times New Roman" w:hAnsi="Times New Roman" w:cs="Times New Roman"/>
          <w:b/>
          <w:sz w:val="28"/>
          <w:szCs w:val="28"/>
        </w:rPr>
        <w:t>в 2015 году</w:t>
      </w:r>
    </w:p>
    <w:sectPr w:rsidR="008B70E8" w:rsidRPr="008B70E8" w:rsidSect="00DF210F">
      <w:headerReference w:type="default" r:id="rId9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8F5" w:rsidRDefault="000378F5" w:rsidP="00DF210F">
      <w:pPr>
        <w:spacing w:after="0" w:line="240" w:lineRule="auto"/>
      </w:pPr>
      <w:r>
        <w:separator/>
      </w:r>
    </w:p>
  </w:endnote>
  <w:endnote w:type="continuationSeparator" w:id="0">
    <w:p w:rsidR="000378F5" w:rsidRDefault="000378F5" w:rsidP="00DF21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8F5" w:rsidRDefault="000378F5" w:rsidP="00DF210F">
      <w:pPr>
        <w:spacing w:after="0" w:line="240" w:lineRule="auto"/>
      </w:pPr>
      <w:r>
        <w:separator/>
      </w:r>
    </w:p>
  </w:footnote>
  <w:footnote w:type="continuationSeparator" w:id="0">
    <w:p w:rsidR="000378F5" w:rsidRDefault="000378F5" w:rsidP="00DF21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462892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378F5" w:rsidRPr="00DF210F" w:rsidRDefault="000378F5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F210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F210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F210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16A1B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DF210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378F5" w:rsidRDefault="000378F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D3D6D"/>
    <w:multiLevelType w:val="hybridMultilevel"/>
    <w:tmpl w:val="9AF08C28"/>
    <w:lvl w:ilvl="0" w:tplc="EEA0FCB6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26C0F31"/>
    <w:multiLevelType w:val="hybridMultilevel"/>
    <w:tmpl w:val="32ECCD4E"/>
    <w:lvl w:ilvl="0" w:tplc="188406D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BA04F2"/>
    <w:multiLevelType w:val="hybridMultilevel"/>
    <w:tmpl w:val="B0BC9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2170AB"/>
    <w:multiLevelType w:val="hybridMultilevel"/>
    <w:tmpl w:val="C820E5C6"/>
    <w:lvl w:ilvl="0" w:tplc="DAEE83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41D"/>
    <w:rsid w:val="00020E6C"/>
    <w:rsid w:val="00023F1B"/>
    <w:rsid w:val="00026C39"/>
    <w:rsid w:val="000378F5"/>
    <w:rsid w:val="00097255"/>
    <w:rsid w:val="000B304C"/>
    <w:rsid w:val="000E1522"/>
    <w:rsid w:val="00101BA9"/>
    <w:rsid w:val="00216A1B"/>
    <w:rsid w:val="002B0FC4"/>
    <w:rsid w:val="002D291C"/>
    <w:rsid w:val="002F241D"/>
    <w:rsid w:val="002F37FE"/>
    <w:rsid w:val="003500A8"/>
    <w:rsid w:val="00375974"/>
    <w:rsid w:val="00392D2E"/>
    <w:rsid w:val="00483379"/>
    <w:rsid w:val="004D7380"/>
    <w:rsid w:val="00541BCC"/>
    <w:rsid w:val="00553CCD"/>
    <w:rsid w:val="00580422"/>
    <w:rsid w:val="00585C5C"/>
    <w:rsid w:val="005A4132"/>
    <w:rsid w:val="00641622"/>
    <w:rsid w:val="00644B4A"/>
    <w:rsid w:val="006774FD"/>
    <w:rsid w:val="00751504"/>
    <w:rsid w:val="00760106"/>
    <w:rsid w:val="00767494"/>
    <w:rsid w:val="00776B03"/>
    <w:rsid w:val="00826A60"/>
    <w:rsid w:val="008B70E8"/>
    <w:rsid w:val="009274F7"/>
    <w:rsid w:val="00985858"/>
    <w:rsid w:val="009C7ED4"/>
    <w:rsid w:val="009F2E40"/>
    <w:rsid w:val="00A220E1"/>
    <w:rsid w:val="00A35A68"/>
    <w:rsid w:val="00A425B3"/>
    <w:rsid w:val="00A55CD5"/>
    <w:rsid w:val="00A6512F"/>
    <w:rsid w:val="00A674EA"/>
    <w:rsid w:val="00A95AC6"/>
    <w:rsid w:val="00AE715A"/>
    <w:rsid w:val="00B0585C"/>
    <w:rsid w:val="00B37F79"/>
    <w:rsid w:val="00B40BF8"/>
    <w:rsid w:val="00B4226A"/>
    <w:rsid w:val="00BF168B"/>
    <w:rsid w:val="00BF67FE"/>
    <w:rsid w:val="00C0412D"/>
    <w:rsid w:val="00CB3ADA"/>
    <w:rsid w:val="00CE0C52"/>
    <w:rsid w:val="00D4100E"/>
    <w:rsid w:val="00D85485"/>
    <w:rsid w:val="00DF210F"/>
    <w:rsid w:val="00E206B3"/>
    <w:rsid w:val="00E42F04"/>
    <w:rsid w:val="00E92A63"/>
    <w:rsid w:val="00E93415"/>
    <w:rsid w:val="00F23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24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B70E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F21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F210F"/>
  </w:style>
  <w:style w:type="paragraph" w:styleId="a7">
    <w:name w:val="footer"/>
    <w:basedOn w:val="a"/>
    <w:link w:val="a8"/>
    <w:uiPriority w:val="99"/>
    <w:unhideWhenUsed/>
    <w:rsid w:val="00DF21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F210F"/>
  </w:style>
  <w:style w:type="paragraph" w:styleId="a9">
    <w:name w:val="No Spacing"/>
    <w:uiPriority w:val="1"/>
    <w:qFormat/>
    <w:rsid w:val="00E9341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Title"/>
    <w:basedOn w:val="a"/>
    <w:next w:val="a"/>
    <w:link w:val="ab"/>
    <w:uiPriority w:val="10"/>
    <w:qFormat/>
    <w:rsid w:val="00C0412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C0412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2">
    <w:name w:val="Body Text 2"/>
    <w:basedOn w:val="a"/>
    <w:link w:val="20"/>
    <w:unhideWhenUsed/>
    <w:rsid w:val="00C0412D"/>
    <w:pPr>
      <w:spacing w:after="120" w:line="36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C041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C0412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C0412D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24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B70E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F21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F210F"/>
  </w:style>
  <w:style w:type="paragraph" w:styleId="a7">
    <w:name w:val="footer"/>
    <w:basedOn w:val="a"/>
    <w:link w:val="a8"/>
    <w:uiPriority w:val="99"/>
    <w:unhideWhenUsed/>
    <w:rsid w:val="00DF21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F210F"/>
  </w:style>
  <w:style w:type="paragraph" w:styleId="a9">
    <w:name w:val="No Spacing"/>
    <w:uiPriority w:val="1"/>
    <w:qFormat/>
    <w:rsid w:val="00E9341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Title"/>
    <w:basedOn w:val="a"/>
    <w:next w:val="a"/>
    <w:link w:val="ab"/>
    <w:uiPriority w:val="10"/>
    <w:qFormat/>
    <w:rsid w:val="00C0412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C0412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2">
    <w:name w:val="Body Text 2"/>
    <w:basedOn w:val="a"/>
    <w:link w:val="20"/>
    <w:unhideWhenUsed/>
    <w:rsid w:val="00C0412D"/>
    <w:pPr>
      <w:spacing w:after="120" w:line="36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C041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C0412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C0412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7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66D81-2C29-4C9B-AD46-D13C9C0A8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1344</TotalTime>
  <Pages>14</Pages>
  <Words>4069</Words>
  <Characters>23198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Evdokimova Irina Alekseevna</dc:creator>
  <cp:lastModifiedBy>Garaga Oksana Aleksandrovna</cp:lastModifiedBy>
  <cp:revision>10</cp:revision>
  <cp:lastPrinted>2016-01-28T08:20:00Z</cp:lastPrinted>
  <dcterms:created xsi:type="dcterms:W3CDTF">2016-01-25T11:32:00Z</dcterms:created>
  <dcterms:modified xsi:type="dcterms:W3CDTF">2016-02-02T15:03:00Z</dcterms:modified>
</cp:coreProperties>
</file>