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9D3BD0" w:rsidRDefault="00DD4B3F" w:rsidP="00B85FC1">
      <w:pPr>
        <w:pStyle w:val="a4"/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Темрюкский район от         </w:t>
      </w:r>
      <w:r w:rsidR="00AE77A1">
        <w:rPr>
          <w:rStyle w:val="a5"/>
          <w:sz w:val="28"/>
          <w:szCs w:val="28"/>
        </w:rPr>
        <w:t>16 ноября</w:t>
      </w:r>
      <w:r w:rsidR="00B85FC1">
        <w:rPr>
          <w:rStyle w:val="a5"/>
          <w:sz w:val="28"/>
          <w:szCs w:val="28"/>
        </w:rPr>
        <w:t xml:space="preserve"> </w:t>
      </w:r>
      <w:r w:rsidR="00B85FC1" w:rsidRPr="00B85FC1">
        <w:rPr>
          <w:rStyle w:val="a5"/>
          <w:sz w:val="28"/>
          <w:szCs w:val="28"/>
        </w:rPr>
        <w:t>202</w:t>
      </w:r>
      <w:r w:rsidR="00AE77A1">
        <w:rPr>
          <w:rStyle w:val="a5"/>
          <w:sz w:val="28"/>
          <w:szCs w:val="28"/>
        </w:rPr>
        <w:t>0</w:t>
      </w:r>
      <w:r w:rsidR="00B85FC1">
        <w:rPr>
          <w:rStyle w:val="a5"/>
          <w:sz w:val="28"/>
          <w:szCs w:val="28"/>
        </w:rPr>
        <w:t xml:space="preserve"> г. </w:t>
      </w:r>
      <w:r w:rsidR="00B85FC1" w:rsidRPr="00B85FC1">
        <w:rPr>
          <w:rStyle w:val="a5"/>
          <w:sz w:val="28"/>
          <w:szCs w:val="28"/>
        </w:rPr>
        <w:t xml:space="preserve">№ </w:t>
      </w:r>
      <w:r w:rsidR="00AE77A1">
        <w:rPr>
          <w:rStyle w:val="a5"/>
          <w:sz w:val="28"/>
          <w:szCs w:val="28"/>
        </w:rPr>
        <w:t>1851</w:t>
      </w:r>
      <w:r w:rsidR="00B85FC1" w:rsidRPr="00B85FC1">
        <w:rPr>
          <w:rStyle w:val="a5"/>
          <w:sz w:val="28"/>
          <w:szCs w:val="28"/>
        </w:rPr>
        <w:t xml:space="preserve"> </w:t>
      </w:r>
      <w:r w:rsidR="00AE77A1" w:rsidRPr="00AE77A1">
        <w:rPr>
          <w:rStyle w:val="a5"/>
          <w:sz w:val="28"/>
          <w:szCs w:val="28"/>
        </w:rPr>
        <w:t>«О субсидиях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организаций»</w:t>
      </w:r>
    </w:p>
    <w:p w:rsidR="0056319B" w:rsidRDefault="000D0B29" w:rsidP="00CC6B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C72F32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2022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>, отдел инвестиционного развития, малого</w:t>
      </w:r>
      <w:proofErr w:type="gramEnd"/>
      <w:r w:rsidRPr="000D0B29">
        <w:rPr>
          <w:sz w:val="28"/>
          <w:szCs w:val="28"/>
        </w:rPr>
        <w:t xml:space="preserve"> бизнеса и промышленности администрации муниципального образования Темрюкский район проводит публичные консультации в отношении постановления администрации муниципального образования Темрюкский район </w:t>
      </w:r>
      <w:r w:rsidR="00895BA3">
        <w:rPr>
          <w:sz w:val="28"/>
          <w:szCs w:val="28"/>
        </w:rPr>
        <w:t xml:space="preserve">от </w:t>
      </w:r>
      <w:r w:rsidR="00336A4C" w:rsidRPr="00336A4C">
        <w:rPr>
          <w:sz w:val="28"/>
          <w:szCs w:val="28"/>
        </w:rPr>
        <w:t>16 ноября 2020 г. № 1851 «О субсидиях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336A4C">
        <w:rPr>
          <w:sz w:val="28"/>
          <w:szCs w:val="28"/>
        </w:rPr>
        <w:t>3 октября</w:t>
      </w:r>
      <w:r w:rsidR="00747F58" w:rsidRPr="00747F58">
        <w:rPr>
          <w:sz w:val="28"/>
          <w:szCs w:val="28"/>
        </w:rPr>
        <w:t xml:space="preserve"> 2022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336A4C">
        <w:rPr>
          <w:sz w:val="28"/>
          <w:szCs w:val="28"/>
        </w:rPr>
        <w:t>3 ноября</w:t>
      </w:r>
      <w:r w:rsidR="00747F58" w:rsidRPr="00747F58">
        <w:rPr>
          <w:sz w:val="28"/>
          <w:szCs w:val="28"/>
        </w:rPr>
        <w:t xml:space="preserve"> 2022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747F58" w:rsidRPr="00747F58">
        <w:rPr>
          <w:sz w:val="28"/>
          <w:szCs w:val="28"/>
        </w:rPr>
        <w:t>8 (86148) 5 11 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2B6796">
        <w:rPr>
          <w:sz w:val="28"/>
          <w:szCs w:val="28"/>
        </w:rPr>
        <w:t>28 ноября</w:t>
      </w:r>
      <w:r w:rsidRPr="00747F58">
        <w:rPr>
          <w:sz w:val="28"/>
          <w:szCs w:val="28"/>
        </w:rPr>
        <w:t xml:space="preserve"> 2022 г.</w:t>
      </w:r>
    </w:p>
    <w:p w:rsidR="003D4B83" w:rsidRDefault="003D4B83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B83" w:rsidRDefault="00142769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</w:t>
      </w:r>
      <w:bookmarkStart w:id="0" w:name="_GoBack"/>
      <w:bookmarkEnd w:id="0"/>
      <w:r w:rsidRPr="00142769">
        <w:rPr>
          <w:sz w:val="28"/>
          <w:szCs w:val="28"/>
        </w:rPr>
        <w:t>ронный адрес):</w:t>
      </w:r>
    </w:p>
    <w:p w:rsidR="00097E16" w:rsidRDefault="00142769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 </w:t>
      </w:r>
      <w:r w:rsidR="003D4B83" w:rsidRPr="003D4B83">
        <w:rPr>
          <w:sz w:val="28"/>
          <w:szCs w:val="28"/>
        </w:rPr>
        <w:t>https://www.temryuk.ru/administratsiya/munitsipalnye-pravovye-akty/73/38554/?sphrase_id=134774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D0B29"/>
    <w:rsid w:val="00106BED"/>
    <w:rsid w:val="00135111"/>
    <w:rsid w:val="00142769"/>
    <w:rsid w:val="00193A8A"/>
    <w:rsid w:val="001A7F2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895BA3"/>
    <w:rsid w:val="008F4252"/>
    <w:rsid w:val="00913F96"/>
    <w:rsid w:val="0093184B"/>
    <w:rsid w:val="009357B9"/>
    <w:rsid w:val="009A1A5E"/>
    <w:rsid w:val="009D3BD0"/>
    <w:rsid w:val="00A1230F"/>
    <w:rsid w:val="00A956ED"/>
    <w:rsid w:val="00AE77A1"/>
    <w:rsid w:val="00B4293E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Markova Oksana Andreevna</cp:lastModifiedBy>
  <cp:revision>28</cp:revision>
  <cp:lastPrinted>2019-12-04T11:26:00Z</cp:lastPrinted>
  <dcterms:created xsi:type="dcterms:W3CDTF">2016-02-11T06:14:00Z</dcterms:created>
  <dcterms:modified xsi:type="dcterms:W3CDTF">2022-09-30T07:15:00Z</dcterms:modified>
</cp:coreProperties>
</file>