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22" w:rsidRPr="003D40D1" w:rsidRDefault="00AF5A22" w:rsidP="000C5961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C4E2C4" wp14:editId="6F3C77C1">
            <wp:simplePos x="0" y="0"/>
            <wp:positionH relativeFrom="column">
              <wp:posOffset>2867025</wp:posOffset>
            </wp:positionH>
            <wp:positionV relativeFrom="paragraph">
              <wp:posOffset>-454025</wp:posOffset>
            </wp:positionV>
            <wp:extent cx="495300" cy="615950"/>
            <wp:effectExtent l="0" t="0" r="0" b="0"/>
            <wp:wrapNone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A22" w:rsidRPr="003D40D1" w:rsidRDefault="00AF5A22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0D1">
        <w:rPr>
          <w:rFonts w:ascii="Times New Roman" w:hAnsi="Times New Roman" w:cs="Times New Roman"/>
          <w:b/>
          <w:sz w:val="28"/>
          <w:szCs w:val="28"/>
          <w:lang w:eastAsia="ru-RU"/>
        </w:rPr>
        <w:t>СОВЕТ МУНИЦИПАЛЬНОГО ОБРАЗОВАНИЯ</w:t>
      </w:r>
    </w:p>
    <w:p w:rsidR="00AF5A22" w:rsidRPr="003D40D1" w:rsidRDefault="00AF5A22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0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ТЕМРЮКСКИЙ РАЙОН </w:t>
      </w:r>
    </w:p>
    <w:p w:rsidR="00AF5A22" w:rsidRPr="003D40D1" w:rsidRDefault="00AF5A22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5A22" w:rsidRPr="003D40D1" w:rsidRDefault="00AF5A22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0D1">
        <w:rPr>
          <w:rFonts w:ascii="Times New Roman" w:hAnsi="Times New Roman" w:cs="Times New Roman"/>
          <w:b/>
          <w:sz w:val="28"/>
          <w:szCs w:val="28"/>
          <w:lang w:eastAsia="ru-RU"/>
        </w:rPr>
        <w:t>РЕШЕНИЕ № ___</w:t>
      </w:r>
    </w:p>
    <w:p w:rsidR="00AF5A22" w:rsidRDefault="00AF5A22" w:rsidP="000C59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2DA" w:rsidRPr="003D40D1" w:rsidRDefault="003752DA" w:rsidP="000C59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4760"/>
        <w:gridCol w:w="1653"/>
      </w:tblGrid>
      <w:tr w:rsidR="00E96C53" w:rsidRPr="003D40D1" w:rsidTr="00E96C53">
        <w:tc>
          <w:tcPr>
            <w:tcW w:w="3284" w:type="dxa"/>
          </w:tcPr>
          <w:p w:rsidR="00E96C53" w:rsidRPr="003D40D1" w:rsidRDefault="00E96C53" w:rsidP="000C596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 сессия</w:t>
            </w:r>
          </w:p>
          <w:p w:rsidR="00E96C53" w:rsidRPr="003D40D1" w:rsidRDefault="00E96C53" w:rsidP="000C596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«___» ________ 2023 г</w:t>
            </w:r>
          </w:p>
        </w:tc>
        <w:tc>
          <w:tcPr>
            <w:tcW w:w="4904" w:type="dxa"/>
          </w:tcPr>
          <w:p w:rsidR="00E96C53" w:rsidRPr="003D40D1" w:rsidRDefault="00E96C53" w:rsidP="000C59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E96C53" w:rsidRPr="003D40D1" w:rsidRDefault="00E96C53" w:rsidP="000C596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VII созыва </w:t>
            </w:r>
          </w:p>
          <w:p w:rsidR="00E96C53" w:rsidRPr="003D40D1" w:rsidRDefault="00E96C53" w:rsidP="000C596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Темрюк</w:t>
            </w:r>
          </w:p>
        </w:tc>
      </w:tr>
    </w:tbl>
    <w:p w:rsidR="00E96C53" w:rsidRDefault="00E96C53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DA" w:rsidRDefault="003752DA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DA" w:rsidRDefault="003752DA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DA" w:rsidRDefault="003752DA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DA" w:rsidRPr="003D40D1" w:rsidRDefault="003752DA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A22" w:rsidRPr="003D40D1" w:rsidRDefault="003752DA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5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XXIV сессии Совета муниципального образования Темрюкский район VII созыва от 21 декабря 2021 г.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3752DA">
        <w:rPr>
          <w:rFonts w:ascii="Times New Roman" w:hAnsi="Times New Roman" w:cs="Times New Roman"/>
          <w:b/>
          <w:sz w:val="28"/>
          <w:szCs w:val="28"/>
          <w:lang w:eastAsia="ru-RU"/>
        </w:rPr>
        <w:t>№ 188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Темрюкский район»</w:t>
      </w:r>
    </w:p>
    <w:p w:rsidR="00AF5A22" w:rsidRPr="003D40D1" w:rsidRDefault="00AF5A22" w:rsidP="000C5961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C53" w:rsidRPr="003D40D1" w:rsidRDefault="00E96C53" w:rsidP="000C59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Совет муниципального образования Темрюкский район </w:t>
      </w:r>
      <w:r w:rsidRPr="003D40D1">
        <w:rPr>
          <w:rFonts w:ascii="Times New Roman" w:eastAsia="Times New Roman" w:hAnsi="Times New Roman" w:cs="Times New Roman"/>
          <w:sz w:val="28"/>
          <w:szCs w:val="28"/>
          <w:lang w:eastAsia="zh-CN"/>
        </w:rPr>
        <w:t>р е ш и л:</w:t>
      </w:r>
    </w:p>
    <w:p w:rsidR="00E96C53" w:rsidRDefault="00E96C53" w:rsidP="000C59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3752DA" w:rsidRPr="00375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XXIV сессии Совета муниципального образования Темрюкский район VII созыва от 21 декабря 2021 г.                                № 188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Темрюкский район</w:t>
      </w:r>
      <w:r w:rsidR="00375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37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25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муниципальном контроле </w:t>
      </w:r>
      <w:r w:rsidR="003752DA" w:rsidRPr="0037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вне границ населенных пунктов в границах муниципального образования Темрюкский район </w:t>
      </w: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(приложение).</w:t>
      </w:r>
    </w:p>
    <w:p w:rsidR="00825C0E" w:rsidRPr="003D40D1" w:rsidRDefault="00825C0E" w:rsidP="000C59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 3 к </w:t>
      </w:r>
      <w:r w:rsidRPr="0082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муниципальном контроле на автомобильном транспорте и в дорожном хозяйстве вне границ населенных пунктов в границах муниципального образования Темрюкский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</w:t>
      </w:r>
      <w:r w:rsidRPr="00825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XLIX сессии Совета муниципального образования Темрюкский район VII созыва от 27 июня 2023 г. № 434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E96C53" w:rsidRPr="003D40D1" w:rsidRDefault="00E96C53" w:rsidP="000C5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End w:id="0"/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96C53" w:rsidRDefault="00E96C53" w:rsidP="000C5961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заместителя главы муниципального образования Темрюкский район                   С.И. </w:t>
      </w:r>
      <w:proofErr w:type="spellStart"/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Лулудова</w:t>
      </w:r>
      <w:proofErr w:type="spellEnd"/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постоянную комиссию Совета муниципального образования </w:t>
      </w: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Темрюкский район по вопросам предпринимательства, жилищно-коммунального хозяйства, промышленности, строительства, транспорта, связи, бытового и торгового обслуживания (Герман).</w:t>
      </w:r>
    </w:p>
    <w:p w:rsidR="00E96C53" w:rsidRPr="003D40D1" w:rsidRDefault="00E96C53" w:rsidP="000C5961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AF5A22" w:rsidRPr="003D40D1" w:rsidRDefault="00AF5A22" w:rsidP="000C59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909"/>
      </w:tblGrid>
      <w:tr w:rsidR="003D40D1" w:rsidRPr="003D40D1" w:rsidTr="001558DC">
        <w:tc>
          <w:tcPr>
            <w:tcW w:w="4729" w:type="dxa"/>
            <w:shd w:val="clear" w:color="auto" w:fill="auto"/>
          </w:tcPr>
          <w:p w:rsidR="00AF5A22" w:rsidRPr="003D40D1" w:rsidRDefault="00AF5A22" w:rsidP="000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F5A22" w:rsidRPr="003D40D1" w:rsidRDefault="00AF5A22" w:rsidP="000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Темрюкский район </w:t>
            </w:r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Ф.В. </w:t>
            </w:r>
            <w:proofErr w:type="spellStart"/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Бабенков</w:t>
            </w:r>
            <w:proofErr w:type="spellEnd"/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2021 года</w:t>
            </w:r>
          </w:p>
        </w:tc>
        <w:tc>
          <w:tcPr>
            <w:tcW w:w="4909" w:type="dxa"/>
            <w:shd w:val="clear" w:color="auto" w:fill="auto"/>
          </w:tcPr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Темрюкский район </w:t>
            </w:r>
          </w:p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C5961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 С.И. </w:t>
            </w:r>
            <w:proofErr w:type="spellStart"/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Чмулева</w:t>
            </w:r>
            <w:proofErr w:type="spellEnd"/>
          </w:p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«__» __________ 2021 года</w:t>
            </w:r>
          </w:p>
        </w:tc>
      </w:tr>
    </w:tbl>
    <w:p w:rsidR="00BB136A" w:rsidRPr="003D40D1" w:rsidRDefault="00BB136A" w:rsidP="00B553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B136A" w:rsidRPr="003D40D1" w:rsidSect="00825C0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5212" w:rsidRDefault="00DE5212" w:rsidP="00DE5212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DE5212" w:rsidRDefault="00DE5212" w:rsidP="00DE5212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_____ сессии Совета муниципального образования Темрюкский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</w:p>
    <w:p w:rsidR="00DE5212" w:rsidRDefault="00DE5212" w:rsidP="00DE5212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 2023 № ________</w:t>
      </w:r>
    </w:p>
    <w:p w:rsidR="00DE5212" w:rsidRDefault="00DE5212" w:rsidP="00DE5212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212" w:rsidRDefault="00DE5212" w:rsidP="00DE52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3</w:t>
      </w:r>
    </w:p>
    <w:p w:rsidR="00DE5212" w:rsidRDefault="00DE5212" w:rsidP="00DE52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муниципальном контроле на автомобильном транспорте и в дорожном хозяйстве вне границ населенных пунктов в границах муниципального образования Темрюкский район </w:t>
      </w:r>
    </w:p>
    <w:p w:rsidR="00DE5212" w:rsidRDefault="00DE5212" w:rsidP="00DE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212" w:rsidRDefault="00DE5212" w:rsidP="00DE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212" w:rsidRDefault="00DE5212" w:rsidP="00DE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DE5212" w:rsidRDefault="00DE5212" w:rsidP="00DE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индикаторов риска нарушения обязательных требований, </w:t>
      </w:r>
    </w:p>
    <w:p w:rsidR="00DE5212" w:rsidRDefault="00DE5212" w:rsidP="00DE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проверяемых в рамках осуществления </w:t>
      </w:r>
    </w:p>
    <w:p w:rsidR="00DE5212" w:rsidRDefault="00DE5212" w:rsidP="00DE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</w:p>
    <w:p w:rsidR="00DE5212" w:rsidRDefault="00DE5212" w:rsidP="00DE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12" w:rsidRDefault="00DE5212" w:rsidP="00DE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12" w:rsidRDefault="00DE5212" w:rsidP="00DE5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индикаторам риска нарушения обязательных требований относятся:</w:t>
      </w:r>
    </w:p>
    <w:p w:rsidR="00DE5212" w:rsidRDefault="00DE5212" w:rsidP="00DE5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перевозок;</w:t>
      </w:r>
    </w:p>
    <w:p w:rsidR="00DE5212" w:rsidRDefault="00DE5212" w:rsidP="00DE5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статьей 6.2, частями 1 и 3 статьи 6.3, частями 1 и 5 статьи 6.4 Закона краснодарского края «Об административных правонарушениях», статьями 11.15.1, 11.21, 11.33, 12.24, 14.1, 14.1.2, 14.43-14.45, частью 1 статьи 19.4, статьей 19.4.1, частями 1 и 15 статьи 19.5, статьями 19.7, частью 1 статьи 19.7.2, статьями 19.7.5 и 19.33 </w:t>
      </w:r>
      <w:r w:rsidRPr="00DE5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административного наказания в виде предупреждения).»</w:t>
      </w:r>
    </w:p>
    <w:p w:rsidR="00C73DD3" w:rsidRDefault="00C73DD3" w:rsidP="00B553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3DD3" w:rsidSect="00BB136A"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8B" w:rsidRDefault="0011138B" w:rsidP="00FB1934">
      <w:pPr>
        <w:spacing w:after="0" w:line="240" w:lineRule="auto"/>
      </w:pPr>
      <w:r>
        <w:separator/>
      </w:r>
    </w:p>
  </w:endnote>
  <w:endnote w:type="continuationSeparator" w:id="0">
    <w:p w:rsidR="0011138B" w:rsidRDefault="0011138B" w:rsidP="00FB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8B" w:rsidRDefault="0011138B" w:rsidP="00FB1934">
      <w:pPr>
        <w:spacing w:after="0" w:line="240" w:lineRule="auto"/>
      </w:pPr>
      <w:r>
        <w:separator/>
      </w:r>
    </w:p>
  </w:footnote>
  <w:footnote w:type="continuationSeparator" w:id="0">
    <w:p w:rsidR="0011138B" w:rsidRDefault="0011138B" w:rsidP="00FB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0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E96C53" w:rsidRPr="000F2174" w:rsidRDefault="00E96C53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F217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F217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F217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E521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0F217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E96C53" w:rsidRDefault="00E96C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A2E"/>
    <w:multiLevelType w:val="hybridMultilevel"/>
    <w:tmpl w:val="D0C231AE"/>
    <w:lvl w:ilvl="0" w:tplc="D8B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BA7C0F"/>
    <w:multiLevelType w:val="hybridMultilevel"/>
    <w:tmpl w:val="DF2E9FE8"/>
    <w:lvl w:ilvl="0" w:tplc="951614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63"/>
    <w:rsid w:val="000508C7"/>
    <w:rsid w:val="000517CF"/>
    <w:rsid w:val="00051F40"/>
    <w:rsid w:val="000764DD"/>
    <w:rsid w:val="000C5961"/>
    <w:rsid w:val="000F2174"/>
    <w:rsid w:val="0011138B"/>
    <w:rsid w:val="00150A8F"/>
    <w:rsid w:val="001558DC"/>
    <w:rsid w:val="001D495B"/>
    <w:rsid w:val="00214B69"/>
    <w:rsid w:val="00256434"/>
    <w:rsid w:val="002817CF"/>
    <w:rsid w:val="00284205"/>
    <w:rsid w:val="0029707E"/>
    <w:rsid w:val="002A748F"/>
    <w:rsid w:val="002D3356"/>
    <w:rsid w:val="002F1060"/>
    <w:rsid w:val="0031651B"/>
    <w:rsid w:val="00340104"/>
    <w:rsid w:val="00351E36"/>
    <w:rsid w:val="00354166"/>
    <w:rsid w:val="0036365E"/>
    <w:rsid w:val="003752DA"/>
    <w:rsid w:val="003D40D1"/>
    <w:rsid w:val="004060AB"/>
    <w:rsid w:val="0041471A"/>
    <w:rsid w:val="004423C8"/>
    <w:rsid w:val="0047041F"/>
    <w:rsid w:val="00481D31"/>
    <w:rsid w:val="004B2611"/>
    <w:rsid w:val="004B7E82"/>
    <w:rsid w:val="005B211C"/>
    <w:rsid w:val="005E1766"/>
    <w:rsid w:val="00601B41"/>
    <w:rsid w:val="006A17B4"/>
    <w:rsid w:val="006A5971"/>
    <w:rsid w:val="006C5615"/>
    <w:rsid w:val="006F31EA"/>
    <w:rsid w:val="00701672"/>
    <w:rsid w:val="0073012C"/>
    <w:rsid w:val="007728B3"/>
    <w:rsid w:val="00775A57"/>
    <w:rsid w:val="007A2FC0"/>
    <w:rsid w:val="007D5D92"/>
    <w:rsid w:val="007E57A1"/>
    <w:rsid w:val="00815A76"/>
    <w:rsid w:val="00825C0E"/>
    <w:rsid w:val="00897990"/>
    <w:rsid w:val="008A40D5"/>
    <w:rsid w:val="008B4812"/>
    <w:rsid w:val="008C06AB"/>
    <w:rsid w:val="008F13F9"/>
    <w:rsid w:val="00900B7E"/>
    <w:rsid w:val="009144D6"/>
    <w:rsid w:val="009A111D"/>
    <w:rsid w:val="009B1DE1"/>
    <w:rsid w:val="009D61BD"/>
    <w:rsid w:val="00A31677"/>
    <w:rsid w:val="00A34528"/>
    <w:rsid w:val="00A348D8"/>
    <w:rsid w:val="00A47446"/>
    <w:rsid w:val="00A81B5B"/>
    <w:rsid w:val="00AB4EAA"/>
    <w:rsid w:val="00AB67BB"/>
    <w:rsid w:val="00AD197B"/>
    <w:rsid w:val="00AD6318"/>
    <w:rsid w:val="00AF5A22"/>
    <w:rsid w:val="00B023A3"/>
    <w:rsid w:val="00B553CB"/>
    <w:rsid w:val="00B70C01"/>
    <w:rsid w:val="00B82611"/>
    <w:rsid w:val="00BB136A"/>
    <w:rsid w:val="00BC2536"/>
    <w:rsid w:val="00BF6659"/>
    <w:rsid w:val="00C17C1B"/>
    <w:rsid w:val="00C46DE6"/>
    <w:rsid w:val="00C54863"/>
    <w:rsid w:val="00C719EA"/>
    <w:rsid w:val="00C73DD3"/>
    <w:rsid w:val="00C82605"/>
    <w:rsid w:val="00CB3768"/>
    <w:rsid w:val="00D11108"/>
    <w:rsid w:val="00D15343"/>
    <w:rsid w:val="00D26DA8"/>
    <w:rsid w:val="00D36618"/>
    <w:rsid w:val="00D62CDD"/>
    <w:rsid w:val="00D740E8"/>
    <w:rsid w:val="00D8494E"/>
    <w:rsid w:val="00DC2A22"/>
    <w:rsid w:val="00DC2C0F"/>
    <w:rsid w:val="00DE14F0"/>
    <w:rsid w:val="00DE5212"/>
    <w:rsid w:val="00E32A29"/>
    <w:rsid w:val="00E65FD7"/>
    <w:rsid w:val="00E96C53"/>
    <w:rsid w:val="00EA1259"/>
    <w:rsid w:val="00EA218F"/>
    <w:rsid w:val="00EA61BF"/>
    <w:rsid w:val="00EB5FA1"/>
    <w:rsid w:val="00EC1D41"/>
    <w:rsid w:val="00ED31D9"/>
    <w:rsid w:val="00F77CA7"/>
    <w:rsid w:val="00FB1934"/>
    <w:rsid w:val="00FC01AF"/>
    <w:rsid w:val="00FD049A"/>
    <w:rsid w:val="00FD3AE1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4B88"/>
  <w15:docId w15:val="{5C217FF5-8013-4E73-9287-E80118C1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54863"/>
  </w:style>
  <w:style w:type="paragraph" w:customStyle="1" w:styleId="docdata">
    <w:name w:val="docdata"/>
    <w:basedOn w:val="a"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934"/>
  </w:style>
  <w:style w:type="paragraph" w:styleId="a6">
    <w:name w:val="footer"/>
    <w:basedOn w:val="a"/>
    <w:link w:val="a7"/>
    <w:uiPriority w:val="99"/>
    <w:unhideWhenUsed/>
    <w:rsid w:val="00FB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934"/>
  </w:style>
  <w:style w:type="paragraph" w:styleId="a8">
    <w:name w:val="Balloon Text"/>
    <w:basedOn w:val="a"/>
    <w:link w:val="a9"/>
    <w:uiPriority w:val="99"/>
    <w:semiHidden/>
    <w:unhideWhenUsed/>
    <w:rsid w:val="007D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D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F5A22"/>
    <w:pPr>
      <w:ind w:left="720"/>
      <w:contextualSpacing/>
    </w:pPr>
  </w:style>
  <w:style w:type="table" w:styleId="ac">
    <w:name w:val="Table Grid"/>
    <w:basedOn w:val="a1"/>
    <w:uiPriority w:val="59"/>
    <w:rsid w:val="00D7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815A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815A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 Spacing"/>
    <w:uiPriority w:val="1"/>
    <w:qFormat/>
    <w:rsid w:val="00815A76"/>
    <w:pPr>
      <w:spacing w:after="0" w:line="240" w:lineRule="auto"/>
    </w:pPr>
  </w:style>
  <w:style w:type="character" w:customStyle="1" w:styleId="ab">
    <w:name w:val="Абзац списка Знак"/>
    <w:link w:val="aa"/>
    <w:uiPriority w:val="34"/>
    <w:locked/>
    <w:rsid w:val="0036365E"/>
  </w:style>
  <w:style w:type="paragraph" w:styleId="HTML">
    <w:name w:val="HTML Preformatted"/>
    <w:basedOn w:val="a"/>
    <w:link w:val="HTML0"/>
    <w:uiPriority w:val="99"/>
    <w:unhideWhenUsed/>
    <w:rsid w:val="00363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36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DE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9624-5F20-4972-8BD7-4DF07DD7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Ratushnaya Aleksandra Sergeevna</cp:lastModifiedBy>
  <cp:revision>4</cp:revision>
  <cp:lastPrinted>2023-05-22T11:24:00Z</cp:lastPrinted>
  <dcterms:created xsi:type="dcterms:W3CDTF">2023-10-05T12:59:00Z</dcterms:created>
  <dcterms:modified xsi:type="dcterms:W3CDTF">2023-10-05T13:11:00Z</dcterms:modified>
</cp:coreProperties>
</file>