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Pr="00B2017E" w:rsidRDefault="00067BDD" w:rsidP="00B2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 w:rsidRPr="00B2017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«Об определении границ, прилегающих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Темрюкский район</w:t>
      </w:r>
      <w:r w:rsidR="00003FBB" w:rsidRPr="002A117A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75FA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проекта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«Об определении границ, прилегающих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Темрюкский район</w:t>
      </w:r>
      <w:r w:rsidR="00741411" w:rsidRPr="002A117A">
        <w:rPr>
          <w:rFonts w:ascii="Times New Roman" w:hAnsi="Times New Roman" w:cs="Times New Roman"/>
          <w:sz w:val="28"/>
          <w:szCs w:val="28"/>
        </w:rPr>
        <w:t>»</w:t>
      </w:r>
      <w:r w:rsidRPr="002A117A">
        <w:rPr>
          <w:rFonts w:ascii="Times New Roman" w:hAnsi="Times New Roman" w:cs="Times New Roman"/>
          <w:sz w:val="28"/>
          <w:szCs w:val="28"/>
        </w:rPr>
        <w:t xml:space="preserve"> и</w:t>
      </w:r>
      <w:r w:rsidRPr="00275FA7">
        <w:rPr>
          <w:rFonts w:ascii="Times New Roman" w:hAnsi="Times New Roman" w:cs="Times New Roman"/>
          <w:sz w:val="28"/>
          <w:szCs w:val="28"/>
        </w:rPr>
        <w:t xml:space="preserve"> сборе предложений заинтересованных</w:t>
      </w:r>
      <w:proofErr w:type="gramEnd"/>
      <w:r w:rsidRPr="00275FA7">
        <w:rPr>
          <w:rFonts w:ascii="Times New Roman" w:hAnsi="Times New Roman" w:cs="Times New Roman"/>
          <w:sz w:val="28"/>
          <w:szCs w:val="28"/>
        </w:rPr>
        <w:t xml:space="preserve"> лиц.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1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1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117A">
        <w:rPr>
          <w:rFonts w:ascii="Times New Roman" w:hAnsi="Times New Roman" w:cs="Times New Roman"/>
          <w:sz w:val="28"/>
          <w:szCs w:val="28"/>
        </w:rPr>
        <w:t>с пометкой «ОРВ»)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2A117A">
        <w:rPr>
          <w:rFonts w:ascii="Times New Roman" w:hAnsi="Times New Roman" w:cs="Times New Roman"/>
          <w:sz w:val="28"/>
          <w:szCs w:val="28"/>
        </w:rPr>
        <w:t>30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2A117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2A117A">
        <w:rPr>
          <w:rFonts w:ascii="Times New Roman" w:hAnsi="Times New Roman" w:cs="Times New Roman"/>
          <w:sz w:val="28"/>
          <w:szCs w:val="28"/>
        </w:rPr>
        <w:t>6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2A117A">
        <w:rPr>
          <w:rFonts w:ascii="Times New Roman" w:hAnsi="Times New Roman" w:cs="Times New Roman"/>
          <w:sz w:val="28"/>
          <w:szCs w:val="28"/>
        </w:rPr>
        <w:t>сентября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A117A">
        <w:rPr>
          <w:rFonts w:ascii="Times New Roman" w:hAnsi="Times New Roman" w:cs="Times New Roman"/>
          <w:sz w:val="28"/>
          <w:szCs w:val="28"/>
        </w:rPr>
        <w:t xml:space="preserve">                  12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2A117A">
        <w:rPr>
          <w:rFonts w:ascii="Times New Roman" w:hAnsi="Times New Roman" w:cs="Times New Roman"/>
          <w:sz w:val="28"/>
          <w:szCs w:val="28"/>
        </w:rPr>
        <w:t>сентября</w:t>
      </w:r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A117A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5</cp:revision>
  <dcterms:created xsi:type="dcterms:W3CDTF">2018-12-19T13:13:00Z</dcterms:created>
  <dcterms:modified xsi:type="dcterms:W3CDTF">2019-08-28T12:07:00Z</dcterms:modified>
</cp:coreProperties>
</file>