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00CC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DB00CC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1-</w:t>
      </w:r>
      <w:r w:rsidR="00474E94">
        <w:rPr>
          <w:sz w:val="28"/>
          <w:szCs w:val="28"/>
        </w:rPr>
        <w:t>7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C325A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 xml:space="preserve">Об утверждении численности представителей </w:t>
      </w:r>
    </w:p>
    <w:p w:rsidR="007C325A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 xml:space="preserve">сторон социального партнерства </w:t>
      </w:r>
    </w:p>
    <w:p w:rsidR="007C325A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 xml:space="preserve">в составе </w:t>
      </w:r>
      <w:proofErr w:type="gramStart"/>
      <w:r w:rsidRPr="00701714">
        <w:rPr>
          <w:sz w:val="28"/>
          <w:szCs w:val="28"/>
        </w:rPr>
        <w:t>Темрюкской</w:t>
      </w:r>
      <w:proofErr w:type="gramEnd"/>
      <w:r w:rsidRPr="00701714">
        <w:rPr>
          <w:sz w:val="28"/>
          <w:szCs w:val="28"/>
        </w:rPr>
        <w:t xml:space="preserve"> районной трёхсторонней </w:t>
      </w:r>
    </w:p>
    <w:p w:rsidR="007C325A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 xml:space="preserve">комиссии по регулированию </w:t>
      </w:r>
      <w:proofErr w:type="gramStart"/>
      <w:r w:rsidRPr="00701714">
        <w:rPr>
          <w:sz w:val="28"/>
          <w:szCs w:val="28"/>
        </w:rPr>
        <w:t>социально-трудовых</w:t>
      </w:r>
      <w:proofErr w:type="gramEnd"/>
      <w:r w:rsidRPr="00701714">
        <w:rPr>
          <w:sz w:val="28"/>
          <w:szCs w:val="28"/>
        </w:rPr>
        <w:t xml:space="preserve"> </w:t>
      </w:r>
    </w:p>
    <w:p w:rsidR="007C325A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 xml:space="preserve">отношений. Об утверждении состава секретариата </w:t>
      </w:r>
    </w:p>
    <w:p w:rsidR="007C325A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 xml:space="preserve">Темрюкской районной трехсторонней комиссии </w:t>
      </w:r>
    </w:p>
    <w:p w:rsidR="00DB00CC" w:rsidRDefault="00701714" w:rsidP="00701714">
      <w:pPr>
        <w:jc w:val="both"/>
        <w:rPr>
          <w:sz w:val="28"/>
          <w:szCs w:val="28"/>
        </w:rPr>
      </w:pPr>
      <w:r w:rsidRPr="00701714">
        <w:rPr>
          <w:sz w:val="28"/>
          <w:szCs w:val="28"/>
        </w:rPr>
        <w:t>по регулированию социально-трудовых отношений</w:t>
      </w:r>
    </w:p>
    <w:p w:rsidR="00991999" w:rsidRDefault="00991999" w:rsidP="0032643B">
      <w:pPr>
        <w:ind w:firstLine="708"/>
        <w:jc w:val="both"/>
        <w:rPr>
          <w:sz w:val="28"/>
          <w:szCs w:val="28"/>
        </w:rPr>
      </w:pP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Pr="0034789A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сторон социального партнерства </w:t>
      </w:r>
      <w:r w:rsidRPr="0034789A">
        <w:rPr>
          <w:sz w:val="28"/>
          <w:szCs w:val="28"/>
        </w:rPr>
        <w:t xml:space="preserve">о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 </w:t>
      </w:r>
      <w:r>
        <w:rPr>
          <w:sz w:val="28"/>
          <w:szCs w:val="28"/>
        </w:rPr>
        <w:t>и кандидатурах</w:t>
      </w:r>
      <w:r w:rsidRPr="0034789A">
        <w:rPr>
          <w:sz w:val="28"/>
          <w:szCs w:val="28"/>
        </w:rPr>
        <w:t xml:space="preserve"> для включения в состав секретариата Темрюкской районной трёхсторонней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Темрюкская районная трехсторонняя комиссия </w:t>
      </w:r>
    </w:p>
    <w:p w:rsidR="007C325A" w:rsidRDefault="007C325A" w:rsidP="0032643B">
      <w:pPr>
        <w:ind w:firstLine="708"/>
        <w:jc w:val="both"/>
        <w:rPr>
          <w:sz w:val="28"/>
          <w:szCs w:val="28"/>
        </w:rPr>
      </w:pPr>
    </w:p>
    <w:p w:rsidR="00DB00CC" w:rsidRDefault="0032643B" w:rsidP="00991999">
      <w:pPr>
        <w:jc w:val="both"/>
        <w:rPr>
          <w:b/>
          <w:sz w:val="28"/>
          <w:szCs w:val="28"/>
        </w:rPr>
      </w:pPr>
      <w:r w:rsidRPr="00991999">
        <w:rPr>
          <w:b/>
          <w:sz w:val="28"/>
          <w:szCs w:val="28"/>
        </w:rPr>
        <w:t>РЕШИЛА</w:t>
      </w:r>
      <w:r w:rsidR="00991999">
        <w:rPr>
          <w:b/>
          <w:sz w:val="28"/>
          <w:szCs w:val="28"/>
        </w:rPr>
        <w:t>: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1. Включить в состав районной Темрюкской районной трёхсторонней комиссии по регулированию социально-трудовых отношений по четыре представителя от сторон социального партнерства.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2. Секретариат трёхсторонней комиссии на основании предложений  сопредседателей утвердить в следующем составе: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1). Кондратьева Светлана Николаевна – администрация муниципального образования Темрюкский район.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2). Алексеева Оксана Борисовна – Координационный Совет профсоюзов муниципального образования Темрюкский район.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3). Соколова-Уткина Евгения Михайловна – территориальное объединение работодателей «Союз работодателей муниципального образования Темрюкский район».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3. Назначить ответственным секретарем Темрюкской районной трёхсторонней комиссии по регулированию социально-трудовых отношений Кондратьеву Светлану Николаевну, начальника отдела по социально-трудовым отношениям администрации муниципального образования Темрюкский район.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4. Сторонам социального партнерства утвердить (кандидатуры) представителей сторон для включения в состав Темрюкской районной трёхсторонней комиссии по регулированию социально-трудовых отношений.</w:t>
      </w:r>
    </w:p>
    <w:p w:rsidR="0034789A" w:rsidRPr="0034789A" w:rsidRDefault="0034789A" w:rsidP="0034789A">
      <w:pPr>
        <w:ind w:firstLine="708"/>
        <w:jc w:val="both"/>
        <w:rPr>
          <w:sz w:val="28"/>
          <w:szCs w:val="28"/>
        </w:rPr>
      </w:pPr>
      <w:r w:rsidRPr="0034789A">
        <w:rPr>
          <w:sz w:val="28"/>
          <w:szCs w:val="28"/>
        </w:rPr>
        <w:t>5. Администрации муниципального образования Темрюкский район данное решение комиссии разместить на официальном сайте администрации муниципального образования Темрюкский район.</w:t>
      </w:r>
    </w:p>
    <w:p w:rsidR="0034789A" w:rsidRDefault="0034789A" w:rsidP="00991999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A1731C" w:rsidRDefault="00A1731C" w:rsidP="008C0574">
      <w:pPr>
        <w:jc w:val="center"/>
        <w:rPr>
          <w:b/>
          <w:sz w:val="28"/>
          <w:szCs w:val="28"/>
        </w:rPr>
      </w:pPr>
    </w:p>
    <w:p w:rsidR="00A1731C" w:rsidRDefault="00A1731C" w:rsidP="008C0574">
      <w:pPr>
        <w:jc w:val="center"/>
        <w:rPr>
          <w:b/>
          <w:sz w:val="28"/>
          <w:szCs w:val="28"/>
        </w:rPr>
      </w:pPr>
    </w:p>
    <w:p w:rsidR="00A1731C" w:rsidRDefault="00A1731C" w:rsidP="008C0574">
      <w:pPr>
        <w:jc w:val="center"/>
        <w:rPr>
          <w:b/>
          <w:sz w:val="28"/>
          <w:szCs w:val="28"/>
        </w:rPr>
      </w:pPr>
    </w:p>
    <w:p w:rsidR="00A1731C" w:rsidRDefault="00A1731C" w:rsidP="008C0574">
      <w:pPr>
        <w:jc w:val="center"/>
        <w:rPr>
          <w:b/>
          <w:sz w:val="28"/>
          <w:szCs w:val="28"/>
        </w:rPr>
      </w:pPr>
    </w:p>
    <w:p w:rsidR="00A1731C" w:rsidRDefault="00A1731C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</w:t>
      </w:r>
      <w:r w:rsidR="00DB00CC">
        <w:rPr>
          <w:sz w:val="28"/>
          <w:szCs w:val="28"/>
        </w:rPr>
        <w:t>5</w:t>
      </w:r>
      <w:r w:rsidR="000460B0">
        <w:rPr>
          <w:sz w:val="28"/>
          <w:szCs w:val="28"/>
        </w:rPr>
        <w:t>.03.202</w:t>
      </w:r>
      <w:r w:rsidR="00DB00CC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года № </w:t>
      </w:r>
      <w:r w:rsidR="000460B0">
        <w:rPr>
          <w:sz w:val="28"/>
          <w:szCs w:val="28"/>
        </w:rPr>
        <w:t>1-</w:t>
      </w:r>
      <w:r w:rsidR="00474E94">
        <w:rPr>
          <w:sz w:val="28"/>
          <w:szCs w:val="28"/>
        </w:rPr>
        <w:t>7</w:t>
      </w:r>
    </w:p>
    <w:p w:rsidR="00E9585D" w:rsidRPr="008C0574" w:rsidRDefault="008C0574" w:rsidP="00701714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701714" w:rsidRPr="00701714">
        <w:rPr>
          <w:sz w:val="28"/>
          <w:szCs w:val="28"/>
        </w:rPr>
        <w:t>Об утверждении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отношений. Об утверждении состава секретариата Темрюкской районной трехсторонней комиссии по регулированию социально-трудовых отношений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0A36A0" w:rsidRDefault="000A36A0">
      <w:bookmarkStart w:id="0" w:name="_GoBack"/>
      <w:bookmarkEnd w:id="0"/>
    </w:p>
    <w:sectPr w:rsidR="000A36A0" w:rsidSect="000316E4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86" w:rsidRDefault="00663786" w:rsidP="001C7650">
      <w:r>
        <w:separator/>
      </w:r>
    </w:p>
  </w:endnote>
  <w:endnote w:type="continuationSeparator" w:id="0">
    <w:p w:rsidR="00663786" w:rsidRDefault="00663786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86" w:rsidRDefault="00663786" w:rsidP="001C7650">
      <w:r>
        <w:separator/>
      </w:r>
    </w:p>
  </w:footnote>
  <w:footnote w:type="continuationSeparator" w:id="0">
    <w:p w:rsidR="00663786" w:rsidRDefault="00663786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15057"/>
      <w:docPartObj>
        <w:docPartGallery w:val="Page Numbers (Top of Page)"/>
        <w:docPartUnique/>
      </w:docPartObj>
    </w:sdtPr>
    <w:sdtEndPr/>
    <w:sdtContent>
      <w:p w:rsidR="000316E4" w:rsidRDefault="00031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1C">
          <w:rPr>
            <w:noProof/>
          </w:rPr>
          <w:t>3</w:t>
        </w:r>
        <w:r>
          <w:fldChar w:fldCharType="end"/>
        </w:r>
      </w:p>
    </w:sdtContent>
  </w:sdt>
  <w:p w:rsidR="000316E4" w:rsidRDefault="00031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16E4"/>
    <w:rsid w:val="00040E51"/>
    <w:rsid w:val="000460B0"/>
    <w:rsid w:val="00077314"/>
    <w:rsid w:val="00080080"/>
    <w:rsid w:val="000A36A0"/>
    <w:rsid w:val="000A3756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2643B"/>
    <w:rsid w:val="0033628B"/>
    <w:rsid w:val="0034789A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74E94"/>
    <w:rsid w:val="004867F2"/>
    <w:rsid w:val="00496C12"/>
    <w:rsid w:val="004B1DC3"/>
    <w:rsid w:val="004B7483"/>
    <w:rsid w:val="00532037"/>
    <w:rsid w:val="00554BE3"/>
    <w:rsid w:val="005839A1"/>
    <w:rsid w:val="00596D02"/>
    <w:rsid w:val="00623452"/>
    <w:rsid w:val="00654111"/>
    <w:rsid w:val="00661C73"/>
    <w:rsid w:val="00663786"/>
    <w:rsid w:val="00697157"/>
    <w:rsid w:val="006B7F8B"/>
    <w:rsid w:val="006C75CD"/>
    <w:rsid w:val="006D71BE"/>
    <w:rsid w:val="00701714"/>
    <w:rsid w:val="007324B9"/>
    <w:rsid w:val="00742DBE"/>
    <w:rsid w:val="00756D2E"/>
    <w:rsid w:val="0078107C"/>
    <w:rsid w:val="00782E12"/>
    <w:rsid w:val="007C325A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1524B"/>
    <w:rsid w:val="00976A98"/>
    <w:rsid w:val="00982DA4"/>
    <w:rsid w:val="009847DA"/>
    <w:rsid w:val="009856B6"/>
    <w:rsid w:val="00991999"/>
    <w:rsid w:val="009976AA"/>
    <w:rsid w:val="009A1EA8"/>
    <w:rsid w:val="009A42C8"/>
    <w:rsid w:val="009D4936"/>
    <w:rsid w:val="009F0A0D"/>
    <w:rsid w:val="00A01DBE"/>
    <w:rsid w:val="00A1731C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77035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DB00CC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69B7-20D6-494F-9360-B5E719B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30</cp:revision>
  <cp:lastPrinted>2019-05-28T13:23:00Z</cp:lastPrinted>
  <dcterms:created xsi:type="dcterms:W3CDTF">2018-03-30T05:35:00Z</dcterms:created>
  <dcterms:modified xsi:type="dcterms:W3CDTF">2021-04-09T07:16:00Z</dcterms:modified>
</cp:coreProperties>
</file>