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DE" w:rsidRPr="00626B04" w:rsidRDefault="00A41DDE" w:rsidP="00626B04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"http://kerch.rk.gov.ru/rus/file/Postanovlenie_O_porjadke_provedenija_aukciona_Kerch_Respubliki_Krym.pdf" \l "page=1" \o "Страница 1" </w:instrText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41DDE" w:rsidRPr="00626B04" w:rsidRDefault="00A41DDE" w:rsidP="00626B04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"http://kerch.rk.gov.ru/rus/file/Postanovlenie_O_porjadke_provedenija_aukciona_Kerch_Respubliki_Krym.pdf" \l "page=2" \o "Страница 2" </w:instrText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41DDE" w:rsidRPr="00626B04" w:rsidRDefault="00A41DDE" w:rsidP="00626B04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"http://kerch.rk.gov.ru/rus/file/Postanovlenie_O_porjadke_provedenija_aukciona_Kerch_Respubliki_Krym.pdf" \l "page=3" \o "Страница 3" </w:instrText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41DDE" w:rsidRPr="00626B04" w:rsidRDefault="00A41DDE" w:rsidP="00626B04">
      <w:pPr>
        <w:jc w:val="both"/>
        <w:rPr>
          <w:rFonts w:ascii="Times New Roman" w:hAnsi="Times New Roman" w:cs="Times New Roman"/>
          <w:sz w:val="28"/>
          <w:szCs w:val="28"/>
        </w:rPr>
      </w:pP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41DDE" w:rsidRPr="00626B04" w:rsidRDefault="00A41DDE" w:rsidP="00626B04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"http://kerch.rk.gov.ru/rus/file/Postanovlenie_O_porjadke_provedenija_aukciona_Kerch_Respubliki_Krym.pdf" \l "page=31" \o "Страница 31" </w:instrText>
      </w: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41DDE" w:rsidRDefault="00A41DDE" w:rsidP="00626B0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6B0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E72AD5" w:rsidRPr="00626B04" w:rsidRDefault="00E72AD5" w:rsidP="00626B0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668F" w:rsidRPr="002D668F" w:rsidRDefault="002D668F" w:rsidP="002D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</w:t>
      </w:r>
      <w:r w:rsidR="009553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й</w:t>
      </w:r>
      <w:r w:rsidRPr="002D6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постановление </w:t>
      </w:r>
      <w:r w:rsidRPr="002D668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668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Темрюкский район от 25 марта 2020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D668F">
        <w:rPr>
          <w:rFonts w:ascii="Times New Roman" w:eastAsia="Times New Roman" w:hAnsi="Times New Roman"/>
          <w:b/>
          <w:sz w:val="28"/>
          <w:szCs w:val="28"/>
          <w:lang w:eastAsia="ru-RU"/>
        </w:rPr>
        <w:t>№ 419</w:t>
      </w:r>
      <w:r w:rsidRPr="002D6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«</w:t>
      </w:r>
      <w:proofErr w:type="gramEnd"/>
      <w:r w:rsidRPr="002D6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размещении нестационарных торговых объектов на территории</w:t>
      </w:r>
    </w:p>
    <w:p w:rsidR="00091BE1" w:rsidRPr="002D668F" w:rsidRDefault="002D668F" w:rsidP="002D66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6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r w:rsidRPr="002D668F">
        <w:rPr>
          <w:rFonts w:ascii="Times New Roman" w:eastAsia="Times New Roman" w:hAnsi="Times New Roman"/>
          <w:b/>
          <w:sz w:val="28"/>
          <w:szCs w:val="28"/>
          <w:lang w:eastAsia="ru-RU"/>
        </w:rPr>
        <w:t>Темрюкский</w:t>
      </w:r>
      <w:r w:rsidRPr="002D668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 w:rsidR="00FB55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A41DDE" w:rsidRPr="00626B04" w:rsidRDefault="00A41DDE" w:rsidP="00626B04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553B2" w:rsidRPr="00882BE5" w:rsidRDefault="009553B2" w:rsidP="009553B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муниципальных правовых актов в соответствие требованиям действующего законодательства </w:t>
      </w:r>
      <w:r w:rsidRPr="00882BE5">
        <w:rPr>
          <w:rFonts w:ascii="Times New Roman" w:hAnsi="Times New Roman" w:cs="Times New Roman"/>
          <w:b w:val="0"/>
          <w:sz w:val="28"/>
          <w:szCs w:val="28"/>
        </w:rPr>
        <w:t xml:space="preserve">п о с </w:t>
      </w:r>
      <w:proofErr w:type="gramStart"/>
      <w:r w:rsidRPr="00882BE5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882BE5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574BDA" w:rsidRPr="002D668F" w:rsidRDefault="002D668F" w:rsidP="004672BA">
      <w:pPr>
        <w:pStyle w:val="a4"/>
        <w:keepNext/>
        <w:numPr>
          <w:ilvl w:val="0"/>
          <w:numId w:val="2"/>
        </w:numPr>
        <w:tabs>
          <w:tab w:val="left" w:pos="708"/>
          <w:tab w:val="left" w:pos="900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D668F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в 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>приложение к постановлению</w:t>
      </w:r>
      <w:r w:rsidRPr="002D668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Темрюкский район от 25 марта 2020 года № 419 «</w:t>
      </w:r>
      <w:r w:rsidRPr="002D668F">
        <w:rPr>
          <w:rFonts w:ascii="Times New Roman" w:eastAsia="Times New Roman" w:hAnsi="Times New Roman"/>
          <w:bCs/>
          <w:sz w:val="28"/>
          <w:szCs w:val="28"/>
          <w:lang w:eastAsia="ru-RU"/>
        </w:rPr>
        <w:t>О размещении нестационарных торговых объектов на территории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2D66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2D668F">
        <w:rPr>
          <w:rFonts w:ascii="Times New Roman" w:eastAsia="Times New Roman" w:hAnsi="Times New Roman"/>
          <w:sz w:val="28"/>
          <w:szCs w:val="28"/>
          <w:lang w:eastAsia="ru-RU"/>
        </w:rPr>
        <w:t>Темрюкский</w:t>
      </w:r>
      <w:r w:rsidRPr="002D66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0D5180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574BDA" w:rsidRPr="002D66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е изменени</w:t>
      </w:r>
      <w:r w:rsidR="009553B2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B5D54" w:rsidRPr="009553B2" w:rsidRDefault="00EC224D" w:rsidP="00A91AFC">
      <w:pPr>
        <w:pStyle w:val="a4"/>
        <w:numPr>
          <w:ilvl w:val="0"/>
          <w:numId w:val="6"/>
        </w:numPr>
        <w:tabs>
          <w:tab w:val="left" w:pos="284"/>
          <w:tab w:val="left" w:pos="567"/>
          <w:tab w:val="left" w:pos="851"/>
          <w:tab w:val="left" w:pos="993"/>
          <w:tab w:val="left" w:pos="1134"/>
          <w:tab w:val="left" w:pos="2694"/>
        </w:tabs>
        <w:spacing w:after="0" w:line="240" w:lineRule="auto"/>
        <w:ind w:left="0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пункт 7.9 раздела 7 дополнить абзацем следующего содержания: </w:t>
      </w:r>
      <w:r w:rsidRPr="009553B2">
        <w:rPr>
          <w:rFonts w:ascii="Times New Roman" w:hAnsi="Times New Roman"/>
          <w:sz w:val="28"/>
          <w:szCs w:val="28"/>
          <w:lang w:eastAsia="ru-RU"/>
        </w:rPr>
        <w:t xml:space="preserve">«Комиссия действует в соответствии с </w:t>
      </w:r>
      <w:r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Положением о комиссии проведению аукциона на право заключения договоров на размещение нестационарных торговых объектов на территории муниципального образования Темрюкский район (утверждено постановлением администрации муниципального образования Темрюкский </w:t>
      </w:r>
      <w:r w:rsidRPr="0095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район </w:t>
      </w:r>
      <w:r w:rsidRPr="009553B2">
        <w:rPr>
          <w:rFonts w:ascii="Times New Roman" w:hAnsi="Times New Roman" w:cs="Times New Roman"/>
          <w:sz w:val="28"/>
          <w:szCs w:val="28"/>
        </w:rPr>
        <w:t>от 6 сентября 2021 года                   № 1298 «О комиссии по проведению аукциона на право заключения договоров на</w:t>
      </w:r>
      <w:r w:rsidR="009553B2" w:rsidRPr="009553B2">
        <w:rPr>
          <w:rFonts w:ascii="Times New Roman" w:hAnsi="Times New Roman" w:cs="Times New Roman"/>
          <w:sz w:val="28"/>
          <w:szCs w:val="28"/>
        </w:rPr>
        <w:t xml:space="preserve"> </w:t>
      </w:r>
      <w:r w:rsidRPr="009553B2">
        <w:rPr>
          <w:rFonts w:ascii="Times New Roman" w:hAnsi="Times New Roman" w:cs="Times New Roman"/>
          <w:sz w:val="28"/>
          <w:szCs w:val="28"/>
        </w:rPr>
        <w:t>размещение</w:t>
      </w:r>
      <w:r w:rsidR="009553B2" w:rsidRPr="009553B2">
        <w:rPr>
          <w:rFonts w:ascii="Times New Roman" w:hAnsi="Times New Roman" w:cs="Times New Roman"/>
          <w:sz w:val="28"/>
          <w:szCs w:val="28"/>
        </w:rPr>
        <w:t xml:space="preserve"> </w:t>
      </w:r>
      <w:r w:rsidRPr="009553B2">
        <w:rPr>
          <w:rFonts w:ascii="Times New Roman" w:hAnsi="Times New Roman" w:cs="Times New Roman"/>
          <w:sz w:val="28"/>
          <w:szCs w:val="28"/>
        </w:rPr>
        <w:t>нестационарных</w:t>
      </w:r>
      <w:r w:rsidR="009553B2" w:rsidRPr="009553B2">
        <w:rPr>
          <w:rFonts w:ascii="Times New Roman" w:hAnsi="Times New Roman" w:cs="Times New Roman"/>
          <w:sz w:val="28"/>
          <w:szCs w:val="28"/>
        </w:rPr>
        <w:t xml:space="preserve"> </w:t>
      </w:r>
      <w:r w:rsidRPr="009553B2">
        <w:rPr>
          <w:rFonts w:ascii="Times New Roman" w:hAnsi="Times New Roman" w:cs="Times New Roman"/>
          <w:sz w:val="28"/>
          <w:szCs w:val="28"/>
        </w:rPr>
        <w:t xml:space="preserve">торговых </w:t>
      </w:r>
      <w:r w:rsidR="009553B2" w:rsidRPr="009553B2">
        <w:rPr>
          <w:rFonts w:ascii="Times New Roman" w:hAnsi="Times New Roman" w:cs="Times New Roman"/>
          <w:sz w:val="28"/>
          <w:szCs w:val="28"/>
        </w:rPr>
        <w:t>о</w:t>
      </w:r>
      <w:r w:rsidRPr="009553B2">
        <w:rPr>
          <w:rFonts w:ascii="Times New Roman" w:hAnsi="Times New Roman" w:cs="Times New Roman"/>
          <w:sz w:val="28"/>
          <w:szCs w:val="28"/>
        </w:rPr>
        <w:t>бъектов</w:t>
      </w:r>
      <w:r w:rsidR="009553B2" w:rsidRPr="009553B2">
        <w:rPr>
          <w:rFonts w:ascii="Times New Roman" w:hAnsi="Times New Roman" w:cs="Times New Roman"/>
          <w:sz w:val="28"/>
          <w:szCs w:val="28"/>
        </w:rPr>
        <w:t xml:space="preserve"> </w:t>
      </w:r>
      <w:r w:rsidRPr="009553B2">
        <w:rPr>
          <w:rFonts w:ascii="Times New Roman" w:hAnsi="Times New Roman" w:cs="Times New Roman"/>
          <w:sz w:val="28"/>
          <w:szCs w:val="28"/>
        </w:rPr>
        <w:t>на</w:t>
      </w:r>
      <w:r w:rsidR="009553B2" w:rsidRPr="009553B2">
        <w:rPr>
          <w:rFonts w:ascii="Times New Roman" w:hAnsi="Times New Roman" w:cs="Times New Roman"/>
          <w:sz w:val="28"/>
          <w:szCs w:val="28"/>
        </w:rPr>
        <w:t xml:space="preserve">       </w:t>
      </w:r>
      <w:r w:rsidRPr="009553B2">
        <w:rPr>
          <w:rFonts w:ascii="Times New Roman" w:hAnsi="Times New Roman" w:cs="Times New Roman"/>
          <w:sz w:val="28"/>
          <w:szCs w:val="28"/>
        </w:rPr>
        <w:t>территории муниципального образования Темрюкский район».»</w:t>
      </w:r>
      <w:r w:rsidRPr="00955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C224D" w:rsidRPr="00EC224D" w:rsidRDefault="00EC224D" w:rsidP="00EC2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2) пункт 7.22.15 раздела 7 изложить в </w:t>
      </w:r>
      <w:r w:rsidRPr="00EC224D">
        <w:rPr>
          <w:rFonts w:ascii="Times New Roman" w:eastAsia="Times New Roman" w:hAnsi="Times New Roman"/>
          <w:bCs/>
          <w:sz w:val="28"/>
          <w:szCs w:val="28"/>
          <w:lang w:eastAsia="ru-RU"/>
        </w:rPr>
        <w:t>следующей редакции: «</w:t>
      </w:r>
      <w:r w:rsidRPr="00EC224D">
        <w:rPr>
          <w:rFonts w:ascii="Times New Roman" w:eastAsia="Times New Roman" w:hAnsi="Times New Roman"/>
          <w:sz w:val="28"/>
          <w:szCs w:val="28"/>
          <w:lang w:eastAsia="ru-RU"/>
        </w:rPr>
        <w:t>7.22.15. Оплата приобретаемого на аукционе права на заключение договора производится путем перечисления денежных средств на счет Администрации, определенный Организатором в приложении к Договору, в следующем порядке и сроки:</w:t>
      </w:r>
    </w:p>
    <w:p w:rsidR="00EC224D" w:rsidRPr="00EC224D" w:rsidRDefault="00EC224D" w:rsidP="00EC2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4D">
        <w:rPr>
          <w:rFonts w:ascii="Times New Roman" w:eastAsia="Times New Roman" w:hAnsi="Times New Roman"/>
          <w:sz w:val="28"/>
          <w:szCs w:val="28"/>
          <w:lang w:eastAsia="ru-RU"/>
        </w:rPr>
        <w:t>для объектов, функционирующих круглогодично – равными частями ежеквартально в срок до 1 числа первого месяца квартала;</w:t>
      </w:r>
    </w:p>
    <w:p w:rsidR="00EC224D" w:rsidRPr="00EC224D" w:rsidRDefault="00EC224D" w:rsidP="00EC2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4D">
        <w:rPr>
          <w:rFonts w:ascii="Times New Roman" w:eastAsia="Times New Roman" w:hAnsi="Times New Roman"/>
          <w:sz w:val="28"/>
          <w:szCs w:val="28"/>
          <w:lang w:eastAsia="ru-RU"/>
        </w:rPr>
        <w:t>для объектов сезонного характера (функционирующих от 3 до 8 месяцев) - ежегодно единовременным платежом в срок не позднее 30 дней до даты, определенной договором как дата начала функционирования объекта.</w:t>
      </w:r>
    </w:p>
    <w:p w:rsidR="00EC224D" w:rsidRPr="00EC224D" w:rsidRDefault="00EC224D" w:rsidP="00EC22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4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Внесенный победителем и (или) единственным участником аукциона задаток засчитывается в счет оплаты права на заключение договора и перечисляется </w:t>
      </w:r>
      <w:r w:rsidRPr="00EC224D">
        <w:rPr>
          <w:rFonts w:ascii="Times New Roman" w:hAnsi="Times New Roman"/>
          <w:sz w:val="28"/>
          <w:szCs w:val="28"/>
        </w:rPr>
        <w:t>в бюджет муниципального образования Темрюкский район.»;</w:t>
      </w:r>
    </w:p>
    <w:p w:rsidR="00EC224D" w:rsidRPr="00EC224D" w:rsidRDefault="00EC224D" w:rsidP="00EC22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22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3) пункт 7.22.17. раздела 7 изложить в следующей редакции «</w:t>
      </w:r>
      <w:r w:rsidRPr="00EC224D">
        <w:rPr>
          <w:rFonts w:ascii="Times New Roman" w:hAnsi="Times New Roman"/>
          <w:sz w:val="28"/>
          <w:szCs w:val="28"/>
        </w:rPr>
        <w:t>7.22.17. Предусмотренная договором оплата за право заключения договора на размещение нестационарного торгового объекта вносится в бюджет муниципального образования Темрюкский район.»;</w:t>
      </w:r>
      <w:r w:rsidRPr="00EC224D">
        <w:rPr>
          <w:rFonts w:ascii="Times New Roman" w:hAnsi="Times New Roman"/>
          <w:bCs/>
          <w:sz w:val="28"/>
          <w:szCs w:val="28"/>
        </w:rPr>
        <w:t xml:space="preserve"> </w:t>
      </w:r>
    </w:p>
    <w:p w:rsidR="00EC224D" w:rsidRPr="00736CF8" w:rsidRDefault="00736CF8" w:rsidP="00EC2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F8">
        <w:rPr>
          <w:rFonts w:ascii="Times New Roman" w:eastAsia="Times New Roman" w:hAnsi="Times New Roman"/>
          <w:sz w:val="28"/>
          <w:szCs w:val="28"/>
          <w:lang w:eastAsia="ru-RU"/>
        </w:rPr>
        <w:t>4) раздел 8 изложить в следующей редакции: «</w:t>
      </w:r>
      <w:r w:rsidRPr="00736CF8">
        <w:rPr>
          <w:rFonts w:ascii="Times New Roman" w:hAnsi="Times New Roman" w:cs="Times New Roman"/>
          <w:sz w:val="28"/>
          <w:szCs w:val="28"/>
        </w:rPr>
        <w:t>Мониторинг</w:t>
      </w:r>
      <w:r w:rsidRPr="00736CF8">
        <w:rPr>
          <w:rFonts w:ascii="Times New Roman" w:hAnsi="Times New Roman" w:cs="Times New Roman"/>
          <w:bCs/>
          <w:sz w:val="28"/>
          <w:szCs w:val="28"/>
        </w:rPr>
        <w:t xml:space="preserve"> размещения нестационарных торговых объектов на территории муниципального образования Темрюкский район</w:t>
      </w:r>
      <w:r w:rsidRPr="00736CF8">
        <w:rPr>
          <w:rFonts w:ascii="Times New Roman" w:hAnsi="Times New Roman" w:cs="Times New Roman"/>
          <w:sz w:val="28"/>
          <w:szCs w:val="28"/>
        </w:rPr>
        <w:t xml:space="preserve"> осуществляется в рамках, действующих на территории муниципального образования Темрюкский район муниципальных правовых актов.»</w:t>
      </w:r>
      <w:r w:rsidR="009553B2">
        <w:rPr>
          <w:rFonts w:ascii="Times New Roman" w:hAnsi="Times New Roman" w:cs="Times New Roman"/>
          <w:sz w:val="28"/>
          <w:szCs w:val="28"/>
        </w:rPr>
        <w:t>.</w:t>
      </w:r>
    </w:p>
    <w:p w:rsidR="00687118" w:rsidRPr="0046499D" w:rsidRDefault="00EC224D" w:rsidP="00736C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D668F">
        <w:rPr>
          <w:rFonts w:ascii="Times New Roman" w:hAnsi="Times New Roman" w:cs="Times New Roman"/>
          <w:sz w:val="28"/>
          <w:szCs w:val="28"/>
        </w:rPr>
        <w:t>2</w:t>
      </w:r>
      <w:r w:rsidR="00687118" w:rsidRPr="0046499D">
        <w:rPr>
          <w:rFonts w:ascii="Times New Roman" w:hAnsi="Times New Roman" w:cs="Times New Roman"/>
          <w:sz w:val="28"/>
          <w:szCs w:val="28"/>
        </w:rPr>
        <w:t xml:space="preserve">. </w:t>
      </w:r>
      <w:r w:rsidR="0046499D" w:rsidRPr="0046499D">
        <w:rPr>
          <w:rFonts w:ascii="Times New Roman" w:hAnsi="Times New Roman" w:cs="Times New Roman"/>
          <w:sz w:val="28"/>
          <w:szCs w:val="28"/>
        </w:rPr>
        <w:t>Отделу информатизации и взаимодействия со СМИ официально опубликовать</w:t>
      </w:r>
      <w:r w:rsidR="002D668F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46499D" w:rsidRPr="0046499D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46499D" w:rsidRPr="004649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99D" w:rsidRPr="0046499D">
        <w:rPr>
          <w:rFonts w:ascii="Times New Roman" w:hAnsi="Times New Roman" w:cs="Times New Roman"/>
          <w:sz w:val="28"/>
        </w:rPr>
        <w:t xml:space="preserve">в периодическом печатном издании газете Темрюкского района «Тамань» и официально опубликовать (разместить) </w:t>
      </w:r>
      <w:r w:rsidR="0046499D" w:rsidRPr="0046499D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Темрюкский район в информационно-телекоммуникационной сети «Интернет».</w:t>
      </w:r>
    </w:p>
    <w:p w:rsidR="00626B04" w:rsidRPr="00626B04" w:rsidRDefault="002D668F" w:rsidP="009553B2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9553B2">
        <w:rPr>
          <w:rFonts w:ascii="Times New Roman" w:hAnsi="Times New Roman" w:cs="Times New Roman"/>
          <w:sz w:val="28"/>
          <w:szCs w:val="28"/>
        </w:rPr>
        <w:t>3</w:t>
      </w:r>
      <w:r w:rsidR="00626B04" w:rsidRPr="009553B2">
        <w:rPr>
          <w:rFonts w:ascii="Times New Roman" w:hAnsi="Times New Roman" w:cs="Times New Roman"/>
          <w:sz w:val="28"/>
          <w:szCs w:val="28"/>
        </w:rPr>
        <w:t>.</w:t>
      </w:r>
      <w:r w:rsidR="00626B04" w:rsidRPr="009553B2">
        <w:rPr>
          <w:rFonts w:ascii="Times New Roman" w:hAnsi="Times New Roman" w:cs="Times New Roman"/>
          <w:color w:val="FFFFFF"/>
          <w:sz w:val="28"/>
          <w:szCs w:val="28"/>
        </w:rPr>
        <w:t>.</w:t>
      </w:r>
      <w:r w:rsidR="00626B04" w:rsidRPr="009553B2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626B04" w:rsidRPr="009553B2">
        <w:rPr>
          <w:rFonts w:ascii="Times New Roman" w:hAnsi="Times New Roman" w:cs="Times New Roman"/>
          <w:sz w:val="28"/>
          <w:szCs w:val="28"/>
        </w:rPr>
        <w:t xml:space="preserve"> </w:t>
      </w:r>
      <w:r w:rsidR="009553B2">
        <w:rPr>
          <w:rFonts w:ascii="Times New Roman" w:hAnsi="Times New Roman" w:cs="Times New Roman"/>
          <w:sz w:val="28"/>
          <w:szCs w:val="28"/>
        </w:rPr>
        <w:t>«</w:t>
      </w:r>
      <w:r w:rsidR="009553B2"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</w:t>
      </w:r>
      <w:r w:rsidR="009553B2" w:rsidRPr="009553B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Темрюкский район от 25 марта 2020 года № 419</w:t>
      </w:r>
      <w:r w:rsidR="009553B2"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размещении нестационарных торговых объектов на территории</w:t>
      </w:r>
      <w:r w:rsidR="009553B2"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53B2"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="009553B2" w:rsidRPr="009553B2">
        <w:rPr>
          <w:rFonts w:ascii="Times New Roman" w:eastAsia="Times New Roman" w:hAnsi="Times New Roman"/>
          <w:sz w:val="28"/>
          <w:szCs w:val="28"/>
          <w:lang w:eastAsia="ru-RU"/>
        </w:rPr>
        <w:t>Темрюкский</w:t>
      </w:r>
      <w:r w:rsidR="009553B2" w:rsidRP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  <w:r w:rsid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6B04" w:rsidRPr="00626B04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626B04" w:rsidRDefault="00626B04" w:rsidP="0046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B37" w:rsidRPr="00626B04" w:rsidRDefault="00463B37" w:rsidP="0046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B04" w:rsidRPr="00626B04" w:rsidRDefault="00626B04" w:rsidP="00463B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0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26B04" w:rsidRDefault="00626B04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B04">
        <w:rPr>
          <w:rFonts w:ascii="Times New Roman" w:hAnsi="Times New Roman" w:cs="Times New Roman"/>
          <w:sz w:val="28"/>
          <w:szCs w:val="28"/>
        </w:rPr>
        <w:t>Темрюкский район</w:t>
      </w:r>
      <w:r w:rsidRPr="00626B04">
        <w:rPr>
          <w:rFonts w:ascii="Times New Roman" w:hAnsi="Times New Roman" w:cs="Times New Roman"/>
          <w:sz w:val="28"/>
          <w:szCs w:val="28"/>
        </w:rPr>
        <w:tab/>
      </w:r>
      <w:r w:rsidRPr="00626B04">
        <w:rPr>
          <w:rFonts w:ascii="Times New Roman" w:hAnsi="Times New Roman" w:cs="Times New Roman"/>
          <w:sz w:val="28"/>
          <w:szCs w:val="28"/>
        </w:rPr>
        <w:tab/>
      </w:r>
      <w:r w:rsidRPr="00626B04">
        <w:rPr>
          <w:rFonts w:ascii="Times New Roman" w:hAnsi="Times New Roman" w:cs="Times New Roman"/>
          <w:sz w:val="28"/>
          <w:szCs w:val="28"/>
        </w:rPr>
        <w:tab/>
      </w:r>
      <w:r w:rsidRPr="00626B04">
        <w:rPr>
          <w:rFonts w:ascii="Times New Roman" w:hAnsi="Times New Roman" w:cs="Times New Roman"/>
          <w:sz w:val="28"/>
          <w:szCs w:val="28"/>
        </w:rPr>
        <w:tab/>
      </w:r>
      <w:r w:rsidRPr="00626B04">
        <w:rPr>
          <w:rFonts w:ascii="Times New Roman" w:hAnsi="Times New Roman" w:cs="Times New Roman"/>
          <w:sz w:val="28"/>
          <w:szCs w:val="28"/>
        </w:rPr>
        <w:tab/>
      </w:r>
      <w:r w:rsidRPr="00626B0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6B04">
        <w:rPr>
          <w:rFonts w:ascii="Times New Roman" w:hAnsi="Times New Roman" w:cs="Times New Roman"/>
          <w:sz w:val="28"/>
          <w:szCs w:val="28"/>
        </w:rPr>
        <w:t xml:space="preserve"> Ф.В. </w:t>
      </w:r>
      <w:proofErr w:type="spellStart"/>
      <w:r w:rsidRPr="00626B04">
        <w:rPr>
          <w:rFonts w:ascii="Times New Roman" w:hAnsi="Times New Roman" w:cs="Times New Roman"/>
          <w:sz w:val="28"/>
          <w:szCs w:val="28"/>
        </w:rPr>
        <w:t>Бабенков</w:t>
      </w:r>
      <w:proofErr w:type="spellEnd"/>
    </w:p>
    <w:p w:rsidR="00ED5B39" w:rsidRDefault="00ED5B39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3E4" w:rsidRDefault="00D833E4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9" w:rsidRDefault="00ED5B39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CF8" w:rsidRDefault="00736CF8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B2" w:rsidRDefault="009553B2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B2" w:rsidRDefault="009553B2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53B2" w:rsidRDefault="009553B2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9" w:rsidRDefault="00ED5B39" w:rsidP="003728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B39" w:rsidRPr="00AF03DA" w:rsidRDefault="00ED5B39" w:rsidP="00ED5B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</w:pPr>
      <w:r w:rsidRPr="00AF03D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lastRenderedPageBreak/>
        <w:t xml:space="preserve">ЛИСТ </w:t>
      </w:r>
      <w:bookmarkStart w:id="0" w:name="_GoBack"/>
      <w:bookmarkEnd w:id="0"/>
      <w:r w:rsidRPr="00AF03DA">
        <w:rPr>
          <w:rFonts w:ascii="Times New Roman" w:eastAsia="Times New Roman" w:hAnsi="Times New Roman"/>
          <w:b/>
          <w:bCs/>
          <w:spacing w:val="-1"/>
          <w:sz w:val="28"/>
          <w:szCs w:val="28"/>
          <w:lang w:eastAsia="ru-RU"/>
        </w:rPr>
        <w:t>СОГЛАСОВАНИЯ</w:t>
      </w:r>
    </w:p>
    <w:p w:rsidR="00ED5B39" w:rsidRPr="00836F1A" w:rsidRDefault="00ED5B39" w:rsidP="00ED5B3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ED5B39" w:rsidRPr="00836F1A" w:rsidRDefault="00ED5B39" w:rsidP="002D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3DA">
        <w:rPr>
          <w:rFonts w:ascii="Times New Roman" w:eastAsia="Times New Roman" w:hAnsi="Times New Roman"/>
          <w:sz w:val="28"/>
          <w:szCs w:val="28"/>
          <w:lang w:eastAsia="ru-RU"/>
        </w:rPr>
        <w:t>проекта постановления администрации</w:t>
      </w:r>
      <w:r w:rsidR="002D6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6F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Темрюкский</w:t>
      </w:r>
      <w:r w:rsidRPr="00836F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</w:p>
    <w:p w:rsidR="00ED5B39" w:rsidRPr="00836F1A" w:rsidRDefault="00ED5B39" w:rsidP="00ED5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1A">
        <w:rPr>
          <w:rFonts w:ascii="Times New Roman" w:eastAsia="Times New Roman" w:hAnsi="Times New Roman"/>
          <w:sz w:val="28"/>
          <w:szCs w:val="28"/>
          <w:lang w:eastAsia="ru-RU"/>
        </w:rPr>
        <w:t>от __________________ № ______________</w:t>
      </w:r>
    </w:p>
    <w:p w:rsidR="002D668F" w:rsidRPr="00AF03DA" w:rsidRDefault="00ED5B39" w:rsidP="002D668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F03D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D668F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</w:t>
      </w:r>
      <w:r w:rsidR="009553B2"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2D668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постановление </w:t>
      </w:r>
      <w:r w:rsidR="002D668F" w:rsidRPr="00AF03DA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</w:p>
    <w:p w:rsidR="002D668F" w:rsidRPr="00836F1A" w:rsidRDefault="002D668F" w:rsidP="002D66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6F1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Темрюкский</w:t>
      </w:r>
      <w:r w:rsidRPr="00836F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 25 марта 2020 года № 419</w:t>
      </w:r>
    </w:p>
    <w:p w:rsidR="00ED5B39" w:rsidRPr="00AF03DA" w:rsidRDefault="002D668F" w:rsidP="00ED5B39">
      <w:pPr>
        <w:tabs>
          <w:tab w:val="left" w:pos="708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ED5B39" w:rsidRPr="00AF03D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3331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размещении</w:t>
      </w:r>
      <w:r w:rsidR="00BF750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D5B39" w:rsidRPr="00AF03DA">
        <w:rPr>
          <w:rFonts w:ascii="Times New Roman" w:eastAsia="Times New Roman" w:hAnsi="Times New Roman"/>
          <w:bCs/>
          <w:sz w:val="28"/>
          <w:szCs w:val="28"/>
          <w:lang w:eastAsia="ru-RU"/>
        </w:rPr>
        <w:t>нестационарных торговых объектов на территории</w:t>
      </w:r>
    </w:p>
    <w:p w:rsidR="00ED5B39" w:rsidRPr="00AF03DA" w:rsidRDefault="00ED5B39" w:rsidP="00ED5B39">
      <w:pPr>
        <w:tabs>
          <w:tab w:val="left" w:pos="708"/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F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Темрюкский</w:t>
      </w:r>
      <w:r w:rsidRPr="00AF03D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район»</w:t>
      </w:r>
    </w:p>
    <w:p w:rsidR="00ED5B39" w:rsidRPr="00836F1A" w:rsidRDefault="00ED5B39" w:rsidP="00ED5B3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B39" w:rsidRPr="00836F1A" w:rsidRDefault="00ED5B39" w:rsidP="00ED5B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B39" w:rsidRPr="00DF6056" w:rsidRDefault="00ED5B39" w:rsidP="00ED5B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подготовлен и </w:t>
      </w:r>
      <w:r w:rsidRPr="00DF6056">
        <w:rPr>
          <w:rFonts w:ascii="Times New Roman" w:hAnsi="Times New Roman"/>
          <w:sz w:val="28"/>
          <w:szCs w:val="28"/>
        </w:rPr>
        <w:t>внесен:</w:t>
      </w:r>
    </w:p>
    <w:p w:rsidR="00ED5B39" w:rsidRPr="00DF6056" w:rsidRDefault="00ED5B39" w:rsidP="00ED5B39">
      <w:pPr>
        <w:tabs>
          <w:tab w:val="left" w:pos="4185"/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 xml:space="preserve">Управлением </w:t>
      </w:r>
      <w:r>
        <w:rPr>
          <w:rFonts w:ascii="Times New Roman" w:hAnsi="Times New Roman"/>
          <w:sz w:val="28"/>
          <w:szCs w:val="28"/>
        </w:rPr>
        <w:t>потребительской сферы</w:t>
      </w:r>
    </w:p>
    <w:p w:rsidR="00ED5B39" w:rsidRPr="00DF6056" w:rsidRDefault="00081FAB" w:rsidP="00ED5B39">
      <w:pPr>
        <w:tabs>
          <w:tab w:val="left" w:pos="4185"/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D5B39" w:rsidRPr="00DF6056">
        <w:rPr>
          <w:rFonts w:ascii="Times New Roman" w:hAnsi="Times New Roman"/>
          <w:sz w:val="28"/>
          <w:szCs w:val="28"/>
        </w:rPr>
        <w:t>ачальник управления</w:t>
      </w:r>
      <w:r w:rsidR="00ED5B39" w:rsidRPr="00DF60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Красюков</w:t>
      </w:r>
      <w:proofErr w:type="spellEnd"/>
    </w:p>
    <w:p w:rsidR="00ED5B39" w:rsidRDefault="00ED5B39" w:rsidP="00ED5B39">
      <w:pPr>
        <w:tabs>
          <w:tab w:val="left" w:pos="4185"/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8F" w:rsidRPr="00DF6056" w:rsidRDefault="002D668F" w:rsidP="00ED5B39">
      <w:pPr>
        <w:tabs>
          <w:tab w:val="left" w:pos="4185"/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B39" w:rsidRPr="00DF6056" w:rsidRDefault="00ED5B39" w:rsidP="00ED5B39">
      <w:pPr>
        <w:tabs>
          <w:tab w:val="left" w:pos="4185"/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>Проект согласован:</w:t>
      </w:r>
    </w:p>
    <w:p w:rsidR="00ED5B39" w:rsidRPr="00DF6056" w:rsidRDefault="00ED5B39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>Заместитель главы</w:t>
      </w:r>
    </w:p>
    <w:p w:rsidR="00ED5B39" w:rsidRPr="00DF6056" w:rsidRDefault="00ED5B39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ED5B39" w:rsidRPr="00DF6056" w:rsidRDefault="00ED5B39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рю</w:t>
      </w:r>
      <w:r w:rsidR="00081FAB">
        <w:rPr>
          <w:rFonts w:ascii="Times New Roman" w:hAnsi="Times New Roman"/>
          <w:sz w:val="28"/>
          <w:szCs w:val="28"/>
        </w:rPr>
        <w:t>кский район</w:t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  <w:t xml:space="preserve">            Д</w:t>
      </w:r>
      <w:r>
        <w:rPr>
          <w:rFonts w:ascii="Times New Roman" w:hAnsi="Times New Roman"/>
          <w:sz w:val="28"/>
          <w:szCs w:val="28"/>
        </w:rPr>
        <w:t xml:space="preserve">.С. </w:t>
      </w:r>
      <w:proofErr w:type="spellStart"/>
      <w:r w:rsidR="00081FAB">
        <w:rPr>
          <w:rFonts w:ascii="Times New Roman" w:hAnsi="Times New Roman"/>
          <w:sz w:val="28"/>
          <w:szCs w:val="28"/>
        </w:rPr>
        <w:t>Каратеев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97759F" w:rsidRDefault="0097759F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8F" w:rsidRDefault="002D668F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5B39" w:rsidRPr="00DF6056" w:rsidRDefault="00ED5B39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DF6056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DF6056">
        <w:rPr>
          <w:rFonts w:ascii="Times New Roman" w:hAnsi="Times New Roman"/>
          <w:sz w:val="28"/>
          <w:szCs w:val="28"/>
        </w:rPr>
        <w:t xml:space="preserve"> главы</w:t>
      </w:r>
    </w:p>
    <w:p w:rsidR="00ED5B39" w:rsidRPr="00DF6056" w:rsidRDefault="00ED5B39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61482" w:rsidRDefault="00ED5B39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6056">
        <w:rPr>
          <w:rFonts w:ascii="Times New Roman" w:hAnsi="Times New Roman"/>
          <w:sz w:val="28"/>
          <w:szCs w:val="28"/>
        </w:rPr>
        <w:t>Тем</w:t>
      </w:r>
      <w:r>
        <w:rPr>
          <w:rFonts w:ascii="Times New Roman" w:hAnsi="Times New Roman"/>
          <w:sz w:val="28"/>
          <w:szCs w:val="28"/>
        </w:rPr>
        <w:t>рюкский ра</w:t>
      </w:r>
      <w:r w:rsidR="00081FAB">
        <w:rPr>
          <w:rFonts w:ascii="Times New Roman" w:hAnsi="Times New Roman"/>
          <w:sz w:val="28"/>
          <w:szCs w:val="28"/>
        </w:rPr>
        <w:t>йон</w:t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</w:r>
      <w:r w:rsidR="00081FAB"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9553B2">
        <w:rPr>
          <w:rFonts w:ascii="Times New Roman" w:hAnsi="Times New Roman"/>
          <w:sz w:val="28"/>
          <w:szCs w:val="28"/>
        </w:rPr>
        <w:t>М.М. Погиба</w:t>
      </w:r>
    </w:p>
    <w:p w:rsidR="0097759F" w:rsidRDefault="0097759F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8F" w:rsidRDefault="002D668F" w:rsidP="00ED5B39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AB" w:rsidRPr="00DF6056" w:rsidRDefault="00081FAB" w:rsidP="00081FAB">
      <w:pPr>
        <w:tabs>
          <w:tab w:val="left" w:pos="41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правового управления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С.А. Мануйлова</w:t>
      </w:r>
    </w:p>
    <w:p w:rsidR="00081FAB" w:rsidRDefault="00081FAB" w:rsidP="00081FAB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668F" w:rsidRDefault="002D668F" w:rsidP="00081FAB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1FAB" w:rsidRDefault="00081FAB" w:rsidP="00081FAB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F605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 xml:space="preserve"> управления </w:t>
      </w:r>
    </w:p>
    <w:p w:rsidR="00081FAB" w:rsidRPr="00626B04" w:rsidRDefault="00081FAB" w:rsidP="00081FAB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делопроизводства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Л.В. </w:t>
      </w:r>
      <w:proofErr w:type="spellStart"/>
      <w:r>
        <w:rPr>
          <w:rFonts w:ascii="Times New Roman" w:hAnsi="Times New Roman"/>
          <w:sz w:val="28"/>
          <w:szCs w:val="28"/>
        </w:rPr>
        <w:t>Стадник</w:t>
      </w:r>
      <w:proofErr w:type="spellEnd"/>
    </w:p>
    <w:p w:rsidR="00ED5B39" w:rsidRDefault="00ED5B39" w:rsidP="00081FAB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7A68" w:rsidRPr="00626B04" w:rsidRDefault="00607A68" w:rsidP="00081FAB">
      <w:pPr>
        <w:tabs>
          <w:tab w:val="left" w:pos="41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sectPr w:rsidR="00607A68" w:rsidRPr="00626B04" w:rsidSect="00626B0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D2" w:rsidRDefault="00037ED2" w:rsidP="00626B04">
      <w:pPr>
        <w:spacing w:after="0" w:line="240" w:lineRule="auto"/>
      </w:pPr>
      <w:r>
        <w:separator/>
      </w:r>
    </w:p>
  </w:endnote>
  <w:endnote w:type="continuationSeparator" w:id="0">
    <w:p w:rsidR="00037ED2" w:rsidRDefault="00037ED2" w:rsidP="0062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D2" w:rsidRDefault="00037ED2" w:rsidP="00626B04">
      <w:pPr>
        <w:spacing w:after="0" w:line="240" w:lineRule="auto"/>
      </w:pPr>
      <w:r>
        <w:separator/>
      </w:r>
    </w:p>
  </w:footnote>
  <w:footnote w:type="continuationSeparator" w:id="0">
    <w:p w:rsidR="00037ED2" w:rsidRDefault="00037ED2" w:rsidP="0062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3394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B04" w:rsidRPr="00B45515" w:rsidRDefault="00626B0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455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455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455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A5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455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26B04" w:rsidRDefault="00626B0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9C4"/>
    <w:multiLevelType w:val="hybridMultilevel"/>
    <w:tmpl w:val="5B44BE06"/>
    <w:lvl w:ilvl="0" w:tplc="1FE6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E3DE9"/>
    <w:multiLevelType w:val="hybridMultilevel"/>
    <w:tmpl w:val="E924A6AE"/>
    <w:lvl w:ilvl="0" w:tplc="327889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734121"/>
    <w:multiLevelType w:val="hybridMultilevel"/>
    <w:tmpl w:val="17EAE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762FD"/>
    <w:multiLevelType w:val="hybridMultilevel"/>
    <w:tmpl w:val="604239F2"/>
    <w:lvl w:ilvl="0" w:tplc="F9B058BA">
      <w:start w:val="1"/>
      <w:numFmt w:val="decimal"/>
      <w:lvlText w:val="%1."/>
      <w:lvlJc w:val="left"/>
      <w:pPr>
        <w:ind w:left="1068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58605AF"/>
    <w:multiLevelType w:val="hybridMultilevel"/>
    <w:tmpl w:val="6AA4B010"/>
    <w:lvl w:ilvl="0" w:tplc="8B1A02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3F49C9"/>
    <w:multiLevelType w:val="hybridMultilevel"/>
    <w:tmpl w:val="A126DEA2"/>
    <w:lvl w:ilvl="0" w:tplc="94A4E45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DDE"/>
    <w:rsid w:val="00037ED2"/>
    <w:rsid w:val="00045A6E"/>
    <w:rsid w:val="00081FAB"/>
    <w:rsid w:val="00085B2E"/>
    <w:rsid w:val="00091BE1"/>
    <w:rsid w:val="000B430E"/>
    <w:rsid w:val="000C159D"/>
    <w:rsid w:val="000C3F5D"/>
    <w:rsid w:val="000D5180"/>
    <w:rsid w:val="00114B38"/>
    <w:rsid w:val="001477B1"/>
    <w:rsid w:val="002158B6"/>
    <w:rsid w:val="0025165F"/>
    <w:rsid w:val="00261EB2"/>
    <w:rsid w:val="002636AD"/>
    <w:rsid w:val="00271010"/>
    <w:rsid w:val="002C1781"/>
    <w:rsid w:val="002D668F"/>
    <w:rsid w:val="003331DC"/>
    <w:rsid w:val="003728CD"/>
    <w:rsid w:val="00386CB9"/>
    <w:rsid w:val="00463B37"/>
    <w:rsid w:val="0046499D"/>
    <w:rsid w:val="004D6594"/>
    <w:rsid w:val="00574BDA"/>
    <w:rsid w:val="005A3C9F"/>
    <w:rsid w:val="005E51E2"/>
    <w:rsid w:val="005F5BA6"/>
    <w:rsid w:val="00607A68"/>
    <w:rsid w:val="00626B04"/>
    <w:rsid w:val="00670156"/>
    <w:rsid w:val="00687118"/>
    <w:rsid w:val="006B5D54"/>
    <w:rsid w:val="00725965"/>
    <w:rsid w:val="00736CF8"/>
    <w:rsid w:val="0079098A"/>
    <w:rsid w:val="007E00E1"/>
    <w:rsid w:val="007E2561"/>
    <w:rsid w:val="008341C2"/>
    <w:rsid w:val="00856144"/>
    <w:rsid w:val="00861482"/>
    <w:rsid w:val="009553B2"/>
    <w:rsid w:val="009555E0"/>
    <w:rsid w:val="0097759F"/>
    <w:rsid w:val="00A0588C"/>
    <w:rsid w:val="00A13FEA"/>
    <w:rsid w:val="00A21B05"/>
    <w:rsid w:val="00A41DDE"/>
    <w:rsid w:val="00A72ECA"/>
    <w:rsid w:val="00A85A4A"/>
    <w:rsid w:val="00AB2631"/>
    <w:rsid w:val="00B45515"/>
    <w:rsid w:val="00B6323E"/>
    <w:rsid w:val="00B67A52"/>
    <w:rsid w:val="00BF7508"/>
    <w:rsid w:val="00D833E4"/>
    <w:rsid w:val="00D92AA2"/>
    <w:rsid w:val="00DB1291"/>
    <w:rsid w:val="00E138AA"/>
    <w:rsid w:val="00E31575"/>
    <w:rsid w:val="00E72AD5"/>
    <w:rsid w:val="00EC224D"/>
    <w:rsid w:val="00ED5B39"/>
    <w:rsid w:val="00F457D1"/>
    <w:rsid w:val="00F77D1D"/>
    <w:rsid w:val="00FB5510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609C0"/>
  <w15:chartTrackingRefBased/>
  <w15:docId w15:val="{94744571-2C95-464D-8CA7-CA656518C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1D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1DD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B04"/>
  </w:style>
  <w:style w:type="paragraph" w:styleId="a7">
    <w:name w:val="footer"/>
    <w:basedOn w:val="a"/>
    <w:link w:val="a8"/>
    <w:uiPriority w:val="99"/>
    <w:unhideWhenUsed/>
    <w:rsid w:val="00626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6B04"/>
  </w:style>
  <w:style w:type="paragraph" w:styleId="a9">
    <w:name w:val="Balloon Text"/>
    <w:basedOn w:val="a"/>
    <w:link w:val="aa"/>
    <w:uiPriority w:val="99"/>
    <w:semiHidden/>
    <w:unhideWhenUsed/>
    <w:rsid w:val="00A7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2ECA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553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1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3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7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2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7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34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7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91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0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30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9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4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9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75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56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6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09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11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9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1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55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93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9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6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6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04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9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8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30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2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90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13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5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8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27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31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74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7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1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41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9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7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56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8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71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24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32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6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3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62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70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73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18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23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9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16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02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8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86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22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1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6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0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37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73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05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2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6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09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17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4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75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7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79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67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8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98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13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31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8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3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1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7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11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9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6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5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27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23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83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8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5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7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88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25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4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4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4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4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5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99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90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3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1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28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08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83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0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8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4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3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37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34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2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36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2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0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1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8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2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14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9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61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4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85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55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73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9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5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69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54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57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74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9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3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02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6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6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28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574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83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60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8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2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57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2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20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1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5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07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2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88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39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1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5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87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8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35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48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51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4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1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4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54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6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3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1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6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463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3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5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63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8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7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06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92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5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2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7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7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283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4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65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50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0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5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9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12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6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5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6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73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25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7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3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4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9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6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1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27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0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5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54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16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15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6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2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5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54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4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12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9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31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9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51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9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1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3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6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11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62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52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1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0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7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1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55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23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30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141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33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3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8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9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99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649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52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8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4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5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96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0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58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2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9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6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77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8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53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7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1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5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5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5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3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3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17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3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2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2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7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21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55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36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8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3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495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69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13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9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7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98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4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7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0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5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8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31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9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9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2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8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1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16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85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6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6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0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15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05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44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4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0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2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77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23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1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53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4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16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36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6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9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21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48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6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1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0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1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00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4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23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56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8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29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6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567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11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7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0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29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4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8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87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9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97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51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0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981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7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91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6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6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6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1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6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04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1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06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50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7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8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38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4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0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6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68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06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56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4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9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7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Krasyukov-PC</dc:creator>
  <cp:keywords/>
  <dc:description/>
  <cp:lastModifiedBy>Krasyukov Aleksei Aleksandrovich</cp:lastModifiedBy>
  <cp:revision>10</cp:revision>
  <cp:lastPrinted>2021-12-09T11:11:00Z</cp:lastPrinted>
  <dcterms:created xsi:type="dcterms:W3CDTF">2020-08-25T05:43:00Z</dcterms:created>
  <dcterms:modified xsi:type="dcterms:W3CDTF">2021-12-09T11:13:00Z</dcterms:modified>
</cp:coreProperties>
</file>