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E0" w:rsidRDefault="00542BE0" w:rsidP="0054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BE0" w:rsidRDefault="00542BE0" w:rsidP="0054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BE0" w:rsidRDefault="00542BE0" w:rsidP="0054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BE0" w:rsidRDefault="00542BE0" w:rsidP="0054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BE0" w:rsidRDefault="00542BE0" w:rsidP="0054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BE0" w:rsidRPr="00542BE0" w:rsidRDefault="00542BE0" w:rsidP="0054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BE0" w:rsidRPr="00542BE0" w:rsidRDefault="00542BE0" w:rsidP="0054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BE0" w:rsidRPr="00542BE0" w:rsidRDefault="00542BE0" w:rsidP="0054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FE" w:rsidRDefault="00D963FE" w:rsidP="0054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E4" w:rsidRDefault="00E520E4" w:rsidP="0054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9CE" w:rsidRDefault="00A013A3" w:rsidP="0054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5B0BB9">
        <w:rPr>
          <w:rFonts w:ascii="Times New Roman" w:hAnsi="Times New Roman" w:cs="Times New Roman"/>
          <w:b/>
          <w:sz w:val="28"/>
          <w:szCs w:val="28"/>
        </w:rPr>
        <w:t xml:space="preserve"> некоторых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нормативных </w:t>
      </w:r>
    </w:p>
    <w:p w:rsidR="00542BE0" w:rsidRPr="00542BE0" w:rsidRDefault="00542BE0" w:rsidP="0054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E0">
        <w:rPr>
          <w:rFonts w:ascii="Times New Roman" w:hAnsi="Times New Roman" w:cs="Times New Roman"/>
          <w:b/>
          <w:sz w:val="28"/>
          <w:szCs w:val="28"/>
        </w:rPr>
        <w:t xml:space="preserve"> правовых актов администрации муниципального образования Темрюкский район</w:t>
      </w:r>
    </w:p>
    <w:p w:rsidR="00542BE0" w:rsidRPr="00542BE0" w:rsidRDefault="00542BE0" w:rsidP="0054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BE0" w:rsidRPr="00542BE0" w:rsidRDefault="00542BE0" w:rsidP="0054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D3A" w:rsidRDefault="00E520E4" w:rsidP="00542B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выполнения требований по обеспечению безопасности  людей  на водных объектах в летний курортный сезон  комиссией по мониторингу мест массового отдыха, утвержденной постановлением  администрации  муниципального образования Темрюкский район от 2 апреля 2015 года № 369 «О создании комиссии по мониторингу мест массового отдыха, технических зон, распложенных на побережье Азовского и черного морей в границах муниципального образования Темрюкский район»     </w:t>
      </w:r>
      <w:proofErr w:type="gramStart"/>
      <w:r w:rsidR="00542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2BE0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542B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42BE0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542BE0" w:rsidRDefault="00E520E4" w:rsidP="00542B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</w:t>
      </w:r>
      <w:r w:rsidR="00A013A3">
        <w:rPr>
          <w:rFonts w:ascii="Times New Roman" w:hAnsi="Times New Roman" w:cs="Times New Roman"/>
          <w:sz w:val="28"/>
          <w:szCs w:val="28"/>
        </w:rPr>
        <w:t xml:space="preserve"> силу</w:t>
      </w:r>
      <w:r w:rsidR="00542BE0">
        <w:rPr>
          <w:rFonts w:ascii="Times New Roman" w:hAnsi="Times New Roman" w:cs="Times New Roman"/>
          <w:sz w:val="28"/>
          <w:szCs w:val="28"/>
        </w:rPr>
        <w:t>:</w:t>
      </w:r>
    </w:p>
    <w:p w:rsidR="00542BE0" w:rsidRDefault="00542BE0" w:rsidP="00542B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постановление </w:t>
      </w:r>
      <w:r w:rsidR="00D963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 от 6 августа 2010 года № 1557 «О создании комиссии по мониторингу мест массового отдыха, расположенных на побережье Азовского и Черного морей в границах муниципального образования Темрюкский район»;</w:t>
      </w:r>
    </w:p>
    <w:p w:rsidR="00D963FE" w:rsidRDefault="00D963FE" w:rsidP="00D96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постановление администрации муниципального образования Темрюкский район от 10 сентября  2013 года № 1632 «О внесении изменений в постановление администрации муниципального образования Темрюкский район от 6 августа 2010 года № 1557 «О создании комиссии по мониторингу мест массового отдыха, расположенных на побережье Азовского и Черного морей в границах муниципального образования Темрюкский район».</w:t>
      </w:r>
    </w:p>
    <w:p w:rsidR="00B8027D" w:rsidRDefault="00B8027D" w:rsidP="00D96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информатизации (Манакова) разместить (опубликовать) настоящее постановление на </w:t>
      </w:r>
      <w:r w:rsidR="00FA721C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FA721C" w:rsidRDefault="00FA721C" w:rsidP="00D96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по взаимодействию со СМИ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 в печатном средстве массовой информации.</w:t>
      </w:r>
    </w:p>
    <w:p w:rsidR="00542BE0" w:rsidRDefault="00E520E4" w:rsidP="00D96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21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A19CE">
        <w:rPr>
          <w:rFonts w:ascii="Times New Roman" w:hAnsi="Times New Roman" w:cs="Times New Roman"/>
          <w:sz w:val="28"/>
          <w:szCs w:val="28"/>
        </w:rPr>
        <w:t xml:space="preserve"> </w:t>
      </w:r>
      <w:r w:rsidR="00FA721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A721C">
        <w:rPr>
          <w:rFonts w:ascii="Times New Roman" w:hAnsi="Times New Roman" w:cs="Times New Roman"/>
          <w:sz w:val="28"/>
          <w:szCs w:val="28"/>
        </w:rPr>
        <w:t xml:space="preserve"> </w:t>
      </w:r>
      <w:r w:rsidR="00542BE0">
        <w:rPr>
          <w:rFonts w:ascii="Times New Roman" w:hAnsi="Times New Roman" w:cs="Times New Roman"/>
          <w:sz w:val="28"/>
          <w:szCs w:val="28"/>
        </w:rPr>
        <w:t xml:space="preserve"> выполнением  настоящего  постановления  возложить  на заместителя главы  муниципально</w:t>
      </w:r>
      <w:r w:rsidR="00FA721C">
        <w:rPr>
          <w:rFonts w:ascii="Times New Roman" w:hAnsi="Times New Roman" w:cs="Times New Roman"/>
          <w:sz w:val="28"/>
          <w:szCs w:val="28"/>
        </w:rPr>
        <w:t>го  образования  Темрюкский</w:t>
      </w:r>
      <w:r w:rsidR="00542BE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A72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2BE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542BE0">
        <w:rPr>
          <w:rFonts w:ascii="Times New Roman" w:hAnsi="Times New Roman" w:cs="Times New Roman"/>
          <w:sz w:val="28"/>
          <w:szCs w:val="28"/>
        </w:rPr>
        <w:t>Симсон</w:t>
      </w:r>
      <w:proofErr w:type="spellEnd"/>
      <w:r w:rsidR="00542BE0">
        <w:rPr>
          <w:rFonts w:ascii="Times New Roman" w:hAnsi="Times New Roman" w:cs="Times New Roman"/>
          <w:sz w:val="28"/>
          <w:szCs w:val="28"/>
        </w:rPr>
        <w:t>.</w:t>
      </w:r>
    </w:p>
    <w:p w:rsidR="00542BE0" w:rsidRPr="00E520E4" w:rsidRDefault="00E520E4" w:rsidP="00E520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E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42BE0" w:rsidRPr="00E520E4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20E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E520E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520E4">
        <w:rPr>
          <w:rFonts w:ascii="Times New Roman" w:hAnsi="Times New Roman" w:cs="Times New Roman"/>
          <w:sz w:val="28"/>
          <w:szCs w:val="28"/>
        </w:rPr>
        <w:t xml:space="preserve"> силу  некоторых  нормативных правовых актов администрации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BE0" w:rsidRPr="00E520E4">
        <w:rPr>
          <w:rFonts w:ascii="Times New Roman" w:hAnsi="Times New Roman" w:cs="Times New Roman"/>
          <w:sz w:val="28"/>
          <w:szCs w:val="28"/>
        </w:rPr>
        <w:t>вступ</w:t>
      </w:r>
      <w:r w:rsidR="00A013A3" w:rsidRPr="00E520E4"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FA721C" w:rsidRPr="00E520E4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5B0BB9" w:rsidRPr="00E520E4">
        <w:rPr>
          <w:rFonts w:ascii="Times New Roman" w:hAnsi="Times New Roman" w:cs="Times New Roman"/>
          <w:sz w:val="28"/>
          <w:szCs w:val="28"/>
        </w:rPr>
        <w:t>после</w:t>
      </w:r>
      <w:r w:rsidR="00A013A3" w:rsidRPr="00E520E4">
        <w:rPr>
          <w:rFonts w:ascii="Times New Roman" w:hAnsi="Times New Roman" w:cs="Times New Roman"/>
          <w:sz w:val="28"/>
          <w:szCs w:val="28"/>
        </w:rPr>
        <w:t xml:space="preserve"> его </w:t>
      </w:r>
      <w:r w:rsidR="00FA721C" w:rsidRPr="00E520E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A013A3" w:rsidRPr="00E520E4">
        <w:rPr>
          <w:rFonts w:ascii="Times New Roman" w:hAnsi="Times New Roman" w:cs="Times New Roman"/>
          <w:sz w:val="28"/>
          <w:szCs w:val="28"/>
        </w:rPr>
        <w:t>опубликования</w:t>
      </w:r>
      <w:r w:rsidR="00542BE0" w:rsidRPr="00E520E4">
        <w:rPr>
          <w:rFonts w:ascii="Times New Roman" w:hAnsi="Times New Roman" w:cs="Times New Roman"/>
          <w:sz w:val="28"/>
          <w:szCs w:val="28"/>
        </w:rPr>
        <w:t>.</w:t>
      </w:r>
    </w:p>
    <w:p w:rsidR="00FA721C" w:rsidRPr="00E520E4" w:rsidRDefault="00FA721C" w:rsidP="0054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21C" w:rsidRDefault="00FA721C" w:rsidP="0054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0E4" w:rsidRDefault="00E520E4" w:rsidP="0054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542BE0" w:rsidRDefault="00542BE0" w:rsidP="0054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2BE0" w:rsidRDefault="00542BE0" w:rsidP="0054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</w:t>
      </w:r>
      <w:r w:rsidR="00E520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E520E4">
        <w:rPr>
          <w:rFonts w:ascii="Times New Roman" w:hAnsi="Times New Roman" w:cs="Times New Roman"/>
          <w:sz w:val="28"/>
          <w:szCs w:val="28"/>
        </w:rPr>
        <w:t>А.Е. Зимин</w:t>
      </w:r>
    </w:p>
    <w:p w:rsidR="00542BE0" w:rsidRPr="00D6664C" w:rsidRDefault="00542BE0" w:rsidP="00542B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BE0" w:rsidRDefault="00542BE0" w:rsidP="0054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BE0" w:rsidRPr="00542BE0" w:rsidRDefault="00542BE0" w:rsidP="00542B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2BE0" w:rsidRPr="00542BE0" w:rsidSect="00E520E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50" w:rsidRDefault="00640950" w:rsidP="00837F1B">
      <w:pPr>
        <w:spacing w:after="0" w:line="240" w:lineRule="auto"/>
      </w:pPr>
      <w:r>
        <w:separator/>
      </w:r>
    </w:p>
  </w:endnote>
  <w:endnote w:type="continuationSeparator" w:id="0">
    <w:p w:rsidR="00640950" w:rsidRDefault="00640950" w:rsidP="0083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50" w:rsidRDefault="00640950" w:rsidP="00837F1B">
      <w:pPr>
        <w:spacing w:after="0" w:line="240" w:lineRule="auto"/>
      </w:pPr>
      <w:r>
        <w:separator/>
      </w:r>
    </w:p>
  </w:footnote>
  <w:footnote w:type="continuationSeparator" w:id="0">
    <w:p w:rsidR="00640950" w:rsidRDefault="00640950" w:rsidP="0083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92510"/>
      <w:docPartObj>
        <w:docPartGallery w:val="Page Numbers (Top of Page)"/>
        <w:docPartUnique/>
      </w:docPartObj>
    </w:sdtPr>
    <w:sdtEndPr/>
    <w:sdtContent>
      <w:p w:rsidR="00837F1B" w:rsidRDefault="00837F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E4">
          <w:rPr>
            <w:noProof/>
          </w:rPr>
          <w:t>2</w:t>
        </w:r>
        <w:r>
          <w:fldChar w:fldCharType="end"/>
        </w:r>
      </w:p>
    </w:sdtContent>
  </w:sdt>
  <w:p w:rsidR="00837F1B" w:rsidRDefault="00837F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4A"/>
    <w:rsid w:val="000F2C4A"/>
    <w:rsid w:val="001B4D84"/>
    <w:rsid w:val="002A4A70"/>
    <w:rsid w:val="00386649"/>
    <w:rsid w:val="003A6EA8"/>
    <w:rsid w:val="00437049"/>
    <w:rsid w:val="00542BE0"/>
    <w:rsid w:val="005B0BB9"/>
    <w:rsid w:val="00640950"/>
    <w:rsid w:val="0075409E"/>
    <w:rsid w:val="007544B6"/>
    <w:rsid w:val="00776EA8"/>
    <w:rsid w:val="007A7E80"/>
    <w:rsid w:val="00835EB9"/>
    <w:rsid w:val="00837F1B"/>
    <w:rsid w:val="009A0A1C"/>
    <w:rsid w:val="00A013A3"/>
    <w:rsid w:val="00B8027D"/>
    <w:rsid w:val="00C72DCA"/>
    <w:rsid w:val="00D963FE"/>
    <w:rsid w:val="00E520E4"/>
    <w:rsid w:val="00E564A8"/>
    <w:rsid w:val="00EA19CE"/>
    <w:rsid w:val="00F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E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F1B"/>
  </w:style>
  <w:style w:type="paragraph" w:styleId="a6">
    <w:name w:val="footer"/>
    <w:basedOn w:val="a"/>
    <w:link w:val="a7"/>
    <w:uiPriority w:val="99"/>
    <w:unhideWhenUsed/>
    <w:rsid w:val="0083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E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F1B"/>
  </w:style>
  <w:style w:type="paragraph" w:styleId="a6">
    <w:name w:val="footer"/>
    <w:basedOn w:val="a"/>
    <w:link w:val="a7"/>
    <w:uiPriority w:val="99"/>
    <w:unhideWhenUsed/>
    <w:rsid w:val="0083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Hlystunova Marina Valerievna</dc:creator>
  <cp:keywords/>
  <dc:description/>
  <cp:lastModifiedBy>Hlystunova Marina Valerievna</cp:lastModifiedBy>
  <cp:revision>15</cp:revision>
  <cp:lastPrinted>2016-02-01T11:44:00Z</cp:lastPrinted>
  <dcterms:created xsi:type="dcterms:W3CDTF">2015-12-16T05:40:00Z</dcterms:created>
  <dcterms:modified xsi:type="dcterms:W3CDTF">2016-02-01T11:47:00Z</dcterms:modified>
</cp:coreProperties>
</file>