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43D" w:rsidRPr="00D2643D" w:rsidRDefault="00D2643D" w:rsidP="00D2643D">
      <w:pPr>
        <w:spacing w:after="0" w:line="240" w:lineRule="auto"/>
        <w:ind w:left="4678"/>
        <w:jc w:val="center"/>
        <w:rPr>
          <w:rFonts w:ascii="Times New Roman" w:eastAsia="Times New Roman" w:hAnsi="Times New Roman" w:cs="Times New Roman"/>
          <w:sz w:val="28"/>
          <w:szCs w:val="28"/>
          <w:lang w:eastAsia="ru-RU"/>
        </w:rPr>
      </w:pPr>
      <w:r w:rsidRPr="00D2643D">
        <w:rPr>
          <w:rFonts w:ascii="Times New Roman" w:eastAsia="Times New Roman" w:hAnsi="Times New Roman" w:cs="Times New Roman"/>
          <w:sz w:val="28"/>
          <w:szCs w:val="28"/>
          <w:lang w:eastAsia="ru-RU"/>
        </w:rPr>
        <w:t xml:space="preserve">ПРИЛОЖЕНИЕ </w:t>
      </w:r>
    </w:p>
    <w:p w:rsidR="00D2643D" w:rsidRPr="00D2643D" w:rsidRDefault="00D2643D" w:rsidP="00D2643D">
      <w:pPr>
        <w:spacing w:after="0" w:line="240" w:lineRule="auto"/>
        <w:ind w:left="4678"/>
        <w:jc w:val="center"/>
        <w:rPr>
          <w:rFonts w:ascii="Times New Roman" w:eastAsia="Times New Roman" w:hAnsi="Times New Roman" w:cs="Times New Roman"/>
          <w:sz w:val="28"/>
          <w:szCs w:val="28"/>
          <w:lang w:eastAsia="ru-RU"/>
        </w:rPr>
      </w:pPr>
      <w:r w:rsidRPr="00D2643D">
        <w:rPr>
          <w:rFonts w:ascii="Times New Roman" w:eastAsia="Times New Roman" w:hAnsi="Times New Roman" w:cs="Times New Roman"/>
          <w:sz w:val="28"/>
          <w:szCs w:val="28"/>
          <w:lang w:eastAsia="ru-RU"/>
        </w:rPr>
        <w:t>к решению       сессии</w:t>
      </w:r>
    </w:p>
    <w:p w:rsidR="00D2643D" w:rsidRPr="00D2643D" w:rsidRDefault="00D2643D" w:rsidP="00D2643D">
      <w:pPr>
        <w:spacing w:after="0" w:line="240" w:lineRule="auto"/>
        <w:ind w:left="4678"/>
        <w:jc w:val="center"/>
        <w:rPr>
          <w:rFonts w:ascii="Times New Roman" w:eastAsia="Times New Roman" w:hAnsi="Times New Roman" w:cs="Times New Roman"/>
          <w:sz w:val="28"/>
          <w:szCs w:val="28"/>
          <w:lang w:eastAsia="ru-RU"/>
        </w:rPr>
      </w:pPr>
      <w:r w:rsidRPr="00D2643D">
        <w:rPr>
          <w:rFonts w:ascii="Times New Roman" w:eastAsia="Times New Roman" w:hAnsi="Times New Roman" w:cs="Times New Roman"/>
          <w:sz w:val="28"/>
          <w:szCs w:val="28"/>
          <w:lang w:eastAsia="ru-RU"/>
        </w:rPr>
        <w:t>Совета муниципального образования</w:t>
      </w:r>
    </w:p>
    <w:p w:rsidR="00D2643D" w:rsidRPr="00D2643D" w:rsidRDefault="00D2643D" w:rsidP="00D2643D">
      <w:pPr>
        <w:spacing w:after="0" w:line="240" w:lineRule="auto"/>
        <w:ind w:left="4678"/>
        <w:jc w:val="center"/>
        <w:rPr>
          <w:rFonts w:ascii="Times New Roman" w:eastAsia="Times New Roman" w:hAnsi="Times New Roman" w:cs="Times New Roman"/>
          <w:sz w:val="28"/>
          <w:szCs w:val="28"/>
          <w:lang w:eastAsia="ru-RU"/>
        </w:rPr>
      </w:pPr>
      <w:r w:rsidRPr="00D2643D">
        <w:rPr>
          <w:rFonts w:ascii="Times New Roman" w:eastAsia="Times New Roman" w:hAnsi="Times New Roman" w:cs="Times New Roman"/>
          <w:sz w:val="28"/>
          <w:szCs w:val="28"/>
          <w:lang w:eastAsia="ru-RU"/>
        </w:rPr>
        <w:t>Темрюкский район</w:t>
      </w:r>
    </w:p>
    <w:p w:rsidR="00D2643D" w:rsidRPr="00D2643D" w:rsidRDefault="00D2643D" w:rsidP="00D2643D">
      <w:pPr>
        <w:spacing w:after="0" w:line="240" w:lineRule="auto"/>
        <w:ind w:left="4678"/>
        <w:jc w:val="center"/>
        <w:rPr>
          <w:rFonts w:ascii="Times New Roman" w:eastAsia="Times New Roman" w:hAnsi="Times New Roman" w:cs="Times New Roman"/>
          <w:sz w:val="28"/>
          <w:szCs w:val="28"/>
          <w:lang w:eastAsia="ru-RU"/>
        </w:rPr>
      </w:pPr>
      <w:r w:rsidRPr="00D2643D">
        <w:rPr>
          <w:rFonts w:ascii="Times New Roman" w:eastAsia="Times New Roman" w:hAnsi="Times New Roman" w:cs="Times New Roman"/>
          <w:sz w:val="28"/>
          <w:szCs w:val="28"/>
          <w:lang w:eastAsia="ru-RU"/>
        </w:rPr>
        <w:t xml:space="preserve">      созыва</w:t>
      </w:r>
    </w:p>
    <w:p w:rsidR="00D2643D" w:rsidRPr="00D2643D" w:rsidRDefault="00D2643D" w:rsidP="00D2643D">
      <w:pPr>
        <w:spacing w:after="0" w:line="240" w:lineRule="auto"/>
        <w:ind w:left="4678"/>
        <w:jc w:val="center"/>
        <w:rPr>
          <w:rFonts w:ascii="Times New Roman" w:eastAsia="Times New Roman" w:hAnsi="Times New Roman" w:cs="Times New Roman"/>
          <w:sz w:val="28"/>
          <w:szCs w:val="28"/>
          <w:u w:val="single"/>
          <w:lang w:eastAsia="ru-RU"/>
        </w:rPr>
      </w:pPr>
      <w:r w:rsidRPr="00D2643D">
        <w:rPr>
          <w:rFonts w:ascii="Times New Roman" w:eastAsia="Times New Roman" w:hAnsi="Times New Roman" w:cs="Times New Roman"/>
          <w:sz w:val="28"/>
          <w:szCs w:val="28"/>
          <w:lang w:eastAsia="ru-RU"/>
        </w:rPr>
        <w:t>от _________№_______</w:t>
      </w:r>
    </w:p>
    <w:p w:rsidR="00D2643D" w:rsidRPr="00D2643D" w:rsidRDefault="00D2643D" w:rsidP="00D2643D">
      <w:pPr>
        <w:spacing w:after="0" w:line="240" w:lineRule="auto"/>
        <w:rPr>
          <w:rFonts w:ascii="Times New Roman" w:eastAsia="Times New Roman" w:hAnsi="Times New Roman" w:cs="Times New Roman"/>
          <w:b/>
          <w:sz w:val="28"/>
          <w:szCs w:val="28"/>
          <w:lang w:eastAsia="ru-RU"/>
        </w:rPr>
      </w:pPr>
    </w:p>
    <w:p w:rsidR="00D2643D" w:rsidRPr="00D2643D" w:rsidRDefault="00D2643D" w:rsidP="00D2643D">
      <w:pPr>
        <w:spacing w:after="0" w:line="240" w:lineRule="auto"/>
        <w:rPr>
          <w:rFonts w:ascii="Times New Roman" w:eastAsia="Times New Roman" w:hAnsi="Times New Roman" w:cs="Times New Roman"/>
          <w:b/>
          <w:sz w:val="28"/>
          <w:szCs w:val="28"/>
          <w:lang w:eastAsia="ru-RU"/>
        </w:rPr>
      </w:pPr>
    </w:p>
    <w:p w:rsidR="00D2643D" w:rsidRPr="00D2643D" w:rsidRDefault="00D2643D" w:rsidP="00D2643D">
      <w:pPr>
        <w:spacing w:after="0" w:line="240" w:lineRule="auto"/>
        <w:jc w:val="center"/>
        <w:rPr>
          <w:rFonts w:ascii="Times New Roman" w:eastAsia="Times New Roman" w:hAnsi="Times New Roman" w:cs="Times New Roman"/>
          <w:b/>
          <w:sz w:val="28"/>
          <w:szCs w:val="28"/>
          <w:lang w:eastAsia="ru-RU"/>
        </w:rPr>
      </w:pPr>
      <w:r w:rsidRPr="00D2643D">
        <w:rPr>
          <w:rFonts w:ascii="Times New Roman" w:eastAsia="Times New Roman" w:hAnsi="Times New Roman" w:cs="Times New Roman"/>
          <w:b/>
          <w:sz w:val="28"/>
          <w:szCs w:val="28"/>
          <w:lang w:eastAsia="ru-RU"/>
        </w:rPr>
        <w:t>ИЗМЕНЕНИЯ,</w:t>
      </w:r>
    </w:p>
    <w:p w:rsidR="00D2643D" w:rsidRPr="00D2643D" w:rsidRDefault="00D2643D" w:rsidP="00D2643D">
      <w:pPr>
        <w:spacing w:after="200" w:line="240" w:lineRule="auto"/>
        <w:jc w:val="center"/>
        <w:rPr>
          <w:rFonts w:ascii="Times New Roman" w:eastAsia="Times New Roman" w:hAnsi="Times New Roman" w:cs="Times New Roman"/>
          <w:b/>
          <w:sz w:val="28"/>
          <w:szCs w:val="28"/>
          <w:lang w:eastAsia="ru-RU"/>
        </w:rPr>
      </w:pPr>
      <w:r w:rsidRPr="00D2643D">
        <w:rPr>
          <w:rFonts w:ascii="Times New Roman" w:eastAsia="Times New Roman" w:hAnsi="Times New Roman" w:cs="Times New Roman"/>
          <w:b/>
          <w:sz w:val="28"/>
          <w:szCs w:val="28"/>
          <w:lang w:eastAsia="ru-RU"/>
        </w:rPr>
        <w:t>вносимые в правила землепользования и застройки</w:t>
      </w:r>
      <w:bookmarkStart w:id="0" w:name="_Hlk10807191"/>
      <w:bookmarkStart w:id="1" w:name="_Hlk10805105"/>
      <w:r w:rsidRPr="00D2643D">
        <w:rPr>
          <w:rFonts w:ascii="Times New Roman" w:eastAsia="SimSun" w:hAnsi="Times New Roman" w:cs="Times New Roman"/>
          <w:b/>
          <w:bCs/>
          <w:sz w:val="28"/>
          <w:szCs w:val="28"/>
          <w:lang w:eastAsia="zh-CN"/>
        </w:rPr>
        <w:t xml:space="preserve"> </w:t>
      </w:r>
      <w:r>
        <w:rPr>
          <w:rFonts w:ascii="Times New Roman" w:eastAsia="SimSun" w:hAnsi="Times New Roman" w:cs="Times New Roman"/>
          <w:b/>
          <w:bCs/>
          <w:sz w:val="28"/>
          <w:szCs w:val="28"/>
          <w:lang w:eastAsia="zh-CN"/>
        </w:rPr>
        <w:t xml:space="preserve">Сенного </w:t>
      </w:r>
      <w:r w:rsidRPr="00D2643D">
        <w:rPr>
          <w:rFonts w:ascii="Times New Roman" w:eastAsia="Times New Roman" w:hAnsi="Times New Roman" w:cs="Times New Roman"/>
          <w:b/>
          <w:sz w:val="28"/>
          <w:szCs w:val="28"/>
          <w:lang w:eastAsia="ru-RU"/>
        </w:rPr>
        <w:t xml:space="preserve">сельского поселения Темрюкского района Краснодарского края, утвержденные решением </w:t>
      </w:r>
      <w:r>
        <w:rPr>
          <w:rFonts w:ascii="Times New Roman" w:eastAsia="Times New Roman" w:hAnsi="Times New Roman" w:cs="Times New Roman"/>
          <w:b/>
          <w:sz w:val="28"/>
          <w:szCs w:val="28"/>
          <w:lang w:val="en-US" w:eastAsia="ru-RU"/>
        </w:rPr>
        <w:t>X</w:t>
      </w:r>
      <w:r w:rsidRPr="00D2643D">
        <w:rPr>
          <w:rFonts w:ascii="Times New Roman" w:eastAsia="Times New Roman" w:hAnsi="Times New Roman" w:cs="Times New Roman"/>
          <w:b/>
          <w:sz w:val="28"/>
          <w:szCs w:val="28"/>
          <w:lang w:eastAsia="ru-RU"/>
        </w:rPr>
        <w:t xml:space="preserve"> сессии Совета С</w:t>
      </w:r>
      <w:r>
        <w:rPr>
          <w:rFonts w:ascii="Times New Roman" w:eastAsia="Times New Roman" w:hAnsi="Times New Roman" w:cs="Times New Roman"/>
          <w:b/>
          <w:sz w:val="28"/>
          <w:szCs w:val="28"/>
          <w:lang w:eastAsia="ru-RU"/>
        </w:rPr>
        <w:t xml:space="preserve">енного </w:t>
      </w:r>
      <w:r w:rsidRPr="00D2643D">
        <w:rPr>
          <w:rFonts w:ascii="Times New Roman" w:eastAsia="Times New Roman" w:hAnsi="Times New Roman" w:cs="Times New Roman"/>
          <w:b/>
          <w:sz w:val="28"/>
          <w:szCs w:val="28"/>
          <w:lang w:eastAsia="ru-RU"/>
        </w:rPr>
        <w:t xml:space="preserve">сельского поселения Темрюкского района II созыва от </w:t>
      </w:r>
      <w:r>
        <w:rPr>
          <w:rFonts w:ascii="Times New Roman" w:eastAsia="Times New Roman" w:hAnsi="Times New Roman" w:cs="Times New Roman"/>
          <w:b/>
          <w:sz w:val="28"/>
          <w:szCs w:val="28"/>
          <w:lang w:eastAsia="ru-RU"/>
        </w:rPr>
        <w:t>22 января 2010</w:t>
      </w:r>
      <w:r w:rsidRPr="00D2643D">
        <w:rPr>
          <w:rFonts w:ascii="Times New Roman" w:eastAsia="Times New Roman" w:hAnsi="Times New Roman" w:cs="Times New Roman"/>
          <w:b/>
          <w:sz w:val="28"/>
          <w:szCs w:val="28"/>
          <w:lang w:eastAsia="ru-RU"/>
        </w:rPr>
        <w:t xml:space="preserve"> г</w:t>
      </w:r>
      <w:r>
        <w:rPr>
          <w:rFonts w:ascii="Times New Roman" w:eastAsia="Times New Roman" w:hAnsi="Times New Roman" w:cs="Times New Roman"/>
          <w:b/>
          <w:sz w:val="28"/>
          <w:szCs w:val="28"/>
          <w:lang w:eastAsia="ru-RU"/>
        </w:rPr>
        <w:t xml:space="preserve">. </w:t>
      </w:r>
      <w:r w:rsidRPr="00D2643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38</w:t>
      </w:r>
      <w:r w:rsidRPr="00D2643D">
        <w:rPr>
          <w:rFonts w:ascii="Times New Roman" w:eastAsia="Times New Roman" w:hAnsi="Times New Roman" w:cs="Times New Roman"/>
          <w:b/>
          <w:sz w:val="28"/>
          <w:szCs w:val="28"/>
          <w:lang w:eastAsia="ru-RU"/>
        </w:rPr>
        <w:t xml:space="preserve"> «Об утверждении «Правил землепользования и застройки С</w:t>
      </w:r>
      <w:r>
        <w:rPr>
          <w:rFonts w:ascii="Times New Roman" w:eastAsia="Times New Roman" w:hAnsi="Times New Roman" w:cs="Times New Roman"/>
          <w:b/>
          <w:sz w:val="28"/>
          <w:szCs w:val="28"/>
          <w:lang w:eastAsia="ru-RU"/>
        </w:rPr>
        <w:t>енного</w:t>
      </w:r>
      <w:r w:rsidRPr="00D2643D">
        <w:rPr>
          <w:rFonts w:ascii="Times New Roman" w:eastAsia="Times New Roman" w:hAnsi="Times New Roman" w:cs="Times New Roman"/>
          <w:b/>
          <w:sz w:val="28"/>
          <w:szCs w:val="28"/>
          <w:lang w:eastAsia="ru-RU"/>
        </w:rPr>
        <w:t xml:space="preserve"> сельского поселения Темрюкского района Краснодарского края»</w:t>
      </w:r>
    </w:p>
    <w:bookmarkEnd w:id="0"/>
    <w:p w:rsidR="00D2643D" w:rsidRPr="00D2643D" w:rsidRDefault="00D2643D" w:rsidP="00D2643D">
      <w:pPr>
        <w:spacing w:after="200" w:line="240" w:lineRule="auto"/>
        <w:rPr>
          <w:rFonts w:ascii="Times New Roman" w:eastAsia="Calibri" w:hAnsi="Times New Roman" w:cs="Times New Roman"/>
          <w:b/>
          <w:sz w:val="28"/>
          <w:szCs w:val="28"/>
        </w:rPr>
      </w:pPr>
    </w:p>
    <w:bookmarkEnd w:id="1"/>
    <w:p w:rsidR="00D2643D" w:rsidRPr="00D2643D" w:rsidRDefault="00D2643D" w:rsidP="00D2643D">
      <w:pPr>
        <w:spacing w:after="0" w:line="240" w:lineRule="auto"/>
        <w:ind w:firstLine="708"/>
        <w:jc w:val="both"/>
        <w:rPr>
          <w:rFonts w:ascii="Times New Roman" w:eastAsia="Times New Roman" w:hAnsi="Times New Roman" w:cs="Times New Roman"/>
          <w:sz w:val="28"/>
          <w:szCs w:val="28"/>
          <w:lang w:eastAsia="ru-RU"/>
        </w:rPr>
      </w:pPr>
      <w:r w:rsidRPr="00D2643D">
        <w:rPr>
          <w:rFonts w:ascii="Times New Roman" w:eastAsia="Times New Roman" w:hAnsi="Times New Roman" w:cs="Times New Roman"/>
          <w:sz w:val="28"/>
          <w:szCs w:val="28"/>
          <w:lang w:eastAsia="ru-RU"/>
        </w:rPr>
        <w:t xml:space="preserve">Изложить </w:t>
      </w:r>
      <w:r w:rsidRPr="00D2643D">
        <w:rPr>
          <w:rFonts w:ascii="Times New Roman" w:eastAsia="Calibri" w:hAnsi="Times New Roman" w:cs="Times New Roman"/>
          <w:sz w:val="28"/>
        </w:rPr>
        <w:t xml:space="preserve">часть </w:t>
      </w:r>
      <w:r w:rsidRPr="00D2643D">
        <w:rPr>
          <w:rFonts w:ascii="Times New Roman" w:eastAsia="Calibri" w:hAnsi="Times New Roman" w:cs="Times New Roman"/>
          <w:sz w:val="28"/>
          <w:lang w:val="en-US"/>
        </w:rPr>
        <w:t>I</w:t>
      </w:r>
      <w:r w:rsidRPr="00D2643D">
        <w:rPr>
          <w:rFonts w:ascii="Times New Roman" w:eastAsia="Calibri" w:hAnsi="Times New Roman" w:cs="Times New Roman"/>
          <w:sz w:val="28"/>
        </w:rPr>
        <w:t>. «Порядок применения правил землепользования</w:t>
      </w:r>
      <w:r w:rsidRPr="00D2643D">
        <w:rPr>
          <w:rFonts w:ascii="Times New Roman" w:eastAsia="Calibri" w:hAnsi="Times New Roman" w:cs="Times New Roman"/>
          <w:sz w:val="28"/>
        </w:rPr>
        <w:br/>
        <w:t xml:space="preserve">и застройки и внесения изменений в указанные правила», </w:t>
      </w:r>
      <w:r w:rsidRPr="00D2643D">
        <w:rPr>
          <w:rFonts w:ascii="Times New Roman" w:eastAsia="Times New Roman" w:hAnsi="Times New Roman" w:cs="Times New Roman"/>
          <w:sz w:val="28"/>
          <w:szCs w:val="28"/>
          <w:lang w:eastAsia="ru-RU"/>
        </w:rPr>
        <w:t>часть III «Градостроительные регламенты» правил землепользования и застройки</w:t>
      </w:r>
      <w:r w:rsidRPr="00D2643D">
        <w:rPr>
          <w:rFonts w:ascii="Times New Roman" w:eastAsia="Calibri" w:hAnsi="Times New Roman" w:cs="Times New Roman"/>
          <w:sz w:val="28"/>
          <w:szCs w:val="28"/>
        </w:rPr>
        <w:t xml:space="preserve"> </w:t>
      </w:r>
      <w:r w:rsidRPr="00D2643D">
        <w:rPr>
          <w:rFonts w:ascii="Times New Roman" w:eastAsia="Times New Roman" w:hAnsi="Times New Roman" w:cs="Times New Roman"/>
          <w:sz w:val="28"/>
          <w:szCs w:val="28"/>
          <w:lang w:eastAsia="ru-RU"/>
        </w:rPr>
        <w:t>Старотитаровского сельского поселения Темрюкского района Краснодарского края, утвержденные решением</w:t>
      </w:r>
      <w:r w:rsidRPr="00D2643D">
        <w:t xml:space="preserve"> </w:t>
      </w:r>
      <w:r w:rsidRPr="00D2643D">
        <w:rPr>
          <w:rFonts w:ascii="Times New Roman" w:eastAsia="Times New Roman" w:hAnsi="Times New Roman" w:cs="Times New Roman"/>
          <w:sz w:val="28"/>
          <w:szCs w:val="28"/>
          <w:lang w:eastAsia="ru-RU"/>
        </w:rPr>
        <w:t>X сессии Совета Сенного сельского поселения Темрюкского района II созыва от 22 января 2010 г. № 38 «Об утверждении «Правил землепользования и застройки Сенного сельского поселения Темрюкского района Краснодарского края»</w:t>
      </w:r>
      <w:r>
        <w:rPr>
          <w:rFonts w:ascii="Times New Roman" w:eastAsia="Times New Roman" w:hAnsi="Times New Roman" w:cs="Times New Roman"/>
          <w:bCs/>
          <w:sz w:val="28"/>
          <w:szCs w:val="28"/>
          <w:lang w:eastAsia="ru-RU"/>
        </w:rPr>
        <w:t xml:space="preserve"> </w:t>
      </w:r>
      <w:r w:rsidRPr="00D2643D">
        <w:rPr>
          <w:rFonts w:ascii="Times New Roman" w:eastAsia="Times New Roman" w:hAnsi="Times New Roman" w:cs="Times New Roman"/>
          <w:sz w:val="28"/>
          <w:szCs w:val="28"/>
          <w:lang w:eastAsia="ru-RU"/>
        </w:rPr>
        <w:t>в следующей редакции:</w:t>
      </w:r>
    </w:p>
    <w:p w:rsidR="00702571" w:rsidRDefault="00702571" w:rsidP="008F4042">
      <w:pPr>
        <w:widowControl w:val="0"/>
        <w:spacing w:after="0" w:line="240" w:lineRule="auto"/>
        <w:jc w:val="center"/>
        <w:rPr>
          <w:rFonts w:ascii="Times New Roman" w:hAnsi="Times New Roman" w:cs="Times New Roman"/>
          <w:b/>
          <w:sz w:val="24"/>
          <w:szCs w:val="24"/>
        </w:rPr>
      </w:pPr>
    </w:p>
    <w:p w:rsidR="00702571" w:rsidRPr="00702571" w:rsidRDefault="00702571" w:rsidP="008F4042">
      <w:pPr>
        <w:widowControl w:val="0"/>
        <w:spacing w:after="0" w:line="240" w:lineRule="auto"/>
        <w:jc w:val="center"/>
        <w:rPr>
          <w:rFonts w:ascii="Times New Roman" w:hAnsi="Times New Roman" w:cs="Times New Roman"/>
          <w:b/>
          <w:sz w:val="24"/>
          <w:szCs w:val="24"/>
        </w:rPr>
      </w:pPr>
    </w:p>
    <w:p w:rsidR="00D2643D" w:rsidRPr="00702571" w:rsidRDefault="00D2643D" w:rsidP="00D2643D">
      <w:pPr>
        <w:widowControl w:val="0"/>
        <w:spacing w:after="0" w:line="240" w:lineRule="auto"/>
        <w:jc w:val="center"/>
        <w:rPr>
          <w:rFonts w:ascii="Times New Roman" w:hAnsi="Times New Roman" w:cs="Times New Roman"/>
          <w:b/>
          <w:sz w:val="24"/>
          <w:szCs w:val="24"/>
        </w:rPr>
      </w:pPr>
      <w:r>
        <w:rPr>
          <w:rFonts w:ascii="Times New Roman" w:hAnsi="Times New Roman" w:cs="Times New Roman"/>
          <w:b/>
          <w:i/>
          <w:sz w:val="24"/>
          <w:szCs w:val="24"/>
        </w:rPr>
        <w:t>«</w:t>
      </w:r>
      <w:r w:rsidRPr="00702571">
        <w:rPr>
          <w:rFonts w:ascii="Times New Roman" w:hAnsi="Times New Roman" w:cs="Times New Roman"/>
          <w:b/>
          <w:sz w:val="24"/>
          <w:szCs w:val="24"/>
        </w:rPr>
        <w:t>ПРАВИЛА</w:t>
      </w:r>
    </w:p>
    <w:p w:rsidR="00D2643D" w:rsidRPr="00702571" w:rsidRDefault="00D2643D" w:rsidP="00D2643D">
      <w:pPr>
        <w:widowControl w:val="0"/>
        <w:spacing w:after="0" w:line="240" w:lineRule="auto"/>
        <w:jc w:val="center"/>
        <w:rPr>
          <w:rFonts w:ascii="Times New Roman" w:hAnsi="Times New Roman" w:cs="Times New Roman"/>
          <w:b/>
          <w:sz w:val="24"/>
          <w:szCs w:val="24"/>
        </w:rPr>
      </w:pPr>
      <w:r w:rsidRPr="00702571">
        <w:rPr>
          <w:rFonts w:ascii="Times New Roman" w:hAnsi="Times New Roman" w:cs="Times New Roman"/>
          <w:b/>
          <w:sz w:val="24"/>
          <w:szCs w:val="24"/>
        </w:rPr>
        <w:t>ЗЕМЛЕПОЛЬЗОВАНИЯ И ЗАСТРОЙКИ СЕННОГО СЕЛЬСКОГО ПОСЕЛЕНИЯ ТЕМРЮКСКОГО РАЙОНА</w:t>
      </w:r>
    </w:p>
    <w:p w:rsidR="00D2643D" w:rsidRDefault="00D2643D" w:rsidP="00D2643D">
      <w:pPr>
        <w:widowControl w:val="0"/>
        <w:spacing w:after="0" w:line="240" w:lineRule="auto"/>
        <w:jc w:val="center"/>
        <w:rPr>
          <w:rFonts w:ascii="Times New Roman" w:hAnsi="Times New Roman" w:cs="Times New Roman"/>
          <w:b/>
          <w:sz w:val="24"/>
          <w:szCs w:val="24"/>
        </w:rPr>
      </w:pPr>
    </w:p>
    <w:p w:rsidR="00702571" w:rsidRDefault="00702571" w:rsidP="008F4042">
      <w:pPr>
        <w:widowControl w:val="0"/>
        <w:spacing w:after="0" w:line="240" w:lineRule="auto"/>
        <w:jc w:val="center"/>
        <w:rPr>
          <w:rFonts w:ascii="Times New Roman" w:hAnsi="Times New Roman" w:cs="Times New Roman"/>
          <w:b/>
          <w:i/>
          <w:sz w:val="24"/>
          <w:szCs w:val="24"/>
        </w:rPr>
      </w:pPr>
      <w:r w:rsidRPr="00702571">
        <w:rPr>
          <w:rFonts w:ascii="Times New Roman" w:hAnsi="Times New Roman" w:cs="Times New Roman"/>
          <w:b/>
          <w:i/>
          <w:sz w:val="24"/>
          <w:szCs w:val="24"/>
        </w:rPr>
        <w:t>Часть I. Порядок применения правил землепользования и застройки и внесения изменений в указанные правила.</w:t>
      </w:r>
    </w:p>
    <w:p w:rsidR="00702571" w:rsidRPr="00702571" w:rsidRDefault="00702571" w:rsidP="008F4042">
      <w:pPr>
        <w:widowControl w:val="0"/>
        <w:spacing w:after="0" w:line="240" w:lineRule="auto"/>
        <w:jc w:val="center"/>
        <w:rPr>
          <w:rFonts w:ascii="Times New Roman" w:hAnsi="Times New Roman" w:cs="Times New Roman"/>
          <w:b/>
          <w:i/>
          <w:sz w:val="24"/>
          <w:szCs w:val="24"/>
        </w:rPr>
      </w:pPr>
    </w:p>
    <w:p w:rsidR="00702571" w:rsidRDefault="00702571" w:rsidP="008F4042">
      <w:pPr>
        <w:widowControl w:val="0"/>
        <w:spacing w:after="0" w:line="240" w:lineRule="auto"/>
        <w:jc w:val="center"/>
        <w:rPr>
          <w:rFonts w:ascii="Times New Roman" w:hAnsi="Times New Roman" w:cs="Times New Roman"/>
          <w:b/>
          <w:i/>
          <w:sz w:val="24"/>
          <w:szCs w:val="24"/>
        </w:rPr>
      </w:pPr>
      <w:r w:rsidRPr="00702571">
        <w:rPr>
          <w:rFonts w:ascii="Times New Roman" w:hAnsi="Times New Roman" w:cs="Times New Roman"/>
          <w:b/>
          <w:i/>
          <w:sz w:val="24"/>
          <w:szCs w:val="24"/>
        </w:rPr>
        <w:t>Часть II. Карта градостроительного зонирования.</w:t>
      </w:r>
    </w:p>
    <w:p w:rsidR="00702571" w:rsidRPr="00702571" w:rsidRDefault="00702571" w:rsidP="008F4042">
      <w:pPr>
        <w:widowControl w:val="0"/>
        <w:spacing w:after="0" w:line="240" w:lineRule="auto"/>
        <w:jc w:val="center"/>
        <w:rPr>
          <w:rFonts w:ascii="Times New Roman" w:hAnsi="Times New Roman" w:cs="Times New Roman"/>
          <w:b/>
          <w:i/>
          <w:sz w:val="24"/>
          <w:szCs w:val="24"/>
        </w:rPr>
      </w:pPr>
    </w:p>
    <w:p w:rsidR="00702571" w:rsidRPr="00702571" w:rsidRDefault="00702571" w:rsidP="008F4042">
      <w:pPr>
        <w:widowControl w:val="0"/>
        <w:spacing w:after="0" w:line="240" w:lineRule="auto"/>
        <w:jc w:val="center"/>
        <w:rPr>
          <w:rFonts w:ascii="Times New Roman" w:hAnsi="Times New Roman" w:cs="Times New Roman"/>
          <w:b/>
          <w:i/>
          <w:sz w:val="24"/>
          <w:szCs w:val="24"/>
        </w:rPr>
      </w:pPr>
      <w:r w:rsidRPr="00702571">
        <w:rPr>
          <w:rFonts w:ascii="Times New Roman" w:hAnsi="Times New Roman" w:cs="Times New Roman"/>
          <w:b/>
          <w:i/>
          <w:sz w:val="24"/>
          <w:szCs w:val="24"/>
        </w:rPr>
        <w:t>Часть III. Градостроительные регламенты.</w:t>
      </w:r>
    </w:p>
    <w:p w:rsidR="00702571" w:rsidRPr="00702571" w:rsidRDefault="00702571" w:rsidP="008F4042">
      <w:pPr>
        <w:widowControl w:val="0"/>
        <w:spacing w:after="0" w:line="240" w:lineRule="auto"/>
        <w:jc w:val="center"/>
        <w:rPr>
          <w:rFonts w:ascii="Times New Roman" w:hAnsi="Times New Roman" w:cs="Times New Roman"/>
          <w:b/>
          <w:sz w:val="24"/>
          <w:szCs w:val="24"/>
        </w:rPr>
      </w:pPr>
    </w:p>
    <w:p w:rsidR="00702571" w:rsidRPr="00702571" w:rsidRDefault="00702571" w:rsidP="008F4042">
      <w:pPr>
        <w:widowControl w:val="0"/>
        <w:spacing w:after="0" w:line="240" w:lineRule="auto"/>
        <w:jc w:val="center"/>
        <w:rPr>
          <w:rFonts w:ascii="Times New Roman" w:hAnsi="Times New Roman" w:cs="Times New Roman"/>
          <w:b/>
          <w:sz w:val="24"/>
          <w:szCs w:val="24"/>
        </w:rPr>
      </w:pPr>
    </w:p>
    <w:p w:rsidR="00702571" w:rsidRPr="00702571" w:rsidRDefault="00702571" w:rsidP="008F4042">
      <w:pPr>
        <w:widowControl w:val="0"/>
        <w:spacing w:after="0" w:line="240" w:lineRule="auto"/>
        <w:jc w:val="center"/>
        <w:rPr>
          <w:rFonts w:ascii="Times New Roman" w:hAnsi="Times New Roman" w:cs="Times New Roman"/>
          <w:b/>
          <w:sz w:val="24"/>
          <w:szCs w:val="24"/>
        </w:rPr>
      </w:pPr>
    </w:p>
    <w:p w:rsidR="00702571" w:rsidRPr="00702571" w:rsidRDefault="00702571" w:rsidP="008F4042">
      <w:pPr>
        <w:widowControl w:val="0"/>
        <w:spacing w:after="0" w:line="240" w:lineRule="auto"/>
        <w:jc w:val="center"/>
        <w:rPr>
          <w:rFonts w:ascii="Times New Roman" w:hAnsi="Times New Roman" w:cs="Times New Roman"/>
          <w:b/>
          <w:sz w:val="24"/>
          <w:szCs w:val="24"/>
        </w:rPr>
      </w:pPr>
    </w:p>
    <w:p w:rsidR="00702571" w:rsidRPr="00702571" w:rsidRDefault="00702571" w:rsidP="008F4042">
      <w:pPr>
        <w:widowControl w:val="0"/>
        <w:spacing w:after="0" w:line="240" w:lineRule="auto"/>
        <w:jc w:val="center"/>
        <w:rPr>
          <w:rFonts w:ascii="Times New Roman" w:hAnsi="Times New Roman" w:cs="Times New Roman"/>
          <w:b/>
          <w:sz w:val="24"/>
          <w:szCs w:val="24"/>
        </w:rPr>
      </w:pPr>
    </w:p>
    <w:p w:rsidR="00702571" w:rsidRPr="00702571" w:rsidRDefault="00702571" w:rsidP="008F4042">
      <w:pPr>
        <w:widowControl w:val="0"/>
        <w:spacing w:after="0" w:line="240" w:lineRule="auto"/>
        <w:jc w:val="center"/>
        <w:rPr>
          <w:rFonts w:ascii="Times New Roman" w:hAnsi="Times New Roman" w:cs="Times New Roman"/>
          <w:b/>
          <w:sz w:val="24"/>
          <w:szCs w:val="24"/>
        </w:rPr>
      </w:pPr>
    </w:p>
    <w:p w:rsidR="00702571" w:rsidRPr="00702571" w:rsidRDefault="00702571" w:rsidP="008F4042">
      <w:pPr>
        <w:widowControl w:val="0"/>
        <w:spacing w:after="0" w:line="240" w:lineRule="auto"/>
        <w:jc w:val="center"/>
        <w:rPr>
          <w:rFonts w:ascii="Times New Roman" w:hAnsi="Times New Roman" w:cs="Times New Roman"/>
          <w:b/>
          <w:sz w:val="24"/>
          <w:szCs w:val="24"/>
        </w:rPr>
      </w:pPr>
    </w:p>
    <w:p w:rsidR="00702571" w:rsidRPr="00702571" w:rsidRDefault="00702571" w:rsidP="008F4042">
      <w:pPr>
        <w:widowControl w:val="0"/>
        <w:spacing w:after="0" w:line="240" w:lineRule="auto"/>
        <w:jc w:val="center"/>
        <w:rPr>
          <w:rFonts w:ascii="Times New Roman" w:hAnsi="Times New Roman" w:cs="Times New Roman"/>
          <w:b/>
          <w:sz w:val="24"/>
          <w:szCs w:val="24"/>
        </w:rPr>
      </w:pPr>
    </w:p>
    <w:p w:rsidR="00702571" w:rsidRPr="00702571" w:rsidRDefault="00702571" w:rsidP="008F4042">
      <w:pPr>
        <w:widowControl w:val="0"/>
        <w:spacing w:after="0" w:line="240" w:lineRule="auto"/>
        <w:jc w:val="center"/>
        <w:rPr>
          <w:rFonts w:ascii="Times New Roman" w:hAnsi="Times New Roman" w:cs="Times New Roman"/>
          <w:b/>
          <w:sz w:val="24"/>
          <w:szCs w:val="24"/>
        </w:rPr>
      </w:pPr>
    </w:p>
    <w:p w:rsidR="00FE40CC" w:rsidRDefault="00FE40CC" w:rsidP="008F4042">
      <w:pPr>
        <w:widowControl w:val="0"/>
        <w:spacing w:after="0" w:line="240" w:lineRule="auto"/>
        <w:ind w:firstLine="567"/>
        <w:jc w:val="both"/>
        <w:rPr>
          <w:rFonts w:ascii="Times New Roman" w:hAnsi="Times New Roman" w:cs="Times New Roman"/>
          <w:sz w:val="24"/>
          <w:szCs w:val="24"/>
        </w:rPr>
      </w:pPr>
    </w:p>
    <w:p w:rsidR="00FE40CC" w:rsidRPr="00FE40CC" w:rsidRDefault="00FE40CC" w:rsidP="008F4042">
      <w:pPr>
        <w:widowControl w:val="0"/>
        <w:spacing w:after="0" w:line="240" w:lineRule="auto"/>
        <w:jc w:val="center"/>
        <w:rPr>
          <w:rFonts w:ascii="Times New Roman" w:hAnsi="Times New Roman" w:cs="Times New Roman"/>
          <w:b/>
          <w:sz w:val="24"/>
          <w:szCs w:val="24"/>
        </w:rPr>
      </w:pPr>
      <w:r w:rsidRPr="00FE40CC">
        <w:rPr>
          <w:rFonts w:ascii="Times New Roman" w:hAnsi="Times New Roman" w:cs="Times New Roman"/>
          <w:b/>
          <w:sz w:val="24"/>
          <w:szCs w:val="24"/>
        </w:rPr>
        <w:lastRenderedPageBreak/>
        <w:t>Часть I. Порядок применения правил землепользования и застройки и внесения изменений в указанные правила</w:t>
      </w:r>
    </w:p>
    <w:p w:rsidR="00FE40CC" w:rsidRPr="00FE40CC" w:rsidRDefault="00FE40CC" w:rsidP="008F4042">
      <w:pPr>
        <w:widowControl w:val="0"/>
        <w:spacing w:after="0" w:line="240" w:lineRule="auto"/>
        <w:jc w:val="center"/>
        <w:rPr>
          <w:rFonts w:ascii="Times New Roman" w:hAnsi="Times New Roman" w:cs="Times New Roman"/>
          <w:b/>
          <w:sz w:val="24"/>
          <w:szCs w:val="24"/>
        </w:rPr>
      </w:pPr>
    </w:p>
    <w:p w:rsidR="00FE40CC" w:rsidRPr="00FE40CC" w:rsidRDefault="00FE40CC" w:rsidP="008F4042">
      <w:pPr>
        <w:widowControl w:val="0"/>
        <w:spacing w:after="0" w:line="240" w:lineRule="auto"/>
        <w:jc w:val="center"/>
        <w:rPr>
          <w:rFonts w:ascii="Times New Roman" w:hAnsi="Times New Roman" w:cs="Times New Roman"/>
          <w:sz w:val="24"/>
          <w:szCs w:val="24"/>
        </w:rPr>
      </w:pPr>
      <w:r w:rsidRPr="00FE40CC">
        <w:rPr>
          <w:rFonts w:ascii="Times New Roman" w:hAnsi="Times New Roman" w:cs="Times New Roman"/>
          <w:b/>
          <w:sz w:val="24"/>
          <w:szCs w:val="24"/>
        </w:rPr>
        <w:t>Глава 1. Общие положения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p>
    <w:p w:rsidR="00FE40CC" w:rsidRPr="00FE40CC" w:rsidRDefault="00FE40CC" w:rsidP="008F4042">
      <w:pPr>
        <w:widowControl w:val="0"/>
        <w:spacing w:after="0" w:line="240" w:lineRule="auto"/>
        <w:ind w:firstLine="567"/>
        <w:jc w:val="both"/>
        <w:rPr>
          <w:rFonts w:ascii="Times New Roman" w:hAnsi="Times New Roman" w:cs="Times New Roman"/>
          <w:b/>
          <w:sz w:val="24"/>
          <w:szCs w:val="24"/>
        </w:rPr>
      </w:pPr>
      <w:r w:rsidRPr="00FE40CC">
        <w:rPr>
          <w:rFonts w:ascii="Times New Roman" w:hAnsi="Times New Roman" w:cs="Times New Roman"/>
          <w:b/>
          <w:sz w:val="24"/>
          <w:szCs w:val="24"/>
        </w:rPr>
        <w:t>Статья 1. Основные понятия, используемые в Правилах</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sz w:val="24"/>
          <w:szCs w:val="24"/>
        </w:rPr>
        <w:t>Понятия, используемые в настоящих Правилах, применяются в следующем значении:</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Автостоянка открытого типа</w:t>
      </w:r>
      <w:r w:rsidRPr="00FE40CC">
        <w:rPr>
          <w:rFonts w:ascii="Times New Roman" w:hAnsi="Times New Roman" w:cs="Times New Roman"/>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Бункер-накопитель</w:t>
      </w:r>
      <w:r w:rsidR="00294A2C" w:rsidRPr="00FE40CC">
        <w:rPr>
          <w:rFonts w:ascii="Times New Roman" w:hAnsi="Times New Roman" w:cs="Times New Roman"/>
          <w:sz w:val="24"/>
          <w:szCs w:val="24"/>
        </w:rPr>
        <w:t xml:space="preserve"> –</w:t>
      </w:r>
      <w:r w:rsidR="00294A2C">
        <w:rPr>
          <w:rFonts w:ascii="Times New Roman" w:hAnsi="Times New Roman" w:cs="Times New Roman"/>
          <w:sz w:val="24"/>
          <w:szCs w:val="24"/>
        </w:rPr>
        <w:t xml:space="preserve"> </w:t>
      </w:r>
      <w:r w:rsidRPr="00FE40CC">
        <w:rPr>
          <w:rFonts w:ascii="Times New Roman" w:hAnsi="Times New Roman" w:cs="Times New Roman"/>
          <w:sz w:val="24"/>
          <w:szCs w:val="24"/>
        </w:rPr>
        <w:t>стандартная емкость для сбора КГМ объемом более 2,0 кубических метров.</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proofErr w:type="spellStart"/>
      <w:r w:rsidRPr="00FE40CC">
        <w:rPr>
          <w:rFonts w:ascii="Times New Roman" w:hAnsi="Times New Roman" w:cs="Times New Roman"/>
          <w:b/>
          <w:sz w:val="24"/>
          <w:szCs w:val="24"/>
        </w:rPr>
        <w:t>Водохранная</w:t>
      </w:r>
      <w:proofErr w:type="spellEnd"/>
      <w:r w:rsidRPr="00FE40CC">
        <w:rPr>
          <w:rFonts w:ascii="Times New Roman" w:hAnsi="Times New Roman" w:cs="Times New Roman"/>
          <w:b/>
          <w:sz w:val="24"/>
          <w:szCs w:val="24"/>
        </w:rPr>
        <w:t xml:space="preserve"> зона</w:t>
      </w:r>
      <w:r w:rsidRPr="00FE40CC">
        <w:rPr>
          <w:rFonts w:ascii="Times New Roman" w:hAnsi="Times New Roman" w:cs="Times New Roman"/>
          <w:sz w:val="24"/>
          <w:szCs w:val="24"/>
        </w:rPr>
        <w:t xml:space="preserve"> –</w:t>
      </w:r>
      <w:r w:rsidR="00294A2C">
        <w:rPr>
          <w:rFonts w:ascii="Times New Roman" w:hAnsi="Times New Roman" w:cs="Times New Roman"/>
          <w:sz w:val="24"/>
          <w:szCs w:val="24"/>
        </w:rPr>
        <w:t xml:space="preserve"> территори</w:t>
      </w:r>
      <w:r w:rsidR="00B96FF0">
        <w:rPr>
          <w:rFonts w:ascii="Times New Roman" w:hAnsi="Times New Roman" w:cs="Times New Roman"/>
          <w:sz w:val="24"/>
          <w:szCs w:val="24"/>
        </w:rPr>
        <w:t>и</w:t>
      </w:r>
      <w:r w:rsidRPr="00FE40CC">
        <w:rPr>
          <w:rFonts w:ascii="Times New Roman" w:hAnsi="Times New Roman" w:cs="Times New Roman"/>
          <w:sz w:val="24"/>
          <w:szCs w:val="24"/>
        </w:rPr>
        <w:t>,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Вопросы местного значения</w:t>
      </w:r>
      <w:r w:rsidR="00B96FF0" w:rsidRPr="00FE40CC">
        <w:rPr>
          <w:rFonts w:ascii="Times New Roman" w:hAnsi="Times New Roman" w:cs="Times New Roman"/>
          <w:sz w:val="24"/>
          <w:szCs w:val="24"/>
        </w:rPr>
        <w:t xml:space="preserve"> – </w:t>
      </w:r>
      <w:r w:rsidRPr="00FE40CC">
        <w:rPr>
          <w:rFonts w:ascii="Times New Roman" w:hAnsi="Times New Roman" w:cs="Times New Roman"/>
          <w:sz w:val="24"/>
          <w:szCs w:val="24"/>
        </w:rPr>
        <w:t xml:space="preserve">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 </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Высота здания, строения, сооружения</w:t>
      </w:r>
      <w:r w:rsidRPr="00FE40CC">
        <w:rPr>
          <w:rFonts w:ascii="Times New Roman" w:hAnsi="Times New Roman" w:cs="Times New Roman"/>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Высота здания (архитектурная)</w:t>
      </w:r>
      <w:r w:rsidR="00B96FF0" w:rsidRPr="00FE40CC">
        <w:rPr>
          <w:rFonts w:ascii="Times New Roman" w:hAnsi="Times New Roman" w:cs="Times New Roman"/>
          <w:sz w:val="24"/>
          <w:szCs w:val="24"/>
        </w:rPr>
        <w:t xml:space="preserve"> – </w:t>
      </w:r>
      <w:r w:rsidRPr="00FE40CC">
        <w:rPr>
          <w:rFonts w:ascii="Times New Roman" w:hAnsi="Times New Roman" w:cs="Times New Roman"/>
          <w:sz w:val="24"/>
          <w:szCs w:val="24"/>
        </w:rPr>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Генеральный план</w:t>
      </w:r>
      <w:r w:rsidRPr="00FE40CC">
        <w:rPr>
          <w:rFonts w:ascii="Times New Roman" w:hAnsi="Times New Roman" w:cs="Times New Roman"/>
          <w:sz w:val="24"/>
          <w:szCs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Градостроительная деятельность</w:t>
      </w:r>
      <w:r w:rsidR="00B96FF0" w:rsidRPr="00FE40CC">
        <w:rPr>
          <w:rFonts w:ascii="Times New Roman" w:hAnsi="Times New Roman" w:cs="Times New Roman"/>
          <w:sz w:val="24"/>
          <w:szCs w:val="24"/>
        </w:rPr>
        <w:t xml:space="preserve"> – </w:t>
      </w:r>
      <w:r w:rsidRPr="00FE40CC">
        <w:rPr>
          <w:rFonts w:ascii="Times New Roman" w:hAnsi="Times New Roman" w:cs="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Градостроительное зонирование</w:t>
      </w:r>
      <w:r w:rsidR="00B96FF0" w:rsidRPr="00FE40CC">
        <w:rPr>
          <w:rFonts w:ascii="Times New Roman" w:hAnsi="Times New Roman" w:cs="Times New Roman"/>
          <w:sz w:val="24"/>
          <w:szCs w:val="24"/>
        </w:rPr>
        <w:t xml:space="preserve"> – </w:t>
      </w:r>
      <w:r w:rsidRPr="00FE40CC">
        <w:rPr>
          <w:rFonts w:ascii="Times New Roman" w:hAnsi="Times New Roman" w:cs="Times New Roman"/>
          <w:sz w:val="24"/>
          <w:szCs w:val="24"/>
        </w:rPr>
        <w:t xml:space="preserve">зонирование территорий муниципальных образований в целях определения территориальных зон и установления градостроительных регламентов. </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Градостроительный регламент</w:t>
      </w:r>
      <w:r w:rsidR="00B96FF0" w:rsidRPr="00FE40CC">
        <w:rPr>
          <w:rFonts w:ascii="Times New Roman" w:hAnsi="Times New Roman" w:cs="Times New Roman"/>
          <w:sz w:val="24"/>
          <w:szCs w:val="24"/>
        </w:rPr>
        <w:t xml:space="preserve"> – </w:t>
      </w:r>
      <w:r w:rsidRPr="00FE40CC">
        <w:rPr>
          <w:rFonts w:ascii="Times New Roman" w:hAnsi="Times New Roman" w:cs="Times New Roman"/>
          <w:sz w:val="24"/>
          <w:szCs w:val="24"/>
        </w:rPr>
        <w:t xml:space="preserve">устанавливаемые в пределах границ </w:t>
      </w:r>
      <w:r w:rsidRPr="00FE40CC">
        <w:rPr>
          <w:rFonts w:ascii="Times New Roman" w:hAnsi="Times New Roman" w:cs="Times New Roman"/>
          <w:sz w:val="24"/>
          <w:szCs w:val="24"/>
        </w:rPr>
        <w:lastRenderedPageBreak/>
        <w:t>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Градостроительный план земельного участка</w:t>
      </w:r>
      <w:r w:rsidR="00B96FF0" w:rsidRPr="00FE40CC">
        <w:rPr>
          <w:rFonts w:ascii="Times New Roman" w:hAnsi="Times New Roman" w:cs="Times New Roman"/>
          <w:sz w:val="24"/>
          <w:szCs w:val="24"/>
        </w:rPr>
        <w:t xml:space="preserve"> – </w:t>
      </w:r>
      <w:r w:rsidRPr="00FE40CC">
        <w:rPr>
          <w:rFonts w:ascii="Times New Roman" w:hAnsi="Times New Roman" w:cs="Times New Roman"/>
          <w:sz w:val="24"/>
          <w:szCs w:val="24"/>
        </w:rPr>
        <w:t>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Градостроительная емкость территории (интенсивность использования, застройки)</w:t>
      </w:r>
      <w:r w:rsidR="00B96FF0" w:rsidRPr="00FE40CC">
        <w:rPr>
          <w:rFonts w:ascii="Times New Roman" w:hAnsi="Times New Roman" w:cs="Times New Roman"/>
          <w:sz w:val="24"/>
          <w:szCs w:val="24"/>
        </w:rPr>
        <w:t xml:space="preserve"> – </w:t>
      </w:r>
      <w:r w:rsidRPr="00FE40CC">
        <w:rPr>
          <w:rFonts w:ascii="Times New Roman" w:hAnsi="Times New Roman" w:cs="Times New Roman"/>
          <w:sz w:val="24"/>
          <w:szCs w:val="24"/>
        </w:rPr>
        <w:t>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Границы полосы отвода железных дорог</w:t>
      </w:r>
      <w:r w:rsidR="00B96FF0" w:rsidRPr="00FE40CC">
        <w:rPr>
          <w:rFonts w:ascii="Times New Roman" w:hAnsi="Times New Roman" w:cs="Times New Roman"/>
          <w:sz w:val="24"/>
          <w:szCs w:val="24"/>
        </w:rPr>
        <w:t xml:space="preserve"> – </w:t>
      </w:r>
      <w:r w:rsidRPr="00FE40CC">
        <w:rPr>
          <w:rFonts w:ascii="Times New Roman" w:hAnsi="Times New Roman" w:cs="Times New Roman"/>
          <w:sz w:val="24"/>
          <w:szCs w:val="24"/>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Границы полосы отвода автомобильных дорог</w:t>
      </w:r>
      <w:r w:rsidR="00B96FF0" w:rsidRPr="00FE40CC">
        <w:rPr>
          <w:rFonts w:ascii="Times New Roman" w:hAnsi="Times New Roman" w:cs="Times New Roman"/>
          <w:sz w:val="24"/>
          <w:szCs w:val="24"/>
        </w:rPr>
        <w:t xml:space="preserve"> – </w:t>
      </w:r>
      <w:r w:rsidRPr="00FE40CC">
        <w:rPr>
          <w:rFonts w:ascii="Times New Roman" w:hAnsi="Times New Roman" w:cs="Times New Roman"/>
          <w:sz w:val="24"/>
          <w:szCs w:val="24"/>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Границы технических (охранных) зон инженерных сооружений и коммуникаций</w:t>
      </w:r>
      <w:r w:rsidR="00B96FF0" w:rsidRPr="00FE40CC">
        <w:rPr>
          <w:rFonts w:ascii="Times New Roman" w:hAnsi="Times New Roman" w:cs="Times New Roman"/>
          <w:sz w:val="24"/>
          <w:szCs w:val="24"/>
        </w:rPr>
        <w:t xml:space="preserve"> – </w:t>
      </w:r>
      <w:r w:rsidRPr="00FE40CC">
        <w:rPr>
          <w:rFonts w:ascii="Times New Roman" w:hAnsi="Times New Roman" w:cs="Times New Roman"/>
          <w:sz w:val="24"/>
          <w:szCs w:val="24"/>
        </w:rPr>
        <w:t>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Границы территорий памятников и ансамблей</w:t>
      </w:r>
      <w:r w:rsidR="00B96FF0" w:rsidRPr="00FE40CC">
        <w:rPr>
          <w:rFonts w:ascii="Times New Roman" w:hAnsi="Times New Roman" w:cs="Times New Roman"/>
          <w:sz w:val="24"/>
          <w:szCs w:val="24"/>
        </w:rPr>
        <w:t xml:space="preserve"> – </w:t>
      </w:r>
      <w:r w:rsidRPr="00FE40CC">
        <w:rPr>
          <w:rFonts w:ascii="Times New Roman" w:hAnsi="Times New Roman" w:cs="Times New Roman"/>
          <w:sz w:val="24"/>
          <w:szCs w:val="24"/>
        </w:rPr>
        <w:t>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Границы зон охраны объекта культурного наследия</w:t>
      </w:r>
      <w:r w:rsidR="00B96FF0" w:rsidRPr="00FE40CC">
        <w:rPr>
          <w:rFonts w:ascii="Times New Roman" w:hAnsi="Times New Roman" w:cs="Times New Roman"/>
          <w:sz w:val="24"/>
          <w:szCs w:val="24"/>
        </w:rPr>
        <w:t xml:space="preserve"> – </w:t>
      </w:r>
      <w:r w:rsidRPr="00FE40CC">
        <w:rPr>
          <w:rFonts w:ascii="Times New Roman" w:hAnsi="Times New Roman" w:cs="Times New Roman"/>
          <w:sz w:val="24"/>
          <w:szCs w:val="24"/>
        </w:rPr>
        <w:t>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Границы охранных зон особо охраняемых природных территорий</w:t>
      </w:r>
      <w:r w:rsidR="00B96FF0" w:rsidRPr="00FE40CC">
        <w:rPr>
          <w:rFonts w:ascii="Times New Roman" w:hAnsi="Times New Roman" w:cs="Times New Roman"/>
          <w:sz w:val="24"/>
          <w:szCs w:val="24"/>
        </w:rPr>
        <w:t xml:space="preserve"> – </w:t>
      </w:r>
      <w:r w:rsidRPr="00FE40CC">
        <w:rPr>
          <w:rFonts w:ascii="Times New Roman" w:hAnsi="Times New Roman" w:cs="Times New Roman"/>
          <w:sz w:val="24"/>
          <w:szCs w:val="24"/>
        </w:rPr>
        <w:t>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Границы озелененных территорий, не входящих в природный комплекс городских округов и поселений Краснодарского края</w:t>
      </w:r>
      <w:r w:rsidR="00B96FF0" w:rsidRPr="00FE40CC">
        <w:rPr>
          <w:rFonts w:ascii="Times New Roman" w:hAnsi="Times New Roman" w:cs="Times New Roman"/>
          <w:sz w:val="24"/>
          <w:szCs w:val="24"/>
        </w:rPr>
        <w:t xml:space="preserve"> – </w:t>
      </w:r>
      <w:r w:rsidRPr="00FE40CC">
        <w:rPr>
          <w:rFonts w:ascii="Times New Roman" w:hAnsi="Times New Roman" w:cs="Times New Roman"/>
          <w:sz w:val="24"/>
          <w:szCs w:val="24"/>
        </w:rPr>
        <w:t>границы участков внутриквартального озеленения общего пользования и трасс внутриквартальных транспортных коммуникаций.</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 xml:space="preserve">Границы </w:t>
      </w:r>
      <w:proofErr w:type="spellStart"/>
      <w:r w:rsidRPr="00FE40CC">
        <w:rPr>
          <w:rFonts w:ascii="Times New Roman" w:hAnsi="Times New Roman" w:cs="Times New Roman"/>
          <w:b/>
          <w:sz w:val="24"/>
          <w:szCs w:val="24"/>
        </w:rPr>
        <w:t>водоохранных</w:t>
      </w:r>
      <w:proofErr w:type="spellEnd"/>
      <w:r w:rsidRPr="00FE40CC">
        <w:rPr>
          <w:rFonts w:ascii="Times New Roman" w:hAnsi="Times New Roman" w:cs="Times New Roman"/>
          <w:b/>
          <w:sz w:val="24"/>
          <w:szCs w:val="24"/>
        </w:rPr>
        <w:t xml:space="preserve"> зон</w:t>
      </w:r>
      <w:r w:rsidR="00B96FF0" w:rsidRPr="00FE40CC">
        <w:rPr>
          <w:rFonts w:ascii="Times New Roman" w:hAnsi="Times New Roman" w:cs="Times New Roman"/>
          <w:sz w:val="24"/>
          <w:szCs w:val="24"/>
        </w:rPr>
        <w:t xml:space="preserve"> – </w:t>
      </w:r>
      <w:r w:rsidRPr="00FE40CC">
        <w:rPr>
          <w:rFonts w:ascii="Times New Roman" w:hAnsi="Times New Roman" w:cs="Times New Roman"/>
          <w:sz w:val="24"/>
          <w:szCs w:val="24"/>
        </w:rPr>
        <w:t xml:space="preserve">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w:t>
      </w:r>
      <w:r w:rsidRPr="00FE40CC">
        <w:rPr>
          <w:rFonts w:ascii="Times New Roman" w:hAnsi="Times New Roman" w:cs="Times New Roman"/>
          <w:sz w:val="24"/>
          <w:szCs w:val="24"/>
        </w:rPr>
        <w:lastRenderedPageBreak/>
        <w:t>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Границы прибрежных зон (полос)</w:t>
      </w:r>
      <w:r w:rsidR="00B96FF0" w:rsidRPr="00FE40CC">
        <w:rPr>
          <w:rFonts w:ascii="Times New Roman" w:hAnsi="Times New Roman" w:cs="Times New Roman"/>
          <w:sz w:val="24"/>
          <w:szCs w:val="24"/>
        </w:rPr>
        <w:t xml:space="preserve"> – </w:t>
      </w:r>
      <w:r w:rsidRPr="00FE40CC">
        <w:rPr>
          <w:rFonts w:ascii="Times New Roman" w:hAnsi="Times New Roman" w:cs="Times New Roman"/>
          <w:sz w:val="24"/>
          <w:szCs w:val="24"/>
        </w:rPr>
        <w:t xml:space="preserve">границы территорий внутри </w:t>
      </w:r>
      <w:proofErr w:type="spellStart"/>
      <w:r w:rsidRPr="00FE40CC">
        <w:rPr>
          <w:rFonts w:ascii="Times New Roman" w:hAnsi="Times New Roman" w:cs="Times New Roman"/>
          <w:sz w:val="24"/>
          <w:szCs w:val="24"/>
        </w:rPr>
        <w:t>водоохранных</w:t>
      </w:r>
      <w:proofErr w:type="spellEnd"/>
      <w:r w:rsidRPr="00FE40CC">
        <w:rPr>
          <w:rFonts w:ascii="Times New Roman" w:hAnsi="Times New Roman" w:cs="Times New Roman"/>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1287B">
        <w:rPr>
          <w:rFonts w:ascii="Times New Roman" w:hAnsi="Times New Roman" w:cs="Times New Roman"/>
          <w:b/>
          <w:sz w:val="24"/>
          <w:szCs w:val="24"/>
        </w:rPr>
        <w:t>Границы зон санитарной охраны источников питьевого водоснабжения</w:t>
      </w:r>
      <w:r w:rsidR="00B96FF0" w:rsidRPr="00F1287B">
        <w:rPr>
          <w:rFonts w:ascii="Times New Roman" w:hAnsi="Times New Roman" w:cs="Times New Roman"/>
          <w:b/>
          <w:sz w:val="24"/>
          <w:szCs w:val="24"/>
        </w:rPr>
        <w:t xml:space="preserve"> </w:t>
      </w:r>
      <w:r w:rsidR="00B96FF0" w:rsidRPr="00FE40CC">
        <w:rPr>
          <w:rFonts w:ascii="Times New Roman" w:hAnsi="Times New Roman" w:cs="Times New Roman"/>
          <w:sz w:val="24"/>
          <w:szCs w:val="24"/>
        </w:rPr>
        <w:t xml:space="preserve">– </w:t>
      </w:r>
      <w:r w:rsidRPr="00FE40CC">
        <w:rPr>
          <w:rFonts w:ascii="Times New Roman" w:hAnsi="Times New Roman" w:cs="Times New Roman"/>
          <w:sz w:val="24"/>
          <w:szCs w:val="24"/>
        </w:rPr>
        <w:t>границы зон I и II поясов, а также жесткой зоны II пояса:</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sz w:val="24"/>
          <w:szCs w:val="24"/>
        </w:rPr>
        <w:t>- границы зоны I пояса санитарной охраны</w:t>
      </w:r>
      <w:r w:rsidR="00B96FF0" w:rsidRPr="00FE40CC">
        <w:rPr>
          <w:rFonts w:ascii="Times New Roman" w:hAnsi="Times New Roman" w:cs="Times New Roman"/>
          <w:sz w:val="24"/>
          <w:szCs w:val="24"/>
        </w:rPr>
        <w:t xml:space="preserve"> – </w:t>
      </w:r>
      <w:r w:rsidRPr="00FE40CC">
        <w:rPr>
          <w:rFonts w:ascii="Times New Roman" w:hAnsi="Times New Roman" w:cs="Times New Roman"/>
          <w:sz w:val="24"/>
          <w:szCs w:val="24"/>
        </w:rPr>
        <w:t xml:space="preserve">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FE40CC">
        <w:rPr>
          <w:rFonts w:ascii="Times New Roman" w:hAnsi="Times New Roman" w:cs="Times New Roman"/>
          <w:sz w:val="24"/>
          <w:szCs w:val="24"/>
        </w:rPr>
        <w:t>водоисточника</w:t>
      </w:r>
      <w:proofErr w:type="spellEnd"/>
      <w:r w:rsidRPr="00FE40CC">
        <w:rPr>
          <w:rFonts w:ascii="Times New Roman" w:hAnsi="Times New Roman" w:cs="Times New Roman"/>
          <w:sz w:val="24"/>
          <w:szCs w:val="24"/>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sz w:val="24"/>
          <w:szCs w:val="24"/>
        </w:rPr>
        <w:t>- границы зоны II пояса санитарной охраны</w:t>
      </w:r>
      <w:r w:rsidR="00B96FF0" w:rsidRPr="00FE40CC">
        <w:rPr>
          <w:rFonts w:ascii="Times New Roman" w:hAnsi="Times New Roman" w:cs="Times New Roman"/>
          <w:sz w:val="24"/>
          <w:szCs w:val="24"/>
        </w:rPr>
        <w:t xml:space="preserve"> – </w:t>
      </w:r>
      <w:r w:rsidRPr="00FE40CC">
        <w:rPr>
          <w:rFonts w:ascii="Times New Roman" w:hAnsi="Times New Roman" w:cs="Times New Roman"/>
          <w:sz w:val="24"/>
          <w:szCs w:val="24"/>
        </w:rPr>
        <w:t>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sz w:val="24"/>
          <w:szCs w:val="24"/>
        </w:rPr>
        <w:t>- границы жесткой зоны II пояса санитарной охраны</w:t>
      </w:r>
      <w:r w:rsidR="00B96FF0" w:rsidRPr="00FE40CC">
        <w:rPr>
          <w:rFonts w:ascii="Times New Roman" w:hAnsi="Times New Roman" w:cs="Times New Roman"/>
          <w:sz w:val="24"/>
          <w:szCs w:val="24"/>
        </w:rPr>
        <w:t xml:space="preserve"> – </w:t>
      </w:r>
      <w:r w:rsidRPr="00FE40CC">
        <w:rPr>
          <w:rFonts w:ascii="Times New Roman" w:hAnsi="Times New Roman" w:cs="Times New Roman"/>
          <w:sz w:val="24"/>
          <w:szCs w:val="24"/>
        </w:rPr>
        <w:t xml:space="preserve">границы территории, непосредственно прилегающей к акватории </w:t>
      </w:r>
      <w:proofErr w:type="spellStart"/>
      <w:r w:rsidRPr="00FE40CC">
        <w:rPr>
          <w:rFonts w:ascii="Times New Roman" w:hAnsi="Times New Roman" w:cs="Times New Roman"/>
          <w:sz w:val="24"/>
          <w:szCs w:val="24"/>
        </w:rPr>
        <w:t>водоисточников</w:t>
      </w:r>
      <w:proofErr w:type="spellEnd"/>
      <w:r w:rsidRPr="00FE40CC">
        <w:rPr>
          <w:rFonts w:ascii="Times New Roman" w:hAnsi="Times New Roman" w:cs="Times New Roman"/>
          <w:sz w:val="24"/>
          <w:szCs w:val="24"/>
        </w:rPr>
        <w:t xml:space="preserve"> и выделяемой в пределах территории II пояса по границам прибрежной полосы с режимом ограничения хозяйственной деятельности.</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Границы санитарно-защитных зон</w:t>
      </w:r>
      <w:r w:rsidR="00B96FF0" w:rsidRPr="00FE40CC">
        <w:rPr>
          <w:rFonts w:ascii="Times New Roman" w:hAnsi="Times New Roman" w:cs="Times New Roman"/>
          <w:sz w:val="24"/>
          <w:szCs w:val="24"/>
        </w:rPr>
        <w:t xml:space="preserve"> – </w:t>
      </w:r>
      <w:r w:rsidRPr="00FE40CC">
        <w:rPr>
          <w:rFonts w:ascii="Times New Roman" w:hAnsi="Times New Roman" w:cs="Times New Roman"/>
          <w:sz w:val="24"/>
          <w:szCs w:val="24"/>
        </w:rPr>
        <w:t>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Гостевые стоянки</w:t>
      </w:r>
      <w:r w:rsidR="00B96FF0" w:rsidRPr="00FE40CC">
        <w:rPr>
          <w:rFonts w:ascii="Times New Roman" w:hAnsi="Times New Roman" w:cs="Times New Roman"/>
          <w:sz w:val="24"/>
          <w:szCs w:val="24"/>
        </w:rPr>
        <w:t xml:space="preserve"> – </w:t>
      </w:r>
      <w:r w:rsidRPr="00FE40CC">
        <w:rPr>
          <w:rFonts w:ascii="Times New Roman" w:hAnsi="Times New Roman" w:cs="Times New Roman"/>
          <w:sz w:val="24"/>
          <w:szCs w:val="24"/>
        </w:rPr>
        <w:t>открытые площадки, предназначенные для парковки легковых автомобилей посетителей жилых зон.</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Дом блокированной застройки</w:t>
      </w:r>
      <w:r w:rsidR="00B96FF0" w:rsidRPr="00FE40CC">
        <w:rPr>
          <w:rFonts w:ascii="Times New Roman" w:hAnsi="Times New Roman" w:cs="Times New Roman"/>
          <w:sz w:val="24"/>
          <w:szCs w:val="24"/>
        </w:rPr>
        <w:t xml:space="preserve"> – </w:t>
      </w:r>
      <w:r w:rsidRPr="00FE40CC">
        <w:rPr>
          <w:rFonts w:ascii="Times New Roman" w:hAnsi="Times New Roman" w:cs="Times New Roman"/>
          <w:sz w:val="24"/>
          <w:szCs w:val="24"/>
        </w:rPr>
        <w:t>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Дорога</w:t>
      </w:r>
      <w:r w:rsidR="00B96FF0" w:rsidRPr="00FE40CC">
        <w:rPr>
          <w:rFonts w:ascii="Times New Roman" w:hAnsi="Times New Roman" w:cs="Times New Roman"/>
          <w:sz w:val="24"/>
          <w:szCs w:val="24"/>
        </w:rPr>
        <w:t xml:space="preserve"> – </w:t>
      </w:r>
      <w:r w:rsidRPr="00FE40CC">
        <w:rPr>
          <w:rFonts w:ascii="Times New Roman" w:hAnsi="Times New Roman" w:cs="Times New Roman"/>
          <w:sz w:val="24"/>
          <w:szCs w:val="24"/>
        </w:rPr>
        <w:t>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Жилой район</w:t>
      </w:r>
      <w:r w:rsidR="00B96FF0" w:rsidRPr="00FE40CC">
        <w:rPr>
          <w:rFonts w:ascii="Times New Roman" w:hAnsi="Times New Roman" w:cs="Times New Roman"/>
          <w:sz w:val="24"/>
          <w:szCs w:val="24"/>
        </w:rPr>
        <w:t xml:space="preserve"> – </w:t>
      </w:r>
      <w:r w:rsidRPr="00FE40CC">
        <w:rPr>
          <w:rFonts w:ascii="Times New Roman" w:hAnsi="Times New Roman" w:cs="Times New Roman"/>
          <w:sz w:val="24"/>
          <w:szCs w:val="24"/>
        </w:rPr>
        <w:t>структурный элемент селитебной территории.</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Застройщик</w:t>
      </w:r>
      <w:r w:rsidR="00B96FF0" w:rsidRPr="00FE40CC">
        <w:rPr>
          <w:rFonts w:ascii="Times New Roman" w:hAnsi="Times New Roman" w:cs="Times New Roman"/>
          <w:sz w:val="24"/>
          <w:szCs w:val="24"/>
        </w:rPr>
        <w:t xml:space="preserve"> – </w:t>
      </w:r>
      <w:r w:rsidRPr="00FE40CC">
        <w:rPr>
          <w:rFonts w:ascii="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B96FF0">
        <w:rPr>
          <w:rFonts w:ascii="Times New Roman" w:hAnsi="Times New Roman" w:cs="Times New Roman"/>
          <w:sz w:val="24"/>
          <w:szCs w:val="24"/>
        </w:rPr>
        <w:t xml:space="preserve"> корпорация по атомной энергии «</w:t>
      </w:r>
      <w:proofErr w:type="spellStart"/>
      <w:r w:rsidR="00B96FF0">
        <w:rPr>
          <w:rFonts w:ascii="Times New Roman" w:hAnsi="Times New Roman" w:cs="Times New Roman"/>
          <w:sz w:val="24"/>
          <w:szCs w:val="24"/>
        </w:rPr>
        <w:t>Росатом</w:t>
      </w:r>
      <w:proofErr w:type="spellEnd"/>
      <w:r w:rsidR="00B96FF0">
        <w:rPr>
          <w:rFonts w:ascii="Times New Roman" w:hAnsi="Times New Roman" w:cs="Times New Roman"/>
          <w:sz w:val="24"/>
          <w:szCs w:val="24"/>
        </w:rPr>
        <w:t>»</w:t>
      </w:r>
      <w:r w:rsidRPr="00FE40CC">
        <w:rPr>
          <w:rFonts w:ascii="Times New Roman" w:hAnsi="Times New Roman" w:cs="Times New Roman"/>
          <w:sz w:val="24"/>
          <w:szCs w:val="24"/>
        </w:rPr>
        <w:t>, Государственная корпорац</w:t>
      </w:r>
      <w:r w:rsidR="00B96FF0">
        <w:rPr>
          <w:rFonts w:ascii="Times New Roman" w:hAnsi="Times New Roman" w:cs="Times New Roman"/>
          <w:sz w:val="24"/>
          <w:szCs w:val="24"/>
        </w:rPr>
        <w:t>ия по космической деятельности «</w:t>
      </w:r>
      <w:proofErr w:type="spellStart"/>
      <w:r w:rsidR="00B96FF0">
        <w:rPr>
          <w:rFonts w:ascii="Times New Roman" w:hAnsi="Times New Roman" w:cs="Times New Roman"/>
          <w:sz w:val="24"/>
          <w:szCs w:val="24"/>
        </w:rPr>
        <w:t>Роскосмос</w:t>
      </w:r>
      <w:proofErr w:type="spellEnd"/>
      <w:r w:rsidR="00B96FF0">
        <w:rPr>
          <w:rFonts w:ascii="Times New Roman" w:hAnsi="Times New Roman" w:cs="Times New Roman"/>
          <w:sz w:val="24"/>
          <w:szCs w:val="24"/>
        </w:rPr>
        <w:t>»</w:t>
      </w:r>
      <w:r w:rsidRPr="00FE40CC">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 № 218-ФЗ</w:t>
      </w:r>
      <w:r w:rsidR="00B96FF0">
        <w:rPr>
          <w:rFonts w:ascii="Times New Roman" w:hAnsi="Times New Roman" w:cs="Times New Roman"/>
          <w:sz w:val="24"/>
          <w:szCs w:val="24"/>
        </w:rPr>
        <w:t xml:space="preserve"> «О публично-правовой компании «</w:t>
      </w:r>
      <w:r w:rsidRPr="00FE40CC">
        <w:rPr>
          <w:rFonts w:ascii="Times New Roman" w:hAnsi="Times New Roman" w:cs="Times New Roman"/>
          <w:sz w:val="24"/>
          <w:szCs w:val="24"/>
        </w:rPr>
        <w:t>Фонд развития территорий» и о внесении изменений в отдельные законодательные акты Российской Федерации</w:t>
      </w:r>
      <w:r w:rsidR="00B96FF0">
        <w:rPr>
          <w:rFonts w:ascii="Times New Roman" w:hAnsi="Times New Roman" w:cs="Times New Roman"/>
          <w:sz w:val="24"/>
          <w:szCs w:val="24"/>
        </w:rPr>
        <w:t>»</w:t>
      </w:r>
      <w:r w:rsidRPr="00FE40CC">
        <w:rPr>
          <w:rFonts w:ascii="Times New Roman" w:hAnsi="Times New Roman" w:cs="Times New Roman"/>
          <w:sz w:val="24"/>
          <w:szCs w:val="24"/>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w:t>
      </w:r>
      <w:r w:rsidRPr="00FE40CC">
        <w:rPr>
          <w:rFonts w:ascii="Times New Roman" w:hAnsi="Times New Roman" w:cs="Times New Roman"/>
          <w:sz w:val="24"/>
          <w:szCs w:val="24"/>
        </w:rPr>
        <w:lastRenderedPageBreak/>
        <w:t>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w:t>
      </w:r>
      <w:r w:rsidR="00F25CC8">
        <w:rPr>
          <w:rFonts w:ascii="Times New Roman" w:hAnsi="Times New Roman" w:cs="Times New Roman"/>
          <w:sz w:val="24"/>
          <w:szCs w:val="24"/>
        </w:rPr>
        <w:t>ику.</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Защитные дорожные сооружения</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 xml:space="preserve">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FE40CC">
        <w:rPr>
          <w:rFonts w:ascii="Times New Roman" w:hAnsi="Times New Roman" w:cs="Times New Roman"/>
          <w:sz w:val="24"/>
          <w:szCs w:val="24"/>
        </w:rPr>
        <w:t>шумозащитные</w:t>
      </w:r>
      <w:proofErr w:type="spellEnd"/>
      <w:r w:rsidRPr="00FE40CC">
        <w:rPr>
          <w:rFonts w:ascii="Times New Roman" w:hAnsi="Times New Roman" w:cs="Times New Roman"/>
          <w:sz w:val="24"/>
          <w:szCs w:val="24"/>
        </w:rPr>
        <w:t xml:space="preserve"> и ветрозащитные устройства; подобные сооружения. </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Здание жилое многоквартирное</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 xml:space="preserve">жилое здание, в котором квартиры имеют общие </w:t>
      </w:r>
      <w:proofErr w:type="spellStart"/>
      <w:r w:rsidRPr="00FE40CC">
        <w:rPr>
          <w:rFonts w:ascii="Times New Roman" w:hAnsi="Times New Roman" w:cs="Times New Roman"/>
          <w:sz w:val="24"/>
          <w:szCs w:val="24"/>
        </w:rPr>
        <w:t>внеквартирные</w:t>
      </w:r>
      <w:proofErr w:type="spellEnd"/>
      <w:r w:rsidRPr="00FE40CC">
        <w:rPr>
          <w:rFonts w:ascii="Times New Roman" w:hAnsi="Times New Roman" w:cs="Times New Roman"/>
          <w:sz w:val="24"/>
          <w:szCs w:val="24"/>
        </w:rPr>
        <w:t xml:space="preserve"> помещения и инженерные системы.</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Здание жилое многоквартирное секционного типа</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многоквартирное здание, состоящее из одной или нескольких секций, отделенных друг от друга стенами без проемов (кроме проемов, устраиваемых в уровне технических и нежилых этажей с учетом противопожарных требований); квартиры одной секции должны иметь выход на одну лестничную клетку непосредственно, ч</w:t>
      </w:r>
      <w:r w:rsidR="00F25CC8">
        <w:rPr>
          <w:rFonts w:ascii="Times New Roman" w:hAnsi="Times New Roman" w:cs="Times New Roman"/>
          <w:sz w:val="24"/>
          <w:szCs w:val="24"/>
        </w:rPr>
        <w:t>ерез коридор или лифтовый холл.</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Здание жилое многоквартирное галерейного типа</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здание, в котором все квартиры этажа имеют выходы через общую галерею не менее чем на две лестницы.</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Здание жилое многоквартирное коридорного типа</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здание, в котором все квартиры этажа имеют выходы через общий коридор не менее чем на две лестницы.</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Земельный участок</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 xml:space="preserve">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Зоны с особыми условиями использования территорий</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FE40CC">
        <w:rPr>
          <w:rFonts w:ascii="Times New Roman" w:hAnsi="Times New Roman" w:cs="Times New Roman"/>
          <w:sz w:val="24"/>
          <w:szCs w:val="24"/>
        </w:rPr>
        <w:t>водоохранные</w:t>
      </w:r>
      <w:proofErr w:type="spellEnd"/>
      <w:r w:rsidRPr="00FE40CC">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FE40CC">
        <w:rPr>
          <w:rFonts w:ascii="Times New Roman" w:hAnsi="Times New Roman" w:cs="Times New Roman"/>
          <w:sz w:val="24"/>
          <w:szCs w:val="24"/>
        </w:rPr>
        <w:t>приаэродромная</w:t>
      </w:r>
      <w:proofErr w:type="spellEnd"/>
      <w:r w:rsidRPr="00FE40CC">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Историческое поселение</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Объект индивидуального жилищного строительства</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Инженерные изыскания</w:t>
      </w:r>
      <w:r w:rsidRPr="00FE40CC">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w:t>
      </w:r>
      <w:r w:rsidRPr="00FE40CC">
        <w:rPr>
          <w:rFonts w:ascii="Times New Roman" w:hAnsi="Times New Roman" w:cs="Times New Roman"/>
          <w:sz w:val="24"/>
          <w:szCs w:val="24"/>
        </w:rPr>
        <w:lastRenderedPageBreak/>
        <w:t>проектирования.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Капитальный ремонт объектов капитального строительства (за исключением линейных объектов)</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Капитальный ремонт линейных объектов</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Квартал сохраняемой застройки</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Киоск</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Комплексное развитие территорий</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w:t>
      </w:r>
      <w:r w:rsidR="00F25CC8">
        <w:rPr>
          <w:rFonts w:ascii="Times New Roman" w:hAnsi="Times New Roman" w:cs="Times New Roman"/>
          <w:sz w:val="24"/>
          <w:szCs w:val="24"/>
        </w:rPr>
        <w:t>ия поселений, городских округов.</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Контейнер</w:t>
      </w:r>
      <w:r w:rsidRPr="00FE40CC">
        <w:rPr>
          <w:rFonts w:ascii="Times New Roman" w:hAnsi="Times New Roman" w:cs="Times New Roman"/>
          <w:sz w:val="24"/>
          <w:szCs w:val="24"/>
        </w:rPr>
        <w:t xml:space="preserve"> – стандартная емкость для сбора ТБО объемом 0,6 - 1,5 кубических метров.</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Коэффициент застройки (</w:t>
      </w:r>
      <w:proofErr w:type="spellStart"/>
      <w:r w:rsidRPr="00FE40CC">
        <w:rPr>
          <w:rFonts w:ascii="Times New Roman" w:hAnsi="Times New Roman" w:cs="Times New Roman"/>
          <w:b/>
          <w:sz w:val="24"/>
          <w:szCs w:val="24"/>
        </w:rPr>
        <w:t>Кз</w:t>
      </w:r>
      <w:proofErr w:type="spellEnd"/>
      <w:r w:rsidRPr="00FE40CC">
        <w:rPr>
          <w:rFonts w:ascii="Times New Roman" w:hAnsi="Times New Roman" w:cs="Times New Roman"/>
          <w:b/>
          <w:sz w:val="24"/>
          <w:szCs w:val="24"/>
        </w:rPr>
        <w:t>)</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отношение территории земельного участка, которая может быть занята зданиями, ко всей площади участка (в процентах).</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Коэффициент плотности застройки (</w:t>
      </w:r>
      <w:proofErr w:type="spellStart"/>
      <w:r w:rsidRPr="00FE40CC">
        <w:rPr>
          <w:rFonts w:ascii="Times New Roman" w:hAnsi="Times New Roman" w:cs="Times New Roman"/>
          <w:b/>
          <w:sz w:val="24"/>
          <w:szCs w:val="24"/>
        </w:rPr>
        <w:t>Кпз</w:t>
      </w:r>
      <w:proofErr w:type="spellEnd"/>
      <w:r w:rsidRPr="00FE40CC">
        <w:rPr>
          <w:rFonts w:ascii="Times New Roman" w:hAnsi="Times New Roman" w:cs="Times New Roman"/>
          <w:b/>
          <w:sz w:val="24"/>
          <w:szCs w:val="24"/>
        </w:rPr>
        <w:t>)</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отношение площади всех этажей зданий и сооружений к площади участка.</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Коэффициент использования территории (КИТ)</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Коэффициент озеленения</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отношение территории земельного участка, которая должна быть занята зелеными насаждениями, ко всей площади участка (в процентах).</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Красные линии</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Линии градостроительного регулирования</w:t>
      </w:r>
      <w:r w:rsidRPr="00FE40CC">
        <w:rPr>
          <w:rFonts w:ascii="Times New Roman" w:hAnsi="Times New Roman" w:cs="Times New Roman"/>
          <w:sz w:val="24"/>
          <w:szCs w:val="24"/>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w:t>
      </w:r>
      <w:proofErr w:type="spellStart"/>
      <w:r w:rsidRPr="00FE40CC">
        <w:rPr>
          <w:rFonts w:ascii="Times New Roman" w:hAnsi="Times New Roman" w:cs="Times New Roman"/>
          <w:sz w:val="24"/>
          <w:szCs w:val="24"/>
        </w:rPr>
        <w:t>водоохранных</w:t>
      </w:r>
      <w:proofErr w:type="spellEnd"/>
      <w:r w:rsidRPr="00FE40CC">
        <w:rPr>
          <w:rFonts w:ascii="Times New Roman" w:hAnsi="Times New Roman" w:cs="Times New Roman"/>
          <w:sz w:val="24"/>
          <w:szCs w:val="24"/>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w:t>
      </w:r>
      <w:r w:rsidRPr="00FE40CC">
        <w:rPr>
          <w:rFonts w:ascii="Times New Roman" w:hAnsi="Times New Roman" w:cs="Times New Roman"/>
          <w:sz w:val="24"/>
          <w:szCs w:val="24"/>
        </w:rPr>
        <w:lastRenderedPageBreak/>
        <w:t>строений, сооружений.</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Линии застройки</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Линейные объекты</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Магазин</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Максимальный процент застройки в границах земельного участка</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Минимальный процент озеленения земельного участка</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отношение площади озеленения (зеленых зон) ко всей площади земельного участка.</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Маломобильные граждане</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 xml:space="preserve">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Малые архитектурные формы</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 xml:space="preserve">фонтаны, декоративные бассейны, водопады, беседки, теневые навесы, </w:t>
      </w:r>
      <w:proofErr w:type="spellStart"/>
      <w:r w:rsidRPr="00FE40CC">
        <w:rPr>
          <w:rFonts w:ascii="Times New Roman" w:hAnsi="Times New Roman" w:cs="Times New Roman"/>
          <w:sz w:val="24"/>
          <w:szCs w:val="24"/>
        </w:rPr>
        <w:t>перголы</w:t>
      </w:r>
      <w:proofErr w:type="spellEnd"/>
      <w:r w:rsidRPr="00FE40CC">
        <w:rPr>
          <w:rFonts w:ascii="Times New Roman" w:hAnsi="Times New Roman" w:cs="Times New Roman"/>
          <w:sz w:val="24"/>
          <w:szCs w:val="24"/>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Машино-место</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Микрорайон (квартал)</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структурный элемент жилой застройки.</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Муниципальное образование</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Муниципальный район</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 xml:space="preserve">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FE40CC">
        <w:rPr>
          <w:rFonts w:ascii="Times New Roman" w:hAnsi="Times New Roman" w:cs="Times New Roman"/>
          <w:sz w:val="24"/>
          <w:szCs w:val="24"/>
        </w:rPr>
        <w:t>межпоселенческого</w:t>
      </w:r>
      <w:proofErr w:type="spellEnd"/>
      <w:r w:rsidRPr="00FE40CC">
        <w:rPr>
          <w:rFonts w:ascii="Times New Roman" w:hAnsi="Times New Roman" w:cs="Times New Roman"/>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Надземная автостоянка закрытого типа</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автостоянка с наружными стеновыми ограждениями (гаражи, гаражи-стоянки, гаражные комплексы).</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Наемный дом социального использования</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 xml:space="preserve">это здание, которое или </w:t>
      </w:r>
      <w:r w:rsidR="005D5084" w:rsidRPr="00FE40CC">
        <w:rPr>
          <w:rFonts w:ascii="Times New Roman" w:hAnsi="Times New Roman" w:cs="Times New Roman"/>
          <w:sz w:val="24"/>
          <w:szCs w:val="24"/>
        </w:rPr>
        <w:t>все помещения,</w:t>
      </w:r>
      <w:r w:rsidRPr="00FE40CC">
        <w:rPr>
          <w:rFonts w:ascii="Times New Roman" w:hAnsi="Times New Roman" w:cs="Times New Roman"/>
          <w:sz w:val="24"/>
          <w:szCs w:val="24"/>
        </w:rPr>
        <w:t xml:space="preserve">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по договорам найма жилых помещений жилищного фонда социального использования и д</w:t>
      </w:r>
      <w:r w:rsidR="00F25CC8">
        <w:rPr>
          <w:rFonts w:ascii="Times New Roman" w:hAnsi="Times New Roman" w:cs="Times New Roman"/>
          <w:sz w:val="24"/>
          <w:szCs w:val="24"/>
        </w:rPr>
        <w:t>оговорам найма жилых помещений.</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Наемный дом коммерческого использования</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 xml:space="preserve">это дом, который предоставляется и </w:t>
      </w:r>
      <w:r w:rsidRPr="00FE40CC">
        <w:rPr>
          <w:rFonts w:ascii="Times New Roman" w:hAnsi="Times New Roman" w:cs="Times New Roman"/>
          <w:sz w:val="24"/>
          <w:szCs w:val="24"/>
        </w:rPr>
        <w:lastRenderedPageBreak/>
        <w:t>используется только в соответствии с договором о найме жилого помещения.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Населенный пункт</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Некапитальные строения, сооружения</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Нормативы градостроительного проектирования</w:t>
      </w:r>
      <w:r w:rsidRPr="00FE40CC">
        <w:rPr>
          <w:rFonts w:ascii="Times New Roman" w:hAnsi="Times New Roman" w:cs="Times New Roman"/>
          <w:sz w:val="24"/>
          <w:szCs w:val="24"/>
        </w:rPr>
        <w:t xml:space="preserve">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Объект капитального строительства</w:t>
      </w:r>
      <w:r w:rsidR="005D5084" w:rsidRPr="00FE40CC">
        <w:rPr>
          <w:rFonts w:ascii="Times New Roman" w:hAnsi="Times New Roman" w:cs="Times New Roman"/>
          <w:sz w:val="24"/>
          <w:szCs w:val="24"/>
        </w:rPr>
        <w:t xml:space="preserve"> – </w:t>
      </w:r>
      <w:r w:rsidRPr="00FE40CC">
        <w:rPr>
          <w:rFonts w:ascii="Times New Roman" w:hAnsi="Times New Roman" w:cs="Times New Roman"/>
          <w:sz w:val="24"/>
          <w:szCs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Объекты федерального значения</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w:t>
      </w:r>
      <w:r w:rsidR="00F25CC8">
        <w:rPr>
          <w:rFonts w:ascii="Times New Roman" w:hAnsi="Times New Roman" w:cs="Times New Roman"/>
          <w:sz w:val="24"/>
          <w:szCs w:val="24"/>
        </w:rPr>
        <w:t>ийской Федерации.</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Объекты регионального значения</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Объекты местного значения</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w:t>
      </w:r>
      <w:r w:rsidRPr="00FE40CC">
        <w:rPr>
          <w:rFonts w:ascii="Times New Roman" w:hAnsi="Times New Roman" w:cs="Times New Roman"/>
          <w:sz w:val="24"/>
          <w:szCs w:val="24"/>
        </w:rPr>
        <w:lastRenderedPageBreak/>
        <w:t>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Одноквартирный жилой дом</w:t>
      </w:r>
      <w:r w:rsidRPr="00FE40CC">
        <w:rPr>
          <w:rFonts w:ascii="Times New Roman" w:hAnsi="Times New Roman" w:cs="Times New Roman"/>
          <w:sz w:val="24"/>
          <w:szCs w:val="24"/>
        </w:rPr>
        <w:t xml:space="preserve"> – жилой дом, предназначенный для проживания одной семьи и имеющий </w:t>
      </w:r>
      <w:proofErr w:type="spellStart"/>
      <w:r w:rsidRPr="00FE40CC">
        <w:rPr>
          <w:rFonts w:ascii="Times New Roman" w:hAnsi="Times New Roman" w:cs="Times New Roman"/>
          <w:sz w:val="24"/>
          <w:szCs w:val="24"/>
        </w:rPr>
        <w:t>приквартирный</w:t>
      </w:r>
      <w:proofErr w:type="spellEnd"/>
      <w:r w:rsidRPr="00FE40CC">
        <w:rPr>
          <w:rFonts w:ascii="Times New Roman" w:hAnsi="Times New Roman" w:cs="Times New Roman"/>
          <w:sz w:val="24"/>
          <w:szCs w:val="24"/>
        </w:rPr>
        <w:t xml:space="preserve"> участок.</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Озелененная территория</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Озеленение</w:t>
      </w:r>
      <w:r w:rsidRPr="00FE40CC">
        <w:rPr>
          <w:rFonts w:ascii="Times New Roman" w:hAnsi="Times New Roman" w:cs="Times New Roman"/>
          <w:sz w:val="24"/>
          <w:szCs w:val="24"/>
        </w:rPr>
        <w:t xml:space="preserve">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w:t>
      </w:r>
      <w:proofErr w:type="spellStart"/>
      <w:r w:rsidRPr="00FE40CC">
        <w:rPr>
          <w:rFonts w:ascii="Times New Roman" w:hAnsi="Times New Roman" w:cs="Times New Roman"/>
          <w:sz w:val="24"/>
          <w:szCs w:val="24"/>
        </w:rPr>
        <w:t>кв.м</w:t>
      </w:r>
      <w:proofErr w:type="spellEnd"/>
      <w:r w:rsidRPr="00FE40CC">
        <w:rPr>
          <w:rFonts w:ascii="Times New Roman" w:hAnsi="Times New Roman" w:cs="Times New Roman"/>
          <w:sz w:val="24"/>
          <w:szCs w:val="24"/>
        </w:rPr>
        <w:t>.</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sz w:val="24"/>
          <w:szCs w:val="24"/>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sz w:val="24"/>
          <w:szCs w:val="24"/>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решётки (</w:t>
      </w:r>
      <w:proofErr w:type="spellStart"/>
      <w:r w:rsidRPr="00FE40CC">
        <w:rPr>
          <w:rFonts w:ascii="Times New Roman" w:hAnsi="Times New Roman" w:cs="Times New Roman"/>
          <w:sz w:val="24"/>
          <w:szCs w:val="24"/>
        </w:rPr>
        <w:t>георешетки</w:t>
      </w:r>
      <w:proofErr w:type="spellEnd"/>
      <w:r w:rsidRPr="00FE40CC">
        <w:rPr>
          <w:rFonts w:ascii="Times New Roman" w:hAnsi="Times New Roman" w:cs="Times New Roman"/>
          <w:sz w:val="24"/>
          <w:szCs w:val="24"/>
        </w:rPr>
        <w:t>).</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Отступ застройки</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расстояние между красной линией или границей земельного участка и стеной здания, строения, сооружения.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Охранная зона объекта культурного наследия</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Пандус</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Парковка (парковочное место)</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E40CC">
        <w:rPr>
          <w:rFonts w:ascii="Times New Roman" w:hAnsi="Times New Roman" w:cs="Times New Roman"/>
          <w:sz w:val="24"/>
          <w:szCs w:val="24"/>
        </w:rPr>
        <w:t>подэстакадных</w:t>
      </w:r>
      <w:proofErr w:type="spellEnd"/>
      <w:r w:rsidRPr="00FE40CC">
        <w:rPr>
          <w:rFonts w:ascii="Times New Roman" w:hAnsi="Times New Roman" w:cs="Times New Roman"/>
          <w:sz w:val="24"/>
          <w:szCs w:val="24"/>
        </w:rPr>
        <w:t xml:space="preserve"> или </w:t>
      </w:r>
      <w:proofErr w:type="spellStart"/>
      <w:r w:rsidRPr="00FE40CC">
        <w:rPr>
          <w:rFonts w:ascii="Times New Roman" w:hAnsi="Times New Roman" w:cs="Times New Roman"/>
          <w:sz w:val="24"/>
          <w:szCs w:val="24"/>
        </w:rPr>
        <w:t>подмостовых</w:t>
      </w:r>
      <w:proofErr w:type="spellEnd"/>
      <w:r w:rsidRPr="00FE40CC">
        <w:rPr>
          <w:rFonts w:ascii="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Пешеходная зона</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территория, предназначенная для передвижения пешеходов.</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Планировочная отметка земли</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 xml:space="preserve">уровень земли на границе земли и </w:t>
      </w:r>
      <w:proofErr w:type="spellStart"/>
      <w:r w:rsidRPr="00FE40CC">
        <w:rPr>
          <w:rFonts w:ascii="Times New Roman" w:hAnsi="Times New Roman" w:cs="Times New Roman"/>
          <w:sz w:val="24"/>
          <w:szCs w:val="24"/>
        </w:rPr>
        <w:t>отмостки</w:t>
      </w:r>
      <w:proofErr w:type="spellEnd"/>
      <w:r w:rsidRPr="00FE40CC">
        <w:rPr>
          <w:rFonts w:ascii="Times New Roman" w:hAnsi="Times New Roman" w:cs="Times New Roman"/>
          <w:sz w:val="24"/>
          <w:szCs w:val="24"/>
        </w:rPr>
        <w:t xml:space="preserve"> здания.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Плотность застройки</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 xml:space="preserve">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Подрядчик</w:t>
      </w:r>
      <w:r w:rsidRPr="00FE40CC">
        <w:rPr>
          <w:rFonts w:ascii="Times New Roman" w:hAnsi="Times New Roman" w:cs="Times New Roman"/>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Поселение</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городское или сельское поселение.</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Правила благоустройства территории муниципального образования</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 xml:space="preserve">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w:t>
      </w:r>
      <w:r w:rsidRPr="00FE40CC">
        <w:rPr>
          <w:rFonts w:ascii="Times New Roman" w:hAnsi="Times New Roman" w:cs="Times New Roman"/>
          <w:sz w:val="24"/>
          <w:szCs w:val="24"/>
        </w:rPr>
        <w:lastRenderedPageBreak/>
        <w:t>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w:t>
      </w:r>
      <w:r w:rsidR="00F25CC8">
        <w:rPr>
          <w:rFonts w:ascii="Times New Roman" w:hAnsi="Times New Roman" w:cs="Times New Roman"/>
          <w:sz w:val="24"/>
          <w:szCs w:val="24"/>
        </w:rPr>
        <w:t>к и периодичность их проведения.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Правила землепользования и застройки</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Прибрежная защитная полоса</w:t>
      </w:r>
      <w:r w:rsidRPr="00FE40CC">
        <w:rPr>
          <w:rFonts w:ascii="Times New Roman" w:hAnsi="Times New Roman" w:cs="Times New Roman"/>
          <w:sz w:val="24"/>
          <w:szCs w:val="24"/>
        </w:rPr>
        <w:t xml:space="preserve"> – часть водоохраной зоны, для которой вводятся дополнительные ограничения хозяйственной и иной деятельности.</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proofErr w:type="spellStart"/>
      <w:r w:rsidRPr="00FE40CC">
        <w:rPr>
          <w:rFonts w:ascii="Times New Roman" w:hAnsi="Times New Roman" w:cs="Times New Roman"/>
          <w:b/>
          <w:sz w:val="24"/>
          <w:szCs w:val="24"/>
        </w:rPr>
        <w:t>Приквартирный</w:t>
      </w:r>
      <w:proofErr w:type="spellEnd"/>
      <w:r w:rsidRPr="00FE40CC">
        <w:rPr>
          <w:rFonts w:ascii="Times New Roman" w:hAnsi="Times New Roman" w:cs="Times New Roman"/>
          <w:b/>
          <w:sz w:val="24"/>
          <w:szCs w:val="24"/>
        </w:rPr>
        <w:t xml:space="preserve"> участок</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земельный участок, примыкающий к жилому зданию (квартире) с непосредственным выходом на него.</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Программы комплексного развития систем коммунальной инфраструктуры поселения, городского округа</w:t>
      </w:r>
      <w:r w:rsidR="00F25CC8" w:rsidRPr="00FE40CC">
        <w:rPr>
          <w:rFonts w:ascii="Times New Roman" w:hAnsi="Times New Roman" w:cs="Times New Roman"/>
          <w:sz w:val="24"/>
          <w:szCs w:val="24"/>
        </w:rPr>
        <w:t xml:space="preserve"> – </w:t>
      </w:r>
      <w:r w:rsidRPr="00FE40CC">
        <w:rPr>
          <w:rFonts w:ascii="Times New Roman" w:hAnsi="Times New Roman" w:cs="Times New Roman"/>
          <w:sz w:val="24"/>
          <w:szCs w:val="24"/>
        </w:rPr>
        <w:t>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Программы комплексного развития транспортной инфраструктуры поселения</w:t>
      </w:r>
      <w:r w:rsidR="00F40C5D" w:rsidRPr="00FE40CC">
        <w:rPr>
          <w:rFonts w:ascii="Times New Roman" w:hAnsi="Times New Roman" w:cs="Times New Roman"/>
          <w:sz w:val="24"/>
          <w:szCs w:val="24"/>
        </w:rPr>
        <w:t xml:space="preserve"> – </w:t>
      </w:r>
      <w:r w:rsidRPr="00FE40CC">
        <w:rPr>
          <w:rFonts w:ascii="Times New Roman" w:hAnsi="Times New Roman" w:cs="Times New Roman"/>
          <w:sz w:val="24"/>
          <w:szCs w:val="24"/>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w:t>
      </w:r>
      <w:r w:rsidR="00F40C5D">
        <w:rPr>
          <w:rFonts w:ascii="Times New Roman" w:hAnsi="Times New Roman" w:cs="Times New Roman"/>
          <w:sz w:val="24"/>
          <w:szCs w:val="24"/>
        </w:rPr>
        <w:t>ы местного значения.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Программы комплексного развития социальной инфраструктуры поселения</w:t>
      </w:r>
      <w:r w:rsidR="00F40C5D" w:rsidRPr="00FE40CC">
        <w:rPr>
          <w:rFonts w:ascii="Times New Roman" w:hAnsi="Times New Roman" w:cs="Times New Roman"/>
          <w:sz w:val="24"/>
          <w:szCs w:val="24"/>
        </w:rPr>
        <w:t xml:space="preserve"> – </w:t>
      </w:r>
      <w:r w:rsidRPr="00FE40CC">
        <w:rPr>
          <w:rFonts w:ascii="Times New Roman" w:hAnsi="Times New Roman" w:cs="Times New Roman"/>
          <w:sz w:val="24"/>
          <w:szCs w:val="24"/>
        </w:rPr>
        <w:lastRenderedPageBreak/>
        <w:t>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w:t>
      </w:r>
      <w:r w:rsidR="00F40C5D">
        <w:rPr>
          <w:rFonts w:ascii="Times New Roman" w:hAnsi="Times New Roman" w:cs="Times New Roman"/>
          <w:sz w:val="24"/>
          <w:szCs w:val="24"/>
        </w:rPr>
        <w:t>нфраструктуры местного значения.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Процент застройки участка</w:t>
      </w:r>
      <w:r w:rsidRPr="00FE40CC">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Публичный сервитут</w:t>
      </w:r>
      <w:r w:rsidRPr="00FE40CC">
        <w:rPr>
          <w:rFonts w:ascii="Times New Roman" w:hAnsi="Times New Roman" w:cs="Times New Roman"/>
          <w:sz w:val="24"/>
          <w:szCs w:val="24"/>
        </w:rPr>
        <w:t xml:space="preserve"> – это право ограниченного пользования чужим земельным участком для обеспечения определенных нужд собственника недвижимого имущества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и т.п.), которые не могут быть обеспечены другим способом,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w:t>
      </w:r>
      <w:r w:rsidR="00F40C5D">
        <w:rPr>
          <w:rFonts w:ascii="Times New Roman" w:hAnsi="Times New Roman" w:cs="Times New Roman"/>
          <w:sz w:val="24"/>
          <w:szCs w:val="24"/>
        </w:rPr>
        <w:t>без изъятия земельных участков.</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Разрешенное использование земельных участков и иных объектов недвижимости</w:t>
      </w:r>
      <w:r w:rsidRPr="00FE40CC">
        <w:rPr>
          <w:rFonts w:ascii="Times New Roman" w:hAnsi="Times New Roman" w:cs="Times New Roman"/>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Реконструкция объектов капитального строительства (за исключением линейных объектов)</w:t>
      </w:r>
      <w:r w:rsidR="00E265C4" w:rsidRPr="00FE40CC">
        <w:rPr>
          <w:rFonts w:ascii="Times New Roman" w:hAnsi="Times New Roman" w:cs="Times New Roman"/>
          <w:sz w:val="24"/>
          <w:szCs w:val="24"/>
        </w:rPr>
        <w:t xml:space="preserve"> – </w:t>
      </w:r>
      <w:r w:rsidRPr="00FE40CC">
        <w:rPr>
          <w:rFonts w:ascii="Times New Roman" w:hAnsi="Times New Roman" w:cs="Times New Roman"/>
          <w:sz w:val="24"/>
          <w:szCs w:val="24"/>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Реконструкция линейных объектов</w:t>
      </w:r>
      <w:r w:rsidR="00E265C4" w:rsidRPr="00FE40CC">
        <w:rPr>
          <w:rFonts w:ascii="Times New Roman" w:hAnsi="Times New Roman" w:cs="Times New Roman"/>
          <w:sz w:val="24"/>
          <w:szCs w:val="24"/>
        </w:rPr>
        <w:t xml:space="preserve"> – </w:t>
      </w:r>
      <w:r w:rsidRPr="00FE40CC">
        <w:rPr>
          <w:rFonts w:ascii="Times New Roman" w:hAnsi="Times New Roman" w:cs="Times New Roman"/>
          <w:sz w:val="24"/>
          <w:szCs w:val="24"/>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Сельское поселение</w:t>
      </w:r>
      <w:r w:rsidR="00E265C4" w:rsidRPr="00FE40CC">
        <w:rPr>
          <w:rFonts w:ascii="Times New Roman" w:hAnsi="Times New Roman" w:cs="Times New Roman"/>
          <w:sz w:val="24"/>
          <w:szCs w:val="24"/>
        </w:rPr>
        <w:t xml:space="preserve"> – </w:t>
      </w:r>
      <w:r w:rsidRPr="00FE40CC">
        <w:rPr>
          <w:rFonts w:ascii="Times New Roman" w:hAnsi="Times New Roman" w:cs="Times New Roman"/>
          <w:sz w:val="24"/>
          <w:szCs w:val="24"/>
        </w:rPr>
        <w:t>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Система коммунальной инфраструктуры</w:t>
      </w:r>
      <w:r w:rsidR="00E265C4" w:rsidRPr="00FE40CC">
        <w:rPr>
          <w:rFonts w:ascii="Times New Roman" w:hAnsi="Times New Roman" w:cs="Times New Roman"/>
          <w:sz w:val="24"/>
          <w:szCs w:val="24"/>
        </w:rPr>
        <w:t xml:space="preserve"> – </w:t>
      </w:r>
      <w:r w:rsidRPr="00FE40CC">
        <w:rPr>
          <w:rFonts w:ascii="Times New Roman" w:hAnsi="Times New Roman" w:cs="Times New Roman"/>
          <w:sz w:val="24"/>
          <w:szCs w:val="24"/>
        </w:rPr>
        <w:t xml:space="preserve">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w:t>
      </w:r>
      <w:r w:rsidRPr="00FE40CC">
        <w:rPr>
          <w:rFonts w:ascii="Times New Roman" w:hAnsi="Times New Roman" w:cs="Times New Roman"/>
          <w:sz w:val="24"/>
          <w:szCs w:val="24"/>
        </w:rPr>
        <w:lastRenderedPageBreak/>
        <w:t>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Стоянка автомобилей (стоянка, паркинг, парковка, гараж, гараж-стоянка)</w:t>
      </w:r>
      <w:r w:rsidR="00E265C4" w:rsidRPr="00FE40CC">
        <w:rPr>
          <w:rFonts w:ascii="Times New Roman" w:hAnsi="Times New Roman" w:cs="Times New Roman"/>
          <w:sz w:val="24"/>
          <w:szCs w:val="24"/>
        </w:rPr>
        <w:t xml:space="preserve"> – </w:t>
      </w:r>
      <w:r w:rsidRPr="00FE40CC">
        <w:rPr>
          <w:rFonts w:ascii="Times New Roman" w:hAnsi="Times New Roman" w:cs="Times New Roman"/>
          <w:sz w:val="24"/>
          <w:szCs w:val="24"/>
        </w:rPr>
        <w:t xml:space="preserve">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sidRPr="00FE40CC">
        <w:rPr>
          <w:rFonts w:ascii="Times New Roman" w:hAnsi="Times New Roman" w:cs="Times New Roman"/>
          <w:sz w:val="24"/>
          <w:szCs w:val="24"/>
        </w:rPr>
        <w:t>мототранспортных</w:t>
      </w:r>
      <w:proofErr w:type="spellEnd"/>
      <w:r w:rsidRPr="00FE40CC">
        <w:rPr>
          <w:rFonts w:ascii="Times New Roman" w:hAnsi="Times New Roman" w:cs="Times New Roman"/>
          <w:sz w:val="24"/>
          <w:szCs w:val="24"/>
        </w:rPr>
        <w:t xml:space="preserve"> средств (мотоциклов, мотороллеров, мотоколясок, мопедов, скутеров и т.д.).</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Строительство</w:t>
      </w:r>
      <w:r w:rsidR="005D5084" w:rsidRPr="00FE40CC">
        <w:rPr>
          <w:rFonts w:ascii="Times New Roman" w:hAnsi="Times New Roman" w:cs="Times New Roman"/>
          <w:sz w:val="24"/>
          <w:szCs w:val="24"/>
        </w:rPr>
        <w:t xml:space="preserve"> – </w:t>
      </w:r>
      <w:r w:rsidRPr="00FE40CC">
        <w:rPr>
          <w:rFonts w:ascii="Times New Roman" w:hAnsi="Times New Roman" w:cs="Times New Roman"/>
          <w:sz w:val="24"/>
          <w:szCs w:val="24"/>
        </w:rPr>
        <w:t>создание зданий, строений, сооружений (в том числе на месте сносимых объектов капитального строительства).</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Суммарная поэтажная площадь</w:t>
      </w:r>
      <w:r w:rsidR="00E265C4" w:rsidRPr="00FE40CC">
        <w:rPr>
          <w:rFonts w:ascii="Times New Roman" w:hAnsi="Times New Roman" w:cs="Times New Roman"/>
          <w:sz w:val="24"/>
          <w:szCs w:val="24"/>
        </w:rPr>
        <w:t xml:space="preserve"> – </w:t>
      </w:r>
      <w:r w:rsidRPr="00FE40CC">
        <w:rPr>
          <w:rFonts w:ascii="Times New Roman" w:hAnsi="Times New Roman" w:cs="Times New Roman"/>
          <w:sz w:val="24"/>
          <w:szCs w:val="24"/>
        </w:rPr>
        <w:t>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Территориальное планирование</w:t>
      </w:r>
      <w:r w:rsidR="00E265C4" w:rsidRPr="00FE40CC">
        <w:rPr>
          <w:rFonts w:ascii="Times New Roman" w:hAnsi="Times New Roman" w:cs="Times New Roman"/>
          <w:sz w:val="24"/>
          <w:szCs w:val="24"/>
        </w:rPr>
        <w:t xml:space="preserve"> –</w:t>
      </w:r>
      <w:r w:rsidR="00E265C4">
        <w:rPr>
          <w:rFonts w:ascii="Times New Roman" w:hAnsi="Times New Roman" w:cs="Times New Roman"/>
          <w:sz w:val="24"/>
          <w:szCs w:val="24"/>
        </w:rPr>
        <w:t xml:space="preserve"> </w:t>
      </w:r>
      <w:r w:rsidRPr="00FE40CC">
        <w:rPr>
          <w:rFonts w:ascii="Times New Roman" w:hAnsi="Times New Roman" w:cs="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Территории общего пользования</w:t>
      </w:r>
      <w:r w:rsidR="00E265C4" w:rsidRPr="00FE40CC">
        <w:rPr>
          <w:rFonts w:ascii="Times New Roman" w:hAnsi="Times New Roman" w:cs="Times New Roman"/>
          <w:sz w:val="24"/>
          <w:szCs w:val="24"/>
        </w:rPr>
        <w:t xml:space="preserve"> – </w:t>
      </w:r>
      <w:r w:rsidRPr="00FE40CC">
        <w:rPr>
          <w:rFonts w:ascii="Times New Roman" w:hAnsi="Times New Roman" w:cs="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Территориальные зоны</w:t>
      </w:r>
      <w:r w:rsidR="00E265C4" w:rsidRPr="00FE40CC">
        <w:rPr>
          <w:rFonts w:ascii="Times New Roman" w:hAnsi="Times New Roman" w:cs="Times New Roman"/>
          <w:sz w:val="24"/>
          <w:szCs w:val="24"/>
        </w:rPr>
        <w:t xml:space="preserve"> – </w:t>
      </w:r>
      <w:r w:rsidRPr="00FE40CC">
        <w:rPr>
          <w:rFonts w:ascii="Times New Roman" w:hAnsi="Times New Roman" w:cs="Times New Roman"/>
          <w:sz w:val="24"/>
          <w:szCs w:val="24"/>
        </w:rPr>
        <w:t>зоны, для которых в правилах землепользования и застройки определены границы и установлены градостроительные регламенты.</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Технический заказчик</w:t>
      </w:r>
      <w:r w:rsidR="00E265C4" w:rsidRPr="00FE40CC">
        <w:rPr>
          <w:rFonts w:ascii="Times New Roman" w:hAnsi="Times New Roman" w:cs="Times New Roman"/>
          <w:sz w:val="24"/>
          <w:szCs w:val="24"/>
        </w:rPr>
        <w:t xml:space="preserve"> – </w:t>
      </w:r>
      <w:r w:rsidRPr="00FE40CC">
        <w:rPr>
          <w:rFonts w:ascii="Times New Roman" w:hAnsi="Times New Roman" w:cs="Times New Roman"/>
          <w:sz w:val="24"/>
          <w:szCs w:val="24"/>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Торговый павильон</w:t>
      </w:r>
      <w:r w:rsidR="00E265C4" w:rsidRPr="00FE40CC">
        <w:rPr>
          <w:rFonts w:ascii="Times New Roman" w:hAnsi="Times New Roman" w:cs="Times New Roman"/>
          <w:sz w:val="24"/>
          <w:szCs w:val="24"/>
        </w:rPr>
        <w:t xml:space="preserve"> – </w:t>
      </w:r>
      <w:r w:rsidRPr="00FE40CC">
        <w:rPr>
          <w:rFonts w:ascii="Times New Roman" w:hAnsi="Times New Roman" w:cs="Times New Roman"/>
          <w:sz w:val="24"/>
          <w:szCs w:val="24"/>
        </w:rPr>
        <w:t>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Транспортно-пересадочный узел</w:t>
      </w:r>
      <w:r w:rsidR="00E265C4" w:rsidRPr="00FE40CC">
        <w:rPr>
          <w:rFonts w:ascii="Times New Roman" w:hAnsi="Times New Roman" w:cs="Times New Roman"/>
          <w:sz w:val="24"/>
          <w:szCs w:val="24"/>
        </w:rPr>
        <w:t xml:space="preserve"> – </w:t>
      </w:r>
      <w:r w:rsidRPr="00FE40CC">
        <w:rPr>
          <w:rFonts w:ascii="Times New Roman" w:hAnsi="Times New Roman" w:cs="Times New Roman"/>
          <w:sz w:val="24"/>
          <w:szCs w:val="24"/>
        </w:rPr>
        <w:t>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Улица</w:t>
      </w:r>
      <w:r w:rsidR="00E265C4" w:rsidRPr="00FE40CC">
        <w:rPr>
          <w:rFonts w:ascii="Times New Roman" w:hAnsi="Times New Roman" w:cs="Times New Roman"/>
          <w:sz w:val="24"/>
          <w:szCs w:val="24"/>
        </w:rPr>
        <w:t xml:space="preserve"> – </w:t>
      </w:r>
      <w:r w:rsidRPr="00FE40CC">
        <w:rPr>
          <w:rFonts w:ascii="Times New Roman" w:hAnsi="Times New Roman" w:cs="Times New Roman"/>
          <w:sz w:val="24"/>
          <w:szCs w:val="24"/>
        </w:rPr>
        <w:t>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Устойчивое развитие территорий</w:t>
      </w:r>
      <w:r w:rsidR="00E265C4" w:rsidRPr="00FE40CC">
        <w:rPr>
          <w:rFonts w:ascii="Times New Roman" w:hAnsi="Times New Roman" w:cs="Times New Roman"/>
          <w:sz w:val="24"/>
          <w:szCs w:val="24"/>
        </w:rPr>
        <w:t xml:space="preserve"> – </w:t>
      </w:r>
      <w:r w:rsidRPr="00FE40CC">
        <w:rPr>
          <w:rFonts w:ascii="Times New Roman" w:hAnsi="Times New Roman" w:cs="Times New Roman"/>
          <w:sz w:val="24"/>
          <w:szCs w:val="24"/>
        </w:rPr>
        <w:t xml:space="preserve">обеспечение при осуществлении градостроительной деятельности безопасности и благоприятных условий жизнедеятельности </w:t>
      </w:r>
      <w:r w:rsidRPr="00FE40CC">
        <w:rPr>
          <w:rFonts w:ascii="Times New Roman" w:hAnsi="Times New Roman" w:cs="Times New Roman"/>
          <w:sz w:val="24"/>
          <w:szCs w:val="24"/>
        </w:rPr>
        <w:lastRenderedPageBreak/>
        <w:t>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Функциональное зонирование территории</w:t>
      </w:r>
      <w:r w:rsidR="005D5084" w:rsidRPr="00FE40CC">
        <w:rPr>
          <w:rFonts w:ascii="Times New Roman" w:hAnsi="Times New Roman" w:cs="Times New Roman"/>
          <w:sz w:val="24"/>
          <w:szCs w:val="24"/>
        </w:rPr>
        <w:t xml:space="preserve"> – </w:t>
      </w:r>
      <w:r w:rsidRPr="00FE40CC">
        <w:rPr>
          <w:rFonts w:ascii="Times New Roman" w:hAnsi="Times New Roman" w:cs="Times New Roman"/>
          <w:sz w:val="24"/>
          <w:szCs w:val="24"/>
        </w:rPr>
        <w:t>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Функциональные зоны</w:t>
      </w:r>
      <w:r w:rsidR="005D5084" w:rsidRPr="00FE40CC">
        <w:rPr>
          <w:rFonts w:ascii="Times New Roman" w:hAnsi="Times New Roman" w:cs="Times New Roman"/>
          <w:sz w:val="24"/>
          <w:szCs w:val="24"/>
        </w:rPr>
        <w:t xml:space="preserve"> – </w:t>
      </w:r>
      <w:r w:rsidRPr="00FE40CC">
        <w:rPr>
          <w:rFonts w:ascii="Times New Roman" w:hAnsi="Times New Roman" w:cs="Times New Roman"/>
          <w:sz w:val="24"/>
          <w:szCs w:val="24"/>
        </w:rPr>
        <w:t>зоны, для которых документами территориального планирования определены границы и функциональное назначение.</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Частный сервитут</w:t>
      </w:r>
      <w:r w:rsidRPr="00FE40CC">
        <w:rPr>
          <w:rFonts w:ascii="Times New Roman" w:hAnsi="Times New Roman" w:cs="Times New Roman"/>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Элемент планировочной структуры</w:t>
      </w:r>
      <w:r w:rsidR="005D5084" w:rsidRPr="00FE40CC">
        <w:rPr>
          <w:rFonts w:ascii="Times New Roman" w:hAnsi="Times New Roman" w:cs="Times New Roman"/>
          <w:sz w:val="24"/>
          <w:szCs w:val="24"/>
        </w:rPr>
        <w:t xml:space="preserve"> – </w:t>
      </w:r>
      <w:r w:rsidRPr="00FE40CC">
        <w:rPr>
          <w:rFonts w:ascii="Times New Roman" w:hAnsi="Times New Roman" w:cs="Times New Roman"/>
          <w:sz w:val="24"/>
          <w:szCs w:val="24"/>
        </w:rPr>
        <w:t>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Этаж надземный</w:t>
      </w:r>
      <w:r w:rsidR="005D5084" w:rsidRPr="00FE40CC">
        <w:rPr>
          <w:rFonts w:ascii="Times New Roman" w:hAnsi="Times New Roman" w:cs="Times New Roman"/>
          <w:sz w:val="24"/>
          <w:szCs w:val="24"/>
        </w:rPr>
        <w:t xml:space="preserve"> – </w:t>
      </w:r>
      <w:r w:rsidRPr="00FE40CC">
        <w:rPr>
          <w:rFonts w:ascii="Times New Roman" w:hAnsi="Times New Roman" w:cs="Times New Roman"/>
          <w:sz w:val="24"/>
          <w:szCs w:val="24"/>
        </w:rPr>
        <w:t>этаж с отметкой пола помещений не ниже планировочной отметки земли.</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Этаж подземный</w:t>
      </w:r>
      <w:r w:rsidR="005D5084" w:rsidRPr="00FE40CC">
        <w:rPr>
          <w:rFonts w:ascii="Times New Roman" w:hAnsi="Times New Roman" w:cs="Times New Roman"/>
          <w:sz w:val="24"/>
          <w:szCs w:val="24"/>
        </w:rPr>
        <w:t xml:space="preserve"> – </w:t>
      </w:r>
      <w:r w:rsidRPr="00FE40CC">
        <w:rPr>
          <w:rFonts w:ascii="Times New Roman" w:hAnsi="Times New Roman" w:cs="Times New Roman"/>
          <w:sz w:val="24"/>
          <w:szCs w:val="24"/>
        </w:rPr>
        <w:t>этаж с отметкой пола помещений ниже планировочной отметки земли на всю высоту помещений.</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Этаж первый</w:t>
      </w:r>
      <w:r w:rsidR="005D5084" w:rsidRPr="00FE40CC">
        <w:rPr>
          <w:rFonts w:ascii="Times New Roman" w:hAnsi="Times New Roman" w:cs="Times New Roman"/>
          <w:sz w:val="24"/>
          <w:szCs w:val="24"/>
        </w:rPr>
        <w:t xml:space="preserve"> – </w:t>
      </w:r>
      <w:r w:rsidRPr="00FE40CC">
        <w:rPr>
          <w:rFonts w:ascii="Times New Roman" w:hAnsi="Times New Roman" w:cs="Times New Roman"/>
          <w:sz w:val="24"/>
          <w:szCs w:val="24"/>
        </w:rPr>
        <w:t>нижний надземный этаж здания.</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Этаж цокольный</w:t>
      </w:r>
      <w:r w:rsidR="005D5084" w:rsidRPr="00FE40CC">
        <w:rPr>
          <w:rFonts w:ascii="Times New Roman" w:hAnsi="Times New Roman" w:cs="Times New Roman"/>
          <w:sz w:val="24"/>
          <w:szCs w:val="24"/>
        </w:rPr>
        <w:t xml:space="preserve"> – </w:t>
      </w:r>
      <w:r w:rsidRPr="00FE40CC">
        <w:rPr>
          <w:rFonts w:ascii="Times New Roman" w:hAnsi="Times New Roman" w:cs="Times New Roman"/>
          <w:sz w:val="24"/>
          <w:szCs w:val="24"/>
        </w:rPr>
        <w:t>этаж с отметкой пола помещений ниже планировочной отметки земли на высоту не более половины высоты помещений.</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Этаж подвальный</w:t>
      </w:r>
      <w:r w:rsidR="005D5084" w:rsidRPr="00FE40CC">
        <w:rPr>
          <w:rFonts w:ascii="Times New Roman" w:hAnsi="Times New Roman" w:cs="Times New Roman"/>
          <w:sz w:val="24"/>
          <w:szCs w:val="24"/>
        </w:rPr>
        <w:t xml:space="preserve"> – </w:t>
      </w:r>
      <w:r w:rsidRPr="00FE40CC">
        <w:rPr>
          <w:rFonts w:ascii="Times New Roman" w:hAnsi="Times New Roman" w:cs="Times New Roman"/>
          <w:sz w:val="24"/>
          <w:szCs w:val="24"/>
        </w:rPr>
        <w:t>этаж с отметкой пола помещений ниже планировочной отметки земли более чем наполовину высоты помещений или первый подземный этаж.</w:t>
      </w:r>
    </w:p>
    <w:p w:rsidR="00FE40CC" w:rsidRP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Этаж мансардный</w:t>
      </w:r>
      <w:r w:rsidR="005D5084" w:rsidRPr="00FE40CC">
        <w:rPr>
          <w:rFonts w:ascii="Times New Roman" w:hAnsi="Times New Roman" w:cs="Times New Roman"/>
          <w:sz w:val="24"/>
          <w:szCs w:val="24"/>
        </w:rPr>
        <w:t xml:space="preserve"> – </w:t>
      </w:r>
      <w:r w:rsidRPr="00FE40CC">
        <w:rPr>
          <w:rFonts w:ascii="Times New Roman" w:hAnsi="Times New Roman" w:cs="Times New Roman"/>
          <w:sz w:val="24"/>
          <w:szCs w:val="24"/>
        </w:rPr>
        <w:t>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FE40CC" w:rsidRDefault="00FE40CC" w:rsidP="008F4042">
      <w:pPr>
        <w:widowControl w:val="0"/>
        <w:spacing w:after="0" w:line="240" w:lineRule="auto"/>
        <w:ind w:firstLine="567"/>
        <w:jc w:val="both"/>
        <w:rPr>
          <w:rFonts w:ascii="Times New Roman" w:hAnsi="Times New Roman" w:cs="Times New Roman"/>
          <w:sz w:val="24"/>
          <w:szCs w:val="24"/>
        </w:rPr>
      </w:pPr>
      <w:r w:rsidRPr="00FE40CC">
        <w:rPr>
          <w:rFonts w:ascii="Times New Roman" w:hAnsi="Times New Roman" w:cs="Times New Roman"/>
          <w:b/>
          <w:sz w:val="24"/>
          <w:szCs w:val="24"/>
        </w:rPr>
        <w:t>Этаж технический</w:t>
      </w:r>
      <w:r w:rsidR="005D5084" w:rsidRPr="00FE40CC">
        <w:rPr>
          <w:rFonts w:ascii="Times New Roman" w:hAnsi="Times New Roman" w:cs="Times New Roman"/>
          <w:sz w:val="24"/>
          <w:szCs w:val="24"/>
        </w:rPr>
        <w:t xml:space="preserve"> – </w:t>
      </w:r>
      <w:r w:rsidRPr="00FE40CC">
        <w:rPr>
          <w:rFonts w:ascii="Times New Roman" w:hAnsi="Times New Roman" w:cs="Times New Roman"/>
          <w:sz w:val="24"/>
          <w:szCs w:val="24"/>
        </w:rPr>
        <w:t>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5D5084" w:rsidRPr="00FE40CC" w:rsidRDefault="005D5084" w:rsidP="008F4042">
      <w:pPr>
        <w:widowControl w:val="0"/>
        <w:spacing w:after="0" w:line="240" w:lineRule="auto"/>
        <w:ind w:firstLine="567"/>
        <w:jc w:val="both"/>
        <w:rPr>
          <w:rFonts w:ascii="Times New Roman" w:hAnsi="Times New Roman" w:cs="Times New Roman"/>
          <w:sz w:val="24"/>
          <w:szCs w:val="24"/>
        </w:rPr>
      </w:pPr>
    </w:p>
    <w:p w:rsidR="005D5084" w:rsidRPr="005D5084" w:rsidRDefault="005D5084" w:rsidP="008F4042">
      <w:pPr>
        <w:widowControl w:val="0"/>
        <w:spacing w:after="0" w:line="240" w:lineRule="auto"/>
        <w:ind w:firstLine="567"/>
        <w:jc w:val="both"/>
        <w:rPr>
          <w:rFonts w:ascii="Times New Roman" w:hAnsi="Times New Roman" w:cs="Times New Roman"/>
          <w:b/>
          <w:sz w:val="24"/>
          <w:szCs w:val="24"/>
        </w:rPr>
      </w:pPr>
      <w:r w:rsidRPr="005D5084">
        <w:rPr>
          <w:rFonts w:ascii="Times New Roman" w:hAnsi="Times New Roman" w:cs="Times New Roman"/>
          <w:b/>
          <w:sz w:val="24"/>
          <w:szCs w:val="24"/>
        </w:rPr>
        <w:t>Статья 2. Основания введе</w:t>
      </w:r>
      <w:r>
        <w:rPr>
          <w:rFonts w:ascii="Times New Roman" w:hAnsi="Times New Roman" w:cs="Times New Roman"/>
          <w:b/>
          <w:sz w:val="24"/>
          <w:szCs w:val="24"/>
        </w:rPr>
        <w:t>ния, назначение и состав Правил</w:t>
      </w:r>
    </w:p>
    <w:p w:rsidR="005D5084" w:rsidRPr="005D5084" w:rsidRDefault="005D5084"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Pr="005D5084">
        <w:rPr>
          <w:rFonts w:ascii="Times New Roman" w:hAnsi="Times New Roman" w:cs="Times New Roman"/>
          <w:sz w:val="24"/>
          <w:szCs w:val="24"/>
        </w:rPr>
        <w:t>Настоящие Правила в соответствии с Градостроительным кодексом Российской Федерации, Земельным кодексом Российской Федерации предусматривают в Сенном сельском поселении Темрюкского района систему регулирования землепользования и застройки, которая основана на градостроительном зонировании – делении всей территории в границах Сенного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5D5084" w:rsidRPr="005D5084" w:rsidRDefault="005D5084"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Pr="005D5084">
        <w:rPr>
          <w:rFonts w:ascii="Times New Roman" w:hAnsi="Times New Roman" w:cs="Times New Roman"/>
          <w:sz w:val="24"/>
          <w:szCs w:val="24"/>
        </w:rPr>
        <w:t>Правила землепользования и застройки разрабатываются в целях:</w:t>
      </w:r>
    </w:p>
    <w:p w:rsidR="005D5084" w:rsidRPr="005D5084" w:rsidRDefault="005D5084" w:rsidP="008F4042">
      <w:pPr>
        <w:widowControl w:val="0"/>
        <w:spacing w:after="0" w:line="240" w:lineRule="auto"/>
        <w:ind w:firstLine="567"/>
        <w:jc w:val="both"/>
        <w:rPr>
          <w:rFonts w:ascii="Times New Roman" w:hAnsi="Times New Roman" w:cs="Times New Roman"/>
          <w:sz w:val="24"/>
          <w:szCs w:val="24"/>
        </w:rPr>
      </w:pPr>
      <w:r w:rsidRPr="005D5084">
        <w:rPr>
          <w:rFonts w:ascii="Times New Roman" w:hAnsi="Times New Roman" w:cs="Times New Roman"/>
          <w:sz w:val="24"/>
          <w:szCs w:val="24"/>
        </w:rPr>
        <w:t xml:space="preserve">1) создания условий для устойчивого развития территорий муниципальных образований, </w:t>
      </w:r>
      <w:r w:rsidRPr="005D5084">
        <w:rPr>
          <w:rFonts w:ascii="Times New Roman" w:hAnsi="Times New Roman" w:cs="Times New Roman"/>
          <w:sz w:val="24"/>
          <w:szCs w:val="24"/>
        </w:rPr>
        <w:lastRenderedPageBreak/>
        <w:t>сохранения окружающей среды и объектов культурного наследия;</w:t>
      </w:r>
    </w:p>
    <w:p w:rsidR="005D5084" w:rsidRPr="005D5084" w:rsidRDefault="005D5084" w:rsidP="008F4042">
      <w:pPr>
        <w:widowControl w:val="0"/>
        <w:spacing w:after="0" w:line="240" w:lineRule="auto"/>
        <w:ind w:firstLine="567"/>
        <w:jc w:val="both"/>
        <w:rPr>
          <w:rFonts w:ascii="Times New Roman" w:hAnsi="Times New Roman" w:cs="Times New Roman"/>
          <w:sz w:val="24"/>
          <w:szCs w:val="24"/>
        </w:rPr>
      </w:pPr>
      <w:r w:rsidRPr="005D5084">
        <w:rPr>
          <w:rFonts w:ascii="Times New Roman" w:hAnsi="Times New Roman" w:cs="Times New Roman"/>
          <w:sz w:val="24"/>
          <w:szCs w:val="24"/>
        </w:rPr>
        <w:t>2) создания условий для планировки территорий муниципальных образований;</w:t>
      </w:r>
    </w:p>
    <w:p w:rsidR="005D5084" w:rsidRPr="005D5084" w:rsidRDefault="005D5084" w:rsidP="008F4042">
      <w:pPr>
        <w:widowControl w:val="0"/>
        <w:spacing w:after="0" w:line="240" w:lineRule="auto"/>
        <w:ind w:firstLine="567"/>
        <w:jc w:val="both"/>
        <w:rPr>
          <w:rFonts w:ascii="Times New Roman" w:hAnsi="Times New Roman" w:cs="Times New Roman"/>
          <w:sz w:val="24"/>
          <w:szCs w:val="24"/>
        </w:rPr>
      </w:pPr>
      <w:r w:rsidRPr="005D5084">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D5084" w:rsidRPr="005D5084" w:rsidRDefault="005D5084" w:rsidP="008F4042">
      <w:pPr>
        <w:widowControl w:val="0"/>
        <w:spacing w:after="0" w:line="240" w:lineRule="auto"/>
        <w:ind w:firstLine="567"/>
        <w:jc w:val="both"/>
        <w:rPr>
          <w:rFonts w:ascii="Times New Roman" w:hAnsi="Times New Roman" w:cs="Times New Roman"/>
          <w:sz w:val="24"/>
          <w:szCs w:val="24"/>
        </w:rPr>
      </w:pPr>
      <w:r w:rsidRPr="005D5084">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D5084" w:rsidRPr="005D5084" w:rsidRDefault="005D5084"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Pr="005D5084">
        <w:rPr>
          <w:rFonts w:ascii="Times New Roman" w:hAnsi="Times New Roman" w:cs="Times New Roman"/>
          <w:sz w:val="24"/>
          <w:szCs w:val="24"/>
        </w:rPr>
        <w:t>Правила землепользования и застройки включают в себя:</w:t>
      </w:r>
    </w:p>
    <w:p w:rsidR="005D5084" w:rsidRPr="005D5084" w:rsidRDefault="005D5084" w:rsidP="008F4042">
      <w:pPr>
        <w:widowControl w:val="0"/>
        <w:spacing w:after="0" w:line="240" w:lineRule="auto"/>
        <w:ind w:firstLine="567"/>
        <w:jc w:val="both"/>
        <w:rPr>
          <w:rFonts w:ascii="Times New Roman" w:hAnsi="Times New Roman" w:cs="Times New Roman"/>
          <w:sz w:val="24"/>
          <w:szCs w:val="24"/>
        </w:rPr>
      </w:pPr>
      <w:r w:rsidRPr="005D5084">
        <w:rPr>
          <w:rFonts w:ascii="Times New Roman" w:hAnsi="Times New Roman" w:cs="Times New Roman"/>
          <w:sz w:val="24"/>
          <w:szCs w:val="24"/>
        </w:rPr>
        <w:t>1) порядок их применения и внесения изменений в указанные правила;</w:t>
      </w:r>
    </w:p>
    <w:p w:rsidR="005D5084" w:rsidRPr="005D5084" w:rsidRDefault="005D5084" w:rsidP="008F4042">
      <w:pPr>
        <w:widowControl w:val="0"/>
        <w:spacing w:after="0" w:line="240" w:lineRule="auto"/>
        <w:ind w:firstLine="567"/>
        <w:jc w:val="both"/>
        <w:rPr>
          <w:rFonts w:ascii="Times New Roman" w:hAnsi="Times New Roman" w:cs="Times New Roman"/>
          <w:sz w:val="24"/>
          <w:szCs w:val="24"/>
        </w:rPr>
      </w:pPr>
      <w:r w:rsidRPr="005D5084">
        <w:rPr>
          <w:rFonts w:ascii="Times New Roman" w:hAnsi="Times New Roman" w:cs="Times New Roman"/>
          <w:sz w:val="24"/>
          <w:szCs w:val="24"/>
        </w:rPr>
        <w:t>2) карту градостроительного зонирования;</w:t>
      </w:r>
    </w:p>
    <w:p w:rsidR="005D5084" w:rsidRPr="005D5084" w:rsidRDefault="005D5084" w:rsidP="008F4042">
      <w:pPr>
        <w:widowControl w:val="0"/>
        <w:spacing w:after="0" w:line="240" w:lineRule="auto"/>
        <w:ind w:firstLine="567"/>
        <w:jc w:val="both"/>
        <w:rPr>
          <w:rFonts w:ascii="Times New Roman" w:hAnsi="Times New Roman" w:cs="Times New Roman"/>
          <w:sz w:val="24"/>
          <w:szCs w:val="24"/>
        </w:rPr>
      </w:pPr>
      <w:r w:rsidRPr="005D5084">
        <w:rPr>
          <w:rFonts w:ascii="Times New Roman" w:hAnsi="Times New Roman" w:cs="Times New Roman"/>
          <w:sz w:val="24"/>
          <w:szCs w:val="24"/>
        </w:rPr>
        <w:t>3) градостроительные регламенты.</w:t>
      </w:r>
    </w:p>
    <w:p w:rsidR="005D5084" w:rsidRPr="005D5084" w:rsidRDefault="005D5084"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Pr="005D5084">
        <w:rPr>
          <w:rFonts w:ascii="Times New Roman" w:hAnsi="Times New Roman" w:cs="Times New Roman"/>
          <w:sz w:val="24"/>
          <w:szCs w:val="24"/>
        </w:rPr>
        <w:t>Порядок применения правил землепользования и застройки и внесения в них изменений включает в себя положения:</w:t>
      </w:r>
    </w:p>
    <w:p w:rsidR="005D5084" w:rsidRPr="005D5084" w:rsidRDefault="005D5084" w:rsidP="008F4042">
      <w:pPr>
        <w:widowControl w:val="0"/>
        <w:spacing w:after="0" w:line="240" w:lineRule="auto"/>
        <w:ind w:firstLine="567"/>
        <w:jc w:val="both"/>
        <w:rPr>
          <w:rFonts w:ascii="Times New Roman" w:hAnsi="Times New Roman" w:cs="Times New Roman"/>
          <w:sz w:val="24"/>
          <w:szCs w:val="24"/>
        </w:rPr>
      </w:pPr>
      <w:r w:rsidRPr="005D5084">
        <w:rPr>
          <w:rFonts w:ascii="Times New Roman" w:hAnsi="Times New Roman" w:cs="Times New Roman"/>
          <w:sz w:val="24"/>
          <w:szCs w:val="24"/>
        </w:rPr>
        <w:t>1) о регулировании землепользования и застройки органами местного самоуправления;</w:t>
      </w:r>
    </w:p>
    <w:p w:rsidR="005D5084" w:rsidRPr="005D5084" w:rsidRDefault="005D5084" w:rsidP="008F4042">
      <w:pPr>
        <w:widowControl w:val="0"/>
        <w:spacing w:after="0" w:line="240" w:lineRule="auto"/>
        <w:ind w:firstLine="567"/>
        <w:jc w:val="both"/>
        <w:rPr>
          <w:rFonts w:ascii="Times New Roman" w:hAnsi="Times New Roman" w:cs="Times New Roman"/>
          <w:sz w:val="24"/>
          <w:szCs w:val="24"/>
        </w:rPr>
      </w:pPr>
      <w:r w:rsidRPr="005D5084">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D5084" w:rsidRPr="005D5084" w:rsidRDefault="005D5084" w:rsidP="008F4042">
      <w:pPr>
        <w:widowControl w:val="0"/>
        <w:spacing w:after="0" w:line="240" w:lineRule="auto"/>
        <w:ind w:firstLine="567"/>
        <w:jc w:val="both"/>
        <w:rPr>
          <w:rFonts w:ascii="Times New Roman" w:hAnsi="Times New Roman" w:cs="Times New Roman"/>
          <w:sz w:val="24"/>
          <w:szCs w:val="24"/>
        </w:rPr>
      </w:pPr>
      <w:r w:rsidRPr="005D5084">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rsidR="005D5084" w:rsidRPr="005D5084" w:rsidRDefault="005D5084" w:rsidP="008F4042">
      <w:pPr>
        <w:widowControl w:val="0"/>
        <w:spacing w:after="0" w:line="240" w:lineRule="auto"/>
        <w:ind w:firstLine="567"/>
        <w:jc w:val="both"/>
        <w:rPr>
          <w:rFonts w:ascii="Times New Roman" w:hAnsi="Times New Roman" w:cs="Times New Roman"/>
          <w:sz w:val="24"/>
          <w:szCs w:val="24"/>
        </w:rPr>
      </w:pPr>
      <w:r w:rsidRPr="005D5084">
        <w:rPr>
          <w:rFonts w:ascii="Times New Roman" w:hAnsi="Times New Roman" w:cs="Times New Roman"/>
          <w:sz w:val="24"/>
          <w:szCs w:val="24"/>
        </w:rPr>
        <w:t>4) о проведении общественных обсуждений или публичных слушаний по вопросам землепользования и застройки;</w:t>
      </w:r>
    </w:p>
    <w:p w:rsidR="005D5084" w:rsidRPr="005D5084" w:rsidRDefault="005D5084" w:rsidP="008F4042">
      <w:pPr>
        <w:widowControl w:val="0"/>
        <w:spacing w:after="0" w:line="240" w:lineRule="auto"/>
        <w:ind w:firstLine="567"/>
        <w:jc w:val="both"/>
        <w:rPr>
          <w:rFonts w:ascii="Times New Roman" w:hAnsi="Times New Roman" w:cs="Times New Roman"/>
          <w:sz w:val="24"/>
          <w:szCs w:val="24"/>
        </w:rPr>
      </w:pPr>
      <w:r w:rsidRPr="005D5084">
        <w:rPr>
          <w:rFonts w:ascii="Times New Roman" w:hAnsi="Times New Roman" w:cs="Times New Roman"/>
          <w:sz w:val="24"/>
          <w:szCs w:val="24"/>
        </w:rPr>
        <w:t>5) о внесении изменений в правила землепользования и застройки;</w:t>
      </w:r>
    </w:p>
    <w:p w:rsidR="005D5084" w:rsidRPr="005D5084" w:rsidRDefault="005D5084" w:rsidP="008F4042">
      <w:pPr>
        <w:widowControl w:val="0"/>
        <w:spacing w:after="0" w:line="240" w:lineRule="auto"/>
        <w:ind w:firstLine="567"/>
        <w:jc w:val="both"/>
        <w:rPr>
          <w:rFonts w:ascii="Times New Roman" w:hAnsi="Times New Roman" w:cs="Times New Roman"/>
          <w:sz w:val="24"/>
          <w:szCs w:val="24"/>
        </w:rPr>
      </w:pPr>
      <w:r w:rsidRPr="005D5084">
        <w:rPr>
          <w:rFonts w:ascii="Times New Roman" w:hAnsi="Times New Roman" w:cs="Times New Roman"/>
          <w:sz w:val="24"/>
          <w:szCs w:val="24"/>
        </w:rPr>
        <w:t>6) о регулировании иных вопросов землепользования и застройки.</w:t>
      </w:r>
    </w:p>
    <w:p w:rsidR="005D5084" w:rsidRPr="005D5084" w:rsidRDefault="005D5084"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Pr="005D5084">
        <w:rPr>
          <w:rFonts w:ascii="Times New Roman" w:hAnsi="Times New Roman" w:cs="Times New Roman"/>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5D5084" w:rsidRPr="005D5084" w:rsidRDefault="005D5084"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Pr="005D5084">
        <w:rPr>
          <w:rFonts w:ascii="Times New Roman" w:hAnsi="Times New Roman" w:cs="Times New Roman"/>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5D5084" w:rsidRPr="005D5084" w:rsidRDefault="005D5084"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6.1. </w:t>
      </w:r>
      <w:r w:rsidRPr="005D5084">
        <w:rPr>
          <w:rFonts w:ascii="Times New Roman" w:hAnsi="Times New Roman" w:cs="Times New Roman"/>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5D5084" w:rsidRPr="005D5084" w:rsidRDefault="005D5084"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6.2. </w:t>
      </w:r>
      <w:r w:rsidRPr="005D5084">
        <w:rPr>
          <w:rFonts w:ascii="Times New Roman" w:hAnsi="Times New Roman" w:cs="Times New Roman"/>
          <w:sz w:val="24"/>
          <w:szCs w:val="24"/>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5D5084" w:rsidRPr="005D5084" w:rsidRDefault="005D5084"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6.3. </w:t>
      </w:r>
      <w:r w:rsidRPr="005D5084">
        <w:rPr>
          <w:rFonts w:ascii="Times New Roman" w:hAnsi="Times New Roman" w:cs="Times New Roman"/>
          <w:sz w:val="24"/>
          <w:szCs w:val="24"/>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5D5084" w:rsidRPr="005D5084" w:rsidRDefault="008A2F9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5D5084" w:rsidRPr="005D5084">
        <w:rPr>
          <w:rFonts w:ascii="Times New Roman" w:hAnsi="Times New Roman" w:cs="Times New Roman"/>
          <w:sz w:val="24"/>
          <w:szCs w:val="24"/>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w:t>
      </w:r>
      <w:r w:rsidR="005D5084" w:rsidRPr="005D5084">
        <w:rPr>
          <w:rFonts w:ascii="Times New Roman" w:hAnsi="Times New Roman" w:cs="Times New Roman"/>
          <w:sz w:val="24"/>
          <w:szCs w:val="24"/>
        </w:rPr>
        <w:lastRenderedPageBreak/>
        <w:t>зоны, указываются:</w:t>
      </w:r>
    </w:p>
    <w:p w:rsidR="005D5084" w:rsidRPr="005D5084" w:rsidRDefault="008A2F9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5D5084" w:rsidRPr="005D5084">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5D5084" w:rsidRPr="005D5084" w:rsidRDefault="008A2F9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5D5084" w:rsidRPr="005D5084">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5084" w:rsidRPr="005D5084" w:rsidRDefault="008A2F9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w:t>
      </w:r>
      <w:r w:rsidR="005D5084" w:rsidRPr="005D5084">
        <w:rPr>
          <w:rFonts w:ascii="Times New Roman" w:hAnsi="Times New Roman" w:cs="Times New Roman"/>
          <w:sz w:val="24"/>
          <w:szCs w:val="24"/>
        </w:rPr>
        <w:t>требования к архитектурно-градостроительному облику объектов капитального строительства;</w:t>
      </w:r>
    </w:p>
    <w:p w:rsidR="005D5084" w:rsidRPr="005D5084" w:rsidRDefault="008A2F9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5D5084" w:rsidRPr="005D5084">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D5084" w:rsidRPr="005D5084" w:rsidRDefault="008A2F9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5D5084" w:rsidRPr="005D5084">
        <w:rPr>
          <w:rFonts w:ascii="Times New Roman" w:hAnsi="Times New Roman" w:cs="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5D5084" w:rsidRPr="005D5084" w:rsidRDefault="00300FA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7.1 </w:t>
      </w:r>
      <w:r w:rsidR="005D5084" w:rsidRPr="005D5084">
        <w:rPr>
          <w:rFonts w:ascii="Times New Roman" w:hAnsi="Times New Roman" w:cs="Times New Roman"/>
          <w:sz w:val="24"/>
          <w:szCs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D5084" w:rsidRPr="005D5084" w:rsidRDefault="00300FA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7.2. </w:t>
      </w:r>
      <w:r w:rsidR="005D5084" w:rsidRPr="005D5084">
        <w:rPr>
          <w:rFonts w:ascii="Times New Roman" w:hAnsi="Times New Roman" w:cs="Times New Roman"/>
          <w:sz w:val="24"/>
          <w:szCs w:val="24"/>
        </w:rPr>
        <w:t>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Градостроительным кодексом Российской Федерации.</w:t>
      </w:r>
    </w:p>
    <w:p w:rsidR="005D5084" w:rsidRPr="005D5084" w:rsidRDefault="00300FA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5D5084" w:rsidRPr="005D5084">
        <w:rPr>
          <w:rFonts w:ascii="Times New Roman" w:hAnsi="Times New Roman" w:cs="Times New Roman"/>
          <w:sz w:val="24"/>
          <w:szCs w:val="24"/>
        </w:rPr>
        <w:t>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Темрюкский район по вопросам регулирования землепользования и застройки. Указанные акты применяются в части, не противоречащей настоящим Правилам.</w:t>
      </w:r>
    </w:p>
    <w:p w:rsidR="00FE40CC" w:rsidRDefault="00300FA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5D5084" w:rsidRPr="005D5084">
        <w:rPr>
          <w:rFonts w:ascii="Times New Roman" w:hAnsi="Times New Roman" w:cs="Times New Roman"/>
          <w:sz w:val="24"/>
          <w:szCs w:val="24"/>
        </w:rPr>
        <w:t>Настоящие Правила обязательны для исполнения всеми расположенными на территории Сенного сельского поселения юридическими и физическими лицами, осуществляющими и контролирующими градостроительную деятельность на территории Сенного сельского поселения Темрюкского района.</w:t>
      </w:r>
    </w:p>
    <w:p w:rsidR="008A2F96" w:rsidRDefault="008A2F96" w:rsidP="008F4042">
      <w:pPr>
        <w:widowControl w:val="0"/>
        <w:spacing w:after="0" w:line="240" w:lineRule="auto"/>
        <w:ind w:firstLine="567"/>
        <w:jc w:val="both"/>
        <w:rPr>
          <w:rFonts w:ascii="Times New Roman" w:hAnsi="Times New Roman" w:cs="Times New Roman"/>
          <w:sz w:val="24"/>
          <w:szCs w:val="24"/>
        </w:rPr>
      </w:pPr>
    </w:p>
    <w:p w:rsidR="00300FA9" w:rsidRPr="008A2F96" w:rsidRDefault="00300FA9" w:rsidP="008F4042">
      <w:pPr>
        <w:widowControl w:val="0"/>
        <w:spacing w:after="0" w:line="240" w:lineRule="auto"/>
        <w:ind w:firstLine="567"/>
        <w:jc w:val="both"/>
        <w:rPr>
          <w:rFonts w:ascii="Times New Roman" w:hAnsi="Times New Roman" w:cs="Times New Roman"/>
          <w:b/>
          <w:sz w:val="24"/>
          <w:szCs w:val="24"/>
        </w:rPr>
      </w:pPr>
      <w:r w:rsidRPr="008A2F96">
        <w:rPr>
          <w:rFonts w:ascii="Times New Roman" w:hAnsi="Times New Roman" w:cs="Times New Roman"/>
          <w:b/>
          <w:sz w:val="24"/>
          <w:szCs w:val="24"/>
        </w:rPr>
        <w:t>Статья 3. Открытость и доступность информации</w:t>
      </w:r>
      <w:r w:rsidR="008A2F96">
        <w:rPr>
          <w:rFonts w:ascii="Times New Roman" w:hAnsi="Times New Roman" w:cs="Times New Roman"/>
          <w:b/>
          <w:sz w:val="24"/>
          <w:szCs w:val="24"/>
        </w:rPr>
        <w:t xml:space="preserve"> о землепользовании и застройке</w:t>
      </w:r>
    </w:p>
    <w:p w:rsidR="00300FA9" w:rsidRPr="00300FA9" w:rsidRDefault="008A2F9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lastRenderedPageBreak/>
        <w:t>2.</w:t>
      </w:r>
      <w:r w:rsidR="008A2F96">
        <w:rPr>
          <w:rFonts w:ascii="Times New Roman" w:hAnsi="Times New Roman" w:cs="Times New Roman"/>
          <w:sz w:val="24"/>
          <w:szCs w:val="24"/>
        </w:rPr>
        <w:t> </w:t>
      </w:r>
      <w:r w:rsidRPr="00300FA9">
        <w:rPr>
          <w:rFonts w:ascii="Times New Roman" w:hAnsi="Times New Roman" w:cs="Times New Roman"/>
          <w:sz w:val="24"/>
          <w:szCs w:val="24"/>
        </w:rPr>
        <w:t xml:space="preserve">Администрация муниципального образования Темрюкский район обеспечивает возможность ознакомления с настоящими Правилами всем желающим путем: </w:t>
      </w:r>
    </w:p>
    <w:p w:rsidR="00300FA9" w:rsidRPr="00300FA9" w:rsidRDefault="008A2F9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опубликования (обнародования) Правил на официальном сайте муниципального образования Темрюкский район в информационно-телекоммуникационной сети «Интернет»;</w:t>
      </w:r>
    </w:p>
    <w:p w:rsidR="00300FA9" w:rsidRPr="00300FA9" w:rsidRDefault="008A2F9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размещения Правил на официальном сайте Сенного сельского поселения Темрюкского района в информационно-телекоммуникационной сети «Интернет»;</w:t>
      </w:r>
    </w:p>
    <w:p w:rsidR="00300FA9" w:rsidRPr="00300FA9" w:rsidRDefault="008A2F9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Темрюкский район,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Темрюкский район.</w:t>
      </w:r>
    </w:p>
    <w:p w:rsidR="00300FA9" w:rsidRPr="00300FA9" w:rsidRDefault="008A2F9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Администрация муниципального образования Темрюкский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8A2F96" w:rsidRDefault="00300FA9" w:rsidP="008F4042">
      <w:pPr>
        <w:widowControl w:val="0"/>
        <w:spacing w:after="0" w:line="240" w:lineRule="auto"/>
        <w:ind w:firstLine="567"/>
        <w:jc w:val="both"/>
        <w:rPr>
          <w:rFonts w:ascii="Times New Roman" w:hAnsi="Times New Roman" w:cs="Times New Roman"/>
          <w:b/>
          <w:sz w:val="24"/>
          <w:szCs w:val="24"/>
        </w:rPr>
      </w:pPr>
      <w:r w:rsidRPr="008A2F96">
        <w:rPr>
          <w:rFonts w:ascii="Times New Roman" w:hAnsi="Times New Roman" w:cs="Times New Roman"/>
          <w:b/>
          <w:sz w:val="24"/>
          <w:szCs w:val="24"/>
        </w:rPr>
        <w:t>Статья 4. Ответственност</w:t>
      </w:r>
      <w:r w:rsidR="008A2F96" w:rsidRPr="008A2F96">
        <w:rPr>
          <w:rFonts w:ascii="Times New Roman" w:hAnsi="Times New Roman" w:cs="Times New Roman"/>
          <w:b/>
          <w:sz w:val="24"/>
          <w:szCs w:val="24"/>
        </w:rPr>
        <w:t>ь за нарушение настоящих Правил</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За нарушение настоящих Правил предусматривается ответственность в соответствии со статьей 8.1 Закона Краснода</w:t>
      </w:r>
      <w:r w:rsidR="008A2F96">
        <w:rPr>
          <w:rFonts w:ascii="Times New Roman" w:hAnsi="Times New Roman" w:cs="Times New Roman"/>
          <w:sz w:val="24"/>
          <w:szCs w:val="24"/>
        </w:rPr>
        <w:t>рского края от 23 июля 2003 г.</w:t>
      </w:r>
      <w:r w:rsidRPr="00300FA9">
        <w:rPr>
          <w:rFonts w:ascii="Times New Roman" w:hAnsi="Times New Roman" w:cs="Times New Roman"/>
          <w:sz w:val="24"/>
          <w:szCs w:val="24"/>
        </w:rPr>
        <w:t xml:space="preserve"> № 608 – КЗ «Об административных правонарушениях» (с изменениями и дополнениями).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8A2F96" w:rsidRDefault="00300FA9" w:rsidP="008F4042">
      <w:pPr>
        <w:widowControl w:val="0"/>
        <w:spacing w:after="0" w:line="240" w:lineRule="auto"/>
        <w:jc w:val="center"/>
        <w:rPr>
          <w:rFonts w:ascii="Times New Roman" w:hAnsi="Times New Roman" w:cs="Times New Roman"/>
          <w:b/>
          <w:sz w:val="24"/>
          <w:szCs w:val="24"/>
        </w:rPr>
      </w:pPr>
      <w:r w:rsidRPr="008A2F96">
        <w:rPr>
          <w:rFonts w:ascii="Times New Roman" w:hAnsi="Times New Roman" w:cs="Times New Roman"/>
          <w:b/>
          <w:sz w:val="24"/>
          <w:szCs w:val="24"/>
        </w:rPr>
        <w:t>Глава 2. Права использования недвижимости, возникшие до вступления силу Правил</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8A2F96" w:rsidRDefault="00300FA9" w:rsidP="008F4042">
      <w:pPr>
        <w:widowControl w:val="0"/>
        <w:spacing w:after="0" w:line="240" w:lineRule="auto"/>
        <w:ind w:firstLine="567"/>
        <w:jc w:val="both"/>
        <w:rPr>
          <w:rFonts w:ascii="Times New Roman" w:hAnsi="Times New Roman" w:cs="Times New Roman"/>
          <w:b/>
          <w:sz w:val="24"/>
          <w:szCs w:val="24"/>
        </w:rPr>
      </w:pPr>
      <w:r w:rsidRPr="008A2F96">
        <w:rPr>
          <w:rFonts w:ascii="Times New Roman" w:hAnsi="Times New Roman" w:cs="Times New Roman"/>
          <w:b/>
          <w:sz w:val="24"/>
          <w:szCs w:val="24"/>
        </w:rPr>
        <w:t>Статья 5. Общие положения, относ</w:t>
      </w:r>
      <w:r w:rsidR="008A2F96" w:rsidRPr="008A2F96">
        <w:rPr>
          <w:rFonts w:ascii="Times New Roman" w:hAnsi="Times New Roman" w:cs="Times New Roman"/>
          <w:b/>
          <w:sz w:val="24"/>
          <w:szCs w:val="24"/>
        </w:rPr>
        <w:t>ящиеся к ранее возникшим правам</w:t>
      </w:r>
    </w:p>
    <w:p w:rsidR="00300FA9" w:rsidRPr="00300FA9" w:rsidRDefault="008A2F9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Принятые до введения в действие настоящих Правил, нормативные правовые акты в отношении территории Сенного сельского поселения по вопросам землепользования и застройки применяются в части, не противоречащей настоящим Правилам.</w:t>
      </w:r>
    </w:p>
    <w:p w:rsidR="00300FA9" w:rsidRPr="00300FA9" w:rsidRDefault="008A2F9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300FA9" w:rsidRPr="00300FA9" w:rsidRDefault="008A2F9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300FA9" w:rsidRPr="00300FA9" w:rsidRDefault="008A2F9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имеют вид, виды использования, которые не предусмотрены как разрешенные для соответствующих территориальных зон (часть 3 настоящих Правил);</w:t>
      </w:r>
    </w:p>
    <w:p w:rsidR="00300FA9" w:rsidRPr="00300FA9" w:rsidRDefault="008A2F9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00300FA9" w:rsidRPr="00300FA9">
        <w:rPr>
          <w:rFonts w:ascii="Times New Roman" w:hAnsi="Times New Roman" w:cs="Times New Roman"/>
          <w:sz w:val="24"/>
          <w:szCs w:val="24"/>
        </w:rPr>
        <w:t>водоохранных</w:t>
      </w:r>
      <w:proofErr w:type="spellEnd"/>
      <w:r w:rsidR="00300FA9" w:rsidRPr="00300FA9">
        <w:rPr>
          <w:rFonts w:ascii="Times New Roman" w:hAnsi="Times New Roman" w:cs="Times New Roman"/>
          <w:sz w:val="24"/>
          <w:szCs w:val="24"/>
        </w:rPr>
        <w:t xml:space="preserve"> зонах, в пределах которых не предусмотрено размещение соответствующих объектов;</w:t>
      </w:r>
    </w:p>
    <w:p w:rsidR="00300FA9" w:rsidRPr="00300FA9" w:rsidRDefault="008A2F9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8A2F96" w:rsidRDefault="00300FA9" w:rsidP="008F4042">
      <w:pPr>
        <w:widowControl w:val="0"/>
        <w:spacing w:after="0" w:line="240" w:lineRule="auto"/>
        <w:ind w:firstLine="567"/>
        <w:jc w:val="both"/>
        <w:rPr>
          <w:rFonts w:ascii="Times New Roman" w:hAnsi="Times New Roman" w:cs="Times New Roman"/>
          <w:b/>
          <w:sz w:val="24"/>
          <w:szCs w:val="24"/>
        </w:rPr>
      </w:pPr>
      <w:r w:rsidRPr="008A2F96">
        <w:rPr>
          <w:rFonts w:ascii="Times New Roman" w:hAnsi="Times New Roman" w:cs="Times New Roman"/>
          <w:b/>
          <w:sz w:val="24"/>
          <w:szCs w:val="24"/>
        </w:rPr>
        <w:t>Статья 6. Использование и строительные изменения объектов недвижимо</w:t>
      </w:r>
      <w:r w:rsidR="008A2F96" w:rsidRPr="008A2F96">
        <w:rPr>
          <w:rFonts w:ascii="Times New Roman" w:hAnsi="Times New Roman" w:cs="Times New Roman"/>
          <w:b/>
          <w:sz w:val="24"/>
          <w:szCs w:val="24"/>
        </w:rPr>
        <w:t>сти, несоответствующих Правилам</w:t>
      </w:r>
    </w:p>
    <w:p w:rsidR="00300FA9" w:rsidRPr="00300FA9" w:rsidRDefault="008A2F9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 xml:space="preserve">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w:t>
      </w:r>
      <w:r w:rsidR="00300FA9" w:rsidRPr="00300FA9">
        <w:rPr>
          <w:rFonts w:ascii="Times New Roman" w:hAnsi="Times New Roman" w:cs="Times New Roman"/>
          <w:sz w:val="24"/>
          <w:szCs w:val="24"/>
        </w:rPr>
        <w:lastRenderedPageBreak/>
        <w:t>внесения изменений в настоящие Правила, могут существовать и использоваться без установления срока их приведения в соотве</w:t>
      </w:r>
      <w:r>
        <w:rPr>
          <w:rFonts w:ascii="Times New Roman" w:hAnsi="Times New Roman" w:cs="Times New Roman"/>
          <w:sz w:val="24"/>
          <w:szCs w:val="24"/>
        </w:rPr>
        <w:t>тствие с настоящими Правилами.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300FA9" w:rsidRPr="00300FA9" w:rsidRDefault="008A2F9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w:t>
      </w:r>
      <w:r w:rsidR="00037A13">
        <w:rPr>
          <w:rFonts w:ascii="Times New Roman" w:hAnsi="Times New Roman" w:cs="Times New Roman"/>
          <w:sz w:val="24"/>
          <w:szCs w:val="24"/>
        </w:rPr>
        <w:t>нными пределами и т.д., могут</w:t>
      </w:r>
      <w:r w:rsidRPr="00300FA9">
        <w:rPr>
          <w:rFonts w:ascii="Times New Roman" w:hAnsi="Times New Roman" w:cs="Times New Roman"/>
          <w:sz w:val="24"/>
          <w:szCs w:val="24"/>
        </w:rPr>
        <w:t xml:space="preserve">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3. Несоответствующий вид использования недвижимости не может быть заменен на иной несоответствующий вид использования.</w:t>
      </w:r>
    </w:p>
    <w:p w:rsidR="00300FA9" w:rsidRPr="00300FA9" w:rsidRDefault="00300FA9" w:rsidP="008F4042">
      <w:pPr>
        <w:widowControl w:val="0"/>
        <w:spacing w:after="0" w:line="240" w:lineRule="auto"/>
        <w:jc w:val="both"/>
        <w:rPr>
          <w:rFonts w:ascii="Times New Roman" w:hAnsi="Times New Roman" w:cs="Times New Roman"/>
          <w:sz w:val="24"/>
          <w:szCs w:val="24"/>
        </w:rPr>
      </w:pPr>
    </w:p>
    <w:p w:rsidR="00300FA9" w:rsidRPr="00037A13" w:rsidRDefault="00300FA9" w:rsidP="008F4042">
      <w:pPr>
        <w:widowControl w:val="0"/>
        <w:spacing w:after="0" w:line="240" w:lineRule="auto"/>
        <w:jc w:val="center"/>
        <w:rPr>
          <w:rFonts w:ascii="Times New Roman" w:hAnsi="Times New Roman" w:cs="Times New Roman"/>
          <w:b/>
          <w:sz w:val="24"/>
          <w:szCs w:val="24"/>
        </w:rPr>
      </w:pPr>
      <w:r w:rsidRPr="00037A13">
        <w:rPr>
          <w:rFonts w:ascii="Times New Roman" w:hAnsi="Times New Roman" w:cs="Times New Roman"/>
          <w:b/>
          <w:sz w:val="24"/>
          <w:szCs w:val="24"/>
        </w:rPr>
        <w:t>Глава 3. Участники отношений, возникающих по поводу землепользования и застройки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037A13" w:rsidRDefault="00300FA9" w:rsidP="008F4042">
      <w:pPr>
        <w:widowControl w:val="0"/>
        <w:spacing w:after="0" w:line="240" w:lineRule="auto"/>
        <w:ind w:firstLine="567"/>
        <w:jc w:val="both"/>
        <w:rPr>
          <w:rFonts w:ascii="Times New Roman" w:hAnsi="Times New Roman" w:cs="Times New Roman"/>
          <w:b/>
          <w:sz w:val="24"/>
          <w:szCs w:val="24"/>
        </w:rPr>
      </w:pPr>
      <w:r w:rsidRPr="00037A13">
        <w:rPr>
          <w:rFonts w:ascii="Times New Roman" w:hAnsi="Times New Roman" w:cs="Times New Roman"/>
          <w:b/>
          <w:sz w:val="24"/>
          <w:szCs w:val="24"/>
        </w:rPr>
        <w:t>Статья 7. Общие положения о лицах, осуществляющих землепользова</w:t>
      </w:r>
      <w:r w:rsidR="00037A13">
        <w:rPr>
          <w:rFonts w:ascii="Times New Roman" w:hAnsi="Times New Roman" w:cs="Times New Roman"/>
          <w:b/>
          <w:sz w:val="24"/>
          <w:szCs w:val="24"/>
        </w:rPr>
        <w:t>ние и застройку, и их действиях</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Темрюкский район регулируют действия физических и юридических лиц, которые:</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участвуют в торгах (конкурсах, аукционах), подготавливаемых и проводимых администрацией муниципального образования Темрюкский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обращаются в администрацию муниципального образования Темрюкский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 xml:space="preserve">владея на правах собственности помещениями в многоквартирных домах, обеспечивают действия по определению в проектах планировки, проектах межевания и </w:t>
      </w:r>
      <w:r w:rsidR="00300FA9" w:rsidRPr="00300FA9">
        <w:rPr>
          <w:rFonts w:ascii="Times New Roman" w:hAnsi="Times New Roman" w:cs="Times New Roman"/>
          <w:sz w:val="24"/>
          <w:szCs w:val="24"/>
        </w:rPr>
        <w:lastRenderedPageBreak/>
        <w:t>выделению на местности границ земельных участков многоквартирных домов;</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осуществляют иные действия в области землепользования и застройки.</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К указанным в части 1 настоящей статьи иным действиям в области землепользования и застройки могут быть отнесены, в частности:</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иные действия, связанные с подготовкой и реализацией общественных или частных планов по землепользованию и застройке.</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037A13" w:rsidRDefault="00300FA9" w:rsidP="008F4042">
      <w:pPr>
        <w:widowControl w:val="0"/>
        <w:spacing w:after="0" w:line="240" w:lineRule="auto"/>
        <w:ind w:firstLine="567"/>
        <w:jc w:val="both"/>
        <w:rPr>
          <w:rFonts w:ascii="Times New Roman" w:hAnsi="Times New Roman" w:cs="Times New Roman"/>
          <w:b/>
          <w:sz w:val="24"/>
          <w:szCs w:val="24"/>
        </w:rPr>
      </w:pPr>
      <w:r w:rsidRPr="00037A13">
        <w:rPr>
          <w:rFonts w:ascii="Times New Roman" w:hAnsi="Times New Roman" w:cs="Times New Roman"/>
          <w:b/>
          <w:sz w:val="24"/>
          <w:szCs w:val="24"/>
        </w:rPr>
        <w:t>Статья 8. Общие положения, относ</w:t>
      </w:r>
      <w:r w:rsidR="00037A13" w:rsidRPr="00037A13">
        <w:rPr>
          <w:rFonts w:ascii="Times New Roman" w:hAnsi="Times New Roman" w:cs="Times New Roman"/>
          <w:b/>
          <w:sz w:val="24"/>
          <w:szCs w:val="24"/>
        </w:rPr>
        <w:t>ящиеся к ранее возникшим правам</w:t>
      </w:r>
    </w:p>
    <w:p w:rsidR="00037A13" w:rsidRPr="00300FA9" w:rsidRDefault="00037A13" w:rsidP="008F4042">
      <w:pPr>
        <w:widowControl w:val="0"/>
        <w:spacing w:after="0" w:line="240" w:lineRule="auto"/>
        <w:ind w:firstLine="567"/>
        <w:jc w:val="both"/>
        <w:rPr>
          <w:rFonts w:ascii="Times New Roman" w:hAnsi="Times New Roman" w:cs="Times New Roman"/>
          <w:sz w:val="24"/>
          <w:szCs w:val="24"/>
        </w:rPr>
      </w:pP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 xml:space="preserve">Настоящие Правила вступают в силу со дня их официального опубликования. </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 xml:space="preserve">Ранее принятые нормативные правовые акты муниципального образования по вопросам землепользования и застройки применяются в части, не противоречащей настоящим Правилам. </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 xml:space="preserve">Требования к образуемым и измененным земельным участкам: </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sidR="00300FA9" w:rsidRPr="00300FA9">
        <w:rPr>
          <w:rFonts w:ascii="Times New Roman" w:hAnsi="Times New Roman" w:cs="Times New Roman"/>
          <w:sz w:val="24"/>
          <w:szCs w:val="24"/>
        </w:rPr>
        <w:t xml:space="preserve">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 </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sidR="00300FA9" w:rsidRPr="00300FA9">
        <w:rPr>
          <w:rFonts w:ascii="Times New Roman" w:hAnsi="Times New Roman" w:cs="Times New Roman"/>
          <w:sz w:val="24"/>
          <w:szCs w:val="24"/>
        </w:rPr>
        <w:t>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w:t>
      </w:r>
      <w:r>
        <w:rPr>
          <w:rFonts w:ascii="Times New Roman" w:hAnsi="Times New Roman" w:cs="Times New Roman"/>
          <w:sz w:val="24"/>
          <w:szCs w:val="24"/>
        </w:rPr>
        <w:t>ветствии с Земельным кодексом Российской Федерации</w:t>
      </w:r>
      <w:r w:rsidR="00300FA9" w:rsidRPr="00300FA9">
        <w:rPr>
          <w:rFonts w:ascii="Times New Roman" w:hAnsi="Times New Roman" w:cs="Times New Roman"/>
          <w:sz w:val="24"/>
          <w:szCs w:val="24"/>
        </w:rPr>
        <w:t xml:space="preserve">, другими федеральными законами. </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 xml:space="preserve">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 </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sidR="00300FA9" w:rsidRPr="00300FA9">
        <w:rPr>
          <w:rFonts w:ascii="Times New Roman" w:hAnsi="Times New Roman" w:cs="Times New Roman"/>
          <w:sz w:val="24"/>
          <w:szCs w:val="24"/>
        </w:rPr>
        <w:t>виды их использования не входят в перечень видов разрешенного использования;</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sidR="00300FA9" w:rsidRPr="00300FA9">
        <w:rPr>
          <w:rFonts w:ascii="Times New Roman" w:hAnsi="Times New Roman" w:cs="Times New Roman"/>
          <w:sz w:val="24"/>
          <w:szCs w:val="24"/>
        </w:rPr>
        <w:t xml:space="preserve">их размеры не соответствуют предельным значениям, установленным градостроительным регламентом. </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 </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 </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300FA9" w:rsidRPr="00300FA9">
        <w:rPr>
          <w:rFonts w:ascii="Times New Roman" w:hAnsi="Times New Roman" w:cs="Times New Roman"/>
          <w:sz w:val="24"/>
          <w:szCs w:val="24"/>
        </w:rPr>
        <w:t xml:space="preserve">Реконструкция существующих объектов недвижимости, а также строительство новых </w:t>
      </w:r>
      <w:r w:rsidR="00300FA9" w:rsidRPr="00300FA9">
        <w:rPr>
          <w:rFonts w:ascii="Times New Roman" w:hAnsi="Times New Roman" w:cs="Times New Roman"/>
          <w:sz w:val="24"/>
          <w:szCs w:val="24"/>
        </w:rPr>
        <w:lastRenderedPageBreak/>
        <w:t>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037A13" w:rsidRDefault="00300FA9" w:rsidP="008F4042">
      <w:pPr>
        <w:widowControl w:val="0"/>
        <w:spacing w:after="0" w:line="240" w:lineRule="auto"/>
        <w:ind w:firstLine="567"/>
        <w:jc w:val="both"/>
        <w:rPr>
          <w:rFonts w:ascii="Times New Roman" w:hAnsi="Times New Roman" w:cs="Times New Roman"/>
          <w:b/>
          <w:sz w:val="24"/>
          <w:szCs w:val="24"/>
        </w:rPr>
      </w:pPr>
      <w:r w:rsidRPr="00037A13">
        <w:rPr>
          <w:rFonts w:ascii="Times New Roman" w:hAnsi="Times New Roman" w:cs="Times New Roman"/>
          <w:b/>
          <w:sz w:val="24"/>
          <w:szCs w:val="24"/>
        </w:rPr>
        <w:t>Статья 9. Использование земельных участков, использование и строительные изменения объектов капитального строительства, не соответствующих правил</w:t>
      </w:r>
      <w:r w:rsidR="00037A13" w:rsidRPr="00037A13">
        <w:rPr>
          <w:rFonts w:ascii="Times New Roman" w:hAnsi="Times New Roman" w:cs="Times New Roman"/>
          <w:b/>
          <w:sz w:val="24"/>
          <w:szCs w:val="24"/>
        </w:rPr>
        <w:t>ам землепользования и застройки</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037A13" w:rsidRDefault="00300FA9" w:rsidP="008F4042">
      <w:pPr>
        <w:widowControl w:val="0"/>
        <w:spacing w:after="0" w:line="240" w:lineRule="auto"/>
        <w:ind w:firstLine="567"/>
        <w:jc w:val="both"/>
        <w:rPr>
          <w:rFonts w:ascii="Times New Roman" w:hAnsi="Times New Roman" w:cs="Times New Roman"/>
          <w:b/>
          <w:sz w:val="24"/>
          <w:szCs w:val="24"/>
        </w:rPr>
      </w:pPr>
      <w:r w:rsidRPr="00037A13">
        <w:rPr>
          <w:rFonts w:ascii="Times New Roman" w:hAnsi="Times New Roman" w:cs="Times New Roman"/>
          <w:b/>
          <w:sz w:val="24"/>
          <w:szCs w:val="24"/>
        </w:rPr>
        <w:t>Статья 10. Комиссия по правила</w:t>
      </w:r>
      <w:r w:rsidR="00037A13" w:rsidRPr="00037A13">
        <w:rPr>
          <w:rFonts w:ascii="Times New Roman" w:hAnsi="Times New Roman" w:cs="Times New Roman"/>
          <w:b/>
          <w:sz w:val="24"/>
          <w:szCs w:val="24"/>
        </w:rPr>
        <w:t>м землепользования и застройки</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760275">
        <w:rPr>
          <w:rFonts w:ascii="Times New Roman" w:hAnsi="Times New Roman" w:cs="Times New Roman"/>
          <w:sz w:val="24"/>
          <w:szCs w:val="24"/>
        </w:rPr>
        <w:t>. </w:t>
      </w:r>
      <w:r w:rsidR="00300FA9" w:rsidRPr="00760275">
        <w:rPr>
          <w:rFonts w:ascii="Times New Roman" w:hAnsi="Times New Roman" w:cs="Times New Roman"/>
          <w:sz w:val="24"/>
          <w:szCs w:val="24"/>
        </w:rPr>
        <w:t xml:space="preserve">Комиссия по правилам землепользования и застройки сельских поселений Темрюкского района </w:t>
      </w:r>
      <w:r w:rsidR="00300FA9" w:rsidRPr="00300FA9">
        <w:rPr>
          <w:rFonts w:ascii="Times New Roman" w:hAnsi="Times New Roman" w:cs="Times New Roman"/>
          <w:sz w:val="24"/>
          <w:szCs w:val="24"/>
        </w:rPr>
        <w:t>(далее – Комиссия) является постоянно действующим консультативным органом и формируется для обеспечения реализации настоящих Правил.</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 администрации муниципального образования Темрюкский район.</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2. К полномочиям Комиссии относится:</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рассмотрение предложений о внесении изменений в настоящие Правила;</w:t>
      </w:r>
    </w:p>
    <w:p w:rsidR="00300FA9" w:rsidRP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подготовка заключения о внесении изменений в настоящие Правила;</w:t>
      </w:r>
    </w:p>
    <w:p w:rsidR="00300FA9" w:rsidRDefault="00037A13"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организация и проведение публичных слушаний по обсуждению проекта генеральных планов сельских поселений Темрюкского района, Правил землепользования и застройки сельских поселений Темрюкского района;</w:t>
      </w:r>
    </w:p>
    <w:p w:rsidR="00F21D4D" w:rsidRPr="00BF6BDD" w:rsidRDefault="00F21D4D" w:rsidP="008F4042">
      <w:pPr>
        <w:widowControl w:val="0"/>
        <w:spacing w:after="0" w:line="240" w:lineRule="auto"/>
        <w:ind w:firstLine="567"/>
        <w:jc w:val="both"/>
        <w:rPr>
          <w:rFonts w:ascii="Times New Roman" w:hAnsi="Times New Roman" w:cs="Times New Roman"/>
          <w:sz w:val="24"/>
          <w:szCs w:val="24"/>
        </w:rPr>
      </w:pPr>
      <w:r w:rsidRPr="00BF6BDD">
        <w:rPr>
          <w:rFonts w:ascii="Times New Roman" w:hAnsi="Times New Roman" w:cs="Times New Roman"/>
          <w:sz w:val="24"/>
          <w:szCs w:val="24"/>
        </w:rPr>
        <w:t>4) организация и проведение публичных слушаний по проектам единого документа территориального планирования сельских поселений Темрюкского района, и внесение в него изменений;</w:t>
      </w:r>
    </w:p>
    <w:p w:rsidR="00300FA9" w:rsidRPr="00300FA9" w:rsidRDefault="00F21D4D" w:rsidP="008F4042">
      <w:pPr>
        <w:widowControl w:val="0"/>
        <w:spacing w:after="0" w:line="240" w:lineRule="auto"/>
        <w:ind w:firstLine="567"/>
        <w:jc w:val="both"/>
        <w:rPr>
          <w:rFonts w:ascii="Times New Roman" w:hAnsi="Times New Roman" w:cs="Times New Roman"/>
          <w:sz w:val="24"/>
          <w:szCs w:val="24"/>
        </w:rPr>
      </w:pPr>
      <w:r w:rsidRPr="00BF6BDD">
        <w:rPr>
          <w:rFonts w:ascii="Times New Roman" w:hAnsi="Times New Roman" w:cs="Times New Roman"/>
          <w:sz w:val="24"/>
          <w:szCs w:val="24"/>
        </w:rPr>
        <w:t>5</w:t>
      </w:r>
      <w:r w:rsidR="00037A13" w:rsidRPr="00BF6BDD">
        <w:rPr>
          <w:rFonts w:ascii="Times New Roman" w:hAnsi="Times New Roman" w:cs="Times New Roman"/>
          <w:sz w:val="24"/>
          <w:szCs w:val="24"/>
        </w:rPr>
        <w:t>) </w:t>
      </w:r>
      <w:r w:rsidR="00300FA9" w:rsidRPr="00BF6BDD">
        <w:rPr>
          <w:rFonts w:ascii="Times New Roman" w:hAnsi="Times New Roman" w:cs="Times New Roman"/>
          <w:sz w:val="24"/>
          <w:szCs w:val="24"/>
        </w:rPr>
        <w:t>организация</w:t>
      </w:r>
      <w:r w:rsidR="00300FA9" w:rsidRPr="00300FA9">
        <w:rPr>
          <w:rFonts w:ascii="Times New Roman" w:hAnsi="Times New Roman" w:cs="Times New Roman"/>
          <w:sz w:val="24"/>
          <w:szCs w:val="24"/>
        </w:rPr>
        <w:t xml:space="preserve">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w:t>
      </w:r>
    </w:p>
    <w:p w:rsidR="00300FA9" w:rsidRPr="00300FA9" w:rsidRDefault="00F21D4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37A13">
        <w:rPr>
          <w:rFonts w:ascii="Times New Roman" w:hAnsi="Times New Roman" w:cs="Times New Roman"/>
          <w:sz w:val="24"/>
          <w:szCs w:val="24"/>
        </w:rPr>
        <w:t>) </w:t>
      </w:r>
      <w:r w:rsidR="00300FA9" w:rsidRPr="00300FA9">
        <w:rPr>
          <w:rFonts w:ascii="Times New Roman" w:hAnsi="Times New Roman" w:cs="Times New Roman"/>
          <w:sz w:val="24"/>
          <w:szCs w:val="24"/>
        </w:rPr>
        <w:t xml:space="preserve">организация и проведение </w:t>
      </w:r>
      <w:r w:rsidR="00037A13" w:rsidRPr="00BF6BDD">
        <w:rPr>
          <w:rFonts w:ascii="Times New Roman" w:hAnsi="Times New Roman" w:cs="Times New Roman"/>
          <w:sz w:val="24"/>
          <w:szCs w:val="24"/>
        </w:rPr>
        <w:t>общественных обсуждений</w:t>
      </w:r>
      <w:r w:rsidR="00300FA9" w:rsidRPr="00BF6BDD">
        <w:rPr>
          <w:rFonts w:ascii="Times New Roman" w:hAnsi="Times New Roman" w:cs="Times New Roman"/>
          <w:sz w:val="24"/>
          <w:szCs w:val="24"/>
        </w:rPr>
        <w:t xml:space="preserve"> по</w:t>
      </w:r>
      <w:r w:rsidR="00300FA9" w:rsidRPr="00300FA9">
        <w:rPr>
          <w:rFonts w:ascii="Times New Roman" w:hAnsi="Times New Roman" w:cs="Times New Roman"/>
          <w:sz w:val="24"/>
          <w:szCs w:val="24"/>
        </w:rPr>
        <w:t xml:space="preserve">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w:t>
      </w:r>
      <w:r w:rsidR="00300FA9" w:rsidRPr="00300FA9">
        <w:rPr>
          <w:rFonts w:ascii="Times New Roman" w:hAnsi="Times New Roman" w:cs="Times New Roman"/>
          <w:sz w:val="24"/>
          <w:szCs w:val="24"/>
        </w:rPr>
        <w:lastRenderedPageBreak/>
        <w:t>такого разрешения с указанием причин принятого решения;</w:t>
      </w:r>
    </w:p>
    <w:p w:rsidR="00300FA9" w:rsidRPr="00BF6BDD" w:rsidRDefault="00F21D4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037A13">
        <w:rPr>
          <w:rFonts w:ascii="Times New Roman" w:hAnsi="Times New Roman" w:cs="Times New Roman"/>
          <w:sz w:val="24"/>
          <w:szCs w:val="24"/>
        </w:rPr>
        <w:t>) </w:t>
      </w:r>
      <w:r w:rsidR="00300FA9" w:rsidRPr="00300FA9">
        <w:rPr>
          <w:rFonts w:ascii="Times New Roman" w:hAnsi="Times New Roman" w:cs="Times New Roman"/>
          <w:sz w:val="24"/>
          <w:szCs w:val="24"/>
        </w:rPr>
        <w:t xml:space="preserve">организация и проведение </w:t>
      </w:r>
      <w:r w:rsidR="00037A13" w:rsidRPr="00BF6BDD">
        <w:rPr>
          <w:rFonts w:ascii="Times New Roman" w:hAnsi="Times New Roman" w:cs="Times New Roman"/>
          <w:sz w:val="24"/>
          <w:szCs w:val="24"/>
        </w:rPr>
        <w:t xml:space="preserve">общественных обсуждений </w:t>
      </w:r>
      <w:r w:rsidR="00300FA9" w:rsidRPr="00BF6BDD">
        <w:rPr>
          <w:rFonts w:ascii="Times New Roman" w:hAnsi="Times New Roman" w:cs="Times New Roman"/>
          <w:sz w:val="24"/>
          <w:szCs w:val="24"/>
        </w:rPr>
        <w:t>по вопросу предоставления разрешения на отклонение от предельных параметров разрешенного</w:t>
      </w:r>
      <w:r w:rsidR="00300FA9" w:rsidRPr="00300FA9">
        <w:rPr>
          <w:rFonts w:ascii="Times New Roman" w:hAnsi="Times New Roman" w:cs="Times New Roman"/>
          <w:sz w:val="24"/>
          <w:szCs w:val="24"/>
        </w:rPr>
        <w:t xml:space="preserve">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w:t>
      </w:r>
      <w:r w:rsidR="00300FA9" w:rsidRPr="00BF6BDD">
        <w:rPr>
          <w:rFonts w:ascii="Times New Roman" w:hAnsi="Times New Roman" w:cs="Times New Roman"/>
          <w:sz w:val="24"/>
          <w:szCs w:val="24"/>
        </w:rPr>
        <w:t>казе в предоставлении такого разрешения с указанием причин принятого решения;</w:t>
      </w:r>
    </w:p>
    <w:p w:rsidR="00F21D4D" w:rsidRDefault="00F21D4D" w:rsidP="008F4042">
      <w:pPr>
        <w:widowControl w:val="0"/>
        <w:spacing w:after="0" w:line="240" w:lineRule="auto"/>
        <w:ind w:firstLine="567"/>
        <w:jc w:val="both"/>
        <w:rPr>
          <w:rFonts w:ascii="Times New Roman" w:hAnsi="Times New Roman" w:cs="Times New Roman"/>
          <w:sz w:val="24"/>
          <w:szCs w:val="24"/>
        </w:rPr>
      </w:pPr>
      <w:r w:rsidRPr="00BF6BDD">
        <w:rPr>
          <w:rFonts w:ascii="Times New Roman" w:hAnsi="Times New Roman" w:cs="Times New Roman"/>
          <w:sz w:val="24"/>
          <w:szCs w:val="24"/>
        </w:rPr>
        <w:t>8) организация и проведение публичных слушаний по рассмотрению схем</w:t>
      </w:r>
      <w:r w:rsidRPr="00BF6BDD">
        <w:t xml:space="preserve"> </w:t>
      </w:r>
      <w:r w:rsidRPr="00BF6BDD">
        <w:rPr>
          <w:rFonts w:ascii="Times New Roman" w:hAnsi="Times New Roman" w:cs="Times New Roman"/>
          <w:sz w:val="24"/>
          <w:szCs w:val="24"/>
        </w:rPr>
        <w:t>расположения земельного участка, на котором расположены многоквартирный дом и иные входящие в состав такого дома объекты недвижимого имущества;</w:t>
      </w:r>
    </w:p>
    <w:p w:rsidR="00300FA9" w:rsidRPr="00300FA9" w:rsidRDefault="00F21D4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300FA9" w:rsidRPr="00300FA9">
        <w:rPr>
          <w:rFonts w:ascii="Times New Roman" w:hAnsi="Times New Roman" w:cs="Times New Roman"/>
          <w:sz w:val="24"/>
          <w:szCs w:val="24"/>
        </w:rPr>
        <w:t>иные полномочия, отнесенные к компетенции Комиссии муниципальными правовыми актами администрации муниципального образования Темрюкский район.</w:t>
      </w:r>
    </w:p>
    <w:p w:rsidR="00300FA9" w:rsidRPr="00300FA9" w:rsidRDefault="00F21D4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Состав и порядок деятельности комиссии утверждаются постановлением администрации муниципального образования Темрюкский район.</w:t>
      </w:r>
    </w:p>
    <w:p w:rsidR="00300FA9" w:rsidRPr="00300FA9" w:rsidRDefault="00F21D4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300FA9" w:rsidRPr="00300FA9" w:rsidRDefault="00F21D4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 xml:space="preserve">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 </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Документы, рассматриваемые на заседаниях Комиссии, протоколы Комиссии хранятся в архиве администрации муниципального образования Темрюкский район.</w:t>
      </w:r>
    </w:p>
    <w:p w:rsidR="00300FA9" w:rsidRPr="00F21D4D" w:rsidRDefault="00300FA9" w:rsidP="008F4042">
      <w:pPr>
        <w:widowControl w:val="0"/>
        <w:spacing w:after="0" w:line="240" w:lineRule="auto"/>
        <w:ind w:firstLine="567"/>
        <w:jc w:val="both"/>
        <w:rPr>
          <w:rFonts w:ascii="Times New Roman" w:hAnsi="Times New Roman" w:cs="Times New Roman"/>
          <w:b/>
          <w:sz w:val="24"/>
          <w:szCs w:val="24"/>
        </w:rPr>
      </w:pPr>
    </w:p>
    <w:p w:rsidR="00300FA9" w:rsidRPr="00F21D4D" w:rsidRDefault="00300FA9" w:rsidP="008F4042">
      <w:pPr>
        <w:widowControl w:val="0"/>
        <w:spacing w:after="0" w:line="240" w:lineRule="auto"/>
        <w:ind w:firstLine="567"/>
        <w:jc w:val="both"/>
        <w:rPr>
          <w:rFonts w:ascii="Times New Roman" w:hAnsi="Times New Roman" w:cs="Times New Roman"/>
          <w:b/>
          <w:sz w:val="24"/>
          <w:szCs w:val="24"/>
        </w:rPr>
      </w:pPr>
      <w:r w:rsidRPr="00F21D4D">
        <w:rPr>
          <w:rFonts w:ascii="Times New Roman" w:hAnsi="Times New Roman" w:cs="Times New Roman"/>
          <w:b/>
          <w:sz w:val="24"/>
          <w:szCs w:val="24"/>
        </w:rPr>
        <w:t>Статья 11. Полномочия органа местного самоуправления муниципального образования Темрюкский район в части обеспечения применения прав</w:t>
      </w:r>
      <w:r w:rsidR="00F21D4D" w:rsidRPr="00F21D4D">
        <w:rPr>
          <w:rFonts w:ascii="Times New Roman" w:hAnsi="Times New Roman" w:cs="Times New Roman"/>
          <w:b/>
          <w:sz w:val="24"/>
          <w:szCs w:val="24"/>
        </w:rPr>
        <w:t>ил землепользования и застройки</w:t>
      </w:r>
    </w:p>
    <w:p w:rsidR="00300FA9" w:rsidRPr="00300FA9" w:rsidRDefault="00F21D4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В соответствии с законодательством, нормативными правовыми актами к полномочиям органов местного самоуправления муниципального образования Темрюкский район, уполномоченным регулировать и контролировать землепользование и застройку в части соблюдения настоящих Правил относятся:</w:t>
      </w:r>
    </w:p>
    <w:p w:rsidR="00F21D4D" w:rsidRPr="00300FA9" w:rsidRDefault="00F21D4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Pr="00300FA9">
        <w:rPr>
          <w:rFonts w:ascii="Times New Roman" w:hAnsi="Times New Roman" w:cs="Times New Roman"/>
          <w:sz w:val="24"/>
          <w:szCs w:val="24"/>
        </w:rPr>
        <w:t>рассмотрение предложений о внесении изменений в настоящие Правила;</w:t>
      </w:r>
    </w:p>
    <w:p w:rsidR="00F21D4D" w:rsidRPr="00300FA9" w:rsidRDefault="00F21D4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Pr="00300FA9">
        <w:rPr>
          <w:rFonts w:ascii="Times New Roman" w:hAnsi="Times New Roman" w:cs="Times New Roman"/>
          <w:sz w:val="24"/>
          <w:szCs w:val="24"/>
        </w:rPr>
        <w:t>подготовка заключения о внесении изменений в настоящие Правила;</w:t>
      </w:r>
    </w:p>
    <w:p w:rsidR="00F21D4D" w:rsidRPr="00BF6BDD" w:rsidRDefault="00F21D4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Pr="00300FA9">
        <w:rPr>
          <w:rFonts w:ascii="Times New Roman" w:hAnsi="Times New Roman" w:cs="Times New Roman"/>
          <w:sz w:val="24"/>
          <w:szCs w:val="24"/>
        </w:rPr>
        <w:t xml:space="preserve">организация и проведение публичных слушаний по обсуждению проекта генеральных </w:t>
      </w:r>
      <w:r w:rsidRPr="00BF6BDD">
        <w:rPr>
          <w:rFonts w:ascii="Times New Roman" w:hAnsi="Times New Roman" w:cs="Times New Roman"/>
          <w:sz w:val="24"/>
          <w:szCs w:val="24"/>
        </w:rPr>
        <w:t>планов сельских поселений Темрюкского района, Правил землепользования и застройки сельских поселений Темрюкского района;</w:t>
      </w:r>
    </w:p>
    <w:p w:rsidR="00F21D4D" w:rsidRPr="00BF6BDD" w:rsidRDefault="00F21D4D" w:rsidP="008F4042">
      <w:pPr>
        <w:widowControl w:val="0"/>
        <w:spacing w:after="0" w:line="240" w:lineRule="auto"/>
        <w:ind w:firstLine="567"/>
        <w:jc w:val="both"/>
        <w:rPr>
          <w:rFonts w:ascii="Times New Roman" w:hAnsi="Times New Roman" w:cs="Times New Roman"/>
          <w:sz w:val="24"/>
          <w:szCs w:val="24"/>
        </w:rPr>
      </w:pPr>
      <w:r w:rsidRPr="00BF6BDD">
        <w:rPr>
          <w:rFonts w:ascii="Times New Roman" w:hAnsi="Times New Roman" w:cs="Times New Roman"/>
          <w:sz w:val="24"/>
          <w:szCs w:val="24"/>
        </w:rPr>
        <w:t>4) организация и проведение публичных слушаний по проектам единого документа территориального планирования сельских поселений Темрюкского района, и внесение в него изменений;</w:t>
      </w:r>
    </w:p>
    <w:p w:rsidR="00F21D4D" w:rsidRPr="00BF6BDD" w:rsidRDefault="00F21D4D" w:rsidP="008F4042">
      <w:pPr>
        <w:widowControl w:val="0"/>
        <w:spacing w:after="0" w:line="240" w:lineRule="auto"/>
        <w:ind w:firstLine="567"/>
        <w:jc w:val="both"/>
        <w:rPr>
          <w:rFonts w:ascii="Times New Roman" w:hAnsi="Times New Roman" w:cs="Times New Roman"/>
          <w:sz w:val="24"/>
          <w:szCs w:val="24"/>
        </w:rPr>
      </w:pPr>
      <w:r w:rsidRPr="00BF6BDD">
        <w:rPr>
          <w:rFonts w:ascii="Times New Roman" w:hAnsi="Times New Roman" w:cs="Times New Roman"/>
          <w:sz w:val="24"/>
          <w:szCs w:val="24"/>
        </w:rPr>
        <w:t>5) организация и проведение</w:t>
      </w:r>
      <w:r w:rsidRPr="00300FA9">
        <w:rPr>
          <w:rFonts w:ascii="Times New Roman" w:hAnsi="Times New Roman" w:cs="Times New Roman"/>
          <w:sz w:val="24"/>
          <w:szCs w:val="24"/>
        </w:rPr>
        <w:t xml:space="preserve">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w:t>
      </w:r>
      <w:r w:rsidRPr="00BF6BDD">
        <w:rPr>
          <w:rFonts w:ascii="Times New Roman" w:hAnsi="Times New Roman" w:cs="Times New Roman"/>
          <w:sz w:val="24"/>
          <w:szCs w:val="24"/>
        </w:rPr>
        <w:t xml:space="preserve">поступившим предложением изменения в правила землепользования и застройки или об отклонении такого предложения с указанием причин отклонения; </w:t>
      </w:r>
    </w:p>
    <w:p w:rsidR="00F21D4D" w:rsidRPr="00BF6BDD" w:rsidRDefault="00F21D4D" w:rsidP="008F4042">
      <w:pPr>
        <w:widowControl w:val="0"/>
        <w:spacing w:after="0" w:line="240" w:lineRule="auto"/>
        <w:ind w:firstLine="567"/>
        <w:jc w:val="both"/>
        <w:rPr>
          <w:rFonts w:ascii="Times New Roman" w:hAnsi="Times New Roman" w:cs="Times New Roman"/>
          <w:sz w:val="24"/>
          <w:szCs w:val="24"/>
        </w:rPr>
      </w:pPr>
      <w:r w:rsidRPr="00BF6BDD">
        <w:rPr>
          <w:rFonts w:ascii="Times New Roman" w:hAnsi="Times New Roman" w:cs="Times New Roman"/>
          <w:sz w:val="24"/>
          <w:szCs w:val="24"/>
        </w:rPr>
        <w:t>6) организация и проведение общественных обсуждений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F21D4D" w:rsidRPr="00BF6BDD" w:rsidRDefault="00F21D4D" w:rsidP="008F4042">
      <w:pPr>
        <w:widowControl w:val="0"/>
        <w:spacing w:after="0" w:line="240" w:lineRule="auto"/>
        <w:ind w:firstLine="567"/>
        <w:jc w:val="both"/>
        <w:rPr>
          <w:rFonts w:ascii="Times New Roman" w:hAnsi="Times New Roman" w:cs="Times New Roman"/>
          <w:sz w:val="24"/>
          <w:szCs w:val="24"/>
        </w:rPr>
      </w:pPr>
      <w:r w:rsidRPr="00BF6BDD">
        <w:rPr>
          <w:rFonts w:ascii="Times New Roman" w:hAnsi="Times New Roman" w:cs="Times New Roman"/>
          <w:sz w:val="24"/>
          <w:szCs w:val="24"/>
        </w:rPr>
        <w:t>7) организация и проведение общественных обсуждений по</w:t>
      </w:r>
      <w:r w:rsidRPr="00300FA9">
        <w:rPr>
          <w:rFonts w:ascii="Times New Roman" w:hAnsi="Times New Roman" w:cs="Times New Roman"/>
          <w:sz w:val="24"/>
          <w:szCs w:val="24"/>
        </w:rPr>
        <w:t xml:space="preserve">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w:t>
      </w:r>
      <w:r w:rsidRPr="00BF6BDD">
        <w:rPr>
          <w:rFonts w:ascii="Times New Roman" w:hAnsi="Times New Roman" w:cs="Times New Roman"/>
          <w:sz w:val="24"/>
          <w:szCs w:val="24"/>
        </w:rPr>
        <w:lastRenderedPageBreak/>
        <w:t>отказе в предоставлении такого разрешения с указанием причин принятого решения;</w:t>
      </w:r>
    </w:p>
    <w:p w:rsidR="00F21D4D" w:rsidRDefault="00F21D4D" w:rsidP="008F4042">
      <w:pPr>
        <w:widowControl w:val="0"/>
        <w:spacing w:after="0" w:line="240" w:lineRule="auto"/>
        <w:ind w:firstLine="567"/>
        <w:jc w:val="both"/>
        <w:rPr>
          <w:rFonts w:ascii="Times New Roman" w:hAnsi="Times New Roman" w:cs="Times New Roman"/>
          <w:sz w:val="24"/>
          <w:szCs w:val="24"/>
        </w:rPr>
      </w:pPr>
      <w:r w:rsidRPr="00BF6BDD">
        <w:rPr>
          <w:rFonts w:ascii="Times New Roman" w:hAnsi="Times New Roman" w:cs="Times New Roman"/>
          <w:sz w:val="24"/>
          <w:szCs w:val="24"/>
        </w:rPr>
        <w:t>8) организация и проведение публичных слушаний по рассмотрению схем</w:t>
      </w:r>
      <w:r w:rsidRPr="00BF6BDD">
        <w:t xml:space="preserve"> </w:t>
      </w:r>
      <w:r w:rsidRPr="00BF6BDD">
        <w:rPr>
          <w:rFonts w:ascii="Times New Roman" w:hAnsi="Times New Roman" w:cs="Times New Roman"/>
          <w:sz w:val="24"/>
          <w:szCs w:val="24"/>
        </w:rPr>
        <w:t>расположения земельного участка, на котором расположены многоквартирный дом и иные входящие в состав такого дома объекты недвижимого имущества;</w:t>
      </w:r>
    </w:p>
    <w:p w:rsidR="00F21D4D" w:rsidRPr="00300FA9" w:rsidRDefault="00F21D4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Pr="00300FA9">
        <w:rPr>
          <w:rFonts w:ascii="Times New Roman" w:hAnsi="Times New Roman" w:cs="Times New Roman"/>
          <w:sz w:val="24"/>
          <w:szCs w:val="24"/>
        </w:rPr>
        <w:t>иные полномочия, отнесенные к компетенции Комиссии муниципальными правовыми актами администрации муниципального образования Темрюкский район.</w:t>
      </w:r>
    </w:p>
    <w:p w:rsidR="00300FA9" w:rsidRPr="00300FA9" w:rsidRDefault="00F21D4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По вопросам применения настоящих Правил органы, уполномоченные регулировать и контролировать землепользование и застройку:</w:t>
      </w:r>
    </w:p>
    <w:p w:rsidR="00300FA9" w:rsidRPr="00300FA9" w:rsidRDefault="00F21D4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по запросу Комиссии представляют заключения по вопросам, связанным с проведением публичных слушаний;</w:t>
      </w:r>
    </w:p>
    <w:p w:rsidR="00300FA9" w:rsidRPr="00300FA9" w:rsidRDefault="00F21D4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300FA9" w:rsidRPr="00300FA9" w:rsidRDefault="00300FA9" w:rsidP="008F4042">
      <w:pPr>
        <w:widowControl w:val="0"/>
        <w:spacing w:after="0" w:line="240" w:lineRule="auto"/>
        <w:jc w:val="both"/>
        <w:rPr>
          <w:rFonts w:ascii="Times New Roman" w:hAnsi="Times New Roman" w:cs="Times New Roman"/>
          <w:sz w:val="24"/>
          <w:szCs w:val="24"/>
        </w:rPr>
      </w:pPr>
    </w:p>
    <w:p w:rsidR="00300FA9" w:rsidRPr="00F21D4D" w:rsidRDefault="00300FA9" w:rsidP="008F4042">
      <w:pPr>
        <w:widowControl w:val="0"/>
        <w:spacing w:after="0" w:line="240" w:lineRule="auto"/>
        <w:jc w:val="center"/>
        <w:rPr>
          <w:rFonts w:ascii="Times New Roman" w:hAnsi="Times New Roman" w:cs="Times New Roman"/>
          <w:b/>
          <w:sz w:val="24"/>
          <w:szCs w:val="24"/>
        </w:rPr>
      </w:pPr>
      <w:r w:rsidRPr="00F21D4D">
        <w:rPr>
          <w:rFonts w:ascii="Times New Roman" w:hAnsi="Times New Roman" w:cs="Times New Roman"/>
          <w:b/>
          <w:sz w:val="24"/>
          <w:szCs w:val="24"/>
        </w:rPr>
        <w:t>Глава 4. Предоставление прав на земельные участки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F21D4D" w:rsidRDefault="00300FA9" w:rsidP="008F4042">
      <w:pPr>
        <w:widowControl w:val="0"/>
        <w:spacing w:after="0" w:line="240" w:lineRule="auto"/>
        <w:ind w:firstLine="567"/>
        <w:jc w:val="both"/>
        <w:rPr>
          <w:rFonts w:ascii="Times New Roman" w:hAnsi="Times New Roman" w:cs="Times New Roman"/>
          <w:b/>
          <w:sz w:val="24"/>
          <w:szCs w:val="24"/>
        </w:rPr>
      </w:pPr>
      <w:r w:rsidRPr="00F21D4D">
        <w:rPr>
          <w:rFonts w:ascii="Times New Roman" w:hAnsi="Times New Roman" w:cs="Times New Roman"/>
          <w:b/>
          <w:sz w:val="24"/>
          <w:szCs w:val="24"/>
        </w:rPr>
        <w:t>Статья 12. Общие положения предостав</w:t>
      </w:r>
      <w:r w:rsidR="00F21D4D">
        <w:rPr>
          <w:rFonts w:ascii="Times New Roman" w:hAnsi="Times New Roman" w:cs="Times New Roman"/>
          <w:b/>
          <w:sz w:val="24"/>
          <w:szCs w:val="24"/>
        </w:rPr>
        <w:t>ления прав на земельные участки</w:t>
      </w:r>
    </w:p>
    <w:p w:rsidR="00300FA9" w:rsidRPr="00300FA9" w:rsidRDefault="00F21D4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Сенного сельского поселения осуществляется администрацией муниципального образования Темрюкский район в соответствии с нормативными правовыми актами Российской Федерации, Краснодарского края, Уставом муниципального образования Темрюкский район и нормативными правовыми актами муниципального образования Темрюкский район.</w:t>
      </w:r>
    </w:p>
    <w:p w:rsidR="00300FA9" w:rsidRPr="00300FA9" w:rsidRDefault="00F21D4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Земельные участки, находящиеся в государственной или муниципальной собственности, предоставляются на основании: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договора купли-продажи в случае предоставления земельного участка в собственность за плату;</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договора аренды в случае предоставления земельного участка в аренду;</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 xml:space="preserve">договора безвозмездного пользования в случае предоставления земельного участка в безвозмездное пользование. </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w:t>
      </w:r>
      <w:r w:rsidR="00300FA9" w:rsidRPr="00300FA9">
        <w:rPr>
          <w:rFonts w:ascii="Times New Roman" w:hAnsi="Times New Roman" w:cs="Times New Roman"/>
          <w:sz w:val="24"/>
          <w:szCs w:val="24"/>
        </w:rPr>
        <w:t>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проект межевания территории, утвержденный в соответствии с Градостроительным кодексом Российской Федерации;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проектная документация лесных участков;</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утвержденная схема расположения земельного участка или земельных участков на кадастровом плане территории, которая предусмотрена ста</w:t>
      </w:r>
      <w:r>
        <w:rPr>
          <w:rFonts w:ascii="Times New Roman" w:hAnsi="Times New Roman" w:cs="Times New Roman"/>
          <w:sz w:val="24"/>
          <w:szCs w:val="24"/>
        </w:rPr>
        <w:t>тьей 11.10 Земельного кодекса Российской Федерации</w:t>
      </w:r>
      <w:r w:rsidR="00300FA9" w:rsidRPr="00300FA9">
        <w:rPr>
          <w:rFonts w:ascii="Times New Roman" w:hAnsi="Times New Roman" w:cs="Times New Roman"/>
          <w:sz w:val="24"/>
          <w:szCs w:val="24"/>
        </w:rPr>
        <w:t>.</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 xml:space="preserve">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w:t>
      </w:r>
      <w:r w:rsidR="00300FA9" w:rsidRPr="00300FA9">
        <w:rPr>
          <w:rFonts w:ascii="Times New Roman" w:hAnsi="Times New Roman" w:cs="Times New Roman"/>
          <w:sz w:val="24"/>
          <w:szCs w:val="24"/>
        </w:rPr>
        <w:lastRenderedPageBreak/>
        <w:t>территории.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Исключительно в соответствии с утвержденным проектом межевания территории осуществляется образование земельных участков:</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из земельного участка, предоставленного для комплексного освоения территории;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из земельного участка, предоставленного садоводческому или огородническому некоммерческому товариществу;</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w:t>
      </w:r>
      <w:r>
        <w:rPr>
          <w:rFonts w:ascii="Times New Roman" w:hAnsi="Times New Roman" w:cs="Times New Roman"/>
          <w:sz w:val="24"/>
          <w:szCs w:val="24"/>
        </w:rPr>
        <w:t>о закона от 30 декабря 2004 г.</w:t>
      </w:r>
      <w:r w:rsidR="00300FA9" w:rsidRPr="00300FA9">
        <w:rPr>
          <w:rFonts w:ascii="Times New Roman" w:hAnsi="Times New Roman" w:cs="Times New Roman"/>
          <w:sz w:val="24"/>
          <w:szCs w:val="24"/>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для строительства, реконструкции линейных объектов федерального, регионального или местного значения.</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статьи 39.3 Земельного кодекса Российской Федерации.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Без проведения торгов осуществляется продажа:</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7) </w:t>
      </w:r>
      <w:r w:rsidR="00300FA9" w:rsidRPr="00300FA9">
        <w:rPr>
          <w:rFonts w:ascii="Times New Roman" w:hAnsi="Times New Roman" w:cs="Times New Roman"/>
          <w:sz w:val="24"/>
          <w:szCs w:val="24"/>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300FA9" w:rsidRPr="00300FA9">
        <w:rPr>
          <w:rFonts w:ascii="Times New Roman" w:hAnsi="Times New Roman" w:cs="Times New Roman"/>
          <w:sz w:val="24"/>
          <w:szCs w:val="24"/>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пунктом 8 настоящей статьи.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земельного участка юридическим лицам в соответствии с указом или распоряжением Президента Российской Федерации;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w:t>
      </w:r>
      <w:r w:rsidR="00300FA9" w:rsidRPr="00300FA9">
        <w:rPr>
          <w:rFonts w:ascii="Times New Roman" w:hAnsi="Times New Roman" w:cs="Times New Roman"/>
          <w:sz w:val="24"/>
          <w:szCs w:val="24"/>
        </w:rPr>
        <w:t>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 </w:t>
      </w:r>
      <w:r w:rsidR="00300FA9" w:rsidRPr="00300FA9">
        <w:rPr>
          <w:rFonts w:ascii="Times New Roman" w:hAnsi="Times New Roman" w:cs="Times New Roman"/>
          <w:sz w:val="24"/>
          <w:szCs w:val="24"/>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 пунктом 5 статьи 46 Земельного кодекса Российской Федерации;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 </w:t>
      </w:r>
      <w:r w:rsidR="00300FA9" w:rsidRPr="00300FA9">
        <w:rPr>
          <w:rFonts w:ascii="Times New Roman" w:hAnsi="Times New Roman" w:cs="Times New Roman"/>
          <w:sz w:val="24"/>
          <w:szCs w:val="24"/>
        </w:rPr>
        <w:t>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300FA9" w:rsidRPr="00300FA9">
        <w:rPr>
          <w:rFonts w:ascii="Times New Roman" w:hAnsi="Times New Roman" w:cs="Times New Roman"/>
          <w:sz w:val="24"/>
          <w:szCs w:val="24"/>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w:t>
      </w:r>
      <w:r w:rsidR="00300FA9" w:rsidRPr="00300FA9">
        <w:rPr>
          <w:rFonts w:ascii="Times New Roman" w:hAnsi="Times New Roman" w:cs="Times New Roman"/>
          <w:sz w:val="24"/>
          <w:szCs w:val="24"/>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w:t>
      </w:r>
      <w:r w:rsidR="00300FA9" w:rsidRPr="00300FA9">
        <w:rPr>
          <w:rFonts w:ascii="Times New Roman" w:hAnsi="Times New Roman" w:cs="Times New Roman"/>
          <w:sz w:val="24"/>
          <w:szCs w:val="24"/>
        </w:rPr>
        <w:t>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w:t>
      </w:r>
      <w:r w:rsidR="00300FA9" w:rsidRPr="00300FA9">
        <w:rPr>
          <w:rFonts w:ascii="Times New Roman" w:hAnsi="Times New Roman" w:cs="Times New Roman"/>
          <w:sz w:val="24"/>
          <w:szCs w:val="24"/>
        </w:rPr>
        <w:t>земельного участка, образованного в границах территории, лицу, с которым заключен договор о развитии застроенной территории;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w:t>
      </w:r>
      <w:r w:rsidR="00300FA9" w:rsidRPr="00300FA9">
        <w:rPr>
          <w:rFonts w:ascii="Times New Roman" w:hAnsi="Times New Roman" w:cs="Times New Roman"/>
          <w:sz w:val="24"/>
          <w:szCs w:val="24"/>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 </w:t>
      </w:r>
      <w:r w:rsidR="00300FA9" w:rsidRPr="00300FA9">
        <w:rPr>
          <w:rFonts w:ascii="Times New Roman" w:hAnsi="Times New Roman" w:cs="Times New Roman"/>
          <w:sz w:val="24"/>
          <w:szCs w:val="24"/>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 </w:t>
      </w:r>
      <w:r w:rsidR="00300FA9" w:rsidRPr="00300FA9">
        <w:rPr>
          <w:rFonts w:ascii="Times New Roman" w:hAnsi="Times New Roman" w:cs="Times New Roman"/>
          <w:sz w:val="24"/>
          <w:szCs w:val="24"/>
        </w:rPr>
        <w:t xml:space="preserve">земельного участка взамен земельного участка, предоставленного гражданину или </w:t>
      </w:r>
      <w:r w:rsidR="00300FA9" w:rsidRPr="00300FA9">
        <w:rPr>
          <w:rFonts w:ascii="Times New Roman" w:hAnsi="Times New Roman" w:cs="Times New Roman"/>
          <w:sz w:val="24"/>
          <w:szCs w:val="24"/>
        </w:rPr>
        <w:lastRenderedPageBreak/>
        <w:t>юридическому лицу на праве аренды и изымаемого для государственных или муниципальных нужд;</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 </w:t>
      </w:r>
      <w:r w:rsidR="00300FA9" w:rsidRPr="00300FA9">
        <w:rPr>
          <w:rFonts w:ascii="Times New Roman" w:hAnsi="Times New Roman" w:cs="Times New Roman"/>
          <w:sz w:val="24"/>
          <w:szCs w:val="24"/>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 </w:t>
      </w:r>
      <w:r w:rsidR="00300FA9" w:rsidRPr="00300FA9">
        <w:rPr>
          <w:rFonts w:ascii="Times New Roman" w:hAnsi="Times New Roman" w:cs="Times New Roman"/>
          <w:sz w:val="24"/>
          <w:szCs w:val="24"/>
        </w:rPr>
        <w:t>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 </w:t>
      </w:r>
      <w:r w:rsidR="00300FA9" w:rsidRPr="00300FA9">
        <w:rPr>
          <w:rFonts w:ascii="Times New Roman" w:hAnsi="Times New Roman" w:cs="Times New Roman"/>
          <w:sz w:val="24"/>
          <w:szCs w:val="24"/>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 </w:t>
      </w:r>
      <w:r w:rsidR="00300FA9" w:rsidRPr="00300FA9">
        <w:rPr>
          <w:rFonts w:ascii="Times New Roman" w:hAnsi="Times New Roman" w:cs="Times New Roman"/>
          <w:sz w:val="24"/>
          <w:szCs w:val="24"/>
        </w:rPr>
        <w:t xml:space="preserve">земельного участка, необходимого для проведения работ, связанных с пользованием недрами, </w:t>
      </w:r>
      <w:proofErr w:type="spellStart"/>
      <w:r w:rsidR="00300FA9" w:rsidRPr="00300FA9">
        <w:rPr>
          <w:rFonts w:ascii="Times New Roman" w:hAnsi="Times New Roman" w:cs="Times New Roman"/>
          <w:sz w:val="24"/>
          <w:szCs w:val="24"/>
        </w:rPr>
        <w:t>недропользователю</w:t>
      </w:r>
      <w:proofErr w:type="spellEnd"/>
      <w:r w:rsidR="00300FA9" w:rsidRPr="00300FA9">
        <w:rPr>
          <w:rFonts w:ascii="Times New Roman" w:hAnsi="Times New Roman" w:cs="Times New Roman"/>
          <w:sz w:val="24"/>
          <w:szCs w:val="24"/>
        </w:rPr>
        <w:t>;</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w:t>
      </w:r>
      <w:r w:rsidR="00300FA9" w:rsidRPr="00300FA9">
        <w:rPr>
          <w:rFonts w:ascii="Times New Roman" w:hAnsi="Times New Roman" w:cs="Times New Roman"/>
          <w:sz w:val="24"/>
          <w:szCs w:val="24"/>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 </w:t>
      </w:r>
      <w:r w:rsidR="00300FA9" w:rsidRPr="00300FA9">
        <w:rPr>
          <w:rFonts w:ascii="Times New Roman" w:hAnsi="Times New Roman" w:cs="Times New Roman"/>
          <w:sz w:val="24"/>
          <w:szCs w:val="24"/>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 </w:t>
      </w:r>
      <w:r w:rsidR="00300FA9" w:rsidRPr="00300FA9">
        <w:rPr>
          <w:rFonts w:ascii="Times New Roman" w:hAnsi="Times New Roman" w:cs="Times New Roman"/>
          <w:sz w:val="24"/>
          <w:szCs w:val="24"/>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300FA9" w:rsidRPr="00300FA9">
        <w:rPr>
          <w:rFonts w:ascii="Times New Roman" w:hAnsi="Times New Roman" w:cs="Times New Roman"/>
          <w:sz w:val="24"/>
          <w:szCs w:val="24"/>
        </w:rPr>
        <w:t>муниципально</w:t>
      </w:r>
      <w:proofErr w:type="spellEnd"/>
      <w:r w:rsidR="00300FA9" w:rsidRPr="00300FA9">
        <w:rPr>
          <w:rFonts w:ascii="Times New Roman" w:hAnsi="Times New Roman" w:cs="Times New Roman"/>
          <w:sz w:val="24"/>
          <w:szCs w:val="24"/>
        </w:rPr>
        <w:t>-частном партнерстве, лицу, с которым заключены указанные соглашения;</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23.1) </w:t>
      </w:r>
      <w:r w:rsidR="00300FA9" w:rsidRPr="00300FA9">
        <w:rPr>
          <w:rFonts w:ascii="Times New Roman" w:hAnsi="Times New Roman" w:cs="Times New Roman"/>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23.2) </w:t>
      </w:r>
      <w:r w:rsidR="00300FA9" w:rsidRPr="00300FA9">
        <w:rPr>
          <w:rFonts w:ascii="Times New Roman" w:hAnsi="Times New Roman" w:cs="Times New Roman"/>
          <w:sz w:val="24"/>
          <w:szCs w:val="24"/>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 </w:t>
      </w:r>
      <w:r w:rsidR="00300FA9" w:rsidRPr="00300FA9">
        <w:rPr>
          <w:rFonts w:ascii="Times New Roman" w:hAnsi="Times New Roman" w:cs="Times New Roman"/>
          <w:sz w:val="24"/>
          <w:szCs w:val="24"/>
        </w:rP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00300FA9" w:rsidRPr="00300FA9">
        <w:rPr>
          <w:rFonts w:ascii="Times New Roman" w:hAnsi="Times New Roman" w:cs="Times New Roman"/>
          <w:sz w:val="24"/>
          <w:szCs w:val="24"/>
        </w:rPr>
        <w:t>охотхозяйственное</w:t>
      </w:r>
      <w:proofErr w:type="spellEnd"/>
      <w:r w:rsidR="00300FA9" w:rsidRPr="00300FA9">
        <w:rPr>
          <w:rFonts w:ascii="Times New Roman" w:hAnsi="Times New Roman" w:cs="Times New Roman"/>
          <w:sz w:val="24"/>
          <w:szCs w:val="24"/>
        </w:rPr>
        <w:t xml:space="preserve"> соглашение;</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25) </w:t>
      </w:r>
      <w:r w:rsidR="00300FA9" w:rsidRPr="00300FA9">
        <w:rPr>
          <w:rFonts w:ascii="Times New Roman" w:hAnsi="Times New Roman" w:cs="Times New Roman"/>
          <w:sz w:val="24"/>
          <w:szCs w:val="24"/>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 </w:t>
      </w:r>
      <w:r w:rsidR="00300FA9" w:rsidRPr="00300FA9">
        <w:rPr>
          <w:rFonts w:ascii="Times New Roman" w:hAnsi="Times New Roman" w:cs="Times New Roman"/>
          <w:sz w:val="24"/>
          <w:szCs w:val="24"/>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 </w:t>
      </w:r>
      <w:r w:rsidR="00300FA9" w:rsidRPr="00300FA9">
        <w:rPr>
          <w:rFonts w:ascii="Times New Roman" w:hAnsi="Times New Roman" w:cs="Times New Roman"/>
          <w:sz w:val="24"/>
          <w:szCs w:val="24"/>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 </w:t>
      </w:r>
      <w:r w:rsidR="00300FA9" w:rsidRPr="00300FA9">
        <w:rPr>
          <w:rFonts w:ascii="Times New Roman" w:hAnsi="Times New Roman" w:cs="Times New Roman"/>
          <w:sz w:val="24"/>
          <w:szCs w:val="24"/>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 </w:t>
      </w:r>
      <w:r w:rsidR="00300FA9" w:rsidRPr="00300FA9">
        <w:rPr>
          <w:rFonts w:ascii="Times New Roman" w:hAnsi="Times New Roman" w:cs="Times New Roman"/>
          <w:sz w:val="24"/>
          <w:szCs w:val="24"/>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 </w:t>
      </w:r>
      <w:r w:rsidR="00300FA9" w:rsidRPr="00300FA9">
        <w:rPr>
          <w:rFonts w:ascii="Times New Roman" w:hAnsi="Times New Roman" w:cs="Times New Roman"/>
          <w:sz w:val="24"/>
          <w:szCs w:val="24"/>
        </w:rPr>
        <w:t xml:space="preserve">земельного участка лицу, осуществляющему товарную </w:t>
      </w:r>
      <w:proofErr w:type="spellStart"/>
      <w:r w:rsidR="00300FA9" w:rsidRPr="00300FA9">
        <w:rPr>
          <w:rFonts w:ascii="Times New Roman" w:hAnsi="Times New Roman" w:cs="Times New Roman"/>
          <w:sz w:val="24"/>
          <w:szCs w:val="24"/>
        </w:rPr>
        <w:t>аквакультуру</w:t>
      </w:r>
      <w:proofErr w:type="spellEnd"/>
      <w:r w:rsidR="00300FA9" w:rsidRPr="00300FA9">
        <w:rPr>
          <w:rFonts w:ascii="Times New Roman"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 </w:t>
      </w:r>
      <w:r w:rsidR="00300FA9" w:rsidRPr="00300FA9">
        <w:rPr>
          <w:rFonts w:ascii="Times New Roman" w:hAnsi="Times New Roman" w:cs="Times New Roman"/>
          <w:sz w:val="24"/>
          <w:szCs w:val="24"/>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w:t>
      </w:r>
      <w:r w:rsidR="00300FA9" w:rsidRPr="00300FA9">
        <w:rPr>
          <w:rFonts w:ascii="Times New Roman" w:hAnsi="Times New Roman" w:cs="Times New Roman"/>
          <w:sz w:val="24"/>
          <w:szCs w:val="24"/>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300FA9" w:rsidRPr="00300FA9">
        <w:rPr>
          <w:rFonts w:ascii="Times New Roman" w:hAnsi="Times New Roman" w:cs="Times New Roman"/>
          <w:sz w:val="24"/>
          <w:szCs w:val="24"/>
        </w:rPr>
        <w:t>неустраненных</w:t>
      </w:r>
      <w:proofErr w:type="spellEnd"/>
      <w:r w:rsidR="00300FA9" w:rsidRPr="00300FA9">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w:t>
      </w:r>
      <w:r w:rsidR="00300FA9" w:rsidRPr="00300FA9">
        <w:rPr>
          <w:rFonts w:ascii="Times New Roman" w:hAnsi="Times New Roman" w:cs="Times New Roman"/>
          <w:sz w:val="24"/>
          <w:szCs w:val="24"/>
        </w:rPr>
        <w:t>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 </w:t>
      </w:r>
      <w:r w:rsidR="00300FA9" w:rsidRPr="00300FA9">
        <w:rPr>
          <w:rFonts w:ascii="Times New Roman" w:hAnsi="Times New Roman" w:cs="Times New Roman"/>
          <w:sz w:val="24"/>
          <w:szCs w:val="24"/>
        </w:rPr>
        <w:t>земельного участка в соответствии с Федераль</w:t>
      </w:r>
      <w:r>
        <w:rPr>
          <w:rFonts w:ascii="Times New Roman" w:hAnsi="Times New Roman" w:cs="Times New Roman"/>
          <w:sz w:val="24"/>
          <w:szCs w:val="24"/>
        </w:rPr>
        <w:t>ным законом от 24 июля 2008 г.</w:t>
      </w:r>
      <w:r w:rsidR="00300FA9" w:rsidRPr="00300FA9">
        <w:rPr>
          <w:rFonts w:ascii="Times New Roman" w:hAnsi="Times New Roman" w:cs="Times New Roman"/>
          <w:sz w:val="24"/>
          <w:szCs w:val="24"/>
        </w:rPr>
        <w:t xml:space="preserve"> № 161-ФЗ «О содействии развитию жилищного строительства»;</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 </w:t>
      </w:r>
      <w:r w:rsidR="00300FA9" w:rsidRPr="00300FA9">
        <w:rPr>
          <w:rFonts w:ascii="Times New Roman" w:hAnsi="Times New Roman" w:cs="Times New Roman"/>
          <w:sz w:val="24"/>
          <w:szCs w:val="24"/>
        </w:rPr>
        <w:t>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BD780A" w:rsidRDefault="00300FA9" w:rsidP="008F4042">
      <w:pPr>
        <w:widowControl w:val="0"/>
        <w:spacing w:after="0" w:line="240" w:lineRule="auto"/>
        <w:ind w:firstLine="567"/>
        <w:jc w:val="both"/>
        <w:rPr>
          <w:rFonts w:ascii="Times New Roman" w:hAnsi="Times New Roman" w:cs="Times New Roman"/>
          <w:b/>
          <w:sz w:val="24"/>
          <w:szCs w:val="24"/>
        </w:rPr>
      </w:pPr>
      <w:r w:rsidRPr="00BD780A">
        <w:rPr>
          <w:rFonts w:ascii="Times New Roman" w:hAnsi="Times New Roman" w:cs="Times New Roman"/>
          <w:b/>
          <w:sz w:val="24"/>
          <w:szCs w:val="24"/>
        </w:rPr>
        <w:t>Статья 13.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w:t>
      </w:r>
      <w:r w:rsidR="00BD780A" w:rsidRPr="00BD780A">
        <w:rPr>
          <w:rFonts w:ascii="Times New Roman" w:hAnsi="Times New Roman" w:cs="Times New Roman"/>
          <w:b/>
          <w:sz w:val="24"/>
          <w:szCs w:val="24"/>
        </w:rPr>
        <w:t>го образования Темрюкский район</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lastRenderedPageBreak/>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BD780A" w:rsidRDefault="00BD780A" w:rsidP="008F4042">
      <w:pPr>
        <w:widowControl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Статья 14. </w:t>
      </w:r>
      <w:r w:rsidR="00300FA9" w:rsidRPr="00BD780A">
        <w:rPr>
          <w:rFonts w:ascii="Times New Roman" w:hAnsi="Times New Roman" w:cs="Times New Roman"/>
          <w:b/>
          <w:sz w:val="24"/>
          <w:szCs w:val="24"/>
        </w:rPr>
        <w:t>Приобретение прав на земельные участки, на которых р</w:t>
      </w:r>
      <w:r w:rsidRPr="00BD780A">
        <w:rPr>
          <w:rFonts w:ascii="Times New Roman" w:hAnsi="Times New Roman" w:cs="Times New Roman"/>
          <w:b/>
          <w:sz w:val="24"/>
          <w:szCs w:val="24"/>
        </w:rPr>
        <w:t>асположены объекты недвижимости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 xml:space="preserve">В течение тридцати дней со дня получения указанного заявления от одного из </w:t>
      </w:r>
      <w:r w:rsidRPr="00300FA9">
        <w:rPr>
          <w:rFonts w:ascii="Times New Roman" w:hAnsi="Times New Roman" w:cs="Times New Roman"/>
          <w:sz w:val="24"/>
          <w:szCs w:val="24"/>
        </w:rPr>
        <w:lastRenderedPageBreak/>
        <w:t>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300FA9" w:rsidRPr="00300FA9">
        <w:rPr>
          <w:rFonts w:ascii="Times New Roman" w:hAnsi="Times New Roman" w:cs="Times New Roman"/>
          <w:sz w:val="24"/>
          <w:szCs w:val="24"/>
        </w:rPr>
        <w:t>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w:t>
      </w:r>
      <w:r w:rsidR="00300FA9" w:rsidRPr="00300FA9">
        <w:rPr>
          <w:rFonts w:ascii="Times New Roman" w:hAnsi="Times New Roman" w:cs="Times New Roman"/>
          <w:sz w:val="24"/>
          <w:szCs w:val="24"/>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w:t>
      </w:r>
      <w:r w:rsidR="00300FA9" w:rsidRPr="00300FA9">
        <w:rPr>
          <w:rFonts w:ascii="Times New Roman" w:hAnsi="Times New Roman" w:cs="Times New Roman"/>
          <w:sz w:val="24"/>
          <w:szCs w:val="24"/>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w:t>
      </w:r>
      <w:r w:rsidR="00300FA9" w:rsidRPr="00300FA9">
        <w:rPr>
          <w:rFonts w:ascii="Times New Roman" w:hAnsi="Times New Roman" w:cs="Times New Roman"/>
          <w:sz w:val="24"/>
          <w:szCs w:val="24"/>
        </w:rPr>
        <w:t>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BD780A" w:rsidRDefault="00300FA9" w:rsidP="008F4042">
      <w:pPr>
        <w:widowControl w:val="0"/>
        <w:spacing w:after="0" w:line="240" w:lineRule="auto"/>
        <w:jc w:val="center"/>
        <w:rPr>
          <w:rFonts w:ascii="Times New Roman" w:hAnsi="Times New Roman" w:cs="Times New Roman"/>
          <w:b/>
          <w:sz w:val="24"/>
          <w:szCs w:val="24"/>
        </w:rPr>
      </w:pPr>
      <w:r w:rsidRPr="00BD780A">
        <w:rPr>
          <w:rFonts w:ascii="Times New Roman" w:hAnsi="Times New Roman" w:cs="Times New Roman"/>
          <w:b/>
          <w:sz w:val="24"/>
          <w:szCs w:val="24"/>
        </w:rPr>
        <w:lastRenderedPageBreak/>
        <w:t xml:space="preserve">Глава 5. Прекращение и ограничение прав </w:t>
      </w:r>
      <w:r w:rsidR="00BD780A">
        <w:rPr>
          <w:rFonts w:ascii="Times New Roman" w:hAnsi="Times New Roman" w:cs="Times New Roman"/>
          <w:b/>
          <w:sz w:val="24"/>
          <w:szCs w:val="24"/>
        </w:rPr>
        <w:t>на земельные участки. Сервитуты</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BD780A" w:rsidRDefault="00300FA9" w:rsidP="008F4042">
      <w:pPr>
        <w:widowControl w:val="0"/>
        <w:spacing w:after="0" w:line="240" w:lineRule="auto"/>
        <w:ind w:firstLine="567"/>
        <w:jc w:val="both"/>
        <w:rPr>
          <w:rFonts w:ascii="Times New Roman" w:hAnsi="Times New Roman" w:cs="Times New Roman"/>
          <w:b/>
          <w:sz w:val="24"/>
          <w:szCs w:val="24"/>
        </w:rPr>
      </w:pPr>
      <w:r w:rsidRPr="00BD780A">
        <w:rPr>
          <w:rFonts w:ascii="Times New Roman" w:hAnsi="Times New Roman" w:cs="Times New Roman"/>
          <w:b/>
          <w:sz w:val="24"/>
          <w:szCs w:val="24"/>
        </w:rPr>
        <w:t>Статья 15. Прекра</w:t>
      </w:r>
      <w:r w:rsidR="00BD780A" w:rsidRPr="00BD780A">
        <w:rPr>
          <w:rFonts w:ascii="Times New Roman" w:hAnsi="Times New Roman" w:cs="Times New Roman"/>
          <w:b/>
          <w:sz w:val="24"/>
          <w:szCs w:val="24"/>
        </w:rPr>
        <w:t>щение прав на земельные участки</w:t>
      </w:r>
    </w:p>
    <w:p w:rsidR="00300FA9" w:rsidRPr="00300FA9" w:rsidRDefault="00BD780A"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Права на земельный участок прекращаются по основаниям, установленным федеральным законодательством.</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BD780A" w:rsidRDefault="00BD780A" w:rsidP="008F4042">
      <w:pPr>
        <w:widowControl w:val="0"/>
        <w:spacing w:after="0" w:line="240" w:lineRule="auto"/>
        <w:ind w:firstLine="567"/>
        <w:jc w:val="both"/>
        <w:rPr>
          <w:rFonts w:ascii="Times New Roman" w:hAnsi="Times New Roman" w:cs="Times New Roman"/>
          <w:b/>
          <w:sz w:val="24"/>
          <w:szCs w:val="24"/>
        </w:rPr>
      </w:pPr>
      <w:r w:rsidRPr="00BD780A">
        <w:rPr>
          <w:rFonts w:ascii="Times New Roman" w:hAnsi="Times New Roman" w:cs="Times New Roman"/>
          <w:b/>
          <w:sz w:val="24"/>
          <w:szCs w:val="24"/>
        </w:rPr>
        <w:t>Статья 16. </w:t>
      </w:r>
      <w:r w:rsidR="00300FA9" w:rsidRPr="00BD780A">
        <w:rPr>
          <w:rFonts w:ascii="Times New Roman" w:hAnsi="Times New Roman" w:cs="Times New Roman"/>
          <w:b/>
          <w:sz w:val="24"/>
          <w:szCs w:val="24"/>
        </w:rPr>
        <w:t>Право ограниченного пользования чужим земельным участком (сервитут, публичный сервитут)</w:t>
      </w:r>
    </w:p>
    <w:p w:rsidR="00300FA9" w:rsidRPr="00300FA9" w:rsidRDefault="005572F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rsidR="00300FA9" w:rsidRPr="00300FA9" w:rsidRDefault="005572F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300FA9" w:rsidRPr="00300FA9" w:rsidRDefault="005572F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rsidR="00300FA9" w:rsidRPr="00300FA9" w:rsidRDefault="005572F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Публичный сервитут может устанавливаться для:</w:t>
      </w:r>
    </w:p>
    <w:p w:rsidR="00300FA9" w:rsidRPr="00300FA9" w:rsidRDefault="005572F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00FA9" w:rsidRPr="00300FA9" w:rsidRDefault="005572F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00FA9" w:rsidRPr="00300FA9" w:rsidRDefault="005572F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проведения дренажных и мелиоративных работ на земельном участке;</w:t>
      </w:r>
    </w:p>
    <w:p w:rsidR="00300FA9" w:rsidRPr="00300FA9" w:rsidRDefault="005572F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забора (изъятия) водных ресурсов из водных объектов и водопоя;</w:t>
      </w:r>
    </w:p>
    <w:p w:rsidR="00300FA9" w:rsidRPr="00300FA9" w:rsidRDefault="005572F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прогона сельскохозяйственных животных через земельный участок;</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6</w:t>
      </w:r>
      <w:r w:rsidR="005572FD">
        <w:rPr>
          <w:rFonts w:ascii="Times New Roman" w:hAnsi="Times New Roman" w:cs="Times New Roman"/>
          <w:sz w:val="24"/>
          <w:szCs w:val="24"/>
        </w:rPr>
        <w:t>) </w:t>
      </w:r>
      <w:r w:rsidRPr="00300FA9">
        <w:rPr>
          <w:rFonts w:ascii="Times New Roman" w:hAnsi="Times New Roman" w:cs="Times New Roman"/>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00FA9" w:rsidRPr="00300FA9" w:rsidRDefault="005572F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 xml:space="preserve">использования земельного участка в целях охоты, рыболовства, </w:t>
      </w:r>
      <w:proofErr w:type="spellStart"/>
      <w:r w:rsidR="00300FA9" w:rsidRPr="00300FA9">
        <w:rPr>
          <w:rFonts w:ascii="Times New Roman" w:hAnsi="Times New Roman" w:cs="Times New Roman"/>
          <w:sz w:val="24"/>
          <w:szCs w:val="24"/>
        </w:rPr>
        <w:t>аквакультуры</w:t>
      </w:r>
      <w:proofErr w:type="spellEnd"/>
      <w:r w:rsidR="00300FA9" w:rsidRPr="00300FA9">
        <w:rPr>
          <w:rFonts w:ascii="Times New Roman" w:hAnsi="Times New Roman" w:cs="Times New Roman"/>
          <w:sz w:val="24"/>
          <w:szCs w:val="24"/>
        </w:rPr>
        <w:t xml:space="preserve"> (рыбоводства);</w:t>
      </w:r>
    </w:p>
    <w:p w:rsidR="00300FA9" w:rsidRPr="00300FA9" w:rsidRDefault="005572F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использования земельного участка в целях, предусмотренных статьей 39.37 Земельного кодекса Российской Федерации.</w:t>
      </w:r>
    </w:p>
    <w:p w:rsidR="00300FA9" w:rsidRPr="00300FA9" w:rsidRDefault="005572F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Публичный сервитут может быть установлен в отношении одного или нескольких земельных участков и (или) земель.</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300FA9" w:rsidRPr="00300FA9" w:rsidRDefault="005572F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300FA9" w:rsidRPr="00300FA9" w:rsidRDefault="005572F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w:t>
      </w:r>
      <w:r w:rsidR="00300FA9" w:rsidRPr="00300FA9">
        <w:rPr>
          <w:rFonts w:ascii="Times New Roman" w:hAnsi="Times New Roman" w:cs="Times New Roman"/>
          <w:sz w:val="24"/>
          <w:szCs w:val="24"/>
        </w:rPr>
        <w:lastRenderedPageBreak/>
        <w:t>кодекса Российской Федерации.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Срок публичного сервитута определяется решением о его установлении.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00FA9" w:rsidRPr="00300FA9" w:rsidRDefault="005572F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300FA9" w:rsidRPr="00300FA9" w:rsidRDefault="005572F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300FA9" w:rsidRPr="00300FA9">
        <w:rPr>
          <w:rFonts w:ascii="Times New Roman" w:hAnsi="Times New Roman" w:cs="Times New Roman"/>
          <w:sz w:val="24"/>
          <w:szCs w:val="24"/>
        </w:rPr>
        <w:t>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1</w:t>
      </w:r>
      <w:r w:rsidR="005572FD">
        <w:rPr>
          <w:rFonts w:ascii="Times New Roman" w:hAnsi="Times New Roman" w:cs="Times New Roman"/>
          <w:sz w:val="24"/>
          <w:szCs w:val="24"/>
        </w:rPr>
        <w:t>0. </w:t>
      </w:r>
      <w:r w:rsidRPr="00300FA9">
        <w:rPr>
          <w:rFonts w:ascii="Times New Roman" w:hAnsi="Times New Roman" w:cs="Times New Roman"/>
          <w:sz w:val="24"/>
          <w:szCs w:val="24"/>
        </w:rPr>
        <w:t>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rsidR="00300FA9" w:rsidRPr="00300FA9" w:rsidRDefault="005572F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300FA9" w:rsidRPr="00300FA9" w:rsidRDefault="005572F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w:t>
      </w:r>
      <w:r w:rsidR="00300FA9" w:rsidRPr="00300FA9">
        <w:rPr>
          <w:rFonts w:ascii="Times New Roman" w:hAnsi="Times New Roman" w:cs="Times New Roman"/>
          <w:sz w:val="24"/>
          <w:szCs w:val="24"/>
        </w:rPr>
        <w:t>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Земельного кодекса Российской Федерации или федеральным законом.</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w:t>
      </w:r>
      <w:r w:rsidR="00300FA9" w:rsidRPr="00300FA9">
        <w:rPr>
          <w:rFonts w:ascii="Times New Roman" w:hAnsi="Times New Roman" w:cs="Times New Roman"/>
          <w:sz w:val="24"/>
          <w:szCs w:val="24"/>
        </w:rPr>
        <w:t>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w:t>
      </w:r>
      <w:r w:rsidR="00300FA9" w:rsidRPr="00300FA9">
        <w:rPr>
          <w:rFonts w:ascii="Times New Roman" w:hAnsi="Times New Roman" w:cs="Times New Roman"/>
          <w:sz w:val="24"/>
          <w:szCs w:val="24"/>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15. </w:t>
      </w:r>
      <w:r w:rsidR="00300FA9" w:rsidRPr="00300FA9">
        <w:rPr>
          <w:rFonts w:ascii="Times New Roman" w:hAnsi="Times New Roman" w:cs="Times New Roman"/>
          <w:sz w:val="24"/>
          <w:szCs w:val="24"/>
        </w:rPr>
        <w:t>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16. </w:t>
      </w:r>
      <w:r w:rsidR="00300FA9" w:rsidRPr="00300FA9">
        <w:rPr>
          <w:rFonts w:ascii="Times New Roman" w:hAnsi="Times New Roman" w:cs="Times New Roman"/>
          <w:sz w:val="24"/>
          <w:szCs w:val="24"/>
        </w:rPr>
        <w:t>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17. </w:t>
      </w:r>
      <w:r w:rsidR="00300FA9" w:rsidRPr="00300FA9">
        <w:rPr>
          <w:rFonts w:ascii="Times New Roman" w:hAnsi="Times New Roman" w:cs="Times New Roman"/>
          <w:sz w:val="24"/>
          <w:szCs w:val="24"/>
        </w:rPr>
        <w:t>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Российской Федерации.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Сведения о публичных сервитутах вносятся в Единый государственный реестр недвижимости.</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18. </w:t>
      </w:r>
      <w:r w:rsidR="00300FA9" w:rsidRPr="00300FA9">
        <w:rPr>
          <w:rFonts w:ascii="Times New Roman" w:hAnsi="Times New Roman" w:cs="Times New Roman"/>
          <w:sz w:val="24"/>
          <w:szCs w:val="24"/>
        </w:rPr>
        <w:t xml:space="preserve">Порядок установления публичного сервитута в отношении земельных участков и </w:t>
      </w:r>
      <w:r w:rsidR="00300FA9" w:rsidRPr="00300FA9">
        <w:rPr>
          <w:rFonts w:ascii="Times New Roman" w:hAnsi="Times New Roman" w:cs="Times New Roman"/>
          <w:sz w:val="24"/>
          <w:szCs w:val="24"/>
        </w:rPr>
        <w:lastRenderedPageBreak/>
        <w:t>(или)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19. </w:t>
      </w:r>
      <w:r w:rsidR="00300FA9" w:rsidRPr="00300FA9">
        <w:rPr>
          <w:rFonts w:ascii="Times New Roman" w:hAnsi="Times New Roman" w:cs="Times New Roman"/>
          <w:sz w:val="24"/>
          <w:szCs w:val="24"/>
        </w:rPr>
        <w:t>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w:t>
      </w:r>
      <w:r>
        <w:rPr>
          <w:rFonts w:ascii="Times New Roman" w:hAnsi="Times New Roman" w:cs="Times New Roman"/>
          <w:sz w:val="24"/>
          <w:szCs w:val="24"/>
        </w:rPr>
        <w:t>ым законом от 8 ноября 2007 г.</w:t>
      </w:r>
      <w:r w:rsidR="00300FA9" w:rsidRPr="00300FA9">
        <w:rPr>
          <w:rFonts w:ascii="Times New Roman" w:hAnsi="Times New Roman" w:cs="Times New Roman"/>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AA37BB" w:rsidRDefault="00300FA9" w:rsidP="008F4042">
      <w:pPr>
        <w:widowControl w:val="0"/>
        <w:spacing w:after="0" w:line="240" w:lineRule="auto"/>
        <w:ind w:firstLine="567"/>
        <w:jc w:val="both"/>
        <w:rPr>
          <w:rFonts w:ascii="Times New Roman" w:hAnsi="Times New Roman" w:cs="Times New Roman"/>
          <w:b/>
          <w:sz w:val="24"/>
          <w:szCs w:val="24"/>
        </w:rPr>
      </w:pPr>
      <w:r w:rsidRPr="00AA37BB">
        <w:rPr>
          <w:rFonts w:ascii="Times New Roman" w:hAnsi="Times New Roman" w:cs="Times New Roman"/>
          <w:b/>
          <w:sz w:val="24"/>
          <w:szCs w:val="24"/>
        </w:rPr>
        <w:t>Стать</w:t>
      </w:r>
      <w:r w:rsidR="00AA37BB" w:rsidRPr="00AA37BB">
        <w:rPr>
          <w:rFonts w:ascii="Times New Roman" w:hAnsi="Times New Roman" w:cs="Times New Roman"/>
          <w:b/>
          <w:sz w:val="24"/>
          <w:szCs w:val="24"/>
        </w:rPr>
        <w:t>я 17. Ограничение прав на землю</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Права на землю могут быть ограничены по основаниям, установленным Земельным кодексом Российской Федерации, федеральными законами.</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Могут устанавливаться следующие ограничения прав на землю:</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ограничения использования земельных участков в зонах с особыми условиями использования территорий;</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иные ограничения использования земельных участков в случаях, установленных Земельным кодексом Российской Федерации, федеральными законами.</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Российской Федерации.</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Ограничения прав на землю устанавливаются бессрочно или на определенный срок.</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Ограничения прав на землю сохраняются при переходе права собственности на земельный участок к другому лицу.</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Ограничение прав на землю подлежит государственной регистрации в случаях и в порядке, которые установлены федеральными законами.</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Ограничение прав на землю может быть обжаловано лицом, чьи права ограничены, в судебном порядке.</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300FA9" w:rsidRPr="00300FA9" w:rsidRDefault="00300FA9" w:rsidP="008F4042">
      <w:pPr>
        <w:widowControl w:val="0"/>
        <w:spacing w:after="0" w:line="240" w:lineRule="auto"/>
        <w:jc w:val="both"/>
        <w:rPr>
          <w:rFonts w:ascii="Times New Roman" w:hAnsi="Times New Roman" w:cs="Times New Roman"/>
          <w:sz w:val="24"/>
          <w:szCs w:val="24"/>
        </w:rPr>
      </w:pPr>
    </w:p>
    <w:p w:rsidR="00300FA9" w:rsidRPr="00AA37BB" w:rsidRDefault="00AA37BB" w:rsidP="008F4042">
      <w:pPr>
        <w:widowControl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Статья 18. </w:t>
      </w:r>
      <w:r w:rsidR="00300FA9" w:rsidRPr="00AA37BB">
        <w:rPr>
          <w:rFonts w:ascii="Times New Roman" w:hAnsi="Times New Roman" w:cs="Times New Roman"/>
          <w:b/>
          <w:sz w:val="24"/>
          <w:szCs w:val="24"/>
        </w:rPr>
        <w:t xml:space="preserve">Резервирование и изъятие земельных </w:t>
      </w:r>
      <w:r w:rsidRPr="00AA37BB">
        <w:rPr>
          <w:rFonts w:ascii="Times New Roman" w:hAnsi="Times New Roman" w:cs="Times New Roman"/>
          <w:b/>
          <w:sz w:val="24"/>
          <w:szCs w:val="24"/>
        </w:rPr>
        <w:t>участков для муниципальных нужд</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Резервирование земель для муниципальных нужд осуществляется в соответствии со статьей 70.1 Земельного кодекса Российской Федерации, в порядке, определяемом Правительством Российской Федерации.</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 xml:space="preserve">Изъятие земельных участков для муниципальных нужд осуществляется в соответствии с главой VII.1 Земельного кодекса Российской Федерации. </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Решения о резервировании и об изъятии земельных участков для муниципальных нужд принимаются представительным органом муниципального образования.</w:t>
      </w:r>
    </w:p>
    <w:p w:rsidR="00300FA9" w:rsidRPr="00300FA9" w:rsidRDefault="00300FA9" w:rsidP="008F4042">
      <w:pPr>
        <w:widowControl w:val="0"/>
        <w:spacing w:after="0" w:line="240" w:lineRule="auto"/>
        <w:jc w:val="both"/>
        <w:rPr>
          <w:rFonts w:ascii="Times New Roman" w:hAnsi="Times New Roman" w:cs="Times New Roman"/>
          <w:sz w:val="24"/>
          <w:szCs w:val="24"/>
        </w:rPr>
      </w:pPr>
    </w:p>
    <w:p w:rsidR="00300FA9" w:rsidRPr="00AA37BB" w:rsidRDefault="00300FA9" w:rsidP="008F4042">
      <w:pPr>
        <w:widowControl w:val="0"/>
        <w:spacing w:after="0" w:line="240" w:lineRule="auto"/>
        <w:ind w:firstLine="567"/>
        <w:jc w:val="both"/>
        <w:rPr>
          <w:rFonts w:ascii="Times New Roman" w:hAnsi="Times New Roman" w:cs="Times New Roman"/>
          <w:b/>
          <w:sz w:val="24"/>
          <w:szCs w:val="24"/>
        </w:rPr>
      </w:pPr>
      <w:r w:rsidRPr="00AA37BB">
        <w:rPr>
          <w:rFonts w:ascii="Times New Roman" w:hAnsi="Times New Roman" w:cs="Times New Roman"/>
          <w:b/>
          <w:sz w:val="24"/>
          <w:szCs w:val="24"/>
        </w:rPr>
        <w:t>Глава 6. Градостроительный регламент, виды разрешенного использования и предельные параметры земельных участков</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AA37BB" w:rsidRDefault="00300FA9" w:rsidP="008F4042">
      <w:pPr>
        <w:widowControl w:val="0"/>
        <w:spacing w:after="0" w:line="240" w:lineRule="auto"/>
        <w:ind w:firstLine="567"/>
        <w:jc w:val="both"/>
        <w:rPr>
          <w:rFonts w:ascii="Times New Roman" w:hAnsi="Times New Roman" w:cs="Times New Roman"/>
          <w:b/>
          <w:sz w:val="24"/>
          <w:szCs w:val="24"/>
        </w:rPr>
      </w:pPr>
      <w:r w:rsidRPr="00AA37BB">
        <w:rPr>
          <w:rFonts w:ascii="Times New Roman" w:hAnsi="Times New Roman" w:cs="Times New Roman"/>
          <w:b/>
          <w:sz w:val="24"/>
          <w:szCs w:val="24"/>
        </w:rPr>
        <w:t xml:space="preserve">Статья </w:t>
      </w:r>
      <w:r w:rsidR="00AA37BB" w:rsidRPr="00AA37BB">
        <w:rPr>
          <w:rFonts w:ascii="Times New Roman" w:hAnsi="Times New Roman" w:cs="Times New Roman"/>
          <w:b/>
          <w:sz w:val="24"/>
          <w:szCs w:val="24"/>
        </w:rPr>
        <w:t>19. Градостроительный регламент</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1. </w:t>
      </w:r>
      <w:r w:rsidR="00300FA9" w:rsidRPr="00300FA9">
        <w:rPr>
          <w:rFonts w:ascii="Times New Roman" w:hAnsi="Times New Roman" w:cs="Times New Roman"/>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Градостроительные регламенты устанавливаются с учетом:</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фактического использования земельных участков и объектов капитального строительства в границах территориальной зоны;</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видов территориальных зон;</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требований охраны объектов культурного наследия, а также особо охраняемых природных территорий, иных природных объектов.</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00FA9" w:rsidRPr="00300FA9" w:rsidRDefault="00AA37B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Действие градостроительного регламента не распространяется на земельные участки:</w:t>
      </w:r>
    </w:p>
    <w:p w:rsidR="00300FA9" w:rsidRPr="00300FA9" w:rsidRDefault="0072536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законодательством Краснодарского края об охране объектов культурного наследия;</w:t>
      </w:r>
    </w:p>
    <w:p w:rsidR="00300FA9" w:rsidRPr="00300FA9" w:rsidRDefault="0072536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в границах территорий общего пользования;</w:t>
      </w:r>
    </w:p>
    <w:p w:rsidR="00300FA9" w:rsidRPr="00300FA9" w:rsidRDefault="0072536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предназначенные для размещения линейных объектов и (или) занятые линейными объектами;</w:t>
      </w:r>
    </w:p>
    <w:p w:rsidR="00300FA9" w:rsidRPr="00300FA9" w:rsidRDefault="0072536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предоставленные для добычи полезных ископаемых.</w:t>
      </w:r>
    </w:p>
    <w:p w:rsidR="00300FA9" w:rsidRPr="00300FA9" w:rsidRDefault="0072536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00FA9" w:rsidRPr="00300FA9" w:rsidRDefault="0072536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00FA9" w:rsidRPr="00300FA9" w:rsidRDefault="0072536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субъекта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w:t>
      </w:r>
      <w:r w:rsidR="00300FA9" w:rsidRPr="00300FA9">
        <w:rPr>
          <w:rFonts w:ascii="Times New Roman" w:hAnsi="Times New Roman" w:cs="Times New Roman"/>
          <w:sz w:val="24"/>
          <w:szCs w:val="24"/>
        </w:rPr>
        <w:lastRenderedPageBreak/>
        <w:t>законодательством об особо охраняемых природных территориях.</w:t>
      </w:r>
    </w:p>
    <w:p w:rsidR="00300FA9" w:rsidRPr="00300FA9" w:rsidRDefault="0072536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300FA9" w:rsidRPr="00300FA9" w:rsidRDefault="0072536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300FA9" w:rsidRPr="00300FA9">
        <w:rPr>
          <w:rFonts w:ascii="Times New Roman" w:hAnsi="Times New Roman" w:cs="Times New Roman"/>
          <w:sz w:val="24"/>
          <w:szCs w:val="24"/>
        </w:rPr>
        <w:t>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00FA9" w:rsidRPr="00300FA9" w:rsidRDefault="0072536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w:t>
      </w:r>
      <w:r w:rsidR="00300FA9" w:rsidRPr="00300FA9">
        <w:rPr>
          <w:rFonts w:ascii="Times New Roman" w:hAnsi="Times New Roman" w:cs="Times New Roman"/>
          <w:sz w:val="24"/>
          <w:szCs w:val="24"/>
        </w:rPr>
        <w:t>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725367" w:rsidRDefault="00300FA9" w:rsidP="008F4042">
      <w:pPr>
        <w:widowControl w:val="0"/>
        <w:spacing w:after="0" w:line="240" w:lineRule="auto"/>
        <w:ind w:firstLine="567"/>
        <w:jc w:val="both"/>
        <w:rPr>
          <w:rFonts w:ascii="Times New Roman" w:hAnsi="Times New Roman" w:cs="Times New Roman"/>
          <w:b/>
          <w:sz w:val="24"/>
          <w:szCs w:val="24"/>
        </w:rPr>
      </w:pPr>
      <w:r w:rsidRPr="00725367">
        <w:rPr>
          <w:rFonts w:ascii="Times New Roman" w:hAnsi="Times New Roman" w:cs="Times New Roman"/>
          <w:b/>
          <w:sz w:val="24"/>
          <w:szCs w:val="24"/>
        </w:rPr>
        <w:t>Статья 20. Виды разрешенного использования земельных участков и объе</w:t>
      </w:r>
      <w:r w:rsidR="00725367" w:rsidRPr="00725367">
        <w:rPr>
          <w:rFonts w:ascii="Times New Roman" w:hAnsi="Times New Roman" w:cs="Times New Roman"/>
          <w:b/>
          <w:sz w:val="24"/>
          <w:szCs w:val="24"/>
        </w:rPr>
        <w:t>ктов капитального строительства</w:t>
      </w:r>
    </w:p>
    <w:p w:rsidR="00300FA9" w:rsidRPr="00300FA9" w:rsidRDefault="0072536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300FA9" w:rsidRPr="00300FA9" w:rsidRDefault="0072536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основные виды разрешенного использования;</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2</w:t>
      </w:r>
      <w:r w:rsidR="00725367">
        <w:rPr>
          <w:rFonts w:ascii="Times New Roman" w:hAnsi="Times New Roman" w:cs="Times New Roman"/>
          <w:sz w:val="24"/>
          <w:szCs w:val="24"/>
        </w:rPr>
        <w:t>) </w:t>
      </w:r>
      <w:r w:rsidRPr="00300FA9">
        <w:rPr>
          <w:rFonts w:ascii="Times New Roman" w:hAnsi="Times New Roman" w:cs="Times New Roman"/>
          <w:sz w:val="24"/>
          <w:szCs w:val="24"/>
        </w:rPr>
        <w:t>условно разрешенные виды использования;</w:t>
      </w:r>
    </w:p>
    <w:p w:rsidR="00300FA9" w:rsidRPr="00300FA9" w:rsidRDefault="0072536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00FA9" w:rsidRPr="00300FA9" w:rsidRDefault="0072536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00FA9" w:rsidRPr="00300FA9" w:rsidRDefault="0072536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w:t>
      </w:r>
      <w:r w:rsidR="00300FA9" w:rsidRPr="00300FA9">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3.</w:t>
      </w:r>
      <w:r w:rsidR="00725367">
        <w:rPr>
          <w:rFonts w:ascii="Times New Roman" w:hAnsi="Times New Roman" w:cs="Times New Roman"/>
          <w:sz w:val="24"/>
          <w:szCs w:val="24"/>
        </w:rPr>
        <w:t> </w:t>
      </w:r>
      <w:r w:rsidRPr="00300FA9">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00FA9" w:rsidRPr="00300FA9" w:rsidRDefault="0072536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00FA9" w:rsidRPr="00300FA9" w:rsidRDefault="0072536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w:t>
      </w:r>
      <w:r w:rsidR="00300FA9" w:rsidRPr="00300FA9">
        <w:rPr>
          <w:rFonts w:ascii="Times New Roman" w:hAnsi="Times New Roman" w:cs="Times New Roman"/>
          <w:sz w:val="24"/>
          <w:szCs w:val="24"/>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300FA9" w:rsidRPr="00300FA9" w:rsidRDefault="0072536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 xml:space="preserve">Решения об изменении одного вида разрешенного использования земельных участков </w:t>
      </w:r>
      <w:r w:rsidR="00300FA9" w:rsidRPr="00300FA9">
        <w:rPr>
          <w:rFonts w:ascii="Times New Roman" w:hAnsi="Times New Roman" w:cs="Times New Roman"/>
          <w:sz w:val="24"/>
          <w:szCs w:val="24"/>
        </w:rPr>
        <w:lastRenderedPageBreak/>
        <w:t>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00FA9" w:rsidRPr="00300FA9" w:rsidRDefault="0072536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300FA9" w:rsidRPr="00300FA9" w:rsidRDefault="0072536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725367" w:rsidRDefault="00300FA9" w:rsidP="008F4042">
      <w:pPr>
        <w:widowControl w:val="0"/>
        <w:spacing w:after="0" w:line="240" w:lineRule="auto"/>
        <w:ind w:firstLine="567"/>
        <w:jc w:val="both"/>
        <w:rPr>
          <w:rFonts w:ascii="Times New Roman" w:hAnsi="Times New Roman" w:cs="Times New Roman"/>
          <w:b/>
          <w:sz w:val="24"/>
          <w:szCs w:val="24"/>
        </w:rPr>
      </w:pPr>
      <w:r w:rsidRPr="00725367">
        <w:rPr>
          <w:rFonts w:ascii="Times New Roman" w:hAnsi="Times New Roman" w:cs="Times New Roman"/>
          <w:b/>
          <w:sz w:val="24"/>
          <w:szCs w:val="24"/>
        </w:rPr>
        <w:t>Статья 21. Предельные (минимальные и (или) максимальные) размеры земельных участков и предельные параметры разрешенного строительства, реконструкции объе</w:t>
      </w:r>
      <w:r w:rsidR="00725367" w:rsidRPr="00725367">
        <w:rPr>
          <w:rFonts w:ascii="Times New Roman" w:hAnsi="Times New Roman" w:cs="Times New Roman"/>
          <w:b/>
          <w:sz w:val="24"/>
          <w:szCs w:val="24"/>
        </w:rPr>
        <w:t>ктов капитального строительства</w:t>
      </w:r>
    </w:p>
    <w:p w:rsidR="00300FA9" w:rsidRPr="00300FA9" w:rsidRDefault="0072536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00FA9" w:rsidRPr="00300FA9" w:rsidRDefault="0072536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rsidR="00300FA9" w:rsidRPr="00300FA9" w:rsidRDefault="0072536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00FA9" w:rsidRPr="00300FA9" w:rsidRDefault="0072536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предельное количество этажей или предельную высоту зданий, строений, сооружений;</w:t>
      </w:r>
    </w:p>
    <w:p w:rsidR="00300FA9" w:rsidRPr="00300FA9" w:rsidRDefault="0072536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00FA9" w:rsidRPr="00300FA9" w:rsidRDefault="00062DA2"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00FA9" w:rsidRPr="00300FA9" w:rsidRDefault="00062DA2"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300FA9" w:rsidRPr="00300FA9">
        <w:rPr>
          <w:rFonts w:ascii="Times New Roman" w:hAnsi="Times New Roman" w:cs="Times New Roman"/>
          <w:sz w:val="24"/>
          <w:szCs w:val="24"/>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00FA9" w:rsidRPr="00300FA9" w:rsidRDefault="00062DA2"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Применительно к каждой территориальной зоне устанавливаются указанные в части 1 настоящей статьи размеры и параметры, их сочетания.</w:t>
      </w:r>
    </w:p>
    <w:p w:rsidR="00300FA9" w:rsidRPr="00300FA9" w:rsidRDefault="00062DA2"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w:t>
      </w:r>
      <w:r w:rsidR="00300FA9" w:rsidRPr="00300FA9">
        <w:rPr>
          <w:rFonts w:ascii="Times New Roman" w:hAnsi="Times New Roman" w:cs="Times New Roman"/>
          <w:sz w:val="24"/>
          <w:szCs w:val="24"/>
        </w:rPr>
        <w:t xml:space="preserve">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w:t>
      </w:r>
      <w:r w:rsidR="00300FA9" w:rsidRPr="00300FA9">
        <w:rPr>
          <w:rFonts w:ascii="Times New Roman" w:hAnsi="Times New Roman" w:cs="Times New Roman"/>
          <w:sz w:val="24"/>
          <w:szCs w:val="24"/>
        </w:rPr>
        <w:lastRenderedPageBreak/>
        <w:t>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 xml:space="preserve">3. В пределах территориальных зон могут устанавливаться </w:t>
      </w:r>
      <w:proofErr w:type="spellStart"/>
      <w:r w:rsidRPr="00300FA9">
        <w:rPr>
          <w:rFonts w:ascii="Times New Roman" w:hAnsi="Times New Roman" w:cs="Times New Roman"/>
          <w:sz w:val="24"/>
          <w:szCs w:val="24"/>
        </w:rPr>
        <w:t>подзоны</w:t>
      </w:r>
      <w:proofErr w:type="spellEnd"/>
      <w:r w:rsidRPr="00300FA9">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B451C7" w:rsidRDefault="00300FA9" w:rsidP="008F4042">
      <w:pPr>
        <w:widowControl w:val="0"/>
        <w:spacing w:after="0" w:line="240" w:lineRule="auto"/>
        <w:ind w:firstLine="567"/>
        <w:jc w:val="both"/>
        <w:rPr>
          <w:rFonts w:ascii="Times New Roman" w:hAnsi="Times New Roman" w:cs="Times New Roman"/>
          <w:b/>
          <w:sz w:val="24"/>
          <w:szCs w:val="24"/>
        </w:rPr>
      </w:pPr>
      <w:r w:rsidRPr="00B451C7">
        <w:rPr>
          <w:rFonts w:ascii="Times New Roman" w:hAnsi="Times New Roman" w:cs="Times New Roman"/>
          <w:b/>
          <w:sz w:val="24"/>
          <w:szCs w:val="24"/>
        </w:rPr>
        <w:t>Статья 22. Порядок предоставления разрешения на условно разрешенный вид использования земельного участка или объ</w:t>
      </w:r>
      <w:r w:rsidR="00B451C7" w:rsidRPr="00B451C7">
        <w:rPr>
          <w:rFonts w:ascii="Times New Roman" w:hAnsi="Times New Roman" w:cs="Times New Roman"/>
          <w:b/>
          <w:sz w:val="24"/>
          <w:szCs w:val="24"/>
        </w:rPr>
        <w:t>екта капитального строительства</w:t>
      </w:r>
    </w:p>
    <w:p w:rsidR="00300FA9" w:rsidRPr="00300FA9" w:rsidRDefault="00B451C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w:t>
      </w:r>
      <w:r>
        <w:rPr>
          <w:rFonts w:ascii="Times New Roman" w:hAnsi="Times New Roman" w:cs="Times New Roman"/>
          <w:sz w:val="24"/>
          <w:szCs w:val="24"/>
        </w:rPr>
        <w:t>ого закона от 6 апреля 2011 г.</w:t>
      </w:r>
      <w:r w:rsidR="00300FA9" w:rsidRPr="00300FA9">
        <w:rPr>
          <w:rFonts w:ascii="Times New Roman" w:hAnsi="Times New Roman" w:cs="Times New Roman"/>
          <w:sz w:val="24"/>
          <w:szCs w:val="24"/>
        </w:rPr>
        <w:t xml:space="preserve"> № 63-ФЗ «Об электронной подписи» (далее - электронный документ, подписанный электронной подписью).</w:t>
      </w:r>
    </w:p>
    <w:p w:rsidR="00300FA9" w:rsidRPr="00300FA9" w:rsidRDefault="00B451C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300FA9" w:rsidRPr="00300FA9" w:rsidRDefault="00B451C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00FA9" w:rsidRPr="00300FA9" w:rsidRDefault="00B451C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w:t>
      </w:r>
    </w:p>
    <w:p w:rsidR="00300FA9" w:rsidRPr="00300FA9" w:rsidRDefault="00B451C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Срок проведения общественных обсуждений или публичных слушаний со дня оповещения жителей муниципального образования Темрюкский район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4F2EA9" w:rsidRPr="00BF6BDD" w:rsidRDefault="00B451C7" w:rsidP="008F4042">
      <w:pPr>
        <w:widowControl w:val="0"/>
        <w:spacing w:after="0" w:line="240" w:lineRule="auto"/>
        <w:ind w:firstLine="567"/>
        <w:jc w:val="both"/>
        <w:rPr>
          <w:rFonts w:ascii="Times New Roman" w:hAnsi="Times New Roman" w:cs="Times New Roman"/>
          <w:sz w:val="24"/>
        </w:rPr>
      </w:pPr>
      <w:r>
        <w:rPr>
          <w:rFonts w:ascii="Times New Roman" w:hAnsi="Times New Roman" w:cs="Times New Roman"/>
          <w:sz w:val="24"/>
          <w:szCs w:val="24"/>
        </w:rPr>
        <w:t>6. </w:t>
      </w:r>
      <w:r w:rsidR="00300FA9" w:rsidRPr="00300FA9">
        <w:rPr>
          <w:rFonts w:ascii="Times New Roman" w:hAnsi="Times New Roman" w:cs="Times New Roman"/>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4F2EA9" w:rsidRPr="00BF6BDD">
        <w:rPr>
          <w:rFonts w:ascii="Times New Roman" w:hAnsi="Times New Roman" w:cs="Times New Roman"/>
          <w:sz w:val="24"/>
        </w:rPr>
        <w:lastRenderedPageBreak/>
        <w:t xml:space="preserve">муниципального образования Темрюкский район. </w:t>
      </w:r>
    </w:p>
    <w:p w:rsidR="00300FA9" w:rsidRPr="00300FA9" w:rsidRDefault="00B451C7" w:rsidP="008F4042">
      <w:pPr>
        <w:widowControl w:val="0"/>
        <w:spacing w:after="0" w:line="240" w:lineRule="auto"/>
        <w:ind w:firstLine="567"/>
        <w:jc w:val="both"/>
        <w:rPr>
          <w:rFonts w:ascii="Times New Roman" w:hAnsi="Times New Roman" w:cs="Times New Roman"/>
          <w:sz w:val="24"/>
          <w:szCs w:val="24"/>
        </w:rPr>
      </w:pPr>
      <w:r w:rsidRPr="00BF6BDD">
        <w:rPr>
          <w:rFonts w:ascii="Times New Roman" w:hAnsi="Times New Roman" w:cs="Times New Roman"/>
          <w:sz w:val="24"/>
          <w:szCs w:val="24"/>
        </w:rPr>
        <w:t>7. </w:t>
      </w:r>
      <w:r w:rsidR="00300FA9" w:rsidRPr="00BF6BDD">
        <w:rPr>
          <w:rFonts w:ascii="Times New Roman" w:hAnsi="Times New Roman" w:cs="Times New Roman"/>
          <w:sz w:val="24"/>
          <w:szCs w:val="24"/>
        </w:rPr>
        <w:t>На основании указанных в части 6</w:t>
      </w:r>
      <w:r w:rsidR="004F2EA9" w:rsidRPr="00BF6BDD">
        <w:rPr>
          <w:rFonts w:ascii="Times New Roman" w:hAnsi="Times New Roman" w:cs="Times New Roman"/>
          <w:sz w:val="24"/>
          <w:szCs w:val="24"/>
        </w:rPr>
        <w:t xml:space="preserve"> настоящей статьи рекомендаций г</w:t>
      </w:r>
      <w:r w:rsidR="00300FA9" w:rsidRPr="00BF6BDD">
        <w:rPr>
          <w:rFonts w:ascii="Times New Roman" w:hAnsi="Times New Roman" w:cs="Times New Roman"/>
          <w:sz w:val="24"/>
          <w:szCs w:val="24"/>
        </w:rPr>
        <w:t xml:space="preserve">лава </w:t>
      </w:r>
      <w:r w:rsidR="004F2EA9" w:rsidRPr="00BF6BDD">
        <w:rPr>
          <w:rFonts w:ascii="Times New Roman" w:hAnsi="Times New Roman" w:cs="Times New Roman"/>
          <w:sz w:val="24"/>
        </w:rPr>
        <w:t>муниципального образования Темрюкский район</w:t>
      </w:r>
      <w:r w:rsidR="00300FA9" w:rsidRPr="00BF6BDD">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w:t>
      </w:r>
      <w:r w:rsidR="00300FA9" w:rsidRPr="00300FA9">
        <w:rPr>
          <w:rFonts w:ascii="Times New Roman" w:hAnsi="Times New Roman" w:cs="Times New Roman"/>
          <w:sz w:val="24"/>
          <w:szCs w:val="24"/>
        </w:rPr>
        <w:t xml:space="preserve">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Темрюкский район в информационно-телекоммуникационной сети «Интернет».</w:t>
      </w:r>
    </w:p>
    <w:p w:rsidR="00300FA9" w:rsidRPr="00300FA9" w:rsidRDefault="00B451C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00FA9" w:rsidRPr="00300FA9" w:rsidRDefault="00B451C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300FA9" w:rsidRPr="00300FA9">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00FA9" w:rsidRPr="00300FA9" w:rsidRDefault="00B451C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9.1 </w:t>
      </w:r>
      <w:r w:rsidR="00300FA9" w:rsidRPr="00300FA9">
        <w:rPr>
          <w:rFonts w:ascii="Times New Roman" w:hAnsi="Times New Roman" w:cs="Times New Roman"/>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00FA9" w:rsidRPr="00300FA9" w:rsidRDefault="00B451C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w:t>
      </w:r>
      <w:r w:rsidR="00300FA9" w:rsidRPr="00300FA9">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B451C7" w:rsidRDefault="00300FA9" w:rsidP="008F4042">
      <w:pPr>
        <w:widowControl w:val="0"/>
        <w:spacing w:after="0" w:line="240" w:lineRule="auto"/>
        <w:ind w:firstLine="567"/>
        <w:jc w:val="both"/>
        <w:rPr>
          <w:rFonts w:ascii="Times New Roman" w:hAnsi="Times New Roman" w:cs="Times New Roman"/>
          <w:b/>
          <w:sz w:val="24"/>
          <w:szCs w:val="24"/>
        </w:rPr>
      </w:pPr>
      <w:r w:rsidRPr="00B451C7">
        <w:rPr>
          <w:rFonts w:ascii="Times New Roman" w:hAnsi="Times New Roman" w:cs="Times New Roman"/>
          <w:b/>
          <w:sz w:val="24"/>
          <w:szCs w:val="24"/>
        </w:rPr>
        <w:t>Статья 23. Отклонение от предельных параметров разрешенного строительства, реконструкции объе</w:t>
      </w:r>
      <w:r w:rsidR="00B451C7" w:rsidRPr="00B451C7">
        <w:rPr>
          <w:rFonts w:ascii="Times New Roman" w:hAnsi="Times New Roman" w:cs="Times New Roman"/>
          <w:b/>
          <w:sz w:val="24"/>
          <w:szCs w:val="24"/>
        </w:rPr>
        <w:t>ктов капитального строительства</w:t>
      </w:r>
    </w:p>
    <w:p w:rsidR="00300FA9" w:rsidRPr="00300FA9" w:rsidRDefault="00B451C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w:t>
      </w:r>
      <w:r>
        <w:rPr>
          <w:rFonts w:ascii="Times New Roman" w:hAnsi="Times New Roman" w:cs="Times New Roman"/>
          <w:sz w:val="24"/>
          <w:szCs w:val="24"/>
        </w:rPr>
        <w:t xml:space="preserve"> или иные характеристики, которые</w:t>
      </w:r>
      <w:r w:rsidR="00300FA9" w:rsidRPr="00300FA9">
        <w:rPr>
          <w:rFonts w:ascii="Times New Roman" w:hAnsi="Times New Roman" w:cs="Times New Roman"/>
          <w:sz w:val="24"/>
          <w:szCs w:val="24"/>
        </w:rPr>
        <w:t xml:space="preserve">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00FA9" w:rsidRPr="00300FA9" w:rsidRDefault="00B451C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w:t>
      </w:r>
      <w:r w:rsidR="00300FA9" w:rsidRPr="00300FA9">
        <w:rPr>
          <w:rFonts w:ascii="Times New Roman" w:hAnsi="Times New Roman" w:cs="Times New Roman"/>
          <w:sz w:val="24"/>
          <w:szCs w:val="24"/>
        </w:rPr>
        <w:lastRenderedPageBreak/>
        <w:t>регламентом для конкретной территориальной зоны, не более чем на десять процентов.</w:t>
      </w:r>
    </w:p>
    <w:p w:rsidR="00300FA9" w:rsidRPr="00300FA9" w:rsidRDefault="00B451C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w:t>
      </w:r>
      <w:r w:rsidR="00B451C7">
        <w:rPr>
          <w:rFonts w:ascii="Times New Roman" w:hAnsi="Times New Roman" w:cs="Times New Roman"/>
          <w:sz w:val="24"/>
          <w:szCs w:val="24"/>
        </w:rPr>
        <w:t>ного значения не допускается.</w:t>
      </w:r>
    </w:p>
    <w:p w:rsidR="00300FA9" w:rsidRPr="00300FA9" w:rsidRDefault="00B451C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w:t>
      </w:r>
      <w:r>
        <w:rPr>
          <w:rFonts w:ascii="Times New Roman" w:hAnsi="Times New Roman" w:cs="Times New Roman"/>
          <w:sz w:val="24"/>
          <w:szCs w:val="24"/>
        </w:rPr>
        <w:t>едоставлении такого разрешения.</w:t>
      </w:r>
      <w:r w:rsidR="00300FA9" w:rsidRPr="00300FA9">
        <w:rPr>
          <w:rFonts w:ascii="Times New Roman" w:hAnsi="Times New Roman" w:cs="Times New Roman"/>
          <w:sz w:val="24"/>
          <w:szCs w:val="24"/>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300FA9" w:rsidRPr="00300FA9" w:rsidRDefault="00B451C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300FA9" w:rsidRPr="00BF6BDD" w:rsidRDefault="00B451C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w:t>
      </w:r>
      <w:r w:rsidR="00300FA9" w:rsidRPr="00BF6BDD">
        <w:rPr>
          <w:rFonts w:ascii="Times New Roman" w:hAnsi="Times New Roman" w:cs="Times New Roman"/>
          <w:sz w:val="24"/>
          <w:szCs w:val="24"/>
        </w:rPr>
        <w:t xml:space="preserve">такого разрешения с указанием причин принятого решения и направляет указанные рекомендации </w:t>
      </w:r>
      <w:r w:rsidRPr="00BF6BDD">
        <w:rPr>
          <w:rFonts w:ascii="Times New Roman" w:hAnsi="Times New Roman" w:cs="Times New Roman"/>
          <w:sz w:val="24"/>
          <w:szCs w:val="24"/>
        </w:rPr>
        <w:t>главе муниципального образования Темрюкский район.</w:t>
      </w:r>
      <w:r w:rsidR="00300FA9" w:rsidRPr="00BF6BDD">
        <w:rPr>
          <w:rFonts w:ascii="Times New Roman" w:hAnsi="Times New Roman" w:cs="Times New Roman"/>
          <w:sz w:val="24"/>
          <w:szCs w:val="24"/>
        </w:rPr>
        <w:t xml:space="preserve"> </w:t>
      </w:r>
    </w:p>
    <w:p w:rsidR="00300FA9" w:rsidRPr="00300FA9" w:rsidRDefault="004A45B4" w:rsidP="008F4042">
      <w:pPr>
        <w:widowControl w:val="0"/>
        <w:spacing w:after="0" w:line="240" w:lineRule="auto"/>
        <w:ind w:firstLine="567"/>
        <w:jc w:val="both"/>
        <w:rPr>
          <w:rFonts w:ascii="Times New Roman" w:hAnsi="Times New Roman" w:cs="Times New Roman"/>
          <w:sz w:val="24"/>
          <w:szCs w:val="24"/>
        </w:rPr>
      </w:pPr>
      <w:r w:rsidRPr="00BF6BDD">
        <w:rPr>
          <w:rFonts w:ascii="Times New Roman" w:hAnsi="Times New Roman" w:cs="Times New Roman"/>
          <w:sz w:val="24"/>
          <w:szCs w:val="24"/>
        </w:rPr>
        <w:t>6. Глава муниципального образования Темрюкский район</w:t>
      </w:r>
      <w:r w:rsidR="00300FA9" w:rsidRPr="00BF6BDD">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w:t>
      </w:r>
      <w:r w:rsidR="00300FA9" w:rsidRPr="00300FA9">
        <w:rPr>
          <w:rFonts w:ascii="Times New Roman" w:hAnsi="Times New Roman" w:cs="Times New Roman"/>
          <w:sz w:val="24"/>
          <w:szCs w:val="24"/>
        </w:rPr>
        <w:t xml:space="preserve">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300FA9" w:rsidRPr="00300FA9" w:rsidRDefault="004A45B4"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6.1. </w:t>
      </w:r>
      <w:r w:rsidR="00300FA9" w:rsidRPr="00300FA9">
        <w:rPr>
          <w:rFonts w:ascii="Times New Roman" w:hAnsi="Times New Roman" w:cs="Times New Roman"/>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w:t>
      </w:r>
      <w:r w:rsidR="00300FA9" w:rsidRPr="00300FA9">
        <w:rPr>
          <w:rFonts w:ascii="Times New Roman" w:hAnsi="Times New Roman" w:cs="Times New Roman"/>
          <w:sz w:val="24"/>
          <w:szCs w:val="24"/>
        </w:rPr>
        <w:lastRenderedPageBreak/>
        <w:t>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00FA9" w:rsidRPr="00300FA9" w:rsidRDefault="004A45B4"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 xml:space="preserve">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00300FA9" w:rsidRPr="00300FA9">
        <w:rPr>
          <w:rFonts w:ascii="Times New Roman" w:hAnsi="Times New Roman" w:cs="Times New Roman"/>
          <w:sz w:val="24"/>
          <w:szCs w:val="24"/>
        </w:rPr>
        <w:t>приаэродромной</w:t>
      </w:r>
      <w:proofErr w:type="spellEnd"/>
      <w:r w:rsidR="00300FA9" w:rsidRPr="00300FA9">
        <w:rPr>
          <w:rFonts w:ascii="Times New Roman" w:hAnsi="Times New Roman" w:cs="Times New Roman"/>
          <w:sz w:val="24"/>
          <w:szCs w:val="24"/>
        </w:rPr>
        <w:t xml:space="preserve"> территории. </w:t>
      </w:r>
    </w:p>
    <w:p w:rsidR="00300FA9" w:rsidRPr="00300FA9" w:rsidRDefault="00300FA9" w:rsidP="008F4042">
      <w:pPr>
        <w:widowControl w:val="0"/>
        <w:spacing w:after="0" w:line="240" w:lineRule="auto"/>
        <w:jc w:val="both"/>
        <w:rPr>
          <w:rFonts w:ascii="Times New Roman" w:hAnsi="Times New Roman" w:cs="Times New Roman"/>
          <w:sz w:val="24"/>
          <w:szCs w:val="24"/>
        </w:rPr>
      </w:pPr>
    </w:p>
    <w:p w:rsidR="00300FA9" w:rsidRPr="00187740" w:rsidRDefault="00300FA9" w:rsidP="008F4042">
      <w:pPr>
        <w:widowControl w:val="0"/>
        <w:spacing w:after="0" w:line="240" w:lineRule="auto"/>
        <w:jc w:val="center"/>
        <w:rPr>
          <w:rFonts w:ascii="Times New Roman" w:hAnsi="Times New Roman" w:cs="Times New Roman"/>
          <w:b/>
          <w:sz w:val="24"/>
          <w:szCs w:val="24"/>
        </w:rPr>
      </w:pPr>
      <w:r w:rsidRPr="00187740">
        <w:rPr>
          <w:rFonts w:ascii="Times New Roman" w:hAnsi="Times New Roman" w:cs="Times New Roman"/>
          <w:b/>
          <w:sz w:val="24"/>
          <w:szCs w:val="24"/>
        </w:rPr>
        <w:t>Глава 7. Подготовка документации по планировке территории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187740" w:rsidRDefault="00300FA9" w:rsidP="008F4042">
      <w:pPr>
        <w:widowControl w:val="0"/>
        <w:spacing w:after="0" w:line="240" w:lineRule="auto"/>
        <w:ind w:firstLine="567"/>
        <w:jc w:val="both"/>
        <w:rPr>
          <w:rFonts w:ascii="Times New Roman" w:hAnsi="Times New Roman" w:cs="Times New Roman"/>
          <w:b/>
          <w:sz w:val="24"/>
          <w:szCs w:val="24"/>
        </w:rPr>
      </w:pPr>
      <w:r w:rsidRPr="00187740">
        <w:rPr>
          <w:rFonts w:ascii="Times New Roman" w:hAnsi="Times New Roman" w:cs="Times New Roman"/>
          <w:b/>
          <w:sz w:val="24"/>
          <w:szCs w:val="24"/>
        </w:rPr>
        <w:t>Статья 24. Назначение, виды докуме</w:t>
      </w:r>
      <w:r w:rsidR="00187740" w:rsidRPr="00187740">
        <w:rPr>
          <w:rFonts w:ascii="Times New Roman" w:hAnsi="Times New Roman" w:cs="Times New Roman"/>
          <w:b/>
          <w:sz w:val="24"/>
          <w:szCs w:val="24"/>
        </w:rPr>
        <w:t>нтации по планировке территории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необходимы установление, изменение или отмена красных линий;</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 xml:space="preserve">планируется размещение объекта капитального строительства, не являющегося </w:t>
      </w:r>
      <w:r w:rsidR="00300FA9" w:rsidRPr="00300FA9">
        <w:rPr>
          <w:rFonts w:ascii="Times New Roman" w:hAnsi="Times New Roman" w:cs="Times New Roman"/>
          <w:sz w:val="24"/>
          <w:szCs w:val="24"/>
        </w:rPr>
        <w:lastRenderedPageBreak/>
        <w:t>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планируется осуществление комплексного развития территории;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w:t>
      </w:r>
      <w:r>
        <w:rPr>
          <w:rFonts w:ascii="Times New Roman" w:hAnsi="Times New Roman" w:cs="Times New Roman"/>
          <w:sz w:val="24"/>
          <w:szCs w:val="24"/>
        </w:rPr>
        <w:t xml:space="preserve"> законом от 30 декабря 2004 г.</w:t>
      </w:r>
      <w:r w:rsidR="00300FA9" w:rsidRPr="00300FA9">
        <w:rPr>
          <w:rFonts w:ascii="Times New Roman" w:hAnsi="Times New Roman" w:cs="Times New Roman"/>
          <w:sz w:val="24"/>
          <w:szCs w:val="24"/>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Видами документации по планировке территории являются:</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проект планировки территории;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проект межевания территории.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Применительно к территории ведения гражданами садоводства или огородничества для собственных нужд,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 xml:space="preserve">Особенности подготовки документации по планировке территории садоводства или огородничества устанавливаются Федеральным законом от 29 июля 2017 </w:t>
      </w:r>
      <w:r>
        <w:rPr>
          <w:rFonts w:ascii="Times New Roman" w:hAnsi="Times New Roman" w:cs="Times New Roman"/>
          <w:sz w:val="24"/>
          <w:szCs w:val="24"/>
        </w:rPr>
        <w:t>г.</w:t>
      </w:r>
      <w:r w:rsidR="00300FA9" w:rsidRPr="00300FA9">
        <w:rPr>
          <w:rFonts w:ascii="Times New Roman" w:hAnsi="Times New Roman" w:cs="Times New Roman"/>
          <w:sz w:val="24"/>
          <w:szCs w:val="24"/>
        </w:rPr>
        <w:t xml:space="preserve"> </w:t>
      </w:r>
      <w:r>
        <w:rPr>
          <w:rFonts w:ascii="Times New Roman" w:hAnsi="Times New Roman" w:cs="Times New Roman"/>
          <w:sz w:val="24"/>
          <w:szCs w:val="24"/>
        </w:rPr>
        <w:t>№</w:t>
      </w:r>
      <w:r w:rsidR="00300FA9" w:rsidRPr="00300FA9">
        <w:rPr>
          <w:rFonts w:ascii="Times New Roman" w:hAnsi="Times New Roman" w:cs="Times New Roman"/>
          <w:sz w:val="24"/>
          <w:szCs w:val="24"/>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187740" w:rsidRDefault="00300FA9" w:rsidP="008F4042">
      <w:pPr>
        <w:widowControl w:val="0"/>
        <w:spacing w:after="0" w:line="240" w:lineRule="auto"/>
        <w:ind w:firstLine="567"/>
        <w:jc w:val="both"/>
        <w:rPr>
          <w:rFonts w:ascii="Times New Roman" w:hAnsi="Times New Roman" w:cs="Times New Roman"/>
          <w:b/>
          <w:sz w:val="24"/>
          <w:szCs w:val="24"/>
        </w:rPr>
      </w:pPr>
      <w:r w:rsidRPr="00187740">
        <w:rPr>
          <w:rFonts w:ascii="Times New Roman" w:hAnsi="Times New Roman" w:cs="Times New Roman"/>
          <w:b/>
          <w:sz w:val="24"/>
          <w:szCs w:val="24"/>
        </w:rPr>
        <w:t>Статья 25. Общие требования к докуме</w:t>
      </w:r>
      <w:r w:rsidR="00187740" w:rsidRPr="00187740">
        <w:rPr>
          <w:rFonts w:ascii="Times New Roman" w:hAnsi="Times New Roman" w:cs="Times New Roman"/>
          <w:b/>
          <w:sz w:val="24"/>
          <w:szCs w:val="24"/>
        </w:rPr>
        <w:t>нтации по планировке территории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Подготовка графической части документации по планировке территории осуществляется:</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в соответствии с системой координат, используемой для ведения Единого государственного реестра недвижимости;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187740" w:rsidRDefault="00187740" w:rsidP="008F4042">
      <w:pPr>
        <w:widowControl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Статья 26. </w:t>
      </w:r>
      <w:r w:rsidR="00300FA9" w:rsidRPr="00187740">
        <w:rPr>
          <w:rFonts w:ascii="Times New Roman" w:hAnsi="Times New Roman" w:cs="Times New Roman"/>
          <w:b/>
          <w:sz w:val="24"/>
          <w:szCs w:val="24"/>
        </w:rPr>
        <w:t>Инженерные изыскания для подготовки докуме</w:t>
      </w:r>
      <w:r w:rsidRPr="00187740">
        <w:rPr>
          <w:rFonts w:ascii="Times New Roman" w:hAnsi="Times New Roman" w:cs="Times New Roman"/>
          <w:b/>
          <w:sz w:val="24"/>
          <w:szCs w:val="24"/>
        </w:rPr>
        <w:t>нтации по планировке территории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 xml:space="preserve">Подготовка документации по планировке территории осуществляется в соответствии </w:t>
      </w:r>
      <w:r w:rsidR="00300FA9" w:rsidRPr="00300FA9">
        <w:rPr>
          <w:rFonts w:ascii="Times New Roman" w:hAnsi="Times New Roman" w:cs="Times New Roman"/>
          <w:sz w:val="24"/>
          <w:szCs w:val="24"/>
        </w:rPr>
        <w:lastRenderedPageBreak/>
        <w:t>с материалами и результатами инженерных изысканий в случаях, предусмотренных в соответствии с частью 2 настоящей статьи.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Инженерные изыскания для подготовки документации по планировке территории выполняются в целях получения:</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187740" w:rsidRDefault="00300FA9" w:rsidP="008F4042">
      <w:pPr>
        <w:widowControl w:val="0"/>
        <w:spacing w:after="0" w:line="240" w:lineRule="auto"/>
        <w:ind w:firstLine="567"/>
        <w:jc w:val="both"/>
        <w:rPr>
          <w:rFonts w:ascii="Times New Roman" w:hAnsi="Times New Roman" w:cs="Times New Roman"/>
          <w:b/>
          <w:sz w:val="24"/>
          <w:szCs w:val="24"/>
        </w:rPr>
      </w:pPr>
      <w:r w:rsidRPr="00187740">
        <w:rPr>
          <w:rFonts w:ascii="Times New Roman" w:hAnsi="Times New Roman" w:cs="Times New Roman"/>
          <w:b/>
          <w:sz w:val="24"/>
          <w:szCs w:val="24"/>
        </w:rPr>
        <w:t>Статья 27</w:t>
      </w:r>
      <w:r w:rsidR="00187740" w:rsidRPr="00187740">
        <w:rPr>
          <w:rFonts w:ascii="Times New Roman" w:hAnsi="Times New Roman" w:cs="Times New Roman"/>
          <w:b/>
          <w:sz w:val="24"/>
          <w:szCs w:val="24"/>
        </w:rPr>
        <w:t>. Проекты планировки территории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Проект планировки территории состоит из основной части, которая подлежит утверждению, и материалов по ее обоснованию.</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Основная часть проекта планировки территории включает в себя:</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1) чертеж или чертежи планировки территории, на которых отображаются:</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а) красные линии;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б) границы существующих и планируемых элементов планировочной структуры;</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в) границы зон планируемого размещения объектов капитального строительства;</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w:t>
      </w:r>
      <w:r w:rsidR="00300FA9" w:rsidRPr="00300FA9">
        <w:rPr>
          <w:rFonts w:ascii="Times New Roman" w:hAnsi="Times New Roman" w:cs="Times New Roman"/>
          <w:sz w:val="24"/>
          <w:szCs w:val="24"/>
        </w:rPr>
        <w:lastRenderedPageBreak/>
        <w:t>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Материалы по обоснованию проекта планировки территории содержат:</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обоснование определения границ зон планируемого размещения объектов капитального строительства;</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5)</w:t>
      </w:r>
      <w:r w:rsidR="00187740">
        <w:rPr>
          <w:rFonts w:ascii="Times New Roman" w:hAnsi="Times New Roman" w:cs="Times New Roman"/>
          <w:sz w:val="24"/>
          <w:szCs w:val="24"/>
        </w:rPr>
        <w:t> </w:t>
      </w:r>
      <w:r w:rsidRPr="00300FA9">
        <w:rPr>
          <w:rFonts w:ascii="Times New Roman" w:hAnsi="Times New Roman" w:cs="Times New Roman"/>
          <w:sz w:val="24"/>
          <w:szCs w:val="24"/>
        </w:rPr>
        <w:t>схему границ территорий объектов культурного наследия;</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схему границ зон с особыми условиями использования территории;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 xml:space="preserve">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w:t>
      </w:r>
      <w:r w:rsidR="00300FA9" w:rsidRPr="00300FA9">
        <w:rPr>
          <w:rFonts w:ascii="Times New Roman" w:hAnsi="Times New Roman" w:cs="Times New Roman"/>
          <w:sz w:val="24"/>
          <w:szCs w:val="24"/>
        </w:rPr>
        <w:lastRenderedPageBreak/>
        <w:t>береговым полосам;</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300FA9" w:rsidRPr="00300FA9">
        <w:rPr>
          <w:rFonts w:ascii="Times New Roman" w:hAnsi="Times New Roman" w:cs="Times New Roman"/>
          <w:sz w:val="24"/>
          <w:szCs w:val="24"/>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w:t>
      </w:r>
      <w:r w:rsidR="00300FA9" w:rsidRPr="00300FA9">
        <w:rPr>
          <w:rFonts w:ascii="Times New Roman" w:hAnsi="Times New Roman" w:cs="Times New Roman"/>
          <w:sz w:val="24"/>
          <w:szCs w:val="24"/>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перечень мероприятий по охране окружающей среды;</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w:t>
      </w:r>
      <w:r w:rsidR="00300FA9" w:rsidRPr="00300FA9">
        <w:rPr>
          <w:rFonts w:ascii="Times New Roman" w:hAnsi="Times New Roman" w:cs="Times New Roman"/>
          <w:sz w:val="24"/>
          <w:szCs w:val="24"/>
        </w:rPr>
        <w:t>обоснование очередности планируемого развития территории;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w:t>
      </w:r>
      <w:r w:rsidR="00300FA9" w:rsidRPr="00300FA9">
        <w:rPr>
          <w:rFonts w:ascii="Times New Roman" w:hAnsi="Times New Roman" w:cs="Times New Roman"/>
          <w:sz w:val="24"/>
          <w:szCs w:val="24"/>
        </w:rPr>
        <w:t>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300FA9" w:rsidRPr="00300FA9">
        <w:rPr>
          <w:rFonts w:ascii="Times New Roman" w:hAnsi="Times New Roman" w:cs="Times New Roman"/>
          <w:sz w:val="24"/>
          <w:szCs w:val="24"/>
        </w:rPr>
        <w:t>иные материалы для обоснования положений по планировке территории.</w:t>
      </w:r>
    </w:p>
    <w:p w:rsidR="00300FA9" w:rsidRPr="00300FA9" w:rsidRDefault="0018774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w:t>
      </w:r>
      <w:r w:rsidR="00F53D31" w:rsidRPr="00BF6BDD">
        <w:rPr>
          <w:rFonts w:ascii="Times New Roman" w:hAnsi="Times New Roman" w:cs="Times New Roman"/>
          <w:sz w:val="24"/>
          <w:szCs w:val="24"/>
        </w:rPr>
        <w:t xml:space="preserve">от 29 декабря 2017 г. № 443-ФЗ </w:t>
      </w:r>
      <w:r w:rsidR="00300FA9" w:rsidRPr="00BF6BDD">
        <w:rPr>
          <w:rFonts w:ascii="Times New Roman" w:hAnsi="Times New Roman" w:cs="Times New Roman"/>
          <w:sz w:val="24"/>
          <w:szCs w:val="24"/>
        </w:rPr>
        <w:t>«Об организации</w:t>
      </w:r>
      <w:r w:rsidR="00300FA9" w:rsidRPr="00300FA9">
        <w:rPr>
          <w:rFonts w:ascii="Times New Roman" w:hAnsi="Times New Roman" w:cs="Times New Roman"/>
          <w:sz w:val="24"/>
          <w:szCs w:val="24"/>
        </w:rPr>
        <w:t xml:space="preserve"> дорожного движения в Российской Федерации и о внесении изменений в отдельные законодательные акты Российской Федерации».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F53D31" w:rsidRDefault="00300FA9" w:rsidP="008F4042">
      <w:pPr>
        <w:widowControl w:val="0"/>
        <w:spacing w:after="0" w:line="240" w:lineRule="auto"/>
        <w:ind w:firstLine="567"/>
        <w:jc w:val="both"/>
        <w:rPr>
          <w:rFonts w:ascii="Times New Roman" w:hAnsi="Times New Roman" w:cs="Times New Roman"/>
          <w:b/>
          <w:sz w:val="24"/>
          <w:szCs w:val="24"/>
        </w:rPr>
      </w:pPr>
      <w:r w:rsidRPr="00F53D31">
        <w:rPr>
          <w:rFonts w:ascii="Times New Roman" w:hAnsi="Times New Roman" w:cs="Times New Roman"/>
          <w:b/>
          <w:sz w:val="24"/>
          <w:szCs w:val="24"/>
        </w:rPr>
        <w:t>Статья 2</w:t>
      </w:r>
      <w:r w:rsidR="00F53D31" w:rsidRPr="00F53D31">
        <w:rPr>
          <w:rFonts w:ascii="Times New Roman" w:hAnsi="Times New Roman" w:cs="Times New Roman"/>
          <w:b/>
          <w:sz w:val="24"/>
          <w:szCs w:val="24"/>
        </w:rPr>
        <w:t>8. Проекты межевания территорий</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комплексного развития территории.</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 xml:space="preserve">Подготовка проекта межевания территории </w:t>
      </w:r>
      <w:proofErr w:type="gramStart"/>
      <w:r w:rsidR="00300FA9" w:rsidRPr="00300FA9">
        <w:rPr>
          <w:rFonts w:ascii="Times New Roman" w:hAnsi="Times New Roman" w:cs="Times New Roman"/>
          <w:sz w:val="24"/>
          <w:szCs w:val="24"/>
        </w:rPr>
        <w:t>осуществляется</w:t>
      </w:r>
      <w:proofErr w:type="gramEnd"/>
      <w:r w:rsidR="00300FA9" w:rsidRPr="00300FA9">
        <w:rPr>
          <w:rFonts w:ascii="Times New Roman" w:hAnsi="Times New Roman" w:cs="Times New Roman"/>
          <w:sz w:val="24"/>
          <w:szCs w:val="24"/>
        </w:rPr>
        <w:t xml:space="preserve"> для:</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 xml:space="preserve">определения местоположения </w:t>
      </w:r>
      <w:proofErr w:type="gramStart"/>
      <w:r w:rsidR="00300FA9" w:rsidRPr="00300FA9">
        <w:rPr>
          <w:rFonts w:ascii="Times New Roman" w:hAnsi="Times New Roman" w:cs="Times New Roman"/>
          <w:sz w:val="24"/>
          <w:szCs w:val="24"/>
        </w:rPr>
        <w:t>границ</w:t>
      </w:r>
      <w:proofErr w:type="gramEnd"/>
      <w:r w:rsidR="00300FA9" w:rsidRPr="00300FA9">
        <w:rPr>
          <w:rFonts w:ascii="Times New Roman" w:hAnsi="Times New Roman" w:cs="Times New Roman"/>
          <w:sz w:val="24"/>
          <w:szCs w:val="24"/>
        </w:rPr>
        <w:t xml:space="preserve"> образуемых и изменяемых земельных участков;</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Проект межевания территории состоит из основной части, которая подлежит утверждению, и материалов по обоснованию этого проекта.</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Основная часть проекта межевания территории включает в себя текстовую часть и чертежи межевания территории.</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Текстовая часть проекта межевания территории включает в себя:</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перечень и сведения о площади образуемых земельных участков, в том числе возможные способы их образования;</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 </w:t>
      </w:r>
      <w:r w:rsidR="00300FA9" w:rsidRPr="00300FA9">
        <w:rPr>
          <w:rFonts w:ascii="Times New Roman" w:hAnsi="Times New Roman" w:cs="Times New Roman"/>
          <w:sz w:val="24"/>
          <w:szCs w:val="24"/>
        </w:rPr>
        <w:t xml:space="preserve">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w:t>
      </w:r>
      <w:proofErr w:type="gramStart"/>
      <w:r w:rsidR="00300FA9" w:rsidRPr="00300FA9">
        <w:rPr>
          <w:rFonts w:ascii="Times New Roman" w:hAnsi="Times New Roman" w:cs="Times New Roman"/>
          <w:sz w:val="24"/>
          <w:szCs w:val="24"/>
        </w:rPr>
        <w:t>границ</w:t>
      </w:r>
      <w:proofErr w:type="gramEnd"/>
      <w:r w:rsidR="00300FA9" w:rsidRPr="00300FA9">
        <w:rPr>
          <w:rFonts w:ascii="Times New Roman" w:hAnsi="Times New Roman" w:cs="Times New Roman"/>
          <w:sz w:val="24"/>
          <w:szCs w:val="24"/>
        </w:rPr>
        <w:t xml:space="preserve"> образуемых и (или) изменяемых лесных участков);</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На чертежах межевания территории отображаются:</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3)</w:t>
      </w:r>
      <w:r w:rsidR="00F53D31">
        <w:rPr>
          <w:rFonts w:ascii="Times New Roman" w:hAnsi="Times New Roman" w:cs="Times New Roman"/>
          <w:sz w:val="24"/>
          <w:szCs w:val="24"/>
        </w:rPr>
        <w:t> </w:t>
      </w:r>
      <w:r w:rsidRPr="00300FA9">
        <w:rPr>
          <w:rFonts w:ascii="Times New Roman" w:hAnsi="Times New Roman" w:cs="Times New Roman"/>
          <w:sz w:val="24"/>
          <w:szCs w:val="24"/>
        </w:rPr>
        <w:t>линии отступа от красных линий в целях определения мест допустимого размещения зданий, строений, сооружений;</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границы публичных сервитутов.</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6.1. </w:t>
      </w:r>
      <w:r w:rsidR="00300FA9" w:rsidRPr="00300FA9">
        <w:rPr>
          <w:rFonts w:ascii="Times New Roman" w:hAnsi="Times New Roman" w:cs="Times New Roman"/>
          <w:sz w:val="24"/>
          <w:szCs w:val="24"/>
        </w:rPr>
        <w:t xml:space="preserve">При подготовке проекта межевания территории в целях определения местоположения </w:t>
      </w:r>
      <w:proofErr w:type="gramStart"/>
      <w:r w:rsidR="00300FA9" w:rsidRPr="00300FA9">
        <w:rPr>
          <w:rFonts w:ascii="Times New Roman" w:hAnsi="Times New Roman" w:cs="Times New Roman"/>
          <w:sz w:val="24"/>
          <w:szCs w:val="24"/>
        </w:rPr>
        <w:t>границ</w:t>
      </w:r>
      <w:proofErr w:type="gramEnd"/>
      <w:r w:rsidR="00300FA9" w:rsidRPr="00300FA9">
        <w:rPr>
          <w:rFonts w:ascii="Times New Roman" w:hAnsi="Times New Roman" w:cs="Times New Roman"/>
          <w:sz w:val="24"/>
          <w:szCs w:val="24"/>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Материалы по обоснованию проекта межевания территории включают в себя чертежи, на которых отображаются:</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границы существующих земельных участков;</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границы зон с особыми условиями использования территорий;</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местоположение существующих объектов капитального строительства;</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границы особо охраняемых природных территорий;</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границы территорий объектов культурного наследия;</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границы лесничеств, участковых лесничеств, лесных кварталов, лесотаксационных выделов или частей лесотаксационных выделов.</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300FA9" w:rsidRPr="00300FA9">
        <w:rPr>
          <w:rFonts w:ascii="Times New Roman" w:hAnsi="Times New Roman" w:cs="Times New Roman"/>
          <w:sz w:val="24"/>
          <w:szCs w:val="24"/>
        </w:rPr>
        <w:t xml:space="preserve">При подготовке проекта межевания территории определение местоположения </w:t>
      </w:r>
      <w:proofErr w:type="gramStart"/>
      <w:r w:rsidR="00300FA9" w:rsidRPr="00300FA9">
        <w:rPr>
          <w:rFonts w:ascii="Times New Roman" w:hAnsi="Times New Roman" w:cs="Times New Roman"/>
          <w:sz w:val="24"/>
          <w:szCs w:val="24"/>
        </w:rPr>
        <w:t>границ</w:t>
      </w:r>
      <w:proofErr w:type="gramEnd"/>
      <w:r w:rsidR="00300FA9" w:rsidRPr="00300FA9">
        <w:rPr>
          <w:rFonts w:ascii="Times New Roman" w:hAnsi="Times New Roman" w:cs="Times New Roman"/>
          <w:sz w:val="24"/>
          <w:szCs w:val="24"/>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w:t>
      </w:r>
      <w:r w:rsidR="00300FA9" w:rsidRPr="00300FA9">
        <w:rPr>
          <w:rFonts w:ascii="Times New Roman" w:hAnsi="Times New Roman" w:cs="Times New Roman"/>
          <w:sz w:val="24"/>
          <w:szCs w:val="24"/>
        </w:rPr>
        <w:t xml:space="preserve">В случае, если разработка проекта межевания территории осуществляется </w:t>
      </w:r>
      <w:r w:rsidR="00300FA9" w:rsidRPr="00300FA9">
        <w:rPr>
          <w:rFonts w:ascii="Times New Roman" w:hAnsi="Times New Roman" w:cs="Times New Roman"/>
          <w:sz w:val="24"/>
          <w:szCs w:val="24"/>
        </w:rPr>
        <w:lastRenderedPageBreak/>
        <w:t>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w:t>
      </w:r>
      <w:r w:rsidR="00300FA9" w:rsidRPr="00300FA9">
        <w:rPr>
          <w:rFonts w:ascii="Times New Roman" w:hAnsi="Times New Roman" w:cs="Times New Roman"/>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F53D31" w:rsidRDefault="00300FA9" w:rsidP="008F4042">
      <w:pPr>
        <w:widowControl w:val="0"/>
        <w:spacing w:after="0" w:line="240" w:lineRule="auto"/>
        <w:ind w:firstLine="567"/>
        <w:jc w:val="both"/>
        <w:rPr>
          <w:rFonts w:ascii="Times New Roman" w:hAnsi="Times New Roman" w:cs="Times New Roman"/>
          <w:b/>
          <w:sz w:val="24"/>
          <w:szCs w:val="24"/>
        </w:rPr>
      </w:pPr>
      <w:r w:rsidRPr="00F53D31">
        <w:rPr>
          <w:rFonts w:ascii="Times New Roman" w:hAnsi="Times New Roman" w:cs="Times New Roman"/>
          <w:b/>
          <w:sz w:val="24"/>
          <w:szCs w:val="24"/>
        </w:rPr>
        <w:t>Статья 29. Градостроит</w:t>
      </w:r>
      <w:r w:rsidR="00F53D31" w:rsidRPr="00F53D31">
        <w:rPr>
          <w:rFonts w:ascii="Times New Roman" w:hAnsi="Times New Roman" w:cs="Times New Roman"/>
          <w:b/>
          <w:sz w:val="24"/>
          <w:szCs w:val="24"/>
        </w:rPr>
        <w:t>ельные планы земельных участков</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частью 7 настоящей статьи.</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В градостроительном плане земельного участка содержится информация:</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 xml:space="preserve">о границах зоны планируемого размещения объекта капитального строительства в </w:t>
      </w:r>
      <w:r w:rsidR="00300FA9" w:rsidRPr="00300FA9">
        <w:rPr>
          <w:rFonts w:ascii="Times New Roman" w:hAnsi="Times New Roman" w:cs="Times New Roman"/>
          <w:sz w:val="24"/>
          <w:szCs w:val="24"/>
        </w:rPr>
        <w:lastRenderedPageBreak/>
        <w:t>соответствии с утвержденным проектом планировки территории (при его наличии);</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о минимальных отступах от границ земельного участка, в пределах которых разрешается строительство объектов капитального строительства;</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 </w:t>
      </w:r>
      <w:r w:rsidR="00300FA9" w:rsidRPr="00300FA9">
        <w:rPr>
          <w:rFonts w:ascii="Times New Roman" w:hAnsi="Times New Roman" w:cs="Times New Roman"/>
          <w:sz w:val="24"/>
          <w:szCs w:val="24"/>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300FA9" w:rsidRPr="00300FA9">
        <w:rPr>
          <w:rFonts w:ascii="Times New Roman" w:hAnsi="Times New Roman" w:cs="Times New Roman"/>
          <w:sz w:val="24"/>
          <w:szCs w:val="24"/>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w:t>
      </w:r>
      <w:r w:rsidR="00300FA9" w:rsidRPr="00300FA9">
        <w:rPr>
          <w:rFonts w:ascii="Times New Roman" w:hAnsi="Times New Roman" w:cs="Times New Roman"/>
          <w:sz w:val="24"/>
          <w:szCs w:val="24"/>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о границах публичных сервитутов;</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w:t>
      </w:r>
      <w:r w:rsidR="00300FA9" w:rsidRPr="00300FA9">
        <w:rPr>
          <w:rFonts w:ascii="Times New Roman" w:hAnsi="Times New Roman" w:cs="Times New Roman"/>
          <w:sz w:val="24"/>
          <w:szCs w:val="24"/>
        </w:rPr>
        <w:t>о номере и (или) наименовании элемента планировочной структуры, в границах которого расположен земельный участок;</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w:t>
      </w:r>
      <w:r w:rsidR="00300FA9" w:rsidRPr="00300FA9">
        <w:rPr>
          <w:rFonts w:ascii="Times New Roman" w:hAnsi="Times New Roman" w:cs="Times New Roman"/>
          <w:sz w:val="24"/>
          <w:szCs w:val="24"/>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w:t>
      </w:r>
      <w:r w:rsidR="00300FA9" w:rsidRPr="00300FA9">
        <w:rPr>
          <w:rFonts w:ascii="Times New Roman" w:hAnsi="Times New Roman" w:cs="Times New Roman"/>
          <w:sz w:val="24"/>
          <w:szCs w:val="24"/>
        </w:rPr>
        <w:t>о наличии или отсутствии в границах земельного участка объектов культурного наследия, о границах территорий таких объектов;</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 </w:t>
      </w:r>
      <w:r w:rsidR="00300FA9" w:rsidRPr="00300FA9">
        <w:rPr>
          <w:rFonts w:ascii="Times New Roman" w:hAnsi="Times New Roman" w:cs="Times New Roman"/>
          <w:sz w:val="24"/>
          <w:szCs w:val="24"/>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 </w:t>
      </w:r>
      <w:r w:rsidR="00300FA9" w:rsidRPr="00300FA9">
        <w:rPr>
          <w:rFonts w:ascii="Times New Roman" w:hAnsi="Times New Roman" w:cs="Times New Roman"/>
          <w:sz w:val="24"/>
          <w:szCs w:val="24"/>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 </w:t>
      </w:r>
      <w:r w:rsidR="00300FA9" w:rsidRPr="00300FA9">
        <w:rPr>
          <w:rFonts w:ascii="Times New Roman" w:hAnsi="Times New Roman" w:cs="Times New Roman"/>
          <w:sz w:val="24"/>
          <w:szCs w:val="24"/>
        </w:rPr>
        <w:t>о красных линиях;</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18) </w:t>
      </w:r>
      <w:r w:rsidR="00300FA9" w:rsidRPr="00300FA9">
        <w:rPr>
          <w:rFonts w:ascii="Times New Roman" w:hAnsi="Times New Roman" w:cs="Times New Roman"/>
          <w:sz w:val="24"/>
          <w:szCs w:val="24"/>
        </w:rPr>
        <w:t>о требованиях к архитектурно-градостроительному облику объекта капитального строительства (при наличии).</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w:t>
      </w:r>
      <w:r w:rsidR="00300FA9" w:rsidRPr="00300FA9">
        <w:rPr>
          <w:rFonts w:ascii="Times New Roman" w:hAnsi="Times New Roman" w:cs="Times New Roman"/>
          <w:sz w:val="24"/>
          <w:szCs w:val="24"/>
        </w:rPr>
        <w:t>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субъектом Российской Федерации).</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t> </w:t>
      </w:r>
      <w:r w:rsidR="00300FA9" w:rsidRPr="00300FA9">
        <w:rPr>
          <w:rFonts w:ascii="Times New Roman" w:hAnsi="Times New Roman" w:cs="Times New Roman"/>
          <w:sz w:val="24"/>
          <w:szCs w:val="24"/>
        </w:rPr>
        <w:t>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6.1. </w:t>
      </w:r>
      <w:r w:rsidR="00300FA9" w:rsidRPr="00300FA9">
        <w:rPr>
          <w:rFonts w:ascii="Times New Roman" w:hAnsi="Times New Roman" w:cs="Times New Roman"/>
          <w:sz w:val="24"/>
          <w:szCs w:val="24"/>
        </w:rPr>
        <w:t>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00FA9" w:rsidRPr="00300FA9" w:rsidRDefault="00F53D3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 xml:space="preserve">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w:t>
      </w:r>
      <w:r w:rsidR="00300FA9" w:rsidRPr="00300FA9">
        <w:rPr>
          <w:rFonts w:ascii="Times New Roman" w:hAnsi="Times New Roman" w:cs="Times New Roman"/>
          <w:sz w:val="24"/>
          <w:szCs w:val="24"/>
        </w:rPr>
        <w:lastRenderedPageBreak/>
        <w:t>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300FA9" w:rsidRPr="00300FA9" w:rsidRDefault="00E6077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7.1. </w:t>
      </w:r>
      <w:r w:rsidR="00300FA9" w:rsidRPr="00300FA9">
        <w:rPr>
          <w:rFonts w:ascii="Times New Roman" w:hAnsi="Times New Roman" w:cs="Times New Roman"/>
          <w:sz w:val="24"/>
          <w:szCs w:val="24"/>
        </w:rPr>
        <w:t>В случаях, предусмотренных Градостроительным кодексом Российской Федерации или Земельным кодексом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частью 7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кодексом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пунктом 15 части 3 настоящей статьи.</w:t>
      </w:r>
    </w:p>
    <w:p w:rsidR="00300FA9" w:rsidRPr="00300FA9" w:rsidRDefault="00E6077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rsidR="00300FA9" w:rsidRPr="00300FA9" w:rsidRDefault="00E6077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300FA9" w:rsidRPr="00300FA9">
        <w:rPr>
          <w:rFonts w:ascii="Times New Roman" w:hAnsi="Times New Roman" w:cs="Times New Roman"/>
          <w:sz w:val="24"/>
          <w:szCs w:val="24"/>
        </w:rPr>
        <w:t>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300FA9" w:rsidRPr="00300FA9" w:rsidRDefault="00E6077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w:t>
      </w:r>
      <w:r w:rsidR="00300FA9" w:rsidRPr="00300FA9">
        <w:rPr>
          <w:rFonts w:ascii="Times New Roman" w:hAnsi="Times New Roman" w:cs="Times New Roman"/>
          <w:sz w:val="24"/>
          <w:szCs w:val="24"/>
        </w:rPr>
        <w:t>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300FA9" w:rsidRPr="00300FA9" w:rsidRDefault="00E6077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 xml:space="preserve">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w:t>
      </w:r>
      <w:proofErr w:type="gramStart"/>
      <w:r w:rsidR="00300FA9" w:rsidRPr="00300FA9">
        <w:rPr>
          <w:rFonts w:ascii="Times New Roman" w:hAnsi="Times New Roman" w:cs="Times New Roman"/>
          <w:sz w:val="24"/>
          <w:szCs w:val="24"/>
        </w:rPr>
        <w:t>градостроительных планов</w:t>
      </w:r>
      <w:proofErr w:type="gramEnd"/>
      <w:r w:rsidR="00300FA9" w:rsidRPr="00300FA9">
        <w:rPr>
          <w:rFonts w:ascii="Times New Roman" w:hAnsi="Times New Roman" w:cs="Times New Roman"/>
          <w:sz w:val="24"/>
          <w:szCs w:val="24"/>
        </w:rPr>
        <w:t xml:space="preserve">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Градостроительного кодекса </w:t>
      </w:r>
      <w:r w:rsidR="00300FA9" w:rsidRPr="00300FA9">
        <w:rPr>
          <w:rFonts w:ascii="Times New Roman" w:hAnsi="Times New Roman" w:cs="Times New Roman"/>
          <w:sz w:val="24"/>
          <w:szCs w:val="24"/>
        </w:rPr>
        <w:lastRenderedPageBreak/>
        <w:t>Российской Федерации, в указанном случае используется градостроительный план исходного земельного участка.</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F10AA9" w:rsidRDefault="00300FA9" w:rsidP="008F4042">
      <w:pPr>
        <w:widowControl w:val="0"/>
        <w:spacing w:after="0" w:line="240" w:lineRule="auto"/>
        <w:ind w:firstLine="567"/>
        <w:jc w:val="both"/>
        <w:rPr>
          <w:rFonts w:ascii="Times New Roman" w:hAnsi="Times New Roman" w:cs="Times New Roman"/>
          <w:b/>
          <w:sz w:val="24"/>
          <w:szCs w:val="24"/>
        </w:rPr>
      </w:pPr>
      <w:r w:rsidRPr="00F10AA9">
        <w:rPr>
          <w:rFonts w:ascii="Times New Roman" w:hAnsi="Times New Roman" w:cs="Times New Roman"/>
          <w:b/>
          <w:sz w:val="24"/>
          <w:szCs w:val="24"/>
        </w:rPr>
        <w:t>Статья 30. Согласование архитектурно-градостроительного облика</w:t>
      </w:r>
    </w:p>
    <w:p w:rsidR="00300FA9" w:rsidRPr="00300FA9" w:rsidRDefault="00214DE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w:t>
      </w:r>
      <w:r>
        <w:rPr>
          <w:rFonts w:ascii="Times New Roman" w:hAnsi="Times New Roman" w:cs="Times New Roman"/>
          <w:sz w:val="24"/>
          <w:szCs w:val="24"/>
        </w:rPr>
        <w:t>торий, предусмотренных частью 5.</w:t>
      </w:r>
      <w:r w:rsidR="00300FA9" w:rsidRPr="00300FA9">
        <w:rPr>
          <w:rFonts w:ascii="Times New Roman" w:hAnsi="Times New Roman" w:cs="Times New Roman"/>
          <w:sz w:val="24"/>
          <w:szCs w:val="24"/>
        </w:rPr>
        <w:t>3 статьи 30 Градостроительного кодекса Российской Федерации, за исключением случаев, предусмотренных частью 2 настоящей статьи.</w:t>
      </w:r>
    </w:p>
    <w:p w:rsidR="00300FA9" w:rsidRPr="00300FA9" w:rsidRDefault="00214DE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Согласование архитектурно-градостроительного облика объекта капитального строительства не требуется в отношении:</w:t>
      </w:r>
    </w:p>
    <w:p w:rsidR="00300FA9" w:rsidRPr="00300FA9" w:rsidRDefault="00214DE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300FA9" w:rsidRPr="00300FA9" w:rsidRDefault="00214DE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объектов, для строительства или реконструкции которых не требуется получение разрешения на строительство;</w:t>
      </w:r>
    </w:p>
    <w:p w:rsidR="00300FA9" w:rsidRPr="00300FA9" w:rsidRDefault="00214DE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объектов, расположенных на земельных участках, находящихся в пользовании учреждений, исполняющих наказание;</w:t>
      </w:r>
    </w:p>
    <w:p w:rsidR="00300FA9" w:rsidRPr="00300FA9" w:rsidRDefault="00214DE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300FA9" w:rsidRPr="00300FA9" w:rsidRDefault="00214DE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300FA9" w:rsidRPr="00300FA9" w:rsidRDefault="00214DE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Срок выдачи согласования архитектурно-градостроительного облика объекта капитального строительства не может превышать десять рабочих дней.</w:t>
      </w:r>
    </w:p>
    <w:p w:rsidR="00300FA9" w:rsidRPr="00300FA9" w:rsidRDefault="00214DE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300FA9" w:rsidRPr="00300FA9" w:rsidRDefault="00214DE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 Российской Федерации.</w:t>
      </w:r>
    </w:p>
    <w:p w:rsidR="00300FA9" w:rsidRPr="00300FA9" w:rsidRDefault="00300FA9" w:rsidP="008F4042">
      <w:pPr>
        <w:widowControl w:val="0"/>
        <w:spacing w:after="0" w:line="240" w:lineRule="auto"/>
        <w:jc w:val="both"/>
        <w:rPr>
          <w:rFonts w:ascii="Times New Roman" w:hAnsi="Times New Roman" w:cs="Times New Roman"/>
          <w:sz w:val="24"/>
          <w:szCs w:val="24"/>
        </w:rPr>
      </w:pPr>
    </w:p>
    <w:p w:rsidR="00300FA9" w:rsidRPr="00214DEE" w:rsidRDefault="00300FA9" w:rsidP="008F4042">
      <w:pPr>
        <w:widowControl w:val="0"/>
        <w:spacing w:after="0" w:line="240" w:lineRule="auto"/>
        <w:ind w:firstLine="567"/>
        <w:jc w:val="both"/>
        <w:rPr>
          <w:rFonts w:ascii="Times New Roman" w:hAnsi="Times New Roman" w:cs="Times New Roman"/>
          <w:b/>
          <w:sz w:val="24"/>
          <w:szCs w:val="24"/>
        </w:rPr>
      </w:pPr>
      <w:r w:rsidRPr="00214DEE">
        <w:rPr>
          <w:rFonts w:ascii="Times New Roman" w:hAnsi="Times New Roman" w:cs="Times New Roman"/>
          <w:b/>
          <w:sz w:val="24"/>
          <w:szCs w:val="24"/>
        </w:rPr>
        <w:t>Статья 31. Особенности подготовки документации по планировке территории, разрабатываемой на основании решения ор</w:t>
      </w:r>
      <w:r w:rsidR="00214DEE" w:rsidRPr="00214DEE">
        <w:rPr>
          <w:rFonts w:ascii="Times New Roman" w:hAnsi="Times New Roman" w:cs="Times New Roman"/>
          <w:b/>
          <w:sz w:val="24"/>
          <w:szCs w:val="24"/>
        </w:rPr>
        <w:t>гана местного самоуправления</w:t>
      </w:r>
    </w:p>
    <w:p w:rsidR="00300FA9" w:rsidRPr="00300FA9" w:rsidRDefault="00214DE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 xml:space="preserve">Решение о подготовке документации по планировке территории применительно к территории Сенного сельского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Темрюкский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муниципальным образованием Темрюкский район решения о подготовке документации по планировке территории не требуется. </w:t>
      </w:r>
    </w:p>
    <w:p w:rsidR="00300FA9" w:rsidRPr="00300FA9" w:rsidRDefault="00214DE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Решения о подготовке документации по планировке территории принимаются самостоятельно:</w:t>
      </w:r>
    </w:p>
    <w:p w:rsidR="00300FA9" w:rsidRPr="00300FA9" w:rsidRDefault="00214DE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лицами, с которыми заключены договоры о ко</w:t>
      </w:r>
      <w:r>
        <w:rPr>
          <w:rFonts w:ascii="Times New Roman" w:hAnsi="Times New Roman" w:cs="Times New Roman"/>
          <w:sz w:val="24"/>
          <w:szCs w:val="24"/>
        </w:rPr>
        <w:t>мплексном развитии территории;</w:t>
      </w:r>
    </w:p>
    <w:p w:rsidR="00300FA9" w:rsidRPr="00300FA9" w:rsidRDefault="00214DE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 xml:space="preserve">правообладателями существующих линейных объектов, подлежащих реконструкции, </w:t>
      </w:r>
      <w:r w:rsidR="00300FA9" w:rsidRPr="00300FA9">
        <w:rPr>
          <w:rFonts w:ascii="Times New Roman" w:hAnsi="Times New Roman" w:cs="Times New Roman"/>
          <w:sz w:val="24"/>
          <w:szCs w:val="24"/>
        </w:rPr>
        <w:lastRenderedPageBreak/>
        <w:t>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rsidR="00300FA9" w:rsidRPr="00300FA9" w:rsidRDefault="00214DE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rsidR="00300FA9" w:rsidRPr="00300FA9" w:rsidRDefault="00214DE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00FA9" w:rsidRPr="00300FA9" w:rsidRDefault="00214DE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w:t>
      </w:r>
      <w:r w:rsidR="00300FA9" w:rsidRPr="00300FA9">
        <w:rPr>
          <w:rFonts w:ascii="Times New Roman" w:hAnsi="Times New Roman" w:cs="Times New Roman"/>
          <w:sz w:val="24"/>
          <w:szCs w:val="24"/>
        </w:rPr>
        <w:t>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00FA9" w:rsidRPr="00300FA9" w:rsidRDefault="00214DE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Уполномоченный орган муниципального образования Темрюкский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предусматривающую размещение объектов местного значения муниципального образования Темрюкский район и иных объектов капитального строительства, размещение которых планируется на территориях двух и более сельских поселений в границах муниципального района, за исключением случаев, указанных в частях 2 - 3.2, 4.1, 4.2 статьи 45 Градостроительног</w:t>
      </w:r>
      <w:r>
        <w:rPr>
          <w:rFonts w:ascii="Times New Roman" w:hAnsi="Times New Roman" w:cs="Times New Roman"/>
          <w:sz w:val="24"/>
          <w:szCs w:val="24"/>
        </w:rPr>
        <w:t>о кодекса Российской Федерации.</w:t>
      </w:r>
    </w:p>
    <w:p w:rsidR="00300FA9" w:rsidRPr="00300FA9" w:rsidRDefault="00214DE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w:t>
      </w:r>
      <w:r w:rsidR="00300FA9" w:rsidRPr="00300FA9">
        <w:rPr>
          <w:rFonts w:ascii="Times New Roman" w:hAnsi="Times New Roman" w:cs="Times New Roman"/>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Краснодарского края, осуществляются муниципальным образованием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300FA9" w:rsidRPr="00300FA9" w:rsidRDefault="00214DE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2.2. </w:t>
      </w:r>
      <w:r w:rsidR="00300FA9" w:rsidRPr="00300FA9">
        <w:rPr>
          <w:rFonts w:ascii="Times New Roman" w:hAnsi="Times New Roman" w:cs="Times New Roman"/>
          <w:sz w:val="24"/>
          <w:szCs w:val="24"/>
        </w:rP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 </w:t>
      </w:r>
    </w:p>
    <w:p w:rsidR="00300FA9" w:rsidRPr="00300FA9" w:rsidRDefault="00E73FB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 xml:space="preserve">Органы местного самоуправления муниципального образования Темрюкский район </w:t>
      </w:r>
      <w:r w:rsidR="00300FA9" w:rsidRPr="00300FA9">
        <w:rPr>
          <w:rFonts w:ascii="Times New Roman" w:hAnsi="Times New Roman" w:cs="Times New Roman"/>
          <w:sz w:val="24"/>
          <w:szCs w:val="24"/>
        </w:rPr>
        <w:lastRenderedPageBreak/>
        <w:t>принимают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Темрюкский район, за исключением случаев, указанных в частях 2 - 4.2, 5.2 статьи 45 Градостроительного кодекса Российской Федерации, с учетом особенностей, указанных в части 5.1 статьи 45 Градостроительного кодекса Российской Федерации.</w:t>
      </w:r>
    </w:p>
    <w:p w:rsidR="00300FA9" w:rsidRPr="00300FA9" w:rsidRDefault="00E73FB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w:t>
      </w:r>
      <w:r w:rsidR="00300FA9" w:rsidRPr="00300FA9">
        <w:rPr>
          <w:rFonts w:ascii="Times New Roman" w:hAnsi="Times New Roman" w:cs="Times New Roman"/>
          <w:sz w:val="24"/>
          <w:szCs w:val="24"/>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муниципальным образованием Темрюкский район, за счет средств местного бюджета,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  </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w:t>
      </w:r>
      <w:r w:rsidR="00300FA9" w:rsidRPr="00300FA9">
        <w:rPr>
          <w:rFonts w:ascii="Times New Roman" w:hAnsi="Times New Roman" w:cs="Times New Roman"/>
          <w:sz w:val="24"/>
          <w:szCs w:val="24"/>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Темрюкский район с учетом результатов рассмотрения разногласий согласительной комиссией. </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23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образования Темрюкский район, заинтересованное лицо, указанное в части 1.1 настоящей статьи, в течение десяти дней со дня принятия такого решения направляют уведомление о </w:t>
      </w:r>
      <w:r w:rsidR="00300FA9" w:rsidRPr="00300FA9">
        <w:rPr>
          <w:rFonts w:ascii="Times New Roman" w:hAnsi="Times New Roman" w:cs="Times New Roman"/>
          <w:sz w:val="24"/>
          <w:szCs w:val="24"/>
        </w:rPr>
        <w:lastRenderedPageBreak/>
        <w:t>принятом решении главе поселения, главе городского округа, применительно к территориям в отношении которых принято такое решение.</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6.1. </w:t>
      </w:r>
      <w:r w:rsidR="00300FA9" w:rsidRPr="00300FA9">
        <w:rPr>
          <w:rFonts w:ascii="Times New Roman" w:hAnsi="Times New Roman" w:cs="Times New Roman"/>
          <w:sz w:val="24"/>
          <w:szCs w:val="24"/>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w:t>
      </w:r>
      <w:r w:rsidR="00300FA9" w:rsidRPr="00BF6BDD">
        <w:rPr>
          <w:rFonts w:ascii="Times New Roman" w:hAnsi="Times New Roman" w:cs="Times New Roman"/>
          <w:sz w:val="24"/>
          <w:szCs w:val="24"/>
        </w:rPr>
        <w:t>эффективности организации дорожного движения, указанными в части 1</w:t>
      </w:r>
      <w:r w:rsidRPr="00BF6BDD">
        <w:rPr>
          <w:rFonts w:ascii="Times New Roman" w:hAnsi="Times New Roman" w:cs="Times New Roman"/>
          <w:sz w:val="24"/>
          <w:szCs w:val="24"/>
        </w:rPr>
        <w:t xml:space="preserve"> статьи 11 Федерального закона </w:t>
      </w:r>
      <w:r w:rsidR="00F10AA9" w:rsidRPr="00BF6BDD">
        <w:rPr>
          <w:rFonts w:ascii="Times New Roman" w:hAnsi="Times New Roman" w:cs="Times New Roman"/>
          <w:sz w:val="24"/>
          <w:szCs w:val="24"/>
        </w:rPr>
        <w:t xml:space="preserve">от 29 декабря 2017 г. № 443-ФЗ </w:t>
      </w:r>
      <w:r w:rsidRPr="00BF6BDD">
        <w:rPr>
          <w:rFonts w:ascii="Times New Roman" w:hAnsi="Times New Roman" w:cs="Times New Roman"/>
          <w:sz w:val="24"/>
          <w:szCs w:val="24"/>
        </w:rPr>
        <w:t>«</w:t>
      </w:r>
      <w:r w:rsidR="00300FA9" w:rsidRPr="00BF6BDD">
        <w:rPr>
          <w:rFonts w:ascii="Times New Roman" w:hAnsi="Times New Roman" w:cs="Times New Roman"/>
          <w:sz w:val="24"/>
          <w:szCs w:val="24"/>
        </w:rPr>
        <w:t>Об организации дорожного движения в Российской Федерации и о внесении изменений в отдельные законодате</w:t>
      </w:r>
      <w:r w:rsidRPr="00BF6BDD">
        <w:rPr>
          <w:rFonts w:ascii="Times New Roman" w:hAnsi="Times New Roman" w:cs="Times New Roman"/>
          <w:sz w:val="24"/>
          <w:szCs w:val="24"/>
        </w:rPr>
        <w:t>льные акты Российской Федерации»</w:t>
      </w:r>
      <w:r w:rsidR="00300FA9" w:rsidRPr="00BF6BDD">
        <w:rPr>
          <w:rFonts w:ascii="Times New Roman" w:hAnsi="Times New Roman" w:cs="Times New Roman"/>
          <w:sz w:val="24"/>
          <w:szCs w:val="24"/>
        </w:rPr>
        <w:t>, требованиями</w:t>
      </w:r>
      <w:r w:rsidR="00300FA9" w:rsidRPr="00300FA9">
        <w:rPr>
          <w:rFonts w:ascii="Times New Roman" w:hAnsi="Times New Roman" w:cs="Times New Roman"/>
          <w:sz w:val="24"/>
          <w:szCs w:val="24"/>
        </w:rPr>
        <w:t xml:space="preserve">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8.1. </w:t>
      </w:r>
      <w:r w:rsidR="00300FA9" w:rsidRPr="00300FA9">
        <w:rPr>
          <w:rFonts w:ascii="Times New Roman" w:hAnsi="Times New Roman" w:cs="Times New Roman"/>
          <w:sz w:val="24"/>
          <w:szCs w:val="24"/>
        </w:rPr>
        <w:t>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8.2. </w:t>
      </w:r>
      <w:r w:rsidR="00300FA9" w:rsidRPr="00300FA9">
        <w:rPr>
          <w:rFonts w:ascii="Times New Roman" w:hAnsi="Times New Roman" w:cs="Times New Roman"/>
          <w:sz w:val="24"/>
          <w:szCs w:val="24"/>
        </w:rPr>
        <w:t xml:space="preserve">Со дня утверждения документации по планировке территории, в отношении которой </w:t>
      </w:r>
      <w:r w:rsidR="00300FA9" w:rsidRPr="00300FA9">
        <w:rPr>
          <w:rFonts w:ascii="Times New Roman" w:hAnsi="Times New Roman" w:cs="Times New Roman"/>
          <w:sz w:val="24"/>
          <w:szCs w:val="24"/>
        </w:rPr>
        <w:lastRenderedPageBreak/>
        <w:t>принято решение о ее комплексном развитии, ранее утвержденная документация по планировке этой территории признается утратившей силу.</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300FA9" w:rsidRPr="00300FA9">
        <w:rPr>
          <w:rFonts w:ascii="Times New Roman" w:hAnsi="Times New Roman" w:cs="Times New Roman"/>
          <w:sz w:val="24"/>
          <w:szCs w:val="24"/>
        </w:rPr>
        <w:t>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образования Темрюкский район,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образования Темрюкский район.</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w:t>
      </w:r>
      <w:r w:rsidR="00300FA9" w:rsidRPr="00300FA9">
        <w:rPr>
          <w:rFonts w:ascii="Times New Roman" w:hAnsi="Times New Roman" w:cs="Times New Roman"/>
          <w:sz w:val="24"/>
          <w:szCs w:val="24"/>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частью 22 статьи 45 Градостроительного кодекса Российской Федерации. Предметом согласования проекта планировки территории с указанным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w:t>
      </w:r>
      <w:r w:rsidR="00300FA9" w:rsidRPr="00300FA9">
        <w:rPr>
          <w:rFonts w:ascii="Times New Roman" w:hAnsi="Times New Roman" w:cs="Times New Roman"/>
          <w:sz w:val="24"/>
          <w:szCs w:val="24"/>
        </w:rPr>
        <w:t xml:space="preserve">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w:t>
      </w:r>
      <w:r w:rsidR="00300FA9" w:rsidRPr="00300FA9">
        <w:rPr>
          <w:rFonts w:ascii="Times New Roman" w:hAnsi="Times New Roman" w:cs="Times New Roman"/>
          <w:sz w:val="24"/>
          <w:szCs w:val="24"/>
        </w:rPr>
        <w:lastRenderedPageBreak/>
        <w:t>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w:t>
      </w:r>
      <w:r w:rsidR="00300FA9" w:rsidRPr="00300FA9">
        <w:rPr>
          <w:rFonts w:ascii="Times New Roman" w:hAnsi="Times New Roman" w:cs="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w:t>
      </w:r>
      <w:r w:rsidR="00300FA9" w:rsidRPr="00300FA9">
        <w:rPr>
          <w:rFonts w:ascii="Times New Roman" w:hAnsi="Times New Roman" w:cs="Times New Roman"/>
          <w:sz w:val="24"/>
          <w:szCs w:val="24"/>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15. </w:t>
      </w:r>
      <w:r w:rsidR="00300FA9" w:rsidRPr="00300FA9">
        <w:rPr>
          <w:rFonts w:ascii="Times New Roman" w:hAnsi="Times New Roman" w:cs="Times New Roman"/>
          <w:sz w:val="24"/>
          <w:szCs w:val="24"/>
        </w:rPr>
        <w:t>В течение пятнадцати рабочих дней со дня получения указанной в части 12.7 статьи 45 Градостроительного кодекса Российской Федерации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несоответствие планируемого размещения объектов, указанных в части 12.7 статьи 45 Градостроительного кодекса Российской Федерации,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16. </w:t>
      </w:r>
      <w:r w:rsidR="00300FA9" w:rsidRPr="00300FA9">
        <w:rPr>
          <w:rFonts w:ascii="Times New Roman" w:hAnsi="Times New Roman" w:cs="Times New Roman"/>
          <w:sz w:val="24"/>
          <w:szCs w:val="24"/>
        </w:rPr>
        <w:t>В случае если по истечении пятнадцати рабочих дней с момента поступления главе поселения предусмотренной частью 12.7 статьи 45 Градостроительного кодекса Российской Федерации документации по планировке территории главой поселения не направлен предусмотренный частью 12.8 статьи 45 Градостроительного кодекса Российской Федерации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16.1. </w:t>
      </w:r>
      <w:r w:rsidR="00300FA9" w:rsidRPr="00300FA9">
        <w:rPr>
          <w:rFonts w:ascii="Times New Roman" w:hAnsi="Times New Roman" w:cs="Times New Roman"/>
          <w:sz w:val="24"/>
          <w:szCs w:val="24"/>
        </w:rPr>
        <w:t xml:space="preserve">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w:t>
      </w:r>
      <w:proofErr w:type="spellStart"/>
      <w:r w:rsidR="00300FA9" w:rsidRPr="00300FA9">
        <w:rPr>
          <w:rFonts w:ascii="Times New Roman" w:hAnsi="Times New Roman" w:cs="Times New Roman"/>
          <w:sz w:val="24"/>
          <w:szCs w:val="24"/>
        </w:rPr>
        <w:t>неухудшения</w:t>
      </w:r>
      <w:proofErr w:type="spellEnd"/>
      <w:r w:rsidR="00300FA9" w:rsidRPr="00300FA9">
        <w:rPr>
          <w:rFonts w:ascii="Times New Roman" w:hAnsi="Times New Roman" w:cs="Times New Roman"/>
          <w:sz w:val="24"/>
          <w:szCs w:val="24"/>
        </w:rPr>
        <w:t xml:space="preserve"> видимости на автомобильной дороге и других условий безопасности дорожного движения, </w:t>
      </w:r>
      <w:r w:rsidR="00300FA9" w:rsidRPr="00300FA9">
        <w:rPr>
          <w:rFonts w:ascii="Times New Roman" w:hAnsi="Times New Roman" w:cs="Times New Roman"/>
          <w:sz w:val="24"/>
          <w:szCs w:val="24"/>
        </w:rPr>
        <w:lastRenderedPageBreak/>
        <w:t>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16.2. </w:t>
      </w:r>
      <w:r w:rsidR="00300FA9" w:rsidRPr="00300FA9">
        <w:rPr>
          <w:rFonts w:ascii="Times New Roman" w:hAnsi="Times New Roman" w:cs="Times New Roman"/>
          <w:sz w:val="24"/>
          <w:szCs w:val="24"/>
        </w:rPr>
        <w:t>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16.3. </w:t>
      </w:r>
      <w:r w:rsidR="00300FA9" w:rsidRPr="00300FA9">
        <w:rPr>
          <w:rFonts w:ascii="Times New Roman" w:hAnsi="Times New Roman" w:cs="Times New Roman"/>
          <w:sz w:val="24"/>
          <w:szCs w:val="24"/>
        </w:rPr>
        <w:t>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17. </w:t>
      </w:r>
      <w:r w:rsidR="00300FA9" w:rsidRPr="00300FA9">
        <w:rPr>
          <w:rFonts w:ascii="Times New Roman" w:hAnsi="Times New Roman" w:cs="Times New Roman"/>
          <w:sz w:val="24"/>
          <w:szCs w:val="24"/>
        </w:rPr>
        <w:t>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Российской Федерации.</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18. </w:t>
      </w:r>
      <w:r w:rsidR="00300FA9" w:rsidRPr="00300FA9">
        <w:rPr>
          <w:rFonts w:ascii="Times New Roman" w:hAnsi="Times New Roman" w:cs="Times New Roman"/>
          <w:sz w:val="24"/>
          <w:szCs w:val="24"/>
        </w:rPr>
        <w:t>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главой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19. </w:t>
      </w:r>
      <w:r w:rsidR="00300FA9" w:rsidRPr="00300FA9">
        <w:rPr>
          <w:rFonts w:ascii="Times New Roman" w:hAnsi="Times New Roman" w:cs="Times New Roman"/>
          <w:sz w:val="24"/>
          <w:szCs w:val="24"/>
        </w:rPr>
        <w:t>Уполномоченный орган местного самоуправления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Темрюкский район в информационно-телекоммуникационной сети «Интернет».</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20. </w:t>
      </w:r>
      <w:r w:rsidR="00300FA9" w:rsidRPr="00300FA9">
        <w:rPr>
          <w:rFonts w:ascii="Times New Roman" w:hAnsi="Times New Roman" w:cs="Times New Roman"/>
          <w:sz w:val="24"/>
          <w:szCs w:val="24"/>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w:t>
      </w:r>
      <w:r w:rsidR="00300FA9" w:rsidRPr="00300FA9">
        <w:rPr>
          <w:rFonts w:ascii="Times New Roman" w:hAnsi="Times New Roman" w:cs="Times New Roman"/>
          <w:sz w:val="24"/>
          <w:szCs w:val="24"/>
        </w:rPr>
        <w:t>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22. </w:t>
      </w:r>
      <w:r w:rsidR="00300FA9" w:rsidRPr="00300FA9">
        <w:rPr>
          <w:rFonts w:ascii="Times New Roman" w:hAnsi="Times New Roman" w:cs="Times New Roman"/>
          <w:sz w:val="24"/>
          <w:szCs w:val="24"/>
        </w:rPr>
        <w:t>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законами субъектов Российской Федерации.</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23. </w:t>
      </w:r>
      <w:r w:rsidR="00300FA9" w:rsidRPr="00300FA9">
        <w:rPr>
          <w:rFonts w:ascii="Times New Roman" w:hAnsi="Times New Roman" w:cs="Times New Roman"/>
          <w:sz w:val="24"/>
          <w:szCs w:val="24"/>
        </w:rPr>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органов местного самоуправления.</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24. </w:t>
      </w:r>
      <w:r w:rsidR="00300FA9" w:rsidRPr="00300FA9">
        <w:rPr>
          <w:rFonts w:ascii="Times New Roman" w:hAnsi="Times New Roman" w:cs="Times New Roman"/>
          <w:sz w:val="24"/>
          <w:szCs w:val="24"/>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25. </w:t>
      </w:r>
      <w:r w:rsidR="00300FA9" w:rsidRPr="00300FA9">
        <w:rPr>
          <w:rFonts w:ascii="Times New Roman" w:hAnsi="Times New Roman" w:cs="Times New Roman"/>
          <w:sz w:val="24"/>
          <w:szCs w:val="24"/>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300FA9" w:rsidRPr="000E0B9B" w:rsidRDefault="00300FA9" w:rsidP="008F4042">
      <w:pPr>
        <w:widowControl w:val="0"/>
        <w:spacing w:after="0" w:line="240" w:lineRule="auto"/>
        <w:ind w:firstLine="567"/>
        <w:jc w:val="both"/>
        <w:rPr>
          <w:rFonts w:ascii="Times New Roman" w:hAnsi="Times New Roman" w:cs="Times New Roman"/>
          <w:b/>
          <w:sz w:val="24"/>
          <w:szCs w:val="24"/>
        </w:rPr>
      </w:pPr>
      <w:r w:rsidRPr="000E0B9B">
        <w:rPr>
          <w:rFonts w:ascii="Times New Roman" w:hAnsi="Times New Roman" w:cs="Times New Roman"/>
          <w:b/>
          <w:sz w:val="24"/>
          <w:szCs w:val="24"/>
        </w:rPr>
        <w:lastRenderedPageBreak/>
        <w:t>Статья 32. Особенности подготовки документации по планировке территории применительно к территории муниципального образования Темрюкский район</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Решение о подготовке документации по планировке территории применительно к территории Сенного сельского поселения Темрюкского района,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Темрюкский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муниципальным образованием Темрюкский район решения о подготовке документации по планировке территории не требуется.</w:t>
      </w:r>
    </w:p>
    <w:p w:rsidR="00F10AA9" w:rsidRPr="00BF6BDD" w:rsidRDefault="006361D0" w:rsidP="008F4042">
      <w:pPr>
        <w:widowControl w:val="0"/>
        <w:spacing w:after="0" w:line="240" w:lineRule="auto"/>
        <w:ind w:firstLine="567"/>
        <w:jc w:val="both"/>
        <w:rPr>
          <w:rFonts w:ascii="Times New Roman" w:hAnsi="Times New Roman" w:cs="Times New Roman"/>
          <w:sz w:val="24"/>
          <w:szCs w:val="24"/>
        </w:rPr>
      </w:pPr>
      <w:r w:rsidRPr="00BF6BDD">
        <w:rPr>
          <w:rFonts w:ascii="Times New Roman" w:hAnsi="Times New Roman" w:cs="Times New Roman"/>
          <w:sz w:val="24"/>
          <w:szCs w:val="24"/>
        </w:rPr>
        <w:t>1.1. </w:t>
      </w:r>
      <w:r w:rsidR="00F10AA9" w:rsidRPr="00BF6BDD">
        <w:rPr>
          <w:rFonts w:ascii="Times New Roman" w:hAnsi="Times New Roman" w:cs="Times New Roman"/>
          <w:sz w:val="24"/>
          <w:szCs w:val="24"/>
        </w:rPr>
        <w:t>Решения о подготовке документации по планировке территории принимаются самостоятельно:</w:t>
      </w:r>
    </w:p>
    <w:p w:rsidR="00F10AA9" w:rsidRPr="00BF6BDD" w:rsidRDefault="006361D0" w:rsidP="008F4042">
      <w:pPr>
        <w:widowControl w:val="0"/>
        <w:spacing w:after="0" w:line="240" w:lineRule="auto"/>
        <w:ind w:firstLine="567"/>
        <w:jc w:val="both"/>
        <w:rPr>
          <w:rFonts w:ascii="Times New Roman" w:hAnsi="Times New Roman" w:cs="Times New Roman"/>
          <w:sz w:val="24"/>
          <w:szCs w:val="24"/>
        </w:rPr>
      </w:pPr>
      <w:r w:rsidRPr="00BF6BDD">
        <w:rPr>
          <w:rFonts w:ascii="Times New Roman" w:hAnsi="Times New Roman" w:cs="Times New Roman"/>
          <w:sz w:val="24"/>
          <w:szCs w:val="24"/>
        </w:rPr>
        <w:t>1) </w:t>
      </w:r>
      <w:r w:rsidR="00F10AA9" w:rsidRPr="00BF6BDD">
        <w:rPr>
          <w:rFonts w:ascii="Times New Roman" w:hAnsi="Times New Roman" w:cs="Times New Roman"/>
          <w:sz w:val="24"/>
          <w:szCs w:val="24"/>
        </w:rPr>
        <w:t>лицами, с которыми заключены договоры о комплексном развитии территории;</w:t>
      </w:r>
    </w:p>
    <w:p w:rsidR="00F10AA9" w:rsidRPr="00BF6BDD" w:rsidRDefault="006361D0" w:rsidP="008F4042">
      <w:pPr>
        <w:widowControl w:val="0"/>
        <w:spacing w:after="0" w:line="240" w:lineRule="auto"/>
        <w:ind w:firstLine="567"/>
        <w:jc w:val="both"/>
        <w:rPr>
          <w:rFonts w:ascii="Times New Roman" w:hAnsi="Times New Roman" w:cs="Times New Roman"/>
          <w:sz w:val="24"/>
          <w:szCs w:val="24"/>
        </w:rPr>
      </w:pPr>
      <w:r w:rsidRPr="00BF6BDD">
        <w:rPr>
          <w:rFonts w:ascii="Times New Roman" w:hAnsi="Times New Roman" w:cs="Times New Roman"/>
          <w:sz w:val="24"/>
          <w:szCs w:val="24"/>
        </w:rPr>
        <w:t>2) </w:t>
      </w:r>
      <w:r w:rsidR="00F10AA9" w:rsidRPr="00BF6BDD">
        <w:rPr>
          <w:rFonts w:ascii="Times New Roman" w:hAnsi="Times New Roman" w:cs="Times New Roman"/>
          <w:sz w:val="24"/>
          <w:szCs w:val="24"/>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rsidR="00F10AA9" w:rsidRPr="00BF6BDD" w:rsidRDefault="006361D0" w:rsidP="008F4042">
      <w:pPr>
        <w:widowControl w:val="0"/>
        <w:spacing w:after="0" w:line="240" w:lineRule="auto"/>
        <w:ind w:firstLine="567"/>
        <w:jc w:val="both"/>
        <w:rPr>
          <w:rFonts w:ascii="Times New Roman" w:hAnsi="Times New Roman" w:cs="Times New Roman"/>
          <w:sz w:val="24"/>
          <w:szCs w:val="24"/>
        </w:rPr>
      </w:pPr>
      <w:r w:rsidRPr="00BF6BDD">
        <w:rPr>
          <w:rFonts w:ascii="Times New Roman" w:hAnsi="Times New Roman" w:cs="Times New Roman"/>
          <w:sz w:val="24"/>
          <w:szCs w:val="24"/>
        </w:rPr>
        <w:t>3) </w:t>
      </w:r>
      <w:r w:rsidR="00F10AA9" w:rsidRPr="00BF6BDD">
        <w:rPr>
          <w:rFonts w:ascii="Times New Roman" w:hAnsi="Times New Roman" w:cs="Times New Roman"/>
          <w:sz w:val="24"/>
          <w:szCs w:val="24"/>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rsidR="00F10AA9" w:rsidRPr="00F10AA9" w:rsidRDefault="006361D0" w:rsidP="008F4042">
      <w:pPr>
        <w:widowControl w:val="0"/>
        <w:spacing w:after="0" w:line="240" w:lineRule="auto"/>
        <w:ind w:firstLine="567"/>
        <w:jc w:val="both"/>
        <w:rPr>
          <w:rFonts w:ascii="Times New Roman" w:hAnsi="Times New Roman" w:cs="Times New Roman"/>
          <w:sz w:val="24"/>
          <w:szCs w:val="24"/>
        </w:rPr>
      </w:pPr>
      <w:r w:rsidRPr="00BF6BDD">
        <w:rPr>
          <w:rFonts w:ascii="Times New Roman" w:hAnsi="Times New Roman" w:cs="Times New Roman"/>
          <w:sz w:val="24"/>
          <w:szCs w:val="24"/>
        </w:rPr>
        <w:t>4) </w:t>
      </w:r>
      <w:r w:rsidR="00F10AA9" w:rsidRPr="00BF6BDD">
        <w:rPr>
          <w:rFonts w:ascii="Times New Roman" w:hAnsi="Times New Roman" w:cs="Times New Roman"/>
          <w:sz w:val="24"/>
          <w:szCs w:val="24"/>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00FA9" w:rsidRPr="00300FA9" w:rsidRDefault="00F10AA9" w:rsidP="008F4042">
      <w:pPr>
        <w:widowControl w:val="0"/>
        <w:spacing w:after="0" w:line="240" w:lineRule="auto"/>
        <w:ind w:firstLine="567"/>
        <w:jc w:val="both"/>
        <w:rPr>
          <w:rFonts w:ascii="Times New Roman" w:hAnsi="Times New Roman" w:cs="Times New Roman"/>
          <w:sz w:val="24"/>
          <w:szCs w:val="24"/>
        </w:rPr>
      </w:pPr>
      <w:r w:rsidRPr="00F10AA9">
        <w:rPr>
          <w:rFonts w:ascii="Times New Roman" w:hAnsi="Times New Roman" w:cs="Times New Roman"/>
          <w:sz w:val="24"/>
          <w:szCs w:val="24"/>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r w:rsidR="000E0B9B">
        <w:rPr>
          <w:rFonts w:ascii="Times New Roman" w:hAnsi="Times New Roman" w:cs="Times New Roman"/>
          <w:sz w:val="24"/>
          <w:szCs w:val="24"/>
        </w:rPr>
        <w:t>2. </w:t>
      </w:r>
      <w:r w:rsidR="00300FA9" w:rsidRPr="00300FA9">
        <w:rPr>
          <w:rFonts w:ascii="Times New Roman" w:hAnsi="Times New Roman" w:cs="Times New Roman"/>
          <w:sz w:val="24"/>
          <w:szCs w:val="24"/>
        </w:rPr>
        <w:t>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Темрюкский район в информационно-телекоммуникационной сети «Интернет».</w:t>
      </w:r>
    </w:p>
    <w:p w:rsidR="00300FA9" w:rsidRPr="00300FA9" w:rsidRDefault="000E0B9B"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Темрюкский район свои предложения о порядке, сроках подготовки и содержании документации по планировке территории.</w:t>
      </w:r>
    </w:p>
    <w:p w:rsidR="00300FA9" w:rsidRPr="00300FA9" w:rsidRDefault="00F10AA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w:t>
      </w:r>
      <w:r w:rsidR="00300FA9" w:rsidRPr="00300FA9">
        <w:rPr>
          <w:rFonts w:ascii="Times New Roman" w:hAnsi="Times New Roman" w:cs="Times New Roman"/>
          <w:sz w:val="24"/>
          <w:szCs w:val="24"/>
        </w:rPr>
        <w:t>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Темрюкский район.</w:t>
      </w:r>
    </w:p>
    <w:p w:rsidR="00300FA9" w:rsidRPr="00300FA9" w:rsidRDefault="00766EA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 xml:space="preserve">Орган местного самоуправления муниципального образования Темрюкский район в течение пятнадцати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установленным частью 10 статьи 45 </w:t>
      </w:r>
      <w:r w:rsidR="00300FA9" w:rsidRPr="00300FA9">
        <w:rPr>
          <w:rFonts w:ascii="Times New Roman" w:hAnsi="Times New Roman" w:cs="Times New Roman"/>
          <w:sz w:val="24"/>
          <w:szCs w:val="24"/>
        </w:rPr>
        <w:lastRenderedPageBreak/>
        <w:t>Градостроительного кодекса Российской Федерации.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300FA9" w:rsidRPr="00300FA9" w:rsidRDefault="00766EA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общественных обсуждениях или публичных слушаниях.</w:t>
      </w:r>
    </w:p>
    <w:p w:rsidR="00300FA9" w:rsidRPr="00300FA9" w:rsidRDefault="00766EA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5.1. </w:t>
      </w:r>
      <w:r w:rsidR="00300FA9" w:rsidRPr="00300FA9">
        <w:rPr>
          <w:rFonts w:ascii="Times New Roman" w:hAnsi="Times New Roman" w:cs="Times New Roman"/>
          <w:sz w:val="24"/>
          <w:szCs w:val="24"/>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300FA9" w:rsidRPr="00300FA9" w:rsidRDefault="00766EA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300FA9" w:rsidRPr="00300FA9" w:rsidRDefault="00766EA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территории для размещения линейных объектов в границах земель лесного фонда.</w:t>
      </w:r>
    </w:p>
    <w:p w:rsidR="00300FA9" w:rsidRPr="00300FA9" w:rsidRDefault="00766EA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5.2. </w:t>
      </w:r>
      <w:r w:rsidR="00300FA9" w:rsidRPr="00300FA9">
        <w:rPr>
          <w:rFonts w:ascii="Times New Roman" w:hAnsi="Times New Roman" w:cs="Times New Roman"/>
          <w:sz w:val="24"/>
          <w:szCs w:val="24"/>
        </w:rPr>
        <w:t>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300FA9" w:rsidRPr="00300FA9" w:rsidRDefault="00766EA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настоящей статьи.</w:t>
      </w:r>
    </w:p>
    <w:p w:rsidR="00300FA9" w:rsidRPr="00300FA9" w:rsidRDefault="00766EA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Темрюкский район и нормативным правовым актом представительного органа муниципального образования Темрюкский район и не может быть менее четырнадцати дней и более тридцати дней.</w:t>
      </w:r>
    </w:p>
    <w:p w:rsidR="00300FA9" w:rsidRPr="00300FA9" w:rsidRDefault="00766EA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Орган местного самоуправления муниципального образования Темрюкский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300FA9" w:rsidRPr="00300FA9" w:rsidRDefault="00766EA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300FA9" w:rsidRPr="00300FA9">
        <w:rPr>
          <w:rFonts w:ascii="Times New Roman" w:hAnsi="Times New Roman" w:cs="Times New Roman"/>
          <w:sz w:val="24"/>
          <w:szCs w:val="24"/>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300FA9" w:rsidRPr="00300FA9" w:rsidRDefault="00766EA6"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w:t>
      </w:r>
      <w:r w:rsidR="00300FA9" w:rsidRPr="00300FA9">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Темрюкский район в информационно-телекоммуникационной сети «Интернет».</w:t>
      </w:r>
    </w:p>
    <w:p w:rsidR="00300FA9" w:rsidRPr="00766EA6" w:rsidRDefault="00300FA9" w:rsidP="008F4042">
      <w:pPr>
        <w:widowControl w:val="0"/>
        <w:spacing w:after="0" w:line="240" w:lineRule="auto"/>
        <w:jc w:val="center"/>
        <w:rPr>
          <w:rFonts w:ascii="Times New Roman" w:hAnsi="Times New Roman" w:cs="Times New Roman"/>
          <w:b/>
          <w:sz w:val="24"/>
          <w:szCs w:val="24"/>
        </w:rPr>
      </w:pPr>
      <w:r w:rsidRPr="00766EA6">
        <w:rPr>
          <w:rFonts w:ascii="Times New Roman" w:hAnsi="Times New Roman" w:cs="Times New Roman"/>
          <w:b/>
          <w:sz w:val="24"/>
          <w:szCs w:val="24"/>
        </w:rPr>
        <w:lastRenderedPageBreak/>
        <w:t>Глава 8. Проведение публичных слушаний, общественных обсуждений по вопросам землепользования и застройки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766EA6" w:rsidRDefault="00766EA6" w:rsidP="008F4042">
      <w:pPr>
        <w:widowControl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Статья 33. </w:t>
      </w:r>
      <w:r w:rsidR="00300FA9" w:rsidRPr="00766EA6">
        <w:rPr>
          <w:rFonts w:ascii="Times New Roman" w:hAnsi="Times New Roman" w:cs="Times New Roman"/>
          <w:b/>
          <w:sz w:val="24"/>
          <w:szCs w:val="24"/>
        </w:rPr>
        <w:t>Публичные слушания, общественные обсуждения по вопрос</w:t>
      </w:r>
      <w:r w:rsidRPr="00766EA6">
        <w:rPr>
          <w:rFonts w:ascii="Times New Roman" w:hAnsi="Times New Roman" w:cs="Times New Roman"/>
          <w:b/>
          <w:sz w:val="24"/>
          <w:szCs w:val="24"/>
        </w:rPr>
        <w:t>ам землепользования и застройки</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 xml:space="preserve">Публичные слушания, общественные обсуждения по вопросам землепользования и застройки проводятся в соответствии с Федеральным </w:t>
      </w:r>
      <w:r w:rsidR="00300FA9" w:rsidRPr="00BF6BDD">
        <w:rPr>
          <w:rFonts w:ascii="Times New Roman" w:hAnsi="Times New Roman" w:cs="Times New Roman"/>
          <w:sz w:val="24"/>
          <w:szCs w:val="24"/>
        </w:rPr>
        <w:t>законом</w:t>
      </w:r>
      <w:r w:rsidRPr="00BF6BDD">
        <w:rPr>
          <w:rFonts w:ascii="Times New Roman" w:hAnsi="Times New Roman" w:cs="Times New Roman"/>
          <w:sz w:val="24"/>
          <w:szCs w:val="24"/>
        </w:rPr>
        <w:t xml:space="preserve"> от 6 октября 2003 г. № 131-ФЗ</w:t>
      </w:r>
      <w:r w:rsidR="00300FA9" w:rsidRPr="00300FA9">
        <w:rPr>
          <w:rFonts w:ascii="Times New Roman" w:hAnsi="Times New Roman" w:cs="Times New Roman"/>
          <w:sz w:val="24"/>
          <w:szCs w:val="24"/>
        </w:rPr>
        <w:t xml:space="preserve">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Темрюкский район, настоящими Правилами.</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Публичные слушания, общественные обсуждения проводятся с целью:</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 xml:space="preserve">Публичные слушания, общественные обсуждения по вопросам землепользования и застройки организуются в случаях, когда рассматриваются следующие вопросы: </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проекты правил землепользования и застройки и проекты внесения изменений в правила землепользования и застройки;</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проекты планировки территорий, проекты межевания;</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вопросы предоставления разрешений на условно разрешенные виды использования земельных участков и объектов капитального строительства;</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вопросы отклонения от предельных параметров разрешенного строительства, реконструкции объектов капитального строительства;</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Порядок проведения публичных слушаний, общественных обсуждений по вопросам градостроительной деятельности регулируется Градостроительным кодексом Российской Федерации, уставом муниципального образования Темрюкский район, Положением о публичных слушаниях в муниципальном образовании Темрюкский район и настоящими правилами.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803938" w:rsidRDefault="00300FA9" w:rsidP="008F4042">
      <w:pPr>
        <w:widowControl w:val="0"/>
        <w:spacing w:after="0" w:line="240" w:lineRule="auto"/>
        <w:jc w:val="center"/>
        <w:rPr>
          <w:rFonts w:ascii="Times New Roman" w:hAnsi="Times New Roman" w:cs="Times New Roman"/>
          <w:b/>
          <w:sz w:val="24"/>
          <w:szCs w:val="24"/>
        </w:rPr>
      </w:pPr>
      <w:r w:rsidRPr="00803938">
        <w:rPr>
          <w:rFonts w:ascii="Times New Roman" w:hAnsi="Times New Roman" w:cs="Times New Roman"/>
          <w:b/>
          <w:sz w:val="24"/>
          <w:szCs w:val="24"/>
        </w:rPr>
        <w:t>Глава 9. Внесение изменений в правила землепользования и застройки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803938" w:rsidRDefault="00803938" w:rsidP="008F4042">
      <w:pPr>
        <w:widowControl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Статья 34. </w:t>
      </w:r>
      <w:r w:rsidR="00300FA9" w:rsidRPr="00803938">
        <w:rPr>
          <w:rFonts w:ascii="Times New Roman" w:hAnsi="Times New Roman" w:cs="Times New Roman"/>
          <w:b/>
          <w:sz w:val="24"/>
          <w:szCs w:val="24"/>
        </w:rPr>
        <w:t>Порядок и основания для внесения изменений в прави</w:t>
      </w:r>
      <w:r>
        <w:rPr>
          <w:rFonts w:ascii="Times New Roman" w:hAnsi="Times New Roman" w:cs="Times New Roman"/>
          <w:b/>
          <w:sz w:val="24"/>
          <w:szCs w:val="24"/>
        </w:rPr>
        <w:t>ла землепользования и застройки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 с учетом особенностей, установленных настоящей статьей.</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Основаниями для рассмотрения вопроса о внесении изменений в настоящие Правила являются:</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несоответствие Правил генеральному плану Сенного сельского поселения Темрюкского района, схеме территориального планирования муниципального образования Темрюкский район возникшие в результате внесения в генеральный план и схему территориального планирования муниципального образования Темрюкский район изменений;</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w:t>
      </w:r>
      <w:r w:rsidR="00300FA9" w:rsidRPr="00300FA9">
        <w:rPr>
          <w:rFonts w:ascii="Times New Roman" w:hAnsi="Times New Roman" w:cs="Times New Roman"/>
          <w:sz w:val="24"/>
          <w:szCs w:val="24"/>
        </w:rPr>
        <w:lastRenderedPageBreak/>
        <w:t xml:space="preserve">нарушений ограничений использования объектов недвижимости, установленных на </w:t>
      </w:r>
      <w:proofErr w:type="spellStart"/>
      <w:r w:rsidR="00300FA9" w:rsidRPr="00300FA9">
        <w:rPr>
          <w:rFonts w:ascii="Times New Roman" w:hAnsi="Times New Roman" w:cs="Times New Roman"/>
          <w:sz w:val="24"/>
          <w:szCs w:val="24"/>
        </w:rPr>
        <w:t>приаэродромной</w:t>
      </w:r>
      <w:proofErr w:type="spellEnd"/>
      <w:r w:rsidR="00300FA9" w:rsidRPr="00300FA9">
        <w:rPr>
          <w:rFonts w:ascii="Times New Roman" w:hAnsi="Times New Roman" w:cs="Times New Roman"/>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поступление предложений об изменении границ территориальных зон, изменении градостроительных регламентов;</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принятие решения о комплексном развитии территории;</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 xml:space="preserve">обнаружение мест </w:t>
      </w:r>
      <w:proofErr w:type="gramStart"/>
      <w:r w:rsidR="00300FA9" w:rsidRPr="00300FA9">
        <w:rPr>
          <w:rFonts w:ascii="Times New Roman" w:hAnsi="Times New Roman" w:cs="Times New Roman"/>
          <w:sz w:val="24"/>
          <w:szCs w:val="24"/>
        </w:rPr>
        <w:t>захоронений</w:t>
      </w:r>
      <w:proofErr w:type="gramEnd"/>
      <w:r w:rsidR="00300FA9" w:rsidRPr="00300FA9">
        <w:rPr>
          <w:rFonts w:ascii="Times New Roman" w:hAnsi="Times New Roman" w:cs="Times New Roman"/>
          <w:sz w:val="24"/>
          <w:szCs w:val="24"/>
        </w:rPr>
        <w:t xml:space="preserve"> погибших при защите Отечества, расположенных в границах муниципальных образований.</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Предложения о внесении изменений в правила землепользования и застройки в комиссию направляются:</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органами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органами местного самоуправления муниципального образования Темрюкский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w:t>
      </w:r>
      <w:r w:rsidR="00300FA9" w:rsidRPr="00300FA9">
        <w:rPr>
          <w:rFonts w:ascii="Times New Roman" w:hAnsi="Times New Roman" w:cs="Times New Roman"/>
          <w:sz w:val="24"/>
          <w:szCs w:val="24"/>
        </w:rPr>
        <w:t xml:space="preserve">органами местного самоуправления в случаях обнаружения мест </w:t>
      </w:r>
      <w:proofErr w:type="gramStart"/>
      <w:r w:rsidR="00300FA9" w:rsidRPr="00300FA9">
        <w:rPr>
          <w:rFonts w:ascii="Times New Roman" w:hAnsi="Times New Roman" w:cs="Times New Roman"/>
          <w:sz w:val="24"/>
          <w:szCs w:val="24"/>
        </w:rPr>
        <w:t>захоронений</w:t>
      </w:r>
      <w:proofErr w:type="gramEnd"/>
      <w:r w:rsidR="00300FA9" w:rsidRPr="00300FA9">
        <w:rPr>
          <w:rFonts w:ascii="Times New Roman" w:hAnsi="Times New Roman" w:cs="Times New Roman"/>
          <w:sz w:val="24"/>
          <w:szCs w:val="24"/>
        </w:rPr>
        <w:t xml:space="preserve"> погибших при защите Отечества, расположенных в границах муниципальных образований;</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 xml:space="preserve">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w:t>
      </w:r>
      <w:r w:rsidR="00300FA9" w:rsidRPr="00300FA9">
        <w:rPr>
          <w:rFonts w:ascii="Times New Roman" w:hAnsi="Times New Roman" w:cs="Times New Roman"/>
          <w:sz w:val="24"/>
          <w:szCs w:val="24"/>
        </w:rPr>
        <w:lastRenderedPageBreak/>
        <w:t>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w:t>
      </w:r>
      <w:r w:rsidR="00300FA9" w:rsidRPr="00300FA9">
        <w:rPr>
          <w:rFonts w:ascii="Times New Roman" w:hAnsi="Times New Roman" w:cs="Times New Roman"/>
          <w:sz w:val="24"/>
          <w:szCs w:val="24"/>
        </w:rPr>
        <w:t>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направляют главе муниципального образования Темрюкский район требование о внесении изменений в правила землепользования и застройки в целях обеспечения размещения указанных объектов.</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w:t>
      </w:r>
      <w:r w:rsidR="00300FA9" w:rsidRPr="00300FA9">
        <w:rPr>
          <w:rFonts w:ascii="Times New Roman" w:hAnsi="Times New Roman" w:cs="Times New Roman"/>
          <w:sz w:val="24"/>
          <w:szCs w:val="24"/>
        </w:rPr>
        <w:t>В случае, предусмотренном частью 3.1 настоящей статьи, глава муниципального образования Темрюкский район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3.3. </w:t>
      </w:r>
      <w:r w:rsidR="00300FA9" w:rsidRPr="00300FA9">
        <w:rPr>
          <w:rFonts w:ascii="Times New Roman" w:hAnsi="Times New Roman" w:cs="Times New Roman"/>
          <w:sz w:val="24"/>
          <w:szCs w:val="24"/>
        </w:rPr>
        <w:t>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3.4. </w:t>
      </w:r>
      <w:r w:rsidR="00300FA9" w:rsidRPr="00300FA9">
        <w:rPr>
          <w:rFonts w:ascii="Times New Roman" w:hAnsi="Times New Roman" w:cs="Times New Roman"/>
          <w:sz w:val="24"/>
          <w:szCs w:val="24"/>
        </w:rPr>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3.5. </w:t>
      </w:r>
      <w:r w:rsidR="00300FA9" w:rsidRPr="00300FA9">
        <w:rPr>
          <w:rFonts w:ascii="Times New Roman" w:hAnsi="Times New Roman" w:cs="Times New Roman"/>
          <w:sz w:val="24"/>
          <w:szCs w:val="24"/>
        </w:rPr>
        <w:t xml:space="preserve">Внесение изменений в правила землепользования и застройки в связи с обнаружением мест </w:t>
      </w:r>
      <w:proofErr w:type="gramStart"/>
      <w:r w:rsidR="00300FA9" w:rsidRPr="00300FA9">
        <w:rPr>
          <w:rFonts w:ascii="Times New Roman" w:hAnsi="Times New Roman" w:cs="Times New Roman"/>
          <w:sz w:val="24"/>
          <w:szCs w:val="24"/>
        </w:rPr>
        <w:t>захоронений</w:t>
      </w:r>
      <w:proofErr w:type="gramEnd"/>
      <w:r w:rsidR="00300FA9" w:rsidRPr="00300FA9">
        <w:rPr>
          <w:rFonts w:ascii="Times New Roman" w:hAnsi="Times New Roman" w:cs="Times New Roman"/>
          <w:sz w:val="24"/>
          <w:szCs w:val="24"/>
        </w:rPr>
        <w:t xml:space="preserve">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w:t>
      </w:r>
      <w:r w:rsidR="00300FA9" w:rsidRPr="00BF6BDD">
        <w:rPr>
          <w:rFonts w:ascii="Times New Roman" w:hAnsi="Times New Roman" w:cs="Times New Roman"/>
          <w:sz w:val="24"/>
          <w:szCs w:val="24"/>
        </w:rPr>
        <w:t xml:space="preserve">отклонении такого предложения с указанием причин отклонения, и направляет это заключение </w:t>
      </w:r>
      <w:r w:rsidR="00205962" w:rsidRPr="00BF6BDD">
        <w:rPr>
          <w:rFonts w:ascii="Times New Roman" w:hAnsi="Times New Roman" w:cs="Times New Roman"/>
          <w:sz w:val="24"/>
        </w:rPr>
        <w:t>главе муниципального образования Темрюкский район.</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4.1. </w:t>
      </w:r>
      <w:r w:rsidR="00300FA9" w:rsidRPr="00300FA9">
        <w:rPr>
          <w:rFonts w:ascii="Times New Roman" w:hAnsi="Times New Roman" w:cs="Times New Roman"/>
          <w:sz w:val="24"/>
          <w:szCs w:val="24"/>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00300FA9" w:rsidRPr="00300FA9">
        <w:rPr>
          <w:rFonts w:ascii="Times New Roman" w:hAnsi="Times New Roman" w:cs="Times New Roman"/>
          <w:sz w:val="24"/>
          <w:szCs w:val="24"/>
        </w:rPr>
        <w:t>приаэродромной</w:t>
      </w:r>
      <w:proofErr w:type="spellEnd"/>
      <w:r w:rsidR="00300FA9" w:rsidRPr="00300FA9">
        <w:rPr>
          <w:rFonts w:ascii="Times New Roman" w:hAnsi="Times New Roman" w:cs="Times New Roman"/>
          <w:sz w:val="24"/>
          <w:szCs w:val="24"/>
        </w:rPr>
        <w:t xml:space="preserve"> территории, рассмотрению комиссией не подлежит.</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BF6BDD">
        <w:rPr>
          <w:rFonts w:ascii="Times New Roman" w:hAnsi="Times New Roman" w:cs="Times New Roman"/>
          <w:sz w:val="24"/>
          <w:szCs w:val="24"/>
        </w:rPr>
        <w:t xml:space="preserve">Глава </w:t>
      </w:r>
      <w:r w:rsidR="00300FA9" w:rsidRPr="00300FA9">
        <w:rPr>
          <w:rFonts w:ascii="Times New Roman" w:hAnsi="Times New Roman" w:cs="Times New Roman"/>
          <w:sz w:val="24"/>
          <w:szCs w:val="24"/>
        </w:rPr>
        <w:t>муниципального образования Темрюкский район с учетом рекомендаций, содержащихся в заключении Комиссии, в течение двадцати пяти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5.1. </w:t>
      </w:r>
      <w:r w:rsidR="00300FA9" w:rsidRPr="00300FA9">
        <w:rPr>
          <w:rFonts w:ascii="Times New Roman" w:hAnsi="Times New Roman" w:cs="Times New Roman"/>
          <w:sz w:val="24"/>
          <w:szCs w:val="24"/>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 xml:space="preserve">По поручению </w:t>
      </w:r>
      <w:r w:rsidRPr="00BF6BDD">
        <w:rPr>
          <w:rFonts w:ascii="Times New Roman" w:hAnsi="Times New Roman" w:cs="Times New Roman"/>
          <w:sz w:val="24"/>
          <w:szCs w:val="24"/>
        </w:rPr>
        <w:t>главы муниципального образования Темрюкский район</w:t>
      </w:r>
      <w:r w:rsidR="00300FA9" w:rsidRPr="00BF6BDD">
        <w:rPr>
          <w:rFonts w:ascii="Times New Roman" w:hAnsi="Times New Roman" w:cs="Times New Roman"/>
          <w:sz w:val="24"/>
          <w:szCs w:val="24"/>
        </w:rPr>
        <w:t xml:space="preserve"> Комиссия</w:t>
      </w:r>
      <w:r w:rsidR="00300FA9" w:rsidRPr="00300FA9">
        <w:rPr>
          <w:rFonts w:ascii="Times New Roman" w:hAnsi="Times New Roman" w:cs="Times New Roman"/>
          <w:sz w:val="24"/>
          <w:szCs w:val="24"/>
        </w:rPr>
        <w:t xml:space="preserve">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муниципального образования Темрюкский район в информационно-коммуникационной сети «Интернет».</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6.1. </w:t>
      </w:r>
      <w:r w:rsidR="00300FA9" w:rsidRPr="00300FA9">
        <w:rPr>
          <w:rFonts w:ascii="Times New Roman" w:hAnsi="Times New Roman" w:cs="Times New Roman"/>
          <w:sz w:val="24"/>
          <w:szCs w:val="24"/>
        </w:rPr>
        <w:t xml:space="preserve">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00300FA9" w:rsidRPr="00300FA9">
        <w:rPr>
          <w:rFonts w:ascii="Times New Roman" w:hAnsi="Times New Roman" w:cs="Times New Roman"/>
          <w:sz w:val="24"/>
          <w:szCs w:val="24"/>
        </w:rPr>
        <w:t>приаэродромной</w:t>
      </w:r>
      <w:proofErr w:type="spellEnd"/>
      <w:r w:rsidR="00300FA9" w:rsidRPr="00300FA9">
        <w:rPr>
          <w:rFonts w:ascii="Times New Roman" w:hAnsi="Times New Roman" w:cs="Times New Roman"/>
          <w:sz w:val="24"/>
          <w:szCs w:val="24"/>
        </w:rPr>
        <w:t xml:space="preserve">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Проект решения о внесении изменений в настоящие Правила рассматривается на публичных слушаниях, проводимых в порядке, определяемом Уставом муниципального образования Темрюкский район, нормативными правовыми актами Совета муниципального образования Темрюкский район, в соответствии со статьей 28 Градостроительного кодекса Российской Федерации.</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300FA9" w:rsidRPr="00300FA9" w:rsidRDefault="00803938"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300FA9" w:rsidRPr="00300FA9">
        <w:rPr>
          <w:rFonts w:ascii="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10.</w:t>
      </w:r>
      <w:r w:rsidR="00803938">
        <w:rPr>
          <w:rFonts w:ascii="Times New Roman" w:hAnsi="Times New Roman" w:cs="Times New Roman"/>
          <w:sz w:val="24"/>
          <w:szCs w:val="24"/>
        </w:rPr>
        <w:t> </w:t>
      </w:r>
      <w:r w:rsidRPr="00300FA9">
        <w:rPr>
          <w:rFonts w:ascii="Times New Roman" w:hAnsi="Times New Roman" w:cs="Times New Roman"/>
          <w:sz w:val="24"/>
          <w:szCs w:val="24"/>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w:t>
      </w:r>
      <w:r w:rsidRPr="00BF6BDD">
        <w:rPr>
          <w:rFonts w:ascii="Times New Roman" w:hAnsi="Times New Roman" w:cs="Times New Roman"/>
          <w:sz w:val="24"/>
          <w:szCs w:val="24"/>
        </w:rPr>
        <w:t xml:space="preserve">внесение изменений в проект правил землепользования и застройки и представляет указанный проект </w:t>
      </w:r>
      <w:r w:rsidR="00803938" w:rsidRPr="00BF6BDD">
        <w:rPr>
          <w:rFonts w:ascii="Times New Roman" w:hAnsi="Times New Roman" w:cs="Times New Roman"/>
          <w:sz w:val="24"/>
          <w:szCs w:val="24"/>
        </w:rPr>
        <w:t>главе муниципального образования Темрюкский район</w:t>
      </w:r>
      <w:r w:rsidRPr="00BF6BDD">
        <w:rPr>
          <w:rFonts w:ascii="Times New Roman" w:hAnsi="Times New Roman" w:cs="Times New Roman"/>
          <w:sz w:val="24"/>
          <w:szCs w:val="24"/>
        </w:rPr>
        <w:t>. Обязательными приложениями</w:t>
      </w:r>
      <w:r w:rsidRPr="00300FA9">
        <w:rPr>
          <w:rFonts w:ascii="Times New Roman" w:hAnsi="Times New Roman" w:cs="Times New Roman"/>
          <w:sz w:val="24"/>
          <w:szCs w:val="24"/>
        </w:rPr>
        <w:t xml:space="preserve">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 xml:space="preserve">11. </w:t>
      </w:r>
      <w:r w:rsidR="00803938">
        <w:rPr>
          <w:rFonts w:ascii="Times New Roman" w:hAnsi="Times New Roman" w:cs="Times New Roman"/>
          <w:sz w:val="24"/>
          <w:szCs w:val="24"/>
        </w:rPr>
        <w:t>Глава муниципального образования Темрюкский район</w:t>
      </w:r>
      <w:r w:rsidR="00803938" w:rsidRPr="00300FA9">
        <w:rPr>
          <w:rFonts w:ascii="Times New Roman" w:hAnsi="Times New Roman" w:cs="Times New Roman"/>
          <w:sz w:val="24"/>
          <w:szCs w:val="24"/>
        </w:rPr>
        <w:t xml:space="preserve"> </w:t>
      </w:r>
      <w:r w:rsidRPr="00300FA9">
        <w:rPr>
          <w:rFonts w:ascii="Times New Roman" w:hAnsi="Times New Roman" w:cs="Times New Roman"/>
          <w:sz w:val="24"/>
          <w:szCs w:val="24"/>
        </w:rPr>
        <w:t xml:space="preserve">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об утверждении правил </w:t>
      </w:r>
      <w:r w:rsidRPr="00300FA9">
        <w:rPr>
          <w:rFonts w:ascii="Times New Roman" w:hAnsi="Times New Roman" w:cs="Times New Roman"/>
          <w:sz w:val="24"/>
          <w:szCs w:val="24"/>
        </w:rPr>
        <w:lastRenderedPageBreak/>
        <w:t>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00FA9" w:rsidRPr="00BF6BDD"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 xml:space="preserve">12. При внесении изменений </w:t>
      </w:r>
      <w:r w:rsidRPr="00BF6BDD">
        <w:rPr>
          <w:rFonts w:ascii="Times New Roman" w:hAnsi="Times New Roman" w:cs="Times New Roman"/>
          <w:sz w:val="24"/>
          <w:szCs w:val="24"/>
        </w:rPr>
        <w:t xml:space="preserve">в настоящие Правила на рассмотрение Совета </w:t>
      </w:r>
      <w:r w:rsidR="00803938" w:rsidRPr="00BF6BDD">
        <w:rPr>
          <w:rFonts w:ascii="Times New Roman" w:hAnsi="Times New Roman" w:cs="Times New Roman"/>
          <w:sz w:val="24"/>
          <w:szCs w:val="24"/>
        </w:rPr>
        <w:t xml:space="preserve">муниципального образования Темрюкский район </w:t>
      </w:r>
      <w:r w:rsidRPr="00BF6BDD">
        <w:rPr>
          <w:rFonts w:ascii="Times New Roman" w:hAnsi="Times New Roman" w:cs="Times New Roman"/>
          <w:sz w:val="24"/>
          <w:szCs w:val="24"/>
        </w:rPr>
        <w:t>представляются:</w:t>
      </w:r>
    </w:p>
    <w:p w:rsidR="00300FA9" w:rsidRPr="00BF6BDD" w:rsidRDefault="00300FA9" w:rsidP="008F4042">
      <w:pPr>
        <w:widowControl w:val="0"/>
        <w:spacing w:after="0" w:line="240" w:lineRule="auto"/>
        <w:ind w:firstLine="567"/>
        <w:jc w:val="both"/>
        <w:rPr>
          <w:rFonts w:ascii="Times New Roman" w:hAnsi="Times New Roman" w:cs="Times New Roman"/>
          <w:sz w:val="24"/>
          <w:szCs w:val="24"/>
        </w:rPr>
      </w:pPr>
      <w:r w:rsidRPr="00BF6BDD">
        <w:rPr>
          <w:rFonts w:ascii="Times New Roman" w:hAnsi="Times New Roman" w:cs="Times New Roman"/>
          <w:sz w:val="24"/>
          <w:szCs w:val="24"/>
        </w:rPr>
        <w:t xml:space="preserve">1) проект решения </w:t>
      </w:r>
      <w:r w:rsidR="00803938" w:rsidRPr="00BF6BDD">
        <w:rPr>
          <w:rFonts w:ascii="Times New Roman" w:hAnsi="Times New Roman" w:cs="Times New Roman"/>
          <w:sz w:val="24"/>
          <w:szCs w:val="24"/>
        </w:rPr>
        <w:t xml:space="preserve">главы муниципального образования Темрюкский район </w:t>
      </w:r>
      <w:r w:rsidRPr="00BF6BDD">
        <w:rPr>
          <w:rFonts w:ascii="Times New Roman" w:hAnsi="Times New Roman" w:cs="Times New Roman"/>
          <w:sz w:val="24"/>
          <w:szCs w:val="24"/>
        </w:rPr>
        <w:t>о внесении изменений с обосновывающими материалами;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BF6BDD">
        <w:rPr>
          <w:rFonts w:ascii="Times New Roman" w:hAnsi="Times New Roman" w:cs="Times New Roman"/>
          <w:sz w:val="24"/>
          <w:szCs w:val="24"/>
        </w:rPr>
        <w:t>2) протокол общественных обсуждений или публичных</w:t>
      </w:r>
      <w:r w:rsidRPr="00300FA9">
        <w:rPr>
          <w:rFonts w:ascii="Times New Roman" w:hAnsi="Times New Roman" w:cs="Times New Roman"/>
          <w:sz w:val="24"/>
          <w:szCs w:val="24"/>
        </w:rPr>
        <w:t xml:space="preserve"> слушаний;</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3) заключение Комиссии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Краснодарского края, уполномоченным в области охраны объектов культурного наследия, в соответствии с Федеральным законом от 25 июня 2002 </w:t>
      </w:r>
      <w:r w:rsidR="00EE7CE7">
        <w:rPr>
          <w:rFonts w:ascii="Times New Roman" w:hAnsi="Times New Roman" w:cs="Times New Roman"/>
          <w:sz w:val="24"/>
          <w:szCs w:val="24"/>
        </w:rPr>
        <w:t>г. № 73-ФЗ «</w:t>
      </w:r>
      <w:r w:rsidRPr="00300FA9">
        <w:rPr>
          <w:rFonts w:ascii="Times New Roman" w:hAnsi="Times New Roman" w:cs="Times New Roman"/>
          <w:sz w:val="24"/>
          <w:szCs w:val="24"/>
        </w:rPr>
        <w:t>Об объектах культурного наследия (памятниках истории и культур</w:t>
      </w:r>
      <w:r w:rsidR="00EE7CE7">
        <w:rPr>
          <w:rFonts w:ascii="Times New Roman" w:hAnsi="Times New Roman" w:cs="Times New Roman"/>
          <w:sz w:val="24"/>
          <w:szCs w:val="24"/>
        </w:rPr>
        <w:t>ы) народов Российской Федерации»</w:t>
      </w:r>
      <w:r w:rsidRPr="00300FA9">
        <w:rPr>
          <w:rFonts w:ascii="Times New Roman" w:hAnsi="Times New Roman" w:cs="Times New Roman"/>
          <w:sz w:val="24"/>
          <w:szCs w:val="24"/>
        </w:rPr>
        <w:t>.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sidRPr="00BF6BDD">
        <w:rPr>
          <w:rFonts w:ascii="Times New Roman" w:hAnsi="Times New Roman" w:cs="Times New Roman"/>
          <w:sz w:val="24"/>
          <w:szCs w:val="24"/>
        </w:rPr>
        <w:t>13. </w:t>
      </w:r>
      <w:r w:rsidR="00300FA9" w:rsidRPr="00BF6BDD">
        <w:rPr>
          <w:rFonts w:ascii="Times New Roman" w:hAnsi="Times New Roman" w:cs="Times New Roman"/>
          <w:sz w:val="24"/>
          <w:szCs w:val="24"/>
        </w:rPr>
        <w:t xml:space="preserve">После утверждения Советом </w:t>
      </w:r>
      <w:r w:rsidRPr="00BF6BDD">
        <w:rPr>
          <w:rFonts w:ascii="Times New Roman" w:hAnsi="Times New Roman" w:cs="Times New Roman"/>
          <w:sz w:val="24"/>
          <w:szCs w:val="24"/>
        </w:rPr>
        <w:t xml:space="preserve">муниципального образования Темрюкский район </w:t>
      </w:r>
      <w:r w:rsidR="00300FA9" w:rsidRPr="00BF6BDD">
        <w:rPr>
          <w:rFonts w:ascii="Times New Roman" w:hAnsi="Times New Roman" w:cs="Times New Roman"/>
          <w:sz w:val="24"/>
          <w:szCs w:val="24"/>
        </w:rPr>
        <w:t>изменений настоящие Правила подлежат опубликованию в порядке, установленном для официального опубликования муниципальных</w:t>
      </w:r>
      <w:r w:rsidR="00300FA9" w:rsidRPr="00300FA9">
        <w:rPr>
          <w:rFonts w:ascii="Times New Roman" w:hAnsi="Times New Roman" w:cs="Times New Roman"/>
          <w:sz w:val="24"/>
          <w:szCs w:val="24"/>
        </w:rPr>
        <w:t xml:space="preserve"> правовых актов, иной официальной информации, и размещаются на официальном сайте администрации муниципального образования Темрюкский район в информационно-коммуникационной сети «Интернет».</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13.1. </w:t>
      </w:r>
      <w:r w:rsidR="00300FA9" w:rsidRPr="00300FA9">
        <w:rPr>
          <w:rFonts w:ascii="Times New Roman" w:hAnsi="Times New Roman" w:cs="Times New Roman"/>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w:t>
      </w:r>
      <w:r w:rsidR="00300FA9" w:rsidRPr="00300FA9">
        <w:rPr>
          <w:rFonts w:ascii="Times New Roman" w:hAnsi="Times New Roman" w:cs="Times New Roman"/>
          <w:sz w:val="24"/>
          <w:szCs w:val="24"/>
        </w:rPr>
        <w:t>Физические и юридические лица вправе оспорить решение о внесении изменений в настоящие Правила в судебном порядке.</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15. </w:t>
      </w:r>
      <w:r w:rsidR="00300FA9" w:rsidRPr="00300FA9">
        <w:rPr>
          <w:rFonts w:ascii="Times New Roman" w:hAnsi="Times New Roman" w:cs="Times New Roman"/>
          <w:sz w:val="24"/>
          <w:szCs w:val="24"/>
        </w:rPr>
        <w:t>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схеме территориального планирования Краснодарского края, утвержденным до внесения изменений в настоящие Правила.</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16. </w:t>
      </w:r>
      <w:r w:rsidR="00300FA9" w:rsidRPr="00300FA9">
        <w:rPr>
          <w:rFonts w:ascii="Times New Roman" w:hAnsi="Times New Roman" w:cs="Times New Roman"/>
          <w:sz w:val="24"/>
          <w:szCs w:val="24"/>
        </w:rPr>
        <w:t>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w:t>
      </w:r>
      <w:r>
        <w:rPr>
          <w:rFonts w:ascii="Times New Roman" w:hAnsi="Times New Roman" w:cs="Times New Roman"/>
          <w:sz w:val="24"/>
          <w:szCs w:val="24"/>
        </w:rPr>
        <w:t>в, которые до 1 января 2016 г.</w:t>
      </w:r>
      <w:r w:rsidR="00300FA9" w:rsidRPr="00300FA9">
        <w:rPr>
          <w:rFonts w:ascii="Times New Roman" w:hAnsi="Times New Roman" w:cs="Times New Roman"/>
          <w:sz w:val="24"/>
          <w:szCs w:val="24"/>
        </w:rPr>
        <w:t xml:space="preserve"> предоставлены гражданам или юридическим лицам либо на которых расположены объекты </w:t>
      </w:r>
      <w:r w:rsidR="00300FA9" w:rsidRPr="00300FA9">
        <w:rPr>
          <w:rFonts w:ascii="Times New Roman" w:hAnsi="Times New Roman" w:cs="Times New Roman"/>
          <w:sz w:val="24"/>
          <w:szCs w:val="24"/>
        </w:rPr>
        <w:lastRenderedPageBreak/>
        <w:t>недвижимого имущества, права на которы</w:t>
      </w:r>
      <w:r>
        <w:rPr>
          <w:rFonts w:ascii="Times New Roman" w:hAnsi="Times New Roman" w:cs="Times New Roman"/>
          <w:sz w:val="24"/>
          <w:szCs w:val="24"/>
        </w:rPr>
        <w:t>е возникли до 1 января 2016 г.</w:t>
      </w:r>
      <w:r w:rsidR="00300FA9" w:rsidRPr="00300FA9">
        <w:rPr>
          <w:rFonts w:ascii="Times New Roman" w:hAnsi="Times New Roman" w:cs="Times New Roman"/>
          <w:sz w:val="24"/>
          <w:szCs w:val="24"/>
        </w:rPr>
        <w:t>,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EE7CE7" w:rsidRDefault="00300FA9" w:rsidP="008F4042">
      <w:pPr>
        <w:widowControl w:val="0"/>
        <w:spacing w:after="0" w:line="240" w:lineRule="auto"/>
        <w:jc w:val="center"/>
        <w:rPr>
          <w:rFonts w:ascii="Times New Roman" w:hAnsi="Times New Roman" w:cs="Times New Roman"/>
          <w:b/>
          <w:sz w:val="24"/>
          <w:szCs w:val="24"/>
        </w:rPr>
      </w:pPr>
      <w:r w:rsidRPr="00EE7CE7">
        <w:rPr>
          <w:rFonts w:ascii="Times New Roman" w:hAnsi="Times New Roman" w:cs="Times New Roman"/>
          <w:b/>
          <w:sz w:val="24"/>
          <w:szCs w:val="24"/>
        </w:rPr>
        <w:t>Глава 10. Регулирование иных вопросов землепользования и застройки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EE7CE7" w:rsidRDefault="00300FA9" w:rsidP="008F4042">
      <w:pPr>
        <w:widowControl w:val="0"/>
        <w:spacing w:after="0" w:line="240" w:lineRule="auto"/>
        <w:ind w:firstLine="567"/>
        <w:jc w:val="both"/>
        <w:rPr>
          <w:rFonts w:ascii="Times New Roman" w:hAnsi="Times New Roman" w:cs="Times New Roman"/>
          <w:b/>
          <w:sz w:val="24"/>
          <w:szCs w:val="24"/>
        </w:rPr>
      </w:pPr>
      <w:r w:rsidRPr="00EE7CE7">
        <w:rPr>
          <w:rFonts w:ascii="Times New Roman" w:hAnsi="Times New Roman" w:cs="Times New Roman"/>
          <w:b/>
          <w:sz w:val="24"/>
          <w:szCs w:val="24"/>
        </w:rPr>
        <w:t>Статья 35. Выда</w:t>
      </w:r>
      <w:r w:rsidR="00EE7CE7" w:rsidRPr="00EE7CE7">
        <w:rPr>
          <w:rFonts w:ascii="Times New Roman" w:hAnsi="Times New Roman" w:cs="Times New Roman"/>
          <w:b/>
          <w:sz w:val="24"/>
          <w:szCs w:val="24"/>
        </w:rPr>
        <w:t>ча разрешений на строительство</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Разрешение на строительство представляет собой документ, который подтверждает соответствие проектной выдача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00300FA9" w:rsidRPr="00300FA9">
        <w:rPr>
          <w:rFonts w:ascii="Times New Roman" w:hAnsi="Times New Roman" w:cs="Times New Roman"/>
          <w:sz w:val="24"/>
          <w:szCs w:val="24"/>
        </w:rPr>
        <w:t>приаэродромной</w:t>
      </w:r>
      <w:proofErr w:type="spellEnd"/>
      <w:r w:rsidR="00300FA9" w:rsidRPr="00300FA9">
        <w:rPr>
          <w:rFonts w:ascii="Times New Roman" w:hAnsi="Times New Roman" w:cs="Times New Roman"/>
          <w:sz w:val="24"/>
          <w:szCs w:val="24"/>
        </w:rPr>
        <w:t xml:space="preserve"> территории.</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Разрешение на строительство выдается администрацией муниципального образования Темрюкский район, за исключением случаев, предусмотренных частями 5 - 6 настоящей статьи и другими федеральными законами.</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Разрешение на строительство выдается в случае осуществления строительства, реконструкции:</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 </w:t>
      </w:r>
      <w:r w:rsidR="00300FA9" w:rsidRPr="00300FA9">
        <w:rPr>
          <w:rFonts w:ascii="Times New Roman" w:hAnsi="Times New Roman" w:cs="Times New Roman"/>
          <w:sz w:val="24"/>
          <w:szCs w:val="24"/>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объекта использования атомной энергии - Государственной корпорацией по атомной энергии «</w:t>
      </w:r>
      <w:proofErr w:type="spellStart"/>
      <w:r w:rsidR="00300FA9" w:rsidRPr="00300FA9">
        <w:rPr>
          <w:rFonts w:ascii="Times New Roman" w:hAnsi="Times New Roman" w:cs="Times New Roman"/>
          <w:sz w:val="24"/>
          <w:szCs w:val="24"/>
        </w:rPr>
        <w:t>Росатом</w:t>
      </w:r>
      <w:proofErr w:type="spellEnd"/>
      <w:r w:rsidR="00300FA9" w:rsidRPr="00300FA9">
        <w:rPr>
          <w:rFonts w:ascii="Times New Roman" w:hAnsi="Times New Roman" w:cs="Times New Roman"/>
          <w:sz w:val="24"/>
          <w:szCs w:val="24"/>
        </w:rPr>
        <w:t>»;</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объекта космической инфраструктуры - Государственной корпорацией по космической деятельности «</w:t>
      </w:r>
      <w:proofErr w:type="spellStart"/>
      <w:r w:rsidR="00300FA9" w:rsidRPr="00300FA9">
        <w:rPr>
          <w:rFonts w:ascii="Times New Roman" w:hAnsi="Times New Roman" w:cs="Times New Roman"/>
          <w:sz w:val="24"/>
          <w:szCs w:val="24"/>
        </w:rPr>
        <w:t>Роскосмос</w:t>
      </w:r>
      <w:proofErr w:type="spellEnd"/>
      <w:r w:rsidR="00300FA9" w:rsidRPr="00300FA9">
        <w:rPr>
          <w:rFonts w:ascii="Times New Roman" w:hAnsi="Times New Roman" w:cs="Times New Roman"/>
          <w:sz w:val="24"/>
          <w:szCs w:val="24"/>
        </w:rPr>
        <w:t>»;</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w:t>
      </w:r>
      <w:r w:rsidR="00300FA9" w:rsidRPr="00300FA9">
        <w:rPr>
          <w:rFonts w:ascii="Times New Roman" w:hAnsi="Times New Roman" w:cs="Times New Roman"/>
          <w:sz w:val="24"/>
          <w:szCs w:val="24"/>
        </w:rPr>
        <w:t>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статье 3.1 Федерального закона от 14 марта 1995 г. №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соответствующая особо охраняемая природная территория.</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5.1. </w:t>
      </w:r>
      <w:r w:rsidR="00300FA9" w:rsidRPr="00300FA9">
        <w:rPr>
          <w:rFonts w:ascii="Times New Roman" w:hAnsi="Times New Roman" w:cs="Times New Roman"/>
          <w:sz w:val="24"/>
          <w:szCs w:val="24"/>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Разрешение на строительство, за исключением случаев, установленных частями 5 и 5.1 настоящей статьи и другими федеральными законами, выдается:</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 xml:space="preserve">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w:t>
      </w:r>
      <w:r w:rsidR="00300FA9" w:rsidRPr="00300FA9">
        <w:rPr>
          <w:rFonts w:ascii="Times New Roman" w:hAnsi="Times New Roman" w:cs="Times New Roman"/>
          <w:sz w:val="24"/>
          <w:szCs w:val="24"/>
        </w:rPr>
        <w:lastRenderedPageBreak/>
        <w:t>границы которого не совпадают с границами субъектов Российской Федерации;</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w:t>
      </w:r>
      <w:r>
        <w:rPr>
          <w:rFonts w:ascii="Times New Roman" w:hAnsi="Times New Roman" w:cs="Times New Roman"/>
          <w:sz w:val="24"/>
          <w:szCs w:val="24"/>
        </w:rPr>
        <w:t>главе</w:t>
      </w:r>
      <w:r w:rsidR="00300FA9" w:rsidRPr="00300FA9">
        <w:rPr>
          <w:rFonts w:ascii="Times New Roman" w:hAnsi="Times New Roman" w:cs="Times New Roman"/>
          <w:sz w:val="24"/>
          <w:szCs w:val="24"/>
        </w:rPr>
        <w:t xml:space="preserve"> муниципального образования Темрюкский район. К указанному заявлению прилагаются следующие документы и сведения:</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Градостроительным кодексом Российской Федерации, если иное не установлено частью 7.3 настоящей статьи;</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w:t>
      </w:r>
      <w:r w:rsidR="00300FA9" w:rsidRPr="00300FA9">
        <w:rPr>
          <w:rFonts w:ascii="Times New Roman" w:hAnsi="Times New Roman" w:cs="Times New Roman"/>
          <w:sz w:val="24"/>
          <w:szCs w:val="24"/>
        </w:rPr>
        <w:t>пояснительная записка;</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w:t>
      </w:r>
      <w:r w:rsidR="00300FA9" w:rsidRPr="00300FA9">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в)</w:t>
      </w:r>
      <w:r w:rsidR="00EE7CE7">
        <w:rPr>
          <w:rFonts w:ascii="Times New Roman" w:hAnsi="Times New Roman" w:cs="Times New Roman"/>
          <w:sz w:val="24"/>
          <w:szCs w:val="24"/>
        </w:rPr>
        <w:t> </w:t>
      </w:r>
      <w:r w:rsidRPr="00300FA9">
        <w:rPr>
          <w:rFonts w:ascii="Times New Roman" w:hAnsi="Times New Roman" w:cs="Times New Roman"/>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г) </w:t>
      </w:r>
      <w:r w:rsidR="00300FA9" w:rsidRPr="00300FA9">
        <w:rPr>
          <w:rFonts w:ascii="Times New Roman" w:hAnsi="Times New Roman" w:cs="Times New Roman"/>
          <w:sz w:val="24"/>
          <w:szCs w:val="24"/>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w:t>
      </w:r>
      <w:r w:rsidR="00300FA9" w:rsidRPr="00300FA9">
        <w:rPr>
          <w:rFonts w:ascii="Times New Roman" w:hAnsi="Times New Roman" w:cs="Times New Roman"/>
          <w:sz w:val="24"/>
          <w:szCs w:val="24"/>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 </w:t>
      </w:r>
      <w:r w:rsidR="00300FA9" w:rsidRPr="00300FA9">
        <w:rPr>
          <w:rFonts w:ascii="Times New Roman" w:hAnsi="Times New Roman" w:cs="Times New Roman"/>
          <w:sz w:val="24"/>
          <w:szCs w:val="24"/>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 </w:t>
      </w:r>
      <w:r w:rsidR="00300FA9" w:rsidRPr="00300FA9">
        <w:rPr>
          <w:rFonts w:ascii="Times New Roman" w:hAnsi="Times New Roman" w:cs="Times New Roman"/>
          <w:sz w:val="24"/>
          <w:szCs w:val="24"/>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 </w:t>
      </w:r>
      <w:r w:rsidR="00300FA9" w:rsidRPr="00300FA9">
        <w:rPr>
          <w:rFonts w:ascii="Times New Roman" w:hAnsi="Times New Roman" w:cs="Times New Roman"/>
          <w:sz w:val="24"/>
          <w:szCs w:val="24"/>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w:t>
      </w:r>
      <w:r w:rsidR="00300FA9" w:rsidRPr="00300FA9">
        <w:rPr>
          <w:rFonts w:ascii="Times New Roman" w:hAnsi="Times New Roman" w:cs="Times New Roman"/>
          <w:sz w:val="24"/>
          <w:szCs w:val="24"/>
        </w:rPr>
        <w:lastRenderedPageBreak/>
        <w:t xml:space="preserve">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 </w:t>
      </w:r>
      <w:r w:rsidR="00300FA9" w:rsidRPr="00300FA9">
        <w:rPr>
          <w:rFonts w:ascii="Times New Roman" w:hAnsi="Times New Roman" w:cs="Times New Roman"/>
          <w:sz w:val="24"/>
          <w:szCs w:val="24"/>
        </w:rPr>
        <w:t xml:space="preserve">решение общего собрания собственников помещений и </w:t>
      </w:r>
      <w:proofErr w:type="spellStart"/>
      <w:r w:rsidR="00300FA9" w:rsidRPr="00300FA9">
        <w:rPr>
          <w:rFonts w:ascii="Times New Roman" w:hAnsi="Times New Roman" w:cs="Times New Roman"/>
          <w:sz w:val="24"/>
          <w:szCs w:val="24"/>
        </w:rPr>
        <w:t>машино</w:t>
      </w:r>
      <w:proofErr w:type="spellEnd"/>
      <w:r w:rsidR="00300FA9" w:rsidRPr="00300FA9">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300FA9" w:rsidRPr="00300FA9">
        <w:rPr>
          <w:rFonts w:ascii="Times New Roman" w:hAnsi="Times New Roman" w:cs="Times New Roman"/>
          <w:sz w:val="24"/>
          <w:szCs w:val="24"/>
        </w:rPr>
        <w:t>машино</w:t>
      </w:r>
      <w:proofErr w:type="spellEnd"/>
      <w:r w:rsidR="00300FA9" w:rsidRPr="00300FA9">
        <w:rPr>
          <w:rFonts w:ascii="Times New Roman" w:hAnsi="Times New Roman" w:cs="Times New Roman"/>
          <w:sz w:val="24"/>
          <w:szCs w:val="24"/>
        </w:rPr>
        <w:t xml:space="preserve">-мест в многоквартирном доме; </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300FA9" w:rsidRPr="00300FA9">
        <w:rPr>
          <w:rFonts w:ascii="Times New Roman" w:hAnsi="Times New Roman" w:cs="Times New Roman"/>
          <w:sz w:val="24"/>
          <w:szCs w:val="24"/>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7.1. </w:t>
      </w:r>
      <w:r w:rsidR="00300FA9" w:rsidRPr="00300FA9">
        <w:rPr>
          <w:rFonts w:ascii="Times New Roman" w:hAnsi="Times New Roman" w:cs="Times New Roman"/>
          <w:sz w:val="24"/>
          <w:szCs w:val="24"/>
        </w:rPr>
        <w:t xml:space="preserve">Документы (их копии или сведения, содержащиеся в них), указанные в пунктах 1-5,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7.2. </w:t>
      </w:r>
      <w:r w:rsidR="00300FA9" w:rsidRPr="00300FA9">
        <w:rPr>
          <w:rFonts w:ascii="Times New Roman" w:hAnsi="Times New Roman" w:cs="Times New Roman"/>
          <w:sz w:val="24"/>
          <w:szCs w:val="24"/>
        </w:rPr>
        <w:t>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7.3. </w:t>
      </w:r>
      <w:r w:rsidR="00300FA9" w:rsidRPr="00300FA9">
        <w:rPr>
          <w:rFonts w:ascii="Times New Roman" w:hAnsi="Times New Roman" w:cs="Times New Roman"/>
          <w:sz w:val="24"/>
          <w:szCs w:val="24"/>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w:t>
      </w:r>
      <w:r w:rsidR="00300FA9" w:rsidRPr="00300FA9">
        <w:rPr>
          <w:rFonts w:ascii="Times New Roman" w:hAnsi="Times New Roman" w:cs="Times New Roman"/>
          <w:sz w:val="24"/>
          <w:szCs w:val="24"/>
        </w:rPr>
        <w:lastRenderedPageBreak/>
        <w:t>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7.4. </w:t>
      </w:r>
      <w:r w:rsidR="00300FA9" w:rsidRPr="00300FA9">
        <w:rPr>
          <w:rFonts w:ascii="Times New Roman" w:hAnsi="Times New Roman" w:cs="Times New Roman"/>
          <w:sz w:val="24"/>
          <w:szCs w:val="24"/>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непосредственно уполномоченными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300FA9" w:rsidRPr="00300FA9">
        <w:rPr>
          <w:rFonts w:ascii="Times New Roman" w:hAnsi="Times New Roman" w:cs="Times New Roman"/>
          <w:sz w:val="24"/>
          <w:szCs w:val="24"/>
        </w:rPr>
        <w:t>Росатом</w:t>
      </w:r>
      <w:proofErr w:type="spellEnd"/>
      <w:r w:rsidR="00300FA9" w:rsidRPr="00300FA9">
        <w:rPr>
          <w:rFonts w:ascii="Times New Roman" w:hAnsi="Times New Roman" w:cs="Times New Roman"/>
          <w:sz w:val="24"/>
          <w:szCs w:val="24"/>
        </w:rPr>
        <w:t>», Государственной корпорацией по космической деятельности «</w:t>
      </w:r>
      <w:proofErr w:type="spellStart"/>
      <w:r w:rsidR="00300FA9" w:rsidRPr="00300FA9">
        <w:rPr>
          <w:rFonts w:ascii="Times New Roman" w:hAnsi="Times New Roman" w:cs="Times New Roman"/>
          <w:sz w:val="24"/>
          <w:szCs w:val="24"/>
        </w:rPr>
        <w:t>Роскосмос</w:t>
      </w:r>
      <w:proofErr w:type="spellEnd"/>
      <w:r w:rsidR="00300FA9" w:rsidRPr="00300FA9">
        <w:rPr>
          <w:rFonts w:ascii="Times New Roman" w:hAnsi="Times New Roman" w:cs="Times New Roman"/>
          <w:sz w:val="24"/>
          <w:szCs w:val="24"/>
        </w:rPr>
        <w:t>»;</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w:t>
      </w:r>
      <w:r>
        <w:rPr>
          <w:rFonts w:ascii="Times New Roman" w:hAnsi="Times New Roman" w:cs="Times New Roman"/>
          <w:sz w:val="24"/>
          <w:szCs w:val="24"/>
        </w:rPr>
        <w:t xml:space="preserve"> законом от 30 декабря 2004 г.</w:t>
      </w:r>
      <w:r w:rsidR="00300FA9" w:rsidRPr="00300FA9">
        <w:rPr>
          <w:rFonts w:ascii="Times New Roman" w:hAnsi="Times New Roman" w:cs="Times New Roman"/>
          <w:sz w:val="24"/>
          <w:szCs w:val="24"/>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w:t>
      </w:r>
      <w:r w:rsidR="00300FA9" w:rsidRPr="00300FA9">
        <w:rPr>
          <w:rFonts w:ascii="Times New Roman" w:hAnsi="Times New Roman" w:cs="Times New Roman"/>
          <w:sz w:val="24"/>
          <w:szCs w:val="24"/>
        </w:rPr>
        <w:lastRenderedPageBreak/>
        <w:t>системой жилищного строительства.</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8.1. </w:t>
      </w:r>
      <w:r w:rsidR="00300FA9" w:rsidRPr="00300FA9">
        <w:rPr>
          <w:rFonts w:ascii="Times New Roman" w:hAnsi="Times New Roman" w:cs="Times New Roman"/>
          <w:sz w:val="24"/>
          <w:szCs w:val="24"/>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8.2. </w:t>
      </w:r>
      <w:r w:rsidR="00300FA9" w:rsidRPr="00300FA9">
        <w:rPr>
          <w:rFonts w:ascii="Times New Roman" w:hAnsi="Times New Roman" w:cs="Times New Roman"/>
          <w:sz w:val="24"/>
          <w:szCs w:val="24"/>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w:t>
      </w:r>
      <w:r>
        <w:rPr>
          <w:rFonts w:ascii="Times New Roman" w:hAnsi="Times New Roman" w:cs="Times New Roman"/>
          <w:sz w:val="24"/>
          <w:szCs w:val="24"/>
        </w:rPr>
        <w:t>ным законом от 25 июня 2002 г.</w:t>
      </w:r>
      <w:r w:rsidR="00300FA9" w:rsidRPr="00300FA9">
        <w:rPr>
          <w:rFonts w:ascii="Times New Roman" w:hAnsi="Times New Roman" w:cs="Times New Roman"/>
          <w:sz w:val="24"/>
          <w:szCs w:val="24"/>
        </w:rPr>
        <w:t xml:space="preserve">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300FA9" w:rsidRPr="00300FA9">
        <w:rPr>
          <w:rFonts w:ascii="Times New Roman" w:hAnsi="Times New Roman" w:cs="Times New Roman"/>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00300FA9" w:rsidRPr="00300FA9">
        <w:rPr>
          <w:rFonts w:ascii="Times New Roman" w:hAnsi="Times New Roman" w:cs="Times New Roman"/>
          <w:sz w:val="24"/>
          <w:szCs w:val="24"/>
        </w:rPr>
        <w:t>Росатом</w:t>
      </w:r>
      <w:proofErr w:type="spellEnd"/>
      <w:r w:rsidR="00300FA9" w:rsidRPr="00300FA9">
        <w:rPr>
          <w:rFonts w:ascii="Times New Roman" w:hAnsi="Times New Roman" w:cs="Times New Roman"/>
          <w:sz w:val="24"/>
          <w:szCs w:val="24"/>
        </w:rPr>
        <w:t>» или Государственная корпорация по космической деятельности «</w:t>
      </w:r>
      <w:proofErr w:type="spellStart"/>
      <w:r w:rsidR="00300FA9" w:rsidRPr="00300FA9">
        <w:rPr>
          <w:rFonts w:ascii="Times New Roman" w:hAnsi="Times New Roman" w:cs="Times New Roman"/>
          <w:sz w:val="24"/>
          <w:szCs w:val="24"/>
        </w:rPr>
        <w:t>Роскосмос</w:t>
      </w:r>
      <w:proofErr w:type="spellEnd"/>
      <w:r w:rsidR="00300FA9" w:rsidRPr="00300FA9">
        <w:rPr>
          <w:rFonts w:ascii="Times New Roman" w:hAnsi="Times New Roman" w:cs="Times New Roman"/>
          <w:sz w:val="24"/>
          <w:szCs w:val="24"/>
        </w:rPr>
        <w:t>» в течение пяти рабочих дней со дня получения заявления о выдаче разрешения на строительство, за исключением случая, предусмотренного частью 9.1 настоящей статьи:</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проводят проверку наличия документов, необходимых для принятия решения о выдаче разрешения на строительство;</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 xml:space="preserve">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w:t>
      </w:r>
      <w:r w:rsidR="00300FA9" w:rsidRPr="00300FA9">
        <w:rPr>
          <w:rFonts w:ascii="Times New Roman" w:hAnsi="Times New Roman" w:cs="Times New Roman"/>
          <w:sz w:val="24"/>
          <w:szCs w:val="24"/>
        </w:rPr>
        <w:lastRenderedPageBreak/>
        <w:t>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выдают разрешение на строительство или отказывают в выдаче такого разрешения с указанием причин отказа.</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9.1. </w:t>
      </w:r>
      <w:r w:rsidR="00300FA9" w:rsidRPr="00300FA9">
        <w:rPr>
          <w:rFonts w:ascii="Times New Roman" w:hAnsi="Times New Roman" w:cs="Times New Roman"/>
          <w:sz w:val="24"/>
          <w:szCs w:val="24"/>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8.1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00300FA9" w:rsidRPr="00300FA9">
        <w:rPr>
          <w:rFonts w:ascii="Times New Roman" w:hAnsi="Times New Roman" w:cs="Times New Roman"/>
          <w:sz w:val="24"/>
          <w:szCs w:val="24"/>
        </w:rPr>
        <w:t>Росатом</w:t>
      </w:r>
      <w:proofErr w:type="spellEnd"/>
      <w:r w:rsidR="00300FA9" w:rsidRPr="00300FA9">
        <w:rPr>
          <w:rFonts w:ascii="Times New Roman" w:hAnsi="Times New Roman" w:cs="Times New Roman"/>
          <w:sz w:val="24"/>
          <w:szCs w:val="24"/>
        </w:rPr>
        <w:t>» или Государственная корпорация по космической деятельности «</w:t>
      </w:r>
      <w:proofErr w:type="spellStart"/>
      <w:r w:rsidR="00300FA9" w:rsidRPr="00300FA9">
        <w:rPr>
          <w:rFonts w:ascii="Times New Roman" w:hAnsi="Times New Roman" w:cs="Times New Roman"/>
          <w:sz w:val="24"/>
          <w:szCs w:val="24"/>
        </w:rPr>
        <w:t>Роскосмос</w:t>
      </w:r>
      <w:proofErr w:type="spellEnd"/>
      <w:r w:rsidR="00300FA9" w:rsidRPr="00300FA9">
        <w:rPr>
          <w:rFonts w:ascii="Times New Roman" w:hAnsi="Times New Roman" w:cs="Times New Roman"/>
          <w:sz w:val="24"/>
          <w:szCs w:val="24"/>
        </w:rPr>
        <w:t>»:</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 xml:space="preserve">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 </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 xml:space="preserve">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 </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9.2. </w:t>
      </w:r>
      <w:r w:rsidR="00300FA9" w:rsidRPr="00300FA9">
        <w:rPr>
          <w:rFonts w:ascii="Times New Roman" w:hAnsi="Times New Roman" w:cs="Times New Roman"/>
          <w:sz w:val="24"/>
          <w:szCs w:val="24"/>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w:t>
      </w:r>
      <w:r w:rsidR="00300FA9" w:rsidRPr="00300FA9">
        <w:rPr>
          <w:rFonts w:ascii="Times New Roman" w:hAnsi="Times New Roman" w:cs="Times New Roman"/>
          <w:sz w:val="24"/>
          <w:szCs w:val="24"/>
        </w:rPr>
        <w:lastRenderedPageBreak/>
        <w:t xml:space="preserve">соответствии с Градостроительным кодексом Российской Федерации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 </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w:t>
      </w:r>
      <w:r w:rsidR="00300FA9" w:rsidRPr="00300FA9">
        <w:rPr>
          <w:rFonts w:ascii="Times New Roman" w:hAnsi="Times New Roman" w:cs="Times New Roman"/>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 администрация муниципального образования Темрюкский район, Государственная корпорация по атомной энергии «</w:t>
      </w:r>
      <w:proofErr w:type="spellStart"/>
      <w:r w:rsidR="00300FA9" w:rsidRPr="00300FA9">
        <w:rPr>
          <w:rFonts w:ascii="Times New Roman" w:hAnsi="Times New Roman" w:cs="Times New Roman"/>
          <w:sz w:val="24"/>
          <w:szCs w:val="24"/>
        </w:rPr>
        <w:t>Росатом</w:t>
      </w:r>
      <w:proofErr w:type="spellEnd"/>
      <w:r w:rsidR="00300FA9" w:rsidRPr="00300FA9">
        <w:rPr>
          <w:rFonts w:ascii="Times New Roman" w:hAnsi="Times New Roman" w:cs="Times New Roman"/>
          <w:sz w:val="24"/>
          <w:szCs w:val="24"/>
        </w:rPr>
        <w:t>» или Государственная корпорация по космической деятельности «</w:t>
      </w:r>
      <w:proofErr w:type="spellStart"/>
      <w:r w:rsidR="00300FA9" w:rsidRPr="00300FA9">
        <w:rPr>
          <w:rFonts w:ascii="Times New Roman" w:hAnsi="Times New Roman" w:cs="Times New Roman"/>
          <w:sz w:val="24"/>
          <w:szCs w:val="24"/>
        </w:rPr>
        <w:t>Роскосмос</w:t>
      </w:r>
      <w:proofErr w:type="spellEnd"/>
      <w:r w:rsidR="00300FA9" w:rsidRPr="00300FA9">
        <w:rPr>
          <w:rFonts w:ascii="Times New Roman" w:hAnsi="Times New Roman" w:cs="Times New Roman"/>
          <w:sz w:val="24"/>
          <w:szCs w:val="24"/>
        </w:rPr>
        <w:t>» по заявлению застройщика могут выдать разрешение на отдельные этапы строительства, реконструкции.</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-администрация муниципального образования Темрюкский район, Государственная корпорация по атомной энергии «</w:t>
      </w:r>
      <w:proofErr w:type="spellStart"/>
      <w:r w:rsidR="00300FA9" w:rsidRPr="00300FA9">
        <w:rPr>
          <w:rFonts w:ascii="Times New Roman" w:hAnsi="Times New Roman" w:cs="Times New Roman"/>
          <w:sz w:val="24"/>
          <w:szCs w:val="24"/>
        </w:rPr>
        <w:t>Росатом</w:t>
      </w:r>
      <w:proofErr w:type="spellEnd"/>
      <w:r w:rsidR="00300FA9" w:rsidRPr="00300FA9">
        <w:rPr>
          <w:rFonts w:ascii="Times New Roman" w:hAnsi="Times New Roman" w:cs="Times New Roman"/>
          <w:sz w:val="24"/>
          <w:szCs w:val="24"/>
        </w:rPr>
        <w:t>» или Государственная корпорация по космической деятельности «</w:t>
      </w:r>
      <w:proofErr w:type="spellStart"/>
      <w:r w:rsidR="00300FA9" w:rsidRPr="00300FA9">
        <w:rPr>
          <w:rFonts w:ascii="Times New Roman" w:hAnsi="Times New Roman" w:cs="Times New Roman"/>
          <w:sz w:val="24"/>
          <w:szCs w:val="24"/>
        </w:rPr>
        <w:t>Роскосмос</w:t>
      </w:r>
      <w:proofErr w:type="spellEnd"/>
      <w:r w:rsidR="00300FA9" w:rsidRPr="00300FA9">
        <w:rPr>
          <w:rFonts w:ascii="Times New Roman" w:hAnsi="Times New Roman" w:cs="Times New Roman"/>
          <w:sz w:val="24"/>
          <w:szCs w:val="24"/>
        </w:rPr>
        <w:t xml:space="preserve">»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9.1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w:t>
      </w:r>
      <w:r w:rsidR="00300FA9" w:rsidRPr="00300FA9">
        <w:rPr>
          <w:rFonts w:ascii="Times New Roman" w:hAnsi="Times New Roman" w:cs="Times New Roman"/>
          <w:sz w:val="24"/>
          <w:szCs w:val="24"/>
        </w:rPr>
        <w:lastRenderedPageBreak/>
        <w:t>Российской Федерацией или субъектом Российской Федерации).</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w:t>
      </w:r>
      <w:r w:rsidR="00300FA9" w:rsidRPr="00300FA9">
        <w:rPr>
          <w:rFonts w:ascii="Times New Roman" w:hAnsi="Times New Roman" w:cs="Times New Roman"/>
          <w:sz w:val="24"/>
          <w:szCs w:val="24"/>
        </w:rPr>
        <w:t>Отказ в выдаче разрешения на строительство может быть оспорен застройщиком в судебном порядке.</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13.В</w:t>
      </w:r>
      <w:r w:rsidR="00300FA9" w:rsidRPr="00300FA9">
        <w:rPr>
          <w:rFonts w:ascii="Times New Roman" w:hAnsi="Times New Roman" w:cs="Times New Roman"/>
          <w:sz w:val="24"/>
          <w:szCs w:val="24"/>
        </w:rPr>
        <w:t>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местного самоуправления -администрацией муниципального образования Темрюкский район, Государственной корпорацией по атомной энергии «</w:t>
      </w:r>
      <w:proofErr w:type="spellStart"/>
      <w:r w:rsidR="00300FA9" w:rsidRPr="00300FA9">
        <w:rPr>
          <w:rFonts w:ascii="Times New Roman" w:hAnsi="Times New Roman" w:cs="Times New Roman"/>
          <w:sz w:val="24"/>
          <w:szCs w:val="24"/>
        </w:rPr>
        <w:t>Росатом</w:t>
      </w:r>
      <w:proofErr w:type="spellEnd"/>
      <w:r w:rsidR="00300FA9" w:rsidRPr="00300FA9">
        <w:rPr>
          <w:rFonts w:ascii="Times New Roman" w:hAnsi="Times New Roman" w:cs="Times New Roman"/>
          <w:sz w:val="24"/>
          <w:szCs w:val="24"/>
        </w:rPr>
        <w:t>» или Государственной корпорацией по космической деятельности «</w:t>
      </w:r>
      <w:proofErr w:type="spellStart"/>
      <w:r w:rsidR="00300FA9" w:rsidRPr="00300FA9">
        <w:rPr>
          <w:rFonts w:ascii="Times New Roman" w:hAnsi="Times New Roman" w:cs="Times New Roman"/>
          <w:sz w:val="24"/>
          <w:szCs w:val="24"/>
        </w:rPr>
        <w:t>Роскосмос</w:t>
      </w:r>
      <w:proofErr w:type="spellEnd"/>
      <w:r w:rsidR="00300FA9" w:rsidRPr="00300FA9">
        <w:rPr>
          <w:rFonts w:ascii="Times New Roman" w:hAnsi="Times New Roman" w:cs="Times New Roman"/>
          <w:sz w:val="24"/>
          <w:szCs w:val="24"/>
        </w:rPr>
        <w:t>» без взимания платы. В течение трех дней со дня выдачи разрешения на строительство указанные органы, Государственная корпорация по атомной энергии «</w:t>
      </w:r>
      <w:proofErr w:type="spellStart"/>
      <w:r w:rsidR="00300FA9" w:rsidRPr="00300FA9">
        <w:rPr>
          <w:rFonts w:ascii="Times New Roman" w:hAnsi="Times New Roman" w:cs="Times New Roman"/>
          <w:sz w:val="24"/>
          <w:szCs w:val="24"/>
        </w:rPr>
        <w:t>Росатом</w:t>
      </w:r>
      <w:proofErr w:type="spellEnd"/>
      <w:r w:rsidR="00300FA9" w:rsidRPr="00300FA9">
        <w:rPr>
          <w:rFonts w:ascii="Times New Roman" w:hAnsi="Times New Roman" w:cs="Times New Roman"/>
          <w:sz w:val="24"/>
          <w:szCs w:val="24"/>
        </w:rPr>
        <w:t>» или Государственная корпорация по космической деятельности «</w:t>
      </w:r>
      <w:proofErr w:type="spellStart"/>
      <w:r w:rsidR="00300FA9" w:rsidRPr="00300FA9">
        <w:rPr>
          <w:rFonts w:ascii="Times New Roman" w:hAnsi="Times New Roman" w:cs="Times New Roman"/>
          <w:sz w:val="24"/>
          <w:szCs w:val="24"/>
        </w:rPr>
        <w:t>Роскосмос</w:t>
      </w:r>
      <w:proofErr w:type="spellEnd"/>
      <w:r w:rsidR="00300FA9" w:rsidRPr="00300FA9">
        <w:rPr>
          <w:rFonts w:ascii="Times New Roman" w:hAnsi="Times New Roman" w:cs="Times New Roman"/>
          <w:sz w:val="24"/>
          <w:szCs w:val="24"/>
        </w:rPr>
        <w:t>»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13.1.</w:t>
      </w:r>
      <w:r w:rsidR="00EE7CE7">
        <w:rPr>
          <w:rFonts w:ascii="Times New Roman" w:hAnsi="Times New Roman" w:cs="Times New Roman"/>
          <w:sz w:val="24"/>
          <w:szCs w:val="24"/>
        </w:rPr>
        <w:t> </w:t>
      </w:r>
      <w:r w:rsidRPr="00300FA9">
        <w:rPr>
          <w:rFonts w:ascii="Times New Roman" w:hAnsi="Times New Roman" w:cs="Times New Roman"/>
          <w:sz w:val="24"/>
          <w:szCs w:val="24"/>
        </w:rPr>
        <w:t>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300FA9">
        <w:rPr>
          <w:rFonts w:ascii="Times New Roman" w:hAnsi="Times New Roman" w:cs="Times New Roman"/>
          <w:sz w:val="24"/>
          <w:szCs w:val="24"/>
        </w:rPr>
        <w:t>Росатом</w:t>
      </w:r>
      <w:proofErr w:type="spellEnd"/>
      <w:r w:rsidRPr="00300FA9">
        <w:rPr>
          <w:rFonts w:ascii="Times New Roman" w:hAnsi="Times New Roman" w:cs="Times New Roman"/>
          <w:sz w:val="24"/>
          <w:szCs w:val="24"/>
        </w:rPr>
        <w:t>» или Государственная корпорация по космической деятельности «</w:t>
      </w:r>
      <w:proofErr w:type="spellStart"/>
      <w:r w:rsidRPr="00300FA9">
        <w:rPr>
          <w:rFonts w:ascii="Times New Roman" w:hAnsi="Times New Roman" w:cs="Times New Roman"/>
          <w:sz w:val="24"/>
          <w:szCs w:val="24"/>
        </w:rPr>
        <w:t>Роскосмос</w:t>
      </w:r>
      <w:proofErr w:type="spellEnd"/>
      <w:r w:rsidRPr="00300FA9">
        <w:rPr>
          <w:rFonts w:ascii="Times New Roman" w:hAnsi="Times New Roman" w:cs="Times New Roman"/>
          <w:sz w:val="24"/>
          <w:szCs w:val="24"/>
        </w:rPr>
        <w:t>»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w:t>
      </w:r>
      <w:r w:rsidR="00300FA9" w:rsidRPr="00300FA9">
        <w:rPr>
          <w:rFonts w:ascii="Times New Roman" w:hAnsi="Times New Roman" w:cs="Times New Roman"/>
          <w:sz w:val="24"/>
          <w:szCs w:val="24"/>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15.</w:t>
      </w:r>
      <w:r w:rsidR="00EE7CE7">
        <w:rPr>
          <w:rFonts w:ascii="Times New Roman" w:hAnsi="Times New Roman" w:cs="Times New Roman"/>
          <w:sz w:val="24"/>
          <w:szCs w:val="24"/>
        </w:rPr>
        <w:t> </w:t>
      </w:r>
      <w:r w:rsidRPr="00300FA9">
        <w:rPr>
          <w:rFonts w:ascii="Times New Roman" w:hAnsi="Times New Roman" w:cs="Times New Roman"/>
          <w:sz w:val="24"/>
          <w:szCs w:val="24"/>
        </w:rPr>
        <w:t>Выдача разрешения на строительство не требуется в случае:</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w:t>
      </w:r>
      <w:r>
        <w:rPr>
          <w:rFonts w:ascii="Times New Roman" w:hAnsi="Times New Roman" w:cs="Times New Roman"/>
          <w:sz w:val="24"/>
          <w:szCs w:val="24"/>
        </w:rPr>
        <w:t xml:space="preserve"> законом от 30 декабря 2004 г.</w:t>
      </w:r>
      <w:r w:rsidR="00300FA9" w:rsidRPr="00300FA9">
        <w:rPr>
          <w:rFonts w:ascii="Times New Roman" w:hAnsi="Times New Roman" w:cs="Times New Roman"/>
          <w:sz w:val="24"/>
          <w:szCs w:val="24"/>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строительства, реконструкции объектов, не являющихся объектами капитального строительства;</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4.1) </w:t>
      </w:r>
      <w:r w:rsidR="00300FA9" w:rsidRPr="00300FA9">
        <w:rPr>
          <w:rFonts w:ascii="Times New Roman" w:hAnsi="Times New Roman" w:cs="Times New Roman"/>
          <w:sz w:val="24"/>
          <w:szCs w:val="24"/>
        </w:rPr>
        <w:t>капитального ремонта объектов капитального строительства, в том числе в случае, указанном в части 11 статьи 52 Градостроительного кодекса Российской Федерацией;</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 </w:t>
      </w:r>
      <w:r w:rsidR="00300FA9" w:rsidRPr="00300FA9">
        <w:rPr>
          <w:rFonts w:ascii="Times New Roman" w:hAnsi="Times New Roman" w:cs="Times New Roman"/>
          <w:sz w:val="24"/>
          <w:szCs w:val="24"/>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 </w:t>
      </w:r>
      <w:r w:rsidR="00300FA9" w:rsidRPr="00300FA9">
        <w:rPr>
          <w:rFonts w:ascii="Times New Roman" w:hAnsi="Times New Roman" w:cs="Times New Roman"/>
          <w:sz w:val="24"/>
          <w:szCs w:val="24"/>
        </w:rPr>
        <w:t>строительства, реконструкции посольств, консульств и представительств Российской Федерации за рубежом;</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 </w:t>
      </w:r>
      <w:r w:rsidR="00300FA9" w:rsidRPr="00300FA9">
        <w:rPr>
          <w:rFonts w:ascii="Times New Roman" w:hAnsi="Times New Roman" w:cs="Times New Roman"/>
          <w:sz w:val="24"/>
          <w:szCs w:val="24"/>
        </w:rPr>
        <w:t xml:space="preserve">строительства, реконструкции объектов, предназначенных для транспортировки природного газа под давлением до 1,2 </w:t>
      </w:r>
      <w:proofErr w:type="spellStart"/>
      <w:r w:rsidR="00300FA9" w:rsidRPr="00300FA9">
        <w:rPr>
          <w:rFonts w:ascii="Times New Roman" w:hAnsi="Times New Roman" w:cs="Times New Roman"/>
          <w:sz w:val="24"/>
          <w:szCs w:val="24"/>
        </w:rPr>
        <w:t>мегапаскаля</w:t>
      </w:r>
      <w:proofErr w:type="spellEnd"/>
      <w:r w:rsidR="00300FA9" w:rsidRPr="00300FA9">
        <w:rPr>
          <w:rFonts w:ascii="Times New Roman" w:hAnsi="Times New Roman" w:cs="Times New Roman"/>
          <w:sz w:val="24"/>
          <w:szCs w:val="24"/>
        </w:rPr>
        <w:t xml:space="preserve"> включительно;</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4.5) </w:t>
      </w:r>
      <w:r w:rsidR="00300FA9" w:rsidRPr="00300FA9">
        <w:rPr>
          <w:rFonts w:ascii="Times New Roman" w:hAnsi="Times New Roman" w:cs="Times New Roman"/>
          <w:sz w:val="24"/>
          <w:szCs w:val="24"/>
        </w:rPr>
        <w:t>размещения антенных опор (мачт и башен) высотой до 50 метров, предназначенных для размещения средств связи;</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 xml:space="preserve">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w:t>
      </w:r>
      <w:r>
        <w:rPr>
          <w:rFonts w:ascii="Times New Roman" w:hAnsi="Times New Roman" w:cs="Times New Roman"/>
          <w:sz w:val="24"/>
          <w:szCs w:val="24"/>
        </w:rPr>
        <w:t>на строительство не требуется.</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16. </w:t>
      </w:r>
      <w:r w:rsidR="00300FA9" w:rsidRPr="00300FA9">
        <w:rPr>
          <w:rFonts w:ascii="Times New Roman" w:hAnsi="Times New Roman" w:cs="Times New Roman"/>
          <w:sz w:val="24"/>
          <w:szCs w:val="24"/>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w:t>
      </w:r>
      <w:r>
        <w:rPr>
          <w:rFonts w:ascii="Times New Roman" w:hAnsi="Times New Roman" w:cs="Times New Roman"/>
          <w:sz w:val="24"/>
          <w:szCs w:val="24"/>
        </w:rPr>
        <w:t xml:space="preserve"> корпорация по атомной энергии «</w:t>
      </w:r>
      <w:proofErr w:type="spellStart"/>
      <w:r w:rsidR="00300FA9" w:rsidRPr="00300FA9">
        <w:rPr>
          <w:rFonts w:ascii="Times New Roman" w:hAnsi="Times New Roman" w:cs="Times New Roman"/>
          <w:sz w:val="24"/>
          <w:szCs w:val="24"/>
        </w:rPr>
        <w:t>Росатом</w:t>
      </w:r>
      <w:proofErr w:type="spellEnd"/>
      <w:r>
        <w:rPr>
          <w:rFonts w:ascii="Times New Roman" w:hAnsi="Times New Roman" w:cs="Times New Roman"/>
          <w:sz w:val="24"/>
          <w:szCs w:val="24"/>
        </w:rPr>
        <w:t>»</w:t>
      </w:r>
      <w:r w:rsidR="00300FA9" w:rsidRPr="00300FA9">
        <w:rPr>
          <w:rFonts w:ascii="Times New Roman" w:hAnsi="Times New Roman" w:cs="Times New Roman"/>
          <w:sz w:val="24"/>
          <w:szCs w:val="24"/>
        </w:rPr>
        <w:t xml:space="preserve"> или Государственная корпорац</w:t>
      </w:r>
      <w:r>
        <w:rPr>
          <w:rFonts w:ascii="Times New Roman" w:hAnsi="Times New Roman" w:cs="Times New Roman"/>
          <w:sz w:val="24"/>
          <w:szCs w:val="24"/>
        </w:rPr>
        <w:t>ия по космической деятельности «</w:t>
      </w:r>
      <w:proofErr w:type="spellStart"/>
      <w:r>
        <w:rPr>
          <w:rFonts w:ascii="Times New Roman" w:hAnsi="Times New Roman" w:cs="Times New Roman"/>
          <w:sz w:val="24"/>
          <w:szCs w:val="24"/>
        </w:rPr>
        <w:t>Роскосмос</w:t>
      </w:r>
      <w:proofErr w:type="spellEnd"/>
      <w:r>
        <w:rPr>
          <w:rFonts w:ascii="Times New Roman" w:hAnsi="Times New Roman" w:cs="Times New Roman"/>
          <w:sz w:val="24"/>
          <w:szCs w:val="24"/>
        </w:rPr>
        <w:t>»</w:t>
      </w:r>
      <w:r w:rsidR="00300FA9" w:rsidRPr="00300FA9">
        <w:rPr>
          <w:rFonts w:ascii="Times New Roman" w:hAnsi="Times New Roman" w:cs="Times New Roman"/>
          <w:sz w:val="24"/>
          <w:szCs w:val="24"/>
        </w:rPr>
        <w:t xml:space="preserve">,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 Российской Федерации.  </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17. </w:t>
      </w:r>
      <w:r w:rsidR="00300FA9" w:rsidRPr="00300FA9">
        <w:rPr>
          <w:rFonts w:ascii="Times New Roman" w:hAnsi="Times New Roman" w:cs="Times New Roman"/>
          <w:sz w:val="24"/>
          <w:szCs w:val="24"/>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10 настоящей статьи. Разрешение на индивидуальное жилищное строительство выдается на десять лет. </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18.</w:t>
      </w:r>
      <w:r w:rsidR="00EE7CE7">
        <w:rPr>
          <w:rFonts w:ascii="Times New Roman" w:hAnsi="Times New Roman" w:cs="Times New Roman"/>
          <w:sz w:val="24"/>
          <w:szCs w:val="24"/>
        </w:rPr>
        <w:t> </w:t>
      </w:r>
      <w:r w:rsidRPr="00300FA9">
        <w:rPr>
          <w:rFonts w:ascii="Times New Roman" w:hAnsi="Times New Roman" w:cs="Times New Roman"/>
          <w:sz w:val="24"/>
          <w:szCs w:val="24"/>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18.1 настоящей статьи. </w:t>
      </w:r>
    </w:p>
    <w:p w:rsidR="00300FA9" w:rsidRPr="00300FA9" w:rsidRDefault="00EE7CE7"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18.1. </w:t>
      </w:r>
      <w:r w:rsidR="00300FA9" w:rsidRPr="00300FA9">
        <w:rPr>
          <w:rFonts w:ascii="Times New Roman" w:hAnsi="Times New Roman" w:cs="Times New Roman"/>
          <w:sz w:val="24"/>
          <w:szCs w:val="24"/>
        </w:rPr>
        <w:t>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образования Темрюкский район, Государственной корпорации по атомной энергии «</w:t>
      </w:r>
      <w:proofErr w:type="spellStart"/>
      <w:r w:rsidR="00300FA9" w:rsidRPr="00300FA9">
        <w:rPr>
          <w:rFonts w:ascii="Times New Roman" w:hAnsi="Times New Roman" w:cs="Times New Roman"/>
          <w:sz w:val="24"/>
          <w:szCs w:val="24"/>
        </w:rPr>
        <w:t>Росатом</w:t>
      </w:r>
      <w:proofErr w:type="spellEnd"/>
      <w:r w:rsidR="00300FA9" w:rsidRPr="00300FA9">
        <w:rPr>
          <w:rFonts w:ascii="Times New Roman" w:hAnsi="Times New Roman" w:cs="Times New Roman"/>
          <w:sz w:val="24"/>
          <w:szCs w:val="24"/>
        </w:rPr>
        <w:t>» или Государственной корпорации по космической деятельности «</w:t>
      </w:r>
      <w:proofErr w:type="spellStart"/>
      <w:r w:rsidR="00300FA9" w:rsidRPr="00300FA9">
        <w:rPr>
          <w:rFonts w:ascii="Times New Roman" w:hAnsi="Times New Roman" w:cs="Times New Roman"/>
          <w:sz w:val="24"/>
          <w:szCs w:val="24"/>
        </w:rPr>
        <w:t>Роскосмос</w:t>
      </w:r>
      <w:proofErr w:type="spellEnd"/>
      <w:r w:rsidR="00300FA9" w:rsidRPr="00300FA9">
        <w:rPr>
          <w:rFonts w:ascii="Times New Roman" w:hAnsi="Times New Roman" w:cs="Times New Roman"/>
          <w:sz w:val="24"/>
          <w:szCs w:val="24"/>
        </w:rPr>
        <w:t xml:space="preserve">» в случае: </w:t>
      </w:r>
    </w:p>
    <w:p w:rsidR="00300FA9" w:rsidRPr="00300FA9" w:rsidRDefault="00EE109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 xml:space="preserve">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t>
      </w:r>
    </w:p>
    <w:p w:rsidR="00300FA9" w:rsidRPr="00300FA9" w:rsidRDefault="00EE109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00300FA9" w:rsidRPr="00300FA9">
        <w:rPr>
          <w:rFonts w:ascii="Times New Roman" w:hAnsi="Times New Roman" w:cs="Times New Roman"/>
          <w:sz w:val="24"/>
          <w:szCs w:val="24"/>
        </w:rPr>
        <w:t>приаэродромной</w:t>
      </w:r>
      <w:proofErr w:type="spellEnd"/>
      <w:r w:rsidR="00300FA9" w:rsidRPr="00300FA9">
        <w:rPr>
          <w:rFonts w:ascii="Times New Roman" w:hAnsi="Times New Roman" w:cs="Times New Roman"/>
          <w:sz w:val="24"/>
          <w:szCs w:val="24"/>
        </w:rPr>
        <w:t xml:space="preserve"> территории;</w:t>
      </w:r>
    </w:p>
    <w:p w:rsidR="00300FA9" w:rsidRPr="00300FA9" w:rsidRDefault="00EE109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w:t>
      </w:r>
      <w:r w:rsidR="00300FA9" w:rsidRPr="00300FA9">
        <w:rPr>
          <w:rFonts w:ascii="Times New Roman" w:hAnsi="Times New Roman" w:cs="Times New Roman"/>
          <w:sz w:val="24"/>
          <w:szCs w:val="24"/>
        </w:rPr>
        <w:t>отказа от права собственности и иных прав на земельные участки;</w:t>
      </w:r>
    </w:p>
    <w:p w:rsidR="00300FA9" w:rsidRPr="00300FA9" w:rsidRDefault="00EE109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w:t>
      </w:r>
      <w:r w:rsidR="00300FA9" w:rsidRPr="00300FA9">
        <w:rPr>
          <w:rFonts w:ascii="Times New Roman" w:hAnsi="Times New Roman" w:cs="Times New Roman"/>
          <w:sz w:val="24"/>
          <w:szCs w:val="24"/>
        </w:rPr>
        <w:t xml:space="preserve">расторжения договора аренды и иных договоров, на основании которых у граждан и юридических лиц возникли права на земельные участки; </w:t>
      </w:r>
    </w:p>
    <w:p w:rsidR="00300FA9" w:rsidRPr="00300FA9" w:rsidRDefault="00EE109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1.4) </w:t>
      </w:r>
      <w:r w:rsidR="00300FA9" w:rsidRPr="00300FA9">
        <w:rPr>
          <w:rFonts w:ascii="Times New Roman" w:hAnsi="Times New Roman" w:cs="Times New Roman"/>
          <w:sz w:val="24"/>
          <w:szCs w:val="24"/>
        </w:rPr>
        <w:t xml:space="preserve">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w:t>
      </w:r>
    </w:p>
    <w:p w:rsidR="00300FA9" w:rsidRPr="00300FA9" w:rsidRDefault="00EE109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18.2. </w:t>
      </w:r>
      <w:r w:rsidR="00300FA9" w:rsidRPr="00300FA9">
        <w:rPr>
          <w:rFonts w:ascii="Times New Roman" w:hAnsi="Times New Roman" w:cs="Times New Roman"/>
          <w:sz w:val="24"/>
          <w:szCs w:val="24"/>
        </w:rPr>
        <w:t>Уполномоченными на выдачу разрешений на строительство федеральным органом исполнительной власти, органом исполнительной власти Краснодарского края, органом местного самоуправления - муниципального образования Темрюкский район, Государственной корпорацией по атомной энергии «</w:t>
      </w:r>
      <w:proofErr w:type="spellStart"/>
      <w:r w:rsidR="00300FA9" w:rsidRPr="00300FA9">
        <w:rPr>
          <w:rFonts w:ascii="Times New Roman" w:hAnsi="Times New Roman" w:cs="Times New Roman"/>
          <w:sz w:val="24"/>
          <w:szCs w:val="24"/>
        </w:rPr>
        <w:t>Росатом</w:t>
      </w:r>
      <w:proofErr w:type="spellEnd"/>
      <w:r w:rsidR="00300FA9" w:rsidRPr="00300FA9">
        <w:rPr>
          <w:rFonts w:ascii="Times New Roman" w:hAnsi="Times New Roman" w:cs="Times New Roman"/>
          <w:sz w:val="24"/>
          <w:szCs w:val="24"/>
        </w:rPr>
        <w:t>» или Государственной корпорацией по космической деятельности «</w:t>
      </w:r>
      <w:proofErr w:type="spellStart"/>
      <w:r w:rsidR="00300FA9" w:rsidRPr="00300FA9">
        <w:rPr>
          <w:rFonts w:ascii="Times New Roman" w:hAnsi="Times New Roman" w:cs="Times New Roman"/>
          <w:sz w:val="24"/>
          <w:szCs w:val="24"/>
        </w:rPr>
        <w:t>Роскосмос</w:t>
      </w:r>
      <w:proofErr w:type="spellEnd"/>
      <w:r w:rsidR="00300FA9" w:rsidRPr="00300FA9">
        <w:rPr>
          <w:rFonts w:ascii="Times New Roman" w:hAnsi="Times New Roman" w:cs="Times New Roman"/>
          <w:sz w:val="24"/>
          <w:szCs w:val="24"/>
        </w:rP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17.1 настоящей статьи. </w:t>
      </w:r>
    </w:p>
    <w:p w:rsidR="00300FA9" w:rsidRPr="00300FA9" w:rsidRDefault="00EE109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18.3. </w:t>
      </w:r>
      <w:r w:rsidR="00300FA9" w:rsidRPr="00300FA9">
        <w:rPr>
          <w:rFonts w:ascii="Times New Roman" w:hAnsi="Times New Roman" w:cs="Times New Roman"/>
          <w:sz w:val="24"/>
          <w:szCs w:val="24"/>
        </w:rPr>
        <w:t xml:space="preserve">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17.1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 </w:t>
      </w:r>
    </w:p>
    <w:p w:rsidR="00300FA9" w:rsidRPr="00300FA9" w:rsidRDefault="00EE109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18.4. </w:t>
      </w:r>
      <w:r w:rsidR="00300FA9" w:rsidRPr="00300FA9">
        <w:rPr>
          <w:rFonts w:ascii="Times New Roman" w:hAnsi="Times New Roman" w:cs="Times New Roman"/>
          <w:sz w:val="24"/>
          <w:szCs w:val="24"/>
        </w:rPr>
        <w:t>Уполномоченными на выдачу разрешений на строительство федеральным органом исполнительной власти, органом исполнительной власти Краснодарского края, органом местного самоуправления - муниципального образования Темрюкский район Государственной корпорацией по атомной энергии «</w:t>
      </w:r>
      <w:proofErr w:type="spellStart"/>
      <w:r w:rsidR="00300FA9" w:rsidRPr="00300FA9">
        <w:rPr>
          <w:rFonts w:ascii="Times New Roman" w:hAnsi="Times New Roman" w:cs="Times New Roman"/>
          <w:sz w:val="24"/>
          <w:szCs w:val="24"/>
        </w:rPr>
        <w:t>Росатом</w:t>
      </w:r>
      <w:proofErr w:type="spellEnd"/>
      <w:r w:rsidR="00300FA9" w:rsidRPr="00300FA9">
        <w:rPr>
          <w:rFonts w:ascii="Times New Roman" w:hAnsi="Times New Roman" w:cs="Times New Roman"/>
          <w:sz w:val="24"/>
          <w:szCs w:val="24"/>
        </w:rPr>
        <w:t>» или Государственной корпорацией по космической деятельности «</w:t>
      </w:r>
      <w:proofErr w:type="spellStart"/>
      <w:r w:rsidR="00300FA9" w:rsidRPr="00300FA9">
        <w:rPr>
          <w:rFonts w:ascii="Times New Roman" w:hAnsi="Times New Roman" w:cs="Times New Roman"/>
          <w:sz w:val="24"/>
          <w:szCs w:val="24"/>
        </w:rPr>
        <w:t>Роскосмос</w:t>
      </w:r>
      <w:proofErr w:type="spellEnd"/>
      <w:r w:rsidR="00300FA9" w:rsidRPr="00300FA9">
        <w:rPr>
          <w:rFonts w:ascii="Times New Roman" w:hAnsi="Times New Roman" w:cs="Times New Roman"/>
          <w:sz w:val="24"/>
          <w:szCs w:val="24"/>
        </w:rPr>
        <w:t xml:space="preserve">»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 </w:t>
      </w:r>
    </w:p>
    <w:p w:rsidR="00300FA9" w:rsidRPr="00300FA9" w:rsidRDefault="00EE109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уведомление исполнительного органа государственной власти или органа местного самоуправления, принявшего решение о прекращ</w:t>
      </w:r>
      <w:r>
        <w:rPr>
          <w:rFonts w:ascii="Times New Roman" w:hAnsi="Times New Roman" w:cs="Times New Roman"/>
          <w:sz w:val="24"/>
          <w:szCs w:val="24"/>
        </w:rPr>
        <w:t>ении прав на земельный участок;</w:t>
      </w:r>
    </w:p>
    <w:p w:rsidR="00300FA9" w:rsidRPr="00300FA9" w:rsidRDefault="00EE109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уведомление исполнительного органа государственной власти или органа местного самоуправления, принявшего решение о прекращении права поль</w:t>
      </w:r>
      <w:r>
        <w:rPr>
          <w:rFonts w:ascii="Times New Roman" w:hAnsi="Times New Roman" w:cs="Times New Roman"/>
          <w:sz w:val="24"/>
          <w:szCs w:val="24"/>
        </w:rPr>
        <w:t>зования недрами.</w:t>
      </w:r>
    </w:p>
    <w:p w:rsidR="00300FA9" w:rsidRPr="00300FA9" w:rsidRDefault="00EE109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18.5. </w:t>
      </w:r>
      <w:r w:rsidR="00300FA9" w:rsidRPr="00300FA9">
        <w:rPr>
          <w:rFonts w:ascii="Times New Roman" w:hAnsi="Times New Roman" w:cs="Times New Roman"/>
          <w:sz w:val="24"/>
          <w:szCs w:val="24"/>
        </w:rPr>
        <w:t xml:space="preserve">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t>
      </w:r>
    </w:p>
    <w:p w:rsidR="00300FA9" w:rsidRPr="00300FA9" w:rsidRDefault="00EE109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18.6. </w:t>
      </w:r>
      <w:r w:rsidR="00300FA9" w:rsidRPr="00300FA9">
        <w:rPr>
          <w:rFonts w:ascii="Times New Roman" w:hAnsi="Times New Roman" w:cs="Times New Roman"/>
          <w:sz w:val="24"/>
          <w:szCs w:val="24"/>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18</w:t>
      </w:r>
      <w:r w:rsidR="00EE109D">
        <w:rPr>
          <w:rFonts w:ascii="Times New Roman" w:hAnsi="Times New Roman" w:cs="Times New Roman"/>
          <w:sz w:val="24"/>
          <w:szCs w:val="24"/>
        </w:rPr>
        <w:t>.7. </w:t>
      </w:r>
      <w:r w:rsidRPr="00300FA9">
        <w:rPr>
          <w:rFonts w:ascii="Times New Roman" w:hAnsi="Times New Roman" w:cs="Times New Roman"/>
          <w:sz w:val="24"/>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w:t>
      </w:r>
      <w:r w:rsidRPr="00300FA9">
        <w:rPr>
          <w:rFonts w:ascii="Times New Roman" w:hAnsi="Times New Roman" w:cs="Times New Roman"/>
          <w:sz w:val="24"/>
          <w:szCs w:val="24"/>
        </w:rPr>
        <w:lastRenderedPageBreak/>
        <w:t xml:space="preserve">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 </w:t>
      </w:r>
    </w:p>
    <w:p w:rsidR="00300FA9" w:rsidRPr="00300FA9" w:rsidRDefault="00EE109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18.8. </w:t>
      </w:r>
      <w:r w:rsidR="00300FA9" w:rsidRPr="00300FA9">
        <w:rPr>
          <w:rFonts w:ascii="Times New Roman" w:hAnsi="Times New Roman" w:cs="Times New Roman"/>
          <w:sz w:val="24"/>
          <w:szCs w:val="24"/>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00300FA9" w:rsidRPr="00300FA9">
        <w:rPr>
          <w:rFonts w:ascii="Times New Roman" w:hAnsi="Times New Roman" w:cs="Times New Roman"/>
          <w:sz w:val="24"/>
          <w:szCs w:val="24"/>
        </w:rPr>
        <w:t>и</w:t>
      </w:r>
      <w:proofErr w:type="gramEnd"/>
      <w:r w:rsidR="00300FA9" w:rsidRPr="00300FA9">
        <w:rPr>
          <w:rFonts w:ascii="Times New Roman" w:hAnsi="Times New Roman" w:cs="Times New Roman"/>
          <w:sz w:val="24"/>
          <w:szCs w:val="24"/>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w:t>
      </w:r>
      <w:r>
        <w:rPr>
          <w:rFonts w:ascii="Times New Roman" w:hAnsi="Times New Roman" w:cs="Times New Roman"/>
          <w:sz w:val="24"/>
          <w:szCs w:val="24"/>
        </w:rPr>
        <w:t xml:space="preserve"> такое разрешение не требуется.</w:t>
      </w:r>
    </w:p>
    <w:p w:rsidR="00300FA9" w:rsidRPr="00300FA9" w:rsidRDefault="00EE109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18.9. </w:t>
      </w:r>
      <w:r w:rsidR="00300FA9" w:rsidRPr="00300FA9">
        <w:rPr>
          <w:rFonts w:ascii="Times New Roman" w:hAnsi="Times New Roman" w:cs="Times New Roman"/>
          <w:sz w:val="24"/>
          <w:szCs w:val="24"/>
        </w:rPr>
        <w:t xml:space="preserve">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t>
      </w:r>
    </w:p>
    <w:p w:rsidR="00300FA9" w:rsidRPr="00300FA9" w:rsidRDefault="00EE109D"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18.10. </w:t>
      </w:r>
      <w:r w:rsidR="00300FA9" w:rsidRPr="00300FA9">
        <w:rPr>
          <w:rFonts w:ascii="Times New Roman" w:hAnsi="Times New Roman" w:cs="Times New Roman"/>
          <w:sz w:val="24"/>
          <w:szCs w:val="24"/>
        </w:rPr>
        <w:t>Лица, указанные в частях 18.5 - 18.7 и 18.9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 муниципального образования Темрюкский район, Государственную корпорацию по атомной энергии «</w:t>
      </w:r>
      <w:proofErr w:type="spellStart"/>
      <w:r w:rsidR="00300FA9" w:rsidRPr="00300FA9">
        <w:rPr>
          <w:rFonts w:ascii="Times New Roman" w:hAnsi="Times New Roman" w:cs="Times New Roman"/>
          <w:sz w:val="24"/>
          <w:szCs w:val="24"/>
        </w:rPr>
        <w:t>Росатом</w:t>
      </w:r>
      <w:proofErr w:type="spellEnd"/>
      <w:r w:rsidR="00300FA9" w:rsidRPr="00300FA9">
        <w:rPr>
          <w:rFonts w:ascii="Times New Roman" w:hAnsi="Times New Roman" w:cs="Times New Roman"/>
          <w:sz w:val="24"/>
          <w:szCs w:val="24"/>
        </w:rPr>
        <w:t>» или Государственную корпорацию по космической деятельности «</w:t>
      </w:r>
      <w:proofErr w:type="spellStart"/>
      <w:r w:rsidR="00300FA9" w:rsidRPr="00300FA9">
        <w:rPr>
          <w:rFonts w:ascii="Times New Roman" w:hAnsi="Times New Roman" w:cs="Times New Roman"/>
          <w:sz w:val="24"/>
          <w:szCs w:val="24"/>
        </w:rPr>
        <w:t>Роскосмос</w:t>
      </w:r>
      <w:proofErr w:type="spellEnd"/>
      <w:r w:rsidR="00300FA9" w:rsidRPr="00300FA9">
        <w:rPr>
          <w:rFonts w:ascii="Times New Roman" w:hAnsi="Times New Roman" w:cs="Times New Roman"/>
          <w:sz w:val="24"/>
          <w:szCs w:val="24"/>
        </w:rPr>
        <w:t xml:space="preserve">» с указанием реквизитов: </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1)</w:t>
      </w:r>
      <w:r w:rsidR="004E01B5">
        <w:rPr>
          <w:rFonts w:ascii="Times New Roman" w:hAnsi="Times New Roman" w:cs="Times New Roman"/>
          <w:sz w:val="24"/>
          <w:szCs w:val="24"/>
        </w:rPr>
        <w:t> </w:t>
      </w:r>
      <w:r w:rsidRPr="00300FA9">
        <w:rPr>
          <w:rFonts w:ascii="Times New Roman" w:hAnsi="Times New Roman" w:cs="Times New Roman"/>
          <w:sz w:val="24"/>
          <w:szCs w:val="24"/>
        </w:rPr>
        <w:t xml:space="preserve">правоустанавливающих документов на такие земельные участки в случае, указанном в части 18.5 настоящей статьи; </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 xml:space="preserve">решения об образовании земельных участков в случаях, предусмотренных частями 18.6 и 18.7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муниципального образования Темрюкский район; </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18.7 настоящей статьи; </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частью 18.9 настоящей статьи. </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18.11. </w:t>
      </w:r>
      <w:r w:rsidR="00300FA9" w:rsidRPr="00300FA9">
        <w:rPr>
          <w:rFonts w:ascii="Times New Roman" w:hAnsi="Times New Roman" w:cs="Times New Roman"/>
          <w:sz w:val="24"/>
          <w:szCs w:val="24"/>
        </w:rPr>
        <w:t>Лица, указанные в частях 18.5 - 18.7 и 18.9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Краснодарского края, орган местного самоуправления – муниципального образования Темрюкский район, Государственную корпорацию по атомной энергии «</w:t>
      </w:r>
      <w:proofErr w:type="spellStart"/>
      <w:r w:rsidR="00300FA9" w:rsidRPr="00300FA9">
        <w:rPr>
          <w:rFonts w:ascii="Times New Roman" w:hAnsi="Times New Roman" w:cs="Times New Roman"/>
          <w:sz w:val="24"/>
          <w:szCs w:val="24"/>
        </w:rPr>
        <w:t>Росатом</w:t>
      </w:r>
      <w:proofErr w:type="spellEnd"/>
      <w:r w:rsidR="00300FA9" w:rsidRPr="00300FA9">
        <w:rPr>
          <w:rFonts w:ascii="Times New Roman" w:hAnsi="Times New Roman" w:cs="Times New Roman"/>
          <w:sz w:val="24"/>
          <w:szCs w:val="24"/>
        </w:rPr>
        <w:t>» или Государственную корпорацию по космической деятельности «</w:t>
      </w:r>
      <w:proofErr w:type="spellStart"/>
      <w:r w:rsidR="00300FA9" w:rsidRPr="00300FA9">
        <w:rPr>
          <w:rFonts w:ascii="Times New Roman" w:hAnsi="Times New Roman" w:cs="Times New Roman"/>
          <w:sz w:val="24"/>
          <w:szCs w:val="24"/>
        </w:rPr>
        <w:t>Роскосмос</w:t>
      </w:r>
      <w:proofErr w:type="spellEnd"/>
      <w:r w:rsidR="00300FA9" w:rsidRPr="00300FA9">
        <w:rPr>
          <w:rFonts w:ascii="Times New Roman" w:hAnsi="Times New Roman" w:cs="Times New Roman"/>
          <w:sz w:val="24"/>
          <w:szCs w:val="24"/>
        </w:rPr>
        <w:t xml:space="preserve">» копии документов, предусмотренных пунктами 1 - 4 части 18.10 настоящей статьи. </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18.12.</w:t>
      </w:r>
      <w:r w:rsidR="004E01B5">
        <w:rPr>
          <w:rFonts w:ascii="Times New Roman" w:hAnsi="Times New Roman" w:cs="Times New Roman"/>
          <w:sz w:val="24"/>
          <w:szCs w:val="24"/>
        </w:rPr>
        <w:t> </w:t>
      </w:r>
      <w:r w:rsidRPr="00300FA9">
        <w:rPr>
          <w:rFonts w:ascii="Times New Roman" w:hAnsi="Times New Roman" w:cs="Times New Roman"/>
          <w:sz w:val="24"/>
          <w:szCs w:val="24"/>
        </w:rPr>
        <w:t xml:space="preserve">В случае, если документы, предусмотренные пунктами 1 - 4 части 18.10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 </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18.13. </w:t>
      </w:r>
      <w:r w:rsidR="00300FA9" w:rsidRPr="00300FA9">
        <w:rPr>
          <w:rFonts w:ascii="Times New Roman" w:hAnsi="Times New Roman" w:cs="Times New Roman"/>
          <w:sz w:val="24"/>
          <w:szCs w:val="24"/>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w:t>
      </w:r>
      <w:r w:rsidR="00300FA9" w:rsidRPr="00300FA9">
        <w:rPr>
          <w:rFonts w:ascii="Times New Roman" w:hAnsi="Times New Roman" w:cs="Times New Roman"/>
          <w:sz w:val="24"/>
          <w:szCs w:val="24"/>
        </w:rPr>
        <w:lastRenderedPageBreak/>
        <w:t xml:space="preserve">документов в уполномоченные на выдачу разрешений на строительство федеральный орган исполнительной власти, орган исполнительной власти Краснодарского края, орган местного самоуправления -муниципальное образование Темрюкский район Государственную корпорацию по </w:t>
      </w:r>
      <w:r>
        <w:rPr>
          <w:rFonts w:ascii="Times New Roman" w:hAnsi="Times New Roman" w:cs="Times New Roman"/>
          <w:sz w:val="24"/>
          <w:szCs w:val="24"/>
        </w:rPr>
        <w:t>атомной энергии «</w:t>
      </w:r>
      <w:proofErr w:type="spellStart"/>
      <w:r w:rsidR="00300FA9" w:rsidRPr="00300FA9">
        <w:rPr>
          <w:rFonts w:ascii="Times New Roman" w:hAnsi="Times New Roman" w:cs="Times New Roman"/>
          <w:sz w:val="24"/>
          <w:szCs w:val="24"/>
        </w:rPr>
        <w:t>Росатом</w:t>
      </w:r>
      <w:proofErr w:type="spellEnd"/>
      <w:r>
        <w:rPr>
          <w:rFonts w:ascii="Times New Roman" w:hAnsi="Times New Roman" w:cs="Times New Roman"/>
          <w:sz w:val="24"/>
          <w:szCs w:val="24"/>
        </w:rPr>
        <w:t>»</w:t>
      </w:r>
      <w:r w:rsidR="00300FA9" w:rsidRPr="00300FA9">
        <w:rPr>
          <w:rFonts w:ascii="Times New Roman" w:hAnsi="Times New Roman" w:cs="Times New Roman"/>
          <w:sz w:val="24"/>
          <w:szCs w:val="24"/>
        </w:rPr>
        <w:t xml:space="preserve"> или Государственную корпорацию по космической деятельности «</w:t>
      </w:r>
      <w:proofErr w:type="spellStart"/>
      <w:r w:rsidR="00300FA9" w:rsidRPr="00300FA9">
        <w:rPr>
          <w:rFonts w:ascii="Times New Roman" w:hAnsi="Times New Roman" w:cs="Times New Roman"/>
          <w:sz w:val="24"/>
          <w:szCs w:val="24"/>
        </w:rPr>
        <w:t>Роскосмос</w:t>
      </w:r>
      <w:proofErr w:type="spellEnd"/>
      <w:r w:rsidR="00300FA9" w:rsidRPr="00300FA9">
        <w:rPr>
          <w:rFonts w:ascii="Times New Roman" w:hAnsi="Times New Roman" w:cs="Times New Roman"/>
          <w:sz w:val="24"/>
          <w:szCs w:val="24"/>
        </w:rPr>
        <w:t xml:space="preserve">» обязано представить лицо, указанное в части 18.5 настоящей статьи. </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18.14.</w:t>
      </w:r>
      <w:r w:rsidR="004E01B5">
        <w:rPr>
          <w:rFonts w:ascii="Times New Roman" w:hAnsi="Times New Roman" w:cs="Times New Roman"/>
          <w:sz w:val="24"/>
          <w:szCs w:val="24"/>
        </w:rPr>
        <w:t> </w:t>
      </w:r>
      <w:r w:rsidRPr="00300FA9">
        <w:rPr>
          <w:rFonts w:ascii="Times New Roman" w:hAnsi="Times New Roman" w:cs="Times New Roman"/>
          <w:sz w:val="24"/>
          <w:szCs w:val="24"/>
        </w:rPr>
        <w:t>В срок не более чем пять рабочих дней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Краснодарского края, орган местного самоуправления - муниципальное образование Темрюкский район, Государственная корпорация по атомной энергии «</w:t>
      </w:r>
      <w:proofErr w:type="spellStart"/>
      <w:r w:rsidRPr="00300FA9">
        <w:rPr>
          <w:rFonts w:ascii="Times New Roman" w:hAnsi="Times New Roman" w:cs="Times New Roman"/>
          <w:sz w:val="24"/>
          <w:szCs w:val="24"/>
        </w:rPr>
        <w:t>Росатом</w:t>
      </w:r>
      <w:proofErr w:type="spellEnd"/>
      <w:r w:rsidRPr="00300FA9">
        <w:rPr>
          <w:rFonts w:ascii="Times New Roman" w:hAnsi="Times New Roman" w:cs="Times New Roman"/>
          <w:sz w:val="24"/>
          <w:szCs w:val="24"/>
        </w:rPr>
        <w:t>» или Государственная корпорация по космической деятельности «</w:t>
      </w:r>
      <w:proofErr w:type="spellStart"/>
      <w:r w:rsidRPr="00300FA9">
        <w:rPr>
          <w:rFonts w:ascii="Times New Roman" w:hAnsi="Times New Roman" w:cs="Times New Roman"/>
          <w:sz w:val="24"/>
          <w:szCs w:val="24"/>
        </w:rPr>
        <w:t>Роскосмос</w:t>
      </w:r>
      <w:proofErr w:type="spellEnd"/>
      <w:r w:rsidRPr="00300FA9">
        <w:rPr>
          <w:rFonts w:ascii="Times New Roman" w:hAnsi="Times New Roman" w:cs="Times New Roman"/>
          <w:sz w:val="24"/>
          <w:szCs w:val="24"/>
        </w:rPr>
        <w:t xml:space="preserve">»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 Уведомление, документы, предусмотренные пунктами 1 - 4 части 18.10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 </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18.15.</w:t>
      </w:r>
      <w:r w:rsidR="004E01B5">
        <w:rPr>
          <w:rFonts w:ascii="Times New Roman" w:hAnsi="Times New Roman" w:cs="Times New Roman"/>
          <w:sz w:val="24"/>
          <w:szCs w:val="24"/>
        </w:rPr>
        <w:t> </w:t>
      </w:r>
      <w:r w:rsidRPr="00300FA9">
        <w:rPr>
          <w:rFonts w:ascii="Times New Roman" w:hAnsi="Times New Roman" w:cs="Times New Roman"/>
          <w:sz w:val="24"/>
          <w:szCs w:val="24"/>
        </w:rPr>
        <w:t xml:space="preserve">Основанием для отказа во внесении изменений в разрешение на строительство является: </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 xml:space="preserve">недостоверность сведений, указанных в уведомлении о переходе прав на земельный участок, права пользования недрами, об образовании земельного участка; </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образованного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18.7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rsidR="00300FA9" w:rsidRPr="00300FA9">
        <w:rPr>
          <w:rFonts w:ascii="Times New Roman" w:hAnsi="Times New Roman" w:cs="Times New Roman"/>
          <w:sz w:val="24"/>
          <w:szCs w:val="24"/>
        </w:rPr>
        <w:lastRenderedPageBreak/>
        <w:t>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00300FA9" w:rsidRPr="00300FA9">
        <w:rPr>
          <w:rFonts w:ascii="Times New Roman" w:hAnsi="Times New Roman" w:cs="Times New Roman"/>
          <w:sz w:val="24"/>
          <w:szCs w:val="24"/>
        </w:rPr>
        <w:t>Росатом</w:t>
      </w:r>
      <w:proofErr w:type="spellEnd"/>
      <w:r w:rsidR="00300FA9" w:rsidRPr="00300FA9">
        <w:rPr>
          <w:rFonts w:ascii="Times New Roman" w:hAnsi="Times New Roman" w:cs="Times New Roman"/>
          <w:sz w:val="24"/>
          <w:szCs w:val="24"/>
        </w:rPr>
        <w:t>» или Государственной корпорации по космической деятельности «</w:t>
      </w:r>
      <w:proofErr w:type="spellStart"/>
      <w:r w:rsidR="00300FA9" w:rsidRPr="00300FA9">
        <w:rPr>
          <w:rFonts w:ascii="Times New Roman" w:hAnsi="Times New Roman" w:cs="Times New Roman"/>
          <w:sz w:val="24"/>
          <w:szCs w:val="24"/>
        </w:rPr>
        <w:t>Роскосмос</w:t>
      </w:r>
      <w:proofErr w:type="spellEnd"/>
      <w:r w:rsidR="00300FA9" w:rsidRPr="00300FA9">
        <w:rPr>
          <w:rFonts w:ascii="Times New Roman" w:hAnsi="Times New Roman" w:cs="Times New Roman"/>
          <w:sz w:val="24"/>
          <w:szCs w:val="24"/>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18.16. </w:t>
      </w:r>
      <w:r w:rsidR="00300FA9" w:rsidRPr="00300FA9">
        <w:rPr>
          <w:rFonts w:ascii="Times New Roman" w:hAnsi="Times New Roman" w:cs="Times New Roman"/>
          <w:sz w:val="24"/>
          <w:szCs w:val="24"/>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Краснодарского края, органом местного самоуправления - муниципальное образование Темрюкский район, Государственной корпорацией по атомной энергии «</w:t>
      </w:r>
      <w:proofErr w:type="spellStart"/>
      <w:r w:rsidR="00300FA9" w:rsidRPr="00300FA9">
        <w:rPr>
          <w:rFonts w:ascii="Times New Roman" w:hAnsi="Times New Roman" w:cs="Times New Roman"/>
          <w:sz w:val="24"/>
          <w:szCs w:val="24"/>
        </w:rPr>
        <w:t>Росатом</w:t>
      </w:r>
      <w:proofErr w:type="spellEnd"/>
      <w:r w:rsidR="00300FA9" w:rsidRPr="00300FA9">
        <w:rPr>
          <w:rFonts w:ascii="Times New Roman" w:hAnsi="Times New Roman" w:cs="Times New Roman"/>
          <w:sz w:val="24"/>
          <w:szCs w:val="24"/>
        </w:rPr>
        <w:t>» или Государственной корпорацией по космической деятельности «</w:t>
      </w:r>
      <w:proofErr w:type="spellStart"/>
      <w:r w:rsidR="00300FA9" w:rsidRPr="00300FA9">
        <w:rPr>
          <w:rFonts w:ascii="Times New Roman" w:hAnsi="Times New Roman" w:cs="Times New Roman"/>
          <w:sz w:val="24"/>
          <w:szCs w:val="24"/>
        </w:rPr>
        <w:t>Роскосмос</w:t>
      </w:r>
      <w:proofErr w:type="spellEnd"/>
      <w:r w:rsidR="00300FA9" w:rsidRPr="00300FA9">
        <w:rPr>
          <w:rFonts w:ascii="Times New Roman" w:hAnsi="Times New Roman" w:cs="Times New Roman"/>
          <w:sz w:val="24"/>
          <w:szCs w:val="24"/>
        </w:rPr>
        <w:t xml:space="preserve">» указанные органы, организация, государственная корпорация уведомляют о таком решении или таких изменениях: </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 </w:t>
      </w:r>
      <w:r w:rsidR="00300FA9" w:rsidRPr="00300FA9">
        <w:rPr>
          <w:rFonts w:ascii="Times New Roman" w:hAnsi="Times New Roman" w:cs="Times New Roman"/>
          <w:sz w:val="24"/>
          <w:szCs w:val="24"/>
        </w:rPr>
        <w:t xml:space="preserve">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 </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орган регистрации прав;</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 xml:space="preserve">застройщика в случае внесения изменений в разрешение на строительство. </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18.17. </w:t>
      </w:r>
      <w:r w:rsidR="00300FA9" w:rsidRPr="00300FA9">
        <w:rPr>
          <w:rFonts w:ascii="Times New Roman" w:hAnsi="Times New Roman" w:cs="Times New Roman"/>
          <w:sz w:val="24"/>
          <w:szCs w:val="24"/>
        </w:rPr>
        <w:t>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19. </w:t>
      </w:r>
      <w:r w:rsidR="00300FA9" w:rsidRPr="00300FA9">
        <w:rPr>
          <w:rFonts w:ascii="Times New Roman" w:hAnsi="Times New Roman" w:cs="Times New Roman"/>
          <w:sz w:val="24"/>
          <w:szCs w:val="24"/>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20. </w:t>
      </w:r>
      <w:r w:rsidR="00300FA9" w:rsidRPr="00300FA9">
        <w:rPr>
          <w:rFonts w:ascii="Times New Roman" w:hAnsi="Times New Roman" w:cs="Times New Roman"/>
          <w:sz w:val="24"/>
          <w:szCs w:val="24"/>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w:t>
      </w:r>
      <w:r>
        <w:rPr>
          <w:rFonts w:ascii="Times New Roman" w:hAnsi="Times New Roman" w:cs="Times New Roman"/>
          <w:sz w:val="24"/>
          <w:szCs w:val="24"/>
        </w:rPr>
        <w:t>Федерации от 3 декабря 2014 г.</w:t>
      </w:r>
      <w:r w:rsidR="00300FA9" w:rsidRPr="00300FA9">
        <w:rPr>
          <w:rFonts w:ascii="Times New Roman" w:hAnsi="Times New Roman" w:cs="Times New Roman"/>
          <w:sz w:val="24"/>
          <w:szCs w:val="24"/>
        </w:rPr>
        <w:t xml:space="preserve"> № 1300. </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 xml:space="preserve">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w:t>
      </w:r>
      <w:r w:rsidR="004E01B5">
        <w:rPr>
          <w:rFonts w:ascii="Times New Roman" w:hAnsi="Times New Roman" w:cs="Times New Roman"/>
          <w:sz w:val="24"/>
          <w:szCs w:val="24"/>
        </w:rPr>
        <w:t>Федерации от 3 декабря 2014 г.</w:t>
      </w:r>
      <w:r w:rsidRPr="00300FA9">
        <w:rPr>
          <w:rFonts w:ascii="Times New Roman" w:hAnsi="Times New Roman" w:cs="Times New Roman"/>
          <w:sz w:val="24"/>
          <w:szCs w:val="24"/>
        </w:rPr>
        <w:t xml:space="preserve"> № 1300.</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4E01B5" w:rsidRDefault="00300FA9" w:rsidP="008F4042">
      <w:pPr>
        <w:widowControl w:val="0"/>
        <w:spacing w:after="0" w:line="240" w:lineRule="auto"/>
        <w:ind w:firstLine="567"/>
        <w:jc w:val="both"/>
        <w:rPr>
          <w:rFonts w:ascii="Times New Roman" w:hAnsi="Times New Roman" w:cs="Times New Roman"/>
          <w:b/>
          <w:sz w:val="24"/>
          <w:szCs w:val="24"/>
        </w:rPr>
      </w:pPr>
      <w:r w:rsidRPr="004E01B5">
        <w:rPr>
          <w:rFonts w:ascii="Times New Roman" w:hAnsi="Times New Roman" w:cs="Times New Roman"/>
          <w:b/>
          <w:sz w:val="24"/>
          <w:szCs w:val="24"/>
        </w:rPr>
        <w:t>Статья 35.1</w:t>
      </w:r>
      <w:r w:rsidR="004E01B5">
        <w:rPr>
          <w:rFonts w:ascii="Times New Roman" w:hAnsi="Times New Roman" w:cs="Times New Roman"/>
          <w:b/>
          <w:sz w:val="24"/>
          <w:szCs w:val="24"/>
        </w:rPr>
        <w:t>.</w:t>
      </w:r>
      <w:r w:rsidR="004E01B5" w:rsidRPr="004E01B5">
        <w:rPr>
          <w:rFonts w:ascii="Times New Roman" w:hAnsi="Times New Roman" w:cs="Times New Roman"/>
          <w:b/>
          <w:sz w:val="24"/>
          <w:szCs w:val="24"/>
        </w:rPr>
        <w:t> </w:t>
      </w:r>
      <w:r w:rsidRPr="004E01B5">
        <w:rPr>
          <w:rFonts w:ascii="Times New Roman" w:hAnsi="Times New Roman" w:cs="Times New Roman"/>
          <w:b/>
          <w:sz w:val="24"/>
          <w:szCs w:val="24"/>
        </w:rPr>
        <w:t xml:space="preserve">Уведомление о планируемых строительстве или реконструкции объекта индивидуального жилищного </w:t>
      </w:r>
      <w:r w:rsidR="004E01B5">
        <w:rPr>
          <w:rFonts w:ascii="Times New Roman" w:hAnsi="Times New Roman" w:cs="Times New Roman"/>
          <w:b/>
          <w:sz w:val="24"/>
          <w:szCs w:val="24"/>
        </w:rPr>
        <w:t>строительства или садового дома</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w:t>
      </w:r>
      <w:r>
        <w:rPr>
          <w:rFonts w:ascii="Times New Roman" w:hAnsi="Times New Roman" w:cs="Times New Roman"/>
          <w:sz w:val="24"/>
          <w:szCs w:val="24"/>
        </w:rPr>
        <w:t xml:space="preserve"> законом от 30 декабря 2004 г.</w:t>
      </w:r>
      <w:r w:rsidR="00300FA9" w:rsidRPr="00300FA9">
        <w:rPr>
          <w:rFonts w:ascii="Times New Roman" w:hAnsi="Times New Roman" w:cs="Times New Roman"/>
          <w:sz w:val="24"/>
          <w:szCs w:val="24"/>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 </w:t>
      </w:r>
      <w:r w:rsidR="00300FA9" w:rsidRPr="00300FA9">
        <w:rPr>
          <w:rFonts w:ascii="Times New Roman" w:hAnsi="Times New Roman" w:cs="Times New Roman"/>
          <w:sz w:val="24"/>
          <w:szCs w:val="24"/>
        </w:rPr>
        <w:t>кадастровый номер земельного участка (при его наличии), адрес или описание местоположения земельного участка;</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сведения о праве застройщика на земельный участок, а также сведения о наличии прав иных лиц на земельный участок (при наличии таких лиц);</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почтовый адрес и (или) адрес электронной почты для связи с застройщиком;</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300FA9" w:rsidRPr="00300FA9">
        <w:rPr>
          <w:rFonts w:ascii="Times New Roman" w:hAnsi="Times New Roman" w:cs="Times New Roman"/>
          <w:sz w:val="24"/>
          <w:szCs w:val="24"/>
        </w:rPr>
        <w:t>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w:t>
      </w:r>
      <w:r w:rsidR="00300FA9" w:rsidRPr="00300FA9">
        <w:rPr>
          <w:rFonts w:ascii="Times New Roman" w:hAnsi="Times New Roman" w:cs="Times New Roman"/>
          <w:sz w:val="24"/>
          <w:szCs w:val="24"/>
        </w:rPr>
        <w:t>Уведомление о планируемом строительстве, в том числе с приложением к нему предусмотренных частью 3 настоящей статьи документов, наряду со способами, предусмотренными частями 1 и 1.1 настоящей статьи, может быть подано:</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3.</w:t>
      </w:r>
      <w:r w:rsidR="004E01B5">
        <w:rPr>
          <w:rFonts w:ascii="Times New Roman" w:hAnsi="Times New Roman" w:cs="Times New Roman"/>
          <w:sz w:val="24"/>
          <w:szCs w:val="24"/>
        </w:rPr>
        <w:t> </w:t>
      </w:r>
      <w:r w:rsidRPr="00300FA9">
        <w:rPr>
          <w:rFonts w:ascii="Times New Roman" w:hAnsi="Times New Roman" w:cs="Times New Roman"/>
          <w:sz w:val="24"/>
          <w:szCs w:val="24"/>
        </w:rPr>
        <w:t>К уведомлению о планируемом строительстве прилагаются:</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1)</w:t>
      </w:r>
      <w:r w:rsidR="004E01B5">
        <w:rPr>
          <w:rFonts w:ascii="Times New Roman" w:hAnsi="Times New Roman" w:cs="Times New Roman"/>
          <w:sz w:val="24"/>
          <w:szCs w:val="24"/>
        </w:rPr>
        <w:t> </w:t>
      </w:r>
      <w:r w:rsidRPr="00300FA9">
        <w:rPr>
          <w:rFonts w:ascii="Times New Roman" w:hAnsi="Times New Roman" w:cs="Times New Roman"/>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w:t>
      </w:r>
      <w:r w:rsidR="00300FA9" w:rsidRPr="00300FA9">
        <w:rPr>
          <w:rFonts w:ascii="Times New Roman" w:hAnsi="Times New Roman" w:cs="Times New Roman"/>
          <w:sz w:val="24"/>
          <w:szCs w:val="24"/>
        </w:rPr>
        <w:lastRenderedPageBreak/>
        <w:t>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Уполномоченные на выдачу разрешений на строительство орган администрации муниципального образования Темрюкский район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 xml:space="preserve">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w:t>
      </w:r>
      <w:r w:rsidR="00300FA9" w:rsidRPr="00300FA9">
        <w:rPr>
          <w:rFonts w:ascii="Times New Roman" w:hAnsi="Times New Roman" w:cs="Times New Roman"/>
          <w:sz w:val="24"/>
          <w:szCs w:val="24"/>
        </w:rPr>
        <w:lastRenderedPageBreak/>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w:t>
      </w:r>
      <w:r w:rsidR="00300FA9" w:rsidRPr="00300FA9">
        <w:rPr>
          <w:rFonts w:ascii="Times New Roman" w:hAnsi="Times New Roman" w:cs="Times New Roman"/>
          <w:sz w:val="24"/>
          <w:szCs w:val="24"/>
        </w:rPr>
        <w:lastRenderedPageBreak/>
        <w:t>участок.</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300FA9" w:rsidRPr="00300FA9">
        <w:rPr>
          <w:rFonts w:ascii="Times New Roman" w:hAnsi="Times New Roman" w:cs="Times New Roman"/>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статьи 51.1 Градостроительного кодекса Российской Федерации, также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w:t>
      </w:r>
      <w:r w:rsidR="00300FA9" w:rsidRPr="00300FA9">
        <w:rPr>
          <w:rFonts w:ascii="Times New Roman" w:hAnsi="Times New Roman" w:cs="Times New Roman"/>
          <w:sz w:val="24"/>
          <w:szCs w:val="24"/>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00300FA9" w:rsidRPr="00300FA9">
        <w:rPr>
          <w:rFonts w:ascii="Times New Roman" w:hAnsi="Times New Roman" w:cs="Times New Roman"/>
          <w:sz w:val="24"/>
          <w:szCs w:val="24"/>
        </w:rPr>
        <w:t>ненаправление</w:t>
      </w:r>
      <w:proofErr w:type="spellEnd"/>
      <w:r w:rsidR="00300FA9" w:rsidRPr="00300FA9">
        <w:rPr>
          <w:rFonts w:ascii="Times New Roman" w:hAnsi="Times New Roman" w:cs="Times New Roman"/>
          <w:sz w:val="24"/>
          <w:szCs w:val="24"/>
        </w:rPr>
        <w:t xml:space="preserve">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частях 1 и 1.1 настоящей статьи, уведомление об этом в уполномоченный на выдачу разрешений на строительство орган местного самоуправления муниципального образования Темрюкский район с указанием изменяемых параметров. Рассмотрение указанного уведомления осуществляется в соответствии с частями </w:t>
      </w:r>
      <w:r w:rsidR="00300FA9" w:rsidRPr="00300FA9">
        <w:rPr>
          <w:rFonts w:ascii="Times New Roman" w:hAnsi="Times New Roman" w:cs="Times New Roman"/>
          <w:sz w:val="24"/>
          <w:szCs w:val="24"/>
        </w:rPr>
        <w:lastRenderedPageBreak/>
        <w:t>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w:t>
      </w:r>
      <w:r w:rsidR="00300FA9" w:rsidRPr="00300FA9">
        <w:rPr>
          <w:rFonts w:ascii="Times New Roman" w:hAnsi="Times New Roman" w:cs="Times New Roman"/>
          <w:sz w:val="24"/>
          <w:szCs w:val="24"/>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w:t>
      </w:r>
      <w:proofErr w:type="spellStart"/>
      <w:r w:rsidR="00300FA9" w:rsidRPr="00300FA9">
        <w:rPr>
          <w:rFonts w:ascii="Times New Roman" w:hAnsi="Times New Roman" w:cs="Times New Roman"/>
          <w:sz w:val="24"/>
          <w:szCs w:val="24"/>
        </w:rPr>
        <w:t>ненаправления</w:t>
      </w:r>
      <w:proofErr w:type="spellEnd"/>
      <w:r w:rsidR="00300FA9" w:rsidRPr="00300FA9">
        <w:rPr>
          <w:rFonts w:ascii="Times New Roman" w:hAnsi="Times New Roman" w:cs="Times New Roman"/>
          <w:sz w:val="24"/>
          <w:szCs w:val="24"/>
        </w:rPr>
        <w:t xml:space="preserve">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4E01B5" w:rsidRDefault="00300FA9" w:rsidP="008F4042">
      <w:pPr>
        <w:widowControl w:val="0"/>
        <w:spacing w:after="0" w:line="240" w:lineRule="auto"/>
        <w:ind w:firstLine="567"/>
        <w:jc w:val="both"/>
        <w:rPr>
          <w:rFonts w:ascii="Times New Roman" w:hAnsi="Times New Roman" w:cs="Times New Roman"/>
          <w:b/>
          <w:sz w:val="24"/>
          <w:szCs w:val="24"/>
        </w:rPr>
      </w:pPr>
      <w:r w:rsidRPr="004E01B5">
        <w:rPr>
          <w:rFonts w:ascii="Times New Roman" w:hAnsi="Times New Roman" w:cs="Times New Roman"/>
          <w:b/>
          <w:sz w:val="24"/>
          <w:szCs w:val="24"/>
        </w:rPr>
        <w:t>Статья 36. Выдача разрешения</w:t>
      </w:r>
      <w:r w:rsidR="004E01B5" w:rsidRPr="004E01B5">
        <w:rPr>
          <w:rFonts w:ascii="Times New Roman" w:hAnsi="Times New Roman" w:cs="Times New Roman"/>
          <w:b/>
          <w:sz w:val="24"/>
          <w:szCs w:val="24"/>
        </w:rPr>
        <w:t xml:space="preserve"> на ввод объекта в эксплуатацию</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w:t>
      </w:r>
      <w:r w:rsidR="00300FA9" w:rsidRPr="00300FA9">
        <w:rPr>
          <w:rFonts w:ascii="Times New Roman" w:hAnsi="Times New Roman" w:cs="Times New Roman"/>
          <w:sz w:val="24"/>
          <w:szCs w:val="24"/>
        </w:rPr>
        <w:lastRenderedPageBreak/>
        <w:t>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 xml:space="preserve">Для ввода объекта в эксплуатацию застройщик обращается в администрацию муниципального образования Темрюкский район, непосредственно или через многофункциональный центр с заявлением о выдаче разрешения на ввод объекта в эксплуатацию. </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w:t>
      </w:r>
      <w:r w:rsidR="00300FA9" w:rsidRPr="00300FA9">
        <w:rPr>
          <w:rFonts w:ascii="Times New Roman" w:hAnsi="Times New Roman" w:cs="Times New Roman"/>
          <w:sz w:val="24"/>
          <w:szCs w:val="24"/>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00300FA9" w:rsidRPr="00300FA9">
        <w:rPr>
          <w:rFonts w:ascii="Times New Roman" w:hAnsi="Times New Roman" w:cs="Times New Roman"/>
          <w:sz w:val="24"/>
          <w:szCs w:val="24"/>
        </w:rPr>
        <w:t>Росатом</w:t>
      </w:r>
      <w:proofErr w:type="spellEnd"/>
      <w:r w:rsidR="00300FA9" w:rsidRPr="00300FA9">
        <w:rPr>
          <w:rFonts w:ascii="Times New Roman" w:hAnsi="Times New Roman" w:cs="Times New Roman"/>
          <w:sz w:val="24"/>
          <w:szCs w:val="24"/>
        </w:rPr>
        <w:t>» или Государственная корпорация по космической деятельности «</w:t>
      </w:r>
      <w:proofErr w:type="spellStart"/>
      <w:r w:rsidR="00300FA9" w:rsidRPr="00300FA9">
        <w:rPr>
          <w:rFonts w:ascii="Times New Roman" w:hAnsi="Times New Roman" w:cs="Times New Roman"/>
          <w:sz w:val="24"/>
          <w:szCs w:val="24"/>
        </w:rPr>
        <w:t>Роскосмос</w:t>
      </w:r>
      <w:proofErr w:type="spellEnd"/>
      <w:r w:rsidR="00300FA9" w:rsidRPr="00300FA9">
        <w:rPr>
          <w:rFonts w:ascii="Times New Roman" w:hAnsi="Times New Roman" w:cs="Times New Roman"/>
          <w:sz w:val="24"/>
          <w:szCs w:val="24"/>
        </w:rPr>
        <w:t>»,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2.2. </w:t>
      </w:r>
      <w:r w:rsidR="00300FA9" w:rsidRPr="00300FA9">
        <w:rPr>
          <w:rFonts w:ascii="Times New Roman" w:hAnsi="Times New Roman" w:cs="Times New Roman"/>
          <w:sz w:val="24"/>
          <w:szCs w:val="24"/>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непосредственно уполномоченными на выдачу разрешений на строительство в соответствии с частями 4 - 6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2)</w:t>
      </w:r>
      <w:r w:rsidR="004E01B5">
        <w:rPr>
          <w:rFonts w:ascii="Times New Roman" w:hAnsi="Times New Roman" w:cs="Times New Roman"/>
          <w:sz w:val="24"/>
          <w:szCs w:val="24"/>
        </w:rPr>
        <w:t> </w:t>
      </w:r>
      <w:r w:rsidRPr="00300FA9">
        <w:rPr>
          <w:rFonts w:ascii="Times New Roman" w:hAnsi="Times New Roman" w:cs="Times New Roman"/>
          <w:sz w:val="24"/>
          <w:szCs w:val="24"/>
        </w:rPr>
        <w:t>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4 - 6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w:t>
      </w:r>
      <w:r>
        <w:rPr>
          <w:rFonts w:ascii="Times New Roman" w:hAnsi="Times New Roman" w:cs="Times New Roman"/>
          <w:sz w:val="24"/>
          <w:szCs w:val="24"/>
        </w:rPr>
        <w:t xml:space="preserve"> законом от 30 декабря 2004 г.</w:t>
      </w:r>
      <w:r w:rsidR="00300FA9" w:rsidRPr="00300FA9">
        <w:rPr>
          <w:rFonts w:ascii="Times New Roman" w:hAnsi="Times New Roman" w:cs="Times New Roman"/>
          <w:sz w:val="24"/>
          <w:szCs w:val="24"/>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 xml:space="preserve">Для принятия решения о выдаче разрешения на ввод объекта в эксплуатацию </w:t>
      </w:r>
      <w:r w:rsidR="00300FA9" w:rsidRPr="00300FA9">
        <w:rPr>
          <w:rFonts w:ascii="Times New Roman" w:hAnsi="Times New Roman" w:cs="Times New Roman"/>
          <w:sz w:val="24"/>
          <w:szCs w:val="24"/>
        </w:rPr>
        <w:lastRenderedPageBreak/>
        <w:t>необходимы следующие документы:</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разрешение на строительство;</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4)</w:t>
      </w:r>
      <w:r w:rsidR="004E01B5">
        <w:rPr>
          <w:rFonts w:ascii="Times New Roman" w:hAnsi="Times New Roman" w:cs="Times New Roman"/>
          <w:sz w:val="24"/>
          <w:szCs w:val="24"/>
        </w:rPr>
        <w:t> </w:t>
      </w:r>
      <w:r w:rsidRPr="00300FA9">
        <w:rPr>
          <w:rFonts w:ascii="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w:t>
      </w:r>
      <w:r w:rsidR="004E01B5">
        <w:rPr>
          <w:rFonts w:ascii="Times New Roman" w:hAnsi="Times New Roman" w:cs="Times New Roman"/>
          <w:sz w:val="24"/>
          <w:szCs w:val="24"/>
        </w:rPr>
        <w:t>еконструкции линейного объекта;</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 Российской Федерации;</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технический план объекта капитального строительства, подготовленный в соответствии с Федераль</w:t>
      </w:r>
      <w:r w:rsidR="006576C9">
        <w:rPr>
          <w:rFonts w:ascii="Times New Roman" w:hAnsi="Times New Roman" w:cs="Times New Roman"/>
          <w:sz w:val="24"/>
          <w:szCs w:val="24"/>
        </w:rPr>
        <w:t>ным законом от 13 июля 2015 г.</w:t>
      </w:r>
      <w:r w:rsidR="00300FA9" w:rsidRPr="00300FA9">
        <w:rPr>
          <w:rFonts w:ascii="Times New Roman" w:hAnsi="Times New Roman" w:cs="Times New Roman"/>
          <w:sz w:val="24"/>
          <w:szCs w:val="24"/>
        </w:rPr>
        <w:t xml:space="preserve"> № 218-ФЗ «О государственной регистрации недвижимости».</w:t>
      </w:r>
    </w:p>
    <w:p w:rsidR="00300FA9" w:rsidRPr="00300FA9" w:rsidRDefault="004E01B5"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w:t>
      </w:r>
      <w:r w:rsidR="00300FA9" w:rsidRPr="00300FA9">
        <w:rPr>
          <w:rFonts w:ascii="Times New Roman" w:hAnsi="Times New Roman" w:cs="Times New Roman"/>
          <w:sz w:val="24"/>
          <w:szCs w:val="24"/>
        </w:rPr>
        <w:t>Указанный в пункте 5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w:t>
      </w:r>
      <w:r w:rsidR="00300FA9" w:rsidRPr="00300FA9">
        <w:rPr>
          <w:rFonts w:ascii="Times New Roman" w:hAnsi="Times New Roman" w:cs="Times New Roman"/>
          <w:sz w:val="24"/>
          <w:szCs w:val="24"/>
        </w:rPr>
        <w:t xml:space="preserve">Документы (их копии или сведения, содержащиеся в них), указанные в пунктах 1, 2, и 5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w:t>
      </w:r>
      <w:r w:rsidR="00300FA9" w:rsidRPr="00300FA9">
        <w:rPr>
          <w:rFonts w:ascii="Times New Roman" w:hAnsi="Times New Roman" w:cs="Times New Roman"/>
          <w:sz w:val="24"/>
          <w:szCs w:val="24"/>
        </w:rPr>
        <w:lastRenderedPageBreak/>
        <w:t>распоряжении которых находятся указанные документы, если застройщик не представил указанные документы самостоятельно.</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3.3. </w:t>
      </w:r>
      <w:r w:rsidR="00300FA9" w:rsidRPr="00300FA9">
        <w:rPr>
          <w:rFonts w:ascii="Times New Roman" w:hAnsi="Times New Roman" w:cs="Times New Roman"/>
          <w:sz w:val="24"/>
          <w:szCs w:val="24"/>
        </w:rPr>
        <w:t>Доку</w:t>
      </w:r>
      <w:r>
        <w:rPr>
          <w:rFonts w:ascii="Times New Roman" w:hAnsi="Times New Roman" w:cs="Times New Roman"/>
          <w:sz w:val="24"/>
          <w:szCs w:val="24"/>
        </w:rPr>
        <w:t>менты, указанные в пунктах 1, 4</w:t>
      </w:r>
      <w:r w:rsidR="00300FA9" w:rsidRPr="00300FA9">
        <w:rPr>
          <w:rFonts w:ascii="Times New Roman" w:hAnsi="Times New Roman" w:cs="Times New Roman"/>
          <w:sz w:val="24"/>
          <w:szCs w:val="24"/>
        </w:rPr>
        <w:t xml:space="preserve">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3.4.</w:t>
      </w:r>
      <w:r w:rsidR="006576C9">
        <w:rPr>
          <w:rFonts w:ascii="Times New Roman" w:hAnsi="Times New Roman" w:cs="Times New Roman"/>
          <w:sz w:val="24"/>
          <w:szCs w:val="24"/>
        </w:rPr>
        <w:t> </w:t>
      </w:r>
      <w:r w:rsidRPr="00300FA9">
        <w:rPr>
          <w:rFonts w:ascii="Times New Roman" w:hAnsi="Times New Roman" w:cs="Times New Roman"/>
          <w:sz w:val="24"/>
          <w:szCs w:val="24"/>
        </w:rPr>
        <w:t>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3.5.</w:t>
      </w:r>
      <w:r w:rsidR="006576C9">
        <w:rPr>
          <w:rFonts w:ascii="Times New Roman" w:hAnsi="Times New Roman" w:cs="Times New Roman"/>
          <w:sz w:val="24"/>
          <w:szCs w:val="24"/>
        </w:rPr>
        <w:t> </w:t>
      </w:r>
      <w:r w:rsidRPr="00300FA9">
        <w:rPr>
          <w:rFonts w:ascii="Times New Roman" w:hAnsi="Times New Roman" w:cs="Times New Roman"/>
          <w:sz w:val="24"/>
          <w:szCs w:val="24"/>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5 - 7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3.6. </w:t>
      </w:r>
      <w:r w:rsidR="00300FA9" w:rsidRPr="00300FA9">
        <w:rPr>
          <w:rFonts w:ascii="Times New Roman" w:hAnsi="Times New Roman" w:cs="Times New Roman"/>
          <w:sz w:val="24"/>
          <w:szCs w:val="24"/>
        </w:rPr>
        <w:t>В заявлении о выдаче разрешения на ввод объекта капитального строительства в эксплуатацию застройщиком указываются:</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 xml:space="preserve">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00300FA9" w:rsidRPr="00300FA9">
        <w:rPr>
          <w:rFonts w:ascii="Times New Roman" w:hAnsi="Times New Roman" w:cs="Times New Roman"/>
          <w:sz w:val="24"/>
          <w:szCs w:val="24"/>
        </w:rPr>
        <w:t>машино</w:t>
      </w:r>
      <w:proofErr w:type="spellEnd"/>
      <w:r w:rsidR="00300FA9" w:rsidRPr="00300FA9">
        <w:rPr>
          <w:rFonts w:ascii="Times New Roman" w:hAnsi="Times New Roman" w:cs="Times New Roman"/>
          <w:sz w:val="24"/>
          <w:szCs w:val="24"/>
        </w:rPr>
        <w:t>-места в случае, если строительство, реконструкция здания, сооружения осуществлялись застройщиком без привлечения средств иных лиц;</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 xml:space="preserve">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00300FA9" w:rsidRPr="00300FA9">
        <w:rPr>
          <w:rFonts w:ascii="Times New Roman" w:hAnsi="Times New Roman" w:cs="Times New Roman"/>
          <w:sz w:val="24"/>
          <w:szCs w:val="24"/>
        </w:rPr>
        <w:t>машино</w:t>
      </w:r>
      <w:proofErr w:type="spellEnd"/>
      <w:r w:rsidR="00300FA9" w:rsidRPr="00300FA9">
        <w:rPr>
          <w:rFonts w:ascii="Times New Roman" w:hAnsi="Times New Roman" w:cs="Times New Roman"/>
          <w:sz w:val="24"/>
          <w:szCs w:val="24"/>
        </w:rPr>
        <w:t>-места в случае, если строительство, реконструкция здания, сооружения осуществлялись с привлечением средств иных лиц;</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сведения об уплате государственной пошлины за осуществление государственной регистрации прав;</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3.7.</w:t>
      </w:r>
      <w:r w:rsidR="006576C9">
        <w:rPr>
          <w:rFonts w:ascii="Times New Roman" w:hAnsi="Times New Roman" w:cs="Times New Roman"/>
          <w:sz w:val="24"/>
          <w:szCs w:val="24"/>
        </w:rPr>
        <w:t> </w:t>
      </w:r>
      <w:r w:rsidRPr="00300FA9">
        <w:rPr>
          <w:rFonts w:ascii="Times New Roman" w:hAnsi="Times New Roman" w:cs="Times New Roman"/>
          <w:sz w:val="24"/>
          <w:szCs w:val="24"/>
        </w:rPr>
        <w:t>В случае, предусмотренном пунктом 1 части 3.6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3.8.</w:t>
      </w:r>
      <w:r w:rsidR="006576C9">
        <w:rPr>
          <w:rFonts w:ascii="Times New Roman" w:hAnsi="Times New Roman" w:cs="Times New Roman"/>
          <w:sz w:val="24"/>
          <w:szCs w:val="24"/>
        </w:rPr>
        <w:t> </w:t>
      </w:r>
      <w:r w:rsidRPr="00300FA9">
        <w:rPr>
          <w:rFonts w:ascii="Times New Roman" w:hAnsi="Times New Roman" w:cs="Times New Roman"/>
          <w:sz w:val="24"/>
          <w:szCs w:val="24"/>
        </w:rPr>
        <w:t xml:space="preserve">В случае, предусмотренном пунктом 2 части 3.6 настоящей статьи, к заявлению о выдаче разрешения на ввод объекта капитального строительства в эксплуатацию наряду с документами, указанными в части 3 настоящей статьи, прикладываются договор или договоры, заключенные между застройщиком и иным лицом (иными лицами), в случае, если </w:t>
      </w:r>
      <w:r w:rsidRPr="00300FA9">
        <w:rPr>
          <w:rFonts w:ascii="Times New Roman" w:hAnsi="Times New Roman" w:cs="Times New Roman"/>
          <w:sz w:val="24"/>
          <w:szCs w:val="24"/>
        </w:rPr>
        <w:lastRenderedPageBreak/>
        <w:t xml:space="preserve">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300FA9">
        <w:rPr>
          <w:rFonts w:ascii="Times New Roman" w:hAnsi="Times New Roman" w:cs="Times New Roman"/>
          <w:sz w:val="24"/>
          <w:szCs w:val="24"/>
        </w:rPr>
        <w:t>машино</w:t>
      </w:r>
      <w:proofErr w:type="spellEnd"/>
      <w:r w:rsidRPr="00300FA9">
        <w:rPr>
          <w:rFonts w:ascii="Times New Roman" w:hAnsi="Times New Roman" w:cs="Times New Roman"/>
          <w:sz w:val="24"/>
          <w:szCs w:val="24"/>
        </w:rPr>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3.9. </w:t>
      </w:r>
      <w:r w:rsidR="00300FA9" w:rsidRPr="00300FA9">
        <w:rPr>
          <w:rFonts w:ascii="Times New Roman" w:hAnsi="Times New Roman" w:cs="Times New Roman"/>
          <w:sz w:val="24"/>
          <w:szCs w:val="24"/>
        </w:rPr>
        <w:t>Положения части 3.6 настоящей статьи не применяются:</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1)</w:t>
      </w:r>
      <w:r w:rsidR="006576C9">
        <w:rPr>
          <w:rFonts w:ascii="Times New Roman" w:hAnsi="Times New Roman" w:cs="Times New Roman"/>
          <w:sz w:val="24"/>
          <w:szCs w:val="24"/>
        </w:rPr>
        <w:t> </w:t>
      </w:r>
      <w:r w:rsidRPr="00300FA9">
        <w:rPr>
          <w:rFonts w:ascii="Times New Roman" w:hAnsi="Times New Roman" w:cs="Times New Roman"/>
          <w:sz w:val="24"/>
          <w:szCs w:val="24"/>
        </w:rPr>
        <w:t>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w:t>
      </w:r>
      <w:r w:rsidR="006576C9">
        <w:rPr>
          <w:rFonts w:ascii="Times New Roman" w:hAnsi="Times New Roman" w:cs="Times New Roman"/>
          <w:sz w:val="24"/>
          <w:szCs w:val="24"/>
        </w:rPr>
        <w:t>м законом от 30 декабря 2004 г.</w:t>
      </w:r>
      <w:r w:rsidRPr="00300FA9">
        <w:rPr>
          <w:rFonts w:ascii="Times New Roman" w:hAnsi="Times New Roman" w:cs="Times New Roman"/>
          <w:sz w:val="24"/>
          <w:szCs w:val="24"/>
        </w:rPr>
        <w:t xml:space="preserve"> </w:t>
      </w:r>
      <w:r w:rsidR="006576C9">
        <w:rPr>
          <w:rFonts w:ascii="Times New Roman" w:hAnsi="Times New Roman" w:cs="Times New Roman"/>
          <w:sz w:val="24"/>
          <w:szCs w:val="24"/>
        </w:rPr>
        <w:t>№</w:t>
      </w:r>
      <w:r w:rsidRPr="00300FA9">
        <w:rPr>
          <w:rFonts w:ascii="Times New Roman" w:hAnsi="Times New Roman" w:cs="Times New Roman"/>
          <w:sz w:val="24"/>
          <w:szCs w:val="24"/>
        </w:rPr>
        <w:t xml:space="preserve"> 214-ФЗ </w:t>
      </w:r>
      <w:r w:rsidR="006576C9">
        <w:rPr>
          <w:rFonts w:ascii="Times New Roman" w:hAnsi="Times New Roman" w:cs="Times New Roman"/>
          <w:sz w:val="24"/>
          <w:szCs w:val="24"/>
        </w:rPr>
        <w:t>«</w:t>
      </w:r>
      <w:r w:rsidRPr="00300FA9">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6576C9">
        <w:rPr>
          <w:rFonts w:ascii="Times New Roman" w:hAnsi="Times New Roman" w:cs="Times New Roman"/>
          <w:sz w:val="24"/>
          <w:szCs w:val="24"/>
        </w:rPr>
        <w:t>»</w:t>
      </w:r>
      <w:r w:rsidRPr="00300FA9">
        <w:rPr>
          <w:rFonts w:ascii="Times New Roman" w:hAnsi="Times New Roman" w:cs="Times New Roman"/>
          <w:sz w:val="24"/>
          <w:szCs w:val="24"/>
        </w:rPr>
        <w:t>, многоквартирного дома, построенного, реконструированного жилищно-строительным кооперативом;</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2)</w:t>
      </w:r>
      <w:r w:rsidR="006576C9">
        <w:rPr>
          <w:rFonts w:ascii="Times New Roman" w:hAnsi="Times New Roman" w:cs="Times New Roman"/>
          <w:sz w:val="24"/>
          <w:szCs w:val="24"/>
        </w:rPr>
        <w:t> </w:t>
      </w:r>
      <w:r w:rsidRPr="00300FA9">
        <w:rPr>
          <w:rFonts w:ascii="Times New Roman" w:hAnsi="Times New Roman" w:cs="Times New Roman"/>
          <w:sz w:val="24"/>
          <w:szCs w:val="24"/>
        </w:rPr>
        <w:t xml:space="preserve">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части 3.6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300FA9">
        <w:rPr>
          <w:rFonts w:ascii="Times New Roman" w:hAnsi="Times New Roman" w:cs="Times New Roman"/>
          <w:sz w:val="24"/>
          <w:szCs w:val="24"/>
        </w:rPr>
        <w:t>машино</w:t>
      </w:r>
      <w:proofErr w:type="spellEnd"/>
      <w:r w:rsidRPr="00300FA9">
        <w:rPr>
          <w:rFonts w:ascii="Times New Roman" w:hAnsi="Times New Roman" w:cs="Times New Roman"/>
          <w:sz w:val="24"/>
          <w:szCs w:val="24"/>
        </w:rPr>
        <w:t>-места.</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4</w:t>
      </w:r>
      <w:r w:rsidR="006576C9">
        <w:rPr>
          <w:rFonts w:ascii="Times New Roman" w:hAnsi="Times New Roman" w:cs="Times New Roman"/>
          <w:sz w:val="24"/>
          <w:szCs w:val="24"/>
        </w:rPr>
        <w:t>. </w:t>
      </w:r>
      <w:r w:rsidRPr="00300FA9">
        <w:rPr>
          <w:rFonts w:ascii="Times New Roman" w:hAnsi="Times New Roman" w:cs="Times New Roman"/>
          <w:sz w:val="24"/>
          <w:szCs w:val="24"/>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w:t>
      </w:r>
      <w:r w:rsidR="00300FA9" w:rsidRPr="00300FA9">
        <w:rPr>
          <w:rFonts w:ascii="Times New Roman" w:hAnsi="Times New Roman" w:cs="Times New Roman"/>
          <w:sz w:val="24"/>
          <w:szCs w:val="24"/>
        </w:rPr>
        <w:t>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sidR="00300FA9" w:rsidRPr="00300FA9">
        <w:rPr>
          <w:rFonts w:ascii="Times New Roman" w:hAnsi="Times New Roman" w:cs="Times New Roman"/>
          <w:sz w:val="24"/>
          <w:szCs w:val="24"/>
        </w:rPr>
        <w:t>Росатом</w:t>
      </w:r>
      <w:proofErr w:type="spellEnd"/>
      <w:r w:rsidR="00300FA9" w:rsidRPr="00300FA9">
        <w:rPr>
          <w:rFonts w:ascii="Times New Roman" w:hAnsi="Times New Roman" w:cs="Times New Roman"/>
          <w:sz w:val="24"/>
          <w:szCs w:val="24"/>
        </w:rPr>
        <w:t>» или Государственную корпорацию по космической деятельности «</w:t>
      </w:r>
      <w:proofErr w:type="spellStart"/>
      <w:r w:rsidR="00300FA9" w:rsidRPr="00300FA9">
        <w:rPr>
          <w:rFonts w:ascii="Times New Roman" w:hAnsi="Times New Roman" w:cs="Times New Roman"/>
          <w:sz w:val="24"/>
          <w:szCs w:val="24"/>
        </w:rPr>
        <w:t>Роскосмос</w:t>
      </w:r>
      <w:proofErr w:type="spellEnd"/>
      <w:r w:rsidR="00300FA9" w:rsidRPr="00300FA9">
        <w:rPr>
          <w:rFonts w:ascii="Times New Roman" w:hAnsi="Times New Roman" w:cs="Times New Roman"/>
          <w:sz w:val="24"/>
          <w:szCs w:val="24"/>
        </w:rPr>
        <w:t>» в электронной форме устанавливается Правительством Российской Федерации.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 xml:space="preserve">Орган,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w:t>
      </w:r>
      <w:r w:rsidR="00300FA9" w:rsidRPr="00300FA9">
        <w:rPr>
          <w:rFonts w:ascii="Times New Roman" w:hAnsi="Times New Roman" w:cs="Times New Roman"/>
          <w:sz w:val="24"/>
          <w:szCs w:val="24"/>
        </w:rPr>
        <w:lastRenderedPageBreak/>
        <w:t>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5.1. </w:t>
      </w:r>
      <w:r w:rsidR="00300FA9" w:rsidRPr="00300FA9">
        <w:rPr>
          <w:rFonts w:ascii="Times New Roman" w:hAnsi="Times New Roman" w:cs="Times New Roman"/>
          <w:sz w:val="24"/>
          <w:szCs w:val="24"/>
        </w:rPr>
        <w:t>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5.2. </w:t>
      </w:r>
      <w:r w:rsidR="00300FA9" w:rsidRPr="00300FA9">
        <w:rPr>
          <w:rFonts w:ascii="Times New Roman" w:hAnsi="Times New Roman" w:cs="Times New Roman"/>
          <w:sz w:val="24"/>
          <w:szCs w:val="24"/>
        </w:rPr>
        <w:t>Обязательным приложением к указанному в части 5.1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частью 3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частью 5.1 настоящей статьи.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5.3. </w:t>
      </w:r>
      <w:r w:rsidR="00300FA9" w:rsidRPr="00300FA9">
        <w:rPr>
          <w:rFonts w:ascii="Times New Roman" w:hAnsi="Times New Roman" w:cs="Times New Roman"/>
          <w:sz w:val="24"/>
          <w:szCs w:val="24"/>
        </w:rPr>
        <w:t>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00300FA9" w:rsidRPr="00300FA9">
        <w:rPr>
          <w:rFonts w:ascii="Times New Roman" w:hAnsi="Times New Roman" w:cs="Times New Roman"/>
          <w:sz w:val="24"/>
          <w:szCs w:val="24"/>
        </w:rPr>
        <w:t>Росатом</w:t>
      </w:r>
      <w:proofErr w:type="spellEnd"/>
      <w:r w:rsidR="00300FA9" w:rsidRPr="00300FA9">
        <w:rPr>
          <w:rFonts w:ascii="Times New Roman" w:hAnsi="Times New Roman" w:cs="Times New Roman"/>
          <w:sz w:val="24"/>
          <w:szCs w:val="24"/>
        </w:rPr>
        <w:t>» или Государственная корпорация по космической деятельности «</w:t>
      </w:r>
      <w:proofErr w:type="spellStart"/>
      <w:r w:rsidR="00300FA9" w:rsidRPr="00300FA9">
        <w:rPr>
          <w:rFonts w:ascii="Times New Roman" w:hAnsi="Times New Roman" w:cs="Times New Roman"/>
          <w:sz w:val="24"/>
          <w:szCs w:val="24"/>
        </w:rPr>
        <w:t>Роскосмос</w:t>
      </w:r>
      <w:proofErr w:type="spellEnd"/>
      <w:r w:rsidR="00300FA9" w:rsidRPr="00300FA9">
        <w:rPr>
          <w:rFonts w:ascii="Times New Roman" w:hAnsi="Times New Roman" w:cs="Times New Roman"/>
          <w:sz w:val="24"/>
          <w:szCs w:val="24"/>
        </w:rPr>
        <w:t>»,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отсутствие документов, указанных в частях 3 и 4 настоящей статьи;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w:t>
      </w:r>
      <w:r w:rsidR="00300FA9" w:rsidRPr="00300FA9">
        <w:rPr>
          <w:rFonts w:ascii="Times New Roman" w:hAnsi="Times New Roman" w:cs="Times New Roman"/>
          <w:sz w:val="24"/>
          <w:szCs w:val="24"/>
        </w:rPr>
        <w:lastRenderedPageBreak/>
        <w:t>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настоящей статьи.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5)</w:t>
      </w:r>
      <w:r w:rsidR="006576C9">
        <w:rPr>
          <w:rFonts w:ascii="Times New Roman" w:hAnsi="Times New Roman" w:cs="Times New Roman"/>
          <w:sz w:val="24"/>
          <w:szCs w:val="24"/>
        </w:rPr>
        <w:t> </w:t>
      </w:r>
      <w:r w:rsidRPr="00300FA9">
        <w:rPr>
          <w:rFonts w:ascii="Times New Roman" w:hAnsi="Times New Roman" w:cs="Times New Roman"/>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6.1. </w:t>
      </w:r>
      <w:r w:rsidR="00300FA9" w:rsidRPr="00300FA9">
        <w:rPr>
          <w:rFonts w:ascii="Times New Roman" w:hAnsi="Times New Roman" w:cs="Times New Roman"/>
          <w:sz w:val="24"/>
          <w:szCs w:val="24"/>
        </w:rPr>
        <w:t xml:space="preserve">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 </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6.2.</w:t>
      </w:r>
      <w:r w:rsidR="006576C9">
        <w:rPr>
          <w:rFonts w:ascii="Times New Roman" w:hAnsi="Times New Roman" w:cs="Times New Roman"/>
          <w:sz w:val="24"/>
          <w:szCs w:val="24"/>
        </w:rPr>
        <w:t> </w:t>
      </w:r>
      <w:r w:rsidRPr="00300FA9">
        <w:rPr>
          <w:rFonts w:ascii="Times New Roman" w:hAnsi="Times New Roman" w:cs="Times New Roman"/>
          <w:sz w:val="24"/>
          <w:szCs w:val="24"/>
        </w:rPr>
        <w:t xml:space="preserve">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300FA9">
        <w:rPr>
          <w:rFonts w:ascii="Times New Roman" w:hAnsi="Times New Roman" w:cs="Times New Roman"/>
          <w:sz w:val="24"/>
          <w:szCs w:val="24"/>
        </w:rPr>
        <w:t>машино</w:t>
      </w:r>
      <w:proofErr w:type="spellEnd"/>
      <w:r w:rsidRPr="00300FA9">
        <w:rPr>
          <w:rFonts w:ascii="Times New Roman" w:hAnsi="Times New Roman" w:cs="Times New Roman"/>
          <w:sz w:val="24"/>
          <w:szCs w:val="24"/>
        </w:rPr>
        <w:t>-мест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Отказ в выдаче разрешения на ввод объекта в эксплуатацию может быть оспорен в судебном порядке.</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8.1.</w:t>
      </w:r>
      <w:r w:rsidR="006576C9">
        <w:rPr>
          <w:rFonts w:ascii="Times New Roman" w:hAnsi="Times New Roman" w:cs="Times New Roman"/>
          <w:sz w:val="24"/>
          <w:szCs w:val="24"/>
        </w:rPr>
        <w:t> </w:t>
      </w:r>
      <w:r w:rsidRPr="00300FA9">
        <w:rPr>
          <w:rFonts w:ascii="Times New Roman" w:hAnsi="Times New Roman" w:cs="Times New Roman"/>
          <w:sz w:val="24"/>
          <w:szCs w:val="24"/>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300FA9">
        <w:rPr>
          <w:rFonts w:ascii="Times New Roman" w:hAnsi="Times New Roman" w:cs="Times New Roman"/>
          <w:sz w:val="24"/>
          <w:szCs w:val="24"/>
        </w:rPr>
        <w:t>Росатом</w:t>
      </w:r>
      <w:proofErr w:type="spellEnd"/>
      <w:r w:rsidRPr="00300FA9">
        <w:rPr>
          <w:rFonts w:ascii="Times New Roman" w:hAnsi="Times New Roman" w:cs="Times New Roman"/>
          <w:sz w:val="24"/>
          <w:szCs w:val="24"/>
        </w:rPr>
        <w:t>» или Государственная корпорация по космической деятельности «</w:t>
      </w:r>
      <w:proofErr w:type="spellStart"/>
      <w:r w:rsidRPr="00300FA9">
        <w:rPr>
          <w:rFonts w:ascii="Times New Roman" w:hAnsi="Times New Roman" w:cs="Times New Roman"/>
          <w:sz w:val="24"/>
          <w:szCs w:val="24"/>
        </w:rPr>
        <w:t>Роскосмос</w:t>
      </w:r>
      <w:proofErr w:type="spellEnd"/>
      <w:r w:rsidRPr="00300FA9">
        <w:rPr>
          <w:rFonts w:ascii="Times New Roman" w:hAnsi="Times New Roman" w:cs="Times New Roman"/>
          <w:sz w:val="24"/>
          <w:szCs w:val="24"/>
        </w:rPr>
        <w:t xml:space="preserve">»,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w:t>
      </w:r>
      <w:r w:rsidRPr="00300FA9">
        <w:rPr>
          <w:rFonts w:ascii="Times New Roman" w:hAnsi="Times New Roman" w:cs="Times New Roman"/>
          <w:sz w:val="24"/>
          <w:szCs w:val="24"/>
        </w:rPr>
        <w:lastRenderedPageBreak/>
        <w:t>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 Российской Федерации.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300FA9" w:rsidRPr="00300FA9">
        <w:rPr>
          <w:rFonts w:ascii="Times New Roman" w:hAnsi="Times New Roman" w:cs="Times New Roman"/>
          <w:sz w:val="24"/>
          <w:szCs w:val="24"/>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9.1.</w:t>
      </w:r>
      <w:r w:rsidR="006576C9">
        <w:rPr>
          <w:rFonts w:ascii="Times New Roman" w:hAnsi="Times New Roman" w:cs="Times New Roman"/>
          <w:sz w:val="24"/>
          <w:szCs w:val="24"/>
        </w:rPr>
        <w:t> </w:t>
      </w:r>
      <w:r w:rsidRPr="00300FA9">
        <w:rPr>
          <w:rFonts w:ascii="Times New Roman" w:hAnsi="Times New Roman" w:cs="Times New Roman"/>
          <w:sz w:val="24"/>
          <w:szCs w:val="24"/>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w:t>
      </w:r>
      <w:r w:rsidR="006576C9">
        <w:rPr>
          <w:rFonts w:ascii="Times New Roman" w:hAnsi="Times New Roman" w:cs="Times New Roman"/>
          <w:sz w:val="24"/>
          <w:szCs w:val="24"/>
        </w:rPr>
        <w:t>ным законом от 13 июля 2015 г.</w:t>
      </w:r>
      <w:r w:rsidRPr="00300FA9">
        <w:rPr>
          <w:rFonts w:ascii="Times New Roman" w:hAnsi="Times New Roman" w:cs="Times New Roman"/>
          <w:sz w:val="24"/>
          <w:szCs w:val="24"/>
        </w:rPr>
        <w:t xml:space="preserve"> № 218-ФЗ «О государственной регистрации недвижимости».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w:t>
      </w:r>
      <w:r w:rsidR="00300FA9" w:rsidRPr="00300FA9">
        <w:rPr>
          <w:rFonts w:ascii="Times New Roman" w:hAnsi="Times New Roman" w:cs="Times New Roman"/>
          <w:sz w:val="24"/>
          <w:szCs w:val="24"/>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w:t>
      </w:r>
      <w:r>
        <w:rPr>
          <w:rFonts w:ascii="Times New Roman" w:hAnsi="Times New Roman" w:cs="Times New Roman"/>
          <w:sz w:val="24"/>
          <w:szCs w:val="24"/>
        </w:rPr>
        <w:t>ьным законом от 13 июля 2015 г.</w:t>
      </w:r>
      <w:r w:rsidR="00300FA9" w:rsidRPr="00300FA9">
        <w:rPr>
          <w:rFonts w:ascii="Times New Roman" w:hAnsi="Times New Roman" w:cs="Times New Roman"/>
          <w:sz w:val="24"/>
          <w:szCs w:val="24"/>
        </w:rPr>
        <w:t xml:space="preserve"> № 218-ФЗ «О государственной регистрации недвижимости» требованиям к составу сведений в графической и текстовой частях технического плана.</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10.1. </w:t>
      </w:r>
      <w:r w:rsidR="00300FA9" w:rsidRPr="00300FA9">
        <w:rPr>
          <w:rFonts w:ascii="Times New Roman" w:hAnsi="Times New Roman" w:cs="Times New Roman"/>
          <w:sz w:val="24"/>
          <w:szCs w:val="24"/>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10.2. </w:t>
      </w:r>
      <w:r w:rsidR="00300FA9" w:rsidRPr="00300FA9">
        <w:rPr>
          <w:rFonts w:ascii="Times New Roman" w:hAnsi="Times New Roman" w:cs="Times New Roman"/>
          <w:sz w:val="24"/>
          <w:szCs w:val="24"/>
        </w:rPr>
        <w:t>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w:t>
      </w:r>
      <w:r w:rsidR="00300FA9" w:rsidRPr="00300FA9">
        <w:rPr>
          <w:rFonts w:ascii="Times New Roman" w:hAnsi="Times New Roman" w:cs="Times New Roman"/>
          <w:sz w:val="24"/>
          <w:szCs w:val="24"/>
        </w:rPr>
        <w:t>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w:t>
      </w:r>
      <w:r w:rsidR="00300FA9" w:rsidRPr="00300FA9">
        <w:rPr>
          <w:rFonts w:ascii="Times New Roman" w:hAnsi="Times New Roman" w:cs="Times New Roman"/>
          <w:sz w:val="24"/>
          <w:szCs w:val="24"/>
        </w:rPr>
        <w:t>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00300FA9" w:rsidRPr="00300FA9">
        <w:rPr>
          <w:rFonts w:ascii="Times New Roman" w:hAnsi="Times New Roman" w:cs="Times New Roman"/>
          <w:sz w:val="24"/>
          <w:szCs w:val="24"/>
        </w:rPr>
        <w:t>Росатом</w:t>
      </w:r>
      <w:proofErr w:type="spellEnd"/>
      <w:r w:rsidR="00300FA9" w:rsidRPr="00300FA9">
        <w:rPr>
          <w:rFonts w:ascii="Times New Roman" w:hAnsi="Times New Roman" w:cs="Times New Roman"/>
          <w:sz w:val="24"/>
          <w:szCs w:val="24"/>
        </w:rPr>
        <w:t>» или Государственная корпорация по космической деятельности «</w:t>
      </w:r>
      <w:proofErr w:type="spellStart"/>
      <w:r w:rsidR="00300FA9" w:rsidRPr="00300FA9">
        <w:rPr>
          <w:rFonts w:ascii="Times New Roman" w:hAnsi="Times New Roman" w:cs="Times New Roman"/>
          <w:sz w:val="24"/>
          <w:szCs w:val="24"/>
        </w:rPr>
        <w:t>Роскосмос</w:t>
      </w:r>
      <w:proofErr w:type="spellEnd"/>
      <w:r w:rsidR="00300FA9" w:rsidRPr="00300FA9">
        <w:rPr>
          <w:rFonts w:ascii="Times New Roman" w:hAnsi="Times New Roman" w:cs="Times New Roman"/>
          <w:sz w:val="24"/>
          <w:szCs w:val="24"/>
        </w:rPr>
        <w:t>»,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w:t>
      </w:r>
      <w:r w:rsidR="00300FA9" w:rsidRPr="00300FA9">
        <w:rPr>
          <w:rFonts w:ascii="Times New Roman" w:hAnsi="Times New Roman" w:cs="Times New Roman"/>
          <w:sz w:val="24"/>
          <w:szCs w:val="24"/>
        </w:rPr>
        <w:t>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15.</w:t>
      </w:r>
      <w:r w:rsidR="006576C9">
        <w:rPr>
          <w:rFonts w:ascii="Times New Roman" w:hAnsi="Times New Roman" w:cs="Times New Roman"/>
          <w:sz w:val="24"/>
          <w:szCs w:val="24"/>
        </w:rPr>
        <w:t> </w:t>
      </w:r>
      <w:r w:rsidRPr="00300FA9">
        <w:rPr>
          <w:rFonts w:ascii="Times New Roman" w:hAnsi="Times New Roman" w:cs="Times New Roman"/>
          <w:sz w:val="24"/>
          <w:szCs w:val="24"/>
        </w:rPr>
        <w:t xml:space="preserve">В случае строительства или реконструкции объекта индивидуального жилищного </w:t>
      </w:r>
      <w:r w:rsidRPr="00300FA9">
        <w:rPr>
          <w:rFonts w:ascii="Times New Roman" w:hAnsi="Times New Roman" w:cs="Times New Roman"/>
          <w:sz w:val="24"/>
          <w:szCs w:val="24"/>
        </w:rPr>
        <w:lastRenderedPageBreak/>
        <w:t xml:space="preserve">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w:t>
      </w:r>
      <w:proofErr w:type="gramStart"/>
      <w:r w:rsidRPr="00300FA9">
        <w:rPr>
          <w:rFonts w:ascii="Times New Roman" w:hAnsi="Times New Roman" w:cs="Times New Roman"/>
          <w:sz w:val="24"/>
          <w:szCs w:val="24"/>
        </w:rPr>
        <w:t>о параметрах</w:t>
      </w:r>
      <w:proofErr w:type="gramEnd"/>
      <w:r w:rsidRPr="00300FA9">
        <w:rPr>
          <w:rFonts w:ascii="Times New Roman"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документы, предусмотренные пунктами 2 и 3 части 3 статьи 51.1 Градостроительного кодекса Российской Федерации;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технический план объекта индивидуального жилищного строительства или садового дома;</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16. </w:t>
      </w:r>
      <w:r w:rsidR="00300FA9" w:rsidRPr="00300FA9">
        <w:rPr>
          <w:rFonts w:ascii="Times New Roman" w:hAnsi="Times New Roman" w:cs="Times New Roman"/>
          <w:sz w:val="24"/>
          <w:szCs w:val="24"/>
        </w:rPr>
        <w:t>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16.1. </w:t>
      </w:r>
      <w:r w:rsidR="00300FA9" w:rsidRPr="00300FA9">
        <w:rPr>
          <w:rFonts w:ascii="Times New Roman" w:hAnsi="Times New Roman" w:cs="Times New Roman"/>
          <w:sz w:val="24"/>
          <w:szCs w:val="24"/>
        </w:rPr>
        <w:t>Подача уведомления об окончании строительства, в том числе с приложением к нему предусмотренных частью 16 настоящей статьи документов, наряду со способами, предусмотренными частью 16 настоящей статьи, может осуществляться:</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 xml:space="preserve">с использованием единого портала государственных и муниципальных услуг или </w:t>
      </w:r>
      <w:r w:rsidR="00300FA9" w:rsidRPr="00300FA9">
        <w:rPr>
          <w:rFonts w:ascii="Times New Roman" w:hAnsi="Times New Roman" w:cs="Times New Roman"/>
          <w:sz w:val="24"/>
          <w:szCs w:val="24"/>
        </w:rPr>
        <w:lastRenderedPageBreak/>
        <w:t>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17. </w:t>
      </w:r>
      <w:r w:rsidR="00300FA9" w:rsidRPr="00300FA9">
        <w:rPr>
          <w:rFonts w:ascii="Times New Roman" w:hAnsi="Times New Roman" w:cs="Times New Roman"/>
          <w:sz w:val="24"/>
          <w:szCs w:val="24"/>
        </w:rPr>
        <w:t>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18. </w:t>
      </w:r>
      <w:r w:rsidR="00300FA9" w:rsidRPr="00300FA9">
        <w:rPr>
          <w:rFonts w:ascii="Times New Roman" w:hAnsi="Times New Roman" w:cs="Times New Roman"/>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 </w:t>
      </w:r>
      <w:r w:rsidR="00300FA9" w:rsidRPr="00300FA9">
        <w:rPr>
          <w:rFonts w:ascii="Times New Roman" w:hAnsi="Times New Roman" w:cs="Times New Roman"/>
          <w:sz w:val="24"/>
          <w:szCs w:val="24"/>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19. </w:t>
      </w:r>
      <w:r w:rsidR="00300FA9" w:rsidRPr="00300FA9">
        <w:rPr>
          <w:rFonts w:ascii="Times New Roman" w:hAnsi="Times New Roman" w:cs="Times New Roman"/>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3)</w:t>
      </w:r>
      <w:r w:rsidR="006576C9">
        <w:rPr>
          <w:rFonts w:ascii="Times New Roman" w:hAnsi="Times New Roman" w:cs="Times New Roman"/>
          <w:sz w:val="24"/>
          <w:szCs w:val="24"/>
        </w:rPr>
        <w:t> </w:t>
      </w:r>
      <w:r w:rsidRPr="00300FA9">
        <w:rPr>
          <w:rFonts w:ascii="Times New Roman" w:hAnsi="Times New Roman" w:cs="Times New Roman"/>
          <w:sz w:val="24"/>
          <w:szCs w:val="24"/>
        </w:rPr>
        <w:t xml:space="preserve">вид </w:t>
      </w:r>
      <w:proofErr w:type="gramStart"/>
      <w:r w:rsidRPr="00300FA9">
        <w:rPr>
          <w:rFonts w:ascii="Times New Roman" w:hAnsi="Times New Roman" w:cs="Times New Roman"/>
          <w:sz w:val="24"/>
          <w:szCs w:val="24"/>
        </w:rPr>
        <w:t>разрешенного использования</w:t>
      </w:r>
      <w:proofErr w:type="gramEnd"/>
      <w:r w:rsidRPr="00300FA9">
        <w:rPr>
          <w:rFonts w:ascii="Times New Roman" w:hAnsi="Times New Roman" w:cs="Times New Roman"/>
          <w:sz w:val="24"/>
          <w:szCs w:val="24"/>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 </w:t>
      </w:r>
      <w:r w:rsidR="00300FA9" w:rsidRPr="00300FA9">
        <w:rPr>
          <w:rFonts w:ascii="Times New Roman" w:hAnsi="Times New Roman" w:cs="Times New Roman"/>
          <w:sz w:val="24"/>
          <w:szCs w:val="24"/>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20. </w:t>
      </w:r>
      <w:r w:rsidR="00300FA9" w:rsidRPr="00300FA9">
        <w:rPr>
          <w:rFonts w:ascii="Times New Roman" w:hAnsi="Times New Roman" w:cs="Times New Roman"/>
          <w:sz w:val="24"/>
          <w:szCs w:val="24"/>
        </w:rPr>
        <w:t>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18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1)</w:t>
      </w:r>
      <w:r w:rsidR="006576C9">
        <w:rPr>
          <w:rFonts w:ascii="Times New Roman" w:hAnsi="Times New Roman" w:cs="Times New Roman"/>
          <w:sz w:val="24"/>
          <w:szCs w:val="24"/>
        </w:rPr>
        <w:t> </w:t>
      </w:r>
      <w:r w:rsidRPr="00300FA9">
        <w:rPr>
          <w:rFonts w:ascii="Times New Roman" w:hAnsi="Times New Roman" w:cs="Times New Roman"/>
          <w:sz w:val="24"/>
          <w:szCs w:val="24"/>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19 настоящей статьи;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19 настоящей статьи;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19 настоящей статьи.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6576C9" w:rsidRDefault="00300FA9" w:rsidP="008F4042">
      <w:pPr>
        <w:widowControl w:val="0"/>
        <w:spacing w:after="0" w:line="240" w:lineRule="auto"/>
        <w:ind w:firstLine="567"/>
        <w:jc w:val="both"/>
        <w:rPr>
          <w:rFonts w:ascii="Times New Roman" w:hAnsi="Times New Roman" w:cs="Times New Roman"/>
          <w:b/>
          <w:sz w:val="24"/>
          <w:szCs w:val="24"/>
        </w:rPr>
      </w:pPr>
      <w:r w:rsidRPr="006576C9">
        <w:rPr>
          <w:rFonts w:ascii="Times New Roman" w:hAnsi="Times New Roman" w:cs="Times New Roman"/>
          <w:b/>
          <w:sz w:val="24"/>
          <w:szCs w:val="24"/>
        </w:rPr>
        <w:t>Ст</w:t>
      </w:r>
      <w:r w:rsidR="006576C9" w:rsidRPr="006576C9">
        <w:rPr>
          <w:rFonts w:ascii="Times New Roman" w:hAnsi="Times New Roman" w:cs="Times New Roman"/>
          <w:b/>
          <w:sz w:val="24"/>
          <w:szCs w:val="24"/>
        </w:rPr>
        <w:t>атья 36.1</w:t>
      </w:r>
      <w:r w:rsidR="006576C9">
        <w:rPr>
          <w:rFonts w:ascii="Times New Roman" w:hAnsi="Times New Roman" w:cs="Times New Roman"/>
          <w:b/>
          <w:sz w:val="24"/>
          <w:szCs w:val="24"/>
        </w:rPr>
        <w:t>.</w:t>
      </w:r>
      <w:r w:rsidR="006576C9" w:rsidRPr="006576C9">
        <w:rPr>
          <w:rFonts w:ascii="Times New Roman" w:hAnsi="Times New Roman" w:cs="Times New Roman"/>
          <w:b/>
          <w:sz w:val="24"/>
          <w:szCs w:val="24"/>
        </w:rPr>
        <w:t xml:space="preserve"> Строительный контроль</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w:t>
      </w:r>
      <w:proofErr w:type="gramStart"/>
      <w:r w:rsidR="00300FA9" w:rsidRPr="00300FA9">
        <w:rPr>
          <w:rFonts w:ascii="Times New Roman" w:hAnsi="Times New Roman" w:cs="Times New Roman"/>
          <w:sz w:val="24"/>
          <w:szCs w:val="24"/>
        </w:rPr>
        <w:t>техническим заказчиком</w:t>
      </w:r>
      <w:proofErr w:type="gramEnd"/>
      <w:r w:rsidR="00300FA9" w:rsidRPr="00300FA9">
        <w:rPr>
          <w:rFonts w:ascii="Times New Roman" w:hAnsi="Times New Roman" w:cs="Times New Roman"/>
          <w:sz w:val="24"/>
          <w:szCs w:val="24"/>
        </w:rPr>
        <w:t xml:space="preserve">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 xml:space="preserve">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w:t>
      </w:r>
      <w:r w:rsidR="00300FA9" w:rsidRPr="00300FA9">
        <w:rPr>
          <w:rFonts w:ascii="Times New Roman" w:hAnsi="Times New Roman" w:cs="Times New Roman"/>
          <w:sz w:val="24"/>
          <w:szCs w:val="24"/>
        </w:rPr>
        <w:lastRenderedPageBreak/>
        <w:t>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случаи,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 xml:space="preserve">При выявлении по результатам проведения контроля </w:t>
      </w:r>
      <w:proofErr w:type="gramStart"/>
      <w:r w:rsidR="00300FA9" w:rsidRPr="00300FA9">
        <w:rPr>
          <w:rFonts w:ascii="Times New Roman" w:hAnsi="Times New Roman" w:cs="Times New Roman"/>
          <w:sz w:val="24"/>
          <w:szCs w:val="24"/>
        </w:rPr>
        <w:t>недостатков</w:t>
      </w:r>
      <w:proofErr w:type="gramEnd"/>
      <w:r w:rsidR="00300FA9" w:rsidRPr="00300FA9">
        <w:rPr>
          <w:rFonts w:ascii="Times New Roman" w:hAnsi="Times New Roman" w:cs="Times New Roman"/>
          <w:sz w:val="24"/>
          <w:szCs w:val="24"/>
        </w:rPr>
        <w:t xml:space="preserve"> указанных в части 5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 xml:space="preserve">В случаях, если выполнение указанных в части 5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w:t>
      </w:r>
      <w:r w:rsidR="00300FA9" w:rsidRPr="00300FA9">
        <w:rPr>
          <w:rFonts w:ascii="Times New Roman" w:hAnsi="Times New Roman" w:cs="Times New Roman"/>
          <w:sz w:val="24"/>
          <w:szCs w:val="24"/>
        </w:rPr>
        <w:lastRenderedPageBreak/>
        <w:t>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300FA9" w:rsidRPr="00300FA9">
        <w:rPr>
          <w:rFonts w:ascii="Times New Roman" w:hAnsi="Times New Roman" w:cs="Times New Roman"/>
          <w:sz w:val="24"/>
          <w:szCs w:val="24"/>
        </w:rPr>
        <w:t>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w:t>
      </w:r>
      <w:r w:rsidR="00300FA9" w:rsidRPr="00300FA9">
        <w:rPr>
          <w:rFonts w:ascii="Times New Roman" w:hAnsi="Times New Roman" w:cs="Times New Roman"/>
          <w:sz w:val="24"/>
          <w:szCs w:val="24"/>
        </w:rPr>
        <w:t>Порядок проведения строительного контроля может устанавливаться нормативными правовыми актами Российской Федерации.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6576C9" w:rsidRDefault="00300FA9" w:rsidP="008F4042">
      <w:pPr>
        <w:widowControl w:val="0"/>
        <w:spacing w:after="0" w:line="240" w:lineRule="auto"/>
        <w:ind w:firstLine="567"/>
        <w:jc w:val="both"/>
        <w:rPr>
          <w:rFonts w:ascii="Times New Roman" w:hAnsi="Times New Roman" w:cs="Times New Roman"/>
          <w:b/>
          <w:sz w:val="24"/>
          <w:szCs w:val="24"/>
        </w:rPr>
      </w:pPr>
      <w:r w:rsidRPr="006576C9">
        <w:rPr>
          <w:rFonts w:ascii="Times New Roman" w:hAnsi="Times New Roman" w:cs="Times New Roman"/>
          <w:b/>
          <w:sz w:val="24"/>
          <w:szCs w:val="24"/>
        </w:rPr>
        <w:t>Статья 36.2</w:t>
      </w:r>
      <w:r w:rsidR="006576C9">
        <w:rPr>
          <w:rFonts w:ascii="Times New Roman" w:hAnsi="Times New Roman" w:cs="Times New Roman"/>
          <w:b/>
          <w:sz w:val="24"/>
          <w:szCs w:val="24"/>
        </w:rPr>
        <w:t>.</w:t>
      </w:r>
      <w:r w:rsidRPr="006576C9">
        <w:rPr>
          <w:rFonts w:ascii="Times New Roman" w:hAnsi="Times New Roman" w:cs="Times New Roman"/>
          <w:b/>
          <w:sz w:val="24"/>
          <w:szCs w:val="24"/>
        </w:rPr>
        <w:t xml:space="preserve"> Государственный строительный надзор</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Государственный строительный надзор осуществляется:</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за исключением случая, предусмотренного частью 3.3 статьи 49 Градостроительного кодекса Российской Федерации;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Российской Федерации, за исключением случая, предусмотренного частью 3.3 статьи 49 Градостроительного кодекса Российской Федерации.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При наличии оснований, предусмотренных пунктами 1, 3 и 4 части 1 статьи 57 Федераль</w:t>
      </w:r>
      <w:r>
        <w:rPr>
          <w:rFonts w:ascii="Times New Roman" w:hAnsi="Times New Roman" w:cs="Times New Roman"/>
          <w:sz w:val="24"/>
          <w:szCs w:val="24"/>
        </w:rPr>
        <w:t>ного закона от 31 июля 2020 г.</w:t>
      </w:r>
      <w:r w:rsidR="00300FA9" w:rsidRPr="00300FA9">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части 1 настоящей статьи. В этом случае формирование программы проверок в соответствии с частью 14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lastRenderedPageBreak/>
        <w:t>1)</w:t>
      </w:r>
      <w:r w:rsidR="006576C9">
        <w:rPr>
          <w:rFonts w:ascii="Times New Roman" w:hAnsi="Times New Roman" w:cs="Times New Roman"/>
          <w:sz w:val="24"/>
          <w:szCs w:val="24"/>
        </w:rPr>
        <w:t> </w:t>
      </w:r>
      <w:r w:rsidRPr="00300FA9">
        <w:rPr>
          <w:rFonts w:ascii="Times New Roman" w:hAnsi="Times New Roman" w:cs="Times New Roman"/>
          <w:sz w:val="24"/>
          <w:szCs w:val="24"/>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Градостроительного кодекса Российской Федерации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требования наличия разрешения на строительство;</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требований, установленных частями 2 и 3.1 статьи 52 Градостроительного кодекса Российской Федерации;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требований, установленных частью 4 статьи 52 Градостроительного кодекса Российской Федерации, к обеспечению консервации объекта капитального строительства;</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требований к порядку осуществления строительного контроля, установленных настоящим Кодексом, иными нормативными правовыми актами.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4.</w:t>
      </w:r>
      <w:r w:rsidR="006576C9">
        <w:rPr>
          <w:rFonts w:ascii="Times New Roman" w:hAnsi="Times New Roman" w:cs="Times New Roman"/>
          <w:sz w:val="24"/>
          <w:szCs w:val="24"/>
        </w:rPr>
        <w:t> </w:t>
      </w:r>
      <w:r w:rsidRPr="00300FA9">
        <w:rPr>
          <w:rFonts w:ascii="Times New Roman" w:hAnsi="Times New Roman" w:cs="Times New Roman"/>
          <w:sz w:val="24"/>
          <w:szCs w:val="24"/>
        </w:rPr>
        <w:t>Предметом государственного строительного надзора в отношении объектов, указанных в части 2 настоящей статьи, является соблюдение:</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федеральный государственный пожарный надзор;</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федеральный государственный санитарно-эпидемиологический контроль (надзор);</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Организация и осуществление государственного строительного надзора регулируются Федераль</w:t>
      </w:r>
      <w:r>
        <w:rPr>
          <w:rFonts w:ascii="Times New Roman" w:hAnsi="Times New Roman" w:cs="Times New Roman"/>
          <w:sz w:val="24"/>
          <w:szCs w:val="24"/>
        </w:rPr>
        <w:t>ным законом от 31 июля 2020 г.</w:t>
      </w:r>
      <w:r w:rsidR="00300FA9" w:rsidRPr="00300FA9">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а в случаях, указанных в части 10 настоящей статьи, нормативными правовыми актами Государственной корпорации по атомной энергии «</w:t>
      </w:r>
      <w:proofErr w:type="spellStart"/>
      <w:r w:rsidR="00300FA9" w:rsidRPr="00300FA9">
        <w:rPr>
          <w:rFonts w:ascii="Times New Roman" w:hAnsi="Times New Roman" w:cs="Times New Roman"/>
          <w:sz w:val="24"/>
          <w:szCs w:val="24"/>
        </w:rPr>
        <w:t>Росатом</w:t>
      </w:r>
      <w:proofErr w:type="spellEnd"/>
      <w:r w:rsidR="00300FA9" w:rsidRPr="00300FA9">
        <w:rPr>
          <w:rFonts w:ascii="Times New Roman" w:hAnsi="Times New Roman" w:cs="Times New Roman"/>
          <w:sz w:val="24"/>
          <w:szCs w:val="24"/>
        </w:rPr>
        <w:t xml:space="preserve">»,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w:t>
      </w:r>
      <w:r w:rsidR="00300FA9" w:rsidRPr="00300FA9">
        <w:rPr>
          <w:rFonts w:ascii="Times New Roman" w:hAnsi="Times New Roman" w:cs="Times New Roman"/>
          <w:sz w:val="24"/>
          <w:szCs w:val="24"/>
        </w:rPr>
        <w:lastRenderedPageBreak/>
        <w:t>нормативно-правовому регулированию в сфере строительства, архитектуры, градостроительства.</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Государственный строительный надзор осуществляется посредством:</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Российской Федерации, если иное не установлено Федеральным законом о введении в действие Градостроительного кодекса Российской Федерации,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300FA9" w:rsidRPr="00300FA9">
        <w:rPr>
          <w:rFonts w:ascii="Times New Roman" w:hAnsi="Times New Roman" w:cs="Times New Roman"/>
          <w:sz w:val="24"/>
          <w:szCs w:val="24"/>
        </w:rPr>
        <w:t>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w:t>
      </w:r>
      <w:r w:rsidR="00300FA9" w:rsidRPr="00300FA9">
        <w:rPr>
          <w:rFonts w:ascii="Times New Roman" w:hAnsi="Times New Roman" w:cs="Times New Roman"/>
          <w:sz w:val="24"/>
          <w:szCs w:val="24"/>
        </w:rPr>
        <w:t>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w:t>
      </w:r>
      <w:proofErr w:type="spellStart"/>
      <w:r w:rsidR="00300FA9" w:rsidRPr="00300FA9">
        <w:rPr>
          <w:rFonts w:ascii="Times New Roman" w:hAnsi="Times New Roman" w:cs="Times New Roman"/>
          <w:sz w:val="24"/>
          <w:szCs w:val="24"/>
        </w:rPr>
        <w:t>Росатом</w:t>
      </w:r>
      <w:proofErr w:type="spellEnd"/>
      <w:r w:rsidR="00300FA9" w:rsidRPr="00300FA9">
        <w:rPr>
          <w:rFonts w:ascii="Times New Roman" w:hAnsi="Times New Roman" w:cs="Times New Roman"/>
          <w:sz w:val="24"/>
          <w:szCs w:val="24"/>
        </w:rPr>
        <w:t>»,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12.</w:t>
      </w:r>
      <w:r w:rsidR="006576C9">
        <w:rPr>
          <w:rFonts w:ascii="Times New Roman" w:hAnsi="Times New Roman" w:cs="Times New Roman"/>
          <w:sz w:val="24"/>
          <w:szCs w:val="24"/>
        </w:rPr>
        <w:t> </w:t>
      </w:r>
      <w:r w:rsidRPr="00300FA9">
        <w:rPr>
          <w:rFonts w:ascii="Times New Roman" w:hAnsi="Times New Roman" w:cs="Times New Roman"/>
          <w:sz w:val="24"/>
          <w:szCs w:val="24"/>
        </w:rPr>
        <w:t>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w:t>
      </w:r>
      <w:r w:rsidR="00300FA9" w:rsidRPr="00300FA9">
        <w:rPr>
          <w:rFonts w:ascii="Times New Roman" w:hAnsi="Times New Roman" w:cs="Times New Roman"/>
          <w:sz w:val="24"/>
          <w:szCs w:val="24"/>
        </w:rPr>
        <w:t>В случаях, указанных в части 1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пунктами 1, 3 - 6 части 1 статьи 57 Федераль</w:t>
      </w:r>
      <w:r>
        <w:rPr>
          <w:rFonts w:ascii="Times New Roman" w:hAnsi="Times New Roman" w:cs="Times New Roman"/>
          <w:sz w:val="24"/>
          <w:szCs w:val="24"/>
        </w:rPr>
        <w:t>ного закона от 31 июля 2020 г.</w:t>
      </w:r>
      <w:r w:rsidR="00300FA9" w:rsidRPr="00300FA9">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w:t>
      </w:r>
      <w:r w:rsidR="00300FA9" w:rsidRPr="00300FA9">
        <w:rPr>
          <w:rFonts w:ascii="Times New Roman" w:hAnsi="Times New Roman" w:cs="Times New Roman"/>
          <w:sz w:val="24"/>
          <w:szCs w:val="24"/>
        </w:rPr>
        <w:t xml:space="preserve">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w:t>
      </w:r>
      <w:r w:rsidR="00300FA9" w:rsidRPr="00300FA9">
        <w:rPr>
          <w:rFonts w:ascii="Times New Roman" w:hAnsi="Times New Roman" w:cs="Times New Roman"/>
          <w:sz w:val="24"/>
          <w:szCs w:val="24"/>
        </w:rPr>
        <w:lastRenderedPageBreak/>
        <w:t>строительству, реконструкции объекта капитального строительства, направленного в соответствии с частью 5 статьи 52 Градостроительного кодекса Российской Федерации,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вид контрольного (надзорного) мероприятия и его предмет;</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15. </w:t>
      </w:r>
      <w:r w:rsidR="00300FA9" w:rsidRPr="00300FA9">
        <w:rPr>
          <w:rFonts w:ascii="Times New Roman" w:hAnsi="Times New Roman" w:cs="Times New Roman"/>
          <w:sz w:val="24"/>
          <w:szCs w:val="24"/>
        </w:rPr>
        <w:t>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16. </w:t>
      </w:r>
      <w:r w:rsidR="00300FA9" w:rsidRPr="00300FA9">
        <w:rPr>
          <w:rFonts w:ascii="Times New Roman" w:hAnsi="Times New Roman" w:cs="Times New Roman"/>
          <w:sz w:val="24"/>
          <w:szCs w:val="24"/>
        </w:rPr>
        <w:t>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пунктом 5 или 6 части 1 статьи 57 Федераль</w:t>
      </w:r>
      <w:r>
        <w:rPr>
          <w:rFonts w:ascii="Times New Roman" w:hAnsi="Times New Roman" w:cs="Times New Roman"/>
          <w:sz w:val="24"/>
          <w:szCs w:val="24"/>
        </w:rPr>
        <w:t>ного закона от 31 июля 2020 г.</w:t>
      </w:r>
      <w:r w:rsidR="00300FA9" w:rsidRPr="00300FA9">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 либо об отказе в выдаче такого заключения.</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17. </w:t>
      </w:r>
      <w:r w:rsidR="00300FA9" w:rsidRPr="00300FA9">
        <w:rPr>
          <w:rFonts w:ascii="Times New Roman" w:hAnsi="Times New Roman" w:cs="Times New Roman"/>
          <w:sz w:val="24"/>
          <w:szCs w:val="24"/>
        </w:rPr>
        <w:t xml:space="preserve">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w:t>
      </w:r>
      <w:r w:rsidR="00300FA9" w:rsidRPr="00300FA9">
        <w:rPr>
          <w:rFonts w:ascii="Times New Roman" w:hAnsi="Times New Roman" w:cs="Times New Roman"/>
          <w:sz w:val="24"/>
          <w:szCs w:val="24"/>
        </w:rPr>
        <w:lastRenderedPageBreak/>
        <w:t>постройки, а также перечень документов, подтверждающих наличие признаков самовольной постройки, устанавливается в соответствии с частью 3 статьи 55.32 Градостроительного кодекса Российской Федерации.</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18. </w:t>
      </w:r>
      <w:r w:rsidR="00300FA9" w:rsidRPr="00300FA9">
        <w:rPr>
          <w:rFonts w:ascii="Times New Roman" w:hAnsi="Times New Roman" w:cs="Times New Roman"/>
          <w:sz w:val="24"/>
          <w:szCs w:val="24"/>
        </w:rPr>
        <w:t>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19. </w:t>
      </w:r>
      <w:r w:rsidR="00300FA9" w:rsidRPr="00300FA9">
        <w:rPr>
          <w:rFonts w:ascii="Times New Roman" w:hAnsi="Times New Roman" w:cs="Times New Roman"/>
          <w:sz w:val="24"/>
          <w:szCs w:val="24"/>
        </w:rPr>
        <w:t>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6576C9" w:rsidRDefault="00300FA9" w:rsidP="008F4042">
      <w:pPr>
        <w:widowControl w:val="0"/>
        <w:spacing w:after="0" w:line="240" w:lineRule="auto"/>
        <w:ind w:firstLine="567"/>
        <w:jc w:val="both"/>
        <w:rPr>
          <w:rFonts w:ascii="Times New Roman" w:hAnsi="Times New Roman" w:cs="Times New Roman"/>
          <w:b/>
          <w:sz w:val="24"/>
          <w:szCs w:val="24"/>
        </w:rPr>
      </w:pPr>
      <w:r w:rsidRPr="006576C9">
        <w:rPr>
          <w:rFonts w:ascii="Times New Roman" w:hAnsi="Times New Roman" w:cs="Times New Roman"/>
          <w:b/>
          <w:sz w:val="24"/>
          <w:szCs w:val="24"/>
        </w:rPr>
        <w:t>Статья 36.3</w:t>
      </w:r>
      <w:r w:rsidR="006576C9">
        <w:rPr>
          <w:rFonts w:ascii="Times New Roman" w:hAnsi="Times New Roman" w:cs="Times New Roman"/>
          <w:b/>
          <w:sz w:val="24"/>
          <w:szCs w:val="24"/>
        </w:rPr>
        <w:t>.</w:t>
      </w:r>
      <w:r w:rsidRPr="006576C9">
        <w:rPr>
          <w:rFonts w:ascii="Times New Roman" w:hAnsi="Times New Roman" w:cs="Times New Roman"/>
          <w:b/>
          <w:sz w:val="24"/>
          <w:szCs w:val="24"/>
        </w:rPr>
        <w:t xml:space="preserve"> М</w:t>
      </w:r>
      <w:r w:rsidR="006576C9" w:rsidRPr="006576C9">
        <w:rPr>
          <w:rFonts w:ascii="Times New Roman" w:hAnsi="Times New Roman" w:cs="Times New Roman"/>
          <w:b/>
          <w:sz w:val="24"/>
          <w:szCs w:val="24"/>
        </w:rPr>
        <w:t>униципальный земельный контроль</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Земельным кодексом Российской Федерации, Кодексом Российской Федерации об административных правонарушениях, законодательством субъекта Российской Федерации.</w:t>
      </w:r>
    </w:p>
    <w:p w:rsidR="002E5FFC" w:rsidRPr="00300FA9" w:rsidRDefault="002E5FFC" w:rsidP="008F4042">
      <w:pPr>
        <w:widowControl w:val="0"/>
        <w:spacing w:after="0" w:line="240" w:lineRule="auto"/>
        <w:ind w:firstLine="567"/>
        <w:jc w:val="both"/>
        <w:rPr>
          <w:rFonts w:ascii="Times New Roman" w:hAnsi="Times New Roman" w:cs="Times New Roman"/>
          <w:sz w:val="24"/>
          <w:szCs w:val="24"/>
        </w:rPr>
      </w:pP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6576C9" w:rsidRDefault="00300FA9" w:rsidP="008F4042">
      <w:pPr>
        <w:widowControl w:val="0"/>
        <w:spacing w:after="0" w:line="240" w:lineRule="auto"/>
        <w:ind w:firstLine="567"/>
        <w:jc w:val="both"/>
        <w:rPr>
          <w:rFonts w:ascii="Times New Roman" w:hAnsi="Times New Roman" w:cs="Times New Roman"/>
          <w:b/>
          <w:sz w:val="24"/>
          <w:szCs w:val="24"/>
        </w:rPr>
      </w:pPr>
      <w:r w:rsidRPr="006576C9">
        <w:rPr>
          <w:rFonts w:ascii="Times New Roman" w:hAnsi="Times New Roman" w:cs="Times New Roman"/>
          <w:b/>
          <w:sz w:val="24"/>
          <w:szCs w:val="24"/>
        </w:rPr>
        <w:lastRenderedPageBreak/>
        <w:t>Статья 36.4</w:t>
      </w:r>
      <w:r w:rsidR="006576C9" w:rsidRPr="006576C9">
        <w:rPr>
          <w:rFonts w:ascii="Times New Roman" w:hAnsi="Times New Roman" w:cs="Times New Roman"/>
          <w:b/>
          <w:sz w:val="24"/>
          <w:szCs w:val="24"/>
        </w:rPr>
        <w:t>.</w:t>
      </w:r>
      <w:r w:rsidRPr="006576C9">
        <w:rPr>
          <w:rFonts w:ascii="Times New Roman" w:hAnsi="Times New Roman" w:cs="Times New Roman"/>
          <w:b/>
          <w:sz w:val="24"/>
          <w:szCs w:val="24"/>
        </w:rPr>
        <w:t xml:space="preserve"> Общие положения о сносе объе</w:t>
      </w:r>
      <w:r w:rsidR="006576C9" w:rsidRPr="006576C9">
        <w:rPr>
          <w:rFonts w:ascii="Times New Roman" w:hAnsi="Times New Roman" w:cs="Times New Roman"/>
          <w:b/>
          <w:sz w:val="24"/>
          <w:szCs w:val="24"/>
        </w:rPr>
        <w:t>ктов капитального строительства</w:t>
      </w:r>
    </w:p>
    <w:p w:rsidR="00300FA9" w:rsidRPr="00300FA9" w:rsidRDefault="006576C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 если иное не предусмотрено частью 1.1 настоящей статьи.</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Основанием для сноса объекта капитального строительства, включенного в предусмотренный пунктом 2 части 1 статьи 67 Градостроительного кодекса Российской Федерации,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частью 1 настоящей статьи, не требуется.</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статьи 55.30 Градостроительного кодекса Российской Федерация.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строительства.</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5F4B41" w:rsidRDefault="00300FA9" w:rsidP="008F4042">
      <w:pPr>
        <w:widowControl w:val="0"/>
        <w:spacing w:after="0" w:line="240" w:lineRule="auto"/>
        <w:ind w:firstLine="567"/>
        <w:jc w:val="both"/>
        <w:rPr>
          <w:rFonts w:ascii="Times New Roman" w:hAnsi="Times New Roman" w:cs="Times New Roman"/>
          <w:b/>
          <w:sz w:val="24"/>
          <w:szCs w:val="24"/>
        </w:rPr>
      </w:pPr>
      <w:r w:rsidRPr="005F4B41">
        <w:rPr>
          <w:rFonts w:ascii="Times New Roman" w:hAnsi="Times New Roman" w:cs="Times New Roman"/>
          <w:b/>
          <w:sz w:val="24"/>
          <w:szCs w:val="24"/>
        </w:rPr>
        <w:lastRenderedPageBreak/>
        <w:t>Статья 36.5</w:t>
      </w:r>
      <w:r w:rsidR="005F4B41" w:rsidRPr="005F4B41">
        <w:rPr>
          <w:rFonts w:ascii="Times New Roman" w:hAnsi="Times New Roman" w:cs="Times New Roman"/>
          <w:b/>
          <w:sz w:val="24"/>
          <w:szCs w:val="24"/>
        </w:rPr>
        <w:t>.</w:t>
      </w:r>
      <w:r w:rsidRPr="005F4B41">
        <w:rPr>
          <w:rFonts w:ascii="Times New Roman" w:hAnsi="Times New Roman" w:cs="Times New Roman"/>
          <w:b/>
          <w:sz w:val="24"/>
          <w:szCs w:val="24"/>
        </w:rPr>
        <w:t xml:space="preserve"> Осуществление сноса объ</w:t>
      </w:r>
      <w:r w:rsidR="005F4B41" w:rsidRPr="005F4B41">
        <w:rPr>
          <w:rFonts w:ascii="Times New Roman" w:hAnsi="Times New Roman" w:cs="Times New Roman"/>
          <w:b/>
          <w:sz w:val="24"/>
          <w:szCs w:val="24"/>
        </w:rPr>
        <w:t>екта капитального строительства</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1.</w:t>
      </w:r>
      <w:r w:rsidR="005F4B41">
        <w:rPr>
          <w:rFonts w:ascii="Times New Roman" w:hAnsi="Times New Roman" w:cs="Times New Roman"/>
          <w:sz w:val="24"/>
          <w:szCs w:val="24"/>
        </w:rPr>
        <w:t> </w:t>
      </w:r>
      <w:r w:rsidRPr="00300FA9">
        <w:rPr>
          <w:rFonts w:ascii="Times New Roman" w:hAnsi="Times New Roman" w:cs="Times New Roman"/>
          <w:sz w:val="24"/>
          <w:szCs w:val="24"/>
        </w:rPr>
        <w:t>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 xml:space="preserve">коммерческих организаций, в уставных (складочных) капиталах которых доля государственных и муниципальных унитарных предприятий, государственных и </w:t>
      </w:r>
      <w:r w:rsidR="00300FA9" w:rsidRPr="00300FA9">
        <w:rPr>
          <w:rFonts w:ascii="Times New Roman" w:hAnsi="Times New Roman" w:cs="Times New Roman"/>
          <w:sz w:val="24"/>
          <w:szCs w:val="24"/>
        </w:rPr>
        <w:lastRenderedPageBreak/>
        <w:t>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Краснодарского края, администрацией муниципального образования Темрюкский район,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Краснодарского края, администрации муниципального образования Темрюкский район;</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Краснодарского края, администрацией муниципального образования Темрюкский район,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Краснодарского края, администрации муниципального образования Темрюкский район,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Краснодарского края, администрацией муниципального образования Темрюкский район,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Краснодарского края, администрацией муниципального образования Темрюкский район, юридических лиц;</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лиц, осуществляющих снос объектов, указанных в пунктах 1 - 3 части 17 статьи 51 Градостроительного кодекса Российской Федерации.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7.</w:t>
      </w:r>
      <w:r w:rsidR="005F4B41">
        <w:rPr>
          <w:rFonts w:ascii="Times New Roman" w:hAnsi="Times New Roman" w:cs="Times New Roman"/>
          <w:sz w:val="24"/>
          <w:szCs w:val="24"/>
        </w:rPr>
        <w:t> </w:t>
      </w:r>
      <w:r w:rsidRPr="00300FA9">
        <w:rPr>
          <w:rFonts w:ascii="Times New Roman" w:hAnsi="Times New Roman" w:cs="Times New Roman"/>
          <w:sz w:val="24"/>
          <w:szCs w:val="24"/>
        </w:rPr>
        <w:t>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9. </w:t>
      </w:r>
      <w:r w:rsidR="00300FA9" w:rsidRPr="00300FA9">
        <w:rPr>
          <w:rFonts w:ascii="Times New Roman" w:hAnsi="Times New Roman" w:cs="Times New Roman"/>
          <w:sz w:val="24"/>
          <w:szCs w:val="24"/>
        </w:rPr>
        <w:t>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муниципального образования Темрюкский район, в том числе через многофункциональный центр, либо направляет в администрацию муниципального образования Темрюкский район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кадастровый номер земельного участка (при наличии), адрес или описание местоположения земельного участка;</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4)</w:t>
      </w:r>
      <w:r w:rsidR="005F4B41">
        <w:rPr>
          <w:rFonts w:ascii="Times New Roman" w:hAnsi="Times New Roman" w:cs="Times New Roman"/>
          <w:sz w:val="24"/>
          <w:szCs w:val="24"/>
        </w:rPr>
        <w:t> </w:t>
      </w:r>
      <w:r w:rsidRPr="00300FA9">
        <w:rPr>
          <w:rFonts w:ascii="Times New Roman" w:hAnsi="Times New Roman" w:cs="Times New Roman"/>
          <w:sz w:val="24"/>
          <w:szCs w:val="24"/>
        </w:rPr>
        <w:t>сведения о праве застройщика на земельный участок, а также сведения о наличии прав иных лиц на земельный участок (при наличии таких лиц);</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6)</w:t>
      </w:r>
      <w:r w:rsidR="005F4B41">
        <w:rPr>
          <w:rFonts w:ascii="Times New Roman" w:hAnsi="Times New Roman" w:cs="Times New Roman"/>
          <w:sz w:val="24"/>
          <w:szCs w:val="24"/>
        </w:rPr>
        <w:t> </w:t>
      </w:r>
      <w:r w:rsidRPr="00300FA9">
        <w:rPr>
          <w:rFonts w:ascii="Times New Roman" w:hAnsi="Times New Roman" w:cs="Times New Roman"/>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почтовый адрес и (или) адрес электронной почты для связи с застройщиком или техническим заказчиком.</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9.1. </w:t>
      </w:r>
      <w:r w:rsidR="00300FA9" w:rsidRPr="00300FA9">
        <w:rPr>
          <w:rFonts w:ascii="Times New Roman" w:hAnsi="Times New Roman" w:cs="Times New Roman"/>
          <w:sz w:val="24"/>
          <w:szCs w:val="24"/>
        </w:rPr>
        <w:t>Подача уведомления о планируемом сносе объекта капитального строительства наряду со способами, предусмотренными частью 9 настоящей статьи, может осуществляться:</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w:t>
      </w:r>
      <w:r w:rsidR="00300FA9" w:rsidRPr="00300FA9">
        <w:rPr>
          <w:rFonts w:ascii="Times New Roman" w:hAnsi="Times New Roman" w:cs="Times New Roman"/>
          <w:sz w:val="24"/>
          <w:szCs w:val="24"/>
        </w:rPr>
        <w:t>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следующие документы:</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1)</w:t>
      </w:r>
      <w:r w:rsidR="005F4B41">
        <w:rPr>
          <w:rFonts w:ascii="Times New Roman" w:hAnsi="Times New Roman" w:cs="Times New Roman"/>
          <w:sz w:val="24"/>
          <w:szCs w:val="24"/>
        </w:rPr>
        <w:t> </w:t>
      </w:r>
      <w:r w:rsidRPr="00300FA9">
        <w:rPr>
          <w:rFonts w:ascii="Times New Roman" w:hAnsi="Times New Roman" w:cs="Times New Roman"/>
          <w:sz w:val="24"/>
          <w:szCs w:val="24"/>
        </w:rPr>
        <w:t>результаты и материалы обследования объекта капитального строительства;</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проект организации работ по сносу объекта капитального строительства.</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Администрация муниципального образования Темрюкский район,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статьи 55.31 Градостроительного кодекса Российской Федерации,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статьи 55.31 Градостроительного кодекса Российской Федерации, администрация муниципального образования Темрюкский район запрашивает их у заявителя.</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w:t>
      </w:r>
      <w:r w:rsidR="00300FA9" w:rsidRPr="00300FA9">
        <w:rPr>
          <w:rFonts w:ascii="Times New Roman" w:hAnsi="Times New Roman" w:cs="Times New Roman"/>
          <w:sz w:val="24"/>
          <w:szCs w:val="24"/>
        </w:rPr>
        <w:t xml:space="preserve">Застройщик или технический заказчик не позднее семи рабочих дней после </w:t>
      </w:r>
      <w:r w:rsidR="00300FA9" w:rsidRPr="00300FA9">
        <w:rPr>
          <w:rFonts w:ascii="Times New Roman" w:hAnsi="Times New Roman" w:cs="Times New Roman"/>
          <w:sz w:val="24"/>
          <w:szCs w:val="24"/>
        </w:rPr>
        <w:lastRenderedPageBreak/>
        <w:t>завершения сноса объекта капитального строительства подает на бумажном носителе посредством личного обращения в администрацию муниципального образования Темрюкский район, в том числе через многофункциональный центр, либо направляет в администрацию муниципального образования Темрюкский район посредством почтового отправления уведомление о завершении сноса объекта капитального строительства.</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w:t>
      </w:r>
      <w:r w:rsidR="00300FA9" w:rsidRPr="00300FA9">
        <w:rPr>
          <w:rFonts w:ascii="Times New Roman" w:hAnsi="Times New Roman" w:cs="Times New Roman"/>
          <w:sz w:val="24"/>
          <w:szCs w:val="24"/>
        </w:rPr>
        <w:t>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w:t>
      </w:r>
      <w:r w:rsidR="00300FA9" w:rsidRPr="00300FA9">
        <w:rPr>
          <w:rFonts w:ascii="Times New Roman" w:hAnsi="Times New Roman" w:cs="Times New Roman"/>
          <w:sz w:val="24"/>
          <w:szCs w:val="24"/>
        </w:rPr>
        <w:t>Администрация муниципального образования Темрюкский район,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5F4B41" w:rsidRDefault="00300FA9" w:rsidP="008F4042">
      <w:pPr>
        <w:widowControl w:val="0"/>
        <w:spacing w:after="0" w:line="240" w:lineRule="auto"/>
        <w:ind w:firstLine="567"/>
        <w:jc w:val="both"/>
        <w:rPr>
          <w:rFonts w:ascii="Times New Roman" w:hAnsi="Times New Roman" w:cs="Times New Roman"/>
          <w:b/>
          <w:sz w:val="24"/>
          <w:szCs w:val="24"/>
        </w:rPr>
      </w:pPr>
      <w:r w:rsidRPr="005F4B41">
        <w:rPr>
          <w:rFonts w:ascii="Times New Roman" w:hAnsi="Times New Roman" w:cs="Times New Roman"/>
          <w:b/>
          <w:sz w:val="24"/>
          <w:szCs w:val="24"/>
        </w:rPr>
        <w:t>Статья 36.6</w:t>
      </w:r>
      <w:r w:rsidR="005F4B41" w:rsidRPr="005F4B41">
        <w:rPr>
          <w:rFonts w:ascii="Times New Roman" w:hAnsi="Times New Roman" w:cs="Times New Roman"/>
          <w:b/>
          <w:sz w:val="24"/>
          <w:szCs w:val="24"/>
        </w:rPr>
        <w:t>.</w:t>
      </w:r>
      <w:r w:rsidR="005F4B41">
        <w:rPr>
          <w:rFonts w:ascii="Times New Roman" w:hAnsi="Times New Roman" w:cs="Times New Roman"/>
          <w:b/>
          <w:sz w:val="24"/>
          <w:szCs w:val="24"/>
        </w:rPr>
        <w:t> </w:t>
      </w:r>
      <w:r w:rsidRPr="005F4B41">
        <w:rPr>
          <w:rFonts w:ascii="Times New Roman" w:hAnsi="Times New Roman" w:cs="Times New Roman"/>
          <w:b/>
          <w:sz w:val="24"/>
          <w:szCs w:val="24"/>
        </w:rPr>
        <w:t>Особенности сноса самовольных построек или приведения их в соответстви</w:t>
      </w:r>
      <w:r w:rsidR="005F4B41" w:rsidRPr="005F4B41">
        <w:rPr>
          <w:rFonts w:ascii="Times New Roman" w:hAnsi="Times New Roman" w:cs="Times New Roman"/>
          <w:b/>
          <w:sz w:val="24"/>
          <w:szCs w:val="24"/>
        </w:rPr>
        <w:t>е с установленными требованиями</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Администрация муниципального образования Темрюкский район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1)</w:t>
      </w:r>
      <w:r w:rsidR="005F4B41">
        <w:rPr>
          <w:rFonts w:ascii="Times New Roman" w:hAnsi="Times New Roman" w:cs="Times New Roman"/>
          <w:sz w:val="24"/>
          <w:szCs w:val="24"/>
        </w:rPr>
        <w:t> </w:t>
      </w:r>
      <w:r w:rsidRPr="00300FA9">
        <w:rPr>
          <w:rFonts w:ascii="Times New Roman" w:hAnsi="Times New Roman" w:cs="Times New Roman"/>
          <w:sz w:val="24"/>
          <w:szCs w:val="24"/>
        </w:rPr>
        <w:t>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обратиться в суд с иском о сносе самовольной постройки или ее приведении в соответствие с установленными требованиями;</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3. </w:t>
      </w:r>
      <w:r w:rsidR="00300FA9" w:rsidRPr="00300FA9">
        <w:rPr>
          <w:rFonts w:ascii="Times New Roman" w:hAnsi="Times New Roman" w:cs="Times New Roman"/>
          <w:sz w:val="24"/>
          <w:szCs w:val="24"/>
        </w:rPr>
        <w:t>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муниципального образования Темрюкский район, принявшая соответствующее решение, обязана направить копию соответствующего решения лицу, осуществившему самовольную постройку, а при отсутствии у администрации муниципального образования Темрюкский район сведений о таком лице правообладателю земельного участка, на котором создана или возведена самовольная постройка.</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В случае, если лица, указанные в части 4 статьи 55.32 Градостроительного кодекса Российской Федерации, не были выявлены, администрация муниципального образования Темрюкский район,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обеспечить опубликование в порядке, установленном уставом муниципального образования Темрюкский район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3)</w:t>
      </w:r>
      <w:r w:rsidR="005F4B41">
        <w:rPr>
          <w:rFonts w:ascii="Times New Roman" w:hAnsi="Times New Roman" w:cs="Times New Roman"/>
          <w:sz w:val="24"/>
          <w:szCs w:val="24"/>
        </w:rPr>
        <w:t> </w:t>
      </w:r>
      <w:r w:rsidRPr="00300FA9">
        <w:rPr>
          <w:rFonts w:ascii="Times New Roman" w:hAnsi="Times New Roman" w:cs="Times New Roman"/>
          <w:sz w:val="24"/>
          <w:szCs w:val="24"/>
        </w:rPr>
        <w:t>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муниципального образования Темрюкский район.</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7.</w:t>
      </w:r>
      <w:r w:rsidR="005F4B41">
        <w:rPr>
          <w:rFonts w:ascii="Times New Roman" w:hAnsi="Times New Roman" w:cs="Times New Roman"/>
          <w:sz w:val="24"/>
          <w:szCs w:val="24"/>
        </w:rPr>
        <w:t> </w:t>
      </w:r>
      <w:r w:rsidRPr="00300FA9">
        <w:rPr>
          <w:rFonts w:ascii="Times New Roman" w:hAnsi="Times New Roman" w:cs="Times New Roman"/>
          <w:sz w:val="24"/>
          <w:szCs w:val="24"/>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муниципального образования Темрюкский район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В случае, если в установленный срок лицами, указанными в части 6 статьи 55.32 Градостроительного кодекса Российской Федерация, не выполнены обязанности, предусмотренные частью 11 статьи 55.32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300FA9" w:rsidRPr="00300FA9">
        <w:rPr>
          <w:rFonts w:ascii="Times New Roman" w:hAnsi="Times New Roman" w:cs="Times New Roman"/>
          <w:sz w:val="24"/>
          <w:szCs w:val="24"/>
        </w:rPr>
        <w:t xml:space="preserve">В случае, если принято решение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а в случаях, предусмотренных частями 7 и 13 статьи 55.32 Градостроительного кодекса Российской Федерация,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w:t>
      </w:r>
      <w:r w:rsidR="00300FA9" w:rsidRPr="00300FA9">
        <w:rPr>
          <w:rFonts w:ascii="Times New Roman" w:hAnsi="Times New Roman" w:cs="Times New Roman"/>
          <w:sz w:val="24"/>
          <w:szCs w:val="24"/>
        </w:rPr>
        <w:lastRenderedPageBreak/>
        <w:t>установленными требованиями.</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w:t>
      </w:r>
      <w:r w:rsidR="00300FA9" w:rsidRPr="00300FA9">
        <w:rPr>
          <w:rFonts w:ascii="Times New Roman" w:hAnsi="Times New Roman" w:cs="Times New Roman"/>
          <w:sz w:val="24"/>
          <w:szCs w:val="24"/>
        </w:rPr>
        <w:t>Снос самовольной постройки осуществляется в соответствии со статьями 55.30 и 55.31 Градостроительного кодекса Российской Федерация.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статьи 55.32 Градостроительного кодекса Российской Федерации.</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Лица, указанные в части 6 статьи 55.32 Градостроительного кодекса Российской Федерации, обязаны:</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осуществить снос самовольной постройки в случае, если принято решение о сносе самовольной постройки, в срок, установленный указанным решением;</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осуществить снос самовольной постройки либо представить в администрацию муниципального образования Темрюкский район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администрацию муниципального образования Темрюкский район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w:t>
      </w:r>
      <w:r w:rsidR="00300FA9" w:rsidRPr="00300FA9">
        <w:rPr>
          <w:rFonts w:ascii="Times New Roman" w:hAnsi="Times New Roman" w:cs="Times New Roman"/>
          <w:sz w:val="24"/>
          <w:szCs w:val="24"/>
        </w:rPr>
        <w:t>В случае, если указанными в части 6 статьи 55.32 Градостроительного кодекса Российской Федерация лицами в установленные сроки не выполнены обязанности, предусмотренные частью 11 статьи 55.32 Градостроительного кодекса Российской Федерации, администрация муниципального образования Темрюкский район выполняет одно из следующих действий:</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направляет в течение семи рабочих дней со дня истечения срока, предусмотренного частью 11 статьи 55.32 Градостроительного кодекса Российской Федерация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обращается в течение шести месяцев со дня истечения срока, предусмотренного частью 11 статьи 55.32 Градостроительного кодекса Российской Федерация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статьи 55.32 Градостроительного кодекса Российской Федерация;</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обращается в течение шести месяцев со дня истечения срока, предусмотренного частью 11 статьи 55.32 Градостроительного кодекса Российской Федерация 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статьи 55.32 Градостроительного кодекса Российской Федерация.</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13. </w:t>
      </w:r>
      <w:r w:rsidR="00300FA9" w:rsidRPr="00300FA9">
        <w:rPr>
          <w:rFonts w:ascii="Times New Roman" w:hAnsi="Times New Roman" w:cs="Times New Roman"/>
          <w:sz w:val="24"/>
          <w:szCs w:val="24"/>
        </w:rPr>
        <w:t>Снос самовольной постройки или ее приведение в соответствие с установленными требованиями осуществляется администрацией муниципального образования Темрюкский район в следующих случаях:</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1)</w:t>
      </w:r>
      <w:r w:rsidR="005F4B41">
        <w:rPr>
          <w:rFonts w:ascii="Times New Roman" w:hAnsi="Times New Roman" w:cs="Times New Roman"/>
          <w:sz w:val="24"/>
          <w:szCs w:val="24"/>
        </w:rPr>
        <w:t> </w:t>
      </w:r>
      <w:r w:rsidRPr="00300FA9">
        <w:rPr>
          <w:rFonts w:ascii="Times New Roman" w:hAnsi="Times New Roman" w:cs="Times New Roman"/>
          <w:sz w:val="24"/>
          <w:szCs w:val="24"/>
        </w:rPr>
        <w:t>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не были выявлены;</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2)</w:t>
      </w:r>
      <w:r w:rsidR="005F4B41">
        <w:rPr>
          <w:rFonts w:ascii="Times New Roman" w:hAnsi="Times New Roman" w:cs="Times New Roman"/>
          <w:sz w:val="24"/>
          <w:szCs w:val="24"/>
        </w:rPr>
        <w:t> </w:t>
      </w:r>
      <w:r w:rsidRPr="00300FA9">
        <w:rPr>
          <w:rFonts w:ascii="Times New Roman" w:hAnsi="Times New Roman" w:cs="Times New Roman"/>
          <w:sz w:val="24"/>
          <w:szCs w:val="24"/>
        </w:rPr>
        <w:t>в течение шести месяцев со дня истечения срока, установленного решением суда или администрацией муниципального образования Темрюкский район о сносе самовольной постройки либо решением суда или администрацией муниципального образования Темрюкский район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Федерации, не выполнили соответствующие обязанности, предусмотренные частью 11 статьи 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в срок, установленный решением суда или администрацией муниципального образования Темрюкский район о сносе самовольной постройки либо решением суда или администрацией муниципального образования Темрюкский район о сносе самовольной постройки или ее приведении в соответствие с установленными требованиями, лицами, указанными в части 6 статьи 55.32 Градостроительного кодекса Российской Федерации,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14.</w:t>
      </w:r>
      <w:r w:rsidR="005F4B41">
        <w:rPr>
          <w:rFonts w:ascii="Times New Roman" w:hAnsi="Times New Roman" w:cs="Times New Roman"/>
          <w:sz w:val="24"/>
          <w:szCs w:val="24"/>
        </w:rPr>
        <w:t> </w:t>
      </w:r>
      <w:r w:rsidRPr="00300FA9">
        <w:rPr>
          <w:rFonts w:ascii="Times New Roman" w:hAnsi="Times New Roman" w:cs="Times New Roman"/>
          <w:sz w:val="24"/>
          <w:szCs w:val="24"/>
        </w:rPr>
        <w:t>В течение двух месяцев со дня истечения сроков, указанных соответственно в пунктах 1 - 3 части 13 статьи 55.32 Градостроительного кодекса Российской Федерации, администрация муниципального образования Темрюкский район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15. </w:t>
      </w:r>
      <w:r w:rsidR="00300FA9" w:rsidRPr="00300FA9">
        <w:rPr>
          <w:rFonts w:ascii="Times New Roman" w:hAnsi="Times New Roman" w:cs="Times New Roman"/>
          <w:sz w:val="24"/>
          <w:szCs w:val="24"/>
        </w:rPr>
        <w:t>В случаях, предусмотренных пунктами 2 и 3 части 13 статьи 55.32 Градостроительного кодекса Российской Федерации, администрация муниципального образования Темрюкский район,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статьи 55.32 Градостроительного кодекса Российской Федерации, за исключением случая, если в соответствии с федеральным законом администрация муниципального образования Темрюкский район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части 6 настоящей статьи.</w:t>
      </w:r>
    </w:p>
    <w:p w:rsidR="00300FA9" w:rsidRDefault="00300FA9" w:rsidP="008F4042">
      <w:pPr>
        <w:widowControl w:val="0"/>
        <w:spacing w:after="0" w:line="240" w:lineRule="auto"/>
        <w:ind w:firstLine="567"/>
        <w:jc w:val="both"/>
        <w:rPr>
          <w:rFonts w:ascii="Times New Roman" w:hAnsi="Times New Roman" w:cs="Times New Roman"/>
          <w:sz w:val="24"/>
          <w:szCs w:val="24"/>
        </w:rPr>
      </w:pPr>
    </w:p>
    <w:p w:rsidR="002E5FFC" w:rsidRDefault="002E5FFC" w:rsidP="008F4042">
      <w:pPr>
        <w:widowControl w:val="0"/>
        <w:spacing w:after="0" w:line="240" w:lineRule="auto"/>
        <w:ind w:firstLine="567"/>
        <w:jc w:val="both"/>
        <w:rPr>
          <w:rFonts w:ascii="Times New Roman" w:hAnsi="Times New Roman" w:cs="Times New Roman"/>
          <w:sz w:val="24"/>
          <w:szCs w:val="24"/>
        </w:rPr>
      </w:pPr>
    </w:p>
    <w:p w:rsidR="002E5FFC" w:rsidRDefault="002E5FFC" w:rsidP="008F4042">
      <w:pPr>
        <w:widowControl w:val="0"/>
        <w:spacing w:after="0" w:line="240" w:lineRule="auto"/>
        <w:ind w:firstLine="567"/>
        <w:jc w:val="both"/>
        <w:rPr>
          <w:rFonts w:ascii="Times New Roman" w:hAnsi="Times New Roman" w:cs="Times New Roman"/>
          <w:sz w:val="24"/>
          <w:szCs w:val="24"/>
        </w:rPr>
      </w:pPr>
    </w:p>
    <w:p w:rsidR="002E5FFC" w:rsidRPr="00300FA9" w:rsidRDefault="002E5FFC" w:rsidP="008F4042">
      <w:pPr>
        <w:widowControl w:val="0"/>
        <w:spacing w:after="0" w:line="240" w:lineRule="auto"/>
        <w:ind w:firstLine="567"/>
        <w:jc w:val="both"/>
        <w:rPr>
          <w:rFonts w:ascii="Times New Roman" w:hAnsi="Times New Roman" w:cs="Times New Roman"/>
          <w:sz w:val="24"/>
          <w:szCs w:val="24"/>
        </w:rPr>
      </w:pPr>
    </w:p>
    <w:p w:rsidR="00300FA9" w:rsidRPr="005F4B41" w:rsidRDefault="00300FA9" w:rsidP="008F4042">
      <w:pPr>
        <w:widowControl w:val="0"/>
        <w:spacing w:after="0" w:line="240" w:lineRule="auto"/>
        <w:ind w:firstLine="567"/>
        <w:jc w:val="both"/>
        <w:rPr>
          <w:rFonts w:ascii="Times New Roman" w:hAnsi="Times New Roman" w:cs="Times New Roman"/>
          <w:b/>
          <w:sz w:val="24"/>
          <w:szCs w:val="24"/>
        </w:rPr>
      </w:pPr>
      <w:r w:rsidRPr="005F4B41">
        <w:rPr>
          <w:rFonts w:ascii="Times New Roman" w:hAnsi="Times New Roman" w:cs="Times New Roman"/>
          <w:b/>
          <w:sz w:val="24"/>
          <w:szCs w:val="24"/>
        </w:rPr>
        <w:lastRenderedPageBreak/>
        <w:t>Статья 36.7</w:t>
      </w:r>
      <w:r w:rsidR="005F4B41" w:rsidRPr="005F4B41">
        <w:rPr>
          <w:rFonts w:ascii="Times New Roman" w:hAnsi="Times New Roman" w:cs="Times New Roman"/>
          <w:b/>
          <w:sz w:val="24"/>
          <w:szCs w:val="24"/>
        </w:rPr>
        <w:t>.</w:t>
      </w:r>
      <w:r w:rsidRPr="005F4B41">
        <w:rPr>
          <w:rFonts w:ascii="Times New Roman" w:hAnsi="Times New Roman" w:cs="Times New Roman"/>
          <w:b/>
          <w:sz w:val="24"/>
          <w:szCs w:val="24"/>
        </w:rPr>
        <w:t xml:space="preserve">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w:t>
      </w:r>
      <w:r w:rsidR="005F4B41" w:rsidRPr="005F4B41">
        <w:rPr>
          <w:rFonts w:ascii="Times New Roman" w:hAnsi="Times New Roman" w:cs="Times New Roman"/>
          <w:b/>
          <w:sz w:val="24"/>
          <w:szCs w:val="24"/>
        </w:rPr>
        <w:t>овиями использования территорий</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 xml:space="preserve">В случае, предусмотренном частью 1 статьи 55.33 Градостроительного кодекса Российской Федерации,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w:t>
      </w:r>
      <w:proofErr w:type="spellStart"/>
      <w:r w:rsidR="00300FA9" w:rsidRPr="00300FA9">
        <w:rPr>
          <w:rFonts w:ascii="Times New Roman" w:hAnsi="Times New Roman" w:cs="Times New Roman"/>
          <w:sz w:val="24"/>
          <w:szCs w:val="24"/>
        </w:rPr>
        <w:t>недостижения</w:t>
      </w:r>
      <w:proofErr w:type="spellEnd"/>
      <w:r w:rsidR="00300FA9" w:rsidRPr="00300FA9">
        <w:rPr>
          <w:rFonts w:ascii="Times New Roman" w:hAnsi="Times New Roman" w:cs="Times New Roman"/>
          <w:sz w:val="24"/>
          <w:szCs w:val="24"/>
        </w:rPr>
        <w:t xml:space="preserve">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 xml:space="preserve">Указанное в части 2 статьи 55.33 Градостроительного кодекса Российской Федерации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w:t>
      </w:r>
      <w:r w:rsidR="00300FA9" w:rsidRPr="00300FA9">
        <w:rPr>
          <w:rFonts w:ascii="Times New Roman" w:hAnsi="Times New Roman" w:cs="Times New Roman"/>
          <w:sz w:val="24"/>
          <w:szCs w:val="24"/>
        </w:rPr>
        <w:lastRenderedPageBreak/>
        <w:t>использования территории, осуществляются в соответствии с гражданским законодательством и земельным законодательством.</w:t>
      </w:r>
    </w:p>
    <w:p w:rsidR="00300FA9" w:rsidRPr="00300FA9" w:rsidRDefault="005F4B41"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статьи 55.33 Градостроительного кодекса Российской Федерации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C1540E" w:rsidRDefault="00300FA9" w:rsidP="008F4042">
      <w:pPr>
        <w:widowControl w:val="0"/>
        <w:spacing w:after="0" w:line="240" w:lineRule="auto"/>
        <w:jc w:val="center"/>
        <w:rPr>
          <w:rFonts w:ascii="Times New Roman" w:hAnsi="Times New Roman" w:cs="Times New Roman"/>
          <w:b/>
          <w:sz w:val="24"/>
          <w:szCs w:val="24"/>
        </w:rPr>
      </w:pPr>
      <w:r w:rsidRPr="00C1540E">
        <w:rPr>
          <w:rFonts w:ascii="Times New Roman" w:hAnsi="Times New Roman" w:cs="Times New Roman"/>
          <w:b/>
          <w:sz w:val="24"/>
          <w:szCs w:val="24"/>
        </w:rPr>
        <w:t>Глава 11. Благоустройство и санитарное содержание материально-пространственной среды</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C1540E" w:rsidRDefault="00300FA9" w:rsidP="008F4042">
      <w:pPr>
        <w:widowControl w:val="0"/>
        <w:spacing w:after="0" w:line="240" w:lineRule="auto"/>
        <w:ind w:firstLine="567"/>
        <w:jc w:val="both"/>
        <w:rPr>
          <w:rFonts w:ascii="Times New Roman" w:hAnsi="Times New Roman" w:cs="Times New Roman"/>
          <w:b/>
          <w:sz w:val="24"/>
          <w:szCs w:val="24"/>
        </w:rPr>
      </w:pPr>
      <w:r w:rsidRPr="00C1540E">
        <w:rPr>
          <w:rFonts w:ascii="Times New Roman" w:hAnsi="Times New Roman" w:cs="Times New Roman"/>
          <w:b/>
          <w:sz w:val="24"/>
          <w:szCs w:val="24"/>
        </w:rPr>
        <w:t>Статья 37. Правила проведения ремонта и содержания жилых, культурно-бытовых и общественных зданий и сооружений, систем</w:t>
      </w:r>
      <w:r w:rsidR="00C1540E" w:rsidRPr="00C1540E">
        <w:rPr>
          <w:rFonts w:ascii="Times New Roman" w:hAnsi="Times New Roman" w:cs="Times New Roman"/>
          <w:b/>
          <w:sz w:val="24"/>
          <w:szCs w:val="24"/>
        </w:rPr>
        <w:t xml:space="preserve"> уличного и дворового освещения</w:t>
      </w:r>
    </w:p>
    <w:p w:rsidR="00300FA9" w:rsidRPr="00300FA9" w:rsidRDefault="00C1540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Эксплуатация зданий и сооружений и их ремонт производится в соответствии с установленными правилами и нормами технической эксплуатации, а зданий, находящихся на учете территориальных органах по охране памятников истории и культуры, - в соответствии с инструкциями о порядке содержания и реставрации памятников истории и культуры.</w:t>
      </w:r>
    </w:p>
    <w:p w:rsidR="00300FA9" w:rsidRPr="00300FA9" w:rsidRDefault="00C1540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Необходимость и периодичность проведения работ по ремонту и окраске фасадов зданий определяются:</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 владельцами исходя из существующего состояния фасада, по предписанию администрации поселения.</w:t>
      </w:r>
    </w:p>
    <w:p w:rsidR="00300FA9" w:rsidRPr="00300FA9" w:rsidRDefault="00C1540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300FA9" w:rsidRPr="00300FA9" w:rsidRDefault="00C1540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Изменения фасадов зданий, связаны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управлением архитектуры, с обязательным выполнением паспорта фасада здания.</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Изменение фасадов зданий, состоящих на учете как памятники архитектуры, производится только по согласованию с территориальным органом по охране памятников истории и культуры.</w:t>
      </w:r>
    </w:p>
    <w:p w:rsidR="00300FA9" w:rsidRPr="00300FA9" w:rsidRDefault="00C1540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lastRenderedPageBreak/>
        <w:t>6.</w:t>
      </w:r>
      <w:r w:rsidR="00C1540E">
        <w:rPr>
          <w:rFonts w:ascii="Times New Roman" w:hAnsi="Times New Roman" w:cs="Times New Roman"/>
          <w:sz w:val="24"/>
          <w:szCs w:val="24"/>
        </w:rPr>
        <w:t> </w:t>
      </w:r>
      <w:r w:rsidRPr="00300FA9">
        <w:rPr>
          <w:rFonts w:ascii="Times New Roman" w:hAnsi="Times New Roman" w:cs="Times New Roman"/>
          <w:sz w:val="24"/>
          <w:szCs w:val="24"/>
        </w:rPr>
        <w:t>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300FA9" w:rsidRPr="00300FA9" w:rsidRDefault="00C1540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00FA9" w:rsidRPr="00300FA9">
        <w:rPr>
          <w:rFonts w:ascii="Times New Roman" w:hAnsi="Times New Roman" w:cs="Times New Roman"/>
          <w:sz w:val="24"/>
          <w:szCs w:val="24"/>
        </w:rPr>
        <w:t xml:space="preserve">Запрещается перекрывать </w:t>
      </w:r>
      <w:proofErr w:type="spellStart"/>
      <w:r w:rsidR="00300FA9" w:rsidRPr="00300FA9">
        <w:rPr>
          <w:rFonts w:ascii="Times New Roman" w:hAnsi="Times New Roman" w:cs="Times New Roman"/>
          <w:sz w:val="24"/>
          <w:szCs w:val="24"/>
        </w:rPr>
        <w:t>внутридворовые</w:t>
      </w:r>
      <w:proofErr w:type="spellEnd"/>
      <w:r w:rsidR="00300FA9" w:rsidRPr="00300FA9">
        <w:rPr>
          <w:rFonts w:ascii="Times New Roman" w:hAnsi="Times New Roman" w:cs="Times New Roman"/>
          <w:sz w:val="24"/>
          <w:szCs w:val="24"/>
        </w:rPr>
        <w:t xml:space="preserve"> проезды турникетами, шлагбаумами и другими ограждениями без согласования с отделом по строительству и архитектуре.</w:t>
      </w:r>
    </w:p>
    <w:p w:rsidR="00300FA9" w:rsidRPr="00300FA9" w:rsidRDefault="00C1540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00300FA9" w:rsidRPr="00300FA9">
        <w:rPr>
          <w:rFonts w:ascii="Times New Roman" w:hAnsi="Times New Roman" w:cs="Times New Roman"/>
          <w:sz w:val="24"/>
          <w:szCs w:val="24"/>
        </w:rPr>
        <w:t>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При этом освещение номерного знака должно обеспечивать его читаемость на расстоянии не менее 10 м. Домовой номерной знак должен устанавливаться по согласованию с администрацией поселения у ворот дома, а при отсутствии ворот - у входной двери. На зданиях, выходящих на две или три улицы, номерные знаки устанавливаются со стороны каждой улицы.</w:t>
      </w:r>
    </w:p>
    <w:p w:rsidR="00300FA9" w:rsidRPr="00300FA9" w:rsidRDefault="00C1540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300FA9" w:rsidRPr="00300FA9">
        <w:rPr>
          <w:rFonts w:ascii="Times New Roman" w:hAnsi="Times New Roman" w:cs="Times New Roman"/>
          <w:sz w:val="24"/>
          <w:szCs w:val="24"/>
        </w:rPr>
        <w:t>У входа в подъезд собственником здания устанавливаются указатели номеров квартир, расположенных в этом подъезде, на каждой двери квартиры должен быть указатель номера квартиры.</w:t>
      </w:r>
    </w:p>
    <w:p w:rsidR="00300FA9" w:rsidRPr="00300FA9" w:rsidRDefault="00C1540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w:t>
      </w:r>
      <w:r w:rsidR="00300FA9" w:rsidRPr="00300FA9">
        <w:rPr>
          <w:rFonts w:ascii="Times New Roman" w:hAnsi="Times New Roman" w:cs="Times New Roman"/>
          <w:sz w:val="24"/>
          <w:szCs w:val="24"/>
        </w:rPr>
        <w:t>На территории жилищного фонда с наступлением темноты и до рассвета должны освещаться дворы, подъезды, указатели квартир, лестничной площадки и марши. На территории индивидуального домовладения должны освещаться номера домов, название улиц.</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11.</w:t>
      </w:r>
      <w:r w:rsidR="00C1540E">
        <w:rPr>
          <w:rFonts w:ascii="Times New Roman" w:hAnsi="Times New Roman" w:cs="Times New Roman"/>
          <w:sz w:val="24"/>
          <w:szCs w:val="24"/>
        </w:rPr>
        <w:t> </w:t>
      </w:r>
      <w:r w:rsidRPr="00300FA9">
        <w:rPr>
          <w:rFonts w:ascii="Times New Roman" w:hAnsi="Times New Roman" w:cs="Times New Roman"/>
          <w:sz w:val="24"/>
          <w:szCs w:val="24"/>
        </w:rPr>
        <w:t>Ответственность за содержание уличного освещения, освещение дворов, и т. 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освещения. В соответствии с результатами обследования владельцами сетей составляются планы-графики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C1540E" w:rsidRDefault="00300FA9" w:rsidP="008F4042">
      <w:pPr>
        <w:widowControl w:val="0"/>
        <w:spacing w:after="0" w:line="240" w:lineRule="auto"/>
        <w:ind w:firstLine="567"/>
        <w:jc w:val="both"/>
        <w:rPr>
          <w:rFonts w:ascii="Times New Roman" w:hAnsi="Times New Roman" w:cs="Times New Roman"/>
          <w:b/>
          <w:sz w:val="24"/>
          <w:szCs w:val="24"/>
        </w:rPr>
      </w:pPr>
      <w:r w:rsidRPr="00C1540E">
        <w:rPr>
          <w:rFonts w:ascii="Times New Roman" w:hAnsi="Times New Roman" w:cs="Times New Roman"/>
          <w:b/>
          <w:sz w:val="24"/>
          <w:szCs w:val="24"/>
        </w:rPr>
        <w:t>Статья 38. Правила установки и содержания малых архитектурных форм, элементов архитектурных форм, элементов благоустройства, средств передвижной мелкорозничной торговли и других легкосъемных объектов, наружной рек</w:t>
      </w:r>
      <w:r w:rsidR="00C1540E" w:rsidRPr="00C1540E">
        <w:rPr>
          <w:rFonts w:ascii="Times New Roman" w:hAnsi="Times New Roman" w:cs="Times New Roman"/>
          <w:b/>
          <w:sz w:val="24"/>
          <w:szCs w:val="24"/>
        </w:rPr>
        <w:t>ламы, световых вывесок и витрин</w:t>
      </w:r>
    </w:p>
    <w:p w:rsidR="00300FA9" w:rsidRPr="00300FA9" w:rsidRDefault="00C1540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Установка любых малых архитектурных форм (далее—МАФ),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 п., допускается лишь после получения разрешения в установленном порядке и в соответствии  с проектом и паспортом, согласованным в администрации поселения. При этом должно быть соблюдено целевое назначение земельного участка.</w:t>
      </w:r>
    </w:p>
    <w:p w:rsidR="00300FA9" w:rsidRPr="00300FA9" w:rsidRDefault="00C1540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органами местного самоуправления.</w:t>
      </w:r>
    </w:p>
    <w:p w:rsidR="00300FA9" w:rsidRPr="00300FA9" w:rsidRDefault="00C1540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Размещение СПМТ на территории осуществляется в порядке и местах, установленных администрацией поселения, после получения соответствующего разрешения, с согласованием места размещения с администрацией поселения и с другими заинтересованными службами.</w:t>
      </w:r>
    </w:p>
    <w:p w:rsidR="00300FA9" w:rsidRPr="00300FA9" w:rsidRDefault="00C1540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300FA9" w:rsidRPr="00300FA9">
        <w:rPr>
          <w:rFonts w:ascii="Times New Roman" w:hAnsi="Times New Roman" w:cs="Times New Roman"/>
          <w:sz w:val="24"/>
          <w:szCs w:val="24"/>
        </w:rPr>
        <w:t xml:space="preserve">Места подъездов к СПМТ и МАФ должны быть оборудованы пандусами для </w:t>
      </w:r>
      <w:r w:rsidR="00300FA9" w:rsidRPr="00300FA9">
        <w:rPr>
          <w:rFonts w:ascii="Times New Roman" w:hAnsi="Times New Roman" w:cs="Times New Roman"/>
          <w:sz w:val="24"/>
          <w:szCs w:val="24"/>
        </w:rPr>
        <w:lastRenderedPageBreak/>
        <w:t>инвалидов.</w:t>
      </w:r>
    </w:p>
    <w:p w:rsidR="00300FA9" w:rsidRPr="00300FA9" w:rsidRDefault="00C1540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300FA9" w:rsidRPr="00300FA9">
        <w:rPr>
          <w:rFonts w:ascii="Times New Roman" w:hAnsi="Times New Roman" w:cs="Times New Roman"/>
          <w:sz w:val="24"/>
          <w:szCs w:val="24"/>
        </w:rPr>
        <w:t>Договоры о закреплении прилегающей к СПМТ и МАФ территории (или заверенные владельцем объекта копии) должны постоянно находиться на объектах и предъявляться по первому требованию контролирующих органов.</w:t>
      </w:r>
    </w:p>
    <w:p w:rsidR="00300FA9" w:rsidRPr="00300FA9" w:rsidRDefault="00C1540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300FA9" w:rsidRPr="00300FA9">
        <w:rPr>
          <w:rFonts w:ascii="Times New Roman" w:hAnsi="Times New Roman" w:cs="Times New Roman"/>
          <w:sz w:val="24"/>
          <w:szCs w:val="24"/>
        </w:rPr>
        <w:t>Владельцы МАФ и СПМТ обязаны содержать свои объекты в образцовом санитарно-эстетическом состоянии, своевременно производить их ремонт и окраску в соответствии с паспортом и утвержденным разрешением на установку МАФ, а также условиями договора о закреплении прилегающей территории.</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7.</w:t>
      </w:r>
      <w:r w:rsidR="00C1540E">
        <w:rPr>
          <w:rFonts w:ascii="Times New Roman" w:hAnsi="Times New Roman" w:cs="Times New Roman"/>
          <w:sz w:val="24"/>
          <w:szCs w:val="24"/>
        </w:rPr>
        <w:t> </w:t>
      </w:r>
      <w:r w:rsidRPr="00300FA9">
        <w:rPr>
          <w:rFonts w:ascii="Times New Roman" w:hAnsi="Times New Roman" w:cs="Times New Roman"/>
          <w:sz w:val="24"/>
          <w:szCs w:val="24"/>
        </w:rPr>
        <w:t>Окраска МАФ, СПМТ и всех видов элементов благоустройства производится владельцами по мере необходимости или по требованию (в пределах наделенных полномочий) представителей органов местного самоуправления, но не реже 1 раза в год.</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8</w:t>
      </w:r>
      <w:r w:rsidR="00C1540E">
        <w:rPr>
          <w:rFonts w:ascii="Times New Roman" w:hAnsi="Times New Roman" w:cs="Times New Roman"/>
          <w:sz w:val="24"/>
          <w:szCs w:val="24"/>
        </w:rPr>
        <w:t>. </w:t>
      </w:r>
      <w:r w:rsidRPr="00300FA9">
        <w:rPr>
          <w:rFonts w:ascii="Times New Roman" w:hAnsi="Times New Roman" w:cs="Times New Roman"/>
          <w:sz w:val="24"/>
          <w:szCs w:val="24"/>
        </w:rPr>
        <w:t>Обязательным для юридических и физических лиц (владельцев МАФ и СПМТ) является заключение договора со специализированным предприятием на вывоз мусора, если данное юридическое или физическое лицо не располагает технической возможностью для своевременного вывоза мусора на городскую свалку своими силами. Если вывоз мусора производится самостоятельно, юридическое или физическое лицо обязано подтвердить документально их утилизацию на городской свалке.</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Запрещается:</w:t>
      </w:r>
    </w:p>
    <w:p w:rsidR="00300FA9" w:rsidRPr="00300FA9" w:rsidRDefault="00C1540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w:t>
      </w:r>
      <w:r w:rsidR="00300FA9" w:rsidRPr="00300FA9">
        <w:rPr>
          <w:rFonts w:ascii="Times New Roman" w:hAnsi="Times New Roman" w:cs="Times New Roman"/>
          <w:sz w:val="24"/>
          <w:szCs w:val="24"/>
        </w:rPr>
        <w:t>складировать около МАФ и СПМТ тару, запасы товаров;</w:t>
      </w:r>
    </w:p>
    <w:p w:rsidR="00300FA9" w:rsidRPr="00300FA9" w:rsidRDefault="00C1540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w:t>
      </w:r>
      <w:r w:rsidR="00300FA9" w:rsidRPr="00300FA9">
        <w:rPr>
          <w:rFonts w:ascii="Times New Roman" w:hAnsi="Times New Roman" w:cs="Times New Roman"/>
          <w:sz w:val="24"/>
          <w:szCs w:val="24"/>
        </w:rPr>
        <w:t>осуществлять торговлю без специального торгового оборудования;</w:t>
      </w:r>
    </w:p>
    <w:p w:rsidR="00300FA9" w:rsidRPr="00300FA9" w:rsidRDefault="00C1540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w:t>
      </w:r>
      <w:r w:rsidR="00300FA9" w:rsidRPr="00300FA9">
        <w:rPr>
          <w:rFonts w:ascii="Times New Roman" w:hAnsi="Times New Roman" w:cs="Times New Roman"/>
          <w:sz w:val="24"/>
          <w:szCs w:val="24"/>
        </w:rPr>
        <w:t>использовать не по целевому назначению МАФ и СПМТ без переоформления разрешения в установленном порядке.</w:t>
      </w:r>
    </w:p>
    <w:p w:rsidR="00300FA9" w:rsidRPr="00300FA9" w:rsidRDefault="00C1540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w:t>
      </w:r>
      <w:r w:rsidR="00300FA9" w:rsidRPr="00300FA9">
        <w:rPr>
          <w:rFonts w:ascii="Times New Roman" w:hAnsi="Times New Roman" w:cs="Times New Roman"/>
          <w:sz w:val="24"/>
          <w:szCs w:val="24"/>
        </w:rPr>
        <w:t>Гаражи, установленные без соответствующих разрешений, подлежат сносу за счет средств владельца в установленном законодательством порядке, а их владельцы привлекаются к административной ответственности в соответствии с действующим законодательством.</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Граждане и должностные лица, уклоняющиеся от регистрации гаражей, препятствующие проведению их инвентаризации, также привлекаются к административной ответственности в установленном порядке.</w:t>
      </w:r>
    </w:p>
    <w:p w:rsidR="00300FA9" w:rsidRPr="00300FA9" w:rsidRDefault="00C1540E" w:rsidP="008F4042">
      <w:pPr>
        <w:widowControl w:val="0"/>
        <w:spacing w:after="0" w:line="240" w:lineRule="auto"/>
        <w:ind w:firstLine="567"/>
        <w:jc w:val="both"/>
        <w:rPr>
          <w:rFonts w:ascii="Times New Roman" w:hAnsi="Times New Roman" w:cs="Times New Roman"/>
          <w:sz w:val="24"/>
          <w:szCs w:val="24"/>
        </w:rPr>
      </w:pPr>
      <w:r w:rsidRPr="00236E31">
        <w:rPr>
          <w:rFonts w:ascii="Times New Roman" w:hAnsi="Times New Roman" w:cs="Times New Roman"/>
          <w:sz w:val="24"/>
          <w:szCs w:val="24"/>
        </w:rPr>
        <w:t>10. </w:t>
      </w:r>
      <w:r w:rsidR="00300FA9" w:rsidRPr="00236E31">
        <w:rPr>
          <w:rFonts w:ascii="Times New Roman" w:hAnsi="Times New Roman" w:cs="Times New Roman"/>
          <w:sz w:val="24"/>
          <w:szCs w:val="24"/>
        </w:rPr>
        <w:t>Размещение рекламных конструкций осуществляется на основан</w:t>
      </w:r>
      <w:r w:rsidRPr="00236E31">
        <w:rPr>
          <w:rFonts w:ascii="Times New Roman" w:hAnsi="Times New Roman" w:cs="Times New Roman"/>
          <w:sz w:val="24"/>
          <w:szCs w:val="24"/>
        </w:rPr>
        <w:t xml:space="preserve">ии Федерального закона от 13 марта 2006 г. № 38-ФЗ </w:t>
      </w:r>
      <w:r w:rsidR="00300FA9" w:rsidRPr="00236E31">
        <w:rPr>
          <w:rFonts w:ascii="Times New Roman" w:hAnsi="Times New Roman" w:cs="Times New Roman"/>
          <w:sz w:val="24"/>
          <w:szCs w:val="24"/>
        </w:rPr>
        <w:t>«О рекламе», в соответствии с Порядком размещения рекламных конструкций на территории муниципального образования Темрюкск</w:t>
      </w:r>
      <w:r w:rsidR="00BF6BDD">
        <w:rPr>
          <w:rFonts w:ascii="Times New Roman" w:hAnsi="Times New Roman" w:cs="Times New Roman"/>
          <w:sz w:val="24"/>
          <w:szCs w:val="24"/>
        </w:rPr>
        <w:t>ий район, утвержденным решением</w:t>
      </w:r>
      <w:r w:rsidR="00300FA9" w:rsidRPr="00236E31">
        <w:rPr>
          <w:rFonts w:ascii="Times New Roman" w:hAnsi="Times New Roman" w:cs="Times New Roman"/>
          <w:sz w:val="24"/>
          <w:szCs w:val="24"/>
        </w:rPr>
        <w:t xml:space="preserve"> Совета муниципального образования Темрюкский район V созыва</w:t>
      </w:r>
      <w:r w:rsidR="00236E31">
        <w:rPr>
          <w:rFonts w:ascii="Times New Roman" w:hAnsi="Times New Roman" w:cs="Times New Roman"/>
          <w:sz w:val="24"/>
          <w:szCs w:val="24"/>
        </w:rPr>
        <w:t xml:space="preserve"> </w:t>
      </w:r>
      <w:r w:rsidR="00236E31" w:rsidRPr="00BF6BDD">
        <w:rPr>
          <w:rFonts w:ascii="Times New Roman" w:hAnsi="Times New Roman" w:cs="Times New Roman"/>
          <w:sz w:val="24"/>
          <w:szCs w:val="24"/>
        </w:rPr>
        <w:t>от 27 января 2021 г. № 111.</w:t>
      </w:r>
    </w:p>
    <w:p w:rsidR="00300FA9" w:rsidRPr="00300FA9" w:rsidRDefault="00C1540E"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300FA9" w:rsidRPr="00300FA9">
        <w:rPr>
          <w:rFonts w:ascii="Times New Roman" w:hAnsi="Times New Roman" w:cs="Times New Roman"/>
          <w:sz w:val="24"/>
          <w:szCs w:val="24"/>
        </w:rPr>
        <w:t>Юридические лица и граждане, осуществившие размещение рекламных конструкций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p>
    <w:p w:rsidR="00300FA9" w:rsidRPr="00A33DB0" w:rsidRDefault="00300FA9" w:rsidP="008F4042">
      <w:pPr>
        <w:widowControl w:val="0"/>
        <w:spacing w:after="0" w:line="240" w:lineRule="auto"/>
        <w:ind w:firstLine="567"/>
        <w:jc w:val="both"/>
        <w:rPr>
          <w:rFonts w:ascii="Times New Roman" w:hAnsi="Times New Roman" w:cs="Times New Roman"/>
          <w:b/>
          <w:sz w:val="24"/>
          <w:szCs w:val="24"/>
        </w:rPr>
      </w:pPr>
      <w:r w:rsidRPr="00A33DB0">
        <w:rPr>
          <w:rFonts w:ascii="Times New Roman" w:hAnsi="Times New Roman" w:cs="Times New Roman"/>
          <w:b/>
          <w:sz w:val="24"/>
          <w:szCs w:val="24"/>
        </w:rPr>
        <w:t>Статья 39.</w:t>
      </w:r>
      <w:r w:rsidR="00A33DB0" w:rsidRPr="00A33DB0">
        <w:rPr>
          <w:rFonts w:ascii="Times New Roman" w:hAnsi="Times New Roman" w:cs="Times New Roman"/>
          <w:b/>
          <w:sz w:val="24"/>
          <w:szCs w:val="24"/>
        </w:rPr>
        <w:t> </w:t>
      </w:r>
      <w:r w:rsidRPr="00A33DB0">
        <w:rPr>
          <w:rFonts w:ascii="Times New Roman" w:hAnsi="Times New Roman" w:cs="Times New Roman"/>
          <w:b/>
          <w:sz w:val="24"/>
          <w:szCs w:val="24"/>
        </w:rPr>
        <w:t>Об ограничении этажности объектов при застройке приморских зон в муниципальных образованиях Краснодарского края, а также отнесении объектов жилищного строительства в таких зонах к условно разрешенным видам объе</w:t>
      </w:r>
      <w:r w:rsidR="00A33DB0" w:rsidRPr="00A33DB0">
        <w:rPr>
          <w:rFonts w:ascii="Times New Roman" w:hAnsi="Times New Roman" w:cs="Times New Roman"/>
          <w:b/>
          <w:sz w:val="24"/>
          <w:szCs w:val="24"/>
        </w:rPr>
        <w:t>ктов капитального строительства</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Согласно распоряжению главы ад</w:t>
      </w:r>
      <w:r w:rsidRPr="003E2440">
        <w:rPr>
          <w:rFonts w:ascii="Times New Roman" w:hAnsi="Times New Roman" w:cs="Times New Roman"/>
          <w:sz w:val="24"/>
          <w:szCs w:val="24"/>
        </w:rPr>
        <w:t>министрации (Губернатора) Краснодарского</w:t>
      </w:r>
      <w:r w:rsidR="00A33DB0" w:rsidRPr="003E2440">
        <w:rPr>
          <w:rFonts w:ascii="Times New Roman" w:hAnsi="Times New Roman" w:cs="Times New Roman"/>
          <w:sz w:val="24"/>
          <w:szCs w:val="24"/>
        </w:rPr>
        <w:t xml:space="preserve"> края за номером от 20 сентября </w:t>
      </w:r>
      <w:r w:rsidRPr="003E2440">
        <w:rPr>
          <w:rFonts w:ascii="Times New Roman" w:hAnsi="Times New Roman" w:cs="Times New Roman"/>
          <w:sz w:val="24"/>
          <w:szCs w:val="24"/>
        </w:rPr>
        <w:t>2018</w:t>
      </w:r>
      <w:r w:rsidR="00A33DB0" w:rsidRPr="003E2440">
        <w:rPr>
          <w:rFonts w:ascii="Times New Roman" w:hAnsi="Times New Roman" w:cs="Times New Roman"/>
          <w:sz w:val="24"/>
          <w:szCs w:val="24"/>
        </w:rPr>
        <w:t xml:space="preserve"> г. №</w:t>
      </w:r>
      <w:r w:rsidR="00236E31" w:rsidRPr="003E2440">
        <w:rPr>
          <w:rFonts w:ascii="Times New Roman" w:hAnsi="Times New Roman" w:cs="Times New Roman"/>
          <w:sz w:val="24"/>
          <w:szCs w:val="24"/>
        </w:rPr>
        <w:t xml:space="preserve"> </w:t>
      </w:r>
      <w:r w:rsidR="00A33DB0" w:rsidRPr="003E2440">
        <w:rPr>
          <w:rFonts w:ascii="Times New Roman" w:hAnsi="Times New Roman" w:cs="Times New Roman"/>
          <w:sz w:val="24"/>
          <w:szCs w:val="24"/>
        </w:rPr>
        <w:t>254-р</w:t>
      </w:r>
      <w:r w:rsidR="00236E31" w:rsidRPr="003E2440">
        <w:rPr>
          <w:rFonts w:ascii="Times New Roman" w:hAnsi="Times New Roman" w:cs="Times New Roman"/>
          <w:sz w:val="24"/>
          <w:szCs w:val="24"/>
        </w:rPr>
        <w:t xml:space="preserve"> «Об ограничении этажности объектов при застройке приморских зон в муниципаль</w:t>
      </w:r>
      <w:r w:rsidR="003E2440" w:rsidRPr="003E2440">
        <w:rPr>
          <w:rFonts w:ascii="Times New Roman" w:hAnsi="Times New Roman" w:cs="Times New Roman"/>
          <w:sz w:val="24"/>
          <w:szCs w:val="24"/>
        </w:rPr>
        <w:t xml:space="preserve">ных образованиях Краснодарского </w:t>
      </w:r>
      <w:r w:rsidR="00236E31" w:rsidRPr="003E2440">
        <w:rPr>
          <w:rFonts w:ascii="Times New Roman" w:hAnsi="Times New Roman" w:cs="Times New Roman"/>
          <w:sz w:val="24"/>
          <w:szCs w:val="24"/>
        </w:rPr>
        <w:t>края, а также отнесении объектов жилищного строительства в таких зонах к условно разрешенным видам объектов капитального строительства»</w:t>
      </w:r>
      <w:r w:rsidRPr="003E2440">
        <w:rPr>
          <w:rFonts w:ascii="Times New Roman" w:hAnsi="Times New Roman" w:cs="Times New Roman"/>
          <w:sz w:val="24"/>
          <w:szCs w:val="24"/>
        </w:rPr>
        <w:t>, предусмотреть</w:t>
      </w:r>
      <w:r w:rsidRPr="00300FA9">
        <w:rPr>
          <w:rFonts w:ascii="Times New Roman" w:hAnsi="Times New Roman" w:cs="Times New Roman"/>
          <w:sz w:val="24"/>
          <w:szCs w:val="24"/>
        </w:rPr>
        <w:t xml:space="preserve"> в границах территории, составляющей 300 метров от береговой линии Черного и Азовского морей, предельное количество надземных этажей при строительстве объектов капитального строительстве жилого назначения, а также объектов капитального строительства, в которых расположены апартаменты, не более четырех с учетом соблюдения требований режима охраны береговой полосы, </w:t>
      </w:r>
      <w:proofErr w:type="spellStart"/>
      <w:r w:rsidRPr="00300FA9">
        <w:rPr>
          <w:rFonts w:ascii="Times New Roman" w:hAnsi="Times New Roman" w:cs="Times New Roman"/>
          <w:sz w:val="24"/>
          <w:szCs w:val="24"/>
        </w:rPr>
        <w:t>водоохраных</w:t>
      </w:r>
      <w:proofErr w:type="spellEnd"/>
      <w:r w:rsidRPr="00300FA9">
        <w:rPr>
          <w:rFonts w:ascii="Times New Roman" w:hAnsi="Times New Roman" w:cs="Times New Roman"/>
          <w:sz w:val="24"/>
          <w:szCs w:val="24"/>
        </w:rPr>
        <w:t xml:space="preserve"> зон, прибрежных защитных полос, курортов, а также ограничение жилищного строительства путем отнесения таких объектов к условно разрешенным видам объектов капитального </w:t>
      </w:r>
      <w:r w:rsidRPr="00300FA9">
        <w:rPr>
          <w:rFonts w:ascii="Times New Roman" w:hAnsi="Times New Roman" w:cs="Times New Roman"/>
          <w:sz w:val="24"/>
          <w:szCs w:val="24"/>
        </w:rPr>
        <w:lastRenderedPageBreak/>
        <w:t xml:space="preserve">строительства. </w:t>
      </w:r>
    </w:p>
    <w:p w:rsidR="00300FA9" w:rsidRP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 xml:space="preserve">Согласно части 5 статьи 27 Градостроительного кодекса Краснодарского края на территориях муниципальных образований Краснодарского края город-курорт Анапа, город-курорт Геленджик, город Новороссийск, городской округ город-курорт Сочи, </w:t>
      </w:r>
      <w:proofErr w:type="spellStart"/>
      <w:r w:rsidRPr="00300FA9">
        <w:rPr>
          <w:rFonts w:ascii="Times New Roman" w:hAnsi="Times New Roman" w:cs="Times New Roman"/>
          <w:sz w:val="24"/>
          <w:szCs w:val="24"/>
        </w:rPr>
        <w:t>Ейский</w:t>
      </w:r>
      <w:proofErr w:type="spellEnd"/>
      <w:r w:rsidRPr="00300FA9">
        <w:rPr>
          <w:rFonts w:ascii="Times New Roman" w:hAnsi="Times New Roman" w:cs="Times New Roman"/>
          <w:sz w:val="24"/>
          <w:szCs w:val="24"/>
        </w:rPr>
        <w:t xml:space="preserve"> район, </w:t>
      </w:r>
      <w:proofErr w:type="spellStart"/>
      <w:r w:rsidRPr="00300FA9">
        <w:rPr>
          <w:rFonts w:ascii="Times New Roman" w:hAnsi="Times New Roman" w:cs="Times New Roman"/>
          <w:sz w:val="24"/>
          <w:szCs w:val="24"/>
        </w:rPr>
        <w:t>Приморско-Ахтарский</w:t>
      </w:r>
      <w:proofErr w:type="spellEnd"/>
      <w:r w:rsidRPr="00300FA9">
        <w:rPr>
          <w:rFonts w:ascii="Times New Roman" w:hAnsi="Times New Roman" w:cs="Times New Roman"/>
          <w:sz w:val="24"/>
          <w:szCs w:val="24"/>
        </w:rPr>
        <w:t xml:space="preserve"> район, Славянский район, Темрюкский район, Туапсинский район и </w:t>
      </w:r>
      <w:proofErr w:type="spellStart"/>
      <w:r w:rsidRPr="00300FA9">
        <w:rPr>
          <w:rFonts w:ascii="Times New Roman" w:hAnsi="Times New Roman" w:cs="Times New Roman"/>
          <w:sz w:val="24"/>
          <w:szCs w:val="24"/>
        </w:rPr>
        <w:t>Щербиновский</w:t>
      </w:r>
      <w:proofErr w:type="spellEnd"/>
      <w:r w:rsidRPr="00300FA9">
        <w:rPr>
          <w:rFonts w:ascii="Times New Roman" w:hAnsi="Times New Roman" w:cs="Times New Roman"/>
          <w:sz w:val="24"/>
          <w:szCs w:val="24"/>
        </w:rPr>
        <w:t xml:space="preserve"> район на расстоянии 500 метров от береговой линии Черного и Азовского морей, в том числе при подготовке правил землепользования и застройки и внесении в них изменений, считать приоритетным:</w:t>
      </w:r>
    </w:p>
    <w:p w:rsidR="00300FA9" w:rsidRPr="00300FA9" w:rsidRDefault="00A33DB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300FA9" w:rsidRPr="00300FA9">
        <w:rPr>
          <w:rFonts w:ascii="Times New Roman" w:hAnsi="Times New Roman" w:cs="Times New Roman"/>
          <w:sz w:val="24"/>
          <w:szCs w:val="24"/>
        </w:rPr>
        <w:t xml:space="preserve">осуществление строительства объектов санаторно-курортного назначения (бальнеологические лечебницы, грязелечебницы, курортные поликлиники, санатории, детские санатории, в том числе для детей с родителями, санатории-профилактории и другие), гостиниц (за исключением </w:t>
      </w:r>
      <w:proofErr w:type="spellStart"/>
      <w:r w:rsidR="00300FA9" w:rsidRPr="00300FA9">
        <w:rPr>
          <w:rFonts w:ascii="Times New Roman" w:hAnsi="Times New Roman" w:cs="Times New Roman"/>
          <w:sz w:val="24"/>
          <w:szCs w:val="24"/>
        </w:rPr>
        <w:t>апарт</w:t>
      </w:r>
      <w:proofErr w:type="spellEnd"/>
      <w:r w:rsidR="00300FA9" w:rsidRPr="00300FA9">
        <w:rPr>
          <w:rFonts w:ascii="Times New Roman" w:hAnsi="Times New Roman" w:cs="Times New Roman"/>
          <w:sz w:val="24"/>
          <w:szCs w:val="24"/>
        </w:rPr>
        <w:t>-отелей и комплексов апартаментов), а также объектов их инфраструктуры, за исключением строительства в производственных зонах и зонах сельскохозяйственного использования;</w:t>
      </w:r>
    </w:p>
    <w:p w:rsidR="00300FA9" w:rsidRPr="00300FA9" w:rsidRDefault="00A33DB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300FA9" w:rsidRPr="00300FA9">
        <w:rPr>
          <w:rFonts w:ascii="Times New Roman" w:hAnsi="Times New Roman" w:cs="Times New Roman"/>
          <w:sz w:val="24"/>
          <w:szCs w:val="24"/>
        </w:rPr>
        <w:t xml:space="preserve">ограничение нового строительства объектов капитального строительства жилого назначения, </w:t>
      </w:r>
      <w:proofErr w:type="spellStart"/>
      <w:r w:rsidR="00300FA9" w:rsidRPr="00300FA9">
        <w:rPr>
          <w:rFonts w:ascii="Times New Roman" w:hAnsi="Times New Roman" w:cs="Times New Roman"/>
          <w:sz w:val="24"/>
          <w:szCs w:val="24"/>
        </w:rPr>
        <w:t>апарт</w:t>
      </w:r>
      <w:proofErr w:type="spellEnd"/>
      <w:r w:rsidR="00300FA9" w:rsidRPr="00300FA9">
        <w:rPr>
          <w:rFonts w:ascii="Times New Roman" w:hAnsi="Times New Roman" w:cs="Times New Roman"/>
          <w:sz w:val="24"/>
          <w:szCs w:val="24"/>
        </w:rPr>
        <w:t>-отелей и комплексов апартаментов (за исключением реконструкции указанных объектов без увеличения их этажности);</w:t>
      </w:r>
    </w:p>
    <w:p w:rsidR="00300FA9" w:rsidRPr="00300FA9" w:rsidRDefault="00A33DB0"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300FA9" w:rsidRPr="00300FA9">
        <w:rPr>
          <w:rFonts w:ascii="Times New Roman" w:hAnsi="Times New Roman" w:cs="Times New Roman"/>
          <w:sz w:val="24"/>
          <w:szCs w:val="24"/>
        </w:rPr>
        <w:t>ограничение предельной (максимальной) высоты вновь возводимых зданий, строений, сооружений не более 21 метра на расстоянии 100 метров, 25 метров на расстоянии от 100 до 300 метров, 30 метров на расстоянии от 300 до 500 метров от береговой л</w:t>
      </w:r>
      <w:r>
        <w:rPr>
          <w:rFonts w:ascii="Times New Roman" w:hAnsi="Times New Roman" w:cs="Times New Roman"/>
          <w:sz w:val="24"/>
          <w:szCs w:val="24"/>
        </w:rPr>
        <w:t>инии Черного и Азовского морей.</w:t>
      </w:r>
    </w:p>
    <w:p w:rsidR="00300FA9" w:rsidRDefault="00300FA9" w:rsidP="008F4042">
      <w:pPr>
        <w:widowControl w:val="0"/>
        <w:spacing w:after="0" w:line="240" w:lineRule="auto"/>
        <w:ind w:firstLine="567"/>
        <w:jc w:val="both"/>
        <w:rPr>
          <w:rFonts w:ascii="Times New Roman" w:hAnsi="Times New Roman" w:cs="Times New Roman"/>
          <w:sz w:val="24"/>
          <w:szCs w:val="24"/>
        </w:rPr>
      </w:pPr>
      <w:r w:rsidRPr="00300FA9">
        <w:rPr>
          <w:rFonts w:ascii="Times New Roman" w:hAnsi="Times New Roman" w:cs="Times New Roman"/>
          <w:sz w:val="24"/>
          <w:szCs w:val="24"/>
        </w:rPr>
        <w:t xml:space="preserve">В 500-метровой зоне Черного и Азовского морей не допускается строительство многоквартирных жилых домов, </w:t>
      </w:r>
      <w:proofErr w:type="spellStart"/>
      <w:r w:rsidRPr="00300FA9">
        <w:rPr>
          <w:rFonts w:ascii="Times New Roman" w:hAnsi="Times New Roman" w:cs="Times New Roman"/>
          <w:sz w:val="24"/>
          <w:szCs w:val="24"/>
        </w:rPr>
        <w:t>апарт</w:t>
      </w:r>
      <w:proofErr w:type="spellEnd"/>
      <w:r w:rsidRPr="00300FA9">
        <w:rPr>
          <w:rFonts w:ascii="Times New Roman" w:hAnsi="Times New Roman" w:cs="Times New Roman"/>
          <w:sz w:val="24"/>
          <w:szCs w:val="24"/>
        </w:rPr>
        <w:t>-отелей и комплексов апартаментов, кроме реконструкции существующих многоквартирных жилых домов без увеличения их этажности, а также строительства и реконструкции индивидуальной жилой застройки до трех надземных этажей (Письмо ДЕПАРТАМЕНТА ПО АРХИТЕКТУРЕ И ГРАДОСТРОИТЕЛЬСТ</w:t>
      </w:r>
      <w:r w:rsidR="00A33DB0">
        <w:rPr>
          <w:rFonts w:ascii="Times New Roman" w:hAnsi="Times New Roman" w:cs="Times New Roman"/>
          <w:sz w:val="24"/>
          <w:szCs w:val="24"/>
        </w:rPr>
        <w:t xml:space="preserve">ВУ КРАСНОДАРСКОГО КРАЯ от 24 края </w:t>
      </w:r>
      <w:r w:rsidRPr="00300FA9">
        <w:rPr>
          <w:rFonts w:ascii="Times New Roman" w:hAnsi="Times New Roman" w:cs="Times New Roman"/>
          <w:sz w:val="24"/>
          <w:szCs w:val="24"/>
        </w:rPr>
        <w:t>2020 г. № 71-01-08-11406/20 Главам муниципальных районов и городских округов Краснодарского края).</w:t>
      </w:r>
    </w:p>
    <w:p w:rsidR="008254A9" w:rsidRDefault="008254A9" w:rsidP="008F4042">
      <w:pPr>
        <w:widowControl w:val="0"/>
        <w:spacing w:after="0" w:line="240" w:lineRule="auto"/>
        <w:ind w:firstLine="567"/>
        <w:jc w:val="both"/>
        <w:rPr>
          <w:rFonts w:ascii="Times New Roman" w:hAnsi="Times New Roman" w:cs="Times New Roman"/>
          <w:sz w:val="24"/>
          <w:szCs w:val="24"/>
        </w:rPr>
      </w:pPr>
    </w:p>
    <w:p w:rsidR="008254A9" w:rsidRDefault="008254A9" w:rsidP="008F4042">
      <w:pPr>
        <w:widowControl w:val="0"/>
        <w:spacing w:after="0" w:line="240" w:lineRule="auto"/>
        <w:ind w:firstLine="567"/>
        <w:jc w:val="both"/>
        <w:rPr>
          <w:rFonts w:ascii="Times New Roman" w:hAnsi="Times New Roman" w:cs="Times New Roman"/>
          <w:sz w:val="24"/>
          <w:szCs w:val="24"/>
        </w:rPr>
      </w:pPr>
    </w:p>
    <w:p w:rsidR="008254A9" w:rsidRDefault="008254A9" w:rsidP="008F4042">
      <w:pPr>
        <w:widowControl w:val="0"/>
        <w:spacing w:after="0" w:line="240" w:lineRule="auto"/>
        <w:ind w:firstLine="567"/>
        <w:jc w:val="both"/>
        <w:rPr>
          <w:rFonts w:ascii="Times New Roman" w:hAnsi="Times New Roman" w:cs="Times New Roman"/>
          <w:sz w:val="24"/>
          <w:szCs w:val="24"/>
        </w:rPr>
      </w:pPr>
    </w:p>
    <w:p w:rsidR="008254A9" w:rsidRDefault="008254A9" w:rsidP="008F4042">
      <w:pPr>
        <w:widowControl w:val="0"/>
        <w:spacing w:after="0" w:line="240" w:lineRule="auto"/>
        <w:ind w:firstLine="567"/>
        <w:jc w:val="both"/>
        <w:rPr>
          <w:rFonts w:ascii="Times New Roman" w:hAnsi="Times New Roman" w:cs="Times New Roman"/>
          <w:sz w:val="24"/>
          <w:szCs w:val="24"/>
        </w:rPr>
      </w:pPr>
    </w:p>
    <w:p w:rsidR="008254A9" w:rsidRDefault="008254A9" w:rsidP="008F4042">
      <w:pPr>
        <w:widowControl w:val="0"/>
        <w:spacing w:after="0" w:line="240" w:lineRule="auto"/>
        <w:ind w:firstLine="567"/>
        <w:jc w:val="both"/>
        <w:rPr>
          <w:rFonts w:ascii="Times New Roman" w:hAnsi="Times New Roman" w:cs="Times New Roman"/>
          <w:sz w:val="24"/>
          <w:szCs w:val="24"/>
        </w:rPr>
      </w:pPr>
    </w:p>
    <w:p w:rsidR="008254A9" w:rsidRDefault="008254A9" w:rsidP="008F4042">
      <w:pPr>
        <w:widowControl w:val="0"/>
        <w:spacing w:after="0" w:line="240" w:lineRule="auto"/>
        <w:ind w:firstLine="567"/>
        <w:jc w:val="both"/>
        <w:rPr>
          <w:rFonts w:ascii="Times New Roman" w:hAnsi="Times New Roman" w:cs="Times New Roman"/>
          <w:sz w:val="24"/>
          <w:szCs w:val="24"/>
        </w:rPr>
      </w:pPr>
    </w:p>
    <w:p w:rsidR="008254A9" w:rsidRDefault="008254A9" w:rsidP="008F4042">
      <w:pPr>
        <w:widowControl w:val="0"/>
        <w:spacing w:after="0" w:line="240" w:lineRule="auto"/>
        <w:ind w:firstLine="567"/>
        <w:jc w:val="both"/>
        <w:rPr>
          <w:rFonts w:ascii="Times New Roman" w:hAnsi="Times New Roman" w:cs="Times New Roman"/>
          <w:sz w:val="24"/>
          <w:szCs w:val="24"/>
        </w:rPr>
      </w:pPr>
    </w:p>
    <w:p w:rsidR="008254A9" w:rsidRDefault="008254A9" w:rsidP="008F4042">
      <w:pPr>
        <w:widowControl w:val="0"/>
        <w:spacing w:after="0" w:line="240" w:lineRule="auto"/>
        <w:ind w:firstLine="567"/>
        <w:jc w:val="both"/>
        <w:rPr>
          <w:rFonts w:ascii="Times New Roman" w:hAnsi="Times New Roman" w:cs="Times New Roman"/>
          <w:sz w:val="24"/>
          <w:szCs w:val="24"/>
        </w:rPr>
      </w:pPr>
    </w:p>
    <w:p w:rsidR="008254A9" w:rsidRDefault="008254A9" w:rsidP="008F4042">
      <w:pPr>
        <w:widowControl w:val="0"/>
        <w:spacing w:after="0" w:line="240" w:lineRule="auto"/>
        <w:ind w:firstLine="567"/>
        <w:jc w:val="both"/>
        <w:rPr>
          <w:rFonts w:ascii="Times New Roman" w:hAnsi="Times New Roman" w:cs="Times New Roman"/>
          <w:sz w:val="24"/>
          <w:szCs w:val="24"/>
        </w:rPr>
      </w:pPr>
    </w:p>
    <w:p w:rsidR="008254A9" w:rsidRDefault="008254A9" w:rsidP="008F4042">
      <w:pPr>
        <w:widowControl w:val="0"/>
        <w:spacing w:after="0" w:line="240" w:lineRule="auto"/>
        <w:ind w:firstLine="567"/>
        <w:jc w:val="both"/>
        <w:rPr>
          <w:rFonts w:ascii="Times New Roman" w:hAnsi="Times New Roman" w:cs="Times New Roman"/>
          <w:sz w:val="24"/>
          <w:szCs w:val="24"/>
        </w:rPr>
      </w:pPr>
    </w:p>
    <w:p w:rsidR="008254A9" w:rsidRDefault="008254A9" w:rsidP="008F4042">
      <w:pPr>
        <w:widowControl w:val="0"/>
        <w:spacing w:after="0" w:line="240" w:lineRule="auto"/>
        <w:ind w:firstLine="567"/>
        <w:jc w:val="both"/>
        <w:rPr>
          <w:rFonts w:ascii="Times New Roman" w:hAnsi="Times New Roman" w:cs="Times New Roman"/>
          <w:sz w:val="24"/>
          <w:szCs w:val="24"/>
        </w:rPr>
      </w:pPr>
    </w:p>
    <w:p w:rsidR="008254A9" w:rsidRDefault="008254A9" w:rsidP="008F4042">
      <w:pPr>
        <w:widowControl w:val="0"/>
        <w:spacing w:after="0" w:line="240" w:lineRule="auto"/>
        <w:ind w:firstLine="567"/>
        <w:jc w:val="both"/>
        <w:rPr>
          <w:rFonts w:ascii="Times New Roman" w:hAnsi="Times New Roman" w:cs="Times New Roman"/>
          <w:sz w:val="24"/>
          <w:szCs w:val="24"/>
        </w:rPr>
      </w:pPr>
    </w:p>
    <w:p w:rsidR="008254A9" w:rsidRDefault="008254A9" w:rsidP="008F4042">
      <w:pPr>
        <w:widowControl w:val="0"/>
        <w:spacing w:after="0" w:line="240" w:lineRule="auto"/>
        <w:ind w:firstLine="567"/>
        <w:jc w:val="both"/>
        <w:rPr>
          <w:rFonts w:ascii="Times New Roman" w:hAnsi="Times New Roman" w:cs="Times New Roman"/>
          <w:sz w:val="24"/>
          <w:szCs w:val="24"/>
        </w:rPr>
      </w:pPr>
    </w:p>
    <w:p w:rsidR="008254A9" w:rsidRDefault="008254A9" w:rsidP="008F4042">
      <w:pPr>
        <w:widowControl w:val="0"/>
        <w:spacing w:after="0" w:line="240" w:lineRule="auto"/>
        <w:ind w:firstLine="567"/>
        <w:jc w:val="both"/>
        <w:rPr>
          <w:rFonts w:ascii="Times New Roman" w:hAnsi="Times New Roman" w:cs="Times New Roman"/>
          <w:sz w:val="24"/>
          <w:szCs w:val="24"/>
        </w:rPr>
      </w:pPr>
    </w:p>
    <w:p w:rsidR="008254A9" w:rsidRDefault="008254A9" w:rsidP="008F4042">
      <w:pPr>
        <w:widowControl w:val="0"/>
        <w:spacing w:after="0" w:line="240" w:lineRule="auto"/>
        <w:ind w:firstLine="567"/>
        <w:jc w:val="both"/>
        <w:rPr>
          <w:rFonts w:ascii="Times New Roman" w:hAnsi="Times New Roman" w:cs="Times New Roman"/>
          <w:sz w:val="24"/>
          <w:szCs w:val="24"/>
        </w:rPr>
      </w:pPr>
    </w:p>
    <w:p w:rsidR="008254A9" w:rsidRDefault="008254A9" w:rsidP="008F4042">
      <w:pPr>
        <w:widowControl w:val="0"/>
        <w:spacing w:after="0" w:line="240" w:lineRule="auto"/>
        <w:ind w:firstLine="567"/>
        <w:jc w:val="both"/>
        <w:rPr>
          <w:rFonts w:ascii="Times New Roman" w:hAnsi="Times New Roman" w:cs="Times New Roman"/>
          <w:sz w:val="24"/>
          <w:szCs w:val="24"/>
        </w:rPr>
      </w:pPr>
    </w:p>
    <w:p w:rsidR="003E2440" w:rsidRDefault="003E2440" w:rsidP="008F4042">
      <w:pPr>
        <w:widowControl w:val="0"/>
        <w:spacing w:after="0" w:line="240" w:lineRule="auto"/>
        <w:ind w:firstLine="567"/>
        <w:jc w:val="both"/>
        <w:rPr>
          <w:rFonts w:ascii="Times New Roman" w:hAnsi="Times New Roman" w:cs="Times New Roman"/>
          <w:sz w:val="24"/>
          <w:szCs w:val="24"/>
        </w:rPr>
      </w:pPr>
    </w:p>
    <w:p w:rsidR="003E2440" w:rsidRDefault="003E2440" w:rsidP="008F4042">
      <w:pPr>
        <w:widowControl w:val="0"/>
        <w:spacing w:after="0" w:line="240" w:lineRule="auto"/>
        <w:ind w:firstLine="567"/>
        <w:jc w:val="both"/>
        <w:rPr>
          <w:rFonts w:ascii="Times New Roman" w:hAnsi="Times New Roman" w:cs="Times New Roman"/>
          <w:sz w:val="24"/>
          <w:szCs w:val="24"/>
        </w:rPr>
      </w:pPr>
    </w:p>
    <w:p w:rsidR="003E2440" w:rsidRDefault="003E2440" w:rsidP="008F4042">
      <w:pPr>
        <w:widowControl w:val="0"/>
        <w:spacing w:after="0" w:line="240" w:lineRule="auto"/>
        <w:ind w:firstLine="567"/>
        <w:jc w:val="both"/>
        <w:rPr>
          <w:rFonts w:ascii="Times New Roman" w:hAnsi="Times New Roman" w:cs="Times New Roman"/>
          <w:sz w:val="24"/>
          <w:szCs w:val="24"/>
        </w:rPr>
      </w:pPr>
    </w:p>
    <w:p w:rsidR="008254A9" w:rsidRDefault="008254A9" w:rsidP="008F4042">
      <w:pPr>
        <w:widowControl w:val="0"/>
        <w:spacing w:after="0" w:line="240" w:lineRule="auto"/>
        <w:ind w:firstLine="567"/>
        <w:jc w:val="both"/>
        <w:rPr>
          <w:rFonts w:ascii="Times New Roman" w:hAnsi="Times New Roman" w:cs="Times New Roman"/>
          <w:sz w:val="24"/>
          <w:szCs w:val="24"/>
        </w:rPr>
      </w:pPr>
    </w:p>
    <w:p w:rsidR="008254A9" w:rsidRDefault="008254A9" w:rsidP="008F4042">
      <w:pPr>
        <w:widowControl w:val="0"/>
        <w:spacing w:after="0" w:line="240" w:lineRule="auto"/>
        <w:ind w:firstLine="567"/>
        <w:jc w:val="both"/>
        <w:rPr>
          <w:rFonts w:ascii="Times New Roman" w:hAnsi="Times New Roman" w:cs="Times New Roman"/>
          <w:sz w:val="24"/>
          <w:szCs w:val="24"/>
        </w:rPr>
      </w:pPr>
    </w:p>
    <w:p w:rsidR="008254A9" w:rsidRDefault="008254A9" w:rsidP="008F4042">
      <w:pPr>
        <w:widowControl w:val="0"/>
        <w:spacing w:after="0" w:line="240" w:lineRule="auto"/>
        <w:ind w:firstLine="567"/>
        <w:jc w:val="both"/>
        <w:rPr>
          <w:rFonts w:ascii="Times New Roman" w:hAnsi="Times New Roman" w:cs="Times New Roman"/>
          <w:sz w:val="24"/>
          <w:szCs w:val="24"/>
        </w:rPr>
      </w:pPr>
    </w:p>
    <w:p w:rsidR="008254A9" w:rsidRDefault="008254A9" w:rsidP="008F4042">
      <w:pPr>
        <w:widowControl w:val="0"/>
        <w:spacing w:after="0" w:line="240" w:lineRule="auto"/>
        <w:ind w:firstLine="567"/>
        <w:jc w:val="both"/>
        <w:rPr>
          <w:rFonts w:ascii="Times New Roman" w:hAnsi="Times New Roman" w:cs="Times New Roman"/>
          <w:sz w:val="24"/>
          <w:szCs w:val="24"/>
        </w:rPr>
      </w:pPr>
    </w:p>
    <w:p w:rsidR="008254A9" w:rsidRPr="00300FA9" w:rsidRDefault="008254A9" w:rsidP="008F4042">
      <w:pPr>
        <w:widowControl w:val="0"/>
        <w:spacing w:after="0" w:line="240" w:lineRule="auto"/>
        <w:ind w:firstLine="567"/>
        <w:jc w:val="both"/>
        <w:rPr>
          <w:rFonts w:ascii="Times New Roman" w:hAnsi="Times New Roman" w:cs="Times New Roman"/>
          <w:sz w:val="24"/>
          <w:szCs w:val="24"/>
        </w:rPr>
      </w:pPr>
    </w:p>
    <w:p w:rsidR="008F224F" w:rsidRDefault="008F224F" w:rsidP="008F4042">
      <w:pPr>
        <w:widowControl w:val="0"/>
        <w:spacing w:after="0" w:line="240" w:lineRule="auto"/>
        <w:jc w:val="center"/>
        <w:rPr>
          <w:rFonts w:ascii="Times New Roman" w:hAnsi="Times New Roman" w:cs="Times New Roman"/>
          <w:b/>
          <w:sz w:val="24"/>
          <w:szCs w:val="24"/>
        </w:rPr>
      </w:pPr>
      <w:r w:rsidRPr="008F224F">
        <w:rPr>
          <w:rFonts w:ascii="Times New Roman" w:hAnsi="Times New Roman" w:cs="Times New Roman"/>
          <w:b/>
          <w:sz w:val="24"/>
          <w:szCs w:val="24"/>
        </w:rPr>
        <w:lastRenderedPageBreak/>
        <w:t xml:space="preserve">Часть </w:t>
      </w:r>
      <w:r w:rsidRPr="008F224F">
        <w:rPr>
          <w:rFonts w:ascii="Times New Roman" w:hAnsi="Times New Roman" w:cs="Times New Roman"/>
          <w:b/>
          <w:sz w:val="24"/>
          <w:szCs w:val="24"/>
          <w:lang w:val="en-US"/>
        </w:rPr>
        <w:t>III</w:t>
      </w:r>
      <w:r w:rsidR="008254A9">
        <w:rPr>
          <w:rFonts w:ascii="Times New Roman" w:hAnsi="Times New Roman" w:cs="Times New Roman"/>
          <w:b/>
          <w:sz w:val="24"/>
          <w:szCs w:val="24"/>
        </w:rPr>
        <w:t>. Градостроительные регламенты</w:t>
      </w:r>
    </w:p>
    <w:p w:rsidR="008254A9" w:rsidRPr="008F224F" w:rsidRDefault="008254A9" w:rsidP="008F4042">
      <w:pPr>
        <w:widowControl w:val="0"/>
        <w:spacing w:after="0" w:line="240" w:lineRule="auto"/>
        <w:ind w:firstLine="567"/>
        <w:jc w:val="both"/>
        <w:rPr>
          <w:rFonts w:ascii="Times New Roman" w:hAnsi="Times New Roman" w:cs="Times New Roman"/>
          <w:sz w:val="24"/>
          <w:szCs w:val="24"/>
        </w:rPr>
      </w:pPr>
    </w:p>
    <w:p w:rsidR="008F224F" w:rsidRPr="008F224F" w:rsidRDefault="008F224F" w:rsidP="008F4042">
      <w:pPr>
        <w:widowControl w:val="0"/>
        <w:spacing w:after="0" w:line="240" w:lineRule="auto"/>
        <w:ind w:firstLine="567"/>
        <w:jc w:val="both"/>
        <w:rPr>
          <w:rFonts w:ascii="Times New Roman" w:hAnsi="Times New Roman" w:cs="Times New Roman"/>
          <w:b/>
          <w:sz w:val="24"/>
          <w:szCs w:val="24"/>
        </w:rPr>
      </w:pPr>
      <w:bookmarkStart w:id="2" w:name="_Toc344077870"/>
      <w:bookmarkStart w:id="3" w:name="_Toc349045519"/>
      <w:bookmarkStart w:id="4" w:name="_Toc353543289"/>
      <w:bookmarkStart w:id="5" w:name="_Toc422832498"/>
      <w:bookmarkStart w:id="6" w:name="_Toc433359960"/>
      <w:bookmarkStart w:id="7" w:name="_Toc433729383"/>
      <w:r w:rsidRPr="008F224F">
        <w:rPr>
          <w:rFonts w:ascii="Times New Roman" w:hAnsi="Times New Roman" w:cs="Times New Roman"/>
          <w:b/>
          <w:sz w:val="24"/>
          <w:szCs w:val="24"/>
        </w:rPr>
        <w:t>Статья 41. Виды территориальных зон, выделенных на карте градостроительного зонирования территории Сенного сельского поселения.</w:t>
      </w:r>
      <w:bookmarkEnd w:id="2"/>
      <w:bookmarkEnd w:id="3"/>
      <w:bookmarkEnd w:id="4"/>
      <w:bookmarkEnd w:id="5"/>
      <w:bookmarkEnd w:id="6"/>
      <w:bookmarkEnd w:id="7"/>
    </w:p>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На карте градостроительного зонирования территории Сенного сельского поселения выделены следующие виды территориальных зон:</w:t>
      </w:r>
    </w:p>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p>
    <w:tbl>
      <w:tblPr>
        <w:tblW w:w="9639" w:type="dxa"/>
        <w:tblInd w:w="108" w:type="dxa"/>
        <w:tblLayout w:type="fixed"/>
        <w:tblLook w:val="0000" w:firstRow="0" w:lastRow="0" w:firstColumn="0" w:lastColumn="0" w:noHBand="0" w:noVBand="0"/>
      </w:tblPr>
      <w:tblGrid>
        <w:gridCol w:w="1701"/>
        <w:gridCol w:w="7938"/>
      </w:tblGrid>
      <w:tr w:rsidR="008F224F"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 xml:space="preserve">Кодовые обозначения </w:t>
            </w:r>
            <w:proofErr w:type="spellStart"/>
            <w:r w:rsidRPr="008F224F">
              <w:rPr>
                <w:rFonts w:ascii="Times New Roman" w:hAnsi="Times New Roman" w:cs="Times New Roman"/>
                <w:sz w:val="24"/>
                <w:szCs w:val="24"/>
              </w:rPr>
              <w:t>территориаль-ных</w:t>
            </w:r>
            <w:proofErr w:type="spellEnd"/>
            <w:r w:rsidRPr="008F224F">
              <w:rPr>
                <w:rFonts w:ascii="Times New Roman" w:hAnsi="Times New Roman" w:cs="Times New Roman"/>
                <w:sz w:val="24"/>
                <w:szCs w:val="24"/>
              </w:rPr>
              <w:t xml:space="preserve">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Наименование территориальных зон</w:t>
            </w:r>
          </w:p>
        </w:tc>
      </w:tr>
      <w:tr w:rsidR="008F224F" w:rsidRPr="008F224F" w:rsidTr="008F224F">
        <w:trPr>
          <w:cantSplit/>
          <w:trHeight w:val="193"/>
        </w:trPr>
        <w:tc>
          <w:tcPr>
            <w:tcW w:w="1701" w:type="dxa"/>
            <w:tcBorders>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p>
        </w:tc>
        <w:tc>
          <w:tcPr>
            <w:tcW w:w="7938" w:type="dxa"/>
            <w:tcBorders>
              <w:left w:val="single" w:sz="4" w:space="0" w:color="000000"/>
              <w:bottom w:val="single" w:sz="4" w:space="0" w:color="000000"/>
              <w:right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ЖИЛЫЕ ЗОНЫ:</w:t>
            </w:r>
          </w:p>
        </w:tc>
      </w:tr>
      <w:tr w:rsidR="008F224F" w:rsidRPr="008F224F" w:rsidTr="008F224F">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Ж-1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Зона застройки индивидуальными жилыми домами и домами блокированной застройки</w:t>
            </w:r>
          </w:p>
        </w:tc>
      </w:tr>
      <w:tr w:rsidR="008F224F" w:rsidRPr="008F224F" w:rsidTr="008F224F">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Ж-2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Зона застройки малоэтажными многоквартирными жилыми домами (не более 4 этажей, включая мансардный)</w:t>
            </w:r>
          </w:p>
        </w:tc>
      </w:tr>
      <w:tr w:rsidR="008F224F" w:rsidRPr="008F224F" w:rsidTr="008F224F">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ОБЩЕСТВЕННО - ДЕЛОВЫЕ ЗОНЫ:</w:t>
            </w:r>
          </w:p>
        </w:tc>
      </w:tr>
      <w:tr w:rsidR="008F224F" w:rsidRPr="008F224F" w:rsidTr="008F224F">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ОД-1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Зона общественного центра местного значения</w:t>
            </w:r>
          </w:p>
        </w:tc>
      </w:tr>
      <w:tr w:rsidR="008F224F" w:rsidRPr="008F224F" w:rsidTr="008F224F">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Зона объектов образования и научных комплексов</w:t>
            </w:r>
          </w:p>
        </w:tc>
      </w:tr>
      <w:tr w:rsidR="008F224F"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ОД-3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Зона объектов здравоохранения</w:t>
            </w:r>
          </w:p>
        </w:tc>
      </w:tr>
      <w:tr w:rsidR="008F224F"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ОД-</w:t>
            </w:r>
            <w:r w:rsidR="009F0D64">
              <w:rPr>
                <w:rFonts w:ascii="Times New Roman" w:hAnsi="Times New Roman" w:cs="Times New Roman"/>
                <w:sz w:val="24"/>
                <w:szCs w:val="24"/>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A9" w:rsidRPr="003E2440" w:rsidRDefault="008254A9" w:rsidP="008F4042">
            <w:pPr>
              <w:widowControl w:val="0"/>
              <w:spacing w:after="0" w:line="240" w:lineRule="auto"/>
              <w:ind w:firstLine="567"/>
              <w:jc w:val="both"/>
              <w:rPr>
                <w:rFonts w:ascii="Times New Roman" w:hAnsi="Times New Roman" w:cs="Times New Roman"/>
                <w:sz w:val="24"/>
                <w:szCs w:val="24"/>
              </w:rPr>
            </w:pPr>
            <w:r w:rsidRPr="003E2440">
              <w:rPr>
                <w:rFonts w:ascii="Times New Roman" w:hAnsi="Times New Roman" w:cs="Times New Roman"/>
                <w:sz w:val="24"/>
                <w:szCs w:val="24"/>
              </w:rPr>
              <w:t xml:space="preserve">Зона объектов религиозного назначения и </w:t>
            </w:r>
            <w:proofErr w:type="spellStart"/>
            <w:r w:rsidRPr="003E2440">
              <w:rPr>
                <w:rFonts w:ascii="Times New Roman" w:hAnsi="Times New Roman" w:cs="Times New Roman"/>
                <w:sz w:val="24"/>
                <w:szCs w:val="24"/>
              </w:rPr>
              <w:t>мемореальных</w:t>
            </w:r>
            <w:proofErr w:type="spellEnd"/>
            <w:r w:rsidRPr="003E2440">
              <w:rPr>
                <w:rFonts w:ascii="Times New Roman" w:hAnsi="Times New Roman" w:cs="Times New Roman"/>
                <w:sz w:val="24"/>
                <w:szCs w:val="24"/>
              </w:rPr>
              <w:t xml:space="preserve"> комплексов</w:t>
            </w:r>
          </w:p>
        </w:tc>
      </w:tr>
      <w:tr w:rsidR="008254A9"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254A9" w:rsidRPr="008F224F" w:rsidRDefault="008254A9" w:rsidP="008F4042">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4A9" w:rsidRPr="003E2440" w:rsidRDefault="008254A9" w:rsidP="008F4042">
            <w:pPr>
              <w:widowControl w:val="0"/>
              <w:spacing w:after="0" w:line="240" w:lineRule="auto"/>
              <w:ind w:firstLine="567"/>
              <w:jc w:val="both"/>
              <w:rPr>
                <w:rFonts w:ascii="Times New Roman" w:hAnsi="Times New Roman" w:cs="Times New Roman"/>
                <w:sz w:val="24"/>
                <w:szCs w:val="24"/>
              </w:rPr>
            </w:pPr>
            <w:r w:rsidRPr="003E2440">
              <w:rPr>
                <w:rFonts w:ascii="Times New Roman" w:hAnsi="Times New Roman" w:cs="Times New Roman"/>
                <w:sz w:val="24"/>
                <w:szCs w:val="24"/>
              </w:rPr>
              <w:t>Зона объектов историко-культурного развития</w:t>
            </w:r>
          </w:p>
        </w:tc>
      </w:tr>
      <w:tr w:rsidR="008F224F"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ПРОИЗВОДСТВЕННЫЕ ЗОНЫ:</w:t>
            </w:r>
          </w:p>
        </w:tc>
      </w:tr>
      <w:tr w:rsidR="008F224F"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П-4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Зона предприятий, производств и объектов I</w:t>
            </w:r>
            <w:r w:rsidRPr="008F224F">
              <w:rPr>
                <w:rFonts w:ascii="Times New Roman" w:hAnsi="Times New Roman" w:cs="Times New Roman"/>
                <w:sz w:val="24"/>
                <w:szCs w:val="24"/>
                <w:lang w:val="en-US"/>
              </w:rPr>
              <w:t>V</w:t>
            </w:r>
            <w:r w:rsidRPr="008F224F">
              <w:rPr>
                <w:rFonts w:ascii="Times New Roman" w:hAnsi="Times New Roman" w:cs="Times New Roman"/>
                <w:sz w:val="24"/>
                <w:szCs w:val="24"/>
              </w:rPr>
              <w:t xml:space="preserve"> класса опасности</w:t>
            </w:r>
          </w:p>
        </w:tc>
      </w:tr>
      <w:tr w:rsidR="008F224F"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П-5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Зона предприятий, производств и объектов V класса опасности</w:t>
            </w:r>
          </w:p>
        </w:tc>
      </w:tr>
      <w:tr w:rsidR="008F224F"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ЗОНЫ СЕЛЬСКОХОЗЯЙСТВЕННОГО ИСПОЛЬЗОВАНИЯ:</w:t>
            </w:r>
          </w:p>
        </w:tc>
      </w:tr>
      <w:tr w:rsidR="008F224F"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СХ-1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Зона сельскохозяйственных угодий</w:t>
            </w:r>
          </w:p>
        </w:tc>
      </w:tr>
      <w:tr w:rsidR="008F224F"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СХ-2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Зона объектов сельскохозяйственного назначения</w:t>
            </w:r>
          </w:p>
        </w:tc>
      </w:tr>
      <w:tr w:rsidR="008F224F"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ЗОНЫ ОБЪЕКТОВ ИНЖЕНЕРНОЙ И ТРАНСПОРТНОЙ ИНФРАСТРУКТУР:</w:t>
            </w:r>
          </w:p>
        </w:tc>
      </w:tr>
      <w:tr w:rsidR="008F224F"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ИТ-1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Зона объектов инженерной инфраструктуры</w:t>
            </w:r>
          </w:p>
        </w:tc>
      </w:tr>
      <w:tr w:rsidR="008F224F"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F224F" w:rsidRPr="003E2440" w:rsidRDefault="008F224F" w:rsidP="008F4042">
            <w:pPr>
              <w:widowControl w:val="0"/>
              <w:spacing w:after="0" w:line="240" w:lineRule="auto"/>
              <w:ind w:firstLine="567"/>
              <w:jc w:val="both"/>
              <w:rPr>
                <w:rFonts w:ascii="Times New Roman" w:hAnsi="Times New Roman" w:cs="Times New Roman"/>
                <w:sz w:val="24"/>
                <w:szCs w:val="24"/>
              </w:rPr>
            </w:pPr>
            <w:r w:rsidRPr="003E2440">
              <w:rPr>
                <w:rFonts w:ascii="Times New Roman" w:hAnsi="Times New Roman" w:cs="Times New Roman"/>
                <w:sz w:val="24"/>
                <w:szCs w:val="24"/>
              </w:rPr>
              <w:t>ИТ-2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4F" w:rsidRPr="003E2440" w:rsidRDefault="008F224F" w:rsidP="008F4042">
            <w:pPr>
              <w:widowControl w:val="0"/>
              <w:spacing w:after="0" w:line="240" w:lineRule="auto"/>
              <w:ind w:firstLine="567"/>
              <w:jc w:val="both"/>
              <w:rPr>
                <w:rFonts w:ascii="Times New Roman" w:hAnsi="Times New Roman" w:cs="Times New Roman"/>
                <w:sz w:val="24"/>
                <w:szCs w:val="24"/>
              </w:rPr>
            </w:pPr>
            <w:r w:rsidRPr="003E2440">
              <w:rPr>
                <w:rFonts w:ascii="Times New Roman" w:hAnsi="Times New Roman" w:cs="Times New Roman"/>
                <w:sz w:val="24"/>
                <w:szCs w:val="24"/>
              </w:rPr>
              <w:t>Зона объектов транспортной инфраструктуры</w:t>
            </w:r>
          </w:p>
        </w:tc>
      </w:tr>
      <w:tr w:rsidR="008F224F"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ИТ-3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Зона объектов придорожного сервиса</w:t>
            </w:r>
          </w:p>
        </w:tc>
      </w:tr>
      <w:tr w:rsidR="008F224F"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ЗОНЫ СЕЛЬСКОХОЗЯЙСТВЕННОГО ИСПОЛЬЗОВАНИЯ:</w:t>
            </w:r>
          </w:p>
        </w:tc>
      </w:tr>
      <w:tr w:rsidR="008F224F"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СХ-1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Зона сельскохозяйственных угодий</w:t>
            </w:r>
          </w:p>
        </w:tc>
      </w:tr>
      <w:tr w:rsidR="008F224F"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СХ-2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Зона объектов сельскохозяйственного назначения</w:t>
            </w:r>
          </w:p>
        </w:tc>
      </w:tr>
      <w:tr w:rsidR="008F224F"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ЗОНЫ РЕКРЕАЦИОННОГО НАЗНАЧЕНИЯ:</w:t>
            </w:r>
          </w:p>
        </w:tc>
      </w:tr>
      <w:tr w:rsidR="008F224F"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Р-1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Зона озелененных территорий общего пользования (лесопарки, парки, сады, скверы, бульвары, городские леса)</w:t>
            </w:r>
          </w:p>
        </w:tc>
      </w:tr>
      <w:tr w:rsidR="004A780B"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A780B" w:rsidRPr="003E2440" w:rsidRDefault="004A780B" w:rsidP="008F4042">
            <w:pPr>
              <w:widowControl w:val="0"/>
              <w:spacing w:after="0" w:line="240" w:lineRule="auto"/>
              <w:ind w:firstLine="567"/>
              <w:jc w:val="both"/>
              <w:rPr>
                <w:rFonts w:ascii="Times New Roman" w:hAnsi="Times New Roman" w:cs="Times New Roman"/>
                <w:sz w:val="24"/>
                <w:szCs w:val="24"/>
              </w:rPr>
            </w:pPr>
            <w:r w:rsidRPr="003E2440">
              <w:rPr>
                <w:rFonts w:ascii="Times New Roman" w:hAnsi="Times New Roman" w:cs="Times New Roman"/>
                <w:sz w:val="24"/>
                <w:szCs w:val="24"/>
              </w:rPr>
              <w:t>Р-2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80B" w:rsidRPr="003E2440" w:rsidRDefault="004A780B" w:rsidP="008F4042">
            <w:pPr>
              <w:widowControl w:val="0"/>
              <w:spacing w:after="0" w:line="240" w:lineRule="auto"/>
              <w:ind w:firstLine="567"/>
              <w:jc w:val="both"/>
              <w:rPr>
                <w:rFonts w:ascii="Times New Roman" w:hAnsi="Times New Roman" w:cs="Times New Roman"/>
                <w:sz w:val="24"/>
                <w:szCs w:val="24"/>
              </w:rPr>
            </w:pPr>
            <w:r w:rsidRPr="003E2440">
              <w:rPr>
                <w:rFonts w:ascii="Times New Roman" w:hAnsi="Times New Roman" w:cs="Times New Roman"/>
                <w:sz w:val="24"/>
                <w:szCs w:val="24"/>
              </w:rPr>
              <w:t>Зона объектов физической культуры и спорта</w:t>
            </w:r>
          </w:p>
        </w:tc>
      </w:tr>
      <w:tr w:rsidR="008F224F"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F224F" w:rsidRPr="003E2440" w:rsidRDefault="008F224F" w:rsidP="008F4042">
            <w:pPr>
              <w:widowControl w:val="0"/>
              <w:spacing w:after="0" w:line="240" w:lineRule="auto"/>
              <w:ind w:firstLine="567"/>
              <w:jc w:val="both"/>
              <w:rPr>
                <w:rFonts w:ascii="Times New Roman" w:hAnsi="Times New Roman" w:cs="Times New Roman"/>
                <w:sz w:val="24"/>
                <w:szCs w:val="24"/>
              </w:rPr>
            </w:pPr>
            <w:r w:rsidRPr="003E2440">
              <w:rPr>
                <w:rFonts w:ascii="Times New Roman" w:hAnsi="Times New Roman" w:cs="Times New Roman"/>
                <w:sz w:val="24"/>
                <w:szCs w:val="24"/>
              </w:rPr>
              <w:t>Р-3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80B" w:rsidRPr="003E2440" w:rsidRDefault="004A780B" w:rsidP="008F4042">
            <w:pPr>
              <w:widowControl w:val="0"/>
              <w:spacing w:after="0" w:line="240" w:lineRule="auto"/>
              <w:ind w:firstLine="567"/>
              <w:jc w:val="both"/>
              <w:rPr>
                <w:rFonts w:ascii="Times New Roman" w:hAnsi="Times New Roman" w:cs="Times New Roman"/>
                <w:sz w:val="24"/>
                <w:szCs w:val="24"/>
              </w:rPr>
            </w:pPr>
            <w:r w:rsidRPr="003E2440">
              <w:rPr>
                <w:rFonts w:ascii="Times New Roman" w:hAnsi="Times New Roman" w:cs="Times New Roman"/>
                <w:sz w:val="24"/>
                <w:szCs w:val="24"/>
              </w:rPr>
              <w:t>Зона объектов туризма и отдыха</w:t>
            </w:r>
          </w:p>
        </w:tc>
      </w:tr>
      <w:tr w:rsidR="008F224F"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З</w:t>
            </w:r>
            <w:r w:rsidR="004A780B">
              <w:rPr>
                <w:rFonts w:ascii="Times New Roman" w:hAnsi="Times New Roman" w:cs="Times New Roman"/>
                <w:sz w:val="24"/>
                <w:szCs w:val="24"/>
              </w:rPr>
              <w:t>ОН</w:t>
            </w:r>
            <w:r w:rsidRPr="008F224F">
              <w:rPr>
                <w:rFonts w:ascii="Times New Roman" w:hAnsi="Times New Roman" w:cs="Times New Roman"/>
                <w:sz w:val="24"/>
                <w:szCs w:val="24"/>
              </w:rPr>
              <w:t xml:space="preserve">Ы </w:t>
            </w:r>
            <w:r w:rsidR="004A780B">
              <w:rPr>
                <w:rFonts w:ascii="Times New Roman" w:hAnsi="Times New Roman" w:cs="Times New Roman"/>
                <w:sz w:val="24"/>
                <w:szCs w:val="24"/>
              </w:rPr>
              <w:t>КУРОРТНОГО НАЗНАЧЕНИЯ</w:t>
            </w:r>
          </w:p>
        </w:tc>
      </w:tr>
      <w:tr w:rsidR="008F224F"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СК</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Зона объектов санаторно-курортного назначения</w:t>
            </w:r>
          </w:p>
        </w:tc>
      </w:tr>
      <w:tr w:rsidR="004A780B"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A780B" w:rsidRPr="00E168DA" w:rsidRDefault="004A780B" w:rsidP="008F4042">
            <w:pPr>
              <w:widowControl w:val="0"/>
              <w:spacing w:after="0" w:line="240" w:lineRule="auto"/>
              <w:ind w:firstLine="567"/>
              <w:jc w:val="both"/>
              <w:rPr>
                <w:rFonts w:ascii="Times New Roman" w:hAnsi="Times New Roman" w:cs="Times New Roman"/>
                <w:strike/>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80B" w:rsidRPr="00E168DA" w:rsidRDefault="004A780B" w:rsidP="008F4042">
            <w:pPr>
              <w:widowControl w:val="0"/>
              <w:spacing w:after="0" w:line="240" w:lineRule="auto"/>
              <w:ind w:firstLine="567"/>
              <w:jc w:val="both"/>
              <w:rPr>
                <w:rFonts w:ascii="Times New Roman" w:hAnsi="Times New Roman" w:cs="Times New Roman"/>
                <w:sz w:val="24"/>
                <w:szCs w:val="24"/>
              </w:rPr>
            </w:pPr>
            <w:r w:rsidRPr="00E168DA">
              <w:rPr>
                <w:rFonts w:ascii="Times New Roman" w:hAnsi="Times New Roman" w:cs="Times New Roman"/>
                <w:sz w:val="24"/>
                <w:szCs w:val="24"/>
              </w:rPr>
              <w:t>ЗОНЫ ВОЕННЫХ ОБЪЕКТОВ И ИНЫЕ ЗОНЫ РЕЖИМНЫХ ТЕРРИТОРИЙ</w:t>
            </w:r>
          </w:p>
        </w:tc>
      </w:tr>
      <w:tr w:rsidR="004A780B"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4A780B" w:rsidRPr="00E168DA" w:rsidRDefault="004A780B" w:rsidP="008F4042">
            <w:pPr>
              <w:widowControl w:val="0"/>
              <w:spacing w:after="0" w:line="240" w:lineRule="auto"/>
              <w:ind w:firstLine="567"/>
              <w:jc w:val="both"/>
              <w:rPr>
                <w:rFonts w:ascii="Times New Roman" w:hAnsi="Times New Roman" w:cs="Times New Roman"/>
                <w:sz w:val="24"/>
                <w:szCs w:val="24"/>
              </w:rPr>
            </w:pPr>
            <w:r w:rsidRPr="00E168DA">
              <w:rPr>
                <w:rFonts w:ascii="Times New Roman" w:hAnsi="Times New Roman" w:cs="Times New Roman"/>
                <w:sz w:val="24"/>
                <w:szCs w:val="24"/>
              </w:rPr>
              <w:t>В</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80B" w:rsidRPr="00E168DA" w:rsidRDefault="004A780B" w:rsidP="008F4042">
            <w:pPr>
              <w:widowControl w:val="0"/>
              <w:spacing w:after="0" w:line="240" w:lineRule="auto"/>
              <w:ind w:firstLine="567"/>
              <w:jc w:val="both"/>
              <w:rPr>
                <w:rFonts w:ascii="Times New Roman" w:hAnsi="Times New Roman" w:cs="Times New Roman"/>
                <w:sz w:val="24"/>
                <w:szCs w:val="24"/>
              </w:rPr>
            </w:pPr>
            <w:r w:rsidRPr="00E168DA">
              <w:rPr>
                <w:rFonts w:ascii="Times New Roman" w:hAnsi="Times New Roman" w:cs="Times New Roman"/>
                <w:sz w:val="24"/>
                <w:szCs w:val="24"/>
              </w:rPr>
              <w:t>Зоны военных объектов и иные зоны режимных объектов</w:t>
            </w:r>
          </w:p>
        </w:tc>
      </w:tr>
      <w:tr w:rsidR="008F224F"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ЗОНЫ СПЕЦИАЛЬНОГО НАЗНАЧЕНИЯ:</w:t>
            </w:r>
          </w:p>
        </w:tc>
      </w:tr>
      <w:tr w:rsidR="008F224F" w:rsidRPr="008F224F" w:rsidTr="008F224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СН-1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Зона кладбищ</w:t>
            </w:r>
          </w:p>
        </w:tc>
      </w:tr>
      <w:tr w:rsidR="008F224F" w:rsidRPr="008F224F" w:rsidTr="008F224F">
        <w:tc>
          <w:tcPr>
            <w:tcW w:w="1701" w:type="dxa"/>
            <w:tcBorders>
              <w:top w:val="single" w:sz="4" w:space="0" w:color="auto"/>
              <w:left w:val="single" w:sz="4" w:space="0" w:color="000000"/>
              <w:bottom w:val="single" w:sz="4" w:space="0" w:color="auto"/>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ИНЫЕ ВИДЫ ТЕРРИТОРИАЛЬНЫХ ЗОН:</w:t>
            </w:r>
          </w:p>
        </w:tc>
      </w:tr>
      <w:tr w:rsidR="008F224F" w:rsidRPr="008F224F" w:rsidTr="008F224F">
        <w:tc>
          <w:tcPr>
            <w:tcW w:w="1701" w:type="dxa"/>
            <w:tcBorders>
              <w:top w:val="single" w:sz="4" w:space="0" w:color="auto"/>
              <w:left w:val="single" w:sz="4" w:space="0" w:color="000000"/>
              <w:bottom w:val="single" w:sz="4" w:space="0" w:color="auto"/>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Зона озеленения специального назначения.</w:t>
            </w:r>
          </w:p>
        </w:tc>
      </w:tr>
      <w:tr w:rsidR="00616077" w:rsidRPr="008F224F" w:rsidTr="008F224F">
        <w:tc>
          <w:tcPr>
            <w:tcW w:w="1701" w:type="dxa"/>
            <w:tcBorders>
              <w:top w:val="single" w:sz="4" w:space="0" w:color="auto"/>
              <w:left w:val="single" w:sz="4" w:space="0" w:color="000000"/>
              <w:bottom w:val="single" w:sz="4" w:space="0" w:color="auto"/>
            </w:tcBorders>
            <w:shd w:val="clear" w:color="auto" w:fill="auto"/>
            <w:vAlign w:val="center"/>
          </w:tcPr>
          <w:p w:rsidR="00616077" w:rsidRPr="00E168DA" w:rsidRDefault="00616077" w:rsidP="008F4042">
            <w:pPr>
              <w:widowControl w:val="0"/>
              <w:spacing w:after="0" w:line="240" w:lineRule="auto"/>
              <w:ind w:firstLine="567"/>
              <w:jc w:val="both"/>
              <w:rPr>
                <w:rFonts w:ascii="Times New Roman" w:hAnsi="Times New Roman" w:cs="Times New Roman"/>
                <w:sz w:val="24"/>
                <w:szCs w:val="24"/>
              </w:rPr>
            </w:pP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616077" w:rsidRPr="00E168DA" w:rsidRDefault="00616077" w:rsidP="008F4042">
            <w:pPr>
              <w:widowControl w:val="0"/>
              <w:spacing w:after="0" w:line="240" w:lineRule="auto"/>
              <w:ind w:firstLine="567"/>
              <w:jc w:val="both"/>
              <w:rPr>
                <w:rFonts w:ascii="Times New Roman" w:hAnsi="Times New Roman" w:cs="Times New Roman"/>
                <w:sz w:val="24"/>
                <w:szCs w:val="24"/>
              </w:rPr>
            </w:pPr>
            <w:r w:rsidRPr="00E168DA">
              <w:rPr>
                <w:rFonts w:ascii="Times New Roman" w:hAnsi="Times New Roman" w:cs="Times New Roman"/>
                <w:sz w:val="24"/>
                <w:szCs w:val="24"/>
              </w:rPr>
              <w:t xml:space="preserve">ТЕРРИТОРИИ, НА КОТОРЫЕ ГРАДОСТРОИТЕЛЬНЫЕ </w:t>
            </w:r>
            <w:r w:rsidRPr="00E168DA">
              <w:rPr>
                <w:rFonts w:ascii="Times New Roman" w:hAnsi="Times New Roman" w:cs="Times New Roman"/>
                <w:sz w:val="24"/>
                <w:szCs w:val="24"/>
              </w:rPr>
              <w:lastRenderedPageBreak/>
              <w:t>РЕГЛАМЕНТЫ НЕ УСТАНАВЛИВАЮТСЯ</w:t>
            </w:r>
          </w:p>
        </w:tc>
      </w:tr>
      <w:tr w:rsidR="00616077" w:rsidRPr="008F224F" w:rsidTr="008F224F">
        <w:tc>
          <w:tcPr>
            <w:tcW w:w="1701" w:type="dxa"/>
            <w:tcBorders>
              <w:top w:val="single" w:sz="4" w:space="0" w:color="auto"/>
              <w:left w:val="single" w:sz="4" w:space="0" w:color="000000"/>
              <w:bottom w:val="single" w:sz="4" w:space="0" w:color="auto"/>
            </w:tcBorders>
            <w:shd w:val="clear" w:color="auto" w:fill="auto"/>
            <w:vAlign w:val="center"/>
          </w:tcPr>
          <w:p w:rsidR="00616077" w:rsidRPr="00E168DA" w:rsidRDefault="00616077" w:rsidP="008F4042">
            <w:pPr>
              <w:widowControl w:val="0"/>
              <w:spacing w:after="0" w:line="240" w:lineRule="auto"/>
              <w:ind w:firstLine="567"/>
              <w:jc w:val="both"/>
              <w:rPr>
                <w:rFonts w:ascii="Times New Roman" w:hAnsi="Times New Roman" w:cs="Times New Roman"/>
                <w:sz w:val="24"/>
                <w:szCs w:val="24"/>
              </w:rPr>
            </w:pP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616077" w:rsidRPr="00E168DA" w:rsidRDefault="00616077" w:rsidP="008F4042">
            <w:pPr>
              <w:widowControl w:val="0"/>
              <w:spacing w:after="0" w:line="240" w:lineRule="auto"/>
              <w:ind w:firstLine="567"/>
              <w:jc w:val="both"/>
              <w:rPr>
                <w:rFonts w:ascii="Times New Roman" w:hAnsi="Times New Roman" w:cs="Times New Roman"/>
                <w:sz w:val="24"/>
                <w:szCs w:val="24"/>
              </w:rPr>
            </w:pPr>
            <w:r w:rsidRPr="00E168DA">
              <w:rPr>
                <w:rFonts w:ascii="Times New Roman" w:hAnsi="Times New Roman" w:cs="Times New Roman"/>
                <w:sz w:val="24"/>
                <w:szCs w:val="24"/>
              </w:rPr>
              <w:t>Сельскохозяйственные угодья в составе земель сельскохозяйственного назначения</w:t>
            </w:r>
          </w:p>
        </w:tc>
      </w:tr>
      <w:tr w:rsidR="00616077" w:rsidRPr="008F224F" w:rsidTr="008F224F">
        <w:tc>
          <w:tcPr>
            <w:tcW w:w="1701" w:type="dxa"/>
            <w:tcBorders>
              <w:top w:val="single" w:sz="4" w:space="0" w:color="auto"/>
              <w:left w:val="single" w:sz="4" w:space="0" w:color="000000"/>
              <w:bottom w:val="single" w:sz="4" w:space="0" w:color="auto"/>
            </w:tcBorders>
            <w:shd w:val="clear" w:color="auto" w:fill="auto"/>
            <w:vAlign w:val="center"/>
          </w:tcPr>
          <w:p w:rsidR="00616077" w:rsidRPr="00E168DA" w:rsidRDefault="00616077" w:rsidP="008F4042">
            <w:pPr>
              <w:widowControl w:val="0"/>
              <w:spacing w:after="0" w:line="240" w:lineRule="auto"/>
              <w:ind w:firstLine="567"/>
              <w:jc w:val="both"/>
              <w:rPr>
                <w:rFonts w:ascii="Times New Roman" w:hAnsi="Times New Roman" w:cs="Times New Roman"/>
                <w:sz w:val="24"/>
                <w:szCs w:val="24"/>
              </w:rPr>
            </w:pP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616077" w:rsidRPr="00E168DA" w:rsidRDefault="00616077" w:rsidP="008F4042">
            <w:pPr>
              <w:widowControl w:val="0"/>
              <w:spacing w:after="0" w:line="240" w:lineRule="auto"/>
              <w:ind w:firstLine="567"/>
              <w:jc w:val="both"/>
              <w:rPr>
                <w:rFonts w:ascii="Times New Roman" w:hAnsi="Times New Roman" w:cs="Times New Roman"/>
                <w:sz w:val="24"/>
                <w:szCs w:val="24"/>
              </w:rPr>
            </w:pPr>
            <w:r w:rsidRPr="00E168DA">
              <w:rPr>
                <w:rFonts w:ascii="Times New Roman" w:hAnsi="Times New Roman" w:cs="Times New Roman"/>
                <w:sz w:val="24"/>
                <w:szCs w:val="24"/>
              </w:rPr>
              <w:t>Земли покрытые поверхностными водами</w:t>
            </w:r>
          </w:p>
        </w:tc>
      </w:tr>
    </w:tbl>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p>
    <w:p w:rsidR="008F224F" w:rsidRPr="008F224F" w:rsidRDefault="008F224F" w:rsidP="008F4042">
      <w:pPr>
        <w:widowControl w:val="0"/>
        <w:spacing w:after="0" w:line="240" w:lineRule="auto"/>
        <w:ind w:firstLine="567"/>
        <w:jc w:val="both"/>
        <w:rPr>
          <w:rFonts w:ascii="Times New Roman" w:hAnsi="Times New Roman" w:cs="Times New Roman"/>
          <w:b/>
          <w:sz w:val="24"/>
          <w:szCs w:val="24"/>
        </w:rPr>
      </w:pPr>
      <w:r w:rsidRPr="008F224F">
        <w:rPr>
          <w:rFonts w:ascii="Times New Roman" w:hAnsi="Times New Roman" w:cs="Times New Roman"/>
          <w:b/>
          <w:sz w:val="24"/>
          <w:szCs w:val="24"/>
        </w:rPr>
        <w:t>Введение.</w:t>
      </w:r>
    </w:p>
    <w:p w:rsidR="008F224F" w:rsidRPr="008F224F" w:rsidRDefault="008F224F" w:rsidP="008F4042">
      <w:pPr>
        <w:widowControl w:val="0"/>
        <w:spacing w:after="0" w:line="240" w:lineRule="auto"/>
        <w:ind w:firstLine="567"/>
        <w:jc w:val="both"/>
        <w:rPr>
          <w:rFonts w:ascii="Times New Roman" w:hAnsi="Times New Roman" w:cs="Times New Roman"/>
          <w:sz w:val="24"/>
          <w:szCs w:val="24"/>
        </w:rPr>
      </w:pPr>
      <w:r w:rsidRPr="008F224F">
        <w:rPr>
          <w:rFonts w:ascii="Times New Roman" w:hAnsi="Times New Roman" w:cs="Times New Roman"/>
          <w:sz w:val="24"/>
          <w:szCs w:val="24"/>
        </w:rPr>
        <w:t>Виды разрешенного использования земельных участков установлены в соответствии с классификатором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 ноября 2020 г</w:t>
      </w:r>
      <w:r w:rsidR="00616077">
        <w:rPr>
          <w:rFonts w:ascii="Times New Roman" w:hAnsi="Times New Roman" w:cs="Times New Roman"/>
          <w:sz w:val="24"/>
          <w:szCs w:val="24"/>
        </w:rPr>
        <w:t>.</w:t>
      </w:r>
      <w:r w:rsidRPr="008F224F">
        <w:rPr>
          <w:rFonts w:ascii="Times New Roman" w:hAnsi="Times New Roman" w:cs="Times New Roman"/>
          <w:sz w:val="24"/>
          <w:szCs w:val="24"/>
        </w:rPr>
        <w:t xml:space="preserve">№ П/0412 «Об утверждении классификатора видов разрешенного использования земельных участков».  </w:t>
      </w:r>
    </w:p>
    <w:p w:rsidR="008F224F" w:rsidRPr="008F224F" w:rsidRDefault="008F224F" w:rsidP="008F4042">
      <w:pPr>
        <w:widowControl w:val="0"/>
        <w:spacing w:after="0" w:line="240" w:lineRule="auto"/>
        <w:ind w:firstLine="567"/>
        <w:jc w:val="both"/>
        <w:rPr>
          <w:rFonts w:ascii="Times New Roman" w:hAnsi="Times New Roman" w:cs="Times New Roman"/>
          <w:bCs/>
          <w:sz w:val="24"/>
          <w:szCs w:val="24"/>
        </w:rPr>
      </w:pPr>
      <w:r w:rsidRPr="008F224F">
        <w:rPr>
          <w:rFonts w:ascii="Times New Roman" w:hAnsi="Times New Roman" w:cs="Times New Roman"/>
          <w:bCs/>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8F224F" w:rsidRPr="008F224F" w:rsidRDefault="008F224F" w:rsidP="008F4042">
      <w:pPr>
        <w:widowControl w:val="0"/>
        <w:spacing w:after="0" w:line="240" w:lineRule="auto"/>
        <w:ind w:firstLine="567"/>
        <w:jc w:val="both"/>
        <w:rPr>
          <w:rFonts w:ascii="Times New Roman" w:hAnsi="Times New Roman" w:cs="Times New Roman"/>
          <w:bCs/>
          <w:sz w:val="24"/>
          <w:szCs w:val="24"/>
        </w:rPr>
      </w:pPr>
      <w:r w:rsidRPr="008F224F">
        <w:rPr>
          <w:rFonts w:ascii="Times New Roman" w:hAnsi="Times New Roman" w:cs="Times New Roman"/>
          <w:bCs/>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rsidR="008F224F" w:rsidRPr="008F224F" w:rsidRDefault="008F224F" w:rsidP="008F4042">
      <w:pPr>
        <w:widowControl w:val="0"/>
        <w:spacing w:after="0" w:line="240" w:lineRule="auto"/>
        <w:ind w:firstLine="567"/>
        <w:jc w:val="both"/>
        <w:rPr>
          <w:rFonts w:ascii="Times New Roman" w:hAnsi="Times New Roman" w:cs="Times New Roman"/>
          <w:bCs/>
          <w:sz w:val="24"/>
          <w:szCs w:val="24"/>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124"/>
        <w:gridCol w:w="1134"/>
      </w:tblGrid>
      <w:tr w:rsidR="009652D7" w:rsidRPr="009652D7" w:rsidTr="0035125D">
        <w:tc>
          <w:tcPr>
            <w:tcW w:w="2268" w:type="dxa"/>
            <w:tcBorders>
              <w:top w:val="single" w:sz="4" w:space="0" w:color="auto"/>
              <w:bottom w:val="single" w:sz="4" w:space="0" w:color="auto"/>
              <w:right w:val="single" w:sz="4" w:space="0" w:color="auto"/>
            </w:tcBorders>
            <w:shd w:val="clear" w:color="auto" w:fill="D9D9D9"/>
            <w:vAlign w:val="center"/>
          </w:tcPr>
          <w:p w:rsidR="008F224F" w:rsidRPr="009652D7" w:rsidRDefault="008F224F" w:rsidP="008F4042">
            <w:pPr>
              <w:widowControl w:val="0"/>
              <w:spacing w:after="0" w:line="240" w:lineRule="auto"/>
              <w:jc w:val="center"/>
              <w:rPr>
                <w:rFonts w:ascii="Times New Roman" w:hAnsi="Times New Roman" w:cs="Times New Roman"/>
                <w:b/>
                <w:sz w:val="24"/>
                <w:szCs w:val="24"/>
              </w:rPr>
            </w:pPr>
            <w:r w:rsidRPr="009652D7">
              <w:rPr>
                <w:rFonts w:ascii="Times New Roman" w:hAnsi="Times New Roman" w:cs="Times New Roman"/>
                <w:b/>
                <w:sz w:val="24"/>
                <w:szCs w:val="24"/>
              </w:rPr>
              <w:t>Наименование вида разрешенного использования земельного участка</w:t>
            </w:r>
          </w:p>
        </w:tc>
        <w:tc>
          <w:tcPr>
            <w:tcW w:w="6124" w:type="dxa"/>
            <w:tcBorders>
              <w:top w:val="single" w:sz="4" w:space="0" w:color="auto"/>
              <w:left w:val="single" w:sz="4" w:space="0" w:color="auto"/>
              <w:bottom w:val="single" w:sz="4" w:space="0" w:color="auto"/>
              <w:right w:val="single" w:sz="4" w:space="0" w:color="auto"/>
            </w:tcBorders>
            <w:shd w:val="clear" w:color="auto" w:fill="D9D9D9"/>
            <w:vAlign w:val="center"/>
          </w:tcPr>
          <w:p w:rsidR="008F224F" w:rsidRPr="009652D7" w:rsidRDefault="008F224F" w:rsidP="008F4042">
            <w:pPr>
              <w:widowControl w:val="0"/>
              <w:spacing w:after="0" w:line="240" w:lineRule="auto"/>
              <w:jc w:val="both"/>
              <w:rPr>
                <w:rFonts w:ascii="Times New Roman" w:hAnsi="Times New Roman" w:cs="Times New Roman"/>
                <w:b/>
                <w:sz w:val="24"/>
                <w:szCs w:val="24"/>
              </w:rPr>
            </w:pPr>
            <w:r w:rsidRPr="009652D7">
              <w:rPr>
                <w:rFonts w:ascii="Times New Roman" w:hAnsi="Times New Roman" w:cs="Times New Roman"/>
                <w:b/>
                <w:sz w:val="24"/>
                <w:szCs w:val="24"/>
              </w:rPr>
              <w:t>Описание вида разрешенного использования земельного участка</w:t>
            </w:r>
          </w:p>
        </w:tc>
        <w:tc>
          <w:tcPr>
            <w:tcW w:w="1134" w:type="dxa"/>
            <w:tcBorders>
              <w:top w:val="single" w:sz="4" w:space="0" w:color="auto"/>
              <w:left w:val="single" w:sz="4" w:space="0" w:color="auto"/>
              <w:bottom w:val="single" w:sz="4" w:space="0" w:color="auto"/>
            </w:tcBorders>
            <w:shd w:val="clear" w:color="auto" w:fill="D9D9D9"/>
            <w:vAlign w:val="center"/>
          </w:tcPr>
          <w:p w:rsidR="008F224F" w:rsidRPr="009652D7" w:rsidRDefault="008F224F" w:rsidP="008F4042">
            <w:pPr>
              <w:widowControl w:val="0"/>
              <w:spacing w:after="0" w:line="240" w:lineRule="auto"/>
              <w:jc w:val="both"/>
              <w:rPr>
                <w:rFonts w:ascii="Times New Roman" w:hAnsi="Times New Roman" w:cs="Times New Roman"/>
                <w:b/>
                <w:sz w:val="24"/>
                <w:szCs w:val="24"/>
              </w:rPr>
            </w:pPr>
            <w:r w:rsidRPr="009652D7">
              <w:rPr>
                <w:rFonts w:ascii="Times New Roman" w:hAnsi="Times New Roman" w:cs="Times New Roman"/>
                <w:b/>
                <w:sz w:val="24"/>
                <w:szCs w:val="24"/>
              </w:rPr>
              <w:t>Код</w:t>
            </w:r>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bookmarkStart w:id="8" w:name="sub_1010"/>
            <w:r w:rsidRPr="009652D7">
              <w:rPr>
                <w:rFonts w:ascii="Times New Roman" w:hAnsi="Times New Roman" w:cs="Times New Roman"/>
              </w:rPr>
              <w:t>Сельскохозяйственное использование</w:t>
            </w:r>
            <w:bookmarkEnd w:id="8"/>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8" w:anchor="sub_1011" w:history="1">
              <w:r w:rsidRPr="009652D7">
                <w:rPr>
                  <w:rStyle w:val="af1"/>
                  <w:rFonts w:ascii="Times New Roman" w:hAnsi="Times New Roman"/>
                  <w:color w:val="auto"/>
                </w:rPr>
                <w:t>кодами 1.1 - 1.20</w:t>
              </w:r>
            </w:hyperlink>
            <w:r w:rsidRPr="009652D7">
              <w:rPr>
                <w:rFonts w:ascii="Times New Roman" w:hAnsi="Times New Roman" w:cs="Times New Roman"/>
              </w:rPr>
              <w:t>, в том числе размещение зданий и сооружений, используемых для хранения и переработки сельскохозяйственной продукции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1.0</w:t>
            </w:r>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Растениеводство</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9" w:anchor="sub_1012" w:history="1">
              <w:r w:rsidRPr="009652D7">
                <w:rPr>
                  <w:rStyle w:val="af1"/>
                  <w:rFonts w:ascii="Times New Roman" w:hAnsi="Times New Roman"/>
                  <w:color w:val="auto"/>
                </w:rPr>
                <w:t>кодами 1.2 - 1.6</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9" w:name="sub_1011"/>
            <w:r w:rsidRPr="009652D7">
              <w:rPr>
                <w:rFonts w:ascii="Times New Roman" w:hAnsi="Times New Roman" w:cs="Times New Roman"/>
              </w:rPr>
              <w:t>1.1</w:t>
            </w:r>
            <w:bookmarkEnd w:id="9"/>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Выращивание зерновых и иных сельскохозяйственных культур</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0" w:name="sub_1012"/>
            <w:r w:rsidRPr="009652D7">
              <w:rPr>
                <w:rFonts w:ascii="Times New Roman" w:hAnsi="Times New Roman" w:cs="Times New Roman"/>
              </w:rPr>
              <w:t>1.2</w:t>
            </w:r>
            <w:bookmarkEnd w:id="10"/>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Овощеводство</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1" w:name="sub_1013"/>
            <w:r w:rsidRPr="009652D7">
              <w:rPr>
                <w:rFonts w:ascii="Times New Roman" w:hAnsi="Times New Roman" w:cs="Times New Roman"/>
              </w:rPr>
              <w:t>1.3</w:t>
            </w:r>
            <w:bookmarkEnd w:id="11"/>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Выращивание тонизирующих, лекарственных, </w:t>
            </w:r>
            <w:r w:rsidRPr="009652D7">
              <w:rPr>
                <w:rFonts w:ascii="Times New Roman" w:hAnsi="Times New Roman" w:cs="Times New Roman"/>
              </w:rPr>
              <w:lastRenderedPageBreak/>
              <w:t>цветочных культур</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2" w:name="sub_1014"/>
            <w:r w:rsidRPr="009652D7">
              <w:rPr>
                <w:rFonts w:ascii="Times New Roman" w:hAnsi="Times New Roman" w:cs="Times New Roman"/>
              </w:rPr>
              <w:t>1.4</w:t>
            </w:r>
            <w:bookmarkEnd w:id="12"/>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Садоводство</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3" w:name="sub_1015"/>
            <w:r w:rsidRPr="009652D7">
              <w:rPr>
                <w:rFonts w:ascii="Times New Roman" w:hAnsi="Times New Roman" w:cs="Times New Roman"/>
              </w:rPr>
              <w:t>1.5</w:t>
            </w:r>
            <w:bookmarkEnd w:id="13"/>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bookmarkStart w:id="14" w:name="sub_1151"/>
            <w:r w:rsidRPr="009652D7">
              <w:rPr>
                <w:rFonts w:ascii="Times New Roman" w:hAnsi="Times New Roman" w:cs="Times New Roman"/>
              </w:rPr>
              <w:t>Виноградарство</w:t>
            </w:r>
            <w:bookmarkEnd w:id="14"/>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Возделывание винограда на виноградопригодных землях</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1.5.1</w:t>
            </w:r>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Выращивание льна и конопли</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5" w:name="sub_1016"/>
            <w:r w:rsidRPr="009652D7">
              <w:rPr>
                <w:rFonts w:ascii="Times New Roman" w:hAnsi="Times New Roman" w:cs="Times New Roman"/>
              </w:rPr>
              <w:t>1.6</w:t>
            </w:r>
            <w:bookmarkEnd w:id="15"/>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Животноводство</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0" w:anchor="sub_1018" w:history="1">
              <w:r w:rsidRPr="009652D7">
                <w:rPr>
                  <w:rStyle w:val="af1"/>
                  <w:rFonts w:ascii="Times New Roman" w:hAnsi="Times New Roman"/>
                  <w:color w:val="auto"/>
                </w:rPr>
                <w:t>кодами 1.8 - 1.11</w:t>
              </w:r>
            </w:hyperlink>
            <w:r w:rsidRPr="009652D7">
              <w:rPr>
                <w:rFonts w:ascii="Times New Roman" w:hAnsi="Times New Roman" w:cs="Times New Roman"/>
              </w:rPr>
              <w:t xml:space="preserve">, </w:t>
            </w:r>
            <w:hyperlink r:id="rId11" w:anchor="sub_1115" w:history="1">
              <w:r w:rsidRPr="009652D7">
                <w:rPr>
                  <w:rStyle w:val="af1"/>
                  <w:rFonts w:ascii="Times New Roman" w:hAnsi="Times New Roman"/>
                  <w:color w:val="auto"/>
                </w:rPr>
                <w:t>1.15</w:t>
              </w:r>
            </w:hyperlink>
            <w:r w:rsidRPr="009652D7">
              <w:rPr>
                <w:rFonts w:ascii="Times New Roman" w:hAnsi="Times New Roman" w:cs="Times New Roman"/>
              </w:rPr>
              <w:t xml:space="preserve">, </w:t>
            </w:r>
            <w:hyperlink r:id="rId12" w:anchor="sub_1119" w:history="1">
              <w:r w:rsidRPr="009652D7">
                <w:rPr>
                  <w:rStyle w:val="af1"/>
                  <w:rFonts w:ascii="Times New Roman" w:hAnsi="Times New Roman"/>
                  <w:color w:val="auto"/>
                </w:rPr>
                <w:t>1.19</w:t>
              </w:r>
            </w:hyperlink>
            <w:r w:rsidRPr="009652D7">
              <w:rPr>
                <w:rFonts w:ascii="Times New Roman" w:hAnsi="Times New Roman" w:cs="Times New Roman"/>
              </w:rPr>
              <w:t xml:space="preserve">, </w:t>
            </w:r>
            <w:hyperlink r:id="rId13" w:anchor="sub_1120" w:history="1">
              <w:r w:rsidRPr="009652D7">
                <w:rPr>
                  <w:rStyle w:val="af1"/>
                  <w:rFonts w:ascii="Times New Roman" w:hAnsi="Times New Roman"/>
                  <w:color w:val="auto"/>
                </w:rPr>
                <w:t>1.20</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6" w:name="sub_1017"/>
            <w:r w:rsidRPr="009652D7">
              <w:rPr>
                <w:rFonts w:ascii="Times New Roman" w:hAnsi="Times New Roman" w:cs="Times New Roman"/>
              </w:rPr>
              <w:t>1.7</w:t>
            </w:r>
            <w:bookmarkEnd w:id="16"/>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Скотоводство</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7" w:name="sub_1018"/>
            <w:r w:rsidRPr="009652D7">
              <w:rPr>
                <w:rFonts w:ascii="Times New Roman" w:hAnsi="Times New Roman" w:cs="Times New Roman"/>
              </w:rPr>
              <w:t>1.8</w:t>
            </w:r>
            <w:bookmarkEnd w:id="17"/>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Звероводство</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8" w:name="sub_1019"/>
            <w:r w:rsidRPr="009652D7">
              <w:rPr>
                <w:rFonts w:ascii="Times New Roman" w:hAnsi="Times New Roman" w:cs="Times New Roman"/>
              </w:rPr>
              <w:t>1.9</w:t>
            </w:r>
            <w:bookmarkEnd w:id="18"/>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Птицеводство</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разведение племенных животных,</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производство и использование племенной продукции (материала)</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9" w:name="sub_1110"/>
            <w:r w:rsidRPr="009652D7">
              <w:rPr>
                <w:rFonts w:ascii="Times New Roman" w:hAnsi="Times New Roman" w:cs="Times New Roman"/>
              </w:rPr>
              <w:t>1.10</w:t>
            </w:r>
            <w:bookmarkEnd w:id="19"/>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Свиноводство</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Осуществление хозяйственной деятельности, связанной с разведением свиней;</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зданий, сооружений, используемых для </w:t>
            </w:r>
            <w:r w:rsidRPr="009652D7">
              <w:rPr>
                <w:rFonts w:ascii="Times New Roman" w:hAnsi="Times New Roman" w:cs="Times New Roman"/>
              </w:rPr>
              <w:lastRenderedPageBreak/>
              <w:t>содержания и разведения животных, производства, хранения и первичной переработки продукции;</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20" w:name="sub_1111"/>
            <w:r w:rsidRPr="009652D7">
              <w:rPr>
                <w:rFonts w:ascii="Times New Roman" w:hAnsi="Times New Roman" w:cs="Times New Roman"/>
              </w:rPr>
              <w:lastRenderedPageBreak/>
              <w:t>1.11</w:t>
            </w:r>
            <w:bookmarkEnd w:id="20"/>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Пчеловодство</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21" w:name="sub_1112"/>
            <w:r w:rsidRPr="009652D7">
              <w:rPr>
                <w:rFonts w:ascii="Times New Roman" w:hAnsi="Times New Roman" w:cs="Times New Roman"/>
              </w:rPr>
              <w:t>1.12</w:t>
            </w:r>
            <w:bookmarkEnd w:id="21"/>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Рыбоводство</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9652D7">
              <w:rPr>
                <w:rFonts w:ascii="Times New Roman" w:hAnsi="Times New Roman" w:cs="Times New Roman"/>
              </w:rPr>
              <w:t>аквакультуры</w:t>
            </w:r>
            <w:proofErr w:type="spellEnd"/>
            <w:r w:rsidRPr="009652D7">
              <w:rPr>
                <w:rFonts w:ascii="Times New Roman" w:hAnsi="Times New Roman" w:cs="Times New Roman"/>
              </w:rPr>
              <w:t>); размещение зданий, сооружений, оборудования, необходимых для осуществления рыбоводства (</w:t>
            </w:r>
            <w:proofErr w:type="spellStart"/>
            <w:r w:rsidRPr="009652D7">
              <w:rPr>
                <w:rFonts w:ascii="Times New Roman" w:hAnsi="Times New Roman" w:cs="Times New Roman"/>
              </w:rPr>
              <w:t>аквакультуры</w:t>
            </w:r>
            <w:proofErr w:type="spellEnd"/>
            <w:r w:rsidRPr="009652D7">
              <w:rPr>
                <w:rFonts w:ascii="Times New Roman" w:hAnsi="Times New Roman" w:cs="Times New Roman"/>
              </w:rPr>
              <w:t>)</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22" w:name="sub_1113"/>
            <w:r w:rsidRPr="009652D7">
              <w:rPr>
                <w:rFonts w:ascii="Times New Roman" w:hAnsi="Times New Roman" w:cs="Times New Roman"/>
              </w:rPr>
              <w:t>1.13</w:t>
            </w:r>
            <w:bookmarkEnd w:id="22"/>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Научное обеспечение сельского хозяйства</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коллекций генетических ресурсов растений</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23" w:name="sub_1114"/>
            <w:r w:rsidRPr="009652D7">
              <w:rPr>
                <w:rFonts w:ascii="Times New Roman" w:hAnsi="Times New Roman" w:cs="Times New Roman"/>
              </w:rPr>
              <w:t>1.14</w:t>
            </w:r>
            <w:bookmarkEnd w:id="23"/>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Хранение и переработка сельскохозяйственной продукции</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24" w:name="sub_1115"/>
            <w:r w:rsidRPr="009652D7">
              <w:rPr>
                <w:rFonts w:ascii="Times New Roman" w:hAnsi="Times New Roman" w:cs="Times New Roman"/>
              </w:rPr>
              <w:t>1.15</w:t>
            </w:r>
            <w:bookmarkEnd w:id="24"/>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Ведение личного подсобного хозяйства на полевых участках</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25" w:name="sub_1116"/>
            <w:r w:rsidRPr="009652D7">
              <w:rPr>
                <w:rFonts w:ascii="Times New Roman" w:hAnsi="Times New Roman" w:cs="Times New Roman"/>
              </w:rPr>
              <w:t>1.16</w:t>
            </w:r>
            <w:bookmarkEnd w:id="25"/>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Питомники</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26" w:name="sub_1117"/>
            <w:r w:rsidRPr="009652D7">
              <w:rPr>
                <w:rFonts w:ascii="Times New Roman" w:hAnsi="Times New Roman" w:cs="Times New Roman"/>
              </w:rPr>
              <w:t>1.17</w:t>
            </w:r>
            <w:bookmarkEnd w:id="26"/>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Обеспечение сельскохозяйственного производства</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27" w:name="sub_1118"/>
            <w:r w:rsidRPr="009652D7">
              <w:rPr>
                <w:rFonts w:ascii="Times New Roman" w:hAnsi="Times New Roman" w:cs="Times New Roman"/>
              </w:rPr>
              <w:t>1.18</w:t>
            </w:r>
            <w:bookmarkEnd w:id="27"/>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Сенокошение</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Кошение трав, сбор и заготовка сена</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28" w:name="sub_1119"/>
            <w:r w:rsidRPr="009652D7">
              <w:rPr>
                <w:rFonts w:ascii="Times New Roman" w:hAnsi="Times New Roman" w:cs="Times New Roman"/>
              </w:rPr>
              <w:t>1.19</w:t>
            </w:r>
            <w:bookmarkEnd w:id="28"/>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Выпас сельскохозяйственных животных</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Выпас сельскохозяйственных животных</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29" w:name="sub_1120"/>
            <w:r w:rsidRPr="009652D7">
              <w:rPr>
                <w:rFonts w:ascii="Times New Roman" w:hAnsi="Times New Roman" w:cs="Times New Roman"/>
              </w:rPr>
              <w:t>1.20</w:t>
            </w:r>
            <w:bookmarkEnd w:id="29"/>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bookmarkStart w:id="30" w:name="sub_1020"/>
            <w:r w:rsidRPr="009652D7">
              <w:rPr>
                <w:rFonts w:ascii="Times New Roman" w:hAnsi="Times New Roman" w:cs="Times New Roman"/>
              </w:rPr>
              <w:t>Жилая застройка</w:t>
            </w:r>
            <w:bookmarkEnd w:id="30"/>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жилых домов различного вида.</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14" w:anchor="sub_1021" w:history="1">
              <w:r w:rsidRPr="009652D7">
                <w:rPr>
                  <w:rStyle w:val="af1"/>
                  <w:rFonts w:ascii="Times New Roman" w:hAnsi="Times New Roman"/>
                  <w:color w:val="auto"/>
                </w:rPr>
                <w:t>кодами 2.1 - 2.3</w:t>
              </w:r>
            </w:hyperlink>
            <w:r w:rsidRPr="009652D7">
              <w:rPr>
                <w:rFonts w:ascii="Times New Roman" w:hAnsi="Times New Roman" w:cs="Times New Roman"/>
              </w:rPr>
              <w:t xml:space="preserve">, </w:t>
            </w:r>
            <w:hyperlink r:id="rId15" w:anchor="sub_1025" w:history="1">
              <w:r w:rsidRPr="009652D7">
                <w:rPr>
                  <w:rStyle w:val="af1"/>
                  <w:rFonts w:ascii="Times New Roman" w:hAnsi="Times New Roman"/>
                  <w:color w:val="auto"/>
                </w:rPr>
                <w:t>2.5 - 2.7.1</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2.0</w:t>
            </w:r>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Для индивидуального жилищного строительства</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выращивание сельскохозяйственных культур;</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гаражей для собственных нужд и хозяйственных построек</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31" w:name="sub_1021"/>
            <w:r w:rsidRPr="009652D7">
              <w:rPr>
                <w:rFonts w:ascii="Times New Roman" w:hAnsi="Times New Roman" w:cs="Times New Roman"/>
              </w:rPr>
              <w:t>2.1</w:t>
            </w:r>
            <w:bookmarkEnd w:id="31"/>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Малоэтажная многоквартирная жилая застройка</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32" w:name="sub_1211"/>
            <w:r w:rsidRPr="009652D7">
              <w:rPr>
                <w:rFonts w:ascii="Times New Roman" w:hAnsi="Times New Roman" w:cs="Times New Roman"/>
              </w:rPr>
              <w:t>2.1.1</w:t>
            </w:r>
            <w:bookmarkEnd w:id="32"/>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Для ведения личного подсобного хозяйства (приусадебный земельный участок)</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жилого дома, указанного в описании вида разрешенного использования с </w:t>
            </w:r>
            <w:hyperlink r:id="rId16" w:anchor="sub_1021" w:history="1">
              <w:r w:rsidRPr="009652D7">
                <w:rPr>
                  <w:rStyle w:val="af1"/>
                  <w:rFonts w:ascii="Times New Roman" w:hAnsi="Times New Roman"/>
                  <w:color w:val="auto"/>
                </w:rPr>
                <w:t>кодом 2.1</w:t>
              </w:r>
            </w:hyperlink>
            <w:r w:rsidRPr="009652D7">
              <w:rPr>
                <w:rFonts w:ascii="Times New Roman" w:hAnsi="Times New Roman" w:cs="Times New Roman"/>
              </w:rPr>
              <w:t>;</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производство сельскохозяйственной продукции;</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гаража и иных вспомогательных сооружений;</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содержание сельскохозяйственных животных</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33" w:name="sub_1022"/>
            <w:r w:rsidRPr="009652D7">
              <w:rPr>
                <w:rFonts w:ascii="Times New Roman" w:hAnsi="Times New Roman" w:cs="Times New Roman"/>
              </w:rPr>
              <w:t>2.2</w:t>
            </w:r>
            <w:bookmarkEnd w:id="33"/>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Блокированная жилая застройка</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34" w:name="sub_1023"/>
            <w:r w:rsidRPr="009652D7">
              <w:rPr>
                <w:rFonts w:ascii="Times New Roman" w:hAnsi="Times New Roman" w:cs="Times New Roman"/>
              </w:rPr>
              <w:t>2.3</w:t>
            </w:r>
            <w:bookmarkEnd w:id="34"/>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Передвижное жилье</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сооружений, пригодных к</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35" w:name="sub_1024"/>
            <w:r w:rsidRPr="009652D7">
              <w:rPr>
                <w:rFonts w:ascii="Times New Roman" w:hAnsi="Times New Roman" w:cs="Times New Roman"/>
              </w:rPr>
              <w:t>2.4</w:t>
            </w:r>
            <w:bookmarkEnd w:id="35"/>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proofErr w:type="spellStart"/>
            <w:r w:rsidRPr="009652D7">
              <w:rPr>
                <w:rFonts w:ascii="Times New Roman" w:hAnsi="Times New Roman" w:cs="Times New Roman"/>
              </w:rPr>
              <w:t>Среднеэтажная</w:t>
            </w:r>
            <w:proofErr w:type="spellEnd"/>
            <w:r w:rsidRPr="009652D7">
              <w:rPr>
                <w:rFonts w:ascii="Times New Roman" w:hAnsi="Times New Roman" w:cs="Times New Roman"/>
              </w:rPr>
              <w:t xml:space="preserve"> жилая застройка</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многоквартирных домов этажностью не выше восьми этажей;</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благоустройство и озеленение;</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подземных гаражей и автостоянок;</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обустройство спортивных и детских площадок, площадок для отдыха;</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объектов обслуживания жилой застройки во </w:t>
            </w:r>
            <w:r w:rsidRPr="009652D7">
              <w:rPr>
                <w:rFonts w:ascii="Times New Roman" w:hAnsi="Times New Roman" w:cs="Times New Roman"/>
              </w:rPr>
              <w:lastRenderedPageBreak/>
              <w:t>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36" w:name="sub_1025"/>
            <w:r w:rsidRPr="009652D7">
              <w:rPr>
                <w:rFonts w:ascii="Times New Roman" w:hAnsi="Times New Roman" w:cs="Times New Roman"/>
              </w:rPr>
              <w:lastRenderedPageBreak/>
              <w:t>2.5</w:t>
            </w:r>
            <w:bookmarkEnd w:id="36"/>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Многоэтажная жилая застройка (высотная застройка)</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многоквартирных домов этажностью девять этажей и выше;</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благоустройство и озеленение придомовых территорий;</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обустройство спортивных и детских площадок, хозяйственных площадок и площадок для отдыха;</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37" w:name="sub_1026"/>
            <w:r w:rsidRPr="009652D7">
              <w:rPr>
                <w:rFonts w:ascii="Times New Roman" w:hAnsi="Times New Roman" w:cs="Times New Roman"/>
              </w:rPr>
              <w:t>2.6</w:t>
            </w:r>
            <w:bookmarkEnd w:id="37"/>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Обслуживание жилой застройки</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w:t>
            </w:r>
            <w:hyperlink r:id="rId17" w:anchor="sub_1031" w:history="1">
              <w:r w:rsidRPr="009652D7">
                <w:rPr>
                  <w:rStyle w:val="af1"/>
                  <w:rFonts w:ascii="Times New Roman" w:hAnsi="Times New Roman"/>
                  <w:color w:val="auto"/>
                </w:rPr>
                <w:t>кодами 3.1</w:t>
              </w:r>
            </w:hyperlink>
            <w:r w:rsidRPr="009652D7">
              <w:rPr>
                <w:rFonts w:ascii="Times New Roman" w:hAnsi="Times New Roman" w:cs="Times New Roman"/>
              </w:rPr>
              <w:t xml:space="preserve">, </w:t>
            </w:r>
            <w:hyperlink r:id="rId18" w:anchor="sub_1032" w:history="1">
              <w:r w:rsidRPr="009652D7">
                <w:rPr>
                  <w:rStyle w:val="af1"/>
                  <w:rFonts w:ascii="Times New Roman" w:hAnsi="Times New Roman"/>
                  <w:color w:val="auto"/>
                </w:rPr>
                <w:t>3.2</w:t>
              </w:r>
            </w:hyperlink>
            <w:r w:rsidRPr="009652D7">
              <w:rPr>
                <w:rFonts w:ascii="Times New Roman" w:hAnsi="Times New Roman" w:cs="Times New Roman"/>
              </w:rPr>
              <w:t xml:space="preserve">, </w:t>
            </w:r>
            <w:hyperlink r:id="rId19" w:anchor="sub_1033" w:history="1">
              <w:r w:rsidRPr="009652D7">
                <w:rPr>
                  <w:rStyle w:val="af1"/>
                  <w:rFonts w:ascii="Times New Roman" w:hAnsi="Times New Roman"/>
                  <w:color w:val="auto"/>
                </w:rPr>
                <w:t>3.3</w:t>
              </w:r>
            </w:hyperlink>
            <w:r w:rsidRPr="009652D7">
              <w:rPr>
                <w:rFonts w:ascii="Times New Roman" w:hAnsi="Times New Roman" w:cs="Times New Roman"/>
              </w:rPr>
              <w:t xml:space="preserve">, </w:t>
            </w:r>
            <w:hyperlink r:id="rId20" w:anchor="sub_1034" w:history="1">
              <w:r w:rsidRPr="009652D7">
                <w:rPr>
                  <w:rStyle w:val="af1"/>
                  <w:rFonts w:ascii="Times New Roman" w:hAnsi="Times New Roman"/>
                  <w:color w:val="auto"/>
                </w:rPr>
                <w:t>3.4</w:t>
              </w:r>
            </w:hyperlink>
            <w:r w:rsidRPr="009652D7">
              <w:rPr>
                <w:rFonts w:ascii="Times New Roman" w:hAnsi="Times New Roman" w:cs="Times New Roman"/>
              </w:rPr>
              <w:t xml:space="preserve">, </w:t>
            </w:r>
            <w:hyperlink r:id="rId21" w:anchor="sub_1341" w:history="1">
              <w:r w:rsidRPr="009652D7">
                <w:rPr>
                  <w:rStyle w:val="af1"/>
                  <w:rFonts w:ascii="Times New Roman" w:hAnsi="Times New Roman"/>
                  <w:color w:val="auto"/>
                </w:rPr>
                <w:t>3.4.1</w:t>
              </w:r>
            </w:hyperlink>
            <w:r w:rsidRPr="009652D7">
              <w:rPr>
                <w:rFonts w:ascii="Times New Roman" w:hAnsi="Times New Roman" w:cs="Times New Roman"/>
              </w:rPr>
              <w:t xml:space="preserve">, </w:t>
            </w:r>
            <w:hyperlink r:id="rId22" w:anchor="sub_1351" w:history="1">
              <w:r w:rsidRPr="009652D7">
                <w:rPr>
                  <w:rStyle w:val="af1"/>
                  <w:rFonts w:ascii="Times New Roman" w:hAnsi="Times New Roman"/>
                  <w:color w:val="auto"/>
                </w:rPr>
                <w:t>3.5.1</w:t>
              </w:r>
            </w:hyperlink>
            <w:r w:rsidRPr="009652D7">
              <w:rPr>
                <w:rFonts w:ascii="Times New Roman" w:hAnsi="Times New Roman" w:cs="Times New Roman"/>
              </w:rPr>
              <w:t xml:space="preserve">, </w:t>
            </w:r>
            <w:hyperlink r:id="rId23" w:anchor="sub_1036" w:history="1">
              <w:r w:rsidRPr="009652D7">
                <w:rPr>
                  <w:rStyle w:val="af1"/>
                  <w:rFonts w:ascii="Times New Roman" w:hAnsi="Times New Roman"/>
                  <w:color w:val="auto"/>
                </w:rPr>
                <w:t>3.6</w:t>
              </w:r>
            </w:hyperlink>
            <w:r w:rsidRPr="009652D7">
              <w:rPr>
                <w:rFonts w:ascii="Times New Roman" w:hAnsi="Times New Roman" w:cs="Times New Roman"/>
              </w:rPr>
              <w:t xml:space="preserve">, </w:t>
            </w:r>
            <w:hyperlink r:id="rId24" w:anchor="sub_1037" w:history="1">
              <w:r w:rsidRPr="009652D7">
                <w:rPr>
                  <w:rStyle w:val="af1"/>
                  <w:rFonts w:ascii="Times New Roman" w:hAnsi="Times New Roman"/>
                  <w:color w:val="auto"/>
                </w:rPr>
                <w:t>3.7</w:t>
              </w:r>
            </w:hyperlink>
            <w:r w:rsidRPr="009652D7">
              <w:rPr>
                <w:rFonts w:ascii="Times New Roman" w:hAnsi="Times New Roman" w:cs="Times New Roman"/>
              </w:rPr>
              <w:t xml:space="preserve">, </w:t>
            </w:r>
            <w:hyperlink r:id="rId25" w:anchor="sub_13101" w:history="1">
              <w:r w:rsidRPr="009652D7">
                <w:rPr>
                  <w:rStyle w:val="af1"/>
                  <w:rFonts w:ascii="Times New Roman" w:hAnsi="Times New Roman"/>
                  <w:color w:val="auto"/>
                </w:rPr>
                <w:t>3.10.1</w:t>
              </w:r>
            </w:hyperlink>
            <w:r w:rsidRPr="009652D7">
              <w:rPr>
                <w:rFonts w:ascii="Times New Roman" w:hAnsi="Times New Roman" w:cs="Times New Roman"/>
              </w:rPr>
              <w:t xml:space="preserve">, </w:t>
            </w:r>
            <w:hyperlink r:id="rId26" w:anchor="sub_1041" w:history="1">
              <w:r w:rsidRPr="009652D7">
                <w:rPr>
                  <w:rStyle w:val="af1"/>
                  <w:rFonts w:ascii="Times New Roman" w:hAnsi="Times New Roman"/>
                  <w:color w:val="auto"/>
                </w:rPr>
                <w:t>4.1</w:t>
              </w:r>
            </w:hyperlink>
            <w:r w:rsidRPr="009652D7">
              <w:rPr>
                <w:rFonts w:ascii="Times New Roman" w:hAnsi="Times New Roman" w:cs="Times New Roman"/>
              </w:rPr>
              <w:t xml:space="preserve">, </w:t>
            </w:r>
            <w:hyperlink r:id="rId27" w:anchor="sub_1043" w:history="1">
              <w:r w:rsidRPr="009652D7">
                <w:rPr>
                  <w:rStyle w:val="af1"/>
                  <w:rFonts w:ascii="Times New Roman" w:hAnsi="Times New Roman"/>
                  <w:color w:val="auto"/>
                </w:rPr>
                <w:t>4.3</w:t>
              </w:r>
            </w:hyperlink>
            <w:r w:rsidRPr="009652D7">
              <w:rPr>
                <w:rFonts w:ascii="Times New Roman" w:hAnsi="Times New Roman" w:cs="Times New Roman"/>
              </w:rPr>
              <w:t xml:space="preserve">, </w:t>
            </w:r>
            <w:hyperlink r:id="rId28" w:anchor="sub_1044" w:history="1">
              <w:r w:rsidRPr="009652D7">
                <w:rPr>
                  <w:rStyle w:val="af1"/>
                  <w:rFonts w:ascii="Times New Roman" w:hAnsi="Times New Roman"/>
                  <w:color w:val="auto"/>
                </w:rPr>
                <w:t>4.4</w:t>
              </w:r>
            </w:hyperlink>
            <w:r w:rsidRPr="009652D7">
              <w:rPr>
                <w:rFonts w:ascii="Times New Roman" w:hAnsi="Times New Roman" w:cs="Times New Roman"/>
              </w:rPr>
              <w:t xml:space="preserve">, </w:t>
            </w:r>
            <w:hyperlink r:id="rId29" w:anchor="sub_1046" w:history="1">
              <w:r w:rsidRPr="009652D7">
                <w:rPr>
                  <w:rStyle w:val="af1"/>
                  <w:rFonts w:ascii="Times New Roman" w:hAnsi="Times New Roman"/>
                  <w:color w:val="auto"/>
                </w:rPr>
                <w:t>4.6</w:t>
              </w:r>
            </w:hyperlink>
            <w:r w:rsidRPr="009652D7">
              <w:rPr>
                <w:rFonts w:ascii="Times New Roman" w:hAnsi="Times New Roman" w:cs="Times New Roman"/>
              </w:rPr>
              <w:t xml:space="preserve">, </w:t>
            </w:r>
            <w:hyperlink r:id="rId30" w:anchor="sub_1512" w:history="1">
              <w:r w:rsidRPr="009652D7">
                <w:rPr>
                  <w:rStyle w:val="af1"/>
                  <w:rFonts w:ascii="Times New Roman" w:hAnsi="Times New Roman"/>
                  <w:color w:val="auto"/>
                </w:rPr>
                <w:t>5.1.2</w:t>
              </w:r>
            </w:hyperlink>
            <w:r w:rsidRPr="009652D7">
              <w:rPr>
                <w:rFonts w:ascii="Times New Roman" w:hAnsi="Times New Roman" w:cs="Times New Roman"/>
              </w:rPr>
              <w:t xml:space="preserve">, </w:t>
            </w:r>
            <w:hyperlink r:id="rId31" w:anchor="sub_1513" w:history="1">
              <w:r w:rsidRPr="009652D7">
                <w:rPr>
                  <w:rStyle w:val="af1"/>
                  <w:rFonts w:ascii="Times New Roman" w:hAnsi="Times New Roman"/>
                  <w:color w:val="auto"/>
                </w:rPr>
                <w:t>5.1.3</w:t>
              </w:r>
            </w:hyperlink>
            <w:r w:rsidRPr="009652D7">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38" w:name="sub_1027"/>
            <w:r w:rsidRPr="009652D7">
              <w:rPr>
                <w:rFonts w:ascii="Times New Roman" w:hAnsi="Times New Roman" w:cs="Times New Roman"/>
              </w:rPr>
              <w:t>2.7</w:t>
            </w:r>
            <w:bookmarkEnd w:id="38"/>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Хранение автотранспорта</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52D7">
              <w:rPr>
                <w:rFonts w:ascii="Times New Roman" w:hAnsi="Times New Roman" w:cs="Times New Roman"/>
              </w:rPr>
              <w:t>машино</w:t>
            </w:r>
            <w:proofErr w:type="spellEnd"/>
            <w:r w:rsidRPr="009652D7">
              <w:rPr>
                <w:rFonts w:ascii="Times New Roman" w:hAnsi="Times New Roman" w:cs="Times New Roman"/>
              </w:rPr>
              <w:t xml:space="preserve">-места, за исключением гаражей, размещение которых предусмотрено содержанием видов разрешенного использования с </w:t>
            </w:r>
            <w:hyperlink r:id="rId32" w:anchor="sub_1272" w:history="1">
              <w:r w:rsidRPr="009652D7">
                <w:rPr>
                  <w:rStyle w:val="af1"/>
                  <w:rFonts w:ascii="Times New Roman" w:hAnsi="Times New Roman"/>
                  <w:color w:val="auto"/>
                </w:rPr>
                <w:t>кодами 2.7.2</w:t>
              </w:r>
            </w:hyperlink>
            <w:r w:rsidRPr="009652D7">
              <w:rPr>
                <w:rFonts w:ascii="Times New Roman" w:hAnsi="Times New Roman" w:cs="Times New Roman"/>
              </w:rPr>
              <w:t>, 4.9</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39" w:name="sub_1271"/>
            <w:r w:rsidRPr="009652D7">
              <w:rPr>
                <w:rFonts w:ascii="Times New Roman" w:hAnsi="Times New Roman" w:cs="Times New Roman"/>
              </w:rPr>
              <w:t>2.7.1</w:t>
            </w:r>
            <w:bookmarkEnd w:id="39"/>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bookmarkStart w:id="40" w:name="sub_1272"/>
            <w:r w:rsidRPr="009652D7">
              <w:rPr>
                <w:rFonts w:ascii="Times New Roman" w:hAnsi="Times New Roman" w:cs="Times New Roman"/>
              </w:rPr>
              <w:t>Размещение гаражей для собственных нужд</w:t>
            </w:r>
            <w:bookmarkEnd w:id="40"/>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2.7.2</w:t>
            </w:r>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bookmarkStart w:id="41" w:name="sub_1030"/>
            <w:r w:rsidRPr="009652D7">
              <w:rPr>
                <w:rFonts w:ascii="Times New Roman" w:hAnsi="Times New Roman" w:cs="Times New Roman"/>
              </w:rPr>
              <w:t>Общественное использование объектов капитального строительства</w:t>
            </w:r>
            <w:bookmarkEnd w:id="41"/>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r:id="rId33" w:anchor="sub_1031" w:history="1">
              <w:r w:rsidRPr="009652D7">
                <w:rPr>
                  <w:rStyle w:val="af1"/>
                  <w:rFonts w:ascii="Times New Roman" w:hAnsi="Times New Roman"/>
                  <w:color w:val="auto"/>
                </w:rPr>
                <w:t>кодами 3.1 - 3.10.2</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3.0</w:t>
            </w:r>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Коммунальное обслуживание</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4" w:anchor="sub_1311" w:history="1">
              <w:r w:rsidRPr="009652D7">
                <w:rPr>
                  <w:rStyle w:val="af1"/>
                  <w:rFonts w:ascii="Times New Roman" w:hAnsi="Times New Roman"/>
                  <w:color w:val="auto"/>
                </w:rPr>
                <w:t>кодами 3.1.1 - 3.1.2</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42" w:name="sub_1031"/>
            <w:r w:rsidRPr="009652D7">
              <w:rPr>
                <w:rFonts w:ascii="Times New Roman" w:hAnsi="Times New Roman" w:cs="Times New Roman"/>
              </w:rPr>
              <w:t>3.1</w:t>
            </w:r>
            <w:bookmarkEnd w:id="42"/>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Предоставление коммунальных услуг</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9652D7">
              <w:rPr>
                <w:rFonts w:ascii="Times New Roman" w:hAnsi="Times New Roman" w:cs="Times New Roman"/>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43" w:name="sub_1311"/>
            <w:r w:rsidRPr="009652D7">
              <w:rPr>
                <w:rFonts w:ascii="Times New Roman" w:hAnsi="Times New Roman" w:cs="Times New Roman"/>
              </w:rPr>
              <w:lastRenderedPageBreak/>
              <w:t>3.1.1</w:t>
            </w:r>
            <w:bookmarkEnd w:id="43"/>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Административные здания организаций, обеспечивающих предоставление коммунальных услуг</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44" w:name="sub_1312"/>
            <w:r w:rsidRPr="009652D7">
              <w:rPr>
                <w:rFonts w:ascii="Times New Roman" w:hAnsi="Times New Roman" w:cs="Times New Roman"/>
              </w:rPr>
              <w:t>3.1.2</w:t>
            </w:r>
            <w:bookmarkEnd w:id="44"/>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Социальное обслуживание</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5" w:anchor="sub_1321" w:history="1">
              <w:r w:rsidRPr="009652D7">
                <w:rPr>
                  <w:rStyle w:val="af1"/>
                  <w:rFonts w:ascii="Times New Roman" w:hAnsi="Times New Roman"/>
                  <w:color w:val="auto"/>
                </w:rPr>
                <w:t>кодами 3.2.1 - 3.2.4</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45" w:name="sub_1032"/>
            <w:r w:rsidRPr="009652D7">
              <w:rPr>
                <w:rFonts w:ascii="Times New Roman" w:hAnsi="Times New Roman" w:cs="Times New Roman"/>
              </w:rPr>
              <w:t>3.2</w:t>
            </w:r>
            <w:bookmarkEnd w:id="45"/>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Дома социального обслуживания</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46" w:name="sub_1321"/>
            <w:r w:rsidRPr="009652D7">
              <w:rPr>
                <w:rFonts w:ascii="Times New Roman" w:hAnsi="Times New Roman" w:cs="Times New Roman"/>
              </w:rPr>
              <w:t>3.2.1</w:t>
            </w:r>
            <w:bookmarkEnd w:id="46"/>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Оказание социальной помощи населению</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размещения общественных некоммерческих организаций: некоммерческих фондов, благотворительных организаций, клубов по интересам</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47" w:name="sub_1322"/>
            <w:r w:rsidRPr="009652D7">
              <w:rPr>
                <w:rFonts w:ascii="Times New Roman" w:hAnsi="Times New Roman" w:cs="Times New Roman"/>
              </w:rPr>
              <w:t>3.2.2</w:t>
            </w:r>
            <w:bookmarkEnd w:id="47"/>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Оказание услуг связи</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48" w:name="sub_1323"/>
            <w:r w:rsidRPr="009652D7">
              <w:rPr>
                <w:rFonts w:ascii="Times New Roman" w:hAnsi="Times New Roman" w:cs="Times New Roman"/>
              </w:rPr>
              <w:t>3.2.3</w:t>
            </w:r>
            <w:bookmarkEnd w:id="48"/>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Общежития</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6" w:anchor="sub_1047" w:history="1">
              <w:r w:rsidRPr="009652D7">
                <w:rPr>
                  <w:rStyle w:val="af1"/>
                  <w:rFonts w:ascii="Times New Roman" w:hAnsi="Times New Roman"/>
                  <w:color w:val="auto"/>
                </w:rPr>
                <w:t>кодом 4.7</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49" w:name="sub_1324"/>
            <w:r w:rsidRPr="009652D7">
              <w:rPr>
                <w:rFonts w:ascii="Times New Roman" w:hAnsi="Times New Roman" w:cs="Times New Roman"/>
              </w:rPr>
              <w:t>3.2.4</w:t>
            </w:r>
            <w:bookmarkEnd w:id="49"/>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Бытовое обслуживание</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50" w:name="sub_1033"/>
            <w:r w:rsidRPr="009652D7">
              <w:rPr>
                <w:rFonts w:ascii="Times New Roman" w:hAnsi="Times New Roman" w:cs="Times New Roman"/>
              </w:rPr>
              <w:t>3.3</w:t>
            </w:r>
            <w:bookmarkEnd w:id="50"/>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Здравоохранение</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7" w:anchor="sub_1341" w:history="1">
              <w:r w:rsidRPr="009652D7">
                <w:rPr>
                  <w:rStyle w:val="af1"/>
                  <w:rFonts w:ascii="Times New Roman" w:hAnsi="Times New Roman"/>
                  <w:color w:val="auto"/>
                </w:rPr>
                <w:t>кодами 3.4.1 - 3.4.2</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51" w:name="sub_1034"/>
            <w:r w:rsidRPr="009652D7">
              <w:rPr>
                <w:rFonts w:ascii="Times New Roman" w:hAnsi="Times New Roman" w:cs="Times New Roman"/>
              </w:rPr>
              <w:t>3.4</w:t>
            </w:r>
            <w:bookmarkEnd w:id="51"/>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Амбулаторно-поликлиническое обслуживание</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52" w:name="sub_1341"/>
            <w:r w:rsidRPr="009652D7">
              <w:rPr>
                <w:rFonts w:ascii="Times New Roman" w:hAnsi="Times New Roman" w:cs="Times New Roman"/>
              </w:rPr>
              <w:t>3.4.1</w:t>
            </w:r>
            <w:bookmarkEnd w:id="52"/>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Стационарное медицинское обслуживание</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станций скорой помощи; размещение площадок санитарной авиации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53" w:name="sub_1342"/>
            <w:r w:rsidRPr="009652D7">
              <w:rPr>
                <w:rFonts w:ascii="Times New Roman" w:hAnsi="Times New Roman" w:cs="Times New Roman"/>
              </w:rPr>
              <w:t>3.4.2</w:t>
            </w:r>
            <w:bookmarkEnd w:id="53"/>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Медицинские организации особого назначения</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54" w:name="sub_1343"/>
            <w:r w:rsidRPr="009652D7">
              <w:rPr>
                <w:rFonts w:ascii="Times New Roman" w:hAnsi="Times New Roman" w:cs="Times New Roman"/>
              </w:rPr>
              <w:t>3.4.3</w:t>
            </w:r>
            <w:bookmarkEnd w:id="54"/>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Образование и просвещение</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8" w:anchor="sub_1351" w:history="1">
              <w:r w:rsidRPr="009652D7">
                <w:rPr>
                  <w:rStyle w:val="af1"/>
                  <w:rFonts w:ascii="Times New Roman" w:hAnsi="Times New Roman"/>
                  <w:color w:val="auto"/>
                </w:rPr>
                <w:t>кодами 3.5.1 - 3.5.2</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55" w:name="sub_1035"/>
            <w:r w:rsidRPr="009652D7">
              <w:rPr>
                <w:rFonts w:ascii="Times New Roman" w:hAnsi="Times New Roman" w:cs="Times New Roman"/>
              </w:rPr>
              <w:t>3.5</w:t>
            </w:r>
            <w:bookmarkEnd w:id="55"/>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Дошкольное, начальное и среднее общее образование</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56" w:name="sub_1351"/>
            <w:r w:rsidRPr="009652D7">
              <w:rPr>
                <w:rFonts w:ascii="Times New Roman" w:hAnsi="Times New Roman" w:cs="Times New Roman"/>
              </w:rPr>
              <w:t>3.5.1</w:t>
            </w:r>
            <w:bookmarkEnd w:id="56"/>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Среднее и высшее профессиональное образование</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57" w:name="sub_1352"/>
            <w:r w:rsidRPr="009652D7">
              <w:rPr>
                <w:rFonts w:ascii="Times New Roman" w:hAnsi="Times New Roman" w:cs="Times New Roman"/>
              </w:rPr>
              <w:t>3.5.2</w:t>
            </w:r>
            <w:bookmarkEnd w:id="57"/>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Культурное развитие</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9" w:anchor="sub_1361" w:history="1">
              <w:r w:rsidRPr="009652D7">
                <w:rPr>
                  <w:rStyle w:val="af1"/>
                  <w:rFonts w:ascii="Times New Roman" w:hAnsi="Times New Roman"/>
                  <w:color w:val="auto"/>
                </w:rPr>
                <w:t>кодами 3.6.1 - 3.6.3</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58" w:name="sub_1036"/>
            <w:r w:rsidRPr="009652D7">
              <w:rPr>
                <w:rFonts w:ascii="Times New Roman" w:hAnsi="Times New Roman" w:cs="Times New Roman"/>
              </w:rPr>
              <w:t>3.6</w:t>
            </w:r>
            <w:bookmarkEnd w:id="58"/>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Объекты культурно-</w:t>
            </w:r>
            <w:r w:rsidRPr="009652D7">
              <w:rPr>
                <w:rFonts w:ascii="Times New Roman" w:hAnsi="Times New Roman" w:cs="Times New Roman"/>
              </w:rPr>
              <w:lastRenderedPageBreak/>
              <w:t>досуговой деятельности</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 xml:space="preserve">Размещение зданий, предназначенных для размещения музеев, выставочных залов, художественных галерей, </w:t>
            </w:r>
            <w:r w:rsidRPr="009652D7">
              <w:rPr>
                <w:rFonts w:ascii="Times New Roman" w:hAnsi="Times New Roman" w:cs="Times New Roman"/>
              </w:rPr>
              <w:lastRenderedPageBreak/>
              <w:t>домов культуры, библиотек, кинотеатров и кинозалов, театров, филармоний, концертных залов, планетариев</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59" w:name="sub_1361"/>
            <w:r w:rsidRPr="009652D7">
              <w:rPr>
                <w:rFonts w:ascii="Times New Roman" w:hAnsi="Times New Roman" w:cs="Times New Roman"/>
              </w:rPr>
              <w:lastRenderedPageBreak/>
              <w:t>3.6.1</w:t>
            </w:r>
            <w:bookmarkEnd w:id="59"/>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Парки культуры и отдыха</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парков культуры и отдыха</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60" w:name="sub_1362"/>
            <w:r w:rsidRPr="009652D7">
              <w:rPr>
                <w:rFonts w:ascii="Times New Roman" w:hAnsi="Times New Roman" w:cs="Times New Roman"/>
              </w:rPr>
              <w:t>3.6.2</w:t>
            </w:r>
            <w:bookmarkEnd w:id="60"/>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Цирки и зверинцы</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61" w:name="sub_1363"/>
            <w:r w:rsidRPr="009652D7">
              <w:rPr>
                <w:rFonts w:ascii="Times New Roman" w:hAnsi="Times New Roman" w:cs="Times New Roman"/>
              </w:rPr>
              <w:t>3.6.3</w:t>
            </w:r>
            <w:bookmarkEnd w:id="61"/>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Религиозное использование</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0" w:anchor="sub_1371" w:history="1">
              <w:r w:rsidRPr="009652D7">
                <w:rPr>
                  <w:rStyle w:val="af1"/>
                  <w:rFonts w:ascii="Times New Roman" w:hAnsi="Times New Roman"/>
                  <w:color w:val="auto"/>
                </w:rPr>
                <w:t>кодами 3.7.1 - 3.7.2</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62" w:name="sub_1037"/>
            <w:r w:rsidRPr="009652D7">
              <w:rPr>
                <w:rFonts w:ascii="Times New Roman" w:hAnsi="Times New Roman" w:cs="Times New Roman"/>
              </w:rPr>
              <w:t>3.7</w:t>
            </w:r>
            <w:bookmarkEnd w:id="62"/>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Осуществление религиозных обрядов</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63" w:name="sub_1371"/>
            <w:r w:rsidRPr="009652D7">
              <w:rPr>
                <w:rFonts w:ascii="Times New Roman" w:hAnsi="Times New Roman" w:cs="Times New Roman"/>
              </w:rPr>
              <w:t>3.7.1</w:t>
            </w:r>
            <w:bookmarkEnd w:id="63"/>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Религиозное управление и образование</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64" w:name="sub_1372"/>
            <w:r w:rsidRPr="009652D7">
              <w:rPr>
                <w:rFonts w:ascii="Times New Roman" w:hAnsi="Times New Roman" w:cs="Times New Roman"/>
              </w:rPr>
              <w:t>3.7.2</w:t>
            </w:r>
            <w:bookmarkEnd w:id="64"/>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Общественное управление</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1" w:anchor="sub_1381" w:history="1">
              <w:r w:rsidRPr="009652D7">
                <w:rPr>
                  <w:rStyle w:val="af1"/>
                  <w:rFonts w:ascii="Times New Roman" w:hAnsi="Times New Roman"/>
                  <w:color w:val="auto"/>
                </w:rPr>
                <w:t>кодами 3.8.1 - 3.8.2</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65" w:name="sub_1038"/>
            <w:r w:rsidRPr="009652D7">
              <w:rPr>
                <w:rFonts w:ascii="Times New Roman" w:hAnsi="Times New Roman" w:cs="Times New Roman"/>
              </w:rPr>
              <w:t>3.8</w:t>
            </w:r>
            <w:bookmarkEnd w:id="65"/>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Государственное управление</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зданий, предназначенных</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66" w:name="sub_1381"/>
            <w:r w:rsidRPr="009652D7">
              <w:rPr>
                <w:rFonts w:ascii="Times New Roman" w:hAnsi="Times New Roman" w:cs="Times New Roman"/>
              </w:rPr>
              <w:t>3.8.1</w:t>
            </w:r>
            <w:bookmarkEnd w:id="66"/>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Представительская деятельность</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67" w:name="sub_1382"/>
            <w:r w:rsidRPr="009652D7">
              <w:rPr>
                <w:rFonts w:ascii="Times New Roman" w:hAnsi="Times New Roman" w:cs="Times New Roman"/>
              </w:rPr>
              <w:t>3.8.2</w:t>
            </w:r>
            <w:bookmarkEnd w:id="67"/>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Обеспечение научной деятельности</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42" w:anchor="sub_1391" w:history="1">
              <w:r w:rsidRPr="009652D7">
                <w:rPr>
                  <w:rStyle w:val="af1"/>
                  <w:rFonts w:ascii="Times New Roman" w:hAnsi="Times New Roman"/>
                  <w:color w:val="auto"/>
                </w:rPr>
                <w:t>кодами 3.9.1 - 3.9.3</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68" w:name="sub_1039"/>
            <w:r w:rsidRPr="009652D7">
              <w:rPr>
                <w:rFonts w:ascii="Times New Roman" w:hAnsi="Times New Roman" w:cs="Times New Roman"/>
              </w:rPr>
              <w:t>3.9</w:t>
            </w:r>
            <w:bookmarkEnd w:id="68"/>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Обеспечение деятельности в области гидрометеорологии и смежных с ней областях</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9652D7">
              <w:rPr>
                <w:rFonts w:ascii="Times New Roman" w:hAnsi="Times New Roman" w:cs="Times New Roman"/>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69" w:name="sub_1391"/>
            <w:r w:rsidRPr="009652D7">
              <w:rPr>
                <w:rFonts w:ascii="Times New Roman" w:hAnsi="Times New Roman" w:cs="Times New Roman"/>
              </w:rPr>
              <w:lastRenderedPageBreak/>
              <w:t>3.9.1</w:t>
            </w:r>
            <w:bookmarkEnd w:id="69"/>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Проведение научных исследований</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70" w:name="sub_1392"/>
            <w:r w:rsidRPr="009652D7">
              <w:rPr>
                <w:rFonts w:ascii="Times New Roman" w:hAnsi="Times New Roman" w:cs="Times New Roman"/>
              </w:rPr>
              <w:t>3.9.2</w:t>
            </w:r>
            <w:bookmarkEnd w:id="70"/>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Проведение научных испытаний</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71" w:name="sub_1393"/>
            <w:r w:rsidRPr="009652D7">
              <w:rPr>
                <w:rFonts w:ascii="Times New Roman" w:hAnsi="Times New Roman" w:cs="Times New Roman"/>
              </w:rPr>
              <w:t>3.9.3</w:t>
            </w:r>
            <w:bookmarkEnd w:id="71"/>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Ветеринарное обслуживание</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43" w:anchor="sub_13101" w:history="1">
              <w:r w:rsidRPr="009652D7">
                <w:rPr>
                  <w:rStyle w:val="af1"/>
                  <w:rFonts w:ascii="Times New Roman" w:hAnsi="Times New Roman"/>
                  <w:color w:val="auto"/>
                </w:rPr>
                <w:t>кодами 3.10.1 - 3.10.2</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72" w:name="sub_1310"/>
            <w:r w:rsidRPr="009652D7">
              <w:rPr>
                <w:rFonts w:ascii="Times New Roman" w:hAnsi="Times New Roman" w:cs="Times New Roman"/>
              </w:rPr>
              <w:t>3.10</w:t>
            </w:r>
            <w:bookmarkEnd w:id="72"/>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Амбулаторное ветеринарное обслуживание</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73" w:name="sub_13101"/>
            <w:r w:rsidRPr="009652D7">
              <w:rPr>
                <w:rFonts w:ascii="Times New Roman" w:hAnsi="Times New Roman" w:cs="Times New Roman"/>
              </w:rPr>
              <w:t>3.10.1</w:t>
            </w:r>
            <w:bookmarkEnd w:id="73"/>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Приюты для животных</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74" w:name="sub_13102"/>
            <w:r w:rsidRPr="009652D7">
              <w:rPr>
                <w:rFonts w:ascii="Times New Roman" w:hAnsi="Times New Roman" w:cs="Times New Roman"/>
              </w:rPr>
              <w:t>3.10.2</w:t>
            </w:r>
            <w:bookmarkEnd w:id="74"/>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bookmarkStart w:id="75" w:name="sub_1040"/>
            <w:r w:rsidRPr="009652D7">
              <w:rPr>
                <w:rFonts w:ascii="Times New Roman" w:hAnsi="Times New Roman" w:cs="Times New Roman"/>
              </w:rPr>
              <w:t>Предпринимательство</w:t>
            </w:r>
            <w:bookmarkEnd w:id="75"/>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44" w:anchor="sub_1041" w:history="1">
              <w:r w:rsidRPr="009652D7">
                <w:rPr>
                  <w:rStyle w:val="af1"/>
                  <w:rFonts w:ascii="Times New Roman" w:hAnsi="Times New Roman"/>
                  <w:color w:val="auto"/>
                </w:rPr>
                <w:t>кодами 4.1 - 4.10</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4.0</w:t>
            </w:r>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Деловое управление</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w:t>
            </w:r>
            <w:r w:rsidRPr="009652D7">
              <w:rPr>
                <w:rFonts w:ascii="Times New Roman" w:hAnsi="Times New Roman" w:cs="Times New Roman"/>
              </w:rPr>
              <w:lastRenderedPageBreak/>
              <w:t>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76" w:name="sub_1041"/>
            <w:r w:rsidRPr="009652D7">
              <w:rPr>
                <w:rFonts w:ascii="Times New Roman" w:hAnsi="Times New Roman" w:cs="Times New Roman"/>
              </w:rPr>
              <w:lastRenderedPageBreak/>
              <w:t>4.1</w:t>
            </w:r>
            <w:bookmarkEnd w:id="76"/>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Объекты торговли (торговые центры, торгово-развлекательные центры (комплексы)</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5" w:anchor="sub_1045" w:history="1">
              <w:r w:rsidRPr="009652D7">
                <w:rPr>
                  <w:rStyle w:val="af1"/>
                  <w:rFonts w:ascii="Times New Roman" w:hAnsi="Times New Roman"/>
                  <w:color w:val="auto"/>
                </w:rPr>
                <w:t>кодами 4.5</w:t>
              </w:r>
            </w:hyperlink>
            <w:r w:rsidRPr="009652D7">
              <w:rPr>
                <w:rFonts w:ascii="Times New Roman" w:hAnsi="Times New Roman" w:cs="Times New Roman"/>
              </w:rPr>
              <w:t xml:space="preserve">, </w:t>
            </w:r>
            <w:hyperlink r:id="rId46" w:anchor="sub_1046" w:history="1">
              <w:r w:rsidRPr="009652D7">
                <w:rPr>
                  <w:rStyle w:val="af1"/>
                  <w:rFonts w:ascii="Times New Roman" w:hAnsi="Times New Roman"/>
                  <w:color w:val="auto"/>
                </w:rPr>
                <w:t>4.6</w:t>
              </w:r>
            </w:hyperlink>
            <w:r w:rsidRPr="009652D7">
              <w:rPr>
                <w:rFonts w:ascii="Times New Roman" w:hAnsi="Times New Roman" w:cs="Times New Roman"/>
              </w:rPr>
              <w:t xml:space="preserve">, </w:t>
            </w:r>
            <w:hyperlink r:id="rId47" w:anchor="sub_1048" w:history="1">
              <w:r w:rsidRPr="009652D7">
                <w:rPr>
                  <w:rStyle w:val="af1"/>
                  <w:rFonts w:ascii="Times New Roman" w:hAnsi="Times New Roman"/>
                  <w:color w:val="auto"/>
                </w:rPr>
                <w:t>4.8 - 4.8.2</w:t>
              </w:r>
            </w:hyperlink>
            <w:r w:rsidRPr="009652D7">
              <w:rPr>
                <w:rFonts w:ascii="Times New Roman" w:hAnsi="Times New Roman" w:cs="Times New Roman"/>
              </w:rPr>
              <w:t>;</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гаражей и (или) стоянок для автомобилей сотрудников и посетителей торгового центра</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77" w:name="sub_1042"/>
            <w:r w:rsidRPr="009652D7">
              <w:rPr>
                <w:rFonts w:ascii="Times New Roman" w:hAnsi="Times New Roman" w:cs="Times New Roman"/>
              </w:rPr>
              <w:t>4.2</w:t>
            </w:r>
            <w:bookmarkEnd w:id="77"/>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Рынки</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гаражей и (или) стоянок для автомобилей сотрудников и посетителей рынка</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78" w:name="sub_1043"/>
            <w:r w:rsidRPr="009652D7">
              <w:rPr>
                <w:rFonts w:ascii="Times New Roman" w:hAnsi="Times New Roman" w:cs="Times New Roman"/>
              </w:rPr>
              <w:t>4.3</w:t>
            </w:r>
            <w:bookmarkEnd w:id="78"/>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Магазины</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79" w:name="sub_1044"/>
            <w:r w:rsidRPr="009652D7">
              <w:rPr>
                <w:rFonts w:ascii="Times New Roman" w:hAnsi="Times New Roman" w:cs="Times New Roman"/>
              </w:rPr>
              <w:t>4.4</w:t>
            </w:r>
            <w:bookmarkEnd w:id="79"/>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Банковская и страховая деятельность</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80" w:name="sub_1045"/>
            <w:r w:rsidRPr="009652D7">
              <w:rPr>
                <w:rFonts w:ascii="Times New Roman" w:hAnsi="Times New Roman" w:cs="Times New Roman"/>
              </w:rPr>
              <w:t>4.5</w:t>
            </w:r>
            <w:bookmarkEnd w:id="80"/>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Общественное питание</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81" w:name="sub_1046"/>
            <w:r w:rsidRPr="009652D7">
              <w:rPr>
                <w:rFonts w:ascii="Times New Roman" w:hAnsi="Times New Roman" w:cs="Times New Roman"/>
              </w:rPr>
              <w:t>4.6</w:t>
            </w:r>
            <w:bookmarkEnd w:id="81"/>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Гостиничное обслуживание</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гостиниц.</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82" w:name="sub_1047"/>
            <w:r w:rsidRPr="009652D7">
              <w:rPr>
                <w:rFonts w:ascii="Times New Roman" w:hAnsi="Times New Roman" w:cs="Times New Roman"/>
              </w:rPr>
              <w:t>4.7</w:t>
            </w:r>
            <w:bookmarkEnd w:id="82"/>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Развлечение</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зданий и сооружений, предназначенных для развлечения.</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48" w:anchor="sub_1481" w:history="1">
              <w:r w:rsidRPr="009652D7">
                <w:rPr>
                  <w:rStyle w:val="af1"/>
                  <w:rFonts w:ascii="Times New Roman" w:hAnsi="Times New Roman"/>
                  <w:color w:val="auto"/>
                </w:rPr>
                <w:t>кодами 4.8.1 - 4.8.3</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83" w:name="sub_1048"/>
            <w:r w:rsidRPr="009652D7">
              <w:rPr>
                <w:rFonts w:ascii="Times New Roman" w:hAnsi="Times New Roman" w:cs="Times New Roman"/>
              </w:rPr>
              <w:t>4.8</w:t>
            </w:r>
            <w:bookmarkEnd w:id="83"/>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Развлекательные мероприятия</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84" w:name="sub_1481"/>
            <w:r w:rsidRPr="009652D7">
              <w:rPr>
                <w:rFonts w:ascii="Times New Roman" w:hAnsi="Times New Roman" w:cs="Times New Roman"/>
              </w:rPr>
              <w:t>4.8.1</w:t>
            </w:r>
            <w:bookmarkEnd w:id="84"/>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Проведение азартных игр</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85" w:name="sub_1482"/>
            <w:r w:rsidRPr="009652D7">
              <w:rPr>
                <w:rFonts w:ascii="Times New Roman" w:hAnsi="Times New Roman" w:cs="Times New Roman"/>
              </w:rPr>
              <w:t>4.8.2</w:t>
            </w:r>
            <w:bookmarkEnd w:id="85"/>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Проведение азартных игр в игорных зонах</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86" w:name="sub_1483"/>
            <w:r w:rsidRPr="009652D7">
              <w:rPr>
                <w:rFonts w:ascii="Times New Roman" w:hAnsi="Times New Roman" w:cs="Times New Roman"/>
              </w:rPr>
              <w:t>4.8.3</w:t>
            </w:r>
            <w:bookmarkEnd w:id="86"/>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Служебные гаражи</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9" w:anchor="sub_1030" w:history="1">
              <w:r w:rsidRPr="009652D7">
                <w:rPr>
                  <w:rStyle w:val="af1"/>
                  <w:rFonts w:ascii="Times New Roman" w:hAnsi="Times New Roman"/>
                  <w:color w:val="auto"/>
                </w:rPr>
                <w:t>кодами 3.0</w:t>
              </w:r>
            </w:hyperlink>
            <w:r w:rsidRPr="009652D7">
              <w:rPr>
                <w:rFonts w:ascii="Times New Roman" w:hAnsi="Times New Roman" w:cs="Times New Roman"/>
              </w:rPr>
              <w:t xml:space="preserve">, </w:t>
            </w:r>
            <w:hyperlink r:id="rId50" w:anchor="sub_1040" w:history="1">
              <w:r w:rsidRPr="009652D7">
                <w:rPr>
                  <w:rStyle w:val="af1"/>
                  <w:rFonts w:ascii="Times New Roman" w:hAnsi="Times New Roman"/>
                  <w:color w:val="auto"/>
                </w:rPr>
                <w:t>4.0</w:t>
              </w:r>
            </w:hyperlink>
            <w:r w:rsidRPr="009652D7">
              <w:rPr>
                <w:rFonts w:ascii="Times New Roman" w:hAnsi="Times New Roman" w:cs="Times New Roman"/>
              </w:rPr>
              <w:t>, а также для стоянки и хранения транспортных средств общего пользования, в том числе в депо</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87" w:name="sub_1049"/>
            <w:r w:rsidRPr="009652D7">
              <w:rPr>
                <w:rFonts w:ascii="Times New Roman" w:hAnsi="Times New Roman" w:cs="Times New Roman"/>
              </w:rPr>
              <w:t>4.9</w:t>
            </w:r>
            <w:bookmarkEnd w:id="87"/>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Объекты дорожного сервиса</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1" w:anchor="sub_14911" w:history="1">
              <w:r w:rsidRPr="009652D7">
                <w:rPr>
                  <w:rStyle w:val="af1"/>
                  <w:rFonts w:ascii="Times New Roman" w:hAnsi="Times New Roman"/>
                  <w:color w:val="auto"/>
                </w:rPr>
                <w:t>кодами 4.9.1.1 - 4.9.1.4</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88" w:name="sub_1491"/>
            <w:r w:rsidRPr="009652D7">
              <w:rPr>
                <w:rFonts w:ascii="Times New Roman" w:hAnsi="Times New Roman" w:cs="Times New Roman"/>
              </w:rPr>
              <w:t>4.9.1</w:t>
            </w:r>
            <w:bookmarkEnd w:id="88"/>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Заправка транспортных средств</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автозаправочных станций;</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89" w:name="sub_14911"/>
            <w:r w:rsidRPr="009652D7">
              <w:rPr>
                <w:rFonts w:ascii="Times New Roman" w:hAnsi="Times New Roman" w:cs="Times New Roman"/>
              </w:rPr>
              <w:t>4.9.1.1</w:t>
            </w:r>
            <w:bookmarkEnd w:id="89"/>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Обеспечение дорожного отдыха</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90" w:name="sub_14912"/>
            <w:r w:rsidRPr="009652D7">
              <w:rPr>
                <w:rFonts w:ascii="Times New Roman" w:hAnsi="Times New Roman" w:cs="Times New Roman"/>
              </w:rPr>
              <w:t>4.9.1.2</w:t>
            </w:r>
            <w:bookmarkEnd w:id="90"/>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Автомобильные мойки</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автомобильных моек, а также размещение магазинов сопутствующей торговли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91" w:name="sub_14913"/>
            <w:r w:rsidRPr="009652D7">
              <w:rPr>
                <w:rFonts w:ascii="Times New Roman" w:hAnsi="Times New Roman" w:cs="Times New Roman"/>
              </w:rPr>
              <w:t>4.9.1.3</w:t>
            </w:r>
            <w:bookmarkEnd w:id="91"/>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Ремонт автомобилей</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92" w:name="sub_14914"/>
            <w:r w:rsidRPr="009652D7">
              <w:rPr>
                <w:rFonts w:ascii="Times New Roman" w:hAnsi="Times New Roman" w:cs="Times New Roman"/>
              </w:rPr>
              <w:t>4.9.1.4</w:t>
            </w:r>
            <w:bookmarkEnd w:id="92"/>
          </w:p>
        </w:tc>
      </w:tr>
      <w:tr w:rsidR="009652D7" w:rsidRPr="009652D7" w:rsidTr="0035125D">
        <w:tc>
          <w:tcPr>
            <w:tcW w:w="2268" w:type="dxa"/>
            <w:tcBorders>
              <w:top w:val="single" w:sz="4" w:space="0" w:color="auto"/>
              <w:bottom w:val="single" w:sz="4" w:space="0" w:color="auto"/>
              <w:right w:val="single" w:sz="4" w:space="0" w:color="auto"/>
            </w:tcBorders>
            <w:shd w:val="clear" w:color="auto" w:fill="auto"/>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Стоянка транспортных средств</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стоянок (парковок) легковых автомобилей и других </w:t>
            </w:r>
            <w:proofErr w:type="spellStart"/>
            <w:r w:rsidRPr="009652D7">
              <w:rPr>
                <w:rFonts w:ascii="Times New Roman" w:hAnsi="Times New Roman" w:cs="Times New Roman"/>
              </w:rPr>
              <w:t>мототранспортных</w:t>
            </w:r>
            <w:proofErr w:type="spellEnd"/>
            <w:r w:rsidRPr="009652D7">
              <w:rPr>
                <w:rFonts w:ascii="Times New Roman" w:hAnsi="Times New Roman" w:cs="Times New Roman"/>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134" w:type="dxa"/>
            <w:tcBorders>
              <w:top w:val="single" w:sz="4" w:space="0" w:color="auto"/>
              <w:left w:val="single" w:sz="4" w:space="0" w:color="auto"/>
              <w:bottom w:val="single" w:sz="4" w:space="0" w:color="auto"/>
            </w:tcBorders>
            <w:shd w:val="clear" w:color="auto" w:fill="auto"/>
          </w:tcPr>
          <w:p w:rsidR="009652D7" w:rsidRPr="009652D7" w:rsidRDefault="009652D7" w:rsidP="008F4042">
            <w:pPr>
              <w:pStyle w:val="afff5"/>
              <w:jc w:val="center"/>
              <w:rPr>
                <w:rFonts w:ascii="Times New Roman" w:hAnsi="Times New Roman" w:cs="Times New Roman"/>
              </w:rPr>
            </w:pPr>
            <w:bookmarkStart w:id="93" w:name="sub_1492"/>
            <w:r w:rsidRPr="009652D7">
              <w:rPr>
                <w:rFonts w:ascii="Times New Roman" w:hAnsi="Times New Roman" w:cs="Times New Roman"/>
              </w:rPr>
              <w:t>4.9.2</w:t>
            </w:r>
            <w:bookmarkEnd w:id="93"/>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proofErr w:type="spellStart"/>
            <w:r w:rsidRPr="009652D7">
              <w:rPr>
                <w:rFonts w:ascii="Times New Roman" w:hAnsi="Times New Roman" w:cs="Times New Roman"/>
              </w:rPr>
              <w:t>Выставочно</w:t>
            </w:r>
            <w:proofErr w:type="spellEnd"/>
            <w:r w:rsidRPr="009652D7">
              <w:rPr>
                <w:rFonts w:ascii="Times New Roman" w:hAnsi="Times New Roman" w:cs="Times New Roman"/>
              </w:rPr>
              <w:t>-ярмарочная деятельность</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объектов капитального строительства, сооружений, предназначенных для осуществления </w:t>
            </w:r>
            <w:proofErr w:type="spellStart"/>
            <w:r w:rsidRPr="009652D7">
              <w:rPr>
                <w:rFonts w:ascii="Times New Roman" w:hAnsi="Times New Roman" w:cs="Times New Roman"/>
              </w:rPr>
              <w:t>выставочно</w:t>
            </w:r>
            <w:proofErr w:type="spellEnd"/>
            <w:r w:rsidRPr="009652D7">
              <w:rPr>
                <w:rFonts w:ascii="Times New Roman" w:hAnsi="Times New Roman" w:cs="Times New Roman"/>
              </w:rPr>
              <w:t xml:space="preserve">-ярмарочной и </w:t>
            </w:r>
            <w:proofErr w:type="spellStart"/>
            <w:r w:rsidRPr="009652D7">
              <w:rPr>
                <w:rFonts w:ascii="Times New Roman" w:hAnsi="Times New Roman" w:cs="Times New Roman"/>
              </w:rPr>
              <w:t>конгрессной</w:t>
            </w:r>
            <w:proofErr w:type="spellEnd"/>
            <w:r w:rsidRPr="009652D7">
              <w:rPr>
                <w:rFonts w:ascii="Times New Roman"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94" w:name="sub_1410"/>
            <w:r w:rsidRPr="009652D7">
              <w:rPr>
                <w:rFonts w:ascii="Times New Roman" w:hAnsi="Times New Roman" w:cs="Times New Roman"/>
              </w:rPr>
              <w:t>4.10</w:t>
            </w:r>
            <w:bookmarkEnd w:id="94"/>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bookmarkStart w:id="95" w:name="sub_1050"/>
            <w:r w:rsidRPr="009652D7">
              <w:rPr>
                <w:rFonts w:ascii="Times New Roman" w:hAnsi="Times New Roman" w:cs="Times New Roman"/>
              </w:rPr>
              <w:t>Отдых (рекреация)</w:t>
            </w:r>
            <w:bookmarkEnd w:id="95"/>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52" w:anchor="sub_1051" w:history="1">
              <w:r w:rsidRPr="009652D7">
                <w:rPr>
                  <w:rStyle w:val="af1"/>
                  <w:rFonts w:ascii="Times New Roman" w:hAnsi="Times New Roman"/>
                  <w:color w:val="auto"/>
                </w:rPr>
                <w:t>кодами 5.1 - 5.5</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5.0</w:t>
            </w:r>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Спорт</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w:t>
            </w:r>
            <w:r w:rsidRPr="009652D7">
              <w:rPr>
                <w:rFonts w:ascii="Times New Roman" w:hAnsi="Times New Roman" w:cs="Times New Roman"/>
              </w:rPr>
              <w:lastRenderedPageBreak/>
              <w:t xml:space="preserve">использования с </w:t>
            </w:r>
            <w:hyperlink r:id="rId53" w:anchor="sub_1511" w:history="1">
              <w:r w:rsidRPr="009652D7">
                <w:rPr>
                  <w:rStyle w:val="af1"/>
                  <w:rFonts w:ascii="Times New Roman" w:hAnsi="Times New Roman"/>
                  <w:color w:val="auto"/>
                </w:rPr>
                <w:t>кодами 5.1.1 - 5.1.7</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96" w:name="sub_1051"/>
            <w:r w:rsidRPr="009652D7">
              <w:rPr>
                <w:rFonts w:ascii="Times New Roman" w:hAnsi="Times New Roman" w:cs="Times New Roman"/>
              </w:rPr>
              <w:lastRenderedPageBreak/>
              <w:t>5.1</w:t>
            </w:r>
            <w:bookmarkEnd w:id="96"/>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Обеспечение спортивно-зрелищных мероприятий</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97" w:name="sub_1511"/>
            <w:r w:rsidRPr="009652D7">
              <w:rPr>
                <w:rFonts w:ascii="Times New Roman" w:hAnsi="Times New Roman" w:cs="Times New Roman"/>
              </w:rPr>
              <w:t>5.1.1</w:t>
            </w:r>
            <w:bookmarkEnd w:id="97"/>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Обеспечение занятий спортом в помещениях</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98" w:name="sub_1512"/>
            <w:r w:rsidRPr="009652D7">
              <w:rPr>
                <w:rFonts w:ascii="Times New Roman" w:hAnsi="Times New Roman" w:cs="Times New Roman"/>
              </w:rPr>
              <w:t>5.1.2</w:t>
            </w:r>
            <w:bookmarkEnd w:id="98"/>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Площадки для занятий спортом</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99" w:name="sub_1513"/>
            <w:r w:rsidRPr="009652D7">
              <w:rPr>
                <w:rFonts w:ascii="Times New Roman" w:hAnsi="Times New Roman" w:cs="Times New Roman"/>
              </w:rPr>
              <w:t>5.1.3</w:t>
            </w:r>
            <w:bookmarkEnd w:id="99"/>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Оборудованные площадки для занятий спортом</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00" w:name="sub_1514"/>
            <w:r w:rsidRPr="009652D7">
              <w:rPr>
                <w:rFonts w:ascii="Times New Roman" w:hAnsi="Times New Roman" w:cs="Times New Roman"/>
              </w:rPr>
              <w:t>5.1.4</w:t>
            </w:r>
            <w:bookmarkEnd w:id="100"/>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Водный спорт</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01" w:name="sub_1515"/>
            <w:r w:rsidRPr="009652D7">
              <w:rPr>
                <w:rFonts w:ascii="Times New Roman" w:hAnsi="Times New Roman" w:cs="Times New Roman"/>
              </w:rPr>
              <w:t>5.1.5</w:t>
            </w:r>
            <w:bookmarkEnd w:id="101"/>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Авиационный спорт</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02" w:name="sub_1516"/>
            <w:r w:rsidRPr="009652D7">
              <w:rPr>
                <w:rFonts w:ascii="Times New Roman" w:hAnsi="Times New Roman" w:cs="Times New Roman"/>
              </w:rPr>
              <w:t>5.1.6</w:t>
            </w:r>
            <w:bookmarkEnd w:id="102"/>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Спортивные базы</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03" w:name="sub_1517"/>
            <w:r w:rsidRPr="009652D7">
              <w:rPr>
                <w:rFonts w:ascii="Times New Roman" w:hAnsi="Times New Roman" w:cs="Times New Roman"/>
              </w:rPr>
              <w:t>5.1.7</w:t>
            </w:r>
            <w:bookmarkEnd w:id="103"/>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Природно-познавательный туризм</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осуществление необходимых природоохранных и </w:t>
            </w:r>
            <w:proofErr w:type="spellStart"/>
            <w:r w:rsidRPr="009652D7">
              <w:rPr>
                <w:rFonts w:ascii="Times New Roman" w:hAnsi="Times New Roman" w:cs="Times New Roman"/>
              </w:rPr>
              <w:t>природовосстановительных</w:t>
            </w:r>
            <w:proofErr w:type="spellEnd"/>
            <w:r w:rsidRPr="009652D7">
              <w:rPr>
                <w:rFonts w:ascii="Times New Roman" w:hAnsi="Times New Roman" w:cs="Times New Roman"/>
              </w:rPr>
              <w:t xml:space="preserve"> мероприятий</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04" w:name="sub_1052"/>
            <w:r w:rsidRPr="009652D7">
              <w:rPr>
                <w:rFonts w:ascii="Times New Roman" w:hAnsi="Times New Roman" w:cs="Times New Roman"/>
              </w:rPr>
              <w:t>5.2</w:t>
            </w:r>
            <w:bookmarkEnd w:id="104"/>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Туристическое обслуживание</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пансионатов, гостиниц, кемпингов, домов отдыха, не оказывающих услуги по лечению;</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детских лагерей</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05" w:name="sub_1521"/>
            <w:r w:rsidRPr="009652D7">
              <w:rPr>
                <w:rFonts w:ascii="Times New Roman" w:hAnsi="Times New Roman" w:cs="Times New Roman"/>
              </w:rPr>
              <w:t>5.2.1</w:t>
            </w:r>
            <w:bookmarkEnd w:id="105"/>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Охота и рыбалка</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06" w:name="sub_1053"/>
            <w:r w:rsidRPr="009652D7">
              <w:rPr>
                <w:rFonts w:ascii="Times New Roman" w:hAnsi="Times New Roman" w:cs="Times New Roman"/>
              </w:rPr>
              <w:t>5.3</w:t>
            </w:r>
            <w:bookmarkEnd w:id="106"/>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Причалы для маломерных судов</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07" w:name="sub_1054"/>
            <w:r w:rsidRPr="009652D7">
              <w:rPr>
                <w:rFonts w:ascii="Times New Roman" w:hAnsi="Times New Roman" w:cs="Times New Roman"/>
              </w:rPr>
              <w:t>5.4</w:t>
            </w:r>
            <w:bookmarkEnd w:id="107"/>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Поля для гольфа или конных прогулок</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конноспортивных манежей, не предусматривающих устройство трибун</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08" w:name="sub_1055"/>
            <w:r w:rsidRPr="009652D7">
              <w:rPr>
                <w:rFonts w:ascii="Times New Roman" w:hAnsi="Times New Roman" w:cs="Times New Roman"/>
              </w:rPr>
              <w:t>5.5</w:t>
            </w:r>
            <w:bookmarkEnd w:id="108"/>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bookmarkStart w:id="109" w:name="sub_1060"/>
            <w:r w:rsidRPr="009652D7">
              <w:rPr>
                <w:rFonts w:ascii="Times New Roman" w:hAnsi="Times New Roman" w:cs="Times New Roman"/>
              </w:rPr>
              <w:t xml:space="preserve">Производственная </w:t>
            </w:r>
            <w:r w:rsidRPr="009652D7">
              <w:rPr>
                <w:rFonts w:ascii="Times New Roman" w:hAnsi="Times New Roman" w:cs="Times New Roman"/>
              </w:rPr>
              <w:lastRenderedPageBreak/>
              <w:t>деятельность</w:t>
            </w:r>
            <w:bookmarkEnd w:id="109"/>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 xml:space="preserve">Размещение объектов капитального строительства в </w:t>
            </w:r>
            <w:r w:rsidRPr="009652D7">
              <w:rPr>
                <w:rFonts w:ascii="Times New Roman" w:hAnsi="Times New Roman" w:cs="Times New Roman"/>
              </w:rPr>
              <w:lastRenderedPageBreak/>
              <w:t>целях добычи полезных ископаемых, их переработки, изготовления вещей промышленным способом.</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6.0</w:t>
            </w:r>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Недропользование</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Осуществление геологических изысканий;</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добыча полезных ископаемых открытым (карьеры, отвалы) и закрытым (шахты, скважины) способами;</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в том числе подземных, в целях добычи полезных ископаемых;</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10" w:name="sub_1061"/>
            <w:r w:rsidRPr="009652D7">
              <w:rPr>
                <w:rFonts w:ascii="Times New Roman" w:hAnsi="Times New Roman" w:cs="Times New Roman"/>
              </w:rPr>
              <w:t>6.1</w:t>
            </w:r>
            <w:bookmarkEnd w:id="110"/>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Тяжелая промышленность</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11" w:name="sub_1062"/>
            <w:r w:rsidRPr="009652D7">
              <w:rPr>
                <w:rFonts w:ascii="Times New Roman" w:hAnsi="Times New Roman" w:cs="Times New Roman"/>
              </w:rPr>
              <w:t>6.2</w:t>
            </w:r>
            <w:bookmarkEnd w:id="111"/>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Автомобилестроительная промышленность</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12" w:name="sub_1621"/>
            <w:r w:rsidRPr="009652D7">
              <w:rPr>
                <w:rFonts w:ascii="Times New Roman" w:hAnsi="Times New Roman" w:cs="Times New Roman"/>
              </w:rPr>
              <w:t>6.2.1</w:t>
            </w:r>
            <w:bookmarkEnd w:id="112"/>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Легкая промышленность</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13" w:name="sub_1063"/>
            <w:r w:rsidRPr="009652D7">
              <w:rPr>
                <w:rFonts w:ascii="Times New Roman" w:hAnsi="Times New Roman" w:cs="Times New Roman"/>
              </w:rPr>
              <w:t>6.3</w:t>
            </w:r>
            <w:bookmarkEnd w:id="113"/>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Фармацевтическая промышленность</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14" w:name="sub_1631"/>
            <w:r w:rsidRPr="009652D7">
              <w:rPr>
                <w:rFonts w:ascii="Times New Roman" w:hAnsi="Times New Roman" w:cs="Times New Roman"/>
              </w:rPr>
              <w:t>6.3.1</w:t>
            </w:r>
            <w:bookmarkEnd w:id="114"/>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proofErr w:type="spellStart"/>
            <w:r w:rsidRPr="009652D7">
              <w:rPr>
                <w:rFonts w:ascii="Times New Roman" w:hAnsi="Times New Roman" w:cs="Times New Roman"/>
              </w:rPr>
              <w:t>Фарфоро</w:t>
            </w:r>
            <w:proofErr w:type="spellEnd"/>
            <w:r w:rsidRPr="009652D7">
              <w:rPr>
                <w:rFonts w:ascii="Times New Roman" w:hAnsi="Times New Roman" w:cs="Times New Roman"/>
              </w:rPr>
              <w:t>-фаянсовая промышленность</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объектов капитального строительства, предназначенных для производства продукции </w:t>
            </w:r>
            <w:proofErr w:type="spellStart"/>
            <w:r w:rsidRPr="009652D7">
              <w:rPr>
                <w:rFonts w:ascii="Times New Roman" w:hAnsi="Times New Roman" w:cs="Times New Roman"/>
              </w:rPr>
              <w:t>фарфоро</w:t>
            </w:r>
            <w:proofErr w:type="spellEnd"/>
            <w:r w:rsidRPr="009652D7">
              <w:rPr>
                <w:rFonts w:ascii="Times New Roman" w:hAnsi="Times New Roman" w:cs="Times New Roman"/>
              </w:rPr>
              <w:t>-фаянсовой промышленности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15" w:name="sub_1632"/>
            <w:r w:rsidRPr="009652D7">
              <w:rPr>
                <w:rFonts w:ascii="Times New Roman" w:hAnsi="Times New Roman" w:cs="Times New Roman"/>
              </w:rPr>
              <w:t>6.3.2</w:t>
            </w:r>
            <w:bookmarkEnd w:id="115"/>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Электронная промышленность</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предназначенных для производства продукции электронной промышленности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16" w:name="sub_1633"/>
            <w:r w:rsidRPr="009652D7">
              <w:rPr>
                <w:rFonts w:ascii="Times New Roman" w:hAnsi="Times New Roman" w:cs="Times New Roman"/>
              </w:rPr>
              <w:t>6.3.3</w:t>
            </w:r>
            <w:bookmarkEnd w:id="116"/>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Ювелирная </w:t>
            </w:r>
            <w:r w:rsidRPr="009652D7">
              <w:rPr>
                <w:rFonts w:ascii="Times New Roman" w:hAnsi="Times New Roman" w:cs="Times New Roman"/>
              </w:rPr>
              <w:lastRenderedPageBreak/>
              <w:t>промышленность</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 xml:space="preserve">Размещение объектов капитального строительства, </w:t>
            </w:r>
            <w:r w:rsidRPr="009652D7">
              <w:rPr>
                <w:rFonts w:ascii="Times New Roman" w:hAnsi="Times New Roman" w:cs="Times New Roman"/>
              </w:rPr>
              <w:lastRenderedPageBreak/>
              <w:t>предназначенных для производства продукции ювелирной промышленности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17" w:name="sub_1634"/>
            <w:r w:rsidRPr="009652D7">
              <w:rPr>
                <w:rFonts w:ascii="Times New Roman" w:hAnsi="Times New Roman" w:cs="Times New Roman"/>
              </w:rPr>
              <w:lastRenderedPageBreak/>
              <w:t>6.3.4</w:t>
            </w:r>
            <w:bookmarkEnd w:id="117"/>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Пищевая промышленность</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18" w:name="sub_1064"/>
            <w:r w:rsidRPr="009652D7">
              <w:rPr>
                <w:rFonts w:ascii="Times New Roman" w:hAnsi="Times New Roman" w:cs="Times New Roman"/>
              </w:rPr>
              <w:t>6.4</w:t>
            </w:r>
            <w:bookmarkEnd w:id="118"/>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Нефтехимическая промышленность</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19" w:name="sub_1065"/>
            <w:r w:rsidRPr="009652D7">
              <w:rPr>
                <w:rFonts w:ascii="Times New Roman" w:hAnsi="Times New Roman" w:cs="Times New Roman"/>
              </w:rPr>
              <w:t>6.5</w:t>
            </w:r>
            <w:bookmarkEnd w:id="119"/>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Строительная промышленность</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20" w:name="sub_1066"/>
            <w:r w:rsidRPr="009652D7">
              <w:rPr>
                <w:rFonts w:ascii="Times New Roman" w:hAnsi="Times New Roman" w:cs="Times New Roman"/>
              </w:rPr>
              <w:t>6.6</w:t>
            </w:r>
            <w:bookmarkEnd w:id="120"/>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Энергетика</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652D7">
              <w:rPr>
                <w:rFonts w:ascii="Times New Roman" w:hAnsi="Times New Roman" w:cs="Times New Roman"/>
              </w:rPr>
              <w:t>золоотвалов</w:t>
            </w:r>
            <w:proofErr w:type="spellEnd"/>
            <w:r w:rsidRPr="009652D7">
              <w:rPr>
                <w:rFonts w:ascii="Times New Roman" w:hAnsi="Times New Roman" w:cs="Times New Roman"/>
              </w:rPr>
              <w:t>, гидротехнических сооружений);</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4" w:anchor="sub_1031" w:history="1">
              <w:r w:rsidRPr="009652D7">
                <w:rPr>
                  <w:rStyle w:val="af1"/>
                  <w:rFonts w:ascii="Times New Roman" w:hAnsi="Times New Roman"/>
                  <w:color w:val="auto"/>
                </w:rPr>
                <w:t>кодом 3.1</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21" w:name="sub_1067"/>
            <w:r w:rsidRPr="009652D7">
              <w:rPr>
                <w:rFonts w:ascii="Times New Roman" w:hAnsi="Times New Roman" w:cs="Times New Roman"/>
              </w:rPr>
              <w:t>6.7</w:t>
            </w:r>
            <w:bookmarkEnd w:id="121"/>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Атомная энергетика</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электросетевого хозяйства, обслуживающих атомные электростанции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22" w:name="sub_1671"/>
            <w:r w:rsidRPr="009652D7">
              <w:rPr>
                <w:rFonts w:ascii="Times New Roman" w:hAnsi="Times New Roman" w:cs="Times New Roman"/>
              </w:rPr>
              <w:t>6.7.1</w:t>
            </w:r>
            <w:bookmarkEnd w:id="122"/>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Связь</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5" w:anchor="sub_1311" w:history="1">
              <w:r w:rsidRPr="009652D7">
                <w:rPr>
                  <w:rStyle w:val="af1"/>
                  <w:rFonts w:ascii="Times New Roman" w:hAnsi="Times New Roman"/>
                  <w:color w:val="auto"/>
                </w:rPr>
                <w:t>кодами 3.1.1</w:t>
              </w:r>
            </w:hyperlink>
            <w:r w:rsidRPr="009652D7">
              <w:rPr>
                <w:rFonts w:ascii="Times New Roman" w:hAnsi="Times New Roman" w:cs="Times New Roman"/>
              </w:rPr>
              <w:t xml:space="preserve">, </w:t>
            </w:r>
            <w:hyperlink r:id="rId56" w:anchor="sub_1323" w:history="1">
              <w:r w:rsidRPr="009652D7">
                <w:rPr>
                  <w:rStyle w:val="af1"/>
                  <w:rFonts w:ascii="Times New Roman" w:hAnsi="Times New Roman"/>
                  <w:color w:val="auto"/>
                </w:rPr>
                <w:t>3.2.3</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23" w:name="sub_1068"/>
            <w:r w:rsidRPr="009652D7">
              <w:rPr>
                <w:rFonts w:ascii="Times New Roman" w:hAnsi="Times New Roman" w:cs="Times New Roman"/>
              </w:rPr>
              <w:t>6.8</w:t>
            </w:r>
            <w:bookmarkEnd w:id="123"/>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Склад</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9652D7">
              <w:rPr>
                <w:rFonts w:ascii="Times New Roman" w:hAnsi="Times New Roman" w:cs="Times New Roman"/>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24" w:name="sub_1069"/>
            <w:r w:rsidRPr="009652D7">
              <w:rPr>
                <w:rFonts w:ascii="Times New Roman" w:hAnsi="Times New Roman" w:cs="Times New Roman"/>
              </w:rPr>
              <w:lastRenderedPageBreak/>
              <w:t>6.9</w:t>
            </w:r>
            <w:bookmarkEnd w:id="124"/>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Складские площадки</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25" w:name="sub_1691"/>
            <w:r w:rsidRPr="009652D7">
              <w:rPr>
                <w:rFonts w:ascii="Times New Roman" w:hAnsi="Times New Roman" w:cs="Times New Roman"/>
              </w:rPr>
              <w:t>6.9.1</w:t>
            </w:r>
            <w:bookmarkEnd w:id="125"/>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Обеспечение космической деятельности</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26" w:name="sub_1610"/>
            <w:r w:rsidRPr="009652D7">
              <w:rPr>
                <w:rFonts w:ascii="Times New Roman" w:hAnsi="Times New Roman" w:cs="Times New Roman"/>
              </w:rPr>
              <w:t>6.10</w:t>
            </w:r>
            <w:bookmarkEnd w:id="126"/>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Целлюлозно-бумажная промышленность</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27" w:name="sub_1611"/>
            <w:r w:rsidRPr="009652D7">
              <w:rPr>
                <w:rFonts w:ascii="Times New Roman" w:hAnsi="Times New Roman" w:cs="Times New Roman"/>
              </w:rPr>
              <w:t>6.11</w:t>
            </w:r>
            <w:bookmarkEnd w:id="127"/>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Научно-производственная деятельность</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технологических, промышленных, агропромышленных парков, бизнес-инкубаторов</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28" w:name="sub_1612"/>
            <w:r w:rsidRPr="009652D7">
              <w:rPr>
                <w:rFonts w:ascii="Times New Roman" w:hAnsi="Times New Roman" w:cs="Times New Roman"/>
              </w:rPr>
              <w:t>6.12</w:t>
            </w:r>
            <w:bookmarkEnd w:id="128"/>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bookmarkStart w:id="129" w:name="sub_1070"/>
            <w:r w:rsidRPr="009652D7">
              <w:rPr>
                <w:rFonts w:ascii="Times New Roman" w:hAnsi="Times New Roman" w:cs="Times New Roman"/>
              </w:rPr>
              <w:t>Транспорт</w:t>
            </w:r>
            <w:bookmarkEnd w:id="129"/>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57" w:anchor="sub_1071" w:history="1">
              <w:r w:rsidRPr="009652D7">
                <w:rPr>
                  <w:rStyle w:val="af1"/>
                  <w:rFonts w:ascii="Times New Roman" w:hAnsi="Times New Roman"/>
                  <w:color w:val="auto"/>
                </w:rPr>
                <w:t>кодами 7.1 - 7.5</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7.0</w:t>
            </w:r>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Железнодорожный транспорт</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58" w:anchor="sub_1711" w:history="1">
              <w:r w:rsidRPr="009652D7">
                <w:rPr>
                  <w:rStyle w:val="af1"/>
                  <w:rFonts w:ascii="Times New Roman" w:hAnsi="Times New Roman"/>
                  <w:color w:val="auto"/>
                </w:rPr>
                <w:t>кодами 7.1.1 - 7.1.2</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30" w:name="sub_1071"/>
            <w:r w:rsidRPr="009652D7">
              <w:rPr>
                <w:rFonts w:ascii="Times New Roman" w:hAnsi="Times New Roman" w:cs="Times New Roman"/>
              </w:rPr>
              <w:t>7.1</w:t>
            </w:r>
            <w:bookmarkEnd w:id="130"/>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Железнодорожные пути</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железнодорожных путей</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31" w:name="sub_1711"/>
            <w:r w:rsidRPr="009652D7">
              <w:rPr>
                <w:rFonts w:ascii="Times New Roman" w:hAnsi="Times New Roman" w:cs="Times New Roman"/>
              </w:rPr>
              <w:t>7.1.1</w:t>
            </w:r>
            <w:bookmarkEnd w:id="131"/>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Обслуживание железнодорожных перевозок</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w:t>
            </w:r>
            <w:r w:rsidRPr="009652D7">
              <w:rPr>
                <w:rFonts w:ascii="Times New Roman" w:hAnsi="Times New Roman" w:cs="Times New Roman"/>
              </w:rPr>
              <w:lastRenderedPageBreak/>
              <w:t>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32" w:name="sub_1712"/>
            <w:r w:rsidRPr="009652D7">
              <w:rPr>
                <w:rFonts w:ascii="Times New Roman" w:hAnsi="Times New Roman" w:cs="Times New Roman"/>
              </w:rPr>
              <w:lastRenderedPageBreak/>
              <w:t>7.1.2</w:t>
            </w:r>
            <w:bookmarkEnd w:id="132"/>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Автомобильный транспорт</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59" w:anchor="sub_1721" w:history="1">
              <w:r w:rsidRPr="009652D7">
                <w:rPr>
                  <w:rStyle w:val="af1"/>
                  <w:rFonts w:ascii="Times New Roman" w:hAnsi="Times New Roman"/>
                  <w:color w:val="auto"/>
                </w:rPr>
                <w:t>кодами 7.2.1 - 7.2.3</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33" w:name="sub_1072"/>
            <w:r w:rsidRPr="009652D7">
              <w:rPr>
                <w:rFonts w:ascii="Times New Roman" w:hAnsi="Times New Roman" w:cs="Times New Roman"/>
              </w:rPr>
              <w:t>7.2</w:t>
            </w:r>
            <w:bookmarkEnd w:id="133"/>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автомобильных дорог</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0" w:anchor="sub_1271" w:history="1">
              <w:r w:rsidRPr="009652D7">
                <w:rPr>
                  <w:rStyle w:val="af1"/>
                  <w:rFonts w:ascii="Times New Roman" w:hAnsi="Times New Roman"/>
                  <w:color w:val="auto"/>
                </w:rPr>
                <w:t>кодами 2.7.1</w:t>
              </w:r>
            </w:hyperlink>
            <w:r w:rsidRPr="009652D7">
              <w:rPr>
                <w:rFonts w:ascii="Times New Roman" w:hAnsi="Times New Roman" w:cs="Times New Roman"/>
              </w:rPr>
              <w:t xml:space="preserve">, </w:t>
            </w:r>
            <w:hyperlink r:id="rId61" w:anchor="sub_1049" w:history="1">
              <w:r w:rsidRPr="009652D7">
                <w:rPr>
                  <w:rStyle w:val="af1"/>
                  <w:rFonts w:ascii="Times New Roman" w:hAnsi="Times New Roman"/>
                  <w:color w:val="auto"/>
                </w:rPr>
                <w:t>4.9</w:t>
              </w:r>
            </w:hyperlink>
            <w:r w:rsidRPr="009652D7">
              <w:rPr>
                <w:rFonts w:ascii="Times New Roman" w:hAnsi="Times New Roman" w:cs="Times New Roman"/>
              </w:rPr>
              <w:t xml:space="preserve">, </w:t>
            </w:r>
            <w:hyperlink r:id="rId62" w:anchor="sub_1723" w:history="1">
              <w:r w:rsidRPr="009652D7">
                <w:rPr>
                  <w:rStyle w:val="af1"/>
                  <w:rFonts w:ascii="Times New Roman" w:hAnsi="Times New Roman"/>
                  <w:color w:val="auto"/>
                </w:rPr>
                <w:t>7.2.3</w:t>
              </w:r>
            </w:hyperlink>
            <w:r w:rsidRPr="009652D7">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34" w:name="sub_1721"/>
            <w:r w:rsidRPr="009652D7">
              <w:rPr>
                <w:rFonts w:ascii="Times New Roman" w:hAnsi="Times New Roman" w:cs="Times New Roman"/>
              </w:rPr>
              <w:t>7.2.1</w:t>
            </w:r>
            <w:bookmarkEnd w:id="134"/>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Обслуживание перевозок пассажиров</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3" w:anchor="sub_1076" w:history="1">
              <w:r w:rsidRPr="009652D7">
                <w:rPr>
                  <w:rStyle w:val="af1"/>
                  <w:rFonts w:ascii="Times New Roman" w:hAnsi="Times New Roman"/>
                  <w:color w:val="auto"/>
                </w:rPr>
                <w:t>кодом 7.6</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35" w:name="sub_1722"/>
            <w:r w:rsidRPr="009652D7">
              <w:rPr>
                <w:rFonts w:ascii="Times New Roman" w:hAnsi="Times New Roman" w:cs="Times New Roman"/>
              </w:rPr>
              <w:t>7.2.2</w:t>
            </w:r>
            <w:bookmarkEnd w:id="135"/>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Стоянки транспорта общего пользования</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36" w:name="sub_1723"/>
            <w:r w:rsidRPr="009652D7">
              <w:rPr>
                <w:rFonts w:ascii="Times New Roman" w:hAnsi="Times New Roman" w:cs="Times New Roman"/>
              </w:rPr>
              <w:t>7.2.3</w:t>
            </w:r>
            <w:bookmarkEnd w:id="136"/>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Водный транспорт</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37" w:name="sub_1073"/>
            <w:r w:rsidRPr="009652D7">
              <w:rPr>
                <w:rFonts w:ascii="Times New Roman" w:hAnsi="Times New Roman" w:cs="Times New Roman"/>
              </w:rPr>
              <w:t>7.3</w:t>
            </w:r>
            <w:bookmarkEnd w:id="137"/>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Воздушный транспорт</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предназначенных для технического обслуживания и ремонта воздушных судов</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38" w:name="sub_1074"/>
            <w:r w:rsidRPr="009652D7">
              <w:rPr>
                <w:rFonts w:ascii="Times New Roman" w:hAnsi="Times New Roman" w:cs="Times New Roman"/>
              </w:rPr>
              <w:t>7.4</w:t>
            </w:r>
            <w:bookmarkEnd w:id="138"/>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Трубопроводный транспорт</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нефтепроводов, водопроводов, газопроводов и иных трубопроводов, а также иных </w:t>
            </w:r>
            <w:r w:rsidRPr="009652D7">
              <w:rPr>
                <w:rFonts w:ascii="Times New Roman" w:hAnsi="Times New Roman" w:cs="Times New Roman"/>
              </w:rPr>
              <w:lastRenderedPageBreak/>
              <w:t>зданий и сооружений, необходимых для эксплуатации названных трубопроводов</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39" w:name="sub_1075"/>
            <w:r w:rsidRPr="009652D7">
              <w:rPr>
                <w:rFonts w:ascii="Times New Roman" w:hAnsi="Times New Roman" w:cs="Times New Roman"/>
              </w:rPr>
              <w:lastRenderedPageBreak/>
              <w:t>7.5</w:t>
            </w:r>
            <w:bookmarkEnd w:id="139"/>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Внеуличный транспорт</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9652D7">
              <w:rPr>
                <w:rFonts w:ascii="Times New Roman" w:hAnsi="Times New Roman" w:cs="Times New Roman"/>
              </w:rPr>
              <w:t>электродепо</w:t>
            </w:r>
            <w:proofErr w:type="spellEnd"/>
            <w:r w:rsidRPr="009652D7">
              <w:rPr>
                <w:rFonts w:ascii="Times New Roman" w:hAnsi="Times New Roman" w:cs="Times New Roman"/>
              </w:rPr>
              <w:t>, вентиляционных шахт;</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40" w:name="sub_1076"/>
            <w:r w:rsidRPr="009652D7">
              <w:rPr>
                <w:rFonts w:ascii="Times New Roman" w:hAnsi="Times New Roman" w:cs="Times New Roman"/>
              </w:rPr>
              <w:t>7.6</w:t>
            </w:r>
            <w:bookmarkEnd w:id="140"/>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bookmarkStart w:id="141" w:name="sub_1080"/>
            <w:r w:rsidRPr="009652D7">
              <w:rPr>
                <w:rFonts w:ascii="Times New Roman" w:hAnsi="Times New Roman" w:cs="Times New Roman"/>
              </w:rPr>
              <w:t>Обеспечение обороны и безопасности</w:t>
            </w:r>
            <w:bookmarkEnd w:id="141"/>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8.0</w:t>
            </w:r>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Обеспечение вооруженных сил</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9652D7">
              <w:rPr>
                <w:rFonts w:ascii="Times New Roman" w:hAnsi="Times New Roman" w:cs="Times New Roman"/>
              </w:rPr>
              <w:t>вооружений</w:t>
            </w:r>
            <w:proofErr w:type="gramEnd"/>
            <w:r w:rsidRPr="009652D7">
              <w:rPr>
                <w:rFonts w:ascii="Times New Roman" w:hAnsi="Times New Roman" w:cs="Times New Roman"/>
              </w:rPr>
              <w:t xml:space="preserve">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для обеспечения безопасности которых были созданы закрытые административно-территориальные образования</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42" w:name="sub_1081"/>
            <w:r w:rsidRPr="009652D7">
              <w:rPr>
                <w:rFonts w:ascii="Times New Roman" w:hAnsi="Times New Roman" w:cs="Times New Roman"/>
              </w:rPr>
              <w:t>8.1</w:t>
            </w:r>
            <w:bookmarkEnd w:id="142"/>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Охрана Государственной границы Российской Федерации</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43" w:name="sub_1082"/>
            <w:r w:rsidRPr="009652D7">
              <w:rPr>
                <w:rFonts w:ascii="Times New Roman" w:hAnsi="Times New Roman" w:cs="Times New Roman"/>
              </w:rPr>
              <w:t>8.2</w:t>
            </w:r>
            <w:bookmarkEnd w:id="143"/>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Обеспечение внутреннего правопорядка</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52D7">
              <w:rPr>
                <w:rFonts w:ascii="Times New Roman" w:hAnsi="Times New Roman" w:cs="Times New Roman"/>
              </w:rPr>
              <w:t>Росгвардии</w:t>
            </w:r>
            <w:proofErr w:type="spellEnd"/>
            <w:r w:rsidRPr="009652D7">
              <w:rPr>
                <w:rFonts w:ascii="Times New Roman" w:hAnsi="Times New Roman" w:cs="Times New Roman"/>
              </w:rPr>
              <w:t xml:space="preserve"> и </w:t>
            </w:r>
            <w:r w:rsidRPr="009652D7">
              <w:rPr>
                <w:rFonts w:ascii="Times New Roman" w:hAnsi="Times New Roman" w:cs="Times New Roman"/>
              </w:rPr>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44" w:name="sub_1083"/>
            <w:r w:rsidRPr="009652D7">
              <w:rPr>
                <w:rFonts w:ascii="Times New Roman" w:hAnsi="Times New Roman" w:cs="Times New Roman"/>
              </w:rPr>
              <w:lastRenderedPageBreak/>
              <w:t>8.3</w:t>
            </w:r>
            <w:bookmarkEnd w:id="144"/>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Обеспечение деятельности по исполнению наказаний</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45" w:name="sub_1084"/>
            <w:r w:rsidRPr="009652D7">
              <w:rPr>
                <w:rFonts w:ascii="Times New Roman" w:hAnsi="Times New Roman" w:cs="Times New Roman"/>
              </w:rPr>
              <w:t>8.4</w:t>
            </w:r>
            <w:bookmarkEnd w:id="145"/>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bookmarkStart w:id="146" w:name="sub_1090"/>
            <w:r w:rsidRPr="009652D7">
              <w:rPr>
                <w:rFonts w:ascii="Times New Roman" w:hAnsi="Times New Roman" w:cs="Times New Roman"/>
              </w:rPr>
              <w:t>Деятельность по особой охране и изучению природы</w:t>
            </w:r>
            <w:bookmarkEnd w:id="146"/>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9.0</w:t>
            </w:r>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Охрана природных территорий</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47" w:name="sub_1091"/>
            <w:r w:rsidRPr="009652D7">
              <w:rPr>
                <w:rFonts w:ascii="Times New Roman" w:hAnsi="Times New Roman" w:cs="Times New Roman"/>
              </w:rPr>
              <w:t>9.1</w:t>
            </w:r>
            <w:bookmarkEnd w:id="147"/>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Сохранение и репродукция редких и (или) находящихся под угрозой исчезновения видов животных</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48" w:name="sub_10911"/>
            <w:r w:rsidRPr="009652D7">
              <w:rPr>
                <w:rFonts w:ascii="Times New Roman" w:hAnsi="Times New Roman" w:cs="Times New Roman"/>
              </w:rPr>
              <w:t>9.1.1</w:t>
            </w:r>
            <w:bookmarkEnd w:id="148"/>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Курортная деятельность</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49" w:name="sub_1092"/>
            <w:r w:rsidRPr="009652D7">
              <w:rPr>
                <w:rFonts w:ascii="Times New Roman" w:hAnsi="Times New Roman" w:cs="Times New Roman"/>
              </w:rPr>
              <w:t>9.2</w:t>
            </w:r>
            <w:bookmarkEnd w:id="149"/>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Санаторная деятельность</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лечебно-оздоровительных лагерей</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50" w:name="sub_1921"/>
            <w:r w:rsidRPr="009652D7">
              <w:rPr>
                <w:rFonts w:ascii="Times New Roman" w:hAnsi="Times New Roman" w:cs="Times New Roman"/>
              </w:rPr>
              <w:t>9.2.1</w:t>
            </w:r>
            <w:bookmarkEnd w:id="150"/>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Историко-</w:t>
            </w:r>
            <w:r w:rsidRPr="009652D7">
              <w:rPr>
                <w:rFonts w:ascii="Times New Roman" w:hAnsi="Times New Roman" w:cs="Times New Roman"/>
              </w:rPr>
              <w:lastRenderedPageBreak/>
              <w:t>культурная деятельность</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 xml:space="preserve">Сохранение и изучение объектов культурного наследия </w:t>
            </w:r>
            <w:r w:rsidRPr="009652D7">
              <w:rPr>
                <w:rFonts w:ascii="Times New Roman" w:hAnsi="Times New Roman" w:cs="Times New Roman"/>
              </w:rPr>
              <w:lastRenderedPageBreak/>
              <w:t>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51" w:name="sub_1093"/>
            <w:r w:rsidRPr="009652D7">
              <w:rPr>
                <w:rFonts w:ascii="Times New Roman" w:hAnsi="Times New Roman" w:cs="Times New Roman"/>
              </w:rPr>
              <w:lastRenderedPageBreak/>
              <w:t>9.3</w:t>
            </w:r>
            <w:bookmarkEnd w:id="151"/>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bookmarkStart w:id="152" w:name="sub_1100"/>
            <w:r w:rsidRPr="009652D7">
              <w:rPr>
                <w:rFonts w:ascii="Times New Roman" w:hAnsi="Times New Roman" w:cs="Times New Roman"/>
              </w:rPr>
              <w:lastRenderedPageBreak/>
              <w:t>Использование лесов</w:t>
            </w:r>
            <w:bookmarkEnd w:id="152"/>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Деятельность по заготовке, первичной обработке и вывозу древесины и </w:t>
            </w:r>
            <w:proofErr w:type="spellStart"/>
            <w:r w:rsidRPr="009652D7">
              <w:rPr>
                <w:rFonts w:ascii="Times New Roman" w:hAnsi="Times New Roman" w:cs="Times New Roman"/>
              </w:rPr>
              <w:t>недревесных</w:t>
            </w:r>
            <w:proofErr w:type="spellEnd"/>
            <w:r w:rsidRPr="009652D7">
              <w:rPr>
                <w:rFonts w:ascii="Times New Roman" w:hAnsi="Times New Roman" w:cs="Times New Roman"/>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4" w:anchor="sub_1101" w:history="1">
              <w:r w:rsidRPr="009652D7">
                <w:rPr>
                  <w:rStyle w:val="af1"/>
                  <w:rFonts w:ascii="Times New Roman" w:hAnsi="Times New Roman"/>
                  <w:color w:val="auto"/>
                </w:rPr>
                <w:t>кодами 10.1 - 10.4</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10.0</w:t>
            </w:r>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Заготовка древесины</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53" w:name="sub_1101"/>
            <w:r w:rsidRPr="009652D7">
              <w:rPr>
                <w:rFonts w:ascii="Times New Roman" w:hAnsi="Times New Roman" w:cs="Times New Roman"/>
              </w:rPr>
              <w:t>10.1</w:t>
            </w:r>
            <w:bookmarkEnd w:id="153"/>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Лесные плантации</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54" w:name="sub_1102"/>
            <w:r w:rsidRPr="009652D7">
              <w:rPr>
                <w:rFonts w:ascii="Times New Roman" w:hAnsi="Times New Roman" w:cs="Times New Roman"/>
              </w:rPr>
              <w:t>10.2</w:t>
            </w:r>
            <w:bookmarkEnd w:id="154"/>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Заготовка лесных ресурсов</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Заготовка живицы, сбор </w:t>
            </w:r>
            <w:proofErr w:type="spellStart"/>
            <w:r w:rsidRPr="009652D7">
              <w:rPr>
                <w:rFonts w:ascii="Times New Roman" w:hAnsi="Times New Roman" w:cs="Times New Roman"/>
              </w:rPr>
              <w:t>недревесных</w:t>
            </w:r>
            <w:proofErr w:type="spellEnd"/>
            <w:r w:rsidRPr="009652D7">
              <w:rPr>
                <w:rFonts w:ascii="Times New Roman" w:hAnsi="Times New Roman" w:cs="Times New Roman"/>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55" w:name="sub_1103"/>
            <w:r w:rsidRPr="009652D7">
              <w:rPr>
                <w:rFonts w:ascii="Times New Roman" w:hAnsi="Times New Roman" w:cs="Times New Roman"/>
              </w:rPr>
              <w:t>10.3</w:t>
            </w:r>
            <w:bookmarkEnd w:id="155"/>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Резервные леса</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Деятельность, связанная с охраной лесов</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56" w:name="sub_1104"/>
            <w:r w:rsidRPr="009652D7">
              <w:rPr>
                <w:rFonts w:ascii="Times New Roman" w:hAnsi="Times New Roman" w:cs="Times New Roman"/>
              </w:rPr>
              <w:t>10.4</w:t>
            </w:r>
            <w:bookmarkEnd w:id="156"/>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bookmarkStart w:id="157" w:name="sub_10110"/>
            <w:r w:rsidRPr="009652D7">
              <w:rPr>
                <w:rFonts w:ascii="Times New Roman" w:hAnsi="Times New Roman" w:cs="Times New Roman"/>
              </w:rPr>
              <w:t>Водные объекты</w:t>
            </w:r>
            <w:bookmarkEnd w:id="157"/>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11.0</w:t>
            </w:r>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Общее пользование водными объектами</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58" w:name="sub_10111"/>
            <w:r w:rsidRPr="009652D7">
              <w:rPr>
                <w:rFonts w:ascii="Times New Roman" w:hAnsi="Times New Roman" w:cs="Times New Roman"/>
              </w:rPr>
              <w:t>11.1</w:t>
            </w:r>
            <w:bookmarkEnd w:id="158"/>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Специальное </w:t>
            </w:r>
            <w:r w:rsidRPr="009652D7">
              <w:rPr>
                <w:rFonts w:ascii="Times New Roman" w:hAnsi="Times New Roman" w:cs="Times New Roman"/>
              </w:rPr>
              <w:lastRenderedPageBreak/>
              <w:t>пользование водными объектами</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 xml:space="preserve">Использование земельных участков, примыкающих к </w:t>
            </w:r>
            <w:r w:rsidRPr="009652D7">
              <w:rPr>
                <w:rFonts w:ascii="Times New Roman" w:hAnsi="Times New Roman" w:cs="Times New Roman"/>
              </w:rPr>
              <w:lastRenderedPageBreak/>
              <w:t>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59" w:name="sub_10112"/>
            <w:r w:rsidRPr="009652D7">
              <w:rPr>
                <w:rFonts w:ascii="Times New Roman" w:hAnsi="Times New Roman" w:cs="Times New Roman"/>
              </w:rPr>
              <w:lastRenderedPageBreak/>
              <w:t>11.2</w:t>
            </w:r>
            <w:bookmarkEnd w:id="159"/>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Гидротехнические сооружения</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652D7">
              <w:rPr>
                <w:rFonts w:ascii="Times New Roman" w:hAnsi="Times New Roman" w:cs="Times New Roman"/>
              </w:rPr>
              <w:t>рыбозащитных</w:t>
            </w:r>
            <w:proofErr w:type="spellEnd"/>
            <w:r w:rsidRPr="009652D7">
              <w:rPr>
                <w:rFonts w:ascii="Times New Roman" w:hAnsi="Times New Roman" w:cs="Times New Roman"/>
              </w:rPr>
              <w:t xml:space="preserve"> и рыбопропускных сооружений, берегозащитных сооружений)</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60" w:name="sub_10113"/>
            <w:r w:rsidRPr="009652D7">
              <w:rPr>
                <w:rFonts w:ascii="Times New Roman" w:hAnsi="Times New Roman" w:cs="Times New Roman"/>
              </w:rPr>
              <w:t>11.3</w:t>
            </w:r>
            <w:bookmarkEnd w:id="160"/>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bookmarkStart w:id="161" w:name="sub_10120"/>
            <w:r w:rsidRPr="009652D7">
              <w:rPr>
                <w:rFonts w:ascii="Times New Roman" w:hAnsi="Times New Roman" w:cs="Times New Roman"/>
              </w:rPr>
              <w:t>Земельные участки (территории) общего пользования</w:t>
            </w:r>
            <w:bookmarkEnd w:id="161"/>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5" w:anchor="sub_11201" w:history="1">
              <w:r w:rsidRPr="009652D7">
                <w:rPr>
                  <w:rStyle w:val="af1"/>
                  <w:rFonts w:ascii="Times New Roman" w:hAnsi="Times New Roman"/>
                  <w:color w:val="auto"/>
                </w:rPr>
                <w:t>кодами 12.0.1 - 12.0.2</w:t>
              </w:r>
            </w:hyperlink>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12.0</w:t>
            </w:r>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Улично-дорожная сеть</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52D7">
              <w:rPr>
                <w:rFonts w:ascii="Times New Roman" w:hAnsi="Times New Roman" w:cs="Times New Roman"/>
              </w:rPr>
              <w:t>велотранспортной</w:t>
            </w:r>
            <w:proofErr w:type="spellEnd"/>
            <w:r w:rsidRPr="009652D7">
              <w:rPr>
                <w:rFonts w:ascii="Times New Roman" w:hAnsi="Times New Roman" w:cs="Times New Roma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6" w:anchor="sub_1271" w:history="1">
              <w:r w:rsidRPr="009652D7">
                <w:rPr>
                  <w:rStyle w:val="af1"/>
                  <w:rFonts w:ascii="Times New Roman" w:hAnsi="Times New Roman"/>
                  <w:color w:val="auto"/>
                </w:rPr>
                <w:t>кодами 2.7.1</w:t>
              </w:r>
            </w:hyperlink>
            <w:r w:rsidRPr="009652D7">
              <w:rPr>
                <w:rFonts w:ascii="Times New Roman" w:hAnsi="Times New Roman" w:cs="Times New Roman"/>
              </w:rPr>
              <w:t xml:space="preserve">, </w:t>
            </w:r>
            <w:hyperlink r:id="rId67" w:anchor="sub_1049" w:history="1">
              <w:r w:rsidRPr="009652D7">
                <w:rPr>
                  <w:rStyle w:val="af1"/>
                  <w:rFonts w:ascii="Times New Roman" w:hAnsi="Times New Roman"/>
                  <w:color w:val="auto"/>
                </w:rPr>
                <w:t>4.9</w:t>
              </w:r>
            </w:hyperlink>
            <w:r w:rsidRPr="009652D7">
              <w:rPr>
                <w:rFonts w:ascii="Times New Roman" w:hAnsi="Times New Roman" w:cs="Times New Roman"/>
              </w:rPr>
              <w:t xml:space="preserve">, </w:t>
            </w:r>
            <w:hyperlink r:id="rId68" w:anchor="sub_1723" w:history="1">
              <w:r w:rsidRPr="009652D7">
                <w:rPr>
                  <w:rStyle w:val="af1"/>
                  <w:rFonts w:ascii="Times New Roman" w:hAnsi="Times New Roman"/>
                  <w:color w:val="auto"/>
                </w:rPr>
                <w:t>7.2.3</w:t>
              </w:r>
            </w:hyperlink>
            <w:r w:rsidRPr="009652D7">
              <w:rPr>
                <w:rFonts w:ascii="Times New Roman" w:hAnsi="Times New Roman" w:cs="Times New Roman"/>
              </w:rPr>
              <w:t>, а также некапитальных сооружений, предназначенных для охраны транспортных средств</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62" w:name="sub_11201"/>
            <w:r w:rsidRPr="009652D7">
              <w:rPr>
                <w:rFonts w:ascii="Times New Roman" w:hAnsi="Times New Roman" w:cs="Times New Roman"/>
              </w:rPr>
              <w:t>12.0.1</w:t>
            </w:r>
            <w:bookmarkEnd w:id="162"/>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Благоустройство территории</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63" w:name="sub_11202"/>
            <w:r w:rsidRPr="009652D7">
              <w:rPr>
                <w:rFonts w:ascii="Times New Roman" w:hAnsi="Times New Roman" w:cs="Times New Roman"/>
              </w:rPr>
              <w:t>12.0.2</w:t>
            </w:r>
            <w:bookmarkEnd w:id="163"/>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Ритуальная деятельность</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кладбищ, крематориев и мест захоронения;</w:t>
            </w:r>
          </w:p>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64" w:name="sub_1121"/>
            <w:r w:rsidRPr="009652D7">
              <w:rPr>
                <w:rFonts w:ascii="Times New Roman" w:hAnsi="Times New Roman" w:cs="Times New Roman"/>
              </w:rPr>
              <w:t>12.1</w:t>
            </w:r>
            <w:bookmarkEnd w:id="164"/>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Специальная деятельность</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65" w:name="sub_1122"/>
            <w:r w:rsidRPr="009652D7">
              <w:rPr>
                <w:rFonts w:ascii="Times New Roman" w:hAnsi="Times New Roman" w:cs="Times New Roman"/>
              </w:rPr>
              <w:t>12.2</w:t>
            </w:r>
            <w:bookmarkEnd w:id="165"/>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Запас</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Отсутствие хозяйственной деятельности</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66" w:name="sub_1123"/>
            <w:r w:rsidRPr="009652D7">
              <w:rPr>
                <w:rFonts w:ascii="Times New Roman" w:hAnsi="Times New Roman" w:cs="Times New Roman"/>
              </w:rPr>
              <w:t>12.3</w:t>
            </w:r>
            <w:bookmarkEnd w:id="166"/>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bookmarkStart w:id="167" w:name="sub_1130"/>
            <w:r w:rsidRPr="009652D7">
              <w:rPr>
                <w:rFonts w:ascii="Times New Roman" w:hAnsi="Times New Roman" w:cs="Times New Roman"/>
              </w:rPr>
              <w:t xml:space="preserve">Земельные участки </w:t>
            </w:r>
            <w:r w:rsidRPr="009652D7">
              <w:rPr>
                <w:rFonts w:ascii="Times New Roman" w:hAnsi="Times New Roman" w:cs="Times New Roman"/>
              </w:rPr>
              <w:lastRenderedPageBreak/>
              <w:t>общего назначения</w:t>
            </w:r>
            <w:bookmarkEnd w:id="167"/>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 xml:space="preserve">Земельные участки, являющиеся имуществом общего </w:t>
            </w:r>
            <w:r w:rsidRPr="009652D7">
              <w:rPr>
                <w:rFonts w:ascii="Times New Roman" w:hAnsi="Times New Roman" w:cs="Times New Roman"/>
              </w:rPr>
              <w:lastRenderedPageBreak/>
              <w:t>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13.0</w:t>
            </w:r>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lastRenderedPageBreak/>
              <w:t>Ведение огородничества</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68" w:name="sub_1131"/>
            <w:r w:rsidRPr="009652D7">
              <w:rPr>
                <w:rFonts w:ascii="Times New Roman" w:hAnsi="Times New Roman" w:cs="Times New Roman"/>
              </w:rPr>
              <w:t>13.1</w:t>
            </w:r>
            <w:bookmarkEnd w:id="168"/>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Ведение садоводства</w:t>
            </w:r>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69" w:anchor="sub_1021" w:history="1">
              <w:r w:rsidRPr="009652D7">
                <w:rPr>
                  <w:rStyle w:val="af1"/>
                  <w:rFonts w:ascii="Times New Roman" w:hAnsi="Times New Roman"/>
                  <w:color w:val="auto"/>
                </w:rPr>
                <w:t>кодом 2.1</w:t>
              </w:r>
            </w:hyperlink>
            <w:r w:rsidRPr="009652D7">
              <w:rPr>
                <w:rFonts w:ascii="Times New Roman" w:hAnsi="Times New Roman" w:cs="Times New Roman"/>
              </w:rPr>
              <w:t>, хозяйственных построек и гаражей для собственных нужд</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bookmarkStart w:id="169" w:name="sub_1132"/>
            <w:r w:rsidRPr="009652D7">
              <w:rPr>
                <w:rFonts w:ascii="Times New Roman" w:hAnsi="Times New Roman" w:cs="Times New Roman"/>
              </w:rPr>
              <w:t>13.2</w:t>
            </w:r>
            <w:bookmarkEnd w:id="169"/>
          </w:p>
        </w:tc>
      </w:tr>
      <w:tr w:rsidR="009652D7" w:rsidRPr="009652D7" w:rsidTr="0035125D">
        <w:tc>
          <w:tcPr>
            <w:tcW w:w="2268" w:type="dxa"/>
            <w:tcBorders>
              <w:top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bookmarkStart w:id="170" w:name="sub_1140"/>
            <w:r w:rsidRPr="009652D7">
              <w:rPr>
                <w:rFonts w:ascii="Times New Roman" w:hAnsi="Times New Roman" w:cs="Times New Roman"/>
              </w:rPr>
              <w:t>Земельные участки, входящие в состав общего имущества собственников индивидуальных жилых домов в малоэтажном жилом комплексе</w:t>
            </w:r>
            <w:bookmarkEnd w:id="170"/>
          </w:p>
        </w:tc>
        <w:tc>
          <w:tcPr>
            <w:tcW w:w="6124" w:type="dxa"/>
            <w:tcBorders>
              <w:top w:val="single" w:sz="4" w:space="0" w:color="auto"/>
              <w:left w:val="single" w:sz="4" w:space="0" w:color="auto"/>
              <w:bottom w:val="single" w:sz="4" w:space="0" w:color="auto"/>
              <w:right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134" w:type="dxa"/>
            <w:tcBorders>
              <w:top w:val="single" w:sz="4" w:space="0" w:color="auto"/>
              <w:left w:val="single" w:sz="4" w:space="0" w:color="auto"/>
              <w:bottom w:val="single" w:sz="4" w:space="0" w:color="auto"/>
            </w:tcBorders>
          </w:tcPr>
          <w:p w:rsidR="009652D7" w:rsidRPr="009652D7" w:rsidRDefault="009652D7" w:rsidP="008F4042">
            <w:pPr>
              <w:pStyle w:val="afff5"/>
              <w:jc w:val="center"/>
              <w:rPr>
                <w:rFonts w:ascii="Times New Roman" w:hAnsi="Times New Roman" w:cs="Times New Roman"/>
              </w:rPr>
            </w:pPr>
            <w:r w:rsidRPr="009652D7">
              <w:rPr>
                <w:rFonts w:ascii="Times New Roman" w:hAnsi="Times New Roman" w:cs="Times New Roman"/>
              </w:rPr>
              <w:t>14.0</w:t>
            </w:r>
          </w:p>
        </w:tc>
      </w:tr>
    </w:tbl>
    <w:p w:rsidR="009652D7" w:rsidRDefault="009652D7" w:rsidP="008F4042">
      <w:pPr>
        <w:widowControl w:val="0"/>
        <w:spacing w:after="0" w:line="240" w:lineRule="auto"/>
        <w:ind w:firstLine="567"/>
        <w:jc w:val="both"/>
        <w:rPr>
          <w:rFonts w:ascii="Times New Roman" w:hAnsi="Times New Roman" w:cs="Times New Roman"/>
          <w:sz w:val="24"/>
          <w:szCs w:val="24"/>
        </w:rPr>
        <w:sectPr w:rsidR="009652D7" w:rsidSect="003B154F">
          <w:headerReference w:type="default" r:id="rId70"/>
          <w:headerReference w:type="first" r:id="rId71"/>
          <w:pgSz w:w="11906" w:h="16838"/>
          <w:pgMar w:top="1134" w:right="567" w:bottom="1134" w:left="1701" w:header="708" w:footer="708" w:gutter="0"/>
          <w:cols w:space="708"/>
          <w:titlePg/>
          <w:docGrid w:linePitch="360"/>
        </w:sectPr>
      </w:pPr>
    </w:p>
    <w:p w:rsidR="009652D7" w:rsidRPr="009652D7" w:rsidRDefault="009652D7" w:rsidP="00E168DA">
      <w:pPr>
        <w:widowControl w:val="0"/>
        <w:spacing w:after="0" w:line="240" w:lineRule="auto"/>
        <w:ind w:firstLine="567"/>
        <w:jc w:val="both"/>
        <w:rPr>
          <w:rFonts w:ascii="Times New Roman" w:hAnsi="Times New Roman" w:cs="Times New Roman"/>
          <w:b/>
          <w:sz w:val="24"/>
          <w:szCs w:val="24"/>
        </w:rPr>
      </w:pPr>
      <w:bookmarkStart w:id="171" w:name="_Toc412129424"/>
      <w:bookmarkStart w:id="172" w:name="_Toc427850015"/>
      <w:bookmarkStart w:id="173" w:name="_Toc433729384"/>
      <w:r w:rsidRPr="009652D7">
        <w:rPr>
          <w:rFonts w:ascii="Times New Roman" w:hAnsi="Times New Roman" w:cs="Times New Roman"/>
          <w:b/>
          <w:sz w:val="24"/>
          <w:szCs w:val="24"/>
        </w:rPr>
        <w:lastRenderedPageBreak/>
        <w:t>Статья 42. Жилые зоны</w:t>
      </w:r>
      <w:bookmarkEnd w:id="171"/>
      <w:bookmarkEnd w:id="172"/>
      <w:bookmarkEnd w:id="173"/>
    </w:p>
    <w:p w:rsidR="009652D7" w:rsidRPr="009652D7" w:rsidRDefault="009652D7" w:rsidP="00E168DA">
      <w:pPr>
        <w:widowControl w:val="0"/>
        <w:spacing w:after="0" w:line="240" w:lineRule="auto"/>
        <w:ind w:firstLine="567"/>
        <w:jc w:val="both"/>
        <w:rPr>
          <w:rFonts w:ascii="Times New Roman" w:hAnsi="Times New Roman" w:cs="Times New Roman"/>
          <w:b/>
          <w:bCs/>
          <w:iCs/>
          <w:sz w:val="24"/>
          <w:szCs w:val="24"/>
        </w:rPr>
      </w:pPr>
    </w:p>
    <w:p w:rsidR="009652D7" w:rsidRPr="009652D7" w:rsidRDefault="009652D7" w:rsidP="00E168DA">
      <w:pPr>
        <w:widowControl w:val="0"/>
        <w:spacing w:after="0" w:line="240" w:lineRule="auto"/>
        <w:ind w:firstLine="567"/>
        <w:jc w:val="center"/>
        <w:rPr>
          <w:rFonts w:ascii="Times New Roman" w:hAnsi="Times New Roman" w:cs="Times New Roman"/>
          <w:b/>
          <w:bCs/>
          <w:iCs/>
          <w:sz w:val="24"/>
          <w:szCs w:val="24"/>
        </w:rPr>
      </w:pPr>
      <w:bookmarkStart w:id="174" w:name="_Hlk115428158"/>
      <w:r w:rsidRPr="009652D7">
        <w:rPr>
          <w:rFonts w:ascii="Times New Roman" w:hAnsi="Times New Roman" w:cs="Times New Roman"/>
          <w:b/>
          <w:bCs/>
          <w:iCs/>
          <w:sz w:val="24"/>
          <w:szCs w:val="24"/>
        </w:rPr>
        <w:t>Ж-1. Зона застройки индивидуальными жилыми домами и домами блокированной застройки</w:t>
      </w:r>
    </w:p>
    <w:p w:rsidR="009652D7" w:rsidRPr="009652D7" w:rsidRDefault="009652D7" w:rsidP="00E168DA">
      <w:pPr>
        <w:widowControl w:val="0"/>
        <w:spacing w:after="0" w:line="240" w:lineRule="auto"/>
        <w:ind w:firstLine="567"/>
        <w:jc w:val="both"/>
        <w:rPr>
          <w:rFonts w:ascii="Times New Roman" w:hAnsi="Times New Roman" w:cs="Times New Roman"/>
          <w:b/>
          <w:bCs/>
          <w:iCs/>
          <w:sz w:val="24"/>
          <w:szCs w:val="24"/>
        </w:rPr>
      </w:pPr>
    </w:p>
    <w:p w:rsidR="009652D7" w:rsidRPr="009652D7" w:rsidRDefault="009652D7" w:rsidP="00E168DA">
      <w:pPr>
        <w:widowControl w:val="0"/>
        <w:spacing w:after="0" w:line="240" w:lineRule="auto"/>
        <w:ind w:firstLine="567"/>
        <w:jc w:val="both"/>
        <w:rPr>
          <w:rFonts w:ascii="Times New Roman" w:hAnsi="Times New Roman" w:cs="Times New Roman"/>
          <w:iCs/>
          <w:sz w:val="24"/>
          <w:szCs w:val="24"/>
        </w:rPr>
      </w:pPr>
      <w:r w:rsidRPr="009652D7">
        <w:rPr>
          <w:rFonts w:ascii="Times New Roman" w:hAnsi="Times New Roman" w:cs="Times New Roman"/>
          <w:iCs/>
          <w:sz w:val="24"/>
          <w:szCs w:val="24"/>
        </w:rPr>
        <w:t>Зона Ж-1 выделена для обеспечения правовых,</w:t>
      </w:r>
      <w:r w:rsidRPr="009652D7">
        <w:rPr>
          <w:rFonts w:ascii="Times New Roman" w:hAnsi="Times New Roman" w:cs="Times New Roman"/>
          <w:sz w:val="24"/>
          <w:szCs w:val="24"/>
        </w:rPr>
        <w:t xml:space="preserve"> социальных, культурных</w:t>
      </w:r>
      <w:r w:rsidRPr="009652D7">
        <w:rPr>
          <w:rFonts w:ascii="Times New Roman" w:hAnsi="Times New Roman" w:cs="Times New Roman"/>
          <w:iCs/>
          <w:sz w:val="24"/>
          <w:szCs w:val="24"/>
        </w:rPr>
        <w:t>,</w:t>
      </w:r>
      <w:r w:rsidRPr="009652D7">
        <w:rPr>
          <w:rFonts w:ascii="Times New Roman" w:hAnsi="Times New Roman" w:cs="Times New Roman"/>
          <w:sz w:val="24"/>
          <w:szCs w:val="24"/>
        </w:rPr>
        <w:t xml:space="preserve"> бытовых</w:t>
      </w:r>
      <w:r w:rsidRPr="009652D7">
        <w:rPr>
          <w:rFonts w:ascii="Times New Roman" w:hAnsi="Times New Roman" w:cs="Times New Roman"/>
          <w:iCs/>
          <w:sz w:val="24"/>
          <w:szCs w:val="24"/>
        </w:rPr>
        <w:t xml:space="preserve"> условий формирования жилых районов из отдельно стоящих </w:t>
      </w:r>
      <w:r w:rsidRPr="009652D7">
        <w:rPr>
          <w:rFonts w:ascii="Times New Roman" w:hAnsi="Times New Roman" w:cs="Times New Roman"/>
          <w:sz w:val="24"/>
          <w:szCs w:val="24"/>
        </w:rPr>
        <w:t xml:space="preserve">индивидуальных </w:t>
      </w:r>
      <w:r w:rsidRPr="009652D7">
        <w:rPr>
          <w:rFonts w:ascii="Times New Roman" w:hAnsi="Times New Roman" w:cs="Times New Roman"/>
          <w:iCs/>
          <w:sz w:val="24"/>
          <w:szCs w:val="24"/>
        </w:rPr>
        <w:t xml:space="preserve">жилых домов усадебного типа, блокированной жилой застройки, а </w:t>
      </w:r>
      <w:proofErr w:type="gramStart"/>
      <w:r w:rsidRPr="009652D7">
        <w:rPr>
          <w:rFonts w:ascii="Times New Roman" w:hAnsi="Times New Roman" w:cs="Times New Roman"/>
          <w:iCs/>
          <w:sz w:val="24"/>
          <w:szCs w:val="24"/>
        </w:rPr>
        <w:t>так же</w:t>
      </w:r>
      <w:proofErr w:type="gramEnd"/>
      <w:r w:rsidRPr="009652D7">
        <w:rPr>
          <w:rFonts w:ascii="Times New Roman" w:hAnsi="Times New Roman" w:cs="Times New Roman"/>
          <w:iCs/>
          <w:sz w:val="24"/>
          <w:szCs w:val="24"/>
        </w:rPr>
        <w:t xml:space="preserve"> для ведения личного подсобного хозяйства (приусадебный земельный участок). </w:t>
      </w:r>
    </w:p>
    <w:p w:rsidR="009652D7" w:rsidRDefault="009652D7" w:rsidP="00E168DA">
      <w:pPr>
        <w:widowControl w:val="0"/>
        <w:spacing w:after="0" w:line="240" w:lineRule="auto"/>
        <w:ind w:firstLine="567"/>
        <w:jc w:val="both"/>
        <w:rPr>
          <w:rFonts w:ascii="Times New Roman" w:hAnsi="Times New Roman" w:cs="Times New Roman"/>
          <w:iCs/>
          <w:sz w:val="24"/>
          <w:szCs w:val="24"/>
        </w:rPr>
      </w:pPr>
      <w:bookmarkStart w:id="175" w:name="_Hlk54101527"/>
      <w:bookmarkStart w:id="176" w:name="_Hlk54103379"/>
      <w:r w:rsidRPr="009652D7">
        <w:rPr>
          <w:rFonts w:ascii="Times New Roman" w:hAnsi="Times New Roman" w:cs="Times New Roman"/>
          <w:iCs/>
          <w:sz w:val="24"/>
          <w:szCs w:val="24"/>
        </w:rPr>
        <w:t xml:space="preserve">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w:t>
      </w:r>
      <w:bookmarkEnd w:id="175"/>
      <w:r w:rsidRPr="009652D7">
        <w:rPr>
          <w:rFonts w:ascii="Times New Roman" w:hAnsi="Times New Roman" w:cs="Times New Roman"/>
          <w:iCs/>
          <w:sz w:val="24"/>
          <w:szCs w:val="24"/>
        </w:rPr>
        <w:t>учитываться требования нормативов градостроительного проектирования всех уровней.</w:t>
      </w:r>
      <w:bookmarkEnd w:id="176"/>
    </w:p>
    <w:p w:rsidR="00B5345E" w:rsidRDefault="00B5345E" w:rsidP="00B5345E">
      <w:pPr>
        <w:widowControl w:val="0"/>
        <w:spacing w:after="0" w:line="240" w:lineRule="auto"/>
        <w:ind w:firstLine="567"/>
        <w:jc w:val="both"/>
        <w:rPr>
          <w:rFonts w:ascii="Times New Roman" w:hAnsi="Times New Roman" w:cs="Times New Roman"/>
          <w:bCs/>
          <w:sz w:val="24"/>
          <w:szCs w:val="24"/>
        </w:rPr>
      </w:pPr>
      <w:r w:rsidRPr="00B5345E">
        <w:rPr>
          <w:rFonts w:ascii="Times New Roman" w:hAnsi="Times New Roman" w:cs="Times New Roman"/>
          <w:bCs/>
          <w:sz w:val="24"/>
          <w:szCs w:val="24"/>
        </w:rPr>
        <w:t xml:space="preserve">Правовой режим использования земельных участков и градостроительные регламенты на территории охранной зоны, зоны регулирования застройки и хозяйственной деятельности, а </w:t>
      </w:r>
      <w:proofErr w:type="gramStart"/>
      <w:r w:rsidRPr="00B5345E">
        <w:rPr>
          <w:rFonts w:ascii="Times New Roman" w:hAnsi="Times New Roman" w:cs="Times New Roman"/>
          <w:bCs/>
          <w:sz w:val="24"/>
          <w:szCs w:val="24"/>
        </w:rPr>
        <w:t>так же</w:t>
      </w:r>
      <w:proofErr w:type="gramEnd"/>
      <w:r w:rsidRPr="00B5345E">
        <w:rPr>
          <w:rFonts w:ascii="Times New Roman" w:hAnsi="Times New Roman" w:cs="Times New Roman"/>
          <w:bCs/>
          <w:sz w:val="24"/>
          <w:szCs w:val="24"/>
        </w:rPr>
        <w:t xml:space="preserve"> зоны охраняемого природного ландшафта объекта археологического наследия (памятника археологии) «</w:t>
      </w:r>
      <w:proofErr w:type="spellStart"/>
      <w:r w:rsidRPr="00B5345E">
        <w:rPr>
          <w:rFonts w:ascii="Times New Roman" w:hAnsi="Times New Roman" w:cs="Times New Roman"/>
          <w:bCs/>
          <w:sz w:val="24"/>
          <w:szCs w:val="24"/>
        </w:rPr>
        <w:t>Фанагория</w:t>
      </w:r>
      <w:proofErr w:type="spellEnd"/>
      <w:r w:rsidRPr="00B5345E">
        <w:rPr>
          <w:rFonts w:ascii="Times New Roman" w:hAnsi="Times New Roman" w:cs="Times New Roman"/>
          <w:bCs/>
          <w:sz w:val="24"/>
          <w:szCs w:val="24"/>
        </w:rPr>
        <w:t>», VI в. до н.э. - XI в. н.э.» определяются согласно статьи 53 настоящих правил, приказ</w:t>
      </w:r>
      <w:r w:rsidR="005A3428">
        <w:rPr>
          <w:rFonts w:ascii="Times New Roman" w:hAnsi="Times New Roman" w:cs="Times New Roman"/>
          <w:bCs/>
          <w:sz w:val="24"/>
          <w:szCs w:val="24"/>
        </w:rPr>
        <w:t>у</w:t>
      </w:r>
      <w:r w:rsidRPr="00B5345E">
        <w:rPr>
          <w:rFonts w:ascii="Times New Roman" w:hAnsi="Times New Roman" w:cs="Times New Roman"/>
          <w:bCs/>
          <w:sz w:val="24"/>
          <w:szCs w:val="24"/>
        </w:rPr>
        <w:t xml:space="preserve"> управления государственной охраны объектов культурного наследия Краснодарского края от 17 июля 2013 г. № 96.</w:t>
      </w:r>
    </w:p>
    <w:p w:rsidR="007050F3" w:rsidRPr="00D2643D" w:rsidRDefault="007050F3" w:rsidP="0086213D">
      <w:pPr>
        <w:widowControl w:val="0"/>
        <w:spacing w:after="0" w:line="240" w:lineRule="auto"/>
        <w:ind w:firstLine="567"/>
        <w:jc w:val="both"/>
        <w:rPr>
          <w:rFonts w:ascii="Times New Roman" w:hAnsi="Times New Roman" w:cs="Times New Roman"/>
          <w:bCs/>
          <w:iCs/>
          <w:sz w:val="24"/>
          <w:szCs w:val="24"/>
        </w:rPr>
      </w:pPr>
      <w:r w:rsidRPr="00D2643D">
        <w:rPr>
          <w:rFonts w:ascii="Times New Roman" w:hAnsi="Times New Roman" w:cs="Times New Roman"/>
          <w:bCs/>
          <w:iCs/>
          <w:sz w:val="24"/>
          <w:szCs w:val="24"/>
        </w:rPr>
        <w:t>Раздел земельного участка площадью 1,5 га и более осуществлять исключительно в соответствии с утвержденной документацией по планировке территории.</w:t>
      </w:r>
    </w:p>
    <w:bookmarkEnd w:id="174"/>
    <w:p w:rsidR="009652D7" w:rsidRPr="009652D7" w:rsidRDefault="009652D7" w:rsidP="00E168DA">
      <w:pPr>
        <w:widowControl w:val="0"/>
        <w:spacing w:after="0" w:line="240" w:lineRule="auto"/>
        <w:ind w:firstLine="567"/>
        <w:jc w:val="both"/>
        <w:rPr>
          <w:rFonts w:ascii="Times New Roman" w:hAnsi="Times New Roman" w:cs="Times New Roman"/>
          <w:b/>
          <w:bCs/>
          <w:iCs/>
          <w:sz w:val="24"/>
          <w:szCs w:val="24"/>
        </w:rPr>
      </w:pPr>
    </w:p>
    <w:p w:rsidR="0035125D" w:rsidRPr="0035125D" w:rsidRDefault="0035125D" w:rsidP="00E168DA">
      <w:pPr>
        <w:widowControl w:val="0"/>
        <w:spacing w:after="0" w:line="240" w:lineRule="auto"/>
        <w:ind w:firstLine="567"/>
        <w:jc w:val="both"/>
        <w:rPr>
          <w:rFonts w:ascii="Times New Roman" w:hAnsi="Times New Roman" w:cs="Times New Roman"/>
          <w:b/>
          <w:bCs/>
          <w:iCs/>
          <w:sz w:val="24"/>
          <w:szCs w:val="24"/>
        </w:rPr>
      </w:pPr>
      <w:r w:rsidRPr="0035125D">
        <w:rPr>
          <w:rFonts w:ascii="Times New Roman"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p w:rsidR="00A33DB0" w:rsidRDefault="00A33DB0" w:rsidP="00E168DA">
      <w:pPr>
        <w:widowControl w:val="0"/>
        <w:spacing w:after="0" w:line="240" w:lineRule="auto"/>
        <w:ind w:firstLine="567"/>
        <w:jc w:val="both"/>
        <w:rPr>
          <w:rFonts w:ascii="Times New Roman" w:hAnsi="Times New Roman" w:cs="Times New Roman"/>
          <w:sz w:val="24"/>
          <w:szCs w:val="24"/>
        </w:rPr>
      </w:pP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610"/>
        <w:gridCol w:w="708"/>
        <w:gridCol w:w="993"/>
        <w:gridCol w:w="992"/>
        <w:gridCol w:w="992"/>
        <w:gridCol w:w="1134"/>
        <w:gridCol w:w="1418"/>
        <w:gridCol w:w="12"/>
        <w:gridCol w:w="1405"/>
        <w:gridCol w:w="1559"/>
        <w:gridCol w:w="1134"/>
        <w:gridCol w:w="993"/>
        <w:gridCol w:w="992"/>
        <w:gridCol w:w="567"/>
      </w:tblGrid>
      <w:tr w:rsidR="0035125D" w:rsidRPr="0035125D" w:rsidTr="00A14A65">
        <w:trPr>
          <w:cantSplit/>
          <w:trHeight w:val="1657"/>
          <w:tblHeader/>
        </w:trPr>
        <w:tc>
          <w:tcPr>
            <w:tcW w:w="450" w:type="dxa"/>
            <w:vAlign w:val="center"/>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bookmarkStart w:id="177" w:name="_Hlk104451627"/>
            <w:r w:rsidRPr="0035125D">
              <w:rPr>
                <w:rFonts w:ascii="Times New Roman" w:eastAsia="Times New Roman" w:hAnsi="Times New Roman" w:cs="Times New Roman"/>
                <w:b/>
                <w:bCs/>
                <w:sz w:val="18"/>
                <w:szCs w:val="18"/>
              </w:rPr>
              <w:t>N п/п</w:t>
            </w:r>
          </w:p>
        </w:tc>
        <w:tc>
          <w:tcPr>
            <w:tcW w:w="1610" w:type="dxa"/>
            <w:vAlign w:val="center"/>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Наименование ВРИ</w:t>
            </w:r>
          </w:p>
        </w:tc>
        <w:tc>
          <w:tcPr>
            <w:tcW w:w="708" w:type="dxa"/>
            <w:vAlign w:val="center"/>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Код ВРИ</w:t>
            </w:r>
          </w:p>
        </w:tc>
        <w:tc>
          <w:tcPr>
            <w:tcW w:w="993" w:type="dxa"/>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Предельные размеры земельных участков (</w:t>
            </w:r>
            <w:proofErr w:type="spellStart"/>
            <w:r w:rsidRPr="0035125D">
              <w:rPr>
                <w:rFonts w:ascii="Times New Roman" w:eastAsia="Times New Roman" w:hAnsi="Times New Roman" w:cs="Times New Roman"/>
                <w:b/>
                <w:bCs/>
                <w:sz w:val="18"/>
                <w:szCs w:val="18"/>
              </w:rPr>
              <w:t>min</w:t>
            </w:r>
            <w:proofErr w:type="spellEnd"/>
            <w:r w:rsidRPr="0035125D">
              <w:rPr>
                <w:rFonts w:ascii="Times New Roman" w:eastAsia="Times New Roman" w:hAnsi="Times New Roman" w:cs="Times New Roman"/>
                <w:b/>
                <w:bCs/>
                <w:sz w:val="18"/>
                <w:szCs w:val="18"/>
              </w:rPr>
              <w:t xml:space="preserve"> /</w:t>
            </w:r>
            <w:r w:rsidRPr="0035125D">
              <w:rPr>
                <w:rFonts w:ascii="Times New Roman" w:eastAsia="Times New Roman" w:hAnsi="Times New Roman" w:cs="Times New Roman"/>
                <w:sz w:val="18"/>
                <w:szCs w:val="18"/>
              </w:rPr>
              <w:t xml:space="preserve"> </w:t>
            </w:r>
            <w:proofErr w:type="spellStart"/>
            <w:r w:rsidRPr="0035125D">
              <w:rPr>
                <w:rFonts w:ascii="Times New Roman" w:eastAsia="Times New Roman" w:hAnsi="Times New Roman" w:cs="Times New Roman"/>
                <w:b/>
                <w:bCs/>
                <w:sz w:val="18"/>
                <w:szCs w:val="18"/>
              </w:rPr>
              <w:t>max</w:t>
            </w:r>
            <w:proofErr w:type="spellEnd"/>
            <w:r w:rsidRPr="0035125D">
              <w:rPr>
                <w:rFonts w:ascii="Times New Roman" w:eastAsia="Times New Roman" w:hAnsi="Times New Roman" w:cs="Times New Roman"/>
                <w:b/>
                <w:bCs/>
                <w:sz w:val="18"/>
                <w:szCs w:val="18"/>
              </w:rPr>
              <w:t xml:space="preserve"> кв. м)</w:t>
            </w:r>
          </w:p>
        </w:tc>
        <w:tc>
          <w:tcPr>
            <w:tcW w:w="992" w:type="dxa"/>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Минимальный отступ строений от красной линии улиц (м)</w:t>
            </w:r>
          </w:p>
        </w:tc>
        <w:tc>
          <w:tcPr>
            <w:tcW w:w="992" w:type="dxa"/>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Минимальный отступ строений от красной линии проездов (м)</w:t>
            </w:r>
          </w:p>
        </w:tc>
        <w:tc>
          <w:tcPr>
            <w:tcW w:w="1134" w:type="dxa"/>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Минимальный отступ от границы смежного земельного участка</w:t>
            </w:r>
          </w:p>
        </w:tc>
        <w:tc>
          <w:tcPr>
            <w:tcW w:w="1418" w:type="dxa"/>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Минимальная ширина земельных участков вдоль фронта улицы (проезда) (м)</w:t>
            </w:r>
          </w:p>
        </w:tc>
        <w:tc>
          <w:tcPr>
            <w:tcW w:w="1417" w:type="dxa"/>
            <w:gridSpan w:val="2"/>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Максимальное количество этажей объектов капитального строительства (этаж)</w:t>
            </w:r>
          </w:p>
        </w:tc>
        <w:tc>
          <w:tcPr>
            <w:tcW w:w="1559" w:type="dxa"/>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Максимальная высота ОКС от уровня земли до верха перекрытия последнего этажа (или конька кровли) (м)</w:t>
            </w:r>
          </w:p>
        </w:tc>
        <w:tc>
          <w:tcPr>
            <w:tcW w:w="1134" w:type="dxa"/>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Максимальный процент застройки (%)</w:t>
            </w:r>
          </w:p>
        </w:tc>
        <w:tc>
          <w:tcPr>
            <w:tcW w:w="993" w:type="dxa"/>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Минимальный процент озеленения (%)</w:t>
            </w:r>
          </w:p>
        </w:tc>
        <w:tc>
          <w:tcPr>
            <w:tcW w:w="992" w:type="dxa"/>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Процент застройки подземной части (%)</w:t>
            </w:r>
          </w:p>
        </w:tc>
        <w:tc>
          <w:tcPr>
            <w:tcW w:w="567" w:type="dxa"/>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КПЗ</w:t>
            </w:r>
          </w:p>
        </w:tc>
      </w:tr>
      <w:tr w:rsidR="00F30FCE" w:rsidRPr="0035125D" w:rsidTr="00A14A65">
        <w:trPr>
          <w:cantSplit/>
          <w:trHeight w:val="373"/>
        </w:trPr>
        <w:tc>
          <w:tcPr>
            <w:tcW w:w="450" w:type="dxa"/>
            <w:vMerge w:val="restart"/>
          </w:tcPr>
          <w:p w:rsidR="00F30FCE" w:rsidRPr="0035125D" w:rsidRDefault="00F30FC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w:t>
            </w:r>
          </w:p>
        </w:tc>
        <w:tc>
          <w:tcPr>
            <w:tcW w:w="1610" w:type="dxa"/>
            <w:vMerge w:val="restart"/>
          </w:tcPr>
          <w:p w:rsidR="00F30FCE" w:rsidRPr="0035125D" w:rsidRDefault="00F30FC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Для индивидуального жилищного строительства*</w:t>
            </w:r>
          </w:p>
        </w:tc>
        <w:tc>
          <w:tcPr>
            <w:tcW w:w="708" w:type="dxa"/>
            <w:vMerge w:val="restart"/>
          </w:tcPr>
          <w:p w:rsidR="00F30FCE" w:rsidRPr="0035125D" w:rsidRDefault="00F30FC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2.1</w:t>
            </w:r>
          </w:p>
        </w:tc>
        <w:tc>
          <w:tcPr>
            <w:tcW w:w="993" w:type="dxa"/>
          </w:tcPr>
          <w:p w:rsidR="00F30FCE" w:rsidRPr="00760275" w:rsidRDefault="00E168DA" w:rsidP="00E168DA">
            <w:pPr>
              <w:widowControl w:val="0"/>
              <w:spacing w:after="0" w:line="240" w:lineRule="auto"/>
              <w:jc w:val="center"/>
              <w:rPr>
                <w:rFonts w:ascii="Times New Roman" w:eastAsia="Times New Roman" w:hAnsi="Times New Roman" w:cs="Times New Roman"/>
                <w:strike/>
                <w:sz w:val="18"/>
                <w:szCs w:val="18"/>
              </w:rPr>
            </w:pPr>
            <w:r>
              <w:rPr>
                <w:rFonts w:ascii="Times New Roman" w:eastAsia="Times New Roman" w:hAnsi="Times New Roman" w:cs="Times New Roman"/>
                <w:sz w:val="18"/>
                <w:szCs w:val="18"/>
              </w:rPr>
              <w:t>500/2 500</w:t>
            </w:r>
          </w:p>
        </w:tc>
        <w:tc>
          <w:tcPr>
            <w:tcW w:w="992" w:type="dxa"/>
          </w:tcPr>
          <w:p w:rsidR="00F30FCE" w:rsidRPr="0035125D" w:rsidRDefault="00F30FC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992" w:type="dxa"/>
          </w:tcPr>
          <w:p w:rsidR="00F30FCE" w:rsidRPr="0035125D" w:rsidRDefault="00F30FC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w:t>
            </w:r>
          </w:p>
        </w:tc>
        <w:tc>
          <w:tcPr>
            <w:tcW w:w="1134" w:type="dxa"/>
          </w:tcPr>
          <w:p w:rsidR="00F30FCE" w:rsidRPr="0035125D" w:rsidRDefault="00F30FC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w:t>
            </w:r>
          </w:p>
        </w:tc>
        <w:tc>
          <w:tcPr>
            <w:tcW w:w="1418" w:type="dxa"/>
          </w:tcPr>
          <w:p w:rsidR="00F30FCE" w:rsidRPr="0035125D" w:rsidRDefault="00F30FC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12</w:t>
            </w:r>
          </w:p>
        </w:tc>
        <w:tc>
          <w:tcPr>
            <w:tcW w:w="1417" w:type="dxa"/>
            <w:gridSpan w:val="2"/>
          </w:tcPr>
          <w:p w:rsidR="00F30FCE" w:rsidRPr="0035125D" w:rsidRDefault="00F30FCE" w:rsidP="00E168DA">
            <w:pPr>
              <w:widowControl w:val="0"/>
              <w:spacing w:after="0" w:line="240" w:lineRule="auto"/>
              <w:jc w:val="center"/>
              <w:rPr>
                <w:rFonts w:ascii="Times New Roman" w:eastAsia="Times New Roman" w:hAnsi="Times New Roman" w:cs="Times New Roman"/>
                <w:bCs/>
                <w:sz w:val="18"/>
                <w:szCs w:val="18"/>
              </w:rPr>
            </w:pPr>
            <w:r w:rsidRPr="0035125D">
              <w:rPr>
                <w:rFonts w:ascii="Times New Roman" w:eastAsia="Times New Roman" w:hAnsi="Times New Roman" w:cs="Times New Roman"/>
                <w:bCs/>
                <w:sz w:val="18"/>
                <w:szCs w:val="18"/>
              </w:rPr>
              <w:t>3</w:t>
            </w:r>
          </w:p>
          <w:p w:rsidR="00F30FCE" w:rsidRPr="0035125D" w:rsidRDefault="00F30FC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или</w:t>
            </w:r>
          </w:p>
          <w:p w:rsidR="00F30FCE" w:rsidRPr="0035125D" w:rsidRDefault="00F30FC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 с возможностью использования мансардного этажа</w:t>
            </w:r>
          </w:p>
        </w:tc>
        <w:tc>
          <w:tcPr>
            <w:tcW w:w="1559" w:type="dxa"/>
          </w:tcPr>
          <w:p w:rsidR="00692DF4" w:rsidRPr="0035125D" w:rsidRDefault="00D43A49" w:rsidP="00E168DA">
            <w:pPr>
              <w:widowControl w:val="0"/>
              <w:spacing w:after="0" w:line="240" w:lineRule="auto"/>
              <w:jc w:val="center"/>
              <w:rPr>
                <w:rFonts w:ascii="Times New Roman" w:eastAsia="Times New Roman" w:hAnsi="Times New Roman" w:cs="Times New Roman"/>
                <w:sz w:val="18"/>
                <w:szCs w:val="18"/>
              </w:rPr>
            </w:pPr>
            <w:r w:rsidRPr="00E168DA">
              <w:rPr>
                <w:rFonts w:ascii="Times New Roman" w:eastAsia="Times New Roman" w:hAnsi="Times New Roman" w:cs="Times New Roman"/>
                <w:sz w:val="18"/>
                <w:szCs w:val="18"/>
              </w:rPr>
              <w:t>10</w:t>
            </w:r>
          </w:p>
        </w:tc>
        <w:tc>
          <w:tcPr>
            <w:tcW w:w="1134" w:type="dxa"/>
          </w:tcPr>
          <w:p w:rsidR="00F30FCE" w:rsidRPr="0035125D" w:rsidRDefault="00F30FC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60</w:t>
            </w:r>
          </w:p>
        </w:tc>
        <w:tc>
          <w:tcPr>
            <w:tcW w:w="1985" w:type="dxa"/>
            <w:gridSpan w:val="2"/>
          </w:tcPr>
          <w:p w:rsidR="00F30FCE" w:rsidRPr="0035125D" w:rsidRDefault="00F30FC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c>
          <w:tcPr>
            <w:tcW w:w="567" w:type="dxa"/>
          </w:tcPr>
          <w:p w:rsidR="00F30FCE" w:rsidRPr="0035125D" w:rsidRDefault="00F30FC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0,7</w:t>
            </w:r>
          </w:p>
        </w:tc>
      </w:tr>
      <w:tr w:rsidR="0035125D" w:rsidRPr="0035125D" w:rsidTr="00A14A65">
        <w:trPr>
          <w:cantSplit/>
          <w:trHeight w:val="373"/>
        </w:trPr>
        <w:tc>
          <w:tcPr>
            <w:tcW w:w="450"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610"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708"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2191" w:type="dxa"/>
            <w:gridSpan w:val="12"/>
          </w:tcPr>
          <w:p w:rsidR="00871B30" w:rsidRPr="00655724" w:rsidRDefault="00871B30" w:rsidP="00E168DA">
            <w:pPr>
              <w:widowControl w:val="0"/>
              <w:spacing w:after="0" w:line="240" w:lineRule="auto"/>
              <w:jc w:val="both"/>
              <w:rPr>
                <w:rFonts w:ascii="Times New Roman" w:eastAsia="Times New Roman" w:hAnsi="Times New Roman" w:cs="Times New Roman"/>
                <w:b/>
                <w:sz w:val="18"/>
                <w:szCs w:val="18"/>
              </w:rPr>
            </w:pPr>
            <w:r w:rsidRPr="00655724">
              <w:rPr>
                <w:rFonts w:ascii="Times New Roman" w:eastAsia="Times New Roman" w:hAnsi="Times New Roman" w:cs="Times New Roman"/>
                <w:b/>
                <w:sz w:val="18"/>
                <w:szCs w:val="18"/>
              </w:rPr>
              <w:t>Примечания:</w:t>
            </w:r>
          </w:p>
          <w:p w:rsidR="00871B30" w:rsidRPr="00655724" w:rsidRDefault="00871B30"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1. Для существующей застройки минимальный размер земельного участка принимается по расчету согласно СП, МНГП.</w:t>
            </w:r>
          </w:p>
          <w:p w:rsidR="00871B30" w:rsidRPr="00655724" w:rsidRDefault="00871B30"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xml:space="preserve">2. </w:t>
            </w:r>
            <w:r w:rsidR="0035125D" w:rsidRPr="00655724">
              <w:rPr>
                <w:rFonts w:ascii="Times New Roman" w:eastAsia="Times New Roman" w:hAnsi="Times New Roman" w:cs="Times New Roman"/>
                <w:sz w:val="18"/>
                <w:szCs w:val="18"/>
              </w:rPr>
              <w:t>В сложившейся застройке, при ширине земельного участка менее 12 м, для строительства жилого дома минимальный отступ от границ</w:t>
            </w:r>
            <w:r w:rsidRPr="00655724">
              <w:rPr>
                <w:rFonts w:ascii="Times New Roman" w:eastAsia="Times New Roman" w:hAnsi="Times New Roman" w:cs="Times New Roman"/>
                <w:sz w:val="18"/>
                <w:szCs w:val="18"/>
              </w:rPr>
              <w:t>ы соседнего участка составляет:</w:t>
            </w:r>
          </w:p>
          <w:p w:rsidR="00871B30" w:rsidRPr="00655724" w:rsidRDefault="0035125D"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для одноэтажного – 1 м;</w:t>
            </w:r>
          </w:p>
          <w:p w:rsidR="00871B30" w:rsidRPr="00655724" w:rsidRDefault="00871B30"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для двухэтажного – 1,5 м;</w:t>
            </w:r>
          </w:p>
          <w:p w:rsidR="00871B30" w:rsidRPr="00655724" w:rsidRDefault="0035125D"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xml:space="preserve">- для трехэтажного – 2 м, </w:t>
            </w:r>
          </w:p>
          <w:p w:rsidR="0035125D" w:rsidRPr="00655724" w:rsidRDefault="0035125D"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при условии, что расстояние до расположенного на соседнем земельном участке жилого дома не менее 6 м.</w:t>
            </w:r>
          </w:p>
          <w:p w:rsidR="003662DE" w:rsidRDefault="00D43A49"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xml:space="preserve">3. </w:t>
            </w:r>
            <w:r w:rsidR="003662DE">
              <w:rPr>
                <w:rFonts w:ascii="Times New Roman" w:eastAsia="Times New Roman" w:hAnsi="Times New Roman" w:cs="Times New Roman"/>
                <w:sz w:val="18"/>
                <w:szCs w:val="18"/>
              </w:rPr>
              <w:t>Максимальная общая площадь объекта индивидуального жилищного строительства – 300 кв. м.</w:t>
            </w:r>
          </w:p>
          <w:p w:rsidR="00D43A49" w:rsidRPr="00655724" w:rsidRDefault="003662D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4. </w:t>
            </w:r>
            <w:r w:rsidR="00D43A49" w:rsidRPr="00655724">
              <w:rPr>
                <w:rFonts w:ascii="Times New Roman" w:eastAsia="Times New Roman" w:hAnsi="Times New Roman" w:cs="Times New Roman"/>
                <w:sz w:val="18"/>
                <w:szCs w:val="18"/>
              </w:rPr>
              <w:t>Максимальная высота объектов индивидуального жилищного строительства для объектов с углом наклона кровли до 15° - 10 м, с углом наклона кровли более 15° - 13 м.</w:t>
            </w:r>
          </w:p>
          <w:p w:rsidR="00F30FCE" w:rsidRPr="00655724" w:rsidRDefault="003662D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00F30FCE" w:rsidRPr="00655724">
              <w:rPr>
                <w:rFonts w:ascii="Times New Roman" w:eastAsia="Times New Roman" w:hAnsi="Times New Roman" w:cs="Times New Roman"/>
                <w:sz w:val="18"/>
                <w:szCs w:val="18"/>
              </w:rPr>
              <w:t>.</w:t>
            </w:r>
            <w:r w:rsidR="00D43A49" w:rsidRPr="00655724">
              <w:rPr>
                <w:rFonts w:ascii="Times New Roman" w:eastAsia="Times New Roman" w:hAnsi="Times New Roman" w:cs="Times New Roman"/>
                <w:sz w:val="18"/>
                <w:szCs w:val="18"/>
              </w:rPr>
              <w:t xml:space="preserve"> </w:t>
            </w:r>
            <w:r w:rsidR="00F30FCE" w:rsidRPr="00655724">
              <w:rPr>
                <w:rFonts w:ascii="Times New Roman" w:eastAsia="Times New Roman" w:hAnsi="Times New Roman" w:cs="Times New Roman"/>
                <w:sz w:val="18"/>
                <w:szCs w:val="18"/>
              </w:rPr>
              <w:t>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w:t>
            </w:r>
          </w:p>
          <w:p w:rsidR="00C3110C" w:rsidRPr="00655724" w:rsidRDefault="003662D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00C3110C" w:rsidRPr="00655724">
              <w:rPr>
                <w:rFonts w:ascii="Times New Roman" w:eastAsia="Times New Roman" w:hAnsi="Times New Roman" w:cs="Times New Roman"/>
                <w:sz w:val="18"/>
                <w:szCs w:val="18"/>
              </w:rPr>
              <w:t xml:space="preserve">. </w:t>
            </w:r>
            <w:r w:rsidR="006973E5" w:rsidRPr="00655724">
              <w:rPr>
                <w:rFonts w:ascii="Times New Roman" w:eastAsia="Times New Roman" w:hAnsi="Times New Roman" w:cs="Times New Roman"/>
                <w:sz w:val="18"/>
                <w:szCs w:val="18"/>
              </w:rPr>
              <w:t xml:space="preserve">Максимальная общая площадь </w:t>
            </w:r>
            <w:r w:rsidR="00E168DA" w:rsidRPr="00655724">
              <w:rPr>
                <w:rFonts w:ascii="Times New Roman" w:eastAsia="Times New Roman" w:hAnsi="Times New Roman" w:cs="Times New Roman"/>
                <w:sz w:val="18"/>
                <w:szCs w:val="18"/>
              </w:rPr>
              <w:t xml:space="preserve">отдельно стоящих </w:t>
            </w:r>
            <w:r w:rsidR="006973E5" w:rsidRPr="00655724">
              <w:rPr>
                <w:rFonts w:ascii="Times New Roman" w:eastAsia="Times New Roman" w:hAnsi="Times New Roman" w:cs="Times New Roman"/>
                <w:sz w:val="18"/>
                <w:szCs w:val="18"/>
              </w:rPr>
              <w:t>объектов вспомогательного назначения (за исключением навесов) – не более 50 % от общей площади объекта индивидуального жилищного строительства.</w:t>
            </w:r>
          </w:p>
          <w:p w:rsidR="003805F3" w:rsidRPr="00655724" w:rsidRDefault="003662D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w:t>
            </w:r>
            <w:r w:rsidR="003805F3" w:rsidRPr="00655724">
              <w:rPr>
                <w:rFonts w:ascii="Times New Roman" w:eastAsia="Times New Roman" w:hAnsi="Times New Roman" w:cs="Times New Roman"/>
                <w:sz w:val="18"/>
                <w:szCs w:val="18"/>
              </w:rPr>
              <w:t>. Минимальные отступы от границы смежного земельного участка до:</w:t>
            </w:r>
          </w:p>
          <w:p w:rsidR="003805F3" w:rsidRPr="00655724" w:rsidRDefault="003805F3"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xml:space="preserve"> - жилых зданий - 3 м;</w:t>
            </w:r>
          </w:p>
          <w:p w:rsidR="003805F3" w:rsidRPr="00655724" w:rsidRDefault="003805F3"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хозяйственных построек- 1 м;</w:t>
            </w:r>
          </w:p>
          <w:p w:rsidR="003805F3" w:rsidRPr="00655724" w:rsidRDefault="003805F3"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xml:space="preserve">- построек для содержания скота и птицы – 4 м. </w:t>
            </w:r>
          </w:p>
          <w:p w:rsidR="003805F3" w:rsidRPr="00655724" w:rsidRDefault="003662D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sidR="003805F3" w:rsidRPr="00655724">
              <w:rPr>
                <w:rFonts w:ascii="Times New Roman" w:eastAsia="Times New Roman" w:hAnsi="Times New Roman" w:cs="Times New Roman"/>
                <w:sz w:val="18"/>
                <w:szCs w:val="18"/>
              </w:rPr>
              <w:t>. Максимальное количество этажей для гаражей и подсобных сооружений (хозяйственных построек) – 1 этаж.</w:t>
            </w:r>
          </w:p>
          <w:p w:rsidR="00550080" w:rsidRPr="00D43A49" w:rsidRDefault="003662DE" w:rsidP="00E168DA">
            <w:pPr>
              <w:widowControl w:val="0"/>
              <w:spacing w:after="0" w:line="240" w:lineRule="auto"/>
              <w:jc w:val="both"/>
              <w:rPr>
                <w:rFonts w:ascii="Times New Roman" w:eastAsia="Times New Roman" w:hAnsi="Times New Roman" w:cs="Times New Roman"/>
                <w:sz w:val="18"/>
                <w:szCs w:val="18"/>
                <w:highlight w:val="green"/>
              </w:rPr>
            </w:pPr>
            <w:r>
              <w:rPr>
                <w:rFonts w:ascii="Times New Roman" w:eastAsia="Times New Roman" w:hAnsi="Times New Roman" w:cs="Times New Roman"/>
                <w:sz w:val="18"/>
                <w:szCs w:val="18"/>
              </w:rPr>
              <w:t>9</w:t>
            </w:r>
            <w:r w:rsidR="003805F3" w:rsidRPr="00655724">
              <w:rPr>
                <w:rFonts w:ascii="Times New Roman" w:eastAsia="Times New Roman" w:hAnsi="Times New Roman" w:cs="Times New Roman"/>
                <w:sz w:val="18"/>
                <w:szCs w:val="18"/>
              </w:rPr>
              <w:t xml:space="preserve">.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 </w:t>
            </w:r>
          </w:p>
        </w:tc>
      </w:tr>
      <w:tr w:rsidR="0035125D" w:rsidRPr="0035125D" w:rsidTr="001622C1">
        <w:trPr>
          <w:cantSplit/>
          <w:trHeight w:val="373"/>
        </w:trPr>
        <w:tc>
          <w:tcPr>
            <w:tcW w:w="450"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4509" w:type="dxa"/>
            <w:gridSpan w:val="14"/>
          </w:tcPr>
          <w:p w:rsidR="0035125D" w:rsidRPr="00655724"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 xml:space="preserve">* - данный вид разрешенного использования земельных участков не применяется в качестве основного в случае, если земельный участок расположен в границах 500 метров от береговой линии Черного и Азовского морей. Требуется получение разрешения на условно разрешенный вид использования земельных участков. Применяются ограничения, установленные </w:t>
            </w:r>
            <w:r w:rsidRPr="00655724">
              <w:rPr>
                <w:rFonts w:ascii="Times New Roman" w:eastAsia="Times New Roman" w:hAnsi="Times New Roman" w:cs="Times New Roman"/>
                <w:sz w:val="18"/>
                <w:szCs w:val="18"/>
              </w:rPr>
              <w:t>статьей 39 настоящих Правил.</w:t>
            </w:r>
          </w:p>
          <w:p w:rsidR="0035125D" w:rsidRPr="0035125D" w:rsidRDefault="00871B30"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35125D" w:rsidRPr="0035125D">
              <w:rPr>
                <w:rFonts w:ascii="Times New Roman" w:eastAsia="Times New Roman" w:hAnsi="Times New Roman" w:cs="Times New Roman"/>
                <w:sz w:val="18"/>
                <w:szCs w:val="18"/>
              </w:rPr>
              <w:t>- в случае изменения вида разрешенного использования в целях установления соответствия вида разрешенного использования земельных участков классификатору видов разрешенного использования земельных участков применяется в качестве основного вида разрешенного использования земельных участков. Получение разрешения на условно разрешенный вид использования земельных участков не требуется.</w:t>
            </w:r>
          </w:p>
        </w:tc>
      </w:tr>
      <w:tr w:rsidR="0035125D" w:rsidRPr="0035125D" w:rsidTr="00A14A65">
        <w:trPr>
          <w:cantSplit/>
          <w:trHeight w:val="373"/>
        </w:trPr>
        <w:tc>
          <w:tcPr>
            <w:tcW w:w="450" w:type="dxa"/>
            <w:vMerge w:val="restart"/>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lastRenderedPageBreak/>
              <w:t>2</w:t>
            </w:r>
          </w:p>
        </w:tc>
        <w:tc>
          <w:tcPr>
            <w:tcW w:w="1610" w:type="dxa"/>
            <w:vMerge w:val="restart"/>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Для ведения личного подсобного хозяйства (приусадебный земельный участок)*</w:t>
            </w:r>
          </w:p>
        </w:tc>
        <w:tc>
          <w:tcPr>
            <w:tcW w:w="708" w:type="dxa"/>
            <w:vMerge w:val="restart"/>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2.2</w:t>
            </w:r>
          </w:p>
        </w:tc>
        <w:tc>
          <w:tcPr>
            <w:tcW w:w="993" w:type="dxa"/>
          </w:tcPr>
          <w:p w:rsidR="0035125D" w:rsidRPr="00655724" w:rsidRDefault="00655724" w:rsidP="00655724">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500/5 000</w:t>
            </w:r>
          </w:p>
        </w:tc>
        <w:tc>
          <w:tcPr>
            <w:tcW w:w="992" w:type="dxa"/>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992" w:type="dxa"/>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w:t>
            </w:r>
          </w:p>
        </w:tc>
        <w:tc>
          <w:tcPr>
            <w:tcW w:w="1134" w:type="dxa"/>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w:t>
            </w:r>
          </w:p>
        </w:tc>
        <w:tc>
          <w:tcPr>
            <w:tcW w:w="1418" w:type="dxa"/>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12</w:t>
            </w:r>
          </w:p>
        </w:tc>
        <w:tc>
          <w:tcPr>
            <w:tcW w:w="1417" w:type="dxa"/>
            <w:gridSpan w:val="2"/>
          </w:tcPr>
          <w:p w:rsidR="0035125D" w:rsidRPr="0035125D" w:rsidRDefault="0035125D" w:rsidP="00E168DA">
            <w:pPr>
              <w:widowControl w:val="0"/>
              <w:spacing w:after="0" w:line="240" w:lineRule="auto"/>
              <w:jc w:val="center"/>
              <w:rPr>
                <w:rFonts w:ascii="Times New Roman" w:eastAsia="Times New Roman" w:hAnsi="Times New Roman" w:cs="Times New Roman"/>
                <w:bCs/>
                <w:sz w:val="18"/>
                <w:szCs w:val="18"/>
              </w:rPr>
            </w:pPr>
            <w:r w:rsidRPr="0035125D">
              <w:rPr>
                <w:rFonts w:ascii="Times New Roman" w:eastAsia="Times New Roman" w:hAnsi="Times New Roman" w:cs="Times New Roman"/>
                <w:bCs/>
                <w:sz w:val="18"/>
                <w:szCs w:val="18"/>
              </w:rPr>
              <w:t>3</w:t>
            </w:r>
          </w:p>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или</w:t>
            </w:r>
          </w:p>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 с возможностью использования мансардного этажа</w:t>
            </w:r>
          </w:p>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559" w:type="dxa"/>
          </w:tcPr>
          <w:p w:rsidR="0035125D" w:rsidRPr="00655724" w:rsidRDefault="00FF6A10" w:rsidP="00655724">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10</w:t>
            </w:r>
          </w:p>
        </w:tc>
        <w:tc>
          <w:tcPr>
            <w:tcW w:w="1134" w:type="dxa"/>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60</w:t>
            </w:r>
          </w:p>
        </w:tc>
        <w:tc>
          <w:tcPr>
            <w:tcW w:w="993" w:type="dxa"/>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c>
          <w:tcPr>
            <w:tcW w:w="992" w:type="dxa"/>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c>
          <w:tcPr>
            <w:tcW w:w="567" w:type="dxa"/>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0,7</w:t>
            </w:r>
          </w:p>
        </w:tc>
      </w:tr>
      <w:tr w:rsidR="0035125D" w:rsidRPr="0035125D" w:rsidTr="00A14A65">
        <w:trPr>
          <w:cantSplit/>
          <w:trHeight w:val="373"/>
        </w:trPr>
        <w:tc>
          <w:tcPr>
            <w:tcW w:w="450"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610"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708"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2191" w:type="dxa"/>
            <w:gridSpan w:val="12"/>
          </w:tcPr>
          <w:p w:rsidR="003805F3" w:rsidRPr="00655724" w:rsidRDefault="003805F3" w:rsidP="00E168DA">
            <w:pPr>
              <w:widowControl w:val="0"/>
              <w:spacing w:after="0" w:line="240" w:lineRule="auto"/>
              <w:jc w:val="both"/>
              <w:rPr>
                <w:rFonts w:ascii="Times New Roman" w:eastAsia="Times New Roman" w:hAnsi="Times New Roman" w:cs="Times New Roman"/>
                <w:b/>
                <w:sz w:val="18"/>
                <w:szCs w:val="18"/>
              </w:rPr>
            </w:pPr>
            <w:r w:rsidRPr="00655724">
              <w:rPr>
                <w:rFonts w:ascii="Times New Roman" w:eastAsia="Times New Roman" w:hAnsi="Times New Roman" w:cs="Times New Roman"/>
                <w:b/>
                <w:sz w:val="18"/>
                <w:szCs w:val="18"/>
              </w:rPr>
              <w:t>Примечания:</w:t>
            </w:r>
          </w:p>
          <w:p w:rsidR="003805F3" w:rsidRPr="00655724" w:rsidRDefault="003805F3"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1. Для существующей застройки минимальный размер земельного участка принимается по расчету согласно СП, МНГП.</w:t>
            </w:r>
          </w:p>
          <w:p w:rsidR="003805F3" w:rsidRPr="00655724" w:rsidRDefault="003805F3"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2. В сложившейся застройке, при ширине земельного участка менее 12 м, для строительства жилого дома минимальный отступ от границы соседнего участка составляет:</w:t>
            </w:r>
          </w:p>
          <w:p w:rsidR="003805F3" w:rsidRPr="00655724" w:rsidRDefault="003805F3"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для одноэтажного – 1 м;</w:t>
            </w:r>
          </w:p>
          <w:p w:rsidR="003805F3" w:rsidRPr="00655724" w:rsidRDefault="003805F3"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для двухэтажного – 1,5 м;</w:t>
            </w:r>
          </w:p>
          <w:p w:rsidR="003805F3" w:rsidRPr="00655724" w:rsidRDefault="003805F3"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xml:space="preserve">- для трехэтажного – 2 м, </w:t>
            </w:r>
          </w:p>
          <w:p w:rsidR="003805F3" w:rsidRPr="00655724" w:rsidRDefault="003805F3"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при условии, что расстояние до расположенного на соседнем земельном участке жилого дома не менее 6 м.</w:t>
            </w:r>
          </w:p>
          <w:p w:rsidR="003662DE" w:rsidRDefault="00FF6A10" w:rsidP="003662DE">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xml:space="preserve">3. </w:t>
            </w:r>
            <w:r w:rsidR="003662DE">
              <w:rPr>
                <w:rFonts w:ascii="Times New Roman" w:eastAsia="Times New Roman" w:hAnsi="Times New Roman" w:cs="Times New Roman"/>
                <w:sz w:val="18"/>
                <w:szCs w:val="18"/>
              </w:rPr>
              <w:t>Максимальная общая площадь объекта индивидуального жилищного строительства – 300 кв. м.</w:t>
            </w:r>
          </w:p>
          <w:p w:rsidR="00FF6A10" w:rsidRPr="00655724" w:rsidRDefault="003662D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4. </w:t>
            </w:r>
            <w:r w:rsidR="00FF6A10" w:rsidRPr="00655724">
              <w:rPr>
                <w:rFonts w:ascii="Times New Roman" w:eastAsia="Times New Roman" w:hAnsi="Times New Roman" w:cs="Times New Roman"/>
                <w:sz w:val="18"/>
                <w:szCs w:val="18"/>
              </w:rPr>
              <w:t>Максимальная высота объектов индивидуального жилищного строительства для объектов с углом наклона кровли до 15° - 10 м, с углом наклона кровли более 15° - 13 м.</w:t>
            </w:r>
          </w:p>
          <w:p w:rsidR="003805F3" w:rsidRPr="00655724" w:rsidRDefault="003662D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003805F3" w:rsidRPr="00655724">
              <w:rPr>
                <w:rFonts w:ascii="Times New Roman" w:eastAsia="Times New Roman" w:hAnsi="Times New Roman" w:cs="Times New Roman"/>
                <w:sz w:val="18"/>
                <w:szCs w:val="18"/>
              </w:rPr>
              <w:t xml:space="preserve">.Максимальное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 </w:t>
            </w:r>
          </w:p>
          <w:p w:rsidR="003805F3" w:rsidRPr="00655724" w:rsidRDefault="003662D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003805F3" w:rsidRPr="00655724">
              <w:rPr>
                <w:rFonts w:ascii="Times New Roman" w:eastAsia="Times New Roman" w:hAnsi="Times New Roman" w:cs="Times New Roman"/>
                <w:sz w:val="18"/>
                <w:szCs w:val="18"/>
              </w:rPr>
              <w:t xml:space="preserve">. Максимальная общая площадь </w:t>
            </w:r>
            <w:r w:rsidR="00E168DA" w:rsidRPr="00655724">
              <w:rPr>
                <w:rFonts w:ascii="Times New Roman" w:eastAsia="Times New Roman" w:hAnsi="Times New Roman" w:cs="Times New Roman"/>
                <w:sz w:val="18"/>
                <w:szCs w:val="18"/>
              </w:rPr>
              <w:t xml:space="preserve">отдельно стоящих </w:t>
            </w:r>
            <w:r w:rsidR="003805F3" w:rsidRPr="00655724">
              <w:rPr>
                <w:rFonts w:ascii="Times New Roman" w:eastAsia="Times New Roman" w:hAnsi="Times New Roman" w:cs="Times New Roman"/>
                <w:sz w:val="18"/>
                <w:szCs w:val="18"/>
              </w:rPr>
              <w:t>объектов вспомогательного назначения (за исключением навесов) – не более 50 % от общей площади объекта индивидуального жилищного строительства.</w:t>
            </w:r>
          </w:p>
          <w:p w:rsidR="003805F3" w:rsidRPr="00655724" w:rsidRDefault="003805F3"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7. Минимальные отступы от границы смежного земельного участка до:</w:t>
            </w:r>
          </w:p>
          <w:p w:rsidR="003805F3" w:rsidRPr="00655724" w:rsidRDefault="003805F3"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xml:space="preserve"> - жилых зданий - 3 м;</w:t>
            </w:r>
          </w:p>
          <w:p w:rsidR="003805F3" w:rsidRPr="00655724" w:rsidRDefault="003805F3"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хозяйственных построек- 1 м;</w:t>
            </w:r>
          </w:p>
          <w:p w:rsidR="003805F3" w:rsidRPr="00655724" w:rsidRDefault="003805F3"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xml:space="preserve">- построек для содержания скота и птицы – 4 м. </w:t>
            </w:r>
          </w:p>
          <w:p w:rsidR="003805F3" w:rsidRPr="00655724" w:rsidRDefault="003805F3"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xml:space="preserve">8. Максимальное количество этажей для гаражей и подсобных сооружений (хозяйственных построек) – 1 этаж. </w:t>
            </w:r>
          </w:p>
          <w:p w:rsidR="003805F3" w:rsidRPr="00655724" w:rsidRDefault="003805F3"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xml:space="preserve">9.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 </w:t>
            </w:r>
          </w:p>
          <w:p w:rsidR="003805F3" w:rsidRPr="0035125D" w:rsidRDefault="003805F3" w:rsidP="00E168DA">
            <w:pPr>
              <w:widowControl w:val="0"/>
              <w:spacing w:after="0" w:line="240" w:lineRule="auto"/>
              <w:jc w:val="center"/>
              <w:rPr>
                <w:rFonts w:ascii="Times New Roman" w:eastAsia="Times New Roman" w:hAnsi="Times New Roman" w:cs="Times New Roman"/>
                <w:sz w:val="18"/>
                <w:szCs w:val="18"/>
              </w:rPr>
            </w:pPr>
          </w:p>
        </w:tc>
      </w:tr>
      <w:tr w:rsidR="0035125D" w:rsidRPr="0035125D" w:rsidTr="001622C1">
        <w:trPr>
          <w:cantSplit/>
          <w:trHeight w:val="373"/>
        </w:trPr>
        <w:tc>
          <w:tcPr>
            <w:tcW w:w="450"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4509" w:type="dxa"/>
            <w:gridSpan w:val="14"/>
          </w:tcPr>
          <w:p w:rsidR="00871B30" w:rsidRPr="0035125D" w:rsidRDefault="00871B30"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 - данный вид разрешенного использования земельных участков не применяется в качестве основного в случае, если земельный участок расположен в границах 500 метров от береговой линии Черного и Азовского морей. Требуется получение разрешения на условно разрешенный вид использования земельных участков. Применяются ограничения, установленные статьей 39 настоящих Правил.</w:t>
            </w:r>
          </w:p>
          <w:p w:rsidR="0035125D" w:rsidRPr="0035125D" w:rsidRDefault="00871B30"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w:t>
            </w:r>
            <w:r w:rsidRPr="0035125D">
              <w:rPr>
                <w:rFonts w:ascii="Times New Roman" w:eastAsia="Times New Roman" w:hAnsi="Times New Roman" w:cs="Times New Roman"/>
                <w:sz w:val="18"/>
                <w:szCs w:val="18"/>
              </w:rPr>
              <w:t xml:space="preserve"> в случае изменения вида разрешенного использования в целях установления соответствия вида разрешенного использования земельных участков классификатору видов разрешенного использования земельных участков применяется в качестве основного вида разрешенного использования земельных участков. Получение разрешения на условно разрешенный вид использования земельных участков не требуется.</w:t>
            </w:r>
          </w:p>
        </w:tc>
      </w:tr>
      <w:tr w:rsidR="00FF6A10" w:rsidRPr="0035125D" w:rsidTr="00A14A65">
        <w:trPr>
          <w:cantSplit/>
          <w:trHeight w:val="373"/>
        </w:trPr>
        <w:tc>
          <w:tcPr>
            <w:tcW w:w="450" w:type="dxa"/>
            <w:vMerge w:val="restart"/>
          </w:tcPr>
          <w:p w:rsidR="00FF6A10" w:rsidRPr="0035125D" w:rsidRDefault="00FF6A10"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lastRenderedPageBreak/>
              <w:t>3</w:t>
            </w:r>
          </w:p>
        </w:tc>
        <w:tc>
          <w:tcPr>
            <w:tcW w:w="1610" w:type="dxa"/>
            <w:vMerge w:val="restart"/>
          </w:tcPr>
          <w:p w:rsidR="00FF6A10" w:rsidRPr="0035125D" w:rsidRDefault="00FF6A10"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Блокированная жилая застройка*</w:t>
            </w:r>
          </w:p>
        </w:tc>
        <w:tc>
          <w:tcPr>
            <w:tcW w:w="708" w:type="dxa"/>
            <w:vMerge w:val="restart"/>
          </w:tcPr>
          <w:p w:rsidR="00FF6A10" w:rsidRPr="0035125D" w:rsidRDefault="00FF6A10"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2.3</w:t>
            </w:r>
          </w:p>
        </w:tc>
        <w:tc>
          <w:tcPr>
            <w:tcW w:w="993" w:type="dxa"/>
          </w:tcPr>
          <w:p w:rsidR="00FF6A10" w:rsidRPr="00655724" w:rsidRDefault="00FF6A10" w:rsidP="00655724">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xml:space="preserve">100 </w:t>
            </w:r>
            <w:r w:rsidR="00655724" w:rsidRPr="00655724">
              <w:rPr>
                <w:rFonts w:ascii="Times New Roman" w:eastAsia="Times New Roman" w:hAnsi="Times New Roman" w:cs="Times New Roman"/>
                <w:sz w:val="18"/>
                <w:szCs w:val="18"/>
              </w:rPr>
              <w:t>/3 500</w:t>
            </w:r>
          </w:p>
        </w:tc>
        <w:tc>
          <w:tcPr>
            <w:tcW w:w="992" w:type="dxa"/>
          </w:tcPr>
          <w:p w:rsidR="00FF6A10" w:rsidRPr="00655724" w:rsidRDefault="00FF6A10"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5</w:t>
            </w:r>
          </w:p>
        </w:tc>
        <w:tc>
          <w:tcPr>
            <w:tcW w:w="992" w:type="dxa"/>
          </w:tcPr>
          <w:p w:rsidR="00FF6A10" w:rsidRPr="00655724" w:rsidRDefault="00FF6A10"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3</w:t>
            </w:r>
          </w:p>
        </w:tc>
        <w:tc>
          <w:tcPr>
            <w:tcW w:w="1134" w:type="dxa"/>
          </w:tcPr>
          <w:p w:rsidR="00FF6A10" w:rsidRPr="00655724" w:rsidRDefault="00FF6A10"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3</w:t>
            </w:r>
          </w:p>
          <w:p w:rsidR="00FF6A10" w:rsidRPr="00655724" w:rsidRDefault="00FF6A10"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0 - от границ земельных участков смежных блоков в месте блокировки</w:t>
            </w:r>
          </w:p>
        </w:tc>
        <w:tc>
          <w:tcPr>
            <w:tcW w:w="1418" w:type="dxa"/>
          </w:tcPr>
          <w:p w:rsidR="00FF6A10" w:rsidRPr="00655724" w:rsidRDefault="00FF6A10"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6</w:t>
            </w:r>
          </w:p>
        </w:tc>
        <w:tc>
          <w:tcPr>
            <w:tcW w:w="1417" w:type="dxa"/>
            <w:gridSpan w:val="2"/>
          </w:tcPr>
          <w:p w:rsidR="00FF6A10" w:rsidRPr="00655724" w:rsidRDefault="00FF6A10"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3</w:t>
            </w:r>
          </w:p>
        </w:tc>
        <w:tc>
          <w:tcPr>
            <w:tcW w:w="1559" w:type="dxa"/>
          </w:tcPr>
          <w:p w:rsidR="00FF6A10" w:rsidRPr="00655724" w:rsidRDefault="00AB0670"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10</w:t>
            </w:r>
          </w:p>
        </w:tc>
        <w:tc>
          <w:tcPr>
            <w:tcW w:w="1134" w:type="dxa"/>
          </w:tcPr>
          <w:p w:rsidR="00FF6A10" w:rsidRPr="0035125D" w:rsidRDefault="00FF6A10"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60</w:t>
            </w:r>
          </w:p>
        </w:tc>
        <w:tc>
          <w:tcPr>
            <w:tcW w:w="1985" w:type="dxa"/>
            <w:gridSpan w:val="2"/>
          </w:tcPr>
          <w:p w:rsidR="00FF6A10" w:rsidRPr="0035125D" w:rsidRDefault="00FF6A10"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c>
          <w:tcPr>
            <w:tcW w:w="567" w:type="dxa"/>
          </w:tcPr>
          <w:p w:rsidR="00FF6A10" w:rsidRPr="0035125D" w:rsidRDefault="00FF6A10"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0,6</w:t>
            </w:r>
          </w:p>
        </w:tc>
      </w:tr>
      <w:tr w:rsidR="00CF7B51" w:rsidRPr="0035125D" w:rsidTr="00A14A65">
        <w:trPr>
          <w:cantSplit/>
          <w:trHeight w:val="373"/>
        </w:trPr>
        <w:tc>
          <w:tcPr>
            <w:tcW w:w="450" w:type="dxa"/>
            <w:vMerge/>
          </w:tcPr>
          <w:p w:rsidR="00CF7B51" w:rsidRPr="0035125D" w:rsidRDefault="00CF7B51" w:rsidP="00E168DA">
            <w:pPr>
              <w:widowControl w:val="0"/>
              <w:spacing w:after="0" w:line="240" w:lineRule="auto"/>
              <w:jc w:val="center"/>
              <w:rPr>
                <w:rFonts w:ascii="Times New Roman" w:eastAsia="Times New Roman" w:hAnsi="Times New Roman" w:cs="Times New Roman"/>
                <w:sz w:val="18"/>
                <w:szCs w:val="18"/>
              </w:rPr>
            </w:pPr>
          </w:p>
        </w:tc>
        <w:tc>
          <w:tcPr>
            <w:tcW w:w="1610" w:type="dxa"/>
            <w:vMerge/>
          </w:tcPr>
          <w:p w:rsidR="00CF7B51" w:rsidRPr="0035125D" w:rsidRDefault="00CF7B51" w:rsidP="00E168DA">
            <w:pPr>
              <w:widowControl w:val="0"/>
              <w:spacing w:after="0" w:line="240" w:lineRule="auto"/>
              <w:jc w:val="center"/>
              <w:rPr>
                <w:rFonts w:ascii="Times New Roman" w:eastAsia="Times New Roman" w:hAnsi="Times New Roman" w:cs="Times New Roman"/>
                <w:sz w:val="18"/>
                <w:szCs w:val="18"/>
              </w:rPr>
            </w:pPr>
          </w:p>
        </w:tc>
        <w:tc>
          <w:tcPr>
            <w:tcW w:w="708" w:type="dxa"/>
            <w:vMerge/>
          </w:tcPr>
          <w:p w:rsidR="00CF7B51" w:rsidRPr="0035125D" w:rsidRDefault="00CF7B51" w:rsidP="00E168DA">
            <w:pPr>
              <w:widowControl w:val="0"/>
              <w:spacing w:after="0" w:line="240" w:lineRule="auto"/>
              <w:jc w:val="center"/>
              <w:rPr>
                <w:rFonts w:ascii="Times New Roman" w:eastAsia="Times New Roman" w:hAnsi="Times New Roman" w:cs="Times New Roman"/>
                <w:sz w:val="18"/>
                <w:szCs w:val="18"/>
              </w:rPr>
            </w:pPr>
          </w:p>
        </w:tc>
        <w:tc>
          <w:tcPr>
            <w:tcW w:w="12191" w:type="dxa"/>
            <w:gridSpan w:val="12"/>
          </w:tcPr>
          <w:p w:rsidR="00CF7B51" w:rsidRPr="00655724" w:rsidRDefault="00CF7B51" w:rsidP="00E168DA">
            <w:pPr>
              <w:widowControl w:val="0"/>
              <w:spacing w:after="0" w:line="240" w:lineRule="auto"/>
              <w:jc w:val="both"/>
              <w:rPr>
                <w:rFonts w:ascii="Times New Roman" w:eastAsia="Times New Roman" w:hAnsi="Times New Roman" w:cs="Times New Roman"/>
                <w:b/>
                <w:sz w:val="18"/>
                <w:szCs w:val="18"/>
              </w:rPr>
            </w:pPr>
            <w:r w:rsidRPr="00655724">
              <w:rPr>
                <w:rFonts w:ascii="Times New Roman" w:eastAsia="Times New Roman" w:hAnsi="Times New Roman" w:cs="Times New Roman"/>
                <w:b/>
                <w:sz w:val="18"/>
                <w:szCs w:val="18"/>
              </w:rPr>
              <w:t>Примечания:</w:t>
            </w:r>
          </w:p>
          <w:p w:rsidR="00CF7B51" w:rsidRPr="00655724" w:rsidRDefault="00CF7B51"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1. Для существующей застройки минимальный размер земельного участка принимается по расчету согласно СП, МНГП.</w:t>
            </w:r>
          </w:p>
          <w:p w:rsidR="00FF6A10" w:rsidRPr="00655724" w:rsidRDefault="00AB0670"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2. Максимальная высота объектов жилищного строительства для объектов с углом наклона кровли до 15° - 10 м, с углом наклона кровли более 15° - 13 м.</w:t>
            </w:r>
          </w:p>
          <w:p w:rsidR="00CF7B51" w:rsidRPr="00655724" w:rsidRDefault="00CF7B51"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3. Минимальные отступы от границы смежного земельного участка до:</w:t>
            </w:r>
          </w:p>
          <w:p w:rsidR="00CF7B51" w:rsidRPr="00655724" w:rsidRDefault="00CF7B51"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хозяйственных построек- 1 м;</w:t>
            </w:r>
          </w:p>
          <w:p w:rsidR="00CF7B51" w:rsidRPr="00655724" w:rsidRDefault="00CF7B51" w:rsidP="00E168DA">
            <w:pPr>
              <w:widowControl w:val="0"/>
              <w:spacing w:after="0" w:line="240" w:lineRule="auto"/>
              <w:jc w:val="both"/>
              <w:rPr>
                <w:rFonts w:ascii="Times New Roman" w:eastAsia="Times New Roman" w:hAnsi="Times New Roman" w:cs="Times New Roman"/>
                <w:color w:val="FF0000"/>
                <w:sz w:val="18"/>
                <w:szCs w:val="18"/>
              </w:rPr>
            </w:pPr>
            <w:r w:rsidRPr="00655724">
              <w:rPr>
                <w:rFonts w:ascii="Times New Roman" w:eastAsia="Times New Roman" w:hAnsi="Times New Roman" w:cs="Times New Roman"/>
                <w:sz w:val="18"/>
                <w:szCs w:val="18"/>
              </w:rPr>
              <w:t xml:space="preserve">- построек для содержания скота и птицы – 4 м. </w:t>
            </w:r>
          </w:p>
          <w:p w:rsidR="00CF7B51" w:rsidRPr="00655724" w:rsidRDefault="00CF7B51"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xml:space="preserve">4. Максимальное количество этажей для гаражей и подсобных сооружений (хозяйственных построек) – 1 этаж. </w:t>
            </w:r>
          </w:p>
          <w:p w:rsidR="00CF7B51" w:rsidRPr="0035125D" w:rsidRDefault="00CF7B51"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5.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35125D" w:rsidRPr="0035125D" w:rsidTr="001622C1">
        <w:trPr>
          <w:cantSplit/>
          <w:trHeight w:val="373"/>
        </w:trPr>
        <w:tc>
          <w:tcPr>
            <w:tcW w:w="450"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4509" w:type="dxa"/>
            <w:gridSpan w:val="14"/>
          </w:tcPr>
          <w:p w:rsidR="00871B30" w:rsidRPr="0035125D" w:rsidRDefault="00871B30"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 - данный вид разрешенного использования земельных участков не применяется в качестве основного в случае, если земельный участок расположен в границах 500 метров от береговой линии Черного и Азовского морей. Требуется получение разрешения на условно разрешенный вид использования земельных участков. Применяются ограничения, установленные статьей 39 настоящих Правил.</w:t>
            </w:r>
          </w:p>
          <w:p w:rsidR="0035125D" w:rsidRPr="0035125D" w:rsidRDefault="00871B30"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 в</w:t>
            </w:r>
            <w:r w:rsidRPr="0035125D">
              <w:rPr>
                <w:rFonts w:ascii="Times New Roman" w:eastAsia="Times New Roman" w:hAnsi="Times New Roman" w:cs="Times New Roman"/>
                <w:sz w:val="18"/>
                <w:szCs w:val="18"/>
              </w:rPr>
              <w:t xml:space="preserve"> случае изменения вида разрешенного использования в целях установления соответствия вида разрешенного использования земельных участков классификатору видов разрешенного использования земельных участков применяется в качестве основного вида разрешенного использования земельных участков. Получение разрешения на условно разрешенный вид использования земельных участков не требуется.</w:t>
            </w:r>
          </w:p>
        </w:tc>
      </w:tr>
      <w:tr w:rsidR="004F62E6" w:rsidRPr="0035125D" w:rsidTr="00A14A65">
        <w:trPr>
          <w:cantSplit/>
          <w:trHeight w:val="373"/>
        </w:trPr>
        <w:tc>
          <w:tcPr>
            <w:tcW w:w="450" w:type="dxa"/>
            <w:vMerge w:val="restart"/>
          </w:tcPr>
          <w:p w:rsidR="004F62E6" w:rsidRPr="0035125D" w:rsidRDefault="004F62E6"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lastRenderedPageBreak/>
              <w:t>4</w:t>
            </w:r>
          </w:p>
        </w:tc>
        <w:tc>
          <w:tcPr>
            <w:tcW w:w="1610" w:type="dxa"/>
            <w:vMerge w:val="restart"/>
          </w:tcPr>
          <w:p w:rsidR="004F62E6" w:rsidRPr="0035125D" w:rsidRDefault="004F62E6"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Хранение автотранспорта</w:t>
            </w:r>
          </w:p>
        </w:tc>
        <w:tc>
          <w:tcPr>
            <w:tcW w:w="708" w:type="dxa"/>
            <w:vMerge w:val="restart"/>
          </w:tcPr>
          <w:p w:rsidR="004F62E6" w:rsidRPr="0035125D" w:rsidRDefault="004F62E6"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2.7.1</w:t>
            </w:r>
          </w:p>
        </w:tc>
        <w:tc>
          <w:tcPr>
            <w:tcW w:w="993" w:type="dxa"/>
          </w:tcPr>
          <w:p w:rsidR="004F62E6" w:rsidRPr="0035125D" w:rsidRDefault="004F62E6"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12/500</w:t>
            </w:r>
          </w:p>
        </w:tc>
        <w:tc>
          <w:tcPr>
            <w:tcW w:w="992" w:type="dxa"/>
          </w:tcPr>
          <w:p w:rsidR="004F62E6" w:rsidRPr="0035125D" w:rsidRDefault="004F62E6"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992" w:type="dxa"/>
          </w:tcPr>
          <w:p w:rsidR="004F62E6" w:rsidRPr="0035125D" w:rsidRDefault="004F62E6"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c>
          <w:tcPr>
            <w:tcW w:w="1134" w:type="dxa"/>
          </w:tcPr>
          <w:p w:rsidR="004F62E6" w:rsidRPr="0035125D" w:rsidRDefault="004F62E6"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w:t>
            </w:r>
          </w:p>
        </w:tc>
        <w:tc>
          <w:tcPr>
            <w:tcW w:w="1418" w:type="dxa"/>
          </w:tcPr>
          <w:p w:rsidR="004F62E6" w:rsidRPr="0035125D" w:rsidRDefault="004F62E6"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c>
          <w:tcPr>
            <w:tcW w:w="1417" w:type="dxa"/>
            <w:gridSpan w:val="2"/>
          </w:tcPr>
          <w:p w:rsidR="004F62E6" w:rsidRPr="0035125D" w:rsidRDefault="004F62E6"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w:t>
            </w:r>
          </w:p>
        </w:tc>
        <w:tc>
          <w:tcPr>
            <w:tcW w:w="1559" w:type="dxa"/>
          </w:tcPr>
          <w:p w:rsidR="004F62E6" w:rsidRPr="0035125D" w:rsidRDefault="004F62E6"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6</w:t>
            </w:r>
          </w:p>
        </w:tc>
        <w:tc>
          <w:tcPr>
            <w:tcW w:w="1134" w:type="dxa"/>
          </w:tcPr>
          <w:p w:rsidR="004F62E6" w:rsidRPr="0035125D" w:rsidRDefault="004F62E6"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90</w:t>
            </w:r>
          </w:p>
        </w:tc>
        <w:tc>
          <w:tcPr>
            <w:tcW w:w="2552" w:type="dxa"/>
            <w:gridSpan w:val="3"/>
          </w:tcPr>
          <w:p w:rsidR="004F62E6" w:rsidRPr="0035125D" w:rsidRDefault="004F62E6"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r>
      <w:tr w:rsidR="0035125D" w:rsidRPr="0035125D" w:rsidTr="00A14A65">
        <w:trPr>
          <w:cantSplit/>
          <w:trHeight w:val="373"/>
        </w:trPr>
        <w:tc>
          <w:tcPr>
            <w:tcW w:w="450"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610"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708"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2191" w:type="dxa"/>
            <w:gridSpan w:val="12"/>
          </w:tcPr>
          <w:p w:rsidR="00655724" w:rsidRPr="00655724" w:rsidRDefault="00655724" w:rsidP="00655724">
            <w:pPr>
              <w:widowControl w:val="0"/>
              <w:spacing w:after="0" w:line="240" w:lineRule="auto"/>
              <w:rPr>
                <w:rFonts w:ascii="Times New Roman" w:eastAsia="Times New Roman" w:hAnsi="Times New Roman" w:cs="Times New Roman"/>
                <w:b/>
                <w:sz w:val="18"/>
                <w:szCs w:val="18"/>
              </w:rPr>
            </w:pPr>
            <w:r w:rsidRPr="00655724">
              <w:rPr>
                <w:rFonts w:ascii="Times New Roman" w:eastAsia="Times New Roman" w:hAnsi="Times New Roman" w:cs="Times New Roman"/>
                <w:b/>
                <w:sz w:val="18"/>
                <w:szCs w:val="18"/>
              </w:rPr>
              <w:t>Примечание:</w:t>
            </w:r>
          </w:p>
          <w:p w:rsidR="0035125D" w:rsidRPr="0035125D" w:rsidRDefault="00655724" w:rsidP="00655724">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В</w:t>
            </w:r>
            <w:r w:rsidR="0035125D" w:rsidRPr="0035125D">
              <w:rPr>
                <w:rFonts w:ascii="Times New Roman" w:eastAsia="Times New Roman" w:hAnsi="Times New Roman" w:cs="Times New Roman"/>
                <w:sz w:val="18"/>
                <w:szCs w:val="18"/>
              </w:rPr>
              <w:t xml:space="preserve">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tc>
      </w:tr>
      <w:tr w:rsidR="004F62E6" w:rsidRPr="0035125D" w:rsidTr="00A14A65">
        <w:trPr>
          <w:cantSplit/>
          <w:trHeight w:val="614"/>
        </w:trPr>
        <w:tc>
          <w:tcPr>
            <w:tcW w:w="450" w:type="dxa"/>
            <w:vMerge w:val="restart"/>
          </w:tcPr>
          <w:p w:rsidR="004F62E6" w:rsidRPr="0035125D" w:rsidRDefault="004F62E6"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610" w:type="dxa"/>
            <w:vMerge w:val="restart"/>
          </w:tcPr>
          <w:p w:rsidR="004F62E6" w:rsidRPr="0035125D" w:rsidRDefault="004F62E6"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Размещение гаражей для собственных нужд</w:t>
            </w:r>
          </w:p>
        </w:tc>
        <w:tc>
          <w:tcPr>
            <w:tcW w:w="708" w:type="dxa"/>
            <w:vMerge w:val="restart"/>
          </w:tcPr>
          <w:p w:rsidR="004F62E6" w:rsidRPr="0035125D" w:rsidRDefault="004F62E6"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2.7.2</w:t>
            </w:r>
          </w:p>
        </w:tc>
        <w:tc>
          <w:tcPr>
            <w:tcW w:w="993" w:type="dxa"/>
          </w:tcPr>
          <w:p w:rsidR="004F62E6" w:rsidRPr="0035125D" w:rsidRDefault="004F62E6"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Calibri" w:hAnsi="Times New Roman" w:cs="Times New Roman"/>
                <w:sz w:val="18"/>
                <w:szCs w:val="18"/>
              </w:rPr>
              <w:t>12/500</w:t>
            </w:r>
          </w:p>
        </w:tc>
        <w:tc>
          <w:tcPr>
            <w:tcW w:w="992" w:type="dxa"/>
          </w:tcPr>
          <w:p w:rsidR="004F62E6" w:rsidRPr="0035125D" w:rsidRDefault="004F62E6"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Calibri" w:hAnsi="Times New Roman" w:cs="Times New Roman"/>
                <w:sz w:val="18"/>
                <w:szCs w:val="18"/>
              </w:rPr>
              <w:t>5*</w:t>
            </w:r>
          </w:p>
        </w:tc>
        <w:tc>
          <w:tcPr>
            <w:tcW w:w="992" w:type="dxa"/>
          </w:tcPr>
          <w:p w:rsidR="004F62E6" w:rsidRPr="0035125D" w:rsidRDefault="004F62E6"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Calibri" w:hAnsi="Times New Roman" w:cs="Times New Roman"/>
                <w:sz w:val="18"/>
                <w:szCs w:val="18"/>
              </w:rPr>
              <w:t>не подлежит установлению</w:t>
            </w:r>
          </w:p>
        </w:tc>
        <w:tc>
          <w:tcPr>
            <w:tcW w:w="1134" w:type="dxa"/>
          </w:tcPr>
          <w:p w:rsidR="004F62E6" w:rsidRPr="0035125D" w:rsidRDefault="004F62E6"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Calibri" w:hAnsi="Times New Roman" w:cs="Times New Roman"/>
                <w:sz w:val="18"/>
                <w:szCs w:val="18"/>
              </w:rPr>
              <w:t>1</w:t>
            </w:r>
          </w:p>
        </w:tc>
        <w:tc>
          <w:tcPr>
            <w:tcW w:w="1418" w:type="dxa"/>
          </w:tcPr>
          <w:p w:rsidR="004F62E6" w:rsidRPr="0035125D" w:rsidRDefault="004F62E6"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Calibri" w:hAnsi="Times New Roman" w:cs="Times New Roman"/>
                <w:sz w:val="18"/>
                <w:szCs w:val="18"/>
              </w:rPr>
              <w:t>не подлежит установлению</w:t>
            </w:r>
          </w:p>
        </w:tc>
        <w:tc>
          <w:tcPr>
            <w:tcW w:w="1417" w:type="dxa"/>
            <w:gridSpan w:val="2"/>
          </w:tcPr>
          <w:p w:rsidR="004F62E6" w:rsidRPr="0035125D" w:rsidRDefault="004F62E6"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Calibri" w:hAnsi="Times New Roman" w:cs="Times New Roman"/>
                <w:sz w:val="18"/>
                <w:szCs w:val="18"/>
              </w:rPr>
              <w:t>1</w:t>
            </w:r>
          </w:p>
        </w:tc>
        <w:tc>
          <w:tcPr>
            <w:tcW w:w="1559" w:type="dxa"/>
          </w:tcPr>
          <w:p w:rsidR="004F62E6" w:rsidRPr="0035125D" w:rsidRDefault="004F62E6"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Calibri" w:hAnsi="Times New Roman" w:cs="Times New Roman"/>
                <w:sz w:val="18"/>
                <w:szCs w:val="18"/>
              </w:rPr>
              <w:t>6</w:t>
            </w:r>
          </w:p>
        </w:tc>
        <w:tc>
          <w:tcPr>
            <w:tcW w:w="1134" w:type="dxa"/>
          </w:tcPr>
          <w:p w:rsidR="004F62E6" w:rsidRPr="0035125D" w:rsidRDefault="004F62E6"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Calibri" w:hAnsi="Times New Roman" w:cs="Times New Roman"/>
                <w:sz w:val="18"/>
                <w:szCs w:val="18"/>
              </w:rPr>
              <w:t>90</w:t>
            </w:r>
          </w:p>
        </w:tc>
        <w:tc>
          <w:tcPr>
            <w:tcW w:w="2552" w:type="dxa"/>
            <w:gridSpan w:val="3"/>
          </w:tcPr>
          <w:p w:rsidR="004F62E6" w:rsidRPr="0035125D" w:rsidRDefault="004F62E6"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Calibri" w:hAnsi="Times New Roman" w:cs="Times New Roman"/>
                <w:sz w:val="18"/>
                <w:szCs w:val="18"/>
              </w:rPr>
              <w:t>не подлежит установлению</w:t>
            </w:r>
          </w:p>
        </w:tc>
      </w:tr>
      <w:tr w:rsidR="0035125D" w:rsidRPr="0035125D" w:rsidTr="00A14A65">
        <w:trPr>
          <w:cantSplit/>
          <w:trHeight w:val="373"/>
        </w:trPr>
        <w:tc>
          <w:tcPr>
            <w:tcW w:w="450"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610"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708"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2191" w:type="dxa"/>
            <w:gridSpan w:val="12"/>
          </w:tcPr>
          <w:p w:rsidR="00655724" w:rsidRPr="00655724" w:rsidRDefault="00655724" w:rsidP="00655724">
            <w:pPr>
              <w:widowControl w:val="0"/>
              <w:spacing w:after="0" w:line="240" w:lineRule="auto"/>
              <w:rPr>
                <w:rFonts w:ascii="Times New Roman" w:eastAsia="Times New Roman" w:hAnsi="Times New Roman" w:cs="Times New Roman"/>
                <w:b/>
                <w:sz w:val="18"/>
                <w:szCs w:val="18"/>
              </w:rPr>
            </w:pPr>
            <w:r w:rsidRPr="00655724">
              <w:rPr>
                <w:rFonts w:ascii="Times New Roman" w:eastAsia="Times New Roman" w:hAnsi="Times New Roman" w:cs="Times New Roman"/>
                <w:b/>
                <w:sz w:val="18"/>
                <w:szCs w:val="18"/>
              </w:rPr>
              <w:t>Примечание:</w:t>
            </w:r>
          </w:p>
          <w:p w:rsidR="0035125D" w:rsidRPr="0035125D" w:rsidRDefault="00655724" w:rsidP="00655724">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В</w:t>
            </w:r>
            <w:r w:rsidRPr="0035125D">
              <w:rPr>
                <w:rFonts w:ascii="Times New Roman" w:eastAsia="Times New Roman" w:hAnsi="Times New Roman" w:cs="Times New Roman"/>
                <w:sz w:val="18"/>
                <w:szCs w:val="18"/>
              </w:rPr>
              <w:t xml:space="preserve">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tc>
      </w:tr>
      <w:tr w:rsidR="001622C1" w:rsidRPr="0035125D" w:rsidTr="00A14A65">
        <w:trPr>
          <w:cantSplit/>
          <w:trHeight w:val="373"/>
        </w:trPr>
        <w:tc>
          <w:tcPr>
            <w:tcW w:w="450" w:type="dxa"/>
            <w:vMerge w:val="restart"/>
            <w:shd w:val="clear" w:color="auto" w:fill="auto"/>
          </w:tcPr>
          <w:p w:rsidR="001622C1" w:rsidRPr="004709EA" w:rsidRDefault="001622C1" w:rsidP="00E168DA">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w:t>
            </w:r>
          </w:p>
        </w:tc>
        <w:tc>
          <w:tcPr>
            <w:tcW w:w="1610" w:type="dxa"/>
            <w:vMerge w:val="restart"/>
            <w:shd w:val="clear" w:color="auto" w:fill="auto"/>
          </w:tcPr>
          <w:p w:rsidR="001622C1" w:rsidRPr="004709EA" w:rsidRDefault="001622C1" w:rsidP="00E168DA">
            <w:pPr>
              <w:widowControl w:val="0"/>
              <w:spacing w:after="0" w:line="240" w:lineRule="auto"/>
              <w:jc w:val="center"/>
              <w:rPr>
                <w:rFonts w:ascii="Times New Roman" w:eastAsia="Times New Roman" w:hAnsi="Times New Roman"/>
                <w:sz w:val="18"/>
                <w:szCs w:val="18"/>
              </w:rPr>
            </w:pPr>
            <w:r w:rsidRPr="00655724">
              <w:rPr>
                <w:rFonts w:ascii="Times New Roman" w:eastAsia="Times New Roman" w:hAnsi="Times New Roman"/>
                <w:sz w:val="18"/>
                <w:szCs w:val="18"/>
              </w:rPr>
              <w:t>Коммунальное обслуживание</w:t>
            </w:r>
          </w:p>
        </w:tc>
        <w:tc>
          <w:tcPr>
            <w:tcW w:w="708" w:type="dxa"/>
            <w:vMerge w:val="restart"/>
            <w:shd w:val="clear" w:color="auto" w:fill="auto"/>
          </w:tcPr>
          <w:p w:rsidR="001622C1" w:rsidRPr="004709EA" w:rsidRDefault="001622C1" w:rsidP="00E168DA">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3.1</w:t>
            </w:r>
          </w:p>
        </w:tc>
        <w:tc>
          <w:tcPr>
            <w:tcW w:w="993" w:type="dxa"/>
            <w:shd w:val="clear" w:color="auto" w:fill="auto"/>
          </w:tcPr>
          <w:p w:rsidR="001622C1" w:rsidRPr="004709EA" w:rsidRDefault="001622C1" w:rsidP="00E168DA">
            <w:pPr>
              <w:widowControl w:val="0"/>
              <w:spacing w:after="0" w:line="240" w:lineRule="auto"/>
              <w:jc w:val="center"/>
              <w:rPr>
                <w:rFonts w:ascii="Times New Roman" w:eastAsia="Times New Roman" w:hAnsi="Times New Roman"/>
                <w:sz w:val="18"/>
                <w:szCs w:val="18"/>
              </w:rPr>
            </w:pPr>
            <w:r w:rsidRPr="00711E78">
              <w:rPr>
                <w:rFonts w:ascii="Times New Roman" w:eastAsia="Times New Roman" w:hAnsi="Times New Roman"/>
                <w:sz w:val="18"/>
                <w:szCs w:val="18"/>
              </w:rPr>
              <w:t>4/10 000</w:t>
            </w:r>
          </w:p>
        </w:tc>
        <w:tc>
          <w:tcPr>
            <w:tcW w:w="992" w:type="dxa"/>
            <w:shd w:val="clear" w:color="auto" w:fill="auto"/>
          </w:tcPr>
          <w:p w:rsidR="001622C1" w:rsidRPr="004709EA" w:rsidRDefault="001622C1" w:rsidP="00E168DA">
            <w:pPr>
              <w:widowControl w:val="0"/>
              <w:spacing w:after="0" w:line="240" w:lineRule="auto"/>
              <w:jc w:val="center"/>
              <w:rPr>
                <w:rFonts w:ascii="Times New Roman" w:eastAsia="Times New Roman" w:hAnsi="Times New Roman"/>
                <w:sz w:val="18"/>
                <w:szCs w:val="18"/>
              </w:rPr>
            </w:pPr>
            <w:r w:rsidRPr="00711E78">
              <w:rPr>
                <w:rFonts w:ascii="Times New Roman" w:eastAsia="Times New Roman" w:hAnsi="Times New Roman"/>
                <w:sz w:val="18"/>
                <w:szCs w:val="18"/>
              </w:rPr>
              <w:t>5</w:t>
            </w:r>
          </w:p>
        </w:tc>
        <w:tc>
          <w:tcPr>
            <w:tcW w:w="992" w:type="dxa"/>
            <w:shd w:val="clear" w:color="auto" w:fill="auto"/>
          </w:tcPr>
          <w:p w:rsidR="001622C1" w:rsidRPr="004709EA" w:rsidRDefault="001622C1"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5</w:t>
            </w:r>
          </w:p>
        </w:tc>
        <w:tc>
          <w:tcPr>
            <w:tcW w:w="1134" w:type="dxa"/>
            <w:shd w:val="clear" w:color="auto" w:fill="auto"/>
          </w:tcPr>
          <w:p w:rsidR="001622C1" w:rsidRPr="004709EA" w:rsidRDefault="001622C1"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5</w:t>
            </w:r>
          </w:p>
        </w:tc>
        <w:tc>
          <w:tcPr>
            <w:tcW w:w="1418" w:type="dxa"/>
            <w:shd w:val="clear" w:color="auto" w:fill="auto"/>
          </w:tcPr>
          <w:p w:rsidR="001622C1" w:rsidRPr="004709EA" w:rsidRDefault="001622C1"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не подлежит установлению</w:t>
            </w:r>
          </w:p>
        </w:tc>
        <w:tc>
          <w:tcPr>
            <w:tcW w:w="1417" w:type="dxa"/>
            <w:gridSpan w:val="2"/>
            <w:shd w:val="clear" w:color="auto" w:fill="auto"/>
          </w:tcPr>
          <w:p w:rsidR="001622C1" w:rsidRPr="004709EA" w:rsidRDefault="001622C1"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2</w:t>
            </w:r>
          </w:p>
        </w:tc>
        <w:tc>
          <w:tcPr>
            <w:tcW w:w="1559" w:type="dxa"/>
            <w:shd w:val="clear" w:color="auto" w:fill="auto"/>
          </w:tcPr>
          <w:p w:rsidR="001622C1" w:rsidRPr="009D4BCD" w:rsidRDefault="001622C1" w:rsidP="00E168DA">
            <w:pPr>
              <w:widowControl w:val="0"/>
              <w:spacing w:after="0" w:line="240" w:lineRule="auto"/>
              <w:jc w:val="center"/>
              <w:rPr>
                <w:rFonts w:ascii="Times New Roman" w:eastAsia="Times New Roman" w:hAnsi="Times New Roman"/>
                <w:sz w:val="18"/>
                <w:szCs w:val="18"/>
              </w:rPr>
            </w:pPr>
            <w:r w:rsidRPr="009D4BCD">
              <w:rPr>
                <w:rFonts w:ascii="Times New Roman" w:eastAsia="Times New Roman" w:hAnsi="Times New Roman"/>
                <w:sz w:val="18"/>
                <w:szCs w:val="18"/>
              </w:rPr>
              <w:t>20</w:t>
            </w:r>
          </w:p>
        </w:tc>
        <w:tc>
          <w:tcPr>
            <w:tcW w:w="1134" w:type="dxa"/>
            <w:shd w:val="clear" w:color="auto" w:fill="auto"/>
          </w:tcPr>
          <w:p w:rsidR="001622C1" w:rsidRPr="004709EA" w:rsidRDefault="001622C1"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60</w:t>
            </w:r>
          </w:p>
        </w:tc>
        <w:tc>
          <w:tcPr>
            <w:tcW w:w="993" w:type="dxa"/>
            <w:shd w:val="clear" w:color="auto" w:fill="auto"/>
          </w:tcPr>
          <w:p w:rsidR="001622C1" w:rsidRPr="004709EA" w:rsidRDefault="001622C1"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10</w:t>
            </w:r>
          </w:p>
        </w:tc>
        <w:tc>
          <w:tcPr>
            <w:tcW w:w="992" w:type="dxa"/>
            <w:shd w:val="clear" w:color="auto" w:fill="auto"/>
          </w:tcPr>
          <w:p w:rsidR="001622C1" w:rsidRPr="004709EA" w:rsidRDefault="001622C1" w:rsidP="00E168DA">
            <w:pPr>
              <w:widowControl w:val="0"/>
              <w:spacing w:after="0" w:line="240" w:lineRule="auto"/>
              <w:jc w:val="center"/>
              <w:rPr>
                <w:rFonts w:ascii="Times New Roman" w:eastAsia="Times New Roman" w:hAnsi="Times New Roman"/>
                <w:sz w:val="18"/>
                <w:szCs w:val="18"/>
              </w:rPr>
            </w:pPr>
            <w:r w:rsidRPr="00A002ED">
              <w:rPr>
                <w:rFonts w:ascii="Times New Roman" w:eastAsia="Times New Roman" w:hAnsi="Times New Roman"/>
                <w:sz w:val="18"/>
                <w:szCs w:val="18"/>
              </w:rPr>
              <w:t>30</w:t>
            </w:r>
          </w:p>
        </w:tc>
        <w:tc>
          <w:tcPr>
            <w:tcW w:w="567" w:type="dxa"/>
            <w:shd w:val="clear" w:color="auto" w:fill="auto"/>
          </w:tcPr>
          <w:p w:rsidR="001622C1" w:rsidRPr="004709EA" w:rsidRDefault="001622C1"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не подлежит установлению</w:t>
            </w:r>
          </w:p>
        </w:tc>
      </w:tr>
      <w:tr w:rsidR="001622C1" w:rsidRPr="0035125D" w:rsidTr="00A14A65">
        <w:trPr>
          <w:cantSplit/>
          <w:trHeight w:val="373"/>
        </w:trPr>
        <w:tc>
          <w:tcPr>
            <w:tcW w:w="450" w:type="dxa"/>
            <w:vMerge/>
            <w:shd w:val="clear" w:color="auto" w:fill="auto"/>
          </w:tcPr>
          <w:p w:rsidR="001622C1" w:rsidRPr="0035125D" w:rsidRDefault="001622C1" w:rsidP="00E168DA">
            <w:pPr>
              <w:widowControl w:val="0"/>
              <w:spacing w:after="0" w:line="240" w:lineRule="auto"/>
              <w:jc w:val="center"/>
              <w:rPr>
                <w:rFonts w:ascii="Times New Roman" w:eastAsia="Times New Roman" w:hAnsi="Times New Roman" w:cs="Times New Roman"/>
                <w:sz w:val="18"/>
                <w:szCs w:val="18"/>
              </w:rPr>
            </w:pPr>
          </w:p>
        </w:tc>
        <w:tc>
          <w:tcPr>
            <w:tcW w:w="1610" w:type="dxa"/>
            <w:vMerge/>
            <w:shd w:val="clear" w:color="auto" w:fill="auto"/>
          </w:tcPr>
          <w:p w:rsidR="001622C1" w:rsidRPr="0035125D" w:rsidRDefault="001622C1" w:rsidP="00E168DA">
            <w:pPr>
              <w:widowControl w:val="0"/>
              <w:spacing w:after="0" w:line="240" w:lineRule="auto"/>
              <w:jc w:val="center"/>
              <w:rPr>
                <w:rFonts w:ascii="Times New Roman" w:eastAsia="Times New Roman" w:hAnsi="Times New Roman" w:cs="Times New Roman"/>
                <w:sz w:val="18"/>
                <w:szCs w:val="18"/>
              </w:rPr>
            </w:pPr>
          </w:p>
        </w:tc>
        <w:tc>
          <w:tcPr>
            <w:tcW w:w="708" w:type="dxa"/>
            <w:vMerge/>
            <w:shd w:val="clear" w:color="auto" w:fill="auto"/>
          </w:tcPr>
          <w:p w:rsidR="001622C1" w:rsidRPr="0035125D" w:rsidRDefault="001622C1" w:rsidP="00E168DA">
            <w:pPr>
              <w:widowControl w:val="0"/>
              <w:spacing w:after="0" w:line="240" w:lineRule="auto"/>
              <w:jc w:val="center"/>
              <w:rPr>
                <w:rFonts w:ascii="Times New Roman" w:eastAsia="Times New Roman" w:hAnsi="Times New Roman" w:cs="Times New Roman"/>
                <w:sz w:val="18"/>
                <w:szCs w:val="18"/>
              </w:rPr>
            </w:pPr>
          </w:p>
        </w:tc>
        <w:tc>
          <w:tcPr>
            <w:tcW w:w="12191" w:type="dxa"/>
            <w:gridSpan w:val="12"/>
            <w:shd w:val="clear" w:color="auto" w:fill="auto"/>
          </w:tcPr>
          <w:p w:rsidR="001622C1" w:rsidRPr="0035125D" w:rsidRDefault="00655724"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bCs/>
                <w:sz w:val="18"/>
                <w:szCs w:val="18"/>
              </w:rPr>
              <w:t>Н</w:t>
            </w:r>
            <w:r w:rsidR="001622C1" w:rsidRPr="00711E78">
              <w:rPr>
                <w:rFonts w:ascii="Times New Roman" w:eastAsia="Times New Roman" w:hAnsi="Times New Roman"/>
                <w:bCs/>
                <w:sz w:val="18"/>
                <w:szCs w:val="18"/>
              </w:rPr>
              <w:t>е устанавливаются для линейных объектов</w:t>
            </w:r>
          </w:p>
        </w:tc>
      </w:tr>
      <w:tr w:rsidR="000446A7" w:rsidRPr="0035125D" w:rsidTr="00A14A65">
        <w:trPr>
          <w:cantSplit/>
          <w:trHeight w:val="373"/>
        </w:trPr>
        <w:tc>
          <w:tcPr>
            <w:tcW w:w="450" w:type="dxa"/>
            <w:vMerge w:val="restart"/>
          </w:tcPr>
          <w:p w:rsidR="000446A7" w:rsidRPr="0035125D" w:rsidRDefault="00655724"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610" w:type="dxa"/>
            <w:vMerge w:val="restart"/>
          </w:tcPr>
          <w:p w:rsidR="000446A7" w:rsidRPr="0035125D" w:rsidRDefault="000446A7"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Предоставление коммунальных услуг</w:t>
            </w:r>
          </w:p>
        </w:tc>
        <w:tc>
          <w:tcPr>
            <w:tcW w:w="708" w:type="dxa"/>
            <w:vMerge w:val="restart"/>
          </w:tcPr>
          <w:p w:rsidR="000446A7" w:rsidRPr="0035125D" w:rsidRDefault="000446A7"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3.1.1</w:t>
            </w:r>
          </w:p>
        </w:tc>
        <w:tc>
          <w:tcPr>
            <w:tcW w:w="993" w:type="dxa"/>
          </w:tcPr>
          <w:p w:rsidR="000446A7" w:rsidRPr="0035125D" w:rsidRDefault="000446A7"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4/10 000</w:t>
            </w:r>
          </w:p>
        </w:tc>
        <w:tc>
          <w:tcPr>
            <w:tcW w:w="992" w:type="dxa"/>
          </w:tcPr>
          <w:p w:rsidR="000446A7" w:rsidRPr="0035125D" w:rsidRDefault="000446A7"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992" w:type="dxa"/>
          </w:tcPr>
          <w:p w:rsidR="000446A7" w:rsidRPr="0035125D" w:rsidRDefault="000446A7"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134" w:type="dxa"/>
          </w:tcPr>
          <w:p w:rsidR="000446A7" w:rsidRPr="0035125D" w:rsidRDefault="000446A7"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418" w:type="dxa"/>
          </w:tcPr>
          <w:p w:rsidR="000446A7" w:rsidRPr="0035125D" w:rsidRDefault="000446A7"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c>
          <w:tcPr>
            <w:tcW w:w="1417" w:type="dxa"/>
            <w:gridSpan w:val="2"/>
          </w:tcPr>
          <w:p w:rsidR="000446A7" w:rsidRPr="0035125D" w:rsidRDefault="000446A7"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w:t>
            </w:r>
          </w:p>
        </w:tc>
        <w:tc>
          <w:tcPr>
            <w:tcW w:w="1559" w:type="dxa"/>
          </w:tcPr>
          <w:p w:rsidR="000446A7" w:rsidRPr="0035125D" w:rsidRDefault="000446A7"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20</w:t>
            </w:r>
          </w:p>
        </w:tc>
        <w:tc>
          <w:tcPr>
            <w:tcW w:w="1134" w:type="dxa"/>
          </w:tcPr>
          <w:p w:rsidR="000446A7" w:rsidRPr="0035125D" w:rsidRDefault="000446A7"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60</w:t>
            </w:r>
          </w:p>
        </w:tc>
        <w:tc>
          <w:tcPr>
            <w:tcW w:w="993" w:type="dxa"/>
          </w:tcPr>
          <w:p w:rsidR="000446A7" w:rsidRPr="0035125D" w:rsidRDefault="000446A7"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10</w:t>
            </w:r>
          </w:p>
        </w:tc>
        <w:tc>
          <w:tcPr>
            <w:tcW w:w="1559" w:type="dxa"/>
            <w:gridSpan w:val="2"/>
          </w:tcPr>
          <w:p w:rsidR="000446A7" w:rsidRPr="0035125D" w:rsidRDefault="000446A7"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r>
      <w:tr w:rsidR="0035125D" w:rsidRPr="0035125D" w:rsidTr="00A14A65">
        <w:trPr>
          <w:cantSplit/>
          <w:trHeight w:val="226"/>
        </w:trPr>
        <w:tc>
          <w:tcPr>
            <w:tcW w:w="450"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610"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708"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2191" w:type="dxa"/>
            <w:gridSpan w:val="12"/>
          </w:tcPr>
          <w:p w:rsidR="000446A7" w:rsidRPr="0035125D" w:rsidRDefault="00655724" w:rsidP="00E168DA">
            <w:pPr>
              <w:widowControl w:val="0"/>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Н</w:t>
            </w:r>
            <w:r w:rsidR="0035125D" w:rsidRPr="0035125D">
              <w:rPr>
                <w:rFonts w:ascii="Times New Roman" w:eastAsia="Times New Roman" w:hAnsi="Times New Roman" w:cs="Times New Roman"/>
                <w:bCs/>
                <w:sz w:val="18"/>
                <w:szCs w:val="18"/>
              </w:rPr>
              <w:t>е устанавливаются для линейных объектов</w:t>
            </w:r>
          </w:p>
        </w:tc>
      </w:tr>
      <w:tr w:rsidR="00655724" w:rsidRPr="0035125D" w:rsidTr="00A14A65">
        <w:trPr>
          <w:cantSplit/>
          <w:trHeight w:val="373"/>
        </w:trPr>
        <w:tc>
          <w:tcPr>
            <w:tcW w:w="450" w:type="dxa"/>
          </w:tcPr>
          <w:p w:rsidR="00655724" w:rsidRPr="0035125D" w:rsidRDefault="00655724" w:rsidP="00655724">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8</w:t>
            </w:r>
          </w:p>
        </w:tc>
        <w:tc>
          <w:tcPr>
            <w:tcW w:w="1610" w:type="dxa"/>
          </w:tcPr>
          <w:p w:rsidR="00655724" w:rsidRPr="0035125D" w:rsidRDefault="00655724" w:rsidP="00655724">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Административные здания организаций, обеспечивающих предоставление коммунальных услуг</w:t>
            </w:r>
          </w:p>
        </w:tc>
        <w:tc>
          <w:tcPr>
            <w:tcW w:w="708" w:type="dxa"/>
          </w:tcPr>
          <w:p w:rsidR="00655724" w:rsidRPr="0035125D" w:rsidRDefault="00655724" w:rsidP="00655724">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3.1.2</w:t>
            </w:r>
          </w:p>
        </w:tc>
        <w:tc>
          <w:tcPr>
            <w:tcW w:w="993" w:type="dxa"/>
          </w:tcPr>
          <w:p w:rsidR="00655724" w:rsidRPr="0035125D" w:rsidRDefault="00655724" w:rsidP="00655724">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300/10 000</w:t>
            </w:r>
          </w:p>
        </w:tc>
        <w:tc>
          <w:tcPr>
            <w:tcW w:w="992" w:type="dxa"/>
          </w:tcPr>
          <w:p w:rsidR="00655724" w:rsidRPr="0035125D" w:rsidRDefault="00655724" w:rsidP="00655724">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992" w:type="dxa"/>
          </w:tcPr>
          <w:p w:rsidR="00655724" w:rsidRPr="0035125D" w:rsidRDefault="00655724" w:rsidP="00655724">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134" w:type="dxa"/>
          </w:tcPr>
          <w:p w:rsidR="00655724" w:rsidRPr="0035125D" w:rsidRDefault="00655724" w:rsidP="00655724">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418" w:type="dxa"/>
          </w:tcPr>
          <w:p w:rsidR="00655724" w:rsidRPr="0035125D" w:rsidRDefault="00655724" w:rsidP="00655724">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c>
          <w:tcPr>
            <w:tcW w:w="1417" w:type="dxa"/>
            <w:gridSpan w:val="2"/>
          </w:tcPr>
          <w:p w:rsidR="00655724" w:rsidRPr="0035125D" w:rsidRDefault="00655724" w:rsidP="00655724">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w:t>
            </w:r>
          </w:p>
        </w:tc>
        <w:tc>
          <w:tcPr>
            <w:tcW w:w="1559" w:type="dxa"/>
          </w:tcPr>
          <w:p w:rsidR="00655724" w:rsidRPr="0035125D" w:rsidRDefault="00655724" w:rsidP="00655724">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20</w:t>
            </w:r>
          </w:p>
        </w:tc>
        <w:tc>
          <w:tcPr>
            <w:tcW w:w="1134" w:type="dxa"/>
          </w:tcPr>
          <w:p w:rsidR="00655724" w:rsidRPr="0035125D" w:rsidRDefault="00655724" w:rsidP="00655724">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60</w:t>
            </w:r>
          </w:p>
        </w:tc>
        <w:tc>
          <w:tcPr>
            <w:tcW w:w="993" w:type="dxa"/>
          </w:tcPr>
          <w:p w:rsidR="00655724" w:rsidRPr="00E76106" w:rsidRDefault="00655724" w:rsidP="00655724">
            <w:pPr>
              <w:keepNext/>
              <w:widowControl w:val="0"/>
              <w:spacing w:after="0" w:line="240" w:lineRule="auto"/>
              <w:jc w:val="center"/>
              <w:rPr>
                <w:rFonts w:ascii="Times New Roman" w:eastAsia="Times New Roman" w:hAnsi="Times New Roman" w:cs="Times New Roman"/>
                <w:sz w:val="18"/>
                <w:szCs w:val="18"/>
              </w:rPr>
            </w:pPr>
            <w:r w:rsidRPr="00E76106">
              <w:rPr>
                <w:rFonts w:ascii="Times New Roman" w:eastAsia="Times New Roman" w:hAnsi="Times New Roman" w:cs="Times New Roman"/>
                <w:sz w:val="18"/>
                <w:szCs w:val="18"/>
              </w:rPr>
              <w:t>10</w:t>
            </w:r>
          </w:p>
        </w:tc>
        <w:tc>
          <w:tcPr>
            <w:tcW w:w="1559" w:type="dxa"/>
            <w:gridSpan w:val="2"/>
          </w:tcPr>
          <w:p w:rsidR="00655724" w:rsidRPr="0035125D" w:rsidRDefault="00655724" w:rsidP="00655724">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r>
      <w:tr w:rsidR="00655724" w:rsidRPr="0035125D" w:rsidTr="00A14A65">
        <w:trPr>
          <w:cantSplit/>
          <w:trHeight w:val="373"/>
        </w:trPr>
        <w:tc>
          <w:tcPr>
            <w:tcW w:w="450" w:type="dxa"/>
            <w:vMerge w:val="restart"/>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610" w:type="dxa"/>
            <w:vMerge w:val="restart"/>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Амбулаторно-поликлиническое обслуживание</w:t>
            </w:r>
          </w:p>
        </w:tc>
        <w:tc>
          <w:tcPr>
            <w:tcW w:w="708" w:type="dxa"/>
            <w:vMerge w:val="restart"/>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3.4.1</w:t>
            </w:r>
          </w:p>
        </w:tc>
        <w:tc>
          <w:tcPr>
            <w:tcW w:w="993"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300/5 000</w:t>
            </w:r>
          </w:p>
        </w:tc>
        <w:tc>
          <w:tcPr>
            <w:tcW w:w="992"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992"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w:t>
            </w:r>
          </w:p>
        </w:tc>
        <w:tc>
          <w:tcPr>
            <w:tcW w:w="1134"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w:t>
            </w:r>
          </w:p>
        </w:tc>
        <w:tc>
          <w:tcPr>
            <w:tcW w:w="1418"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20</w:t>
            </w:r>
          </w:p>
        </w:tc>
        <w:tc>
          <w:tcPr>
            <w:tcW w:w="1417" w:type="dxa"/>
            <w:gridSpan w:val="2"/>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w:t>
            </w:r>
          </w:p>
        </w:tc>
        <w:tc>
          <w:tcPr>
            <w:tcW w:w="1559"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20</w:t>
            </w:r>
          </w:p>
        </w:tc>
        <w:tc>
          <w:tcPr>
            <w:tcW w:w="1134"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60</w:t>
            </w:r>
          </w:p>
        </w:tc>
        <w:tc>
          <w:tcPr>
            <w:tcW w:w="993"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15</w:t>
            </w:r>
          </w:p>
        </w:tc>
        <w:tc>
          <w:tcPr>
            <w:tcW w:w="1559" w:type="dxa"/>
            <w:gridSpan w:val="2"/>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r>
      <w:tr w:rsidR="0035125D" w:rsidRPr="0035125D" w:rsidTr="00A14A65">
        <w:trPr>
          <w:cantSplit/>
          <w:trHeight w:val="373"/>
        </w:trPr>
        <w:tc>
          <w:tcPr>
            <w:tcW w:w="450"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610"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708"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2191" w:type="dxa"/>
            <w:gridSpan w:val="12"/>
          </w:tcPr>
          <w:p w:rsidR="00655724" w:rsidRPr="00655724" w:rsidRDefault="00655724" w:rsidP="00655724">
            <w:pPr>
              <w:widowControl w:val="0"/>
              <w:spacing w:after="0" w:line="240" w:lineRule="auto"/>
              <w:jc w:val="both"/>
              <w:rPr>
                <w:rFonts w:ascii="Times New Roman" w:eastAsia="Times New Roman" w:hAnsi="Times New Roman" w:cs="Times New Roman"/>
                <w:b/>
                <w:sz w:val="18"/>
                <w:szCs w:val="18"/>
              </w:rPr>
            </w:pPr>
            <w:r w:rsidRPr="00655724">
              <w:rPr>
                <w:rFonts w:ascii="Times New Roman" w:eastAsia="Times New Roman" w:hAnsi="Times New Roman" w:cs="Times New Roman"/>
                <w:b/>
                <w:sz w:val="18"/>
                <w:szCs w:val="18"/>
              </w:rPr>
              <w:t>Примечание:</w:t>
            </w:r>
          </w:p>
          <w:p w:rsidR="0035125D" w:rsidRPr="0035125D" w:rsidRDefault="00655724" w:rsidP="00655724">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Р</w:t>
            </w:r>
            <w:r w:rsidR="0035125D" w:rsidRPr="0035125D">
              <w:rPr>
                <w:rFonts w:ascii="Times New Roman" w:eastAsia="Times New Roman" w:hAnsi="Times New Roman" w:cs="Times New Roman"/>
                <w:sz w:val="18"/>
                <w:szCs w:val="18"/>
              </w:rPr>
              <w:t>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655724" w:rsidRPr="0035125D" w:rsidTr="00A14A65">
        <w:trPr>
          <w:cantSplit/>
          <w:trHeight w:val="373"/>
        </w:trPr>
        <w:tc>
          <w:tcPr>
            <w:tcW w:w="450" w:type="dxa"/>
            <w:vMerge w:val="restart"/>
          </w:tcPr>
          <w:p w:rsidR="00655724" w:rsidRPr="0035125D" w:rsidRDefault="00655724" w:rsidP="00655724">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w:t>
            </w:r>
            <w:r>
              <w:rPr>
                <w:rFonts w:ascii="Times New Roman" w:eastAsia="Times New Roman" w:hAnsi="Times New Roman" w:cs="Times New Roman"/>
                <w:sz w:val="18"/>
                <w:szCs w:val="18"/>
              </w:rPr>
              <w:t>0</w:t>
            </w:r>
          </w:p>
        </w:tc>
        <w:tc>
          <w:tcPr>
            <w:tcW w:w="1610" w:type="dxa"/>
            <w:vMerge w:val="restart"/>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Дошкольное, начальное и среднее общее образование</w:t>
            </w:r>
          </w:p>
        </w:tc>
        <w:tc>
          <w:tcPr>
            <w:tcW w:w="708" w:type="dxa"/>
            <w:vMerge w:val="restart"/>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3.5.1</w:t>
            </w:r>
          </w:p>
        </w:tc>
        <w:tc>
          <w:tcPr>
            <w:tcW w:w="993"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300/100 000</w:t>
            </w:r>
          </w:p>
        </w:tc>
        <w:tc>
          <w:tcPr>
            <w:tcW w:w="992"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992"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134"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418"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20</w:t>
            </w:r>
          </w:p>
        </w:tc>
        <w:tc>
          <w:tcPr>
            <w:tcW w:w="1417" w:type="dxa"/>
            <w:gridSpan w:val="2"/>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4</w:t>
            </w:r>
          </w:p>
        </w:tc>
        <w:tc>
          <w:tcPr>
            <w:tcW w:w="1559"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20</w:t>
            </w:r>
          </w:p>
        </w:tc>
        <w:tc>
          <w:tcPr>
            <w:tcW w:w="1134"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60</w:t>
            </w:r>
          </w:p>
        </w:tc>
        <w:tc>
          <w:tcPr>
            <w:tcW w:w="993"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15</w:t>
            </w:r>
          </w:p>
        </w:tc>
        <w:tc>
          <w:tcPr>
            <w:tcW w:w="1559" w:type="dxa"/>
            <w:gridSpan w:val="2"/>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r>
      <w:tr w:rsidR="0035125D" w:rsidRPr="0035125D" w:rsidTr="00A14A65">
        <w:trPr>
          <w:cantSplit/>
          <w:trHeight w:val="373"/>
        </w:trPr>
        <w:tc>
          <w:tcPr>
            <w:tcW w:w="450"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610"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708"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2191" w:type="dxa"/>
            <w:gridSpan w:val="12"/>
          </w:tcPr>
          <w:p w:rsidR="00655724" w:rsidRPr="00655724" w:rsidRDefault="00655724" w:rsidP="00655724">
            <w:pPr>
              <w:widowControl w:val="0"/>
              <w:spacing w:after="0" w:line="240" w:lineRule="auto"/>
              <w:jc w:val="both"/>
              <w:rPr>
                <w:rFonts w:ascii="Times New Roman" w:eastAsia="Times New Roman" w:hAnsi="Times New Roman" w:cs="Times New Roman"/>
                <w:b/>
                <w:sz w:val="18"/>
                <w:szCs w:val="18"/>
              </w:rPr>
            </w:pPr>
            <w:r w:rsidRPr="00655724">
              <w:rPr>
                <w:rFonts w:ascii="Times New Roman" w:eastAsia="Times New Roman" w:hAnsi="Times New Roman" w:cs="Times New Roman"/>
                <w:b/>
                <w:sz w:val="18"/>
                <w:szCs w:val="18"/>
              </w:rPr>
              <w:t>Примечание:</w:t>
            </w:r>
          </w:p>
          <w:p w:rsidR="0035125D" w:rsidRPr="0035125D" w:rsidRDefault="00655724" w:rsidP="00655724">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Р</w:t>
            </w:r>
            <w:r w:rsidR="0035125D" w:rsidRPr="0035125D">
              <w:rPr>
                <w:rFonts w:ascii="Times New Roman" w:eastAsia="Times New Roman" w:hAnsi="Times New Roman" w:cs="Times New Roman"/>
                <w:sz w:val="18"/>
                <w:szCs w:val="18"/>
              </w:rPr>
              <w:t>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35125D" w:rsidRPr="0035125D" w:rsidTr="00A14A65">
        <w:trPr>
          <w:cantSplit/>
          <w:trHeight w:val="373"/>
        </w:trPr>
        <w:tc>
          <w:tcPr>
            <w:tcW w:w="450" w:type="dxa"/>
          </w:tcPr>
          <w:p w:rsidR="0035125D" w:rsidRPr="0035125D" w:rsidRDefault="00655724"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610" w:type="dxa"/>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Парки культуры и отдыха</w:t>
            </w:r>
          </w:p>
        </w:tc>
        <w:tc>
          <w:tcPr>
            <w:tcW w:w="708" w:type="dxa"/>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3.6.2</w:t>
            </w:r>
          </w:p>
        </w:tc>
        <w:tc>
          <w:tcPr>
            <w:tcW w:w="12191" w:type="dxa"/>
            <w:gridSpan w:val="12"/>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Регламенты не подлежат установлению</w:t>
            </w:r>
          </w:p>
        </w:tc>
      </w:tr>
      <w:tr w:rsidR="00887F7B" w:rsidRPr="0035125D" w:rsidTr="00A14A65">
        <w:trPr>
          <w:cantSplit/>
          <w:trHeight w:val="373"/>
        </w:trPr>
        <w:tc>
          <w:tcPr>
            <w:tcW w:w="450" w:type="dxa"/>
          </w:tcPr>
          <w:p w:rsidR="00887F7B" w:rsidRPr="0035125D" w:rsidRDefault="00655724"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610" w:type="dxa"/>
          </w:tcPr>
          <w:p w:rsidR="00887F7B" w:rsidRPr="00655724" w:rsidRDefault="00887F7B"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Площадки для занятий спортом</w:t>
            </w:r>
          </w:p>
        </w:tc>
        <w:tc>
          <w:tcPr>
            <w:tcW w:w="708" w:type="dxa"/>
          </w:tcPr>
          <w:p w:rsidR="00887F7B" w:rsidRPr="0035125D" w:rsidRDefault="00887F7B"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5.1.3</w:t>
            </w:r>
          </w:p>
        </w:tc>
        <w:tc>
          <w:tcPr>
            <w:tcW w:w="993" w:type="dxa"/>
          </w:tcPr>
          <w:p w:rsidR="00887F7B" w:rsidRPr="0035125D" w:rsidRDefault="00887F7B"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50/5 000</w:t>
            </w:r>
          </w:p>
        </w:tc>
        <w:tc>
          <w:tcPr>
            <w:tcW w:w="992" w:type="dxa"/>
          </w:tcPr>
          <w:p w:rsidR="00887F7B" w:rsidRPr="0035125D" w:rsidRDefault="00887F7B"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992" w:type="dxa"/>
          </w:tcPr>
          <w:p w:rsidR="00887F7B" w:rsidRPr="0035125D" w:rsidRDefault="00887F7B"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w:t>
            </w:r>
          </w:p>
        </w:tc>
        <w:tc>
          <w:tcPr>
            <w:tcW w:w="1134" w:type="dxa"/>
          </w:tcPr>
          <w:p w:rsidR="00887F7B" w:rsidRPr="0035125D" w:rsidRDefault="00887F7B"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w:t>
            </w:r>
          </w:p>
        </w:tc>
        <w:tc>
          <w:tcPr>
            <w:tcW w:w="4394" w:type="dxa"/>
            <w:gridSpan w:val="4"/>
          </w:tcPr>
          <w:p w:rsidR="00887F7B" w:rsidRPr="0035125D" w:rsidRDefault="00887F7B"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c>
          <w:tcPr>
            <w:tcW w:w="1134" w:type="dxa"/>
          </w:tcPr>
          <w:p w:rsidR="00887F7B" w:rsidRPr="0035125D" w:rsidRDefault="00887F7B"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60</w:t>
            </w:r>
          </w:p>
        </w:tc>
        <w:tc>
          <w:tcPr>
            <w:tcW w:w="993" w:type="dxa"/>
          </w:tcPr>
          <w:p w:rsidR="00887F7B" w:rsidRPr="0035125D" w:rsidRDefault="00887F7B"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15</w:t>
            </w:r>
          </w:p>
        </w:tc>
        <w:tc>
          <w:tcPr>
            <w:tcW w:w="1559" w:type="dxa"/>
            <w:gridSpan w:val="2"/>
          </w:tcPr>
          <w:p w:rsidR="00887F7B" w:rsidRPr="0035125D" w:rsidRDefault="00887F7B"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r>
      <w:tr w:rsidR="00320A65" w:rsidRPr="0035125D" w:rsidTr="00A14A65">
        <w:trPr>
          <w:cantSplit/>
          <w:trHeight w:val="373"/>
        </w:trPr>
        <w:tc>
          <w:tcPr>
            <w:tcW w:w="450" w:type="dxa"/>
          </w:tcPr>
          <w:p w:rsidR="00320A65" w:rsidRPr="0035125D" w:rsidRDefault="00655724"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1610" w:type="dxa"/>
          </w:tcPr>
          <w:p w:rsidR="00320A65" w:rsidRPr="00655724" w:rsidRDefault="00320A65"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Обеспечение внутреннего правопорядка</w:t>
            </w:r>
          </w:p>
        </w:tc>
        <w:tc>
          <w:tcPr>
            <w:tcW w:w="708" w:type="dxa"/>
          </w:tcPr>
          <w:p w:rsidR="00320A65" w:rsidRPr="00320A65" w:rsidRDefault="00320A65" w:rsidP="00E168DA">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8.3</w:t>
            </w:r>
          </w:p>
        </w:tc>
        <w:tc>
          <w:tcPr>
            <w:tcW w:w="993" w:type="dxa"/>
          </w:tcPr>
          <w:p w:rsidR="00320A65" w:rsidRPr="00320A65" w:rsidRDefault="00320A65" w:rsidP="00E168DA">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500 /20 000</w:t>
            </w:r>
          </w:p>
        </w:tc>
        <w:tc>
          <w:tcPr>
            <w:tcW w:w="992" w:type="dxa"/>
          </w:tcPr>
          <w:p w:rsidR="00320A65" w:rsidRPr="00320A65" w:rsidRDefault="00320A65" w:rsidP="00E168DA">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5</w:t>
            </w:r>
          </w:p>
        </w:tc>
        <w:tc>
          <w:tcPr>
            <w:tcW w:w="992" w:type="dxa"/>
          </w:tcPr>
          <w:p w:rsidR="00320A65" w:rsidRPr="00320A65" w:rsidRDefault="00320A65" w:rsidP="00E168DA">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5</w:t>
            </w:r>
          </w:p>
        </w:tc>
        <w:tc>
          <w:tcPr>
            <w:tcW w:w="1134" w:type="dxa"/>
          </w:tcPr>
          <w:p w:rsidR="00320A65" w:rsidRPr="00320A65" w:rsidRDefault="00320A65" w:rsidP="00E168DA">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5</w:t>
            </w:r>
          </w:p>
        </w:tc>
        <w:tc>
          <w:tcPr>
            <w:tcW w:w="1430" w:type="dxa"/>
            <w:gridSpan w:val="2"/>
          </w:tcPr>
          <w:p w:rsidR="00320A65" w:rsidRPr="00320A65" w:rsidRDefault="00320A65" w:rsidP="00E168DA">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12</w:t>
            </w:r>
          </w:p>
        </w:tc>
        <w:tc>
          <w:tcPr>
            <w:tcW w:w="1405" w:type="dxa"/>
          </w:tcPr>
          <w:p w:rsidR="00320A65" w:rsidRPr="00320A65" w:rsidRDefault="00320A65" w:rsidP="00E168DA">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3</w:t>
            </w:r>
          </w:p>
        </w:tc>
        <w:tc>
          <w:tcPr>
            <w:tcW w:w="1559" w:type="dxa"/>
          </w:tcPr>
          <w:p w:rsidR="00320A65" w:rsidRPr="00320A65" w:rsidRDefault="00320A65" w:rsidP="00E168DA">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12</w:t>
            </w:r>
          </w:p>
        </w:tc>
        <w:tc>
          <w:tcPr>
            <w:tcW w:w="1134" w:type="dxa"/>
          </w:tcPr>
          <w:p w:rsidR="00320A65" w:rsidRPr="00320A65" w:rsidRDefault="00320A65" w:rsidP="00E168DA">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60</w:t>
            </w:r>
          </w:p>
        </w:tc>
        <w:tc>
          <w:tcPr>
            <w:tcW w:w="993" w:type="dxa"/>
          </w:tcPr>
          <w:p w:rsidR="00320A65" w:rsidRPr="00320A65" w:rsidRDefault="00320A65" w:rsidP="00E168DA">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10</w:t>
            </w:r>
          </w:p>
        </w:tc>
        <w:tc>
          <w:tcPr>
            <w:tcW w:w="1559" w:type="dxa"/>
            <w:gridSpan w:val="2"/>
          </w:tcPr>
          <w:p w:rsidR="00320A65" w:rsidRPr="00320A65" w:rsidRDefault="00320A65" w:rsidP="00E168DA">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не подлежит установлению</w:t>
            </w:r>
          </w:p>
        </w:tc>
      </w:tr>
      <w:tr w:rsidR="0035125D" w:rsidRPr="0035125D" w:rsidTr="00A14A65">
        <w:trPr>
          <w:cantSplit/>
          <w:trHeight w:val="373"/>
        </w:trPr>
        <w:tc>
          <w:tcPr>
            <w:tcW w:w="450" w:type="dxa"/>
          </w:tcPr>
          <w:p w:rsidR="0035125D" w:rsidRPr="0035125D" w:rsidRDefault="00655724"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1610" w:type="dxa"/>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Историко-культурная деятельность</w:t>
            </w:r>
          </w:p>
        </w:tc>
        <w:tc>
          <w:tcPr>
            <w:tcW w:w="708" w:type="dxa"/>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9.3</w:t>
            </w:r>
          </w:p>
        </w:tc>
        <w:tc>
          <w:tcPr>
            <w:tcW w:w="12191" w:type="dxa"/>
            <w:gridSpan w:val="12"/>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установлены в соответствии с ч. 4 ст. 36 Градостроительного кодекса Российской Федерации</w:t>
            </w:r>
          </w:p>
        </w:tc>
      </w:tr>
      <w:tr w:rsidR="0035125D" w:rsidRPr="0035125D" w:rsidTr="00A14A65">
        <w:trPr>
          <w:cantSplit/>
          <w:trHeight w:val="373"/>
        </w:trPr>
        <w:tc>
          <w:tcPr>
            <w:tcW w:w="450" w:type="dxa"/>
          </w:tcPr>
          <w:p w:rsidR="0035125D" w:rsidRPr="0035125D" w:rsidRDefault="00655724"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15</w:t>
            </w:r>
          </w:p>
        </w:tc>
        <w:tc>
          <w:tcPr>
            <w:tcW w:w="1610" w:type="dxa"/>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Земельные участки (территории) общего пользования</w:t>
            </w:r>
          </w:p>
        </w:tc>
        <w:tc>
          <w:tcPr>
            <w:tcW w:w="708" w:type="dxa"/>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12.0</w:t>
            </w:r>
          </w:p>
        </w:tc>
        <w:tc>
          <w:tcPr>
            <w:tcW w:w="12191" w:type="dxa"/>
            <w:gridSpan w:val="12"/>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установлены в соответствии с ч. 4 ст. 36 Градостроительного кодекса Российской Федерации</w:t>
            </w:r>
          </w:p>
        </w:tc>
      </w:tr>
      <w:tr w:rsidR="0035125D" w:rsidRPr="0035125D" w:rsidTr="00A14A65">
        <w:trPr>
          <w:cantSplit/>
          <w:trHeight w:val="373"/>
        </w:trPr>
        <w:tc>
          <w:tcPr>
            <w:tcW w:w="450" w:type="dxa"/>
          </w:tcPr>
          <w:p w:rsidR="0035125D" w:rsidRPr="0035125D" w:rsidRDefault="00655724"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1610" w:type="dxa"/>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Улично-дорожная сеть</w:t>
            </w:r>
          </w:p>
        </w:tc>
        <w:tc>
          <w:tcPr>
            <w:tcW w:w="708" w:type="dxa"/>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12.0.1</w:t>
            </w:r>
          </w:p>
        </w:tc>
        <w:tc>
          <w:tcPr>
            <w:tcW w:w="12191" w:type="dxa"/>
            <w:gridSpan w:val="12"/>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установлены в соответствии с ч. 4 ст. 36 Градостроительного кодекса Российской Федерации</w:t>
            </w:r>
          </w:p>
        </w:tc>
      </w:tr>
      <w:tr w:rsidR="0035125D" w:rsidRPr="0035125D" w:rsidTr="00A14A65">
        <w:trPr>
          <w:cantSplit/>
          <w:trHeight w:val="373"/>
        </w:trPr>
        <w:tc>
          <w:tcPr>
            <w:tcW w:w="450" w:type="dxa"/>
          </w:tcPr>
          <w:p w:rsidR="0035125D" w:rsidRPr="0035125D" w:rsidRDefault="00655724"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1610" w:type="dxa"/>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Благоустройство территории</w:t>
            </w:r>
          </w:p>
        </w:tc>
        <w:tc>
          <w:tcPr>
            <w:tcW w:w="708" w:type="dxa"/>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12.0.2</w:t>
            </w:r>
          </w:p>
        </w:tc>
        <w:tc>
          <w:tcPr>
            <w:tcW w:w="12191" w:type="dxa"/>
            <w:gridSpan w:val="12"/>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установлены в соответствии с ч. 4 ст. 36 Градостроительного кодекса Российской Федерации</w:t>
            </w:r>
          </w:p>
        </w:tc>
      </w:tr>
      <w:bookmarkEnd w:id="177"/>
    </w:tbl>
    <w:p w:rsidR="00A33DB0" w:rsidRDefault="00A33DB0" w:rsidP="00E168DA">
      <w:pPr>
        <w:widowControl w:val="0"/>
        <w:spacing w:after="0" w:line="240" w:lineRule="auto"/>
        <w:ind w:firstLine="567"/>
        <w:jc w:val="both"/>
        <w:rPr>
          <w:rFonts w:ascii="Times New Roman" w:hAnsi="Times New Roman" w:cs="Times New Roman"/>
          <w:sz w:val="24"/>
          <w:szCs w:val="24"/>
        </w:rPr>
      </w:pPr>
    </w:p>
    <w:p w:rsidR="0035125D" w:rsidRPr="0035125D" w:rsidRDefault="0035125D" w:rsidP="00E168DA">
      <w:pPr>
        <w:widowControl w:val="0"/>
        <w:spacing w:after="0" w:line="240" w:lineRule="auto"/>
        <w:ind w:firstLine="709"/>
        <w:jc w:val="both"/>
        <w:rPr>
          <w:rFonts w:ascii="Times New Roman" w:eastAsia="Calibri" w:hAnsi="Times New Roman" w:cs="Times New Roman"/>
          <w:b/>
          <w:sz w:val="24"/>
          <w:szCs w:val="24"/>
        </w:rPr>
      </w:pPr>
      <w:r w:rsidRPr="0035125D">
        <w:rPr>
          <w:rFonts w:ascii="Times New Roman" w:eastAsia="Calibri" w:hAnsi="Times New Roman" w:cs="Times New Roman"/>
          <w:b/>
          <w:sz w:val="24"/>
          <w:szCs w:val="24"/>
        </w:rPr>
        <w:t>2. УСЛОВНО РАЗРЕШЕННЫЕ ВИДЫ И ПАРАМЕТРЫ РАЗРЕШЕННОГО ИСПОЛЬЗОВАНИЯ ЗЕМЕЛЬНЫХ УЧАСТКОВ И ОБЪЕКТОВ КАПИТАЛЬНОГО СТРОИТЕЛЬСТВА</w:t>
      </w:r>
    </w:p>
    <w:p w:rsidR="0035125D" w:rsidRPr="0035125D" w:rsidRDefault="0035125D" w:rsidP="00E168DA">
      <w:pPr>
        <w:widowControl w:val="0"/>
        <w:spacing w:after="0" w:line="240" w:lineRule="auto"/>
        <w:ind w:firstLine="567"/>
        <w:jc w:val="both"/>
        <w:rPr>
          <w:rFonts w:ascii="Times New Roman" w:eastAsia="Calibri" w:hAnsi="Times New Roman" w:cs="Times New Roman"/>
          <w:b/>
          <w:sz w:val="24"/>
          <w:szCs w:val="24"/>
        </w:rPr>
      </w:pP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1466"/>
        <w:gridCol w:w="709"/>
        <w:gridCol w:w="1134"/>
        <w:gridCol w:w="1275"/>
        <w:gridCol w:w="1276"/>
        <w:gridCol w:w="1134"/>
        <w:gridCol w:w="1134"/>
        <w:gridCol w:w="1559"/>
        <w:gridCol w:w="1276"/>
        <w:gridCol w:w="992"/>
        <w:gridCol w:w="993"/>
        <w:gridCol w:w="992"/>
        <w:gridCol w:w="567"/>
      </w:tblGrid>
      <w:tr w:rsidR="0035125D" w:rsidRPr="0035125D" w:rsidTr="00655724">
        <w:trPr>
          <w:cantSplit/>
          <w:trHeight w:val="2054"/>
          <w:tblHeader/>
        </w:trPr>
        <w:tc>
          <w:tcPr>
            <w:tcW w:w="452" w:type="dxa"/>
            <w:vAlign w:val="center"/>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bookmarkStart w:id="178" w:name="_Hlk104472642"/>
            <w:r w:rsidRPr="0035125D">
              <w:rPr>
                <w:rFonts w:ascii="Times New Roman" w:eastAsia="Times New Roman" w:hAnsi="Times New Roman" w:cs="Times New Roman"/>
                <w:b/>
                <w:bCs/>
                <w:sz w:val="18"/>
                <w:szCs w:val="18"/>
              </w:rPr>
              <w:t>N п/п</w:t>
            </w:r>
          </w:p>
        </w:tc>
        <w:tc>
          <w:tcPr>
            <w:tcW w:w="1466" w:type="dxa"/>
            <w:vAlign w:val="center"/>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Наименование ВРИ</w:t>
            </w:r>
          </w:p>
        </w:tc>
        <w:tc>
          <w:tcPr>
            <w:tcW w:w="709" w:type="dxa"/>
            <w:vAlign w:val="center"/>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Код ВРИ</w:t>
            </w:r>
          </w:p>
        </w:tc>
        <w:tc>
          <w:tcPr>
            <w:tcW w:w="1134" w:type="dxa"/>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Предельные размеры земельных участков (</w:t>
            </w:r>
            <w:proofErr w:type="spellStart"/>
            <w:r w:rsidRPr="0035125D">
              <w:rPr>
                <w:rFonts w:ascii="Times New Roman" w:eastAsia="Times New Roman" w:hAnsi="Times New Roman" w:cs="Times New Roman"/>
                <w:b/>
                <w:bCs/>
                <w:sz w:val="18"/>
                <w:szCs w:val="18"/>
              </w:rPr>
              <w:t>min</w:t>
            </w:r>
            <w:proofErr w:type="spellEnd"/>
            <w:r w:rsidRPr="0035125D">
              <w:rPr>
                <w:rFonts w:ascii="Times New Roman" w:eastAsia="Times New Roman" w:hAnsi="Times New Roman" w:cs="Times New Roman"/>
                <w:b/>
                <w:bCs/>
                <w:sz w:val="18"/>
                <w:szCs w:val="18"/>
              </w:rPr>
              <w:t xml:space="preserve"> /</w:t>
            </w:r>
            <w:r w:rsidRPr="0035125D">
              <w:rPr>
                <w:rFonts w:ascii="Times New Roman" w:eastAsia="Times New Roman" w:hAnsi="Times New Roman" w:cs="Times New Roman"/>
                <w:sz w:val="18"/>
                <w:szCs w:val="18"/>
              </w:rPr>
              <w:t xml:space="preserve"> </w:t>
            </w:r>
            <w:proofErr w:type="spellStart"/>
            <w:r w:rsidRPr="0035125D">
              <w:rPr>
                <w:rFonts w:ascii="Times New Roman" w:eastAsia="Times New Roman" w:hAnsi="Times New Roman" w:cs="Times New Roman"/>
                <w:b/>
                <w:bCs/>
                <w:sz w:val="18"/>
                <w:szCs w:val="18"/>
              </w:rPr>
              <w:t>max</w:t>
            </w:r>
            <w:proofErr w:type="spellEnd"/>
            <w:r w:rsidRPr="0035125D">
              <w:rPr>
                <w:rFonts w:ascii="Times New Roman" w:eastAsia="Times New Roman" w:hAnsi="Times New Roman" w:cs="Times New Roman"/>
                <w:b/>
                <w:bCs/>
                <w:sz w:val="18"/>
                <w:szCs w:val="18"/>
              </w:rPr>
              <w:t xml:space="preserve"> кв. м)</w:t>
            </w:r>
          </w:p>
        </w:tc>
        <w:tc>
          <w:tcPr>
            <w:tcW w:w="1275" w:type="dxa"/>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Минимальный отступ строений от красной линии улиц (м)</w:t>
            </w:r>
          </w:p>
        </w:tc>
        <w:tc>
          <w:tcPr>
            <w:tcW w:w="1276" w:type="dxa"/>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Минимальный отступ строений от красной линии проездов (м)</w:t>
            </w:r>
          </w:p>
        </w:tc>
        <w:tc>
          <w:tcPr>
            <w:tcW w:w="1134" w:type="dxa"/>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Минимальный отступ от границы смежного земельного участка</w:t>
            </w:r>
          </w:p>
        </w:tc>
        <w:tc>
          <w:tcPr>
            <w:tcW w:w="1134" w:type="dxa"/>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Минимальная ширина земельных участков вдоль фронта улицы (проезда) (м)</w:t>
            </w:r>
          </w:p>
        </w:tc>
        <w:tc>
          <w:tcPr>
            <w:tcW w:w="1559" w:type="dxa"/>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Максимальное количество этажей объектов капитального строительства (этаж)</w:t>
            </w:r>
          </w:p>
        </w:tc>
        <w:tc>
          <w:tcPr>
            <w:tcW w:w="1276" w:type="dxa"/>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Максимальная высота ОКС от уровня земли до верха перекрытия последнего этажа (или конька кровли) (м)</w:t>
            </w:r>
          </w:p>
        </w:tc>
        <w:tc>
          <w:tcPr>
            <w:tcW w:w="992" w:type="dxa"/>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Максимальный процент застройки (%)</w:t>
            </w:r>
          </w:p>
        </w:tc>
        <w:tc>
          <w:tcPr>
            <w:tcW w:w="993" w:type="dxa"/>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Минимальный процент озеленения (%)</w:t>
            </w:r>
          </w:p>
        </w:tc>
        <w:tc>
          <w:tcPr>
            <w:tcW w:w="992" w:type="dxa"/>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Процент застройки подземной части (%)</w:t>
            </w:r>
          </w:p>
        </w:tc>
        <w:tc>
          <w:tcPr>
            <w:tcW w:w="567" w:type="dxa"/>
          </w:tcPr>
          <w:p w:rsidR="0035125D" w:rsidRPr="0035125D" w:rsidRDefault="0035125D" w:rsidP="00E168DA">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
                <w:bCs/>
                <w:sz w:val="18"/>
                <w:szCs w:val="18"/>
              </w:rPr>
              <w:t>КПЗ</w:t>
            </w:r>
          </w:p>
        </w:tc>
      </w:tr>
      <w:tr w:rsidR="00655724" w:rsidRPr="0035125D" w:rsidTr="0091196E">
        <w:trPr>
          <w:cantSplit/>
          <w:trHeight w:val="373"/>
        </w:trPr>
        <w:tc>
          <w:tcPr>
            <w:tcW w:w="452" w:type="dxa"/>
            <w:vMerge w:val="restart"/>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w:t>
            </w:r>
          </w:p>
        </w:tc>
        <w:tc>
          <w:tcPr>
            <w:tcW w:w="1466" w:type="dxa"/>
            <w:vMerge w:val="restart"/>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Для индивидуального жилищного строительства*</w:t>
            </w:r>
          </w:p>
        </w:tc>
        <w:tc>
          <w:tcPr>
            <w:tcW w:w="709" w:type="dxa"/>
            <w:vMerge w:val="restart"/>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2.1</w:t>
            </w:r>
          </w:p>
        </w:tc>
        <w:tc>
          <w:tcPr>
            <w:tcW w:w="1134"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500/2 500</w:t>
            </w:r>
          </w:p>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p>
          <w:p w:rsidR="00655724" w:rsidRPr="00FF6A10" w:rsidRDefault="00655724" w:rsidP="00E168DA">
            <w:pPr>
              <w:widowControl w:val="0"/>
              <w:spacing w:after="0" w:line="240" w:lineRule="auto"/>
              <w:jc w:val="center"/>
              <w:rPr>
                <w:rFonts w:ascii="Times New Roman" w:eastAsia="Times New Roman" w:hAnsi="Times New Roman" w:cs="Times New Roman"/>
                <w:strike/>
                <w:sz w:val="18"/>
                <w:szCs w:val="18"/>
              </w:rPr>
            </w:pPr>
          </w:p>
        </w:tc>
        <w:tc>
          <w:tcPr>
            <w:tcW w:w="1275"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276"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w:t>
            </w:r>
          </w:p>
        </w:tc>
        <w:tc>
          <w:tcPr>
            <w:tcW w:w="1134"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w:t>
            </w:r>
          </w:p>
        </w:tc>
        <w:tc>
          <w:tcPr>
            <w:tcW w:w="1134"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12</w:t>
            </w:r>
          </w:p>
        </w:tc>
        <w:tc>
          <w:tcPr>
            <w:tcW w:w="1559" w:type="dxa"/>
          </w:tcPr>
          <w:p w:rsidR="00655724" w:rsidRPr="0035125D" w:rsidRDefault="00655724" w:rsidP="00E168DA">
            <w:pPr>
              <w:widowControl w:val="0"/>
              <w:spacing w:after="0" w:line="240" w:lineRule="auto"/>
              <w:jc w:val="center"/>
              <w:rPr>
                <w:rFonts w:ascii="Times New Roman" w:eastAsia="Times New Roman" w:hAnsi="Times New Roman" w:cs="Times New Roman"/>
                <w:bCs/>
                <w:sz w:val="18"/>
                <w:szCs w:val="18"/>
              </w:rPr>
            </w:pPr>
            <w:r w:rsidRPr="0035125D">
              <w:rPr>
                <w:rFonts w:ascii="Times New Roman" w:eastAsia="Times New Roman" w:hAnsi="Times New Roman" w:cs="Times New Roman"/>
                <w:bCs/>
                <w:sz w:val="18"/>
                <w:szCs w:val="18"/>
              </w:rPr>
              <w:t>3</w:t>
            </w:r>
          </w:p>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или</w:t>
            </w:r>
          </w:p>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 с возможностью использования мансардного этажа</w:t>
            </w:r>
          </w:p>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p>
        </w:tc>
        <w:tc>
          <w:tcPr>
            <w:tcW w:w="1276"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10</w:t>
            </w:r>
          </w:p>
        </w:tc>
        <w:tc>
          <w:tcPr>
            <w:tcW w:w="992"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60</w:t>
            </w:r>
          </w:p>
        </w:tc>
        <w:tc>
          <w:tcPr>
            <w:tcW w:w="1985" w:type="dxa"/>
            <w:gridSpan w:val="2"/>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c>
          <w:tcPr>
            <w:tcW w:w="567"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0,7</w:t>
            </w:r>
          </w:p>
        </w:tc>
      </w:tr>
      <w:tr w:rsidR="0035125D" w:rsidRPr="0035125D" w:rsidTr="0035125D">
        <w:trPr>
          <w:cantSplit/>
          <w:trHeight w:val="373"/>
        </w:trPr>
        <w:tc>
          <w:tcPr>
            <w:tcW w:w="452"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466"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709"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2332" w:type="dxa"/>
            <w:gridSpan w:val="11"/>
          </w:tcPr>
          <w:p w:rsidR="00D43A49" w:rsidRPr="00655724" w:rsidRDefault="00D43A49" w:rsidP="00E168DA">
            <w:pPr>
              <w:widowControl w:val="0"/>
              <w:spacing w:after="0" w:line="240" w:lineRule="auto"/>
              <w:jc w:val="both"/>
              <w:rPr>
                <w:rFonts w:ascii="Times New Roman" w:eastAsia="Times New Roman" w:hAnsi="Times New Roman" w:cs="Times New Roman"/>
                <w:b/>
                <w:sz w:val="18"/>
                <w:szCs w:val="18"/>
              </w:rPr>
            </w:pPr>
            <w:r w:rsidRPr="00655724">
              <w:rPr>
                <w:rFonts w:ascii="Times New Roman" w:eastAsia="Times New Roman" w:hAnsi="Times New Roman" w:cs="Times New Roman"/>
                <w:b/>
                <w:sz w:val="18"/>
                <w:szCs w:val="18"/>
              </w:rPr>
              <w:t>Примечания:</w:t>
            </w:r>
          </w:p>
          <w:p w:rsidR="00D43A49" w:rsidRPr="00655724" w:rsidRDefault="00D43A49"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1. Для существующей застройки минимальный размер земельного участка принимается по расчету согласно СП, МНГП.</w:t>
            </w:r>
          </w:p>
          <w:p w:rsidR="00D43A49" w:rsidRPr="00655724" w:rsidRDefault="00D43A49"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2. В сложившейся застройке, при ширине земельного участка менее 12 м, для строительства жилого дома минимальный отступ от границы соседнего участка составляет:</w:t>
            </w:r>
          </w:p>
          <w:p w:rsidR="00D43A49" w:rsidRPr="00655724" w:rsidRDefault="00D43A49"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для одноэтажного – 1 м;</w:t>
            </w:r>
          </w:p>
          <w:p w:rsidR="00D43A49" w:rsidRPr="00655724" w:rsidRDefault="00D43A49"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для двухэтажного – 1,5 м;</w:t>
            </w:r>
          </w:p>
          <w:p w:rsidR="00D43A49" w:rsidRPr="00655724" w:rsidRDefault="00D43A49"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xml:space="preserve">- для трехэтажного – 2 м, </w:t>
            </w:r>
          </w:p>
          <w:p w:rsidR="00D43A49" w:rsidRPr="00655724" w:rsidRDefault="00D43A49"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при условии, что расстояние до расположенного на соседнем земельном участке жилого дома не менее 6 м.</w:t>
            </w:r>
          </w:p>
          <w:p w:rsidR="003662DE" w:rsidRDefault="00D43A49"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xml:space="preserve">3. </w:t>
            </w:r>
            <w:r w:rsidR="003662DE">
              <w:rPr>
                <w:rFonts w:ascii="Times New Roman" w:eastAsia="Times New Roman" w:hAnsi="Times New Roman" w:cs="Times New Roman"/>
                <w:sz w:val="18"/>
                <w:szCs w:val="18"/>
              </w:rPr>
              <w:t>Максимальная общая площадь объекта индивидуального жилищного строительства – 300 кв. м.</w:t>
            </w:r>
          </w:p>
          <w:p w:rsidR="00D43A49" w:rsidRPr="00655724" w:rsidRDefault="003662D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4. </w:t>
            </w:r>
            <w:r w:rsidR="00D43A49" w:rsidRPr="00655724">
              <w:rPr>
                <w:rFonts w:ascii="Times New Roman" w:eastAsia="Times New Roman" w:hAnsi="Times New Roman" w:cs="Times New Roman"/>
                <w:sz w:val="18"/>
                <w:szCs w:val="18"/>
              </w:rPr>
              <w:t>Максимальная высота объектов индивидуального жилищного строительства для объектов с углом наклона кровли до 15° - 10 м, с углом наклона кровли более 15° - 13 м.</w:t>
            </w:r>
          </w:p>
          <w:p w:rsidR="00D43A49" w:rsidRPr="00655724" w:rsidRDefault="003662D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00D43A49" w:rsidRPr="00655724">
              <w:rPr>
                <w:rFonts w:ascii="Times New Roman" w:eastAsia="Times New Roman" w:hAnsi="Times New Roman" w:cs="Times New Roman"/>
                <w:sz w:val="18"/>
                <w:szCs w:val="18"/>
              </w:rPr>
              <w:t>.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w:t>
            </w:r>
          </w:p>
          <w:p w:rsidR="00D43A49" w:rsidRPr="00655724" w:rsidRDefault="003662D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00D43A49" w:rsidRPr="00655724">
              <w:rPr>
                <w:rFonts w:ascii="Times New Roman" w:eastAsia="Times New Roman" w:hAnsi="Times New Roman" w:cs="Times New Roman"/>
                <w:sz w:val="18"/>
                <w:szCs w:val="18"/>
              </w:rPr>
              <w:t xml:space="preserve">. Максимальная общая площадь </w:t>
            </w:r>
            <w:r w:rsidR="00E168DA" w:rsidRPr="00655724">
              <w:rPr>
                <w:rFonts w:ascii="Times New Roman" w:eastAsia="Times New Roman" w:hAnsi="Times New Roman" w:cs="Times New Roman"/>
                <w:sz w:val="18"/>
                <w:szCs w:val="18"/>
              </w:rPr>
              <w:t xml:space="preserve">отдельно стоящих </w:t>
            </w:r>
            <w:r w:rsidR="00D43A49" w:rsidRPr="00655724">
              <w:rPr>
                <w:rFonts w:ascii="Times New Roman" w:eastAsia="Times New Roman" w:hAnsi="Times New Roman" w:cs="Times New Roman"/>
                <w:sz w:val="18"/>
                <w:szCs w:val="18"/>
              </w:rPr>
              <w:t>объектов вспомогательного назначения (за исключением навесов) – не более 50 % от общей площади объекта индивидуального жилищного строительства.</w:t>
            </w:r>
          </w:p>
          <w:p w:rsidR="00D43A49" w:rsidRPr="00655724" w:rsidRDefault="003662D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w:t>
            </w:r>
            <w:r w:rsidR="00D43A49" w:rsidRPr="00655724">
              <w:rPr>
                <w:rFonts w:ascii="Times New Roman" w:eastAsia="Times New Roman" w:hAnsi="Times New Roman" w:cs="Times New Roman"/>
                <w:sz w:val="18"/>
                <w:szCs w:val="18"/>
              </w:rPr>
              <w:t>. Минимальные отступы от границы смежного земельного участка до:</w:t>
            </w:r>
          </w:p>
          <w:p w:rsidR="00D43A49" w:rsidRPr="00655724" w:rsidRDefault="00D43A49"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xml:space="preserve"> - жилых зданий - 3 м;</w:t>
            </w:r>
          </w:p>
          <w:p w:rsidR="00D43A49" w:rsidRPr="00655724" w:rsidRDefault="00D43A49"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хозяйственных построек- 1 м;</w:t>
            </w:r>
          </w:p>
          <w:p w:rsidR="00D43A49" w:rsidRPr="00655724" w:rsidRDefault="00D43A49"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xml:space="preserve">- построек для содержания скота и птицы – 4 м. </w:t>
            </w:r>
          </w:p>
          <w:p w:rsidR="00D43A49" w:rsidRPr="00655724" w:rsidRDefault="003662D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sidR="00D43A49" w:rsidRPr="00655724">
              <w:rPr>
                <w:rFonts w:ascii="Times New Roman" w:eastAsia="Times New Roman" w:hAnsi="Times New Roman" w:cs="Times New Roman"/>
                <w:sz w:val="18"/>
                <w:szCs w:val="18"/>
              </w:rPr>
              <w:t>. Максимальное количество этажей для гаражей и подсобных сооружений (хозяйственных построек) – 1 этаж.</w:t>
            </w:r>
          </w:p>
          <w:p w:rsidR="0035125D" w:rsidRPr="0035125D" w:rsidRDefault="003662D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9</w:t>
            </w:r>
            <w:r w:rsidR="00D43A49" w:rsidRPr="00655724">
              <w:rPr>
                <w:rFonts w:ascii="Times New Roman" w:eastAsia="Times New Roman" w:hAnsi="Times New Roman" w:cs="Times New Roman"/>
                <w:sz w:val="18"/>
                <w:szCs w:val="18"/>
              </w:rPr>
              <w:t>.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35125D" w:rsidRPr="0035125D" w:rsidTr="0035125D">
        <w:trPr>
          <w:cantSplit/>
          <w:trHeight w:val="373"/>
        </w:trPr>
        <w:tc>
          <w:tcPr>
            <w:tcW w:w="452"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4507" w:type="dxa"/>
            <w:gridSpan w:val="13"/>
          </w:tcPr>
          <w:p w:rsidR="00EA09E4" w:rsidRDefault="00EA09E4"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 xml:space="preserve">* - данный вид разрешенного использования земельных участков применяется в качестве условно разрешенного в случае, если земельный участок расположен в границах 500 метров от береговой линии Черного и Азовского морей. Требуется получение разрешения на условно разрешенный вид использования земельных участков. </w:t>
            </w:r>
            <w:r>
              <w:rPr>
                <w:rFonts w:ascii="Times New Roman" w:eastAsia="Times New Roman" w:hAnsi="Times New Roman"/>
                <w:sz w:val="18"/>
                <w:szCs w:val="18"/>
              </w:rPr>
              <w:t>Применяются ограничения, установленные статьей 39</w:t>
            </w:r>
            <w:r w:rsidRPr="004709EA">
              <w:rPr>
                <w:rFonts w:ascii="Times New Roman" w:eastAsia="Times New Roman" w:hAnsi="Times New Roman"/>
                <w:sz w:val="18"/>
                <w:szCs w:val="18"/>
              </w:rPr>
              <w:t xml:space="preserve"> </w:t>
            </w:r>
            <w:r>
              <w:rPr>
                <w:rFonts w:ascii="Times New Roman" w:eastAsia="Times New Roman" w:hAnsi="Times New Roman"/>
                <w:sz w:val="18"/>
                <w:szCs w:val="18"/>
              </w:rPr>
              <w:t>настоящих Правил.</w:t>
            </w:r>
          </w:p>
          <w:p w:rsidR="0035125D" w:rsidRPr="0035125D" w:rsidRDefault="00EA09E4"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sz w:val="18"/>
                <w:szCs w:val="18"/>
              </w:rPr>
              <w:t>** -</w:t>
            </w:r>
            <w:r w:rsidRPr="00F576F0">
              <w:rPr>
                <w:rFonts w:ascii="Times New Roman" w:eastAsia="Times New Roman" w:hAnsi="Times New Roman"/>
                <w:sz w:val="18"/>
                <w:szCs w:val="18"/>
              </w:rPr>
              <w:t xml:space="preserve"> в случае </w:t>
            </w:r>
            <w:r>
              <w:rPr>
                <w:rFonts w:ascii="Times New Roman" w:eastAsia="Times New Roman" w:hAnsi="Times New Roman"/>
                <w:sz w:val="18"/>
                <w:szCs w:val="18"/>
              </w:rPr>
              <w:t xml:space="preserve">изменения вида разрешенного использования земельного участка в целях </w:t>
            </w:r>
            <w:r w:rsidRPr="00F576F0">
              <w:rPr>
                <w:rFonts w:ascii="Times New Roman" w:eastAsia="Times New Roman" w:hAnsi="Times New Roman"/>
                <w:sz w:val="18"/>
                <w:szCs w:val="18"/>
              </w:rPr>
              <w:t>установления соответствия вида разрешенного использования земельных участков классификатору видов разрешенного использования земельных участков не применяется в качестве условно разрешенного вида использования земельных участков. Получение разрешения на условно разрешенный вид использования земельных участков не требуется.</w:t>
            </w:r>
          </w:p>
        </w:tc>
      </w:tr>
      <w:tr w:rsidR="00A14A65" w:rsidRPr="0035125D" w:rsidTr="00655724">
        <w:trPr>
          <w:cantSplit/>
          <w:trHeight w:val="373"/>
        </w:trPr>
        <w:tc>
          <w:tcPr>
            <w:tcW w:w="452" w:type="dxa"/>
            <w:vMerge w:val="restart"/>
            <w:shd w:val="clear" w:color="auto" w:fill="auto"/>
          </w:tcPr>
          <w:p w:rsidR="00A14A65" w:rsidRPr="001622C1" w:rsidRDefault="00A14A65" w:rsidP="00E168DA">
            <w:pPr>
              <w:widowControl w:val="0"/>
              <w:spacing w:after="0" w:line="240" w:lineRule="auto"/>
              <w:jc w:val="center"/>
              <w:rPr>
                <w:rFonts w:ascii="Times New Roman" w:eastAsia="Times New Roman" w:hAnsi="Times New Roman" w:cs="Times New Roman"/>
                <w:sz w:val="18"/>
                <w:szCs w:val="18"/>
              </w:rPr>
            </w:pPr>
            <w:r w:rsidRPr="001622C1">
              <w:rPr>
                <w:rFonts w:ascii="Times New Roman" w:eastAsia="Times New Roman" w:hAnsi="Times New Roman" w:cs="Times New Roman"/>
                <w:sz w:val="18"/>
                <w:szCs w:val="18"/>
              </w:rPr>
              <w:t>2</w:t>
            </w:r>
          </w:p>
        </w:tc>
        <w:tc>
          <w:tcPr>
            <w:tcW w:w="1466" w:type="dxa"/>
            <w:vMerge w:val="restart"/>
            <w:shd w:val="clear" w:color="auto" w:fill="auto"/>
          </w:tcPr>
          <w:p w:rsidR="00A14A65" w:rsidRPr="001622C1" w:rsidRDefault="00A14A65" w:rsidP="00E168DA">
            <w:pPr>
              <w:widowControl w:val="0"/>
              <w:spacing w:after="0" w:line="240" w:lineRule="auto"/>
              <w:jc w:val="center"/>
              <w:rPr>
                <w:rFonts w:ascii="Times New Roman" w:eastAsia="Times New Roman" w:hAnsi="Times New Roman" w:cs="Times New Roman"/>
                <w:sz w:val="18"/>
                <w:szCs w:val="18"/>
              </w:rPr>
            </w:pPr>
            <w:r w:rsidRPr="00AE44BD">
              <w:rPr>
                <w:rFonts w:ascii="Times New Roman" w:eastAsia="Times New Roman" w:hAnsi="Times New Roman" w:cs="Times New Roman"/>
                <w:sz w:val="18"/>
                <w:szCs w:val="18"/>
              </w:rPr>
              <w:t>Малоэтажная многоквартирная жилая застройка</w:t>
            </w:r>
            <w:r w:rsidRPr="004D4028">
              <w:rPr>
                <w:rFonts w:ascii="Times New Roman" w:eastAsia="Times New Roman" w:hAnsi="Times New Roman" w:cs="Times New Roman"/>
                <w:color w:val="FF0000"/>
                <w:sz w:val="18"/>
                <w:szCs w:val="18"/>
              </w:rPr>
              <w:t>.</w:t>
            </w:r>
          </w:p>
        </w:tc>
        <w:tc>
          <w:tcPr>
            <w:tcW w:w="709" w:type="dxa"/>
            <w:vMerge w:val="restart"/>
            <w:shd w:val="clear" w:color="auto" w:fill="auto"/>
          </w:tcPr>
          <w:p w:rsidR="00A14A65" w:rsidRPr="001622C1" w:rsidRDefault="00A14A65" w:rsidP="00E168DA">
            <w:pPr>
              <w:widowControl w:val="0"/>
              <w:spacing w:after="0" w:line="240" w:lineRule="auto"/>
              <w:jc w:val="center"/>
              <w:rPr>
                <w:rFonts w:ascii="Times New Roman" w:eastAsia="Times New Roman" w:hAnsi="Times New Roman" w:cs="Times New Roman"/>
                <w:sz w:val="18"/>
                <w:szCs w:val="18"/>
              </w:rPr>
            </w:pPr>
            <w:r w:rsidRPr="001622C1">
              <w:rPr>
                <w:rFonts w:ascii="Times New Roman" w:eastAsia="Times New Roman" w:hAnsi="Times New Roman" w:cs="Times New Roman"/>
                <w:sz w:val="18"/>
                <w:szCs w:val="18"/>
              </w:rPr>
              <w:t>2.1.1</w:t>
            </w:r>
          </w:p>
        </w:tc>
        <w:tc>
          <w:tcPr>
            <w:tcW w:w="1134" w:type="dxa"/>
            <w:shd w:val="clear" w:color="auto" w:fill="auto"/>
          </w:tcPr>
          <w:p w:rsidR="00A14A65" w:rsidRPr="001622C1" w:rsidRDefault="00A14A65" w:rsidP="00E168DA">
            <w:pPr>
              <w:widowControl w:val="0"/>
              <w:spacing w:after="0" w:line="240" w:lineRule="auto"/>
              <w:jc w:val="center"/>
              <w:rPr>
                <w:rFonts w:ascii="Times New Roman" w:eastAsia="Times New Roman" w:hAnsi="Times New Roman" w:cs="Times New Roman"/>
                <w:sz w:val="18"/>
                <w:szCs w:val="18"/>
              </w:rPr>
            </w:pPr>
            <w:r w:rsidRPr="001622C1">
              <w:rPr>
                <w:rFonts w:ascii="Times New Roman" w:eastAsia="Times New Roman" w:hAnsi="Times New Roman" w:cs="Times New Roman"/>
                <w:sz w:val="18"/>
                <w:szCs w:val="18"/>
              </w:rPr>
              <w:t>500/50 000</w:t>
            </w:r>
          </w:p>
        </w:tc>
        <w:tc>
          <w:tcPr>
            <w:tcW w:w="1275" w:type="dxa"/>
            <w:shd w:val="clear" w:color="auto" w:fill="auto"/>
          </w:tcPr>
          <w:p w:rsidR="00A14A65" w:rsidRPr="001622C1" w:rsidRDefault="00A14A65" w:rsidP="00E168DA">
            <w:pPr>
              <w:widowControl w:val="0"/>
              <w:spacing w:after="0" w:line="240" w:lineRule="auto"/>
              <w:jc w:val="center"/>
              <w:rPr>
                <w:rFonts w:ascii="Times New Roman" w:eastAsia="Times New Roman" w:hAnsi="Times New Roman" w:cs="Times New Roman"/>
                <w:sz w:val="18"/>
                <w:szCs w:val="18"/>
              </w:rPr>
            </w:pPr>
            <w:r w:rsidRPr="001622C1">
              <w:rPr>
                <w:rFonts w:ascii="Times New Roman" w:eastAsia="Times New Roman" w:hAnsi="Times New Roman" w:cs="Times New Roman"/>
                <w:sz w:val="18"/>
                <w:szCs w:val="18"/>
              </w:rPr>
              <w:t>5</w:t>
            </w:r>
          </w:p>
        </w:tc>
        <w:tc>
          <w:tcPr>
            <w:tcW w:w="1276" w:type="dxa"/>
            <w:shd w:val="clear" w:color="auto" w:fill="auto"/>
          </w:tcPr>
          <w:p w:rsidR="00A14A65" w:rsidRPr="001622C1" w:rsidRDefault="00A14A65" w:rsidP="00E168DA">
            <w:pPr>
              <w:widowControl w:val="0"/>
              <w:spacing w:after="0" w:line="240" w:lineRule="auto"/>
              <w:jc w:val="center"/>
              <w:rPr>
                <w:rFonts w:ascii="Times New Roman" w:eastAsia="Times New Roman" w:hAnsi="Times New Roman" w:cs="Times New Roman"/>
                <w:sz w:val="18"/>
                <w:szCs w:val="18"/>
              </w:rPr>
            </w:pPr>
            <w:r w:rsidRPr="001622C1">
              <w:rPr>
                <w:rFonts w:ascii="Times New Roman" w:eastAsia="Times New Roman" w:hAnsi="Times New Roman" w:cs="Times New Roman"/>
                <w:sz w:val="18"/>
                <w:szCs w:val="18"/>
              </w:rPr>
              <w:t>5</w:t>
            </w:r>
          </w:p>
        </w:tc>
        <w:tc>
          <w:tcPr>
            <w:tcW w:w="1134" w:type="dxa"/>
            <w:shd w:val="clear" w:color="auto" w:fill="auto"/>
          </w:tcPr>
          <w:p w:rsidR="00A14A65" w:rsidRPr="001622C1" w:rsidRDefault="00A14A65" w:rsidP="00E168DA">
            <w:pPr>
              <w:widowControl w:val="0"/>
              <w:spacing w:after="0" w:line="240" w:lineRule="auto"/>
              <w:jc w:val="center"/>
              <w:rPr>
                <w:rFonts w:ascii="Times New Roman" w:eastAsia="Times New Roman" w:hAnsi="Times New Roman" w:cs="Times New Roman"/>
                <w:sz w:val="18"/>
                <w:szCs w:val="18"/>
              </w:rPr>
            </w:pPr>
            <w:r w:rsidRPr="001622C1">
              <w:rPr>
                <w:rFonts w:ascii="Times New Roman" w:eastAsia="Times New Roman" w:hAnsi="Times New Roman" w:cs="Times New Roman"/>
                <w:sz w:val="18"/>
                <w:szCs w:val="18"/>
              </w:rPr>
              <w:t>5</w:t>
            </w:r>
          </w:p>
        </w:tc>
        <w:tc>
          <w:tcPr>
            <w:tcW w:w="1134" w:type="dxa"/>
            <w:shd w:val="clear" w:color="auto" w:fill="auto"/>
          </w:tcPr>
          <w:p w:rsidR="00A14A65" w:rsidRPr="001622C1" w:rsidRDefault="00A14A65" w:rsidP="00E168DA">
            <w:pPr>
              <w:widowControl w:val="0"/>
              <w:spacing w:after="0" w:line="240" w:lineRule="auto"/>
              <w:jc w:val="center"/>
              <w:rPr>
                <w:rFonts w:ascii="Times New Roman" w:eastAsia="Times New Roman" w:hAnsi="Times New Roman" w:cs="Times New Roman"/>
                <w:sz w:val="18"/>
                <w:szCs w:val="18"/>
              </w:rPr>
            </w:pPr>
            <w:r w:rsidRPr="001622C1">
              <w:rPr>
                <w:rFonts w:ascii="Times New Roman" w:eastAsia="Times New Roman" w:hAnsi="Times New Roman" w:cs="Times New Roman"/>
                <w:sz w:val="18"/>
                <w:szCs w:val="18"/>
              </w:rPr>
              <w:t>12</w:t>
            </w:r>
          </w:p>
        </w:tc>
        <w:tc>
          <w:tcPr>
            <w:tcW w:w="1559" w:type="dxa"/>
            <w:shd w:val="clear" w:color="auto" w:fill="auto"/>
          </w:tcPr>
          <w:p w:rsidR="00A14A65" w:rsidRPr="001622C1" w:rsidRDefault="00A14A65" w:rsidP="00E168DA">
            <w:pPr>
              <w:widowControl w:val="0"/>
              <w:spacing w:after="0" w:line="240" w:lineRule="auto"/>
              <w:jc w:val="center"/>
              <w:rPr>
                <w:rFonts w:ascii="Times New Roman" w:eastAsia="Times New Roman" w:hAnsi="Times New Roman" w:cs="Times New Roman"/>
                <w:bCs/>
                <w:sz w:val="18"/>
                <w:szCs w:val="18"/>
              </w:rPr>
            </w:pPr>
            <w:r w:rsidRPr="001622C1">
              <w:rPr>
                <w:rFonts w:ascii="Times New Roman" w:eastAsia="Times New Roman" w:hAnsi="Times New Roman" w:cs="Times New Roman"/>
                <w:bCs/>
                <w:sz w:val="18"/>
                <w:szCs w:val="18"/>
              </w:rPr>
              <w:t>4</w:t>
            </w:r>
          </w:p>
        </w:tc>
        <w:tc>
          <w:tcPr>
            <w:tcW w:w="1276" w:type="dxa"/>
            <w:shd w:val="clear" w:color="auto" w:fill="auto"/>
          </w:tcPr>
          <w:p w:rsidR="00A14A65" w:rsidRPr="001622C1" w:rsidRDefault="00A14A65" w:rsidP="00E168DA">
            <w:pPr>
              <w:widowControl w:val="0"/>
              <w:spacing w:after="0" w:line="240" w:lineRule="auto"/>
              <w:jc w:val="center"/>
              <w:rPr>
                <w:rFonts w:ascii="Times New Roman" w:eastAsia="Times New Roman" w:hAnsi="Times New Roman" w:cs="Times New Roman"/>
                <w:sz w:val="18"/>
                <w:szCs w:val="18"/>
              </w:rPr>
            </w:pPr>
            <w:r w:rsidRPr="001622C1">
              <w:rPr>
                <w:rFonts w:ascii="Times New Roman" w:eastAsia="Times New Roman" w:hAnsi="Times New Roman" w:cs="Times New Roman"/>
                <w:sz w:val="18"/>
                <w:szCs w:val="18"/>
              </w:rPr>
              <w:t>15</w:t>
            </w:r>
          </w:p>
        </w:tc>
        <w:tc>
          <w:tcPr>
            <w:tcW w:w="992" w:type="dxa"/>
            <w:shd w:val="clear" w:color="auto" w:fill="auto"/>
          </w:tcPr>
          <w:p w:rsidR="00A14A65" w:rsidRPr="001622C1" w:rsidRDefault="00A14A65" w:rsidP="00E168DA">
            <w:pPr>
              <w:widowControl w:val="0"/>
              <w:spacing w:after="0" w:line="240" w:lineRule="auto"/>
              <w:jc w:val="center"/>
              <w:rPr>
                <w:rFonts w:ascii="Times New Roman" w:eastAsia="Times New Roman" w:hAnsi="Times New Roman" w:cs="Times New Roman"/>
                <w:sz w:val="18"/>
                <w:szCs w:val="18"/>
              </w:rPr>
            </w:pPr>
            <w:r w:rsidRPr="001622C1">
              <w:rPr>
                <w:rFonts w:ascii="Times New Roman" w:eastAsia="Times New Roman" w:hAnsi="Times New Roman" w:cs="Times New Roman"/>
                <w:sz w:val="18"/>
                <w:szCs w:val="18"/>
              </w:rPr>
              <w:t>60</w:t>
            </w:r>
          </w:p>
        </w:tc>
        <w:tc>
          <w:tcPr>
            <w:tcW w:w="993" w:type="dxa"/>
            <w:shd w:val="clear" w:color="auto" w:fill="auto"/>
          </w:tcPr>
          <w:p w:rsidR="00A14A65" w:rsidRPr="001622C1" w:rsidRDefault="00A14A65" w:rsidP="00E168DA">
            <w:pPr>
              <w:widowControl w:val="0"/>
              <w:spacing w:after="0" w:line="240" w:lineRule="auto"/>
              <w:jc w:val="center"/>
              <w:rPr>
                <w:rFonts w:ascii="Times New Roman" w:eastAsia="Times New Roman" w:hAnsi="Times New Roman" w:cs="Times New Roman"/>
                <w:sz w:val="18"/>
                <w:szCs w:val="18"/>
              </w:rPr>
            </w:pPr>
            <w:r w:rsidRPr="001622C1">
              <w:rPr>
                <w:rFonts w:ascii="Times New Roman" w:eastAsia="Times New Roman" w:hAnsi="Times New Roman" w:cs="Times New Roman"/>
                <w:sz w:val="18"/>
                <w:szCs w:val="18"/>
              </w:rPr>
              <w:t>15</w:t>
            </w:r>
          </w:p>
        </w:tc>
        <w:tc>
          <w:tcPr>
            <w:tcW w:w="992" w:type="dxa"/>
            <w:shd w:val="clear" w:color="auto" w:fill="auto"/>
          </w:tcPr>
          <w:p w:rsidR="00A14A65" w:rsidRPr="001622C1" w:rsidRDefault="00A14A65" w:rsidP="00E168DA">
            <w:pPr>
              <w:widowControl w:val="0"/>
              <w:spacing w:after="0" w:line="240" w:lineRule="auto"/>
              <w:jc w:val="center"/>
              <w:rPr>
                <w:rFonts w:ascii="Times New Roman" w:eastAsia="Times New Roman" w:hAnsi="Times New Roman" w:cs="Times New Roman"/>
                <w:sz w:val="18"/>
                <w:szCs w:val="18"/>
              </w:rPr>
            </w:pPr>
            <w:r w:rsidRPr="001622C1">
              <w:rPr>
                <w:rFonts w:ascii="Times New Roman" w:eastAsia="Times New Roman" w:hAnsi="Times New Roman" w:cs="Times New Roman"/>
                <w:sz w:val="18"/>
                <w:szCs w:val="18"/>
              </w:rPr>
              <w:t>не подлежит установлению</w:t>
            </w:r>
          </w:p>
        </w:tc>
        <w:tc>
          <w:tcPr>
            <w:tcW w:w="567" w:type="dxa"/>
            <w:shd w:val="clear" w:color="auto" w:fill="auto"/>
          </w:tcPr>
          <w:p w:rsidR="00A14A65" w:rsidRPr="001622C1" w:rsidRDefault="00A14A65" w:rsidP="00E168DA">
            <w:pPr>
              <w:widowControl w:val="0"/>
              <w:spacing w:after="0" w:line="240" w:lineRule="auto"/>
              <w:jc w:val="center"/>
              <w:rPr>
                <w:rFonts w:ascii="Times New Roman" w:eastAsia="Times New Roman" w:hAnsi="Times New Roman" w:cs="Times New Roman"/>
                <w:sz w:val="18"/>
                <w:szCs w:val="18"/>
              </w:rPr>
            </w:pPr>
            <w:r w:rsidRPr="001622C1">
              <w:rPr>
                <w:rFonts w:ascii="Times New Roman" w:eastAsia="Times New Roman" w:hAnsi="Times New Roman" w:cs="Times New Roman"/>
                <w:sz w:val="18"/>
                <w:szCs w:val="18"/>
              </w:rPr>
              <w:t>0,4/0,8</w:t>
            </w:r>
          </w:p>
        </w:tc>
      </w:tr>
      <w:tr w:rsidR="00A14A65" w:rsidRPr="0035125D" w:rsidTr="00A14A65">
        <w:trPr>
          <w:cantSplit/>
          <w:trHeight w:val="373"/>
        </w:trPr>
        <w:tc>
          <w:tcPr>
            <w:tcW w:w="452" w:type="dxa"/>
            <w:vMerge/>
            <w:shd w:val="clear" w:color="auto" w:fill="auto"/>
          </w:tcPr>
          <w:p w:rsidR="00A14A65" w:rsidRPr="001622C1" w:rsidRDefault="00A14A65" w:rsidP="00E168DA">
            <w:pPr>
              <w:widowControl w:val="0"/>
              <w:spacing w:after="0" w:line="240" w:lineRule="auto"/>
              <w:jc w:val="center"/>
              <w:rPr>
                <w:rFonts w:ascii="Times New Roman" w:eastAsia="Times New Roman" w:hAnsi="Times New Roman" w:cs="Times New Roman"/>
                <w:sz w:val="18"/>
                <w:szCs w:val="18"/>
              </w:rPr>
            </w:pPr>
          </w:p>
        </w:tc>
        <w:tc>
          <w:tcPr>
            <w:tcW w:w="1466" w:type="dxa"/>
            <w:vMerge/>
            <w:shd w:val="clear" w:color="auto" w:fill="auto"/>
          </w:tcPr>
          <w:p w:rsidR="00A14A65" w:rsidRPr="00AE44BD" w:rsidRDefault="00A14A65" w:rsidP="00E168DA">
            <w:pPr>
              <w:widowControl w:val="0"/>
              <w:spacing w:after="0" w:line="240" w:lineRule="auto"/>
              <w:jc w:val="center"/>
              <w:rPr>
                <w:rFonts w:ascii="Times New Roman" w:eastAsia="Times New Roman" w:hAnsi="Times New Roman" w:cs="Times New Roman"/>
                <w:sz w:val="18"/>
                <w:szCs w:val="18"/>
              </w:rPr>
            </w:pPr>
          </w:p>
        </w:tc>
        <w:tc>
          <w:tcPr>
            <w:tcW w:w="709" w:type="dxa"/>
            <w:vMerge/>
            <w:shd w:val="clear" w:color="auto" w:fill="auto"/>
          </w:tcPr>
          <w:p w:rsidR="00A14A65" w:rsidRPr="001622C1" w:rsidRDefault="00A14A65" w:rsidP="00E168DA">
            <w:pPr>
              <w:widowControl w:val="0"/>
              <w:spacing w:after="0" w:line="240" w:lineRule="auto"/>
              <w:jc w:val="center"/>
              <w:rPr>
                <w:rFonts w:ascii="Times New Roman" w:eastAsia="Times New Roman" w:hAnsi="Times New Roman" w:cs="Times New Roman"/>
                <w:sz w:val="18"/>
                <w:szCs w:val="18"/>
              </w:rPr>
            </w:pPr>
          </w:p>
        </w:tc>
        <w:tc>
          <w:tcPr>
            <w:tcW w:w="12332" w:type="dxa"/>
            <w:gridSpan w:val="11"/>
            <w:shd w:val="clear" w:color="auto" w:fill="auto"/>
          </w:tcPr>
          <w:p w:rsidR="00A14A65" w:rsidRPr="0091196E" w:rsidRDefault="00A14A65" w:rsidP="00A14A65">
            <w:pPr>
              <w:widowControl w:val="0"/>
              <w:spacing w:after="0" w:line="240" w:lineRule="auto"/>
              <w:jc w:val="both"/>
              <w:rPr>
                <w:rFonts w:ascii="Times New Roman" w:eastAsia="Times New Roman" w:hAnsi="Times New Roman" w:cs="Times New Roman"/>
                <w:b/>
                <w:sz w:val="18"/>
                <w:szCs w:val="18"/>
              </w:rPr>
            </w:pPr>
            <w:r w:rsidRPr="0091196E">
              <w:rPr>
                <w:rFonts w:ascii="Times New Roman" w:eastAsia="Times New Roman" w:hAnsi="Times New Roman" w:cs="Times New Roman"/>
                <w:b/>
                <w:sz w:val="18"/>
                <w:szCs w:val="18"/>
              </w:rPr>
              <w:t>Примечание:</w:t>
            </w:r>
          </w:p>
          <w:p w:rsidR="00A14A65" w:rsidRPr="001622C1" w:rsidRDefault="00A14A65" w:rsidP="00A14A65">
            <w:pPr>
              <w:widowControl w:val="0"/>
              <w:spacing w:after="0" w:line="240" w:lineRule="auto"/>
              <w:jc w:val="both"/>
              <w:rPr>
                <w:rFonts w:ascii="Times New Roman" w:eastAsia="Times New Roman" w:hAnsi="Times New Roman" w:cs="Times New Roman"/>
                <w:sz w:val="18"/>
                <w:szCs w:val="18"/>
              </w:rPr>
            </w:pPr>
            <w:r w:rsidRPr="0091196E">
              <w:rPr>
                <w:rFonts w:ascii="Times New Roman" w:eastAsia="Times New Roman" w:hAnsi="Times New Roman" w:cs="Times New Roman"/>
                <w:sz w:val="18"/>
                <w:szCs w:val="18"/>
              </w:rPr>
              <w:t>1. При получении разрешения на строительство объектов капитального строительства требуется разработка и утверждение документации по планировке территории.</w:t>
            </w:r>
          </w:p>
        </w:tc>
      </w:tr>
      <w:tr w:rsidR="00655724" w:rsidRPr="0035125D" w:rsidTr="0091196E">
        <w:trPr>
          <w:cantSplit/>
          <w:trHeight w:val="373"/>
        </w:trPr>
        <w:tc>
          <w:tcPr>
            <w:tcW w:w="452" w:type="dxa"/>
            <w:vMerge w:val="restart"/>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lastRenderedPageBreak/>
              <w:t>3</w:t>
            </w:r>
          </w:p>
        </w:tc>
        <w:tc>
          <w:tcPr>
            <w:tcW w:w="1466" w:type="dxa"/>
            <w:vMerge w:val="restart"/>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Для ведения личного подсобного хозяйства (приусадебный земельный участок)*</w:t>
            </w:r>
          </w:p>
        </w:tc>
        <w:tc>
          <w:tcPr>
            <w:tcW w:w="709" w:type="dxa"/>
            <w:vMerge w:val="restart"/>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2.2</w:t>
            </w:r>
          </w:p>
        </w:tc>
        <w:tc>
          <w:tcPr>
            <w:tcW w:w="1134" w:type="dxa"/>
          </w:tcPr>
          <w:p w:rsidR="00655724" w:rsidRPr="00655724" w:rsidRDefault="00655724" w:rsidP="00655724">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500/5 000</w:t>
            </w:r>
          </w:p>
        </w:tc>
        <w:tc>
          <w:tcPr>
            <w:tcW w:w="1275"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276"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w:t>
            </w:r>
          </w:p>
        </w:tc>
        <w:tc>
          <w:tcPr>
            <w:tcW w:w="1134"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w:t>
            </w:r>
          </w:p>
        </w:tc>
        <w:tc>
          <w:tcPr>
            <w:tcW w:w="1134"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12</w:t>
            </w:r>
          </w:p>
        </w:tc>
        <w:tc>
          <w:tcPr>
            <w:tcW w:w="1559" w:type="dxa"/>
          </w:tcPr>
          <w:p w:rsidR="00655724" w:rsidRPr="0035125D" w:rsidRDefault="00655724" w:rsidP="00E168DA">
            <w:pPr>
              <w:widowControl w:val="0"/>
              <w:spacing w:after="0" w:line="240" w:lineRule="auto"/>
              <w:jc w:val="center"/>
              <w:rPr>
                <w:rFonts w:ascii="Times New Roman" w:eastAsia="Times New Roman" w:hAnsi="Times New Roman" w:cs="Times New Roman"/>
                <w:bCs/>
                <w:sz w:val="18"/>
                <w:szCs w:val="18"/>
              </w:rPr>
            </w:pPr>
            <w:r w:rsidRPr="0035125D">
              <w:rPr>
                <w:rFonts w:ascii="Times New Roman" w:eastAsia="Times New Roman" w:hAnsi="Times New Roman" w:cs="Times New Roman"/>
                <w:bCs/>
                <w:sz w:val="18"/>
                <w:szCs w:val="18"/>
              </w:rPr>
              <w:t>3</w:t>
            </w:r>
          </w:p>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или</w:t>
            </w:r>
          </w:p>
          <w:p w:rsidR="00655724" w:rsidRPr="0035125D" w:rsidRDefault="00655724" w:rsidP="00655724">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 xml:space="preserve">2 с возможностью </w:t>
            </w:r>
            <w:r>
              <w:rPr>
                <w:rFonts w:ascii="Times New Roman" w:eastAsia="Times New Roman" w:hAnsi="Times New Roman" w:cs="Times New Roman"/>
                <w:sz w:val="18"/>
                <w:szCs w:val="18"/>
              </w:rPr>
              <w:t>использования мансардного этажа</w:t>
            </w:r>
          </w:p>
        </w:tc>
        <w:tc>
          <w:tcPr>
            <w:tcW w:w="1276"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10</w:t>
            </w:r>
          </w:p>
        </w:tc>
        <w:tc>
          <w:tcPr>
            <w:tcW w:w="992"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60</w:t>
            </w:r>
          </w:p>
        </w:tc>
        <w:tc>
          <w:tcPr>
            <w:tcW w:w="1985" w:type="dxa"/>
            <w:gridSpan w:val="2"/>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c>
          <w:tcPr>
            <w:tcW w:w="567" w:type="dxa"/>
          </w:tcPr>
          <w:p w:rsidR="00655724" w:rsidRPr="0035125D" w:rsidRDefault="00655724"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0,7</w:t>
            </w:r>
          </w:p>
        </w:tc>
      </w:tr>
      <w:tr w:rsidR="0035125D" w:rsidRPr="0035125D" w:rsidTr="0035125D">
        <w:trPr>
          <w:cantSplit/>
          <w:trHeight w:val="373"/>
        </w:trPr>
        <w:tc>
          <w:tcPr>
            <w:tcW w:w="452"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466"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709"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2332" w:type="dxa"/>
            <w:gridSpan w:val="11"/>
          </w:tcPr>
          <w:p w:rsidR="00FF6A10" w:rsidRPr="00655724" w:rsidRDefault="00FF6A10" w:rsidP="00E168DA">
            <w:pPr>
              <w:widowControl w:val="0"/>
              <w:spacing w:after="0" w:line="240" w:lineRule="auto"/>
              <w:jc w:val="both"/>
              <w:rPr>
                <w:rFonts w:ascii="Times New Roman" w:eastAsia="Times New Roman" w:hAnsi="Times New Roman" w:cs="Times New Roman"/>
                <w:b/>
                <w:sz w:val="18"/>
                <w:szCs w:val="18"/>
              </w:rPr>
            </w:pPr>
            <w:r w:rsidRPr="00655724">
              <w:rPr>
                <w:rFonts w:ascii="Times New Roman" w:eastAsia="Times New Roman" w:hAnsi="Times New Roman" w:cs="Times New Roman"/>
                <w:b/>
                <w:sz w:val="18"/>
                <w:szCs w:val="18"/>
              </w:rPr>
              <w:t>Примечания:</w:t>
            </w:r>
          </w:p>
          <w:p w:rsidR="00FF6A10" w:rsidRPr="00655724" w:rsidRDefault="00FF6A10"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1. Для существующей застройки минимальный размер земельного участка принимается по расчету согласно СП, МНГП.</w:t>
            </w:r>
          </w:p>
          <w:p w:rsidR="00FF6A10" w:rsidRPr="00655724" w:rsidRDefault="00FF6A10"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2. В сложившейся застройке, при ширине земельного участка менее 12 м, для строительства жилого дома минимальный отступ от границы соседнего участка составляет:</w:t>
            </w:r>
          </w:p>
          <w:p w:rsidR="00FF6A10" w:rsidRPr="00655724" w:rsidRDefault="00FF6A10"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для одноэтажного – 1 м;</w:t>
            </w:r>
          </w:p>
          <w:p w:rsidR="00FF6A10" w:rsidRPr="00655724" w:rsidRDefault="00FF6A10"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для двухэтажного – 1,5 м;</w:t>
            </w:r>
          </w:p>
          <w:p w:rsidR="00FF6A10" w:rsidRPr="00655724" w:rsidRDefault="00FF6A10"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xml:space="preserve">- для трехэтажного – 2 м, </w:t>
            </w:r>
          </w:p>
          <w:p w:rsidR="00FF6A10" w:rsidRPr="00655724" w:rsidRDefault="00FF6A10"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при условии, что расстояние до расположенного на соседнем земельном участке жилого дома не менее 6 м.</w:t>
            </w:r>
          </w:p>
          <w:p w:rsidR="003662DE" w:rsidRDefault="00FF6A10" w:rsidP="003662DE">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xml:space="preserve">3. </w:t>
            </w:r>
            <w:r w:rsidR="003662DE">
              <w:rPr>
                <w:rFonts w:ascii="Times New Roman" w:eastAsia="Times New Roman" w:hAnsi="Times New Roman" w:cs="Times New Roman"/>
                <w:sz w:val="18"/>
                <w:szCs w:val="18"/>
              </w:rPr>
              <w:t>Максимальная общая площадь объекта индивидуального жилищного строительства – 300 кв. м.</w:t>
            </w:r>
          </w:p>
          <w:p w:rsidR="00FF6A10" w:rsidRPr="00655724" w:rsidRDefault="003662D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4. </w:t>
            </w:r>
            <w:r w:rsidR="00FF6A10" w:rsidRPr="00655724">
              <w:rPr>
                <w:rFonts w:ascii="Times New Roman" w:eastAsia="Times New Roman" w:hAnsi="Times New Roman" w:cs="Times New Roman"/>
                <w:sz w:val="18"/>
                <w:szCs w:val="18"/>
              </w:rPr>
              <w:t>Максимальная высота объектов индивидуального жилищного строительства для объектов с углом наклона кровли до 15° - 10 м, с углом наклона кровли более 15° - 13 м.</w:t>
            </w:r>
          </w:p>
          <w:p w:rsidR="00FF6A10" w:rsidRPr="00655724" w:rsidRDefault="003662D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00FF6A10" w:rsidRPr="00655724">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FF6A10" w:rsidRPr="00655724">
              <w:rPr>
                <w:rFonts w:ascii="Times New Roman" w:eastAsia="Times New Roman" w:hAnsi="Times New Roman" w:cs="Times New Roman"/>
                <w:sz w:val="18"/>
                <w:szCs w:val="18"/>
              </w:rPr>
              <w:t xml:space="preserve">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 </w:t>
            </w:r>
          </w:p>
          <w:p w:rsidR="00FF6A10" w:rsidRPr="00655724" w:rsidRDefault="003662D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00FF6A10" w:rsidRPr="00655724">
              <w:rPr>
                <w:rFonts w:ascii="Times New Roman" w:eastAsia="Times New Roman" w:hAnsi="Times New Roman" w:cs="Times New Roman"/>
                <w:sz w:val="18"/>
                <w:szCs w:val="18"/>
              </w:rPr>
              <w:t xml:space="preserve">. Максимальная общая площадь </w:t>
            </w:r>
            <w:r w:rsidR="00E168DA" w:rsidRPr="00655724">
              <w:rPr>
                <w:rFonts w:ascii="Times New Roman" w:eastAsia="Times New Roman" w:hAnsi="Times New Roman" w:cs="Times New Roman"/>
                <w:sz w:val="18"/>
                <w:szCs w:val="18"/>
              </w:rPr>
              <w:t xml:space="preserve">отдельно стоящих </w:t>
            </w:r>
            <w:r w:rsidR="00FF6A10" w:rsidRPr="00655724">
              <w:rPr>
                <w:rFonts w:ascii="Times New Roman" w:eastAsia="Times New Roman" w:hAnsi="Times New Roman" w:cs="Times New Roman"/>
                <w:sz w:val="18"/>
                <w:szCs w:val="18"/>
              </w:rPr>
              <w:t>объектов вспомогательного назначения (за исключением навесов) – не более 50 % от общей площади объекта индивидуального жилищного строительства.</w:t>
            </w:r>
          </w:p>
          <w:p w:rsidR="00FF6A10" w:rsidRPr="00655724" w:rsidRDefault="00FF6A10"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7. Минимальные отступы от границы смежного земельного участка до:</w:t>
            </w:r>
          </w:p>
          <w:p w:rsidR="00FF6A10" w:rsidRPr="00655724" w:rsidRDefault="00FF6A10"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xml:space="preserve"> - жилых зданий - 3 м;</w:t>
            </w:r>
          </w:p>
          <w:p w:rsidR="00FF6A10" w:rsidRPr="00655724" w:rsidRDefault="00FF6A10"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хозяйственных построек- 1 м;</w:t>
            </w:r>
          </w:p>
          <w:p w:rsidR="00FF6A10" w:rsidRPr="00655724" w:rsidRDefault="00FF6A10"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xml:space="preserve">- построек для содержания скота и птицы – 4 м. </w:t>
            </w:r>
          </w:p>
          <w:p w:rsidR="00FF6A10" w:rsidRPr="00655724" w:rsidRDefault="00FF6A10"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xml:space="preserve">8. Максимальное количество этажей для гаражей и подсобных сооружений (хозяйственных построек) – 1 этаж. </w:t>
            </w:r>
          </w:p>
          <w:p w:rsidR="0035125D" w:rsidRPr="00FF6A10" w:rsidRDefault="00FF6A10" w:rsidP="00E168DA">
            <w:pPr>
              <w:widowControl w:val="0"/>
              <w:spacing w:after="0" w:line="240" w:lineRule="auto"/>
              <w:jc w:val="both"/>
              <w:rPr>
                <w:rFonts w:ascii="Times New Roman" w:eastAsia="Times New Roman" w:hAnsi="Times New Roman" w:cs="Times New Roman"/>
                <w:sz w:val="18"/>
                <w:szCs w:val="18"/>
                <w:highlight w:val="green"/>
              </w:rPr>
            </w:pPr>
            <w:r w:rsidRPr="00655724">
              <w:rPr>
                <w:rFonts w:ascii="Times New Roman" w:eastAsia="Times New Roman" w:hAnsi="Times New Roman" w:cs="Times New Roman"/>
                <w:sz w:val="18"/>
                <w:szCs w:val="18"/>
              </w:rPr>
              <w:t xml:space="preserve">9.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 </w:t>
            </w:r>
          </w:p>
        </w:tc>
      </w:tr>
      <w:tr w:rsidR="0035125D" w:rsidRPr="0035125D" w:rsidTr="0035125D">
        <w:trPr>
          <w:cantSplit/>
          <w:trHeight w:val="373"/>
        </w:trPr>
        <w:tc>
          <w:tcPr>
            <w:tcW w:w="452"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4507" w:type="dxa"/>
            <w:gridSpan w:val="13"/>
          </w:tcPr>
          <w:p w:rsidR="009C4C5B" w:rsidRDefault="009C4C5B"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 xml:space="preserve">* - данный вид разрешенного использования земельных участков применяется в качестве условно разрешенного в случае, если земельный участок расположен в границах 500 метров от береговой линии Черного и Азовского морей. Требуется получение разрешения на условно разрешенный вид использования земельных участков. </w:t>
            </w:r>
            <w:r>
              <w:rPr>
                <w:rFonts w:ascii="Times New Roman" w:eastAsia="Times New Roman" w:hAnsi="Times New Roman"/>
                <w:sz w:val="18"/>
                <w:szCs w:val="18"/>
              </w:rPr>
              <w:t>Применяются ограничения, установленные статьей 39</w:t>
            </w:r>
            <w:r w:rsidRPr="004709EA">
              <w:rPr>
                <w:rFonts w:ascii="Times New Roman" w:eastAsia="Times New Roman" w:hAnsi="Times New Roman"/>
                <w:sz w:val="18"/>
                <w:szCs w:val="18"/>
              </w:rPr>
              <w:t xml:space="preserve"> </w:t>
            </w:r>
            <w:r>
              <w:rPr>
                <w:rFonts w:ascii="Times New Roman" w:eastAsia="Times New Roman" w:hAnsi="Times New Roman"/>
                <w:sz w:val="18"/>
                <w:szCs w:val="18"/>
              </w:rPr>
              <w:t>настоящих Правил.</w:t>
            </w:r>
          </w:p>
          <w:p w:rsidR="0035125D" w:rsidRPr="0035125D" w:rsidRDefault="009C4C5B"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sz w:val="18"/>
                <w:szCs w:val="18"/>
              </w:rPr>
              <w:t>** -</w:t>
            </w:r>
            <w:r w:rsidRPr="00F576F0">
              <w:rPr>
                <w:rFonts w:ascii="Times New Roman" w:eastAsia="Times New Roman" w:hAnsi="Times New Roman"/>
                <w:sz w:val="18"/>
                <w:szCs w:val="18"/>
              </w:rPr>
              <w:t xml:space="preserve"> в случае </w:t>
            </w:r>
            <w:r>
              <w:rPr>
                <w:rFonts w:ascii="Times New Roman" w:eastAsia="Times New Roman" w:hAnsi="Times New Roman"/>
                <w:sz w:val="18"/>
                <w:szCs w:val="18"/>
              </w:rPr>
              <w:t xml:space="preserve">изменения вида разрешенного использования земельного участка в целях </w:t>
            </w:r>
            <w:r w:rsidRPr="00F576F0">
              <w:rPr>
                <w:rFonts w:ascii="Times New Roman" w:eastAsia="Times New Roman" w:hAnsi="Times New Roman"/>
                <w:sz w:val="18"/>
                <w:szCs w:val="18"/>
              </w:rPr>
              <w:t>установления соответствия вида разрешенного использования земельных участков классификатору видов разрешенного использования земельных участков не применяется в качестве условно разрешенного вида использования земельных участков. Получение разрешения на условно разрешенный вид использования земельных участков не требуется.</w:t>
            </w:r>
          </w:p>
        </w:tc>
      </w:tr>
      <w:tr w:rsidR="00AB0670" w:rsidRPr="0035125D" w:rsidTr="00655724">
        <w:trPr>
          <w:cantSplit/>
          <w:trHeight w:val="373"/>
        </w:trPr>
        <w:tc>
          <w:tcPr>
            <w:tcW w:w="452" w:type="dxa"/>
            <w:vMerge w:val="restart"/>
          </w:tcPr>
          <w:p w:rsidR="00AB0670" w:rsidRPr="0035125D" w:rsidRDefault="00AB0670"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lastRenderedPageBreak/>
              <w:t>4</w:t>
            </w:r>
          </w:p>
        </w:tc>
        <w:tc>
          <w:tcPr>
            <w:tcW w:w="1466" w:type="dxa"/>
            <w:vMerge w:val="restart"/>
          </w:tcPr>
          <w:p w:rsidR="00AB0670" w:rsidRPr="0035125D" w:rsidRDefault="00AB0670"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Блокированная жилая застройка*</w:t>
            </w:r>
          </w:p>
        </w:tc>
        <w:tc>
          <w:tcPr>
            <w:tcW w:w="709" w:type="dxa"/>
            <w:vMerge w:val="restart"/>
          </w:tcPr>
          <w:p w:rsidR="00AB0670" w:rsidRPr="0035125D" w:rsidRDefault="00AB0670"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2.3</w:t>
            </w:r>
          </w:p>
        </w:tc>
        <w:tc>
          <w:tcPr>
            <w:tcW w:w="1134" w:type="dxa"/>
          </w:tcPr>
          <w:p w:rsidR="00AB0670" w:rsidRPr="00655724" w:rsidRDefault="00AB0670" w:rsidP="00655724">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100</w:t>
            </w:r>
            <w:r w:rsidR="00655724" w:rsidRPr="00655724">
              <w:rPr>
                <w:rFonts w:ascii="Times New Roman" w:eastAsia="Times New Roman" w:hAnsi="Times New Roman" w:cs="Times New Roman"/>
                <w:sz w:val="18"/>
                <w:szCs w:val="18"/>
              </w:rPr>
              <w:t>/3 500</w:t>
            </w:r>
          </w:p>
        </w:tc>
        <w:tc>
          <w:tcPr>
            <w:tcW w:w="1275" w:type="dxa"/>
          </w:tcPr>
          <w:p w:rsidR="00AB0670" w:rsidRPr="00655724" w:rsidRDefault="00AB0670"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5</w:t>
            </w:r>
          </w:p>
        </w:tc>
        <w:tc>
          <w:tcPr>
            <w:tcW w:w="1276" w:type="dxa"/>
          </w:tcPr>
          <w:p w:rsidR="00AB0670" w:rsidRPr="00655724" w:rsidRDefault="00AB0670"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3</w:t>
            </w:r>
          </w:p>
        </w:tc>
        <w:tc>
          <w:tcPr>
            <w:tcW w:w="1134" w:type="dxa"/>
          </w:tcPr>
          <w:p w:rsidR="00AB0670" w:rsidRPr="00655724" w:rsidRDefault="00AB0670"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3</w:t>
            </w:r>
          </w:p>
          <w:p w:rsidR="00AB0670" w:rsidRPr="00655724" w:rsidRDefault="00AB0670"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0 - от границ земельных участков смежных блоков в месте блокировки</w:t>
            </w:r>
          </w:p>
        </w:tc>
        <w:tc>
          <w:tcPr>
            <w:tcW w:w="1134" w:type="dxa"/>
          </w:tcPr>
          <w:p w:rsidR="00AB0670" w:rsidRPr="00655724" w:rsidRDefault="00AB0670"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6</w:t>
            </w:r>
          </w:p>
        </w:tc>
        <w:tc>
          <w:tcPr>
            <w:tcW w:w="1559" w:type="dxa"/>
          </w:tcPr>
          <w:p w:rsidR="00AB0670" w:rsidRPr="00655724" w:rsidRDefault="00AB0670"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3</w:t>
            </w:r>
          </w:p>
        </w:tc>
        <w:tc>
          <w:tcPr>
            <w:tcW w:w="1276" w:type="dxa"/>
          </w:tcPr>
          <w:p w:rsidR="00AB0670" w:rsidRPr="00655724" w:rsidRDefault="00AB0670" w:rsidP="00655724">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10</w:t>
            </w:r>
          </w:p>
        </w:tc>
        <w:tc>
          <w:tcPr>
            <w:tcW w:w="992" w:type="dxa"/>
          </w:tcPr>
          <w:p w:rsidR="00AB0670" w:rsidRPr="0035125D" w:rsidRDefault="00AB0670"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60</w:t>
            </w:r>
          </w:p>
        </w:tc>
        <w:tc>
          <w:tcPr>
            <w:tcW w:w="1985" w:type="dxa"/>
            <w:gridSpan w:val="2"/>
          </w:tcPr>
          <w:p w:rsidR="00AB0670" w:rsidRPr="0035125D" w:rsidRDefault="00AB0670"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c>
          <w:tcPr>
            <w:tcW w:w="567" w:type="dxa"/>
          </w:tcPr>
          <w:p w:rsidR="00AB0670" w:rsidRPr="0035125D" w:rsidRDefault="00AB0670"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0,6</w:t>
            </w:r>
          </w:p>
        </w:tc>
      </w:tr>
      <w:tr w:rsidR="00AB0670" w:rsidRPr="0035125D" w:rsidTr="00F65F09">
        <w:trPr>
          <w:cantSplit/>
          <w:trHeight w:val="373"/>
        </w:trPr>
        <w:tc>
          <w:tcPr>
            <w:tcW w:w="452" w:type="dxa"/>
            <w:vMerge/>
          </w:tcPr>
          <w:p w:rsidR="00AB0670" w:rsidRPr="0035125D" w:rsidRDefault="00AB0670" w:rsidP="00E168DA">
            <w:pPr>
              <w:widowControl w:val="0"/>
              <w:spacing w:after="0" w:line="240" w:lineRule="auto"/>
              <w:jc w:val="center"/>
              <w:rPr>
                <w:rFonts w:ascii="Times New Roman" w:eastAsia="Times New Roman" w:hAnsi="Times New Roman" w:cs="Times New Roman"/>
                <w:sz w:val="18"/>
                <w:szCs w:val="18"/>
              </w:rPr>
            </w:pPr>
          </w:p>
        </w:tc>
        <w:tc>
          <w:tcPr>
            <w:tcW w:w="1466" w:type="dxa"/>
            <w:vMerge/>
          </w:tcPr>
          <w:p w:rsidR="00AB0670" w:rsidRPr="0035125D" w:rsidRDefault="00AB0670" w:rsidP="00E168DA">
            <w:pPr>
              <w:widowControl w:val="0"/>
              <w:spacing w:after="0" w:line="240" w:lineRule="auto"/>
              <w:jc w:val="center"/>
              <w:rPr>
                <w:rFonts w:ascii="Times New Roman" w:eastAsia="Times New Roman" w:hAnsi="Times New Roman" w:cs="Times New Roman"/>
                <w:sz w:val="18"/>
                <w:szCs w:val="18"/>
              </w:rPr>
            </w:pPr>
          </w:p>
        </w:tc>
        <w:tc>
          <w:tcPr>
            <w:tcW w:w="709" w:type="dxa"/>
            <w:vMerge/>
          </w:tcPr>
          <w:p w:rsidR="00AB0670" w:rsidRPr="0035125D" w:rsidRDefault="00AB0670" w:rsidP="00E168DA">
            <w:pPr>
              <w:widowControl w:val="0"/>
              <w:spacing w:after="0" w:line="240" w:lineRule="auto"/>
              <w:jc w:val="center"/>
              <w:rPr>
                <w:rFonts w:ascii="Times New Roman" w:eastAsia="Times New Roman" w:hAnsi="Times New Roman" w:cs="Times New Roman"/>
                <w:sz w:val="18"/>
                <w:szCs w:val="18"/>
              </w:rPr>
            </w:pPr>
          </w:p>
        </w:tc>
        <w:tc>
          <w:tcPr>
            <w:tcW w:w="12332" w:type="dxa"/>
            <w:gridSpan w:val="11"/>
          </w:tcPr>
          <w:p w:rsidR="00AB0670" w:rsidRPr="00655724" w:rsidRDefault="00AB0670" w:rsidP="00E168DA">
            <w:pPr>
              <w:widowControl w:val="0"/>
              <w:spacing w:after="0" w:line="240" w:lineRule="auto"/>
              <w:jc w:val="both"/>
              <w:rPr>
                <w:rFonts w:ascii="Times New Roman" w:eastAsia="Times New Roman" w:hAnsi="Times New Roman" w:cs="Times New Roman"/>
                <w:b/>
                <w:sz w:val="18"/>
                <w:szCs w:val="18"/>
              </w:rPr>
            </w:pPr>
            <w:r w:rsidRPr="00655724">
              <w:rPr>
                <w:rFonts w:ascii="Times New Roman" w:eastAsia="Times New Roman" w:hAnsi="Times New Roman" w:cs="Times New Roman"/>
                <w:b/>
                <w:sz w:val="18"/>
                <w:szCs w:val="18"/>
              </w:rPr>
              <w:t>Примечания:</w:t>
            </w:r>
          </w:p>
          <w:p w:rsidR="00AB0670" w:rsidRPr="00655724" w:rsidRDefault="00AB0670"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1. Для существующей застройки минимальный размер земельного участка принимается по расчету согласно СП, МНГП.</w:t>
            </w:r>
          </w:p>
          <w:p w:rsidR="00AB0670" w:rsidRPr="00655724" w:rsidRDefault="00AB0670"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2. Максимальная высота объектов жилищного строительства для объектов с углом наклона кровли до 15° - 10 м, с углом наклона кровли более 15° - 13 м.</w:t>
            </w:r>
          </w:p>
          <w:p w:rsidR="00AB0670" w:rsidRPr="00655724" w:rsidRDefault="00AB0670"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3. Минимальные отступы от границы смежного земельного участка до:</w:t>
            </w:r>
          </w:p>
          <w:p w:rsidR="00AB0670" w:rsidRPr="00655724" w:rsidRDefault="00AB0670"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хозяйственных построек- 1 м;</w:t>
            </w:r>
          </w:p>
          <w:p w:rsidR="00AB0670" w:rsidRPr="00655724" w:rsidRDefault="00AB0670" w:rsidP="00E168DA">
            <w:pPr>
              <w:widowControl w:val="0"/>
              <w:spacing w:after="0" w:line="240" w:lineRule="auto"/>
              <w:jc w:val="both"/>
              <w:rPr>
                <w:rFonts w:ascii="Times New Roman" w:eastAsia="Times New Roman" w:hAnsi="Times New Roman" w:cs="Times New Roman"/>
                <w:color w:val="FF0000"/>
                <w:sz w:val="18"/>
                <w:szCs w:val="18"/>
              </w:rPr>
            </w:pPr>
            <w:r w:rsidRPr="00655724">
              <w:rPr>
                <w:rFonts w:ascii="Times New Roman" w:eastAsia="Times New Roman" w:hAnsi="Times New Roman" w:cs="Times New Roman"/>
                <w:sz w:val="18"/>
                <w:szCs w:val="18"/>
              </w:rPr>
              <w:t xml:space="preserve">- построек для содержания скота и птицы – 4 м. </w:t>
            </w:r>
          </w:p>
          <w:p w:rsidR="00AB0670" w:rsidRPr="00655724" w:rsidRDefault="00AB0670"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 xml:space="preserve">4. Максимальное количество этажей для гаражей и подсобных сооружений (хозяйственных построек) – 1 этаж. </w:t>
            </w:r>
          </w:p>
          <w:p w:rsidR="00AB0670" w:rsidRPr="0035125D" w:rsidRDefault="00AB0670" w:rsidP="00E168DA">
            <w:pPr>
              <w:widowControl w:val="0"/>
              <w:spacing w:after="0" w:line="240" w:lineRule="auto"/>
              <w:jc w:val="both"/>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5.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35125D" w:rsidRPr="0035125D" w:rsidTr="0035125D">
        <w:trPr>
          <w:cantSplit/>
          <w:trHeight w:val="373"/>
        </w:trPr>
        <w:tc>
          <w:tcPr>
            <w:tcW w:w="452"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4507" w:type="dxa"/>
            <w:gridSpan w:val="13"/>
          </w:tcPr>
          <w:p w:rsid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 - данный вид разрешенного использования земельных участков применяется в качестве условно разрешенного в случае, если земельный участок расположен в границах 500 метров от береговой линии Черного и Азовского морей. Требуется получение разрешения на условно разрешенный вид использования земельных участков. Применяются ограничения, установленные статьей 39 градостроительного регламента правил землепользования и застройки</w:t>
            </w:r>
          </w:p>
          <w:p w:rsidR="009C4C5B" w:rsidRPr="0035125D" w:rsidRDefault="009C4C5B"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sz w:val="18"/>
                <w:szCs w:val="18"/>
              </w:rPr>
              <w:t>** - в случае изменения вида разрешенного использования земельного участка в целях установления соответствия вида разрешенного использования земельных участков классификатору видов разрешенного использования земельных участков не применяется в качестве условно разрешенного вида использования земельных участков. Получение разрешения на условно разрешенный вид использования земельных участков не требуется.</w:t>
            </w:r>
          </w:p>
        </w:tc>
      </w:tr>
      <w:tr w:rsidR="004D4028" w:rsidRPr="0035125D" w:rsidTr="00655724">
        <w:trPr>
          <w:cantSplit/>
          <w:trHeight w:val="373"/>
        </w:trPr>
        <w:tc>
          <w:tcPr>
            <w:tcW w:w="452" w:type="dxa"/>
            <w:shd w:val="clear" w:color="auto" w:fill="auto"/>
          </w:tcPr>
          <w:p w:rsidR="004D4028" w:rsidRPr="004709EA" w:rsidRDefault="00AE44BD" w:rsidP="00E168DA">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lastRenderedPageBreak/>
              <w:t>5</w:t>
            </w:r>
          </w:p>
        </w:tc>
        <w:tc>
          <w:tcPr>
            <w:tcW w:w="1466" w:type="dxa"/>
            <w:shd w:val="clear" w:color="auto" w:fill="auto"/>
          </w:tcPr>
          <w:p w:rsidR="004D4028" w:rsidRPr="00655724" w:rsidRDefault="004D4028" w:rsidP="00E168DA">
            <w:pPr>
              <w:widowControl w:val="0"/>
              <w:spacing w:after="0" w:line="240" w:lineRule="auto"/>
              <w:jc w:val="center"/>
              <w:rPr>
                <w:rFonts w:ascii="Times New Roman" w:eastAsia="Times New Roman" w:hAnsi="Times New Roman"/>
                <w:sz w:val="18"/>
                <w:szCs w:val="18"/>
              </w:rPr>
            </w:pPr>
            <w:r w:rsidRPr="00655724">
              <w:rPr>
                <w:rFonts w:ascii="Times New Roman" w:eastAsia="Times New Roman" w:hAnsi="Times New Roman"/>
                <w:sz w:val="18"/>
                <w:szCs w:val="18"/>
              </w:rPr>
              <w:t>Социальное обслуживание</w:t>
            </w:r>
          </w:p>
        </w:tc>
        <w:tc>
          <w:tcPr>
            <w:tcW w:w="709"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3.2</w:t>
            </w:r>
          </w:p>
        </w:tc>
        <w:tc>
          <w:tcPr>
            <w:tcW w:w="1134"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300/50 000</w:t>
            </w:r>
          </w:p>
        </w:tc>
        <w:tc>
          <w:tcPr>
            <w:tcW w:w="1275"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6</w:t>
            </w:r>
          </w:p>
        </w:tc>
        <w:tc>
          <w:tcPr>
            <w:tcW w:w="1276"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6</w:t>
            </w:r>
          </w:p>
        </w:tc>
        <w:tc>
          <w:tcPr>
            <w:tcW w:w="1134"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6</w:t>
            </w:r>
          </w:p>
        </w:tc>
        <w:tc>
          <w:tcPr>
            <w:tcW w:w="1134"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20</w:t>
            </w:r>
          </w:p>
        </w:tc>
        <w:tc>
          <w:tcPr>
            <w:tcW w:w="1559"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3</w:t>
            </w:r>
          </w:p>
        </w:tc>
        <w:tc>
          <w:tcPr>
            <w:tcW w:w="1276" w:type="dxa"/>
            <w:shd w:val="clear" w:color="auto" w:fill="auto"/>
          </w:tcPr>
          <w:p w:rsidR="004D4028" w:rsidRPr="009D4BCD" w:rsidRDefault="004D4028" w:rsidP="00E168DA">
            <w:pPr>
              <w:widowControl w:val="0"/>
              <w:spacing w:after="0" w:line="240" w:lineRule="auto"/>
              <w:jc w:val="center"/>
              <w:rPr>
                <w:rFonts w:ascii="Times New Roman" w:eastAsia="Times New Roman" w:hAnsi="Times New Roman"/>
                <w:sz w:val="18"/>
                <w:szCs w:val="18"/>
              </w:rPr>
            </w:pPr>
            <w:r w:rsidRPr="009D4BCD">
              <w:rPr>
                <w:rFonts w:ascii="Times New Roman" w:eastAsia="Times New Roman" w:hAnsi="Times New Roman"/>
                <w:sz w:val="18"/>
                <w:szCs w:val="18"/>
              </w:rPr>
              <w:t>20</w:t>
            </w:r>
          </w:p>
        </w:tc>
        <w:tc>
          <w:tcPr>
            <w:tcW w:w="992"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60</w:t>
            </w:r>
          </w:p>
        </w:tc>
        <w:tc>
          <w:tcPr>
            <w:tcW w:w="993"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15</w:t>
            </w:r>
          </w:p>
        </w:tc>
        <w:tc>
          <w:tcPr>
            <w:tcW w:w="992"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30</w:t>
            </w:r>
          </w:p>
        </w:tc>
        <w:tc>
          <w:tcPr>
            <w:tcW w:w="567"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не подлежит установлению</w:t>
            </w:r>
          </w:p>
        </w:tc>
      </w:tr>
      <w:tr w:rsidR="004D4028" w:rsidRPr="0035125D" w:rsidTr="00655724">
        <w:trPr>
          <w:cantSplit/>
          <w:trHeight w:val="373"/>
        </w:trPr>
        <w:tc>
          <w:tcPr>
            <w:tcW w:w="452" w:type="dxa"/>
            <w:shd w:val="clear" w:color="auto" w:fill="auto"/>
          </w:tcPr>
          <w:p w:rsidR="004D4028" w:rsidRPr="004709EA" w:rsidRDefault="00AE44BD" w:rsidP="00E168DA">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w:t>
            </w:r>
          </w:p>
        </w:tc>
        <w:tc>
          <w:tcPr>
            <w:tcW w:w="1466" w:type="dxa"/>
            <w:shd w:val="clear" w:color="auto" w:fill="auto"/>
          </w:tcPr>
          <w:p w:rsidR="004D4028" w:rsidRPr="00655724" w:rsidRDefault="004D4028" w:rsidP="00E168DA">
            <w:pPr>
              <w:widowControl w:val="0"/>
              <w:spacing w:after="0" w:line="240" w:lineRule="auto"/>
              <w:jc w:val="center"/>
              <w:rPr>
                <w:rFonts w:ascii="Times New Roman" w:eastAsia="Times New Roman" w:hAnsi="Times New Roman"/>
                <w:sz w:val="18"/>
                <w:szCs w:val="18"/>
              </w:rPr>
            </w:pPr>
            <w:r w:rsidRPr="00655724">
              <w:rPr>
                <w:rFonts w:ascii="Times New Roman" w:eastAsia="Times New Roman" w:hAnsi="Times New Roman"/>
                <w:sz w:val="18"/>
                <w:szCs w:val="18"/>
              </w:rPr>
              <w:t>Дома социального обслуживания</w:t>
            </w:r>
          </w:p>
        </w:tc>
        <w:tc>
          <w:tcPr>
            <w:tcW w:w="709"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3.2.1</w:t>
            </w:r>
          </w:p>
        </w:tc>
        <w:tc>
          <w:tcPr>
            <w:tcW w:w="1134"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300/50 000</w:t>
            </w:r>
          </w:p>
        </w:tc>
        <w:tc>
          <w:tcPr>
            <w:tcW w:w="1275"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6</w:t>
            </w:r>
          </w:p>
        </w:tc>
        <w:tc>
          <w:tcPr>
            <w:tcW w:w="1276"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6</w:t>
            </w:r>
          </w:p>
        </w:tc>
        <w:tc>
          <w:tcPr>
            <w:tcW w:w="1134"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6</w:t>
            </w:r>
          </w:p>
        </w:tc>
        <w:tc>
          <w:tcPr>
            <w:tcW w:w="1134"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20</w:t>
            </w:r>
          </w:p>
        </w:tc>
        <w:tc>
          <w:tcPr>
            <w:tcW w:w="1559"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3</w:t>
            </w:r>
          </w:p>
        </w:tc>
        <w:tc>
          <w:tcPr>
            <w:tcW w:w="1276"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992"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60</w:t>
            </w:r>
          </w:p>
        </w:tc>
        <w:tc>
          <w:tcPr>
            <w:tcW w:w="993"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15</w:t>
            </w:r>
          </w:p>
        </w:tc>
        <w:tc>
          <w:tcPr>
            <w:tcW w:w="992"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30</w:t>
            </w:r>
          </w:p>
        </w:tc>
        <w:tc>
          <w:tcPr>
            <w:tcW w:w="567"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не подлежит установлению</w:t>
            </w:r>
          </w:p>
        </w:tc>
      </w:tr>
      <w:tr w:rsidR="004D4028" w:rsidRPr="0035125D" w:rsidTr="00655724">
        <w:trPr>
          <w:cantSplit/>
          <w:trHeight w:val="373"/>
        </w:trPr>
        <w:tc>
          <w:tcPr>
            <w:tcW w:w="452" w:type="dxa"/>
            <w:shd w:val="clear" w:color="auto" w:fill="auto"/>
          </w:tcPr>
          <w:p w:rsidR="004D4028" w:rsidRPr="004709EA" w:rsidRDefault="00AE44BD" w:rsidP="00AE44BD">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7</w:t>
            </w:r>
          </w:p>
        </w:tc>
        <w:tc>
          <w:tcPr>
            <w:tcW w:w="1466" w:type="dxa"/>
            <w:shd w:val="clear" w:color="auto" w:fill="auto"/>
          </w:tcPr>
          <w:p w:rsidR="004D4028" w:rsidRPr="00655724" w:rsidRDefault="004D4028" w:rsidP="00E168DA">
            <w:pPr>
              <w:widowControl w:val="0"/>
              <w:spacing w:after="0" w:line="240" w:lineRule="auto"/>
              <w:jc w:val="center"/>
              <w:rPr>
                <w:rFonts w:ascii="Times New Roman" w:eastAsia="Times New Roman" w:hAnsi="Times New Roman"/>
                <w:sz w:val="18"/>
                <w:szCs w:val="18"/>
              </w:rPr>
            </w:pPr>
            <w:r w:rsidRPr="00655724">
              <w:rPr>
                <w:rFonts w:ascii="Times New Roman" w:eastAsia="Times New Roman" w:hAnsi="Times New Roman"/>
                <w:sz w:val="18"/>
                <w:szCs w:val="18"/>
              </w:rPr>
              <w:t xml:space="preserve">Оказание социальной помощи </w:t>
            </w:r>
          </w:p>
        </w:tc>
        <w:tc>
          <w:tcPr>
            <w:tcW w:w="709"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3.2.2</w:t>
            </w:r>
          </w:p>
        </w:tc>
        <w:tc>
          <w:tcPr>
            <w:tcW w:w="1134"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300/50 000</w:t>
            </w:r>
          </w:p>
        </w:tc>
        <w:tc>
          <w:tcPr>
            <w:tcW w:w="1275"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6</w:t>
            </w:r>
          </w:p>
        </w:tc>
        <w:tc>
          <w:tcPr>
            <w:tcW w:w="1276"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6</w:t>
            </w:r>
          </w:p>
        </w:tc>
        <w:tc>
          <w:tcPr>
            <w:tcW w:w="1134"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6</w:t>
            </w:r>
          </w:p>
        </w:tc>
        <w:tc>
          <w:tcPr>
            <w:tcW w:w="1134"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12</w:t>
            </w:r>
          </w:p>
        </w:tc>
        <w:tc>
          <w:tcPr>
            <w:tcW w:w="1559"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3</w:t>
            </w:r>
          </w:p>
        </w:tc>
        <w:tc>
          <w:tcPr>
            <w:tcW w:w="1276"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992"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60</w:t>
            </w:r>
          </w:p>
        </w:tc>
        <w:tc>
          <w:tcPr>
            <w:tcW w:w="993"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15</w:t>
            </w:r>
          </w:p>
        </w:tc>
        <w:tc>
          <w:tcPr>
            <w:tcW w:w="992"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30</w:t>
            </w:r>
          </w:p>
        </w:tc>
        <w:tc>
          <w:tcPr>
            <w:tcW w:w="567" w:type="dxa"/>
            <w:shd w:val="clear" w:color="auto" w:fill="auto"/>
          </w:tcPr>
          <w:p w:rsidR="004D4028" w:rsidRPr="004709EA" w:rsidRDefault="004D4028"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не подлежит установлению</w:t>
            </w:r>
          </w:p>
        </w:tc>
      </w:tr>
      <w:tr w:rsidR="00FB070E" w:rsidRPr="0035125D" w:rsidTr="00655724">
        <w:trPr>
          <w:cantSplit/>
          <w:trHeight w:val="373"/>
        </w:trPr>
        <w:tc>
          <w:tcPr>
            <w:tcW w:w="452" w:type="dxa"/>
            <w:shd w:val="clear" w:color="auto" w:fill="auto"/>
          </w:tcPr>
          <w:p w:rsidR="00FB070E" w:rsidRPr="004709EA" w:rsidRDefault="00AE44BD" w:rsidP="00E168DA">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8</w:t>
            </w:r>
          </w:p>
        </w:tc>
        <w:tc>
          <w:tcPr>
            <w:tcW w:w="1466" w:type="dxa"/>
            <w:shd w:val="clear" w:color="auto" w:fill="auto"/>
          </w:tcPr>
          <w:p w:rsidR="00FB070E" w:rsidRPr="00655724" w:rsidRDefault="00FB070E" w:rsidP="00E168DA">
            <w:pPr>
              <w:widowControl w:val="0"/>
              <w:spacing w:after="0" w:line="240" w:lineRule="auto"/>
              <w:jc w:val="center"/>
              <w:rPr>
                <w:rFonts w:ascii="Times New Roman" w:eastAsia="Times New Roman" w:hAnsi="Times New Roman"/>
                <w:sz w:val="18"/>
                <w:szCs w:val="18"/>
              </w:rPr>
            </w:pPr>
            <w:r w:rsidRPr="00655724">
              <w:rPr>
                <w:rFonts w:ascii="Times New Roman" w:eastAsia="Times New Roman" w:hAnsi="Times New Roman"/>
                <w:sz w:val="18"/>
                <w:szCs w:val="18"/>
              </w:rPr>
              <w:t xml:space="preserve">Оказание услуг связи </w:t>
            </w:r>
          </w:p>
        </w:tc>
        <w:tc>
          <w:tcPr>
            <w:tcW w:w="709" w:type="dxa"/>
            <w:shd w:val="clear" w:color="auto" w:fill="auto"/>
          </w:tcPr>
          <w:p w:rsidR="00FB070E" w:rsidRPr="004709EA" w:rsidRDefault="00FB070E"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3.2.3</w:t>
            </w:r>
          </w:p>
        </w:tc>
        <w:tc>
          <w:tcPr>
            <w:tcW w:w="1134" w:type="dxa"/>
            <w:shd w:val="clear" w:color="auto" w:fill="auto"/>
          </w:tcPr>
          <w:p w:rsidR="00FB070E" w:rsidRPr="004709EA" w:rsidRDefault="00FB070E"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300/50 000</w:t>
            </w:r>
          </w:p>
        </w:tc>
        <w:tc>
          <w:tcPr>
            <w:tcW w:w="1275" w:type="dxa"/>
            <w:shd w:val="clear" w:color="auto" w:fill="auto"/>
          </w:tcPr>
          <w:p w:rsidR="00FB070E" w:rsidRPr="004709EA" w:rsidRDefault="00FB070E"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6</w:t>
            </w:r>
          </w:p>
        </w:tc>
        <w:tc>
          <w:tcPr>
            <w:tcW w:w="1276" w:type="dxa"/>
            <w:shd w:val="clear" w:color="auto" w:fill="auto"/>
          </w:tcPr>
          <w:p w:rsidR="00FB070E" w:rsidRPr="004709EA" w:rsidRDefault="00FB070E"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6</w:t>
            </w:r>
          </w:p>
        </w:tc>
        <w:tc>
          <w:tcPr>
            <w:tcW w:w="1134" w:type="dxa"/>
            <w:shd w:val="clear" w:color="auto" w:fill="auto"/>
          </w:tcPr>
          <w:p w:rsidR="00FB070E" w:rsidRPr="004709EA" w:rsidRDefault="00FB070E"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6</w:t>
            </w:r>
          </w:p>
        </w:tc>
        <w:tc>
          <w:tcPr>
            <w:tcW w:w="1134" w:type="dxa"/>
            <w:shd w:val="clear" w:color="auto" w:fill="auto"/>
          </w:tcPr>
          <w:p w:rsidR="00FB070E" w:rsidRPr="004709EA" w:rsidRDefault="00FB070E"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12</w:t>
            </w:r>
          </w:p>
        </w:tc>
        <w:tc>
          <w:tcPr>
            <w:tcW w:w="1559" w:type="dxa"/>
            <w:shd w:val="clear" w:color="auto" w:fill="auto"/>
          </w:tcPr>
          <w:p w:rsidR="00FB070E" w:rsidRPr="004709EA" w:rsidRDefault="00FB070E"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3</w:t>
            </w:r>
          </w:p>
        </w:tc>
        <w:tc>
          <w:tcPr>
            <w:tcW w:w="1276" w:type="dxa"/>
            <w:shd w:val="clear" w:color="auto" w:fill="auto"/>
          </w:tcPr>
          <w:p w:rsidR="00FB070E" w:rsidRPr="004709EA" w:rsidRDefault="00FB070E" w:rsidP="00E168DA">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992" w:type="dxa"/>
            <w:shd w:val="clear" w:color="auto" w:fill="auto"/>
          </w:tcPr>
          <w:p w:rsidR="00FB070E" w:rsidRPr="004709EA" w:rsidRDefault="00FB070E"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60</w:t>
            </w:r>
          </w:p>
        </w:tc>
        <w:tc>
          <w:tcPr>
            <w:tcW w:w="993" w:type="dxa"/>
            <w:shd w:val="clear" w:color="auto" w:fill="auto"/>
          </w:tcPr>
          <w:p w:rsidR="00FB070E" w:rsidRPr="004709EA" w:rsidRDefault="00FB070E"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15</w:t>
            </w:r>
          </w:p>
        </w:tc>
        <w:tc>
          <w:tcPr>
            <w:tcW w:w="1559" w:type="dxa"/>
            <w:gridSpan w:val="2"/>
            <w:shd w:val="clear" w:color="auto" w:fill="auto"/>
          </w:tcPr>
          <w:p w:rsidR="00FB070E" w:rsidRPr="004709EA" w:rsidRDefault="00FB070E"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не подлежит установлению</w:t>
            </w:r>
          </w:p>
        </w:tc>
      </w:tr>
      <w:tr w:rsidR="00FB070E" w:rsidRPr="0035125D" w:rsidTr="00655724">
        <w:trPr>
          <w:cantSplit/>
          <w:trHeight w:val="373"/>
        </w:trPr>
        <w:tc>
          <w:tcPr>
            <w:tcW w:w="452" w:type="dxa"/>
            <w:shd w:val="clear" w:color="auto" w:fill="auto"/>
          </w:tcPr>
          <w:p w:rsidR="00FB070E" w:rsidRPr="004709EA" w:rsidRDefault="00AE44BD" w:rsidP="00E168DA">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9</w:t>
            </w:r>
          </w:p>
        </w:tc>
        <w:tc>
          <w:tcPr>
            <w:tcW w:w="1466" w:type="dxa"/>
            <w:shd w:val="clear" w:color="auto" w:fill="auto"/>
          </w:tcPr>
          <w:p w:rsidR="00FB070E" w:rsidRPr="00655724" w:rsidRDefault="00FB070E" w:rsidP="00E168DA">
            <w:pPr>
              <w:widowControl w:val="0"/>
              <w:spacing w:after="0" w:line="240" w:lineRule="auto"/>
              <w:jc w:val="center"/>
              <w:rPr>
                <w:rFonts w:ascii="Times New Roman" w:eastAsia="Times New Roman" w:hAnsi="Times New Roman"/>
                <w:sz w:val="18"/>
                <w:szCs w:val="18"/>
              </w:rPr>
            </w:pPr>
            <w:r w:rsidRPr="00655724">
              <w:rPr>
                <w:rFonts w:ascii="Times New Roman" w:eastAsia="Times New Roman" w:hAnsi="Times New Roman"/>
                <w:sz w:val="18"/>
                <w:szCs w:val="18"/>
              </w:rPr>
              <w:t xml:space="preserve">Общежития </w:t>
            </w:r>
          </w:p>
        </w:tc>
        <w:tc>
          <w:tcPr>
            <w:tcW w:w="709" w:type="dxa"/>
            <w:shd w:val="clear" w:color="auto" w:fill="auto"/>
          </w:tcPr>
          <w:p w:rsidR="00FB070E" w:rsidRPr="004709EA" w:rsidRDefault="00FB070E"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3.2.4</w:t>
            </w:r>
          </w:p>
        </w:tc>
        <w:tc>
          <w:tcPr>
            <w:tcW w:w="1134" w:type="dxa"/>
            <w:shd w:val="clear" w:color="auto" w:fill="auto"/>
          </w:tcPr>
          <w:p w:rsidR="00FB070E" w:rsidRPr="004709EA" w:rsidRDefault="00FB070E"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300/50 000</w:t>
            </w:r>
          </w:p>
        </w:tc>
        <w:tc>
          <w:tcPr>
            <w:tcW w:w="1275" w:type="dxa"/>
            <w:shd w:val="clear" w:color="auto" w:fill="auto"/>
          </w:tcPr>
          <w:p w:rsidR="00FB070E" w:rsidRPr="004709EA" w:rsidRDefault="00FB070E"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6</w:t>
            </w:r>
          </w:p>
        </w:tc>
        <w:tc>
          <w:tcPr>
            <w:tcW w:w="1276" w:type="dxa"/>
            <w:shd w:val="clear" w:color="auto" w:fill="auto"/>
          </w:tcPr>
          <w:p w:rsidR="00FB070E" w:rsidRPr="004709EA" w:rsidRDefault="00FB070E"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6</w:t>
            </w:r>
          </w:p>
        </w:tc>
        <w:tc>
          <w:tcPr>
            <w:tcW w:w="1134" w:type="dxa"/>
            <w:shd w:val="clear" w:color="auto" w:fill="auto"/>
          </w:tcPr>
          <w:p w:rsidR="00FB070E" w:rsidRPr="004709EA" w:rsidRDefault="00FB070E"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6</w:t>
            </w:r>
          </w:p>
        </w:tc>
        <w:tc>
          <w:tcPr>
            <w:tcW w:w="1134" w:type="dxa"/>
            <w:shd w:val="clear" w:color="auto" w:fill="auto"/>
          </w:tcPr>
          <w:p w:rsidR="00FB070E" w:rsidRPr="004709EA" w:rsidRDefault="00FB070E"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20</w:t>
            </w:r>
          </w:p>
        </w:tc>
        <w:tc>
          <w:tcPr>
            <w:tcW w:w="1559" w:type="dxa"/>
            <w:shd w:val="clear" w:color="auto" w:fill="auto"/>
          </w:tcPr>
          <w:p w:rsidR="00FB070E" w:rsidRPr="004709EA" w:rsidRDefault="00FB070E"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3</w:t>
            </w:r>
          </w:p>
        </w:tc>
        <w:tc>
          <w:tcPr>
            <w:tcW w:w="1276" w:type="dxa"/>
            <w:shd w:val="clear" w:color="auto" w:fill="auto"/>
          </w:tcPr>
          <w:p w:rsidR="00FB070E" w:rsidRPr="00A002ED" w:rsidRDefault="00FB070E" w:rsidP="00E168DA">
            <w:pPr>
              <w:widowControl w:val="0"/>
              <w:spacing w:after="0" w:line="240" w:lineRule="auto"/>
              <w:jc w:val="center"/>
              <w:rPr>
                <w:rFonts w:ascii="Times New Roman" w:eastAsia="Times New Roman" w:hAnsi="Times New Roman"/>
                <w:sz w:val="18"/>
                <w:szCs w:val="18"/>
                <w:highlight w:val="magenta"/>
              </w:rPr>
            </w:pPr>
            <w:r w:rsidRPr="009D4BCD">
              <w:rPr>
                <w:rFonts w:ascii="Times New Roman" w:eastAsia="Times New Roman" w:hAnsi="Times New Roman"/>
                <w:sz w:val="18"/>
                <w:szCs w:val="18"/>
              </w:rPr>
              <w:t>20</w:t>
            </w:r>
          </w:p>
        </w:tc>
        <w:tc>
          <w:tcPr>
            <w:tcW w:w="992" w:type="dxa"/>
            <w:shd w:val="clear" w:color="auto" w:fill="auto"/>
          </w:tcPr>
          <w:p w:rsidR="00FB070E" w:rsidRPr="004709EA" w:rsidRDefault="00FB070E"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60</w:t>
            </w:r>
          </w:p>
        </w:tc>
        <w:tc>
          <w:tcPr>
            <w:tcW w:w="993" w:type="dxa"/>
            <w:shd w:val="clear" w:color="auto" w:fill="auto"/>
          </w:tcPr>
          <w:p w:rsidR="00FB070E" w:rsidRPr="004709EA" w:rsidRDefault="00FB070E"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15</w:t>
            </w:r>
          </w:p>
        </w:tc>
        <w:tc>
          <w:tcPr>
            <w:tcW w:w="1559" w:type="dxa"/>
            <w:gridSpan w:val="2"/>
            <w:shd w:val="clear" w:color="auto" w:fill="auto"/>
          </w:tcPr>
          <w:p w:rsidR="00FB070E" w:rsidRPr="004709EA" w:rsidRDefault="00FB070E" w:rsidP="00E168DA">
            <w:pPr>
              <w:widowControl w:val="0"/>
              <w:spacing w:after="0" w:line="240" w:lineRule="auto"/>
              <w:jc w:val="center"/>
              <w:rPr>
                <w:rFonts w:ascii="Times New Roman" w:eastAsia="Times New Roman" w:hAnsi="Times New Roman"/>
                <w:sz w:val="18"/>
                <w:szCs w:val="18"/>
              </w:rPr>
            </w:pPr>
            <w:r w:rsidRPr="004709EA">
              <w:rPr>
                <w:rFonts w:ascii="Times New Roman" w:eastAsia="Times New Roman" w:hAnsi="Times New Roman"/>
                <w:sz w:val="18"/>
                <w:szCs w:val="18"/>
              </w:rPr>
              <w:t>не подлежит установлению</w:t>
            </w:r>
          </w:p>
        </w:tc>
      </w:tr>
      <w:tr w:rsidR="00FB070E" w:rsidRPr="0035125D" w:rsidTr="00655724">
        <w:trPr>
          <w:cantSplit/>
          <w:trHeight w:val="373"/>
        </w:trPr>
        <w:tc>
          <w:tcPr>
            <w:tcW w:w="452" w:type="dxa"/>
            <w:vMerge w:val="restart"/>
          </w:tcPr>
          <w:p w:rsidR="00FB070E" w:rsidRPr="0035125D" w:rsidRDefault="00AE44BD"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466" w:type="dxa"/>
            <w:vMerge w:val="restart"/>
          </w:tcPr>
          <w:p w:rsidR="00FB070E" w:rsidRPr="0035125D" w:rsidRDefault="00655724"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Бытовое обслуживание</w:t>
            </w:r>
          </w:p>
        </w:tc>
        <w:tc>
          <w:tcPr>
            <w:tcW w:w="709" w:type="dxa"/>
            <w:vMerge w:val="restart"/>
          </w:tcPr>
          <w:p w:rsidR="00FB070E" w:rsidRPr="0035125D" w:rsidRDefault="00FB070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3.3</w:t>
            </w:r>
          </w:p>
        </w:tc>
        <w:tc>
          <w:tcPr>
            <w:tcW w:w="1134" w:type="dxa"/>
          </w:tcPr>
          <w:p w:rsidR="00FB070E" w:rsidRPr="0035125D" w:rsidRDefault="00655724"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w:t>
            </w:r>
            <w:r w:rsidR="00FB070E" w:rsidRPr="0035125D">
              <w:rPr>
                <w:rFonts w:ascii="Times New Roman" w:eastAsia="Times New Roman" w:hAnsi="Times New Roman" w:cs="Times New Roman"/>
                <w:sz w:val="18"/>
                <w:szCs w:val="18"/>
              </w:rPr>
              <w:t>/10 000</w:t>
            </w:r>
          </w:p>
        </w:tc>
        <w:tc>
          <w:tcPr>
            <w:tcW w:w="1275" w:type="dxa"/>
          </w:tcPr>
          <w:p w:rsidR="00FB070E" w:rsidRPr="0035125D" w:rsidRDefault="00FB070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276" w:type="dxa"/>
          </w:tcPr>
          <w:p w:rsidR="00FB070E" w:rsidRPr="0035125D" w:rsidRDefault="00FB070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134" w:type="dxa"/>
          </w:tcPr>
          <w:p w:rsidR="00FB070E" w:rsidRPr="0035125D" w:rsidRDefault="00FB070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134" w:type="dxa"/>
          </w:tcPr>
          <w:p w:rsidR="00FB070E" w:rsidRPr="0035125D" w:rsidRDefault="00FB070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c>
          <w:tcPr>
            <w:tcW w:w="1559" w:type="dxa"/>
          </w:tcPr>
          <w:p w:rsidR="00FB070E" w:rsidRPr="0035125D" w:rsidRDefault="00FB070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w:t>
            </w:r>
          </w:p>
        </w:tc>
        <w:tc>
          <w:tcPr>
            <w:tcW w:w="1276" w:type="dxa"/>
          </w:tcPr>
          <w:p w:rsidR="00FB070E" w:rsidRPr="0035125D" w:rsidRDefault="00FB070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12</w:t>
            </w:r>
          </w:p>
        </w:tc>
        <w:tc>
          <w:tcPr>
            <w:tcW w:w="992" w:type="dxa"/>
          </w:tcPr>
          <w:p w:rsidR="00FB070E" w:rsidRPr="0035125D" w:rsidRDefault="00FB070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65</w:t>
            </w:r>
          </w:p>
        </w:tc>
        <w:tc>
          <w:tcPr>
            <w:tcW w:w="993" w:type="dxa"/>
          </w:tcPr>
          <w:p w:rsidR="00FB070E" w:rsidRPr="0035125D" w:rsidRDefault="00FB070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10</w:t>
            </w:r>
          </w:p>
        </w:tc>
        <w:tc>
          <w:tcPr>
            <w:tcW w:w="1559" w:type="dxa"/>
            <w:gridSpan w:val="2"/>
          </w:tcPr>
          <w:p w:rsidR="00FB070E" w:rsidRPr="0035125D" w:rsidRDefault="00FB070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r>
      <w:tr w:rsidR="0035125D" w:rsidRPr="0035125D" w:rsidTr="0035125D">
        <w:trPr>
          <w:cantSplit/>
          <w:trHeight w:val="373"/>
        </w:trPr>
        <w:tc>
          <w:tcPr>
            <w:tcW w:w="452"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466"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709"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2332" w:type="dxa"/>
            <w:gridSpan w:val="11"/>
          </w:tcPr>
          <w:p w:rsidR="00FB070E" w:rsidRPr="00FB070E" w:rsidRDefault="00FB070E" w:rsidP="00E168DA">
            <w:pPr>
              <w:widowControl w:val="0"/>
              <w:spacing w:after="0" w:line="240" w:lineRule="auto"/>
              <w:rPr>
                <w:rFonts w:ascii="Times New Roman" w:eastAsia="Times New Roman" w:hAnsi="Times New Roman" w:cs="Times New Roman"/>
                <w:b/>
                <w:sz w:val="18"/>
                <w:szCs w:val="18"/>
              </w:rPr>
            </w:pPr>
            <w:r w:rsidRPr="00655724">
              <w:rPr>
                <w:rFonts w:ascii="Times New Roman" w:eastAsia="Times New Roman" w:hAnsi="Times New Roman" w:cs="Times New Roman"/>
                <w:b/>
                <w:sz w:val="18"/>
                <w:szCs w:val="18"/>
              </w:rPr>
              <w:t>Примечание:</w:t>
            </w:r>
          </w:p>
          <w:p w:rsidR="00FB070E" w:rsidRDefault="00FB070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Д</w:t>
            </w:r>
            <w:r w:rsidR="0035125D" w:rsidRPr="0035125D">
              <w:rPr>
                <w:rFonts w:ascii="Times New Roman" w:eastAsia="Times New Roman" w:hAnsi="Times New Roman" w:cs="Times New Roman"/>
                <w:sz w:val="18"/>
                <w:szCs w:val="18"/>
              </w:rPr>
              <w:t>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зарегистрированных в органах федеральной службы государственной регистрации, кадастра и картографии, в соответствии с действующим законодательством минимальная площадь</w:t>
            </w:r>
            <w:r>
              <w:rPr>
                <w:rFonts w:ascii="Times New Roman" w:eastAsia="Times New Roman" w:hAnsi="Times New Roman" w:cs="Times New Roman"/>
                <w:sz w:val="18"/>
                <w:szCs w:val="18"/>
              </w:rPr>
              <w:t xml:space="preserve"> земельного участка – 30 кв. м.</w:t>
            </w:r>
          </w:p>
          <w:p w:rsidR="0035125D" w:rsidRPr="0035125D" w:rsidRDefault="00FB070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 П</w:t>
            </w:r>
            <w:r w:rsidR="0035125D" w:rsidRPr="0035125D">
              <w:rPr>
                <w:rFonts w:ascii="Times New Roman" w:eastAsia="Times New Roman" w:hAnsi="Times New Roman" w:cs="Times New Roman"/>
                <w:sz w:val="18"/>
                <w:szCs w:val="18"/>
              </w:rPr>
              <w:t>лощадь земельного участка, применительно к видам разрешенного использования «Бытовое обслуживание», по решению органа местного самоуправления, может быть установлена меньше минимальной площади, предусмотренной градостроительным регламентом (в том числе для существующих земельных участков), при условии разработанной и утвержденной документации по планировке территории.</w:t>
            </w:r>
          </w:p>
        </w:tc>
      </w:tr>
      <w:tr w:rsidR="00FB070E" w:rsidRPr="0035125D" w:rsidTr="00655724">
        <w:trPr>
          <w:cantSplit/>
          <w:trHeight w:val="373"/>
        </w:trPr>
        <w:tc>
          <w:tcPr>
            <w:tcW w:w="452" w:type="dxa"/>
            <w:vMerge w:val="restart"/>
            <w:shd w:val="clear" w:color="auto" w:fill="auto"/>
          </w:tcPr>
          <w:p w:rsidR="00FB070E" w:rsidRPr="00655724" w:rsidRDefault="00AE44BD"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11</w:t>
            </w:r>
          </w:p>
        </w:tc>
        <w:tc>
          <w:tcPr>
            <w:tcW w:w="1466" w:type="dxa"/>
            <w:vMerge w:val="restart"/>
            <w:shd w:val="clear" w:color="auto" w:fill="auto"/>
          </w:tcPr>
          <w:p w:rsidR="00FB070E" w:rsidRPr="00655724" w:rsidRDefault="00FB070E"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Стационарное медицинское обслуживание</w:t>
            </w:r>
          </w:p>
        </w:tc>
        <w:tc>
          <w:tcPr>
            <w:tcW w:w="709" w:type="dxa"/>
            <w:vMerge w:val="restart"/>
            <w:shd w:val="clear" w:color="auto" w:fill="auto"/>
          </w:tcPr>
          <w:p w:rsidR="00FB070E" w:rsidRPr="00EF1E18" w:rsidRDefault="00FB070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3.4.2</w:t>
            </w:r>
          </w:p>
        </w:tc>
        <w:tc>
          <w:tcPr>
            <w:tcW w:w="1134" w:type="dxa"/>
            <w:shd w:val="clear" w:color="auto" w:fill="auto"/>
          </w:tcPr>
          <w:p w:rsidR="00FB070E" w:rsidRPr="00EF1E18" w:rsidRDefault="00FB070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300*/5 000</w:t>
            </w:r>
          </w:p>
        </w:tc>
        <w:tc>
          <w:tcPr>
            <w:tcW w:w="1275" w:type="dxa"/>
            <w:shd w:val="clear" w:color="auto" w:fill="auto"/>
          </w:tcPr>
          <w:p w:rsidR="00FB070E" w:rsidRPr="00FB070E" w:rsidRDefault="00FB070E"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76" w:type="dxa"/>
            <w:shd w:val="clear" w:color="auto" w:fill="auto"/>
          </w:tcPr>
          <w:p w:rsidR="00FB070E" w:rsidRPr="00FB070E" w:rsidRDefault="00FB070E" w:rsidP="00E168DA">
            <w:pPr>
              <w:widowControl w:val="0"/>
              <w:spacing w:after="0" w:line="240" w:lineRule="auto"/>
              <w:jc w:val="center"/>
              <w:rPr>
                <w:rFonts w:ascii="Times New Roman" w:eastAsia="Times New Roman" w:hAnsi="Times New Roman" w:cs="Times New Roman"/>
                <w:sz w:val="18"/>
                <w:szCs w:val="18"/>
              </w:rPr>
            </w:pPr>
            <w:r w:rsidRPr="00FB070E">
              <w:rPr>
                <w:rFonts w:ascii="Times New Roman" w:eastAsia="Times New Roman" w:hAnsi="Times New Roman" w:cs="Times New Roman"/>
                <w:sz w:val="18"/>
                <w:szCs w:val="18"/>
              </w:rPr>
              <w:t>3</w:t>
            </w:r>
          </w:p>
        </w:tc>
        <w:tc>
          <w:tcPr>
            <w:tcW w:w="1134" w:type="dxa"/>
            <w:shd w:val="clear" w:color="auto" w:fill="auto"/>
          </w:tcPr>
          <w:p w:rsidR="00FB070E" w:rsidRPr="00FB070E" w:rsidRDefault="00FB070E" w:rsidP="00E168DA">
            <w:pPr>
              <w:widowControl w:val="0"/>
              <w:spacing w:after="0" w:line="240" w:lineRule="auto"/>
              <w:jc w:val="center"/>
              <w:rPr>
                <w:rFonts w:ascii="Times New Roman" w:eastAsia="Times New Roman" w:hAnsi="Times New Roman" w:cs="Times New Roman"/>
                <w:sz w:val="18"/>
                <w:szCs w:val="18"/>
              </w:rPr>
            </w:pPr>
            <w:r w:rsidRPr="00FB070E">
              <w:rPr>
                <w:rFonts w:ascii="Times New Roman" w:eastAsia="Times New Roman" w:hAnsi="Times New Roman" w:cs="Times New Roman"/>
                <w:sz w:val="18"/>
                <w:szCs w:val="18"/>
              </w:rPr>
              <w:t>3</w:t>
            </w:r>
          </w:p>
        </w:tc>
        <w:tc>
          <w:tcPr>
            <w:tcW w:w="1134" w:type="dxa"/>
            <w:shd w:val="clear" w:color="auto" w:fill="auto"/>
          </w:tcPr>
          <w:p w:rsidR="00FB070E" w:rsidRPr="00FB070E" w:rsidRDefault="00FB070E" w:rsidP="00E168DA">
            <w:pPr>
              <w:widowControl w:val="0"/>
              <w:spacing w:after="0" w:line="240" w:lineRule="auto"/>
              <w:jc w:val="center"/>
              <w:rPr>
                <w:rFonts w:ascii="Times New Roman" w:eastAsia="Times New Roman" w:hAnsi="Times New Roman" w:cs="Times New Roman"/>
                <w:sz w:val="18"/>
                <w:szCs w:val="18"/>
              </w:rPr>
            </w:pPr>
            <w:r w:rsidRPr="00FB070E">
              <w:rPr>
                <w:rFonts w:ascii="Times New Roman" w:eastAsia="Times New Roman" w:hAnsi="Times New Roman" w:cs="Times New Roman"/>
                <w:sz w:val="18"/>
                <w:szCs w:val="18"/>
              </w:rPr>
              <w:t>20</w:t>
            </w:r>
          </w:p>
        </w:tc>
        <w:tc>
          <w:tcPr>
            <w:tcW w:w="1559" w:type="dxa"/>
            <w:shd w:val="clear" w:color="auto" w:fill="auto"/>
          </w:tcPr>
          <w:p w:rsidR="00FB070E" w:rsidRPr="00FB070E" w:rsidRDefault="00FB070E" w:rsidP="00E168DA">
            <w:pPr>
              <w:widowControl w:val="0"/>
              <w:spacing w:after="0" w:line="240" w:lineRule="auto"/>
              <w:jc w:val="center"/>
              <w:rPr>
                <w:rFonts w:ascii="Times New Roman" w:eastAsia="Times New Roman" w:hAnsi="Times New Roman" w:cs="Times New Roman"/>
                <w:sz w:val="18"/>
                <w:szCs w:val="18"/>
              </w:rPr>
            </w:pPr>
            <w:r w:rsidRPr="00FB070E">
              <w:rPr>
                <w:rFonts w:ascii="Times New Roman" w:eastAsia="Times New Roman" w:hAnsi="Times New Roman" w:cs="Times New Roman"/>
                <w:sz w:val="18"/>
                <w:szCs w:val="18"/>
              </w:rPr>
              <w:t>3</w:t>
            </w:r>
          </w:p>
        </w:tc>
        <w:tc>
          <w:tcPr>
            <w:tcW w:w="1276" w:type="dxa"/>
            <w:shd w:val="clear" w:color="auto" w:fill="auto"/>
          </w:tcPr>
          <w:p w:rsidR="00FB070E" w:rsidRPr="00FB070E" w:rsidRDefault="00FB070E" w:rsidP="00E168DA">
            <w:pPr>
              <w:widowControl w:val="0"/>
              <w:spacing w:after="0" w:line="240" w:lineRule="auto"/>
              <w:jc w:val="center"/>
              <w:rPr>
                <w:rFonts w:ascii="Times New Roman" w:eastAsia="Times New Roman" w:hAnsi="Times New Roman" w:cs="Times New Roman"/>
                <w:sz w:val="18"/>
                <w:szCs w:val="18"/>
              </w:rPr>
            </w:pPr>
            <w:r w:rsidRPr="00FB070E">
              <w:rPr>
                <w:rFonts w:ascii="Times New Roman" w:eastAsia="Times New Roman" w:hAnsi="Times New Roman" w:cs="Times New Roman"/>
                <w:sz w:val="18"/>
                <w:szCs w:val="18"/>
              </w:rPr>
              <w:t>18</w:t>
            </w:r>
          </w:p>
        </w:tc>
        <w:tc>
          <w:tcPr>
            <w:tcW w:w="992" w:type="dxa"/>
            <w:shd w:val="clear" w:color="auto" w:fill="auto"/>
          </w:tcPr>
          <w:p w:rsidR="00FB070E" w:rsidRPr="00FB070E" w:rsidRDefault="00FB070E" w:rsidP="00E168DA">
            <w:pPr>
              <w:widowControl w:val="0"/>
              <w:spacing w:after="0" w:line="240" w:lineRule="auto"/>
              <w:jc w:val="center"/>
              <w:rPr>
                <w:rFonts w:ascii="Times New Roman" w:eastAsia="Times New Roman" w:hAnsi="Times New Roman" w:cs="Times New Roman"/>
                <w:sz w:val="18"/>
                <w:szCs w:val="18"/>
              </w:rPr>
            </w:pPr>
            <w:r w:rsidRPr="00FB070E">
              <w:rPr>
                <w:rFonts w:ascii="Times New Roman" w:eastAsia="Times New Roman" w:hAnsi="Times New Roman" w:cs="Times New Roman"/>
                <w:sz w:val="18"/>
                <w:szCs w:val="18"/>
              </w:rPr>
              <w:t>60</w:t>
            </w:r>
          </w:p>
        </w:tc>
        <w:tc>
          <w:tcPr>
            <w:tcW w:w="993" w:type="dxa"/>
            <w:shd w:val="clear" w:color="auto" w:fill="auto"/>
          </w:tcPr>
          <w:p w:rsidR="00FB070E" w:rsidRPr="00FB070E" w:rsidRDefault="00FB070E" w:rsidP="00E168DA">
            <w:pPr>
              <w:widowControl w:val="0"/>
              <w:spacing w:after="0" w:line="240" w:lineRule="auto"/>
              <w:jc w:val="center"/>
              <w:rPr>
                <w:rFonts w:ascii="Times New Roman" w:eastAsia="Times New Roman" w:hAnsi="Times New Roman" w:cs="Times New Roman"/>
                <w:sz w:val="18"/>
                <w:szCs w:val="18"/>
              </w:rPr>
            </w:pPr>
            <w:r w:rsidRPr="00FB070E">
              <w:rPr>
                <w:rFonts w:ascii="Times New Roman" w:eastAsia="Times New Roman" w:hAnsi="Times New Roman" w:cs="Times New Roman"/>
                <w:sz w:val="18"/>
                <w:szCs w:val="18"/>
              </w:rPr>
              <w:t>15</w:t>
            </w:r>
          </w:p>
        </w:tc>
        <w:tc>
          <w:tcPr>
            <w:tcW w:w="1559" w:type="dxa"/>
            <w:gridSpan w:val="2"/>
            <w:shd w:val="clear" w:color="auto" w:fill="auto"/>
          </w:tcPr>
          <w:p w:rsidR="00FB070E" w:rsidRPr="00FB070E" w:rsidRDefault="00FB070E" w:rsidP="00E168DA">
            <w:pPr>
              <w:widowControl w:val="0"/>
              <w:spacing w:after="0" w:line="240" w:lineRule="auto"/>
              <w:jc w:val="center"/>
              <w:rPr>
                <w:rFonts w:ascii="Times New Roman" w:eastAsia="Times New Roman" w:hAnsi="Times New Roman" w:cs="Times New Roman"/>
                <w:sz w:val="18"/>
                <w:szCs w:val="18"/>
              </w:rPr>
            </w:pPr>
            <w:r w:rsidRPr="00FB070E">
              <w:rPr>
                <w:rFonts w:ascii="Times New Roman" w:eastAsia="Times New Roman" w:hAnsi="Times New Roman" w:cs="Times New Roman"/>
                <w:sz w:val="18"/>
                <w:szCs w:val="18"/>
              </w:rPr>
              <w:t>не подлежит установлению</w:t>
            </w:r>
          </w:p>
        </w:tc>
      </w:tr>
      <w:tr w:rsidR="00EF1E18" w:rsidRPr="0035125D" w:rsidTr="00FB070E">
        <w:trPr>
          <w:cantSplit/>
          <w:trHeight w:val="373"/>
        </w:trPr>
        <w:tc>
          <w:tcPr>
            <w:tcW w:w="452" w:type="dxa"/>
            <w:vMerge/>
            <w:shd w:val="clear" w:color="auto" w:fill="auto"/>
          </w:tcPr>
          <w:p w:rsidR="00EF1E18" w:rsidRPr="00EF1E18" w:rsidRDefault="00EF1E18" w:rsidP="00E168DA">
            <w:pPr>
              <w:widowControl w:val="0"/>
              <w:spacing w:after="0" w:line="240" w:lineRule="auto"/>
              <w:jc w:val="center"/>
              <w:rPr>
                <w:rFonts w:ascii="Times New Roman" w:eastAsia="Times New Roman" w:hAnsi="Times New Roman" w:cs="Times New Roman"/>
                <w:sz w:val="18"/>
                <w:szCs w:val="18"/>
              </w:rPr>
            </w:pPr>
          </w:p>
        </w:tc>
        <w:tc>
          <w:tcPr>
            <w:tcW w:w="1466" w:type="dxa"/>
            <w:vMerge/>
            <w:shd w:val="clear" w:color="auto" w:fill="auto"/>
          </w:tcPr>
          <w:p w:rsidR="00EF1E18" w:rsidRPr="00EF1E18" w:rsidRDefault="00EF1E18" w:rsidP="00E168DA">
            <w:pPr>
              <w:widowControl w:val="0"/>
              <w:spacing w:after="0" w:line="240" w:lineRule="auto"/>
              <w:jc w:val="center"/>
              <w:rPr>
                <w:rFonts w:ascii="Times New Roman" w:eastAsia="Times New Roman" w:hAnsi="Times New Roman" w:cs="Times New Roman"/>
                <w:sz w:val="18"/>
                <w:szCs w:val="18"/>
              </w:rPr>
            </w:pPr>
          </w:p>
        </w:tc>
        <w:tc>
          <w:tcPr>
            <w:tcW w:w="709" w:type="dxa"/>
            <w:vMerge/>
            <w:shd w:val="clear" w:color="auto" w:fill="auto"/>
          </w:tcPr>
          <w:p w:rsidR="00EF1E18" w:rsidRPr="00EF1E18" w:rsidRDefault="00EF1E18" w:rsidP="00E168DA">
            <w:pPr>
              <w:widowControl w:val="0"/>
              <w:spacing w:after="0" w:line="240" w:lineRule="auto"/>
              <w:jc w:val="center"/>
              <w:rPr>
                <w:rFonts w:ascii="Times New Roman" w:eastAsia="Times New Roman" w:hAnsi="Times New Roman" w:cs="Times New Roman"/>
                <w:sz w:val="18"/>
                <w:szCs w:val="18"/>
              </w:rPr>
            </w:pPr>
          </w:p>
        </w:tc>
        <w:tc>
          <w:tcPr>
            <w:tcW w:w="12332" w:type="dxa"/>
            <w:gridSpan w:val="11"/>
            <w:shd w:val="clear" w:color="auto" w:fill="auto"/>
          </w:tcPr>
          <w:p w:rsidR="00C5778E" w:rsidRPr="00C5778E" w:rsidRDefault="00C5778E" w:rsidP="00E168DA">
            <w:pPr>
              <w:widowControl w:val="0"/>
              <w:spacing w:after="0" w:line="240" w:lineRule="auto"/>
              <w:jc w:val="both"/>
              <w:rPr>
                <w:rFonts w:ascii="Times New Roman" w:eastAsia="Times New Roman" w:hAnsi="Times New Roman" w:cs="Times New Roman"/>
                <w:b/>
                <w:sz w:val="18"/>
                <w:szCs w:val="18"/>
              </w:rPr>
            </w:pPr>
            <w:r w:rsidRPr="00655724">
              <w:rPr>
                <w:rFonts w:ascii="Times New Roman" w:eastAsia="Times New Roman" w:hAnsi="Times New Roman" w:cs="Times New Roman"/>
                <w:b/>
                <w:sz w:val="18"/>
                <w:szCs w:val="18"/>
              </w:rPr>
              <w:t>Примечание:</w:t>
            </w:r>
          </w:p>
          <w:p w:rsidR="00EF1E18" w:rsidRPr="00EF1E18" w:rsidRDefault="00C5778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1.Р</w:t>
            </w:r>
            <w:r w:rsidR="00EF1E18" w:rsidRPr="00EF1E18">
              <w:rPr>
                <w:rFonts w:ascii="Times New Roman" w:eastAsia="Times New Roman" w:hAnsi="Times New Roman" w:cs="Times New Roman"/>
                <w:sz w:val="18"/>
                <w:szCs w:val="18"/>
              </w:rPr>
              <w:t>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C5778E" w:rsidRPr="0035125D" w:rsidTr="00655724">
        <w:trPr>
          <w:cantSplit/>
          <w:trHeight w:val="373"/>
        </w:trPr>
        <w:tc>
          <w:tcPr>
            <w:tcW w:w="452" w:type="dxa"/>
            <w:shd w:val="clear" w:color="auto" w:fill="auto"/>
          </w:tcPr>
          <w:p w:rsidR="00C5778E" w:rsidRPr="00EF1E18" w:rsidRDefault="00AE44BD"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466"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Объекты культурно-досуговой деятельности</w:t>
            </w:r>
          </w:p>
        </w:tc>
        <w:tc>
          <w:tcPr>
            <w:tcW w:w="709"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3.6.1</w:t>
            </w:r>
          </w:p>
        </w:tc>
        <w:tc>
          <w:tcPr>
            <w:tcW w:w="1134"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300/10 000</w:t>
            </w:r>
          </w:p>
        </w:tc>
        <w:tc>
          <w:tcPr>
            <w:tcW w:w="1275"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5</w:t>
            </w:r>
          </w:p>
        </w:tc>
        <w:tc>
          <w:tcPr>
            <w:tcW w:w="1276"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5</w:t>
            </w:r>
          </w:p>
        </w:tc>
        <w:tc>
          <w:tcPr>
            <w:tcW w:w="1134"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5</w:t>
            </w:r>
          </w:p>
        </w:tc>
        <w:tc>
          <w:tcPr>
            <w:tcW w:w="1134"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20</w:t>
            </w:r>
          </w:p>
        </w:tc>
        <w:tc>
          <w:tcPr>
            <w:tcW w:w="1559"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3</w:t>
            </w:r>
          </w:p>
        </w:tc>
        <w:tc>
          <w:tcPr>
            <w:tcW w:w="1276"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15</w:t>
            </w:r>
          </w:p>
        </w:tc>
        <w:tc>
          <w:tcPr>
            <w:tcW w:w="992"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60</w:t>
            </w:r>
          </w:p>
        </w:tc>
        <w:tc>
          <w:tcPr>
            <w:tcW w:w="993"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15</w:t>
            </w:r>
          </w:p>
        </w:tc>
        <w:tc>
          <w:tcPr>
            <w:tcW w:w="1559" w:type="dxa"/>
            <w:gridSpan w:val="2"/>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не подлежит установлению</w:t>
            </w:r>
          </w:p>
        </w:tc>
      </w:tr>
      <w:tr w:rsidR="00C5778E" w:rsidRPr="0035125D" w:rsidTr="00655724">
        <w:trPr>
          <w:cantSplit/>
          <w:trHeight w:val="373"/>
        </w:trPr>
        <w:tc>
          <w:tcPr>
            <w:tcW w:w="452" w:type="dxa"/>
            <w:shd w:val="clear" w:color="auto" w:fill="auto"/>
          </w:tcPr>
          <w:p w:rsidR="00C5778E" w:rsidRPr="00EF1E18" w:rsidRDefault="00AE44BD"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1466" w:type="dxa"/>
            <w:shd w:val="clear" w:color="auto" w:fill="auto"/>
          </w:tcPr>
          <w:p w:rsidR="00C5778E" w:rsidRPr="00655724" w:rsidRDefault="00C5778E"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Религиозное использование</w:t>
            </w:r>
          </w:p>
          <w:p w:rsidR="00C5778E" w:rsidRPr="00655724" w:rsidRDefault="00C5778E" w:rsidP="00E168DA">
            <w:pPr>
              <w:widowControl w:val="0"/>
              <w:spacing w:after="0" w:line="240" w:lineRule="auto"/>
              <w:jc w:val="center"/>
              <w:rPr>
                <w:rFonts w:ascii="Times New Roman" w:eastAsia="Times New Roman" w:hAnsi="Times New Roman" w:cs="Times New Roman"/>
                <w:sz w:val="18"/>
                <w:szCs w:val="18"/>
              </w:rPr>
            </w:pPr>
          </w:p>
        </w:tc>
        <w:tc>
          <w:tcPr>
            <w:tcW w:w="709"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3.7</w:t>
            </w:r>
          </w:p>
        </w:tc>
        <w:tc>
          <w:tcPr>
            <w:tcW w:w="1134"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300/50 000</w:t>
            </w:r>
          </w:p>
        </w:tc>
        <w:tc>
          <w:tcPr>
            <w:tcW w:w="1275"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5</w:t>
            </w:r>
          </w:p>
        </w:tc>
        <w:tc>
          <w:tcPr>
            <w:tcW w:w="1276"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5</w:t>
            </w:r>
          </w:p>
        </w:tc>
        <w:tc>
          <w:tcPr>
            <w:tcW w:w="1134"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5</w:t>
            </w:r>
          </w:p>
        </w:tc>
        <w:tc>
          <w:tcPr>
            <w:tcW w:w="1134"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12</w:t>
            </w:r>
          </w:p>
        </w:tc>
        <w:tc>
          <w:tcPr>
            <w:tcW w:w="1559"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3</w:t>
            </w:r>
          </w:p>
        </w:tc>
        <w:tc>
          <w:tcPr>
            <w:tcW w:w="1276"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12</w:t>
            </w:r>
          </w:p>
        </w:tc>
        <w:tc>
          <w:tcPr>
            <w:tcW w:w="992"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40</w:t>
            </w:r>
          </w:p>
        </w:tc>
        <w:tc>
          <w:tcPr>
            <w:tcW w:w="993"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15</w:t>
            </w:r>
          </w:p>
        </w:tc>
        <w:tc>
          <w:tcPr>
            <w:tcW w:w="1559" w:type="dxa"/>
            <w:gridSpan w:val="2"/>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не подлежит установлению</w:t>
            </w:r>
          </w:p>
        </w:tc>
      </w:tr>
      <w:tr w:rsidR="00C5778E" w:rsidRPr="0035125D" w:rsidTr="00655724">
        <w:trPr>
          <w:cantSplit/>
          <w:trHeight w:val="373"/>
        </w:trPr>
        <w:tc>
          <w:tcPr>
            <w:tcW w:w="452" w:type="dxa"/>
            <w:shd w:val="clear" w:color="auto" w:fill="auto"/>
          </w:tcPr>
          <w:p w:rsidR="00C5778E" w:rsidRPr="00EF1E18" w:rsidRDefault="00AE44BD"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1466" w:type="dxa"/>
            <w:shd w:val="clear" w:color="auto" w:fill="auto"/>
          </w:tcPr>
          <w:p w:rsidR="00C5778E" w:rsidRPr="00655724" w:rsidRDefault="00C5778E"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Осуществление религиозных обрядов</w:t>
            </w:r>
          </w:p>
        </w:tc>
        <w:tc>
          <w:tcPr>
            <w:tcW w:w="709"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3.7.1</w:t>
            </w:r>
          </w:p>
        </w:tc>
        <w:tc>
          <w:tcPr>
            <w:tcW w:w="1134"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300/10 000</w:t>
            </w:r>
          </w:p>
        </w:tc>
        <w:tc>
          <w:tcPr>
            <w:tcW w:w="1275"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5</w:t>
            </w:r>
          </w:p>
        </w:tc>
        <w:tc>
          <w:tcPr>
            <w:tcW w:w="1276"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5</w:t>
            </w:r>
          </w:p>
        </w:tc>
        <w:tc>
          <w:tcPr>
            <w:tcW w:w="1134"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5</w:t>
            </w:r>
          </w:p>
        </w:tc>
        <w:tc>
          <w:tcPr>
            <w:tcW w:w="1134"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12</w:t>
            </w:r>
          </w:p>
        </w:tc>
        <w:tc>
          <w:tcPr>
            <w:tcW w:w="1559"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не подлежит установлению</w:t>
            </w:r>
          </w:p>
        </w:tc>
        <w:tc>
          <w:tcPr>
            <w:tcW w:w="1276"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50</w:t>
            </w:r>
          </w:p>
        </w:tc>
        <w:tc>
          <w:tcPr>
            <w:tcW w:w="992"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40</w:t>
            </w:r>
          </w:p>
        </w:tc>
        <w:tc>
          <w:tcPr>
            <w:tcW w:w="993"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15</w:t>
            </w:r>
          </w:p>
        </w:tc>
        <w:tc>
          <w:tcPr>
            <w:tcW w:w="1559" w:type="dxa"/>
            <w:gridSpan w:val="2"/>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не подлежит установлению</w:t>
            </w:r>
          </w:p>
        </w:tc>
      </w:tr>
      <w:tr w:rsidR="00C5778E" w:rsidRPr="0035125D" w:rsidTr="00655724">
        <w:trPr>
          <w:cantSplit/>
          <w:trHeight w:val="373"/>
        </w:trPr>
        <w:tc>
          <w:tcPr>
            <w:tcW w:w="452" w:type="dxa"/>
            <w:shd w:val="clear" w:color="auto" w:fill="auto"/>
          </w:tcPr>
          <w:p w:rsidR="00C5778E" w:rsidRPr="00EF1E18" w:rsidRDefault="00AE44BD"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1466" w:type="dxa"/>
            <w:shd w:val="clear" w:color="auto" w:fill="auto"/>
          </w:tcPr>
          <w:p w:rsidR="00C5778E" w:rsidRPr="00655724" w:rsidRDefault="00C5778E"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Религиозное управление и образование</w:t>
            </w:r>
          </w:p>
        </w:tc>
        <w:tc>
          <w:tcPr>
            <w:tcW w:w="709"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3.7.2</w:t>
            </w:r>
          </w:p>
        </w:tc>
        <w:tc>
          <w:tcPr>
            <w:tcW w:w="1134"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300/10 000</w:t>
            </w:r>
          </w:p>
        </w:tc>
        <w:tc>
          <w:tcPr>
            <w:tcW w:w="1275"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5</w:t>
            </w:r>
          </w:p>
        </w:tc>
        <w:tc>
          <w:tcPr>
            <w:tcW w:w="1276"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5</w:t>
            </w:r>
          </w:p>
        </w:tc>
        <w:tc>
          <w:tcPr>
            <w:tcW w:w="1134"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5</w:t>
            </w:r>
          </w:p>
        </w:tc>
        <w:tc>
          <w:tcPr>
            <w:tcW w:w="1134"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12</w:t>
            </w:r>
          </w:p>
        </w:tc>
        <w:tc>
          <w:tcPr>
            <w:tcW w:w="1559"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3</w:t>
            </w:r>
          </w:p>
        </w:tc>
        <w:tc>
          <w:tcPr>
            <w:tcW w:w="1276"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50</w:t>
            </w:r>
          </w:p>
        </w:tc>
        <w:tc>
          <w:tcPr>
            <w:tcW w:w="992"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40</w:t>
            </w:r>
          </w:p>
        </w:tc>
        <w:tc>
          <w:tcPr>
            <w:tcW w:w="993" w:type="dxa"/>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15</w:t>
            </w:r>
          </w:p>
        </w:tc>
        <w:tc>
          <w:tcPr>
            <w:tcW w:w="1559" w:type="dxa"/>
            <w:gridSpan w:val="2"/>
            <w:shd w:val="clear" w:color="auto" w:fill="auto"/>
          </w:tcPr>
          <w:p w:rsidR="00C5778E" w:rsidRPr="00EF1E18" w:rsidRDefault="00C5778E" w:rsidP="00E168DA">
            <w:pPr>
              <w:widowControl w:val="0"/>
              <w:spacing w:after="0" w:line="240" w:lineRule="auto"/>
              <w:jc w:val="center"/>
              <w:rPr>
                <w:rFonts w:ascii="Times New Roman" w:eastAsia="Times New Roman" w:hAnsi="Times New Roman" w:cs="Times New Roman"/>
                <w:sz w:val="18"/>
                <w:szCs w:val="18"/>
              </w:rPr>
            </w:pPr>
            <w:r w:rsidRPr="00EF1E18">
              <w:rPr>
                <w:rFonts w:ascii="Times New Roman" w:eastAsia="Times New Roman" w:hAnsi="Times New Roman" w:cs="Times New Roman"/>
                <w:sz w:val="18"/>
                <w:szCs w:val="18"/>
              </w:rPr>
              <w:t>не подлежит установлению</w:t>
            </w:r>
          </w:p>
        </w:tc>
      </w:tr>
      <w:tr w:rsidR="00C5778E" w:rsidRPr="0035125D" w:rsidTr="00655724">
        <w:trPr>
          <w:cantSplit/>
          <w:trHeight w:val="373"/>
        </w:trPr>
        <w:tc>
          <w:tcPr>
            <w:tcW w:w="452" w:type="dxa"/>
            <w:shd w:val="clear" w:color="auto" w:fill="auto"/>
          </w:tcPr>
          <w:p w:rsidR="00C5778E" w:rsidRPr="00433BC6" w:rsidRDefault="00AE44BD"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16</w:t>
            </w:r>
          </w:p>
        </w:tc>
        <w:tc>
          <w:tcPr>
            <w:tcW w:w="1466" w:type="dxa"/>
            <w:shd w:val="clear" w:color="auto" w:fill="auto"/>
          </w:tcPr>
          <w:p w:rsidR="00C5778E" w:rsidRPr="00433BC6" w:rsidRDefault="00C5778E"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Амбулаторное ветеринарное обслуживание</w:t>
            </w:r>
          </w:p>
        </w:tc>
        <w:tc>
          <w:tcPr>
            <w:tcW w:w="709" w:type="dxa"/>
            <w:shd w:val="clear" w:color="auto" w:fill="auto"/>
          </w:tcPr>
          <w:p w:rsidR="00C5778E" w:rsidRPr="00433BC6" w:rsidRDefault="00C5778E" w:rsidP="00E168DA">
            <w:pPr>
              <w:widowControl w:val="0"/>
              <w:spacing w:after="0" w:line="240" w:lineRule="auto"/>
              <w:jc w:val="center"/>
              <w:rPr>
                <w:rFonts w:ascii="Times New Roman" w:eastAsia="Times New Roman" w:hAnsi="Times New Roman" w:cs="Times New Roman"/>
                <w:sz w:val="18"/>
                <w:szCs w:val="18"/>
              </w:rPr>
            </w:pPr>
            <w:r w:rsidRPr="00433BC6">
              <w:rPr>
                <w:rFonts w:ascii="Times New Roman" w:eastAsia="Times New Roman" w:hAnsi="Times New Roman" w:cs="Times New Roman"/>
                <w:sz w:val="18"/>
                <w:szCs w:val="18"/>
              </w:rPr>
              <w:t>3.10.1</w:t>
            </w:r>
          </w:p>
        </w:tc>
        <w:tc>
          <w:tcPr>
            <w:tcW w:w="1134" w:type="dxa"/>
            <w:shd w:val="clear" w:color="auto" w:fill="auto"/>
          </w:tcPr>
          <w:p w:rsidR="00C5778E" w:rsidRPr="00433BC6" w:rsidRDefault="00C5778E" w:rsidP="00E168DA">
            <w:pPr>
              <w:widowControl w:val="0"/>
              <w:spacing w:after="0" w:line="240" w:lineRule="auto"/>
              <w:jc w:val="center"/>
              <w:rPr>
                <w:rFonts w:ascii="Times New Roman" w:eastAsia="Times New Roman" w:hAnsi="Times New Roman" w:cs="Times New Roman"/>
                <w:sz w:val="18"/>
                <w:szCs w:val="18"/>
              </w:rPr>
            </w:pPr>
            <w:r w:rsidRPr="00433BC6">
              <w:rPr>
                <w:rFonts w:ascii="Times New Roman" w:eastAsia="Times New Roman" w:hAnsi="Times New Roman" w:cs="Times New Roman"/>
                <w:sz w:val="18"/>
                <w:szCs w:val="18"/>
              </w:rPr>
              <w:t>500/5 000</w:t>
            </w:r>
          </w:p>
        </w:tc>
        <w:tc>
          <w:tcPr>
            <w:tcW w:w="1275" w:type="dxa"/>
            <w:shd w:val="clear" w:color="auto" w:fill="auto"/>
          </w:tcPr>
          <w:p w:rsidR="00C5778E" w:rsidRPr="00433BC6" w:rsidRDefault="00C5778E" w:rsidP="00E168DA">
            <w:pPr>
              <w:widowControl w:val="0"/>
              <w:spacing w:after="0" w:line="240" w:lineRule="auto"/>
              <w:jc w:val="center"/>
              <w:rPr>
                <w:rFonts w:ascii="Times New Roman" w:eastAsia="Times New Roman" w:hAnsi="Times New Roman" w:cs="Times New Roman"/>
                <w:sz w:val="18"/>
                <w:szCs w:val="18"/>
              </w:rPr>
            </w:pPr>
            <w:r w:rsidRPr="00433BC6">
              <w:rPr>
                <w:rFonts w:ascii="Times New Roman" w:eastAsia="Times New Roman" w:hAnsi="Times New Roman" w:cs="Times New Roman"/>
                <w:sz w:val="18"/>
                <w:szCs w:val="18"/>
              </w:rPr>
              <w:t>5</w:t>
            </w:r>
          </w:p>
        </w:tc>
        <w:tc>
          <w:tcPr>
            <w:tcW w:w="1276" w:type="dxa"/>
            <w:shd w:val="clear" w:color="auto" w:fill="auto"/>
          </w:tcPr>
          <w:p w:rsidR="00C5778E" w:rsidRPr="00433BC6" w:rsidRDefault="00C5778E" w:rsidP="00E168DA">
            <w:pPr>
              <w:widowControl w:val="0"/>
              <w:spacing w:after="0" w:line="240" w:lineRule="auto"/>
              <w:jc w:val="center"/>
              <w:rPr>
                <w:rFonts w:ascii="Times New Roman" w:eastAsia="Times New Roman" w:hAnsi="Times New Roman" w:cs="Times New Roman"/>
                <w:sz w:val="18"/>
                <w:szCs w:val="18"/>
              </w:rPr>
            </w:pPr>
            <w:r w:rsidRPr="00433BC6">
              <w:rPr>
                <w:rFonts w:ascii="Times New Roman" w:eastAsia="Times New Roman" w:hAnsi="Times New Roman" w:cs="Times New Roman"/>
                <w:sz w:val="18"/>
                <w:szCs w:val="18"/>
              </w:rPr>
              <w:t>3</w:t>
            </w:r>
          </w:p>
        </w:tc>
        <w:tc>
          <w:tcPr>
            <w:tcW w:w="1134" w:type="dxa"/>
            <w:shd w:val="clear" w:color="auto" w:fill="auto"/>
          </w:tcPr>
          <w:p w:rsidR="00C5778E" w:rsidRPr="00433BC6" w:rsidRDefault="00C5778E" w:rsidP="00E168DA">
            <w:pPr>
              <w:widowControl w:val="0"/>
              <w:spacing w:after="0" w:line="240" w:lineRule="auto"/>
              <w:jc w:val="center"/>
              <w:rPr>
                <w:rFonts w:ascii="Times New Roman" w:eastAsia="Times New Roman" w:hAnsi="Times New Roman" w:cs="Times New Roman"/>
                <w:sz w:val="18"/>
                <w:szCs w:val="18"/>
              </w:rPr>
            </w:pPr>
            <w:r w:rsidRPr="00433BC6">
              <w:rPr>
                <w:rFonts w:ascii="Times New Roman" w:eastAsia="Times New Roman" w:hAnsi="Times New Roman" w:cs="Times New Roman"/>
                <w:sz w:val="18"/>
                <w:szCs w:val="18"/>
              </w:rPr>
              <w:t>3</w:t>
            </w:r>
          </w:p>
        </w:tc>
        <w:tc>
          <w:tcPr>
            <w:tcW w:w="1134" w:type="dxa"/>
            <w:shd w:val="clear" w:color="auto" w:fill="auto"/>
          </w:tcPr>
          <w:p w:rsidR="00C5778E" w:rsidRPr="00433BC6" w:rsidRDefault="00C5778E" w:rsidP="00E168DA">
            <w:pPr>
              <w:widowControl w:val="0"/>
              <w:spacing w:after="0" w:line="240" w:lineRule="auto"/>
              <w:jc w:val="center"/>
              <w:rPr>
                <w:rFonts w:ascii="Times New Roman" w:eastAsia="Times New Roman" w:hAnsi="Times New Roman" w:cs="Times New Roman"/>
                <w:sz w:val="18"/>
                <w:szCs w:val="18"/>
              </w:rPr>
            </w:pPr>
            <w:r w:rsidRPr="00433BC6">
              <w:rPr>
                <w:rFonts w:ascii="Times New Roman" w:eastAsia="Times New Roman" w:hAnsi="Times New Roman" w:cs="Times New Roman"/>
                <w:sz w:val="18"/>
                <w:szCs w:val="18"/>
              </w:rPr>
              <w:t>12</w:t>
            </w:r>
          </w:p>
        </w:tc>
        <w:tc>
          <w:tcPr>
            <w:tcW w:w="1559" w:type="dxa"/>
            <w:shd w:val="clear" w:color="auto" w:fill="auto"/>
          </w:tcPr>
          <w:p w:rsidR="00C5778E" w:rsidRPr="00433BC6" w:rsidRDefault="00C5778E" w:rsidP="00E168DA">
            <w:pPr>
              <w:widowControl w:val="0"/>
              <w:spacing w:after="0" w:line="240" w:lineRule="auto"/>
              <w:jc w:val="center"/>
              <w:rPr>
                <w:rFonts w:ascii="Times New Roman" w:eastAsia="Times New Roman" w:hAnsi="Times New Roman" w:cs="Times New Roman"/>
                <w:sz w:val="18"/>
                <w:szCs w:val="18"/>
              </w:rPr>
            </w:pPr>
            <w:r w:rsidRPr="00433BC6">
              <w:rPr>
                <w:rFonts w:ascii="Times New Roman" w:eastAsia="Times New Roman" w:hAnsi="Times New Roman" w:cs="Times New Roman"/>
                <w:sz w:val="18"/>
                <w:szCs w:val="18"/>
              </w:rPr>
              <w:t>1</w:t>
            </w:r>
          </w:p>
        </w:tc>
        <w:tc>
          <w:tcPr>
            <w:tcW w:w="1276" w:type="dxa"/>
            <w:shd w:val="clear" w:color="auto" w:fill="auto"/>
          </w:tcPr>
          <w:p w:rsidR="00C5778E" w:rsidRPr="00433BC6" w:rsidRDefault="00C5778E" w:rsidP="00E168DA">
            <w:pPr>
              <w:widowControl w:val="0"/>
              <w:spacing w:after="0" w:line="240" w:lineRule="auto"/>
              <w:jc w:val="center"/>
              <w:rPr>
                <w:rFonts w:ascii="Times New Roman" w:eastAsia="Times New Roman" w:hAnsi="Times New Roman" w:cs="Times New Roman"/>
                <w:sz w:val="18"/>
                <w:szCs w:val="18"/>
              </w:rPr>
            </w:pPr>
            <w:r w:rsidRPr="00433BC6">
              <w:rPr>
                <w:rFonts w:ascii="Times New Roman" w:eastAsia="Times New Roman" w:hAnsi="Times New Roman" w:cs="Times New Roman"/>
                <w:sz w:val="18"/>
                <w:szCs w:val="18"/>
              </w:rPr>
              <w:t>6</w:t>
            </w:r>
          </w:p>
        </w:tc>
        <w:tc>
          <w:tcPr>
            <w:tcW w:w="992" w:type="dxa"/>
            <w:shd w:val="clear" w:color="auto" w:fill="auto"/>
          </w:tcPr>
          <w:p w:rsidR="00C5778E" w:rsidRPr="00433BC6" w:rsidRDefault="00C5778E" w:rsidP="00E168DA">
            <w:pPr>
              <w:widowControl w:val="0"/>
              <w:spacing w:after="0" w:line="240" w:lineRule="auto"/>
              <w:jc w:val="center"/>
              <w:rPr>
                <w:rFonts w:ascii="Times New Roman" w:eastAsia="Times New Roman" w:hAnsi="Times New Roman" w:cs="Times New Roman"/>
                <w:sz w:val="18"/>
                <w:szCs w:val="18"/>
              </w:rPr>
            </w:pPr>
            <w:r w:rsidRPr="00433BC6">
              <w:rPr>
                <w:rFonts w:ascii="Times New Roman" w:eastAsia="Times New Roman" w:hAnsi="Times New Roman" w:cs="Times New Roman"/>
                <w:sz w:val="18"/>
                <w:szCs w:val="18"/>
              </w:rPr>
              <w:t>60</w:t>
            </w:r>
          </w:p>
        </w:tc>
        <w:tc>
          <w:tcPr>
            <w:tcW w:w="993" w:type="dxa"/>
            <w:shd w:val="clear" w:color="auto" w:fill="auto"/>
          </w:tcPr>
          <w:p w:rsidR="00C5778E" w:rsidRPr="00433BC6" w:rsidRDefault="00C5778E" w:rsidP="00E168DA">
            <w:pPr>
              <w:widowControl w:val="0"/>
              <w:spacing w:after="0" w:line="240" w:lineRule="auto"/>
              <w:jc w:val="center"/>
              <w:rPr>
                <w:rFonts w:ascii="Times New Roman" w:eastAsia="Times New Roman" w:hAnsi="Times New Roman" w:cs="Times New Roman"/>
                <w:sz w:val="18"/>
                <w:szCs w:val="18"/>
              </w:rPr>
            </w:pPr>
            <w:r w:rsidRPr="00433BC6">
              <w:rPr>
                <w:rFonts w:ascii="Times New Roman" w:eastAsia="Times New Roman" w:hAnsi="Times New Roman" w:cs="Times New Roman"/>
                <w:sz w:val="18"/>
                <w:szCs w:val="18"/>
              </w:rPr>
              <w:t>15</w:t>
            </w:r>
          </w:p>
        </w:tc>
        <w:tc>
          <w:tcPr>
            <w:tcW w:w="1559" w:type="dxa"/>
            <w:gridSpan w:val="2"/>
            <w:shd w:val="clear" w:color="auto" w:fill="auto"/>
          </w:tcPr>
          <w:p w:rsidR="00C5778E" w:rsidRPr="00433BC6" w:rsidRDefault="00C5778E" w:rsidP="00E168DA">
            <w:pPr>
              <w:widowControl w:val="0"/>
              <w:spacing w:after="0" w:line="240" w:lineRule="auto"/>
              <w:jc w:val="center"/>
              <w:rPr>
                <w:rFonts w:ascii="Times New Roman" w:eastAsia="Times New Roman" w:hAnsi="Times New Roman" w:cs="Times New Roman"/>
                <w:sz w:val="18"/>
                <w:szCs w:val="18"/>
              </w:rPr>
            </w:pPr>
            <w:r w:rsidRPr="00433BC6">
              <w:rPr>
                <w:rFonts w:ascii="Times New Roman" w:eastAsia="Times New Roman" w:hAnsi="Times New Roman" w:cs="Times New Roman"/>
                <w:sz w:val="18"/>
                <w:szCs w:val="18"/>
              </w:rPr>
              <w:t>не подлежит установлению</w:t>
            </w:r>
          </w:p>
        </w:tc>
      </w:tr>
      <w:tr w:rsidR="00C5778E" w:rsidRPr="0035125D" w:rsidTr="00655724">
        <w:trPr>
          <w:cantSplit/>
          <w:trHeight w:val="373"/>
        </w:trPr>
        <w:tc>
          <w:tcPr>
            <w:tcW w:w="452" w:type="dxa"/>
            <w:vMerge w:val="restart"/>
          </w:tcPr>
          <w:p w:rsidR="00C5778E" w:rsidRPr="0035125D" w:rsidRDefault="00AE44BD"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1466" w:type="dxa"/>
            <w:vMerge w:val="restart"/>
          </w:tcPr>
          <w:p w:rsidR="00C5778E" w:rsidRPr="0035125D" w:rsidRDefault="00C5778E"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Магазины</w:t>
            </w:r>
          </w:p>
        </w:tc>
        <w:tc>
          <w:tcPr>
            <w:tcW w:w="709" w:type="dxa"/>
            <w:vMerge w:val="restart"/>
          </w:tcPr>
          <w:p w:rsidR="00C5778E" w:rsidRPr="0035125D" w:rsidRDefault="00C5778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4.4</w:t>
            </w:r>
          </w:p>
        </w:tc>
        <w:tc>
          <w:tcPr>
            <w:tcW w:w="1134" w:type="dxa"/>
          </w:tcPr>
          <w:p w:rsidR="00C5778E" w:rsidRPr="0035125D" w:rsidRDefault="00C5778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r w:rsidR="00655724">
              <w:rPr>
                <w:rFonts w:ascii="Times New Roman" w:eastAsia="Times New Roman" w:hAnsi="Times New Roman" w:cs="Times New Roman"/>
                <w:sz w:val="18"/>
                <w:szCs w:val="18"/>
              </w:rPr>
              <w:t>00</w:t>
            </w:r>
            <w:r w:rsidRPr="0035125D">
              <w:rPr>
                <w:rFonts w:ascii="Times New Roman" w:eastAsia="Times New Roman" w:hAnsi="Times New Roman" w:cs="Times New Roman"/>
                <w:sz w:val="18"/>
                <w:szCs w:val="18"/>
              </w:rPr>
              <w:t>/10 000</w:t>
            </w:r>
          </w:p>
        </w:tc>
        <w:tc>
          <w:tcPr>
            <w:tcW w:w="1275" w:type="dxa"/>
          </w:tcPr>
          <w:p w:rsidR="00C5778E" w:rsidRPr="0035125D" w:rsidRDefault="00C5778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276" w:type="dxa"/>
          </w:tcPr>
          <w:p w:rsidR="00C5778E" w:rsidRPr="0035125D" w:rsidRDefault="00C5778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134" w:type="dxa"/>
          </w:tcPr>
          <w:p w:rsidR="00C5778E" w:rsidRPr="0035125D" w:rsidRDefault="00C5778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w:t>
            </w:r>
          </w:p>
        </w:tc>
        <w:tc>
          <w:tcPr>
            <w:tcW w:w="1134" w:type="dxa"/>
          </w:tcPr>
          <w:p w:rsidR="00C5778E" w:rsidRPr="0035125D" w:rsidRDefault="00C5778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c>
          <w:tcPr>
            <w:tcW w:w="1559" w:type="dxa"/>
          </w:tcPr>
          <w:p w:rsidR="00C5778E" w:rsidRPr="0035125D" w:rsidRDefault="00C5778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w:t>
            </w:r>
          </w:p>
        </w:tc>
        <w:tc>
          <w:tcPr>
            <w:tcW w:w="1276" w:type="dxa"/>
          </w:tcPr>
          <w:p w:rsidR="00C5778E" w:rsidRPr="0035125D" w:rsidRDefault="00C5778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12</w:t>
            </w:r>
          </w:p>
        </w:tc>
        <w:tc>
          <w:tcPr>
            <w:tcW w:w="992" w:type="dxa"/>
          </w:tcPr>
          <w:p w:rsidR="00C5778E" w:rsidRPr="0035125D" w:rsidRDefault="00C5778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60</w:t>
            </w:r>
          </w:p>
        </w:tc>
        <w:tc>
          <w:tcPr>
            <w:tcW w:w="993" w:type="dxa"/>
          </w:tcPr>
          <w:p w:rsidR="00C5778E" w:rsidRPr="0035125D" w:rsidRDefault="00C5778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10</w:t>
            </w:r>
          </w:p>
        </w:tc>
        <w:tc>
          <w:tcPr>
            <w:tcW w:w="1559" w:type="dxa"/>
            <w:gridSpan w:val="2"/>
          </w:tcPr>
          <w:p w:rsidR="00C5778E" w:rsidRPr="0035125D" w:rsidRDefault="00C5778E"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r>
      <w:tr w:rsidR="0035125D" w:rsidRPr="0035125D" w:rsidTr="0035125D">
        <w:trPr>
          <w:cantSplit/>
          <w:trHeight w:val="373"/>
        </w:trPr>
        <w:tc>
          <w:tcPr>
            <w:tcW w:w="452"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466"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709" w:type="dxa"/>
            <w:vMerge/>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p>
        </w:tc>
        <w:tc>
          <w:tcPr>
            <w:tcW w:w="12332" w:type="dxa"/>
            <w:gridSpan w:val="11"/>
          </w:tcPr>
          <w:p w:rsidR="00C5778E" w:rsidRPr="00C5778E" w:rsidRDefault="00C5778E" w:rsidP="00E168DA">
            <w:pPr>
              <w:widowControl w:val="0"/>
              <w:spacing w:after="0" w:line="240" w:lineRule="auto"/>
              <w:rPr>
                <w:rFonts w:ascii="Times New Roman" w:eastAsia="Times New Roman" w:hAnsi="Times New Roman" w:cs="Times New Roman"/>
                <w:b/>
                <w:sz w:val="18"/>
                <w:szCs w:val="18"/>
              </w:rPr>
            </w:pPr>
            <w:r w:rsidRPr="00655724">
              <w:rPr>
                <w:rFonts w:ascii="Times New Roman" w:eastAsia="Times New Roman" w:hAnsi="Times New Roman" w:cs="Times New Roman"/>
                <w:b/>
                <w:sz w:val="18"/>
                <w:szCs w:val="18"/>
              </w:rPr>
              <w:t>Примечание:</w:t>
            </w:r>
          </w:p>
          <w:p w:rsidR="00C5778E" w:rsidRDefault="00C5778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Д</w:t>
            </w:r>
            <w:r w:rsidR="0035125D" w:rsidRPr="0035125D">
              <w:rPr>
                <w:rFonts w:ascii="Times New Roman" w:eastAsia="Times New Roman" w:hAnsi="Times New Roman" w:cs="Times New Roman"/>
                <w:sz w:val="18"/>
                <w:szCs w:val="18"/>
              </w:rPr>
              <w:t>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зарегистрированных в органах федеральной службы государственной регистрации, кадастра и картографии, в соответствии с действующим законодательством минимальная площад</w:t>
            </w:r>
            <w:r>
              <w:rPr>
                <w:rFonts w:ascii="Times New Roman" w:eastAsia="Times New Roman" w:hAnsi="Times New Roman" w:cs="Times New Roman"/>
                <w:sz w:val="18"/>
                <w:szCs w:val="18"/>
              </w:rPr>
              <w:t>ь земельного участка – 30 кв. м.</w:t>
            </w:r>
          </w:p>
          <w:p w:rsidR="0035125D" w:rsidRPr="00C5778E" w:rsidRDefault="00C5778E" w:rsidP="00E168DA">
            <w:pPr>
              <w:widowControl w:val="0"/>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2. П</w:t>
            </w:r>
            <w:r w:rsidR="0035125D" w:rsidRPr="0035125D">
              <w:rPr>
                <w:rFonts w:ascii="Times New Roman" w:eastAsia="Times New Roman" w:hAnsi="Times New Roman" w:cs="Times New Roman"/>
                <w:sz w:val="18"/>
                <w:szCs w:val="18"/>
              </w:rPr>
              <w:t>лощадь земельного участка, применительно к видам разрешенного использования «Магазины», по решению органа местного самоуправления, может быть установлена меньше минимальной площади, предусмотренной градостроительным регламентом (в том числе для существующих земельных участков), при условии разработанной и утвержденной документации по планировке территории;</w:t>
            </w:r>
          </w:p>
        </w:tc>
      </w:tr>
      <w:tr w:rsidR="00C5778E" w:rsidRPr="0035125D" w:rsidTr="00655724">
        <w:trPr>
          <w:cantSplit/>
          <w:trHeight w:val="373"/>
        </w:trPr>
        <w:tc>
          <w:tcPr>
            <w:tcW w:w="452" w:type="dxa"/>
            <w:vMerge w:val="restart"/>
            <w:shd w:val="clear" w:color="auto" w:fill="auto"/>
          </w:tcPr>
          <w:p w:rsidR="00C5778E" w:rsidRPr="00433BC6" w:rsidRDefault="00AE44BD"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1466" w:type="dxa"/>
            <w:vMerge w:val="restart"/>
            <w:shd w:val="clear" w:color="auto" w:fill="auto"/>
          </w:tcPr>
          <w:p w:rsidR="00C5778E" w:rsidRPr="00655724" w:rsidRDefault="00C5778E"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Общественное питание</w:t>
            </w:r>
          </w:p>
          <w:p w:rsidR="00C5778E" w:rsidRPr="00C5778E" w:rsidRDefault="00C5778E" w:rsidP="00E168DA">
            <w:pPr>
              <w:widowControl w:val="0"/>
              <w:spacing w:after="0" w:line="240" w:lineRule="auto"/>
              <w:jc w:val="center"/>
              <w:rPr>
                <w:rFonts w:ascii="Times New Roman" w:eastAsia="Times New Roman" w:hAnsi="Times New Roman" w:cs="Times New Roman"/>
                <w:sz w:val="18"/>
                <w:szCs w:val="18"/>
                <w:highlight w:val="green"/>
              </w:rPr>
            </w:pPr>
          </w:p>
        </w:tc>
        <w:tc>
          <w:tcPr>
            <w:tcW w:w="709" w:type="dxa"/>
            <w:vMerge w:val="restart"/>
            <w:shd w:val="clear" w:color="auto" w:fill="auto"/>
          </w:tcPr>
          <w:p w:rsidR="00C5778E" w:rsidRPr="00433BC6" w:rsidRDefault="00C5778E" w:rsidP="00E168DA">
            <w:pPr>
              <w:widowControl w:val="0"/>
              <w:spacing w:after="0" w:line="240" w:lineRule="auto"/>
              <w:jc w:val="center"/>
              <w:rPr>
                <w:rFonts w:ascii="Times New Roman" w:eastAsia="Times New Roman" w:hAnsi="Times New Roman" w:cs="Times New Roman"/>
                <w:sz w:val="18"/>
                <w:szCs w:val="18"/>
              </w:rPr>
            </w:pPr>
            <w:r w:rsidRPr="00433BC6">
              <w:rPr>
                <w:rFonts w:ascii="Times New Roman" w:eastAsia="Times New Roman" w:hAnsi="Times New Roman" w:cs="Times New Roman"/>
                <w:sz w:val="18"/>
                <w:szCs w:val="18"/>
              </w:rPr>
              <w:t>4.6</w:t>
            </w:r>
          </w:p>
        </w:tc>
        <w:tc>
          <w:tcPr>
            <w:tcW w:w="1134" w:type="dxa"/>
            <w:shd w:val="clear" w:color="auto" w:fill="auto"/>
          </w:tcPr>
          <w:p w:rsidR="00C5778E" w:rsidRPr="00433BC6" w:rsidRDefault="00AE44BD"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400</w:t>
            </w:r>
            <w:r w:rsidR="00C5778E" w:rsidRPr="00433BC6">
              <w:rPr>
                <w:rFonts w:ascii="Times New Roman" w:eastAsia="Times New Roman" w:hAnsi="Times New Roman" w:cs="Times New Roman"/>
                <w:sz w:val="18"/>
                <w:szCs w:val="18"/>
              </w:rPr>
              <w:t>/10 000</w:t>
            </w:r>
          </w:p>
        </w:tc>
        <w:tc>
          <w:tcPr>
            <w:tcW w:w="1275" w:type="dxa"/>
            <w:shd w:val="clear" w:color="auto" w:fill="auto"/>
          </w:tcPr>
          <w:p w:rsidR="00C5778E" w:rsidRPr="00433BC6" w:rsidRDefault="00C5778E" w:rsidP="00E168DA">
            <w:pPr>
              <w:widowControl w:val="0"/>
              <w:spacing w:after="0" w:line="240" w:lineRule="auto"/>
              <w:jc w:val="center"/>
              <w:rPr>
                <w:rFonts w:ascii="Times New Roman" w:eastAsia="Times New Roman" w:hAnsi="Times New Roman" w:cs="Times New Roman"/>
                <w:sz w:val="18"/>
                <w:szCs w:val="18"/>
              </w:rPr>
            </w:pPr>
            <w:r w:rsidRPr="00433BC6">
              <w:rPr>
                <w:rFonts w:ascii="Times New Roman" w:eastAsia="Times New Roman" w:hAnsi="Times New Roman" w:cs="Times New Roman"/>
                <w:sz w:val="18"/>
                <w:szCs w:val="18"/>
              </w:rPr>
              <w:t>5</w:t>
            </w:r>
          </w:p>
        </w:tc>
        <w:tc>
          <w:tcPr>
            <w:tcW w:w="1276" w:type="dxa"/>
            <w:shd w:val="clear" w:color="auto" w:fill="auto"/>
          </w:tcPr>
          <w:p w:rsidR="00C5778E" w:rsidRPr="00433BC6" w:rsidRDefault="00C5778E" w:rsidP="00E168DA">
            <w:pPr>
              <w:widowControl w:val="0"/>
              <w:spacing w:after="0" w:line="240" w:lineRule="auto"/>
              <w:jc w:val="center"/>
              <w:rPr>
                <w:rFonts w:ascii="Times New Roman" w:eastAsia="Times New Roman" w:hAnsi="Times New Roman" w:cs="Times New Roman"/>
                <w:sz w:val="18"/>
                <w:szCs w:val="18"/>
              </w:rPr>
            </w:pPr>
            <w:r w:rsidRPr="00433BC6">
              <w:rPr>
                <w:rFonts w:ascii="Times New Roman" w:eastAsia="Times New Roman" w:hAnsi="Times New Roman" w:cs="Times New Roman"/>
                <w:sz w:val="18"/>
                <w:szCs w:val="18"/>
              </w:rPr>
              <w:t>5</w:t>
            </w:r>
          </w:p>
        </w:tc>
        <w:tc>
          <w:tcPr>
            <w:tcW w:w="1134" w:type="dxa"/>
            <w:shd w:val="clear" w:color="auto" w:fill="auto"/>
          </w:tcPr>
          <w:p w:rsidR="00C5778E" w:rsidRPr="00433BC6" w:rsidRDefault="00C5778E" w:rsidP="00E168DA">
            <w:pPr>
              <w:widowControl w:val="0"/>
              <w:spacing w:after="0" w:line="240" w:lineRule="auto"/>
              <w:jc w:val="center"/>
              <w:rPr>
                <w:rFonts w:ascii="Times New Roman" w:eastAsia="Times New Roman" w:hAnsi="Times New Roman" w:cs="Times New Roman"/>
                <w:sz w:val="18"/>
                <w:szCs w:val="18"/>
              </w:rPr>
            </w:pPr>
            <w:r w:rsidRPr="00433BC6">
              <w:rPr>
                <w:rFonts w:ascii="Times New Roman" w:eastAsia="Times New Roman" w:hAnsi="Times New Roman" w:cs="Times New Roman"/>
                <w:sz w:val="18"/>
                <w:szCs w:val="18"/>
              </w:rPr>
              <w:t>5</w:t>
            </w:r>
          </w:p>
        </w:tc>
        <w:tc>
          <w:tcPr>
            <w:tcW w:w="1134" w:type="dxa"/>
            <w:shd w:val="clear" w:color="auto" w:fill="auto"/>
          </w:tcPr>
          <w:p w:rsidR="00C5778E" w:rsidRPr="00433BC6" w:rsidRDefault="00C5778E" w:rsidP="00E168DA">
            <w:pPr>
              <w:widowControl w:val="0"/>
              <w:spacing w:after="0" w:line="240" w:lineRule="auto"/>
              <w:jc w:val="center"/>
              <w:rPr>
                <w:rFonts w:ascii="Times New Roman" w:eastAsia="Times New Roman" w:hAnsi="Times New Roman" w:cs="Times New Roman"/>
                <w:sz w:val="18"/>
                <w:szCs w:val="18"/>
              </w:rPr>
            </w:pPr>
            <w:r w:rsidRPr="00433BC6">
              <w:rPr>
                <w:rFonts w:ascii="Times New Roman" w:eastAsia="Times New Roman" w:hAnsi="Times New Roman" w:cs="Times New Roman"/>
                <w:sz w:val="18"/>
                <w:szCs w:val="18"/>
              </w:rPr>
              <w:t>не подлежит установлению</w:t>
            </w:r>
          </w:p>
        </w:tc>
        <w:tc>
          <w:tcPr>
            <w:tcW w:w="1559" w:type="dxa"/>
            <w:shd w:val="clear" w:color="auto" w:fill="auto"/>
          </w:tcPr>
          <w:p w:rsidR="00C5778E" w:rsidRPr="00433BC6" w:rsidRDefault="00C5778E" w:rsidP="00E168DA">
            <w:pPr>
              <w:widowControl w:val="0"/>
              <w:spacing w:after="0" w:line="240" w:lineRule="auto"/>
              <w:jc w:val="center"/>
              <w:rPr>
                <w:rFonts w:ascii="Times New Roman" w:eastAsia="Times New Roman" w:hAnsi="Times New Roman" w:cs="Times New Roman"/>
                <w:sz w:val="18"/>
                <w:szCs w:val="18"/>
              </w:rPr>
            </w:pPr>
            <w:r w:rsidRPr="00433BC6">
              <w:rPr>
                <w:rFonts w:ascii="Times New Roman" w:eastAsia="Times New Roman" w:hAnsi="Times New Roman" w:cs="Times New Roman"/>
                <w:sz w:val="18"/>
                <w:szCs w:val="18"/>
              </w:rPr>
              <w:t>3</w:t>
            </w:r>
          </w:p>
        </w:tc>
        <w:tc>
          <w:tcPr>
            <w:tcW w:w="1276" w:type="dxa"/>
            <w:shd w:val="clear" w:color="auto" w:fill="auto"/>
          </w:tcPr>
          <w:p w:rsidR="00C5778E" w:rsidRPr="00433BC6" w:rsidRDefault="00C5778E" w:rsidP="00E168DA">
            <w:pPr>
              <w:widowControl w:val="0"/>
              <w:spacing w:after="0" w:line="240" w:lineRule="auto"/>
              <w:jc w:val="center"/>
              <w:rPr>
                <w:rFonts w:ascii="Times New Roman" w:eastAsia="Times New Roman" w:hAnsi="Times New Roman" w:cs="Times New Roman"/>
                <w:sz w:val="18"/>
                <w:szCs w:val="18"/>
              </w:rPr>
            </w:pPr>
            <w:r w:rsidRPr="00433BC6">
              <w:rPr>
                <w:rFonts w:ascii="Times New Roman" w:eastAsia="Times New Roman" w:hAnsi="Times New Roman" w:cs="Times New Roman"/>
                <w:sz w:val="18"/>
                <w:szCs w:val="18"/>
              </w:rPr>
              <w:t>12</w:t>
            </w:r>
          </w:p>
        </w:tc>
        <w:tc>
          <w:tcPr>
            <w:tcW w:w="992" w:type="dxa"/>
            <w:shd w:val="clear" w:color="auto" w:fill="auto"/>
          </w:tcPr>
          <w:p w:rsidR="00C5778E" w:rsidRPr="00433BC6" w:rsidRDefault="00C5778E" w:rsidP="00E168DA">
            <w:pPr>
              <w:widowControl w:val="0"/>
              <w:spacing w:after="0" w:line="240" w:lineRule="auto"/>
              <w:jc w:val="center"/>
              <w:rPr>
                <w:rFonts w:ascii="Times New Roman" w:eastAsia="Times New Roman" w:hAnsi="Times New Roman" w:cs="Times New Roman"/>
                <w:sz w:val="18"/>
                <w:szCs w:val="18"/>
              </w:rPr>
            </w:pPr>
            <w:r w:rsidRPr="00433BC6">
              <w:rPr>
                <w:rFonts w:ascii="Times New Roman" w:eastAsia="Times New Roman" w:hAnsi="Times New Roman" w:cs="Times New Roman"/>
                <w:sz w:val="18"/>
                <w:szCs w:val="18"/>
              </w:rPr>
              <w:t>65</w:t>
            </w:r>
          </w:p>
        </w:tc>
        <w:tc>
          <w:tcPr>
            <w:tcW w:w="993" w:type="dxa"/>
            <w:shd w:val="clear" w:color="auto" w:fill="auto"/>
          </w:tcPr>
          <w:p w:rsidR="00C5778E" w:rsidRPr="00433BC6" w:rsidRDefault="00C5778E" w:rsidP="00E168DA">
            <w:pPr>
              <w:widowControl w:val="0"/>
              <w:spacing w:after="0" w:line="240" w:lineRule="auto"/>
              <w:jc w:val="center"/>
              <w:rPr>
                <w:rFonts w:ascii="Times New Roman" w:eastAsia="Times New Roman" w:hAnsi="Times New Roman" w:cs="Times New Roman"/>
                <w:sz w:val="18"/>
                <w:szCs w:val="18"/>
              </w:rPr>
            </w:pPr>
            <w:r w:rsidRPr="00433BC6">
              <w:rPr>
                <w:rFonts w:ascii="Times New Roman" w:eastAsia="Times New Roman" w:hAnsi="Times New Roman" w:cs="Times New Roman"/>
                <w:sz w:val="18"/>
                <w:szCs w:val="18"/>
              </w:rPr>
              <w:t>10</w:t>
            </w:r>
          </w:p>
        </w:tc>
        <w:tc>
          <w:tcPr>
            <w:tcW w:w="1559" w:type="dxa"/>
            <w:gridSpan w:val="2"/>
            <w:shd w:val="clear" w:color="auto" w:fill="auto"/>
          </w:tcPr>
          <w:p w:rsidR="00C5778E" w:rsidRPr="00433BC6" w:rsidRDefault="00C5778E" w:rsidP="00E168DA">
            <w:pPr>
              <w:widowControl w:val="0"/>
              <w:spacing w:after="0" w:line="240" w:lineRule="auto"/>
              <w:jc w:val="center"/>
              <w:rPr>
                <w:rFonts w:ascii="Times New Roman" w:eastAsia="Times New Roman" w:hAnsi="Times New Roman" w:cs="Times New Roman"/>
                <w:sz w:val="18"/>
                <w:szCs w:val="18"/>
              </w:rPr>
            </w:pPr>
            <w:r w:rsidRPr="00433BC6">
              <w:rPr>
                <w:rFonts w:ascii="Times New Roman" w:eastAsia="Times New Roman" w:hAnsi="Times New Roman" w:cs="Times New Roman"/>
                <w:sz w:val="18"/>
                <w:szCs w:val="18"/>
              </w:rPr>
              <w:t>не подлежит установлению</w:t>
            </w:r>
          </w:p>
        </w:tc>
      </w:tr>
      <w:tr w:rsidR="00433BC6" w:rsidRPr="0035125D" w:rsidTr="00C5778E">
        <w:trPr>
          <w:cantSplit/>
          <w:trHeight w:val="373"/>
        </w:trPr>
        <w:tc>
          <w:tcPr>
            <w:tcW w:w="452" w:type="dxa"/>
            <w:vMerge/>
            <w:shd w:val="clear" w:color="auto" w:fill="auto"/>
          </w:tcPr>
          <w:p w:rsidR="00433BC6" w:rsidRPr="00433BC6" w:rsidRDefault="00433BC6" w:rsidP="00E168DA">
            <w:pPr>
              <w:widowControl w:val="0"/>
              <w:spacing w:after="0" w:line="240" w:lineRule="auto"/>
              <w:jc w:val="center"/>
              <w:rPr>
                <w:rFonts w:ascii="Times New Roman" w:eastAsia="Times New Roman" w:hAnsi="Times New Roman" w:cs="Times New Roman"/>
                <w:sz w:val="18"/>
                <w:szCs w:val="18"/>
              </w:rPr>
            </w:pPr>
          </w:p>
        </w:tc>
        <w:tc>
          <w:tcPr>
            <w:tcW w:w="1466" w:type="dxa"/>
            <w:vMerge/>
            <w:shd w:val="clear" w:color="auto" w:fill="auto"/>
          </w:tcPr>
          <w:p w:rsidR="00433BC6" w:rsidRPr="00C5778E" w:rsidRDefault="00433BC6" w:rsidP="00E168DA">
            <w:pPr>
              <w:widowControl w:val="0"/>
              <w:spacing w:after="0" w:line="240" w:lineRule="auto"/>
              <w:jc w:val="center"/>
              <w:rPr>
                <w:rFonts w:ascii="Times New Roman" w:eastAsia="Times New Roman" w:hAnsi="Times New Roman" w:cs="Times New Roman"/>
                <w:sz w:val="18"/>
                <w:szCs w:val="18"/>
                <w:highlight w:val="green"/>
              </w:rPr>
            </w:pPr>
          </w:p>
        </w:tc>
        <w:tc>
          <w:tcPr>
            <w:tcW w:w="709" w:type="dxa"/>
            <w:vMerge/>
            <w:shd w:val="clear" w:color="auto" w:fill="auto"/>
          </w:tcPr>
          <w:p w:rsidR="00433BC6" w:rsidRPr="00433BC6" w:rsidRDefault="00433BC6" w:rsidP="00E168DA">
            <w:pPr>
              <w:widowControl w:val="0"/>
              <w:spacing w:after="0" w:line="240" w:lineRule="auto"/>
              <w:jc w:val="center"/>
              <w:rPr>
                <w:rFonts w:ascii="Times New Roman" w:eastAsia="Times New Roman" w:hAnsi="Times New Roman" w:cs="Times New Roman"/>
                <w:sz w:val="18"/>
                <w:szCs w:val="18"/>
              </w:rPr>
            </w:pPr>
          </w:p>
        </w:tc>
        <w:tc>
          <w:tcPr>
            <w:tcW w:w="12332" w:type="dxa"/>
            <w:gridSpan w:val="11"/>
            <w:shd w:val="clear" w:color="auto" w:fill="auto"/>
          </w:tcPr>
          <w:p w:rsidR="00C5778E" w:rsidRPr="00C5778E" w:rsidRDefault="00C5778E" w:rsidP="00E168DA">
            <w:pPr>
              <w:widowControl w:val="0"/>
              <w:spacing w:after="0" w:line="240" w:lineRule="auto"/>
              <w:rPr>
                <w:rFonts w:ascii="Times New Roman" w:eastAsia="Times New Roman" w:hAnsi="Times New Roman" w:cs="Times New Roman"/>
                <w:b/>
                <w:sz w:val="18"/>
                <w:szCs w:val="18"/>
              </w:rPr>
            </w:pPr>
            <w:r w:rsidRPr="00655724">
              <w:rPr>
                <w:rFonts w:ascii="Times New Roman" w:eastAsia="Times New Roman" w:hAnsi="Times New Roman" w:cs="Times New Roman"/>
                <w:b/>
                <w:sz w:val="18"/>
                <w:szCs w:val="18"/>
              </w:rPr>
              <w:t>Примечание:</w:t>
            </w:r>
          </w:p>
          <w:p w:rsidR="00C5778E" w:rsidRDefault="00C5778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Д</w:t>
            </w:r>
            <w:r w:rsidR="00433BC6" w:rsidRPr="00433BC6">
              <w:rPr>
                <w:rFonts w:ascii="Times New Roman" w:eastAsia="Times New Roman" w:hAnsi="Times New Roman" w:cs="Times New Roman"/>
                <w:sz w:val="18"/>
                <w:szCs w:val="18"/>
              </w:rPr>
              <w:t>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зарегистрированных в органах федеральной службы государственной регистрации, кадастра и картографии, в соответствии с действующим законодательством минимальная площад</w:t>
            </w:r>
            <w:r>
              <w:rPr>
                <w:rFonts w:ascii="Times New Roman" w:eastAsia="Times New Roman" w:hAnsi="Times New Roman" w:cs="Times New Roman"/>
                <w:sz w:val="18"/>
                <w:szCs w:val="18"/>
              </w:rPr>
              <w:t>ь земельного участка – 30 кв. м.</w:t>
            </w:r>
          </w:p>
          <w:p w:rsidR="00433BC6" w:rsidRPr="00C5778E" w:rsidRDefault="00C5778E" w:rsidP="00E168DA">
            <w:pPr>
              <w:widowControl w:val="0"/>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2. П</w:t>
            </w:r>
            <w:r w:rsidR="00433BC6" w:rsidRPr="00433BC6">
              <w:rPr>
                <w:rFonts w:ascii="Times New Roman" w:eastAsia="Times New Roman" w:hAnsi="Times New Roman" w:cs="Times New Roman"/>
                <w:sz w:val="18"/>
                <w:szCs w:val="18"/>
              </w:rPr>
              <w:t>лощадь земельного участка, применительно к видам разрешенного использования «Общественное питание», по решению органа местного самоуправления, может быть установлена меньше минимальной площади, предусмотренной градостроительным регламентом (в том числе для существующих земельных участков), при условии разработанной и утвержденной докуме</w:t>
            </w:r>
            <w:r w:rsidR="006D4A61">
              <w:rPr>
                <w:rFonts w:ascii="Times New Roman" w:eastAsia="Times New Roman" w:hAnsi="Times New Roman" w:cs="Times New Roman"/>
                <w:sz w:val="18"/>
                <w:szCs w:val="18"/>
              </w:rPr>
              <w:t>нтации по планировке территории.</w:t>
            </w:r>
          </w:p>
        </w:tc>
      </w:tr>
      <w:tr w:rsidR="00C5778E" w:rsidRPr="0035125D" w:rsidTr="00655724">
        <w:trPr>
          <w:cantSplit/>
          <w:trHeight w:val="373"/>
        </w:trPr>
        <w:tc>
          <w:tcPr>
            <w:tcW w:w="452" w:type="dxa"/>
            <w:shd w:val="clear" w:color="auto" w:fill="auto"/>
          </w:tcPr>
          <w:p w:rsidR="00C5778E" w:rsidRPr="00433BC6" w:rsidRDefault="00AE44BD"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1466" w:type="dxa"/>
            <w:shd w:val="clear" w:color="auto" w:fill="auto"/>
          </w:tcPr>
          <w:p w:rsidR="00C5778E" w:rsidRPr="00655724" w:rsidRDefault="00C5778E"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Гостиничное обслуживание</w:t>
            </w:r>
          </w:p>
        </w:tc>
        <w:tc>
          <w:tcPr>
            <w:tcW w:w="709" w:type="dxa"/>
            <w:shd w:val="clear" w:color="auto" w:fill="auto"/>
          </w:tcPr>
          <w:p w:rsidR="00C5778E" w:rsidRPr="00433BC6" w:rsidRDefault="00C5778E" w:rsidP="00E168DA">
            <w:pPr>
              <w:widowControl w:val="0"/>
              <w:spacing w:after="0" w:line="240" w:lineRule="auto"/>
              <w:jc w:val="center"/>
              <w:rPr>
                <w:rFonts w:ascii="Times New Roman" w:eastAsia="Times New Roman" w:hAnsi="Times New Roman" w:cs="Times New Roman"/>
                <w:sz w:val="18"/>
                <w:szCs w:val="18"/>
              </w:rPr>
            </w:pPr>
            <w:r w:rsidRPr="00433BC6">
              <w:rPr>
                <w:rFonts w:ascii="Times New Roman" w:eastAsia="Times New Roman" w:hAnsi="Times New Roman" w:cs="Times New Roman"/>
                <w:sz w:val="18"/>
                <w:szCs w:val="18"/>
              </w:rPr>
              <w:t>4.7</w:t>
            </w:r>
          </w:p>
        </w:tc>
        <w:tc>
          <w:tcPr>
            <w:tcW w:w="1134" w:type="dxa"/>
            <w:shd w:val="clear" w:color="auto" w:fill="auto"/>
          </w:tcPr>
          <w:p w:rsidR="00C5778E" w:rsidRPr="00C5778E" w:rsidRDefault="00C5778E" w:rsidP="00E168DA">
            <w:pPr>
              <w:widowControl w:val="0"/>
              <w:spacing w:after="0" w:line="240" w:lineRule="auto"/>
              <w:jc w:val="center"/>
              <w:rPr>
                <w:rFonts w:ascii="Times New Roman" w:eastAsia="Times New Roman" w:hAnsi="Times New Roman" w:cs="Times New Roman"/>
                <w:sz w:val="18"/>
                <w:szCs w:val="18"/>
              </w:rPr>
            </w:pPr>
            <w:r w:rsidRPr="00C5778E">
              <w:rPr>
                <w:rFonts w:ascii="Times New Roman" w:eastAsia="Times New Roman" w:hAnsi="Times New Roman" w:cs="Times New Roman"/>
                <w:sz w:val="18"/>
                <w:szCs w:val="18"/>
              </w:rPr>
              <w:t>500/10 000</w:t>
            </w:r>
          </w:p>
        </w:tc>
        <w:tc>
          <w:tcPr>
            <w:tcW w:w="1275" w:type="dxa"/>
            <w:shd w:val="clear" w:color="auto" w:fill="auto"/>
          </w:tcPr>
          <w:p w:rsidR="00C5778E" w:rsidRPr="00C5778E" w:rsidRDefault="00C5778E" w:rsidP="00E168DA">
            <w:pPr>
              <w:widowControl w:val="0"/>
              <w:spacing w:after="0" w:line="240" w:lineRule="auto"/>
              <w:jc w:val="center"/>
              <w:rPr>
                <w:rFonts w:ascii="Times New Roman" w:eastAsia="Times New Roman" w:hAnsi="Times New Roman" w:cs="Times New Roman"/>
                <w:sz w:val="18"/>
                <w:szCs w:val="18"/>
              </w:rPr>
            </w:pPr>
            <w:r w:rsidRPr="00C5778E">
              <w:rPr>
                <w:rFonts w:ascii="Times New Roman" w:eastAsia="Times New Roman" w:hAnsi="Times New Roman" w:cs="Times New Roman"/>
                <w:sz w:val="18"/>
                <w:szCs w:val="18"/>
              </w:rPr>
              <w:t>5</w:t>
            </w:r>
          </w:p>
        </w:tc>
        <w:tc>
          <w:tcPr>
            <w:tcW w:w="1276" w:type="dxa"/>
            <w:shd w:val="clear" w:color="auto" w:fill="auto"/>
          </w:tcPr>
          <w:p w:rsidR="00C5778E" w:rsidRPr="00C5778E" w:rsidRDefault="00C5778E" w:rsidP="00E168DA">
            <w:pPr>
              <w:widowControl w:val="0"/>
              <w:spacing w:after="0" w:line="240" w:lineRule="auto"/>
              <w:jc w:val="center"/>
              <w:rPr>
                <w:rFonts w:ascii="Times New Roman" w:eastAsia="Times New Roman" w:hAnsi="Times New Roman" w:cs="Times New Roman"/>
                <w:sz w:val="18"/>
                <w:szCs w:val="18"/>
              </w:rPr>
            </w:pPr>
            <w:r w:rsidRPr="00C5778E">
              <w:rPr>
                <w:rFonts w:ascii="Times New Roman" w:eastAsia="Times New Roman" w:hAnsi="Times New Roman" w:cs="Times New Roman"/>
                <w:sz w:val="18"/>
                <w:szCs w:val="18"/>
              </w:rPr>
              <w:t>5</w:t>
            </w:r>
          </w:p>
        </w:tc>
        <w:tc>
          <w:tcPr>
            <w:tcW w:w="1134" w:type="dxa"/>
            <w:shd w:val="clear" w:color="auto" w:fill="auto"/>
          </w:tcPr>
          <w:p w:rsidR="00C5778E" w:rsidRPr="00C5778E" w:rsidRDefault="00C5778E" w:rsidP="00E168DA">
            <w:pPr>
              <w:widowControl w:val="0"/>
              <w:spacing w:after="0" w:line="240" w:lineRule="auto"/>
              <w:jc w:val="center"/>
              <w:rPr>
                <w:rFonts w:ascii="Times New Roman" w:eastAsia="Times New Roman" w:hAnsi="Times New Roman" w:cs="Times New Roman"/>
                <w:sz w:val="18"/>
                <w:szCs w:val="18"/>
              </w:rPr>
            </w:pPr>
            <w:r w:rsidRPr="00C5778E">
              <w:rPr>
                <w:rFonts w:ascii="Times New Roman" w:eastAsia="Times New Roman" w:hAnsi="Times New Roman" w:cs="Times New Roman"/>
                <w:sz w:val="18"/>
                <w:szCs w:val="18"/>
              </w:rPr>
              <w:t>5</w:t>
            </w:r>
          </w:p>
        </w:tc>
        <w:tc>
          <w:tcPr>
            <w:tcW w:w="1134" w:type="dxa"/>
            <w:shd w:val="clear" w:color="auto" w:fill="auto"/>
          </w:tcPr>
          <w:p w:rsidR="00C5778E" w:rsidRPr="00C5778E" w:rsidRDefault="00C5778E" w:rsidP="00E168DA">
            <w:pPr>
              <w:widowControl w:val="0"/>
              <w:spacing w:after="0" w:line="240" w:lineRule="auto"/>
              <w:jc w:val="center"/>
              <w:rPr>
                <w:rFonts w:ascii="Times New Roman" w:eastAsia="Times New Roman" w:hAnsi="Times New Roman" w:cs="Times New Roman"/>
                <w:sz w:val="18"/>
                <w:szCs w:val="18"/>
              </w:rPr>
            </w:pPr>
            <w:r w:rsidRPr="00C5778E">
              <w:rPr>
                <w:rFonts w:ascii="Times New Roman" w:eastAsia="Times New Roman" w:hAnsi="Times New Roman" w:cs="Times New Roman"/>
                <w:sz w:val="18"/>
                <w:szCs w:val="18"/>
              </w:rPr>
              <w:t>24</w:t>
            </w:r>
          </w:p>
        </w:tc>
        <w:tc>
          <w:tcPr>
            <w:tcW w:w="1559" w:type="dxa"/>
            <w:shd w:val="clear" w:color="auto" w:fill="auto"/>
          </w:tcPr>
          <w:p w:rsidR="00C5778E" w:rsidRPr="00C5778E" w:rsidRDefault="00C5778E" w:rsidP="00E168DA">
            <w:pPr>
              <w:widowControl w:val="0"/>
              <w:spacing w:after="0" w:line="240" w:lineRule="auto"/>
              <w:jc w:val="center"/>
              <w:rPr>
                <w:rFonts w:ascii="Times New Roman" w:eastAsia="Times New Roman" w:hAnsi="Times New Roman" w:cs="Times New Roman"/>
                <w:sz w:val="18"/>
                <w:szCs w:val="18"/>
              </w:rPr>
            </w:pPr>
            <w:r w:rsidRPr="00C5778E">
              <w:rPr>
                <w:rFonts w:ascii="Times New Roman" w:eastAsia="Times New Roman" w:hAnsi="Times New Roman" w:cs="Times New Roman"/>
                <w:sz w:val="18"/>
                <w:szCs w:val="18"/>
              </w:rPr>
              <w:t>5</w:t>
            </w:r>
          </w:p>
        </w:tc>
        <w:tc>
          <w:tcPr>
            <w:tcW w:w="1276" w:type="dxa"/>
            <w:shd w:val="clear" w:color="auto" w:fill="auto"/>
          </w:tcPr>
          <w:p w:rsidR="00C5778E" w:rsidRPr="00C5778E" w:rsidRDefault="00C5778E" w:rsidP="00E168DA">
            <w:pPr>
              <w:widowControl w:val="0"/>
              <w:spacing w:after="0" w:line="240" w:lineRule="auto"/>
              <w:jc w:val="center"/>
              <w:rPr>
                <w:rFonts w:ascii="Times New Roman" w:eastAsia="Times New Roman" w:hAnsi="Times New Roman" w:cs="Times New Roman"/>
                <w:sz w:val="18"/>
                <w:szCs w:val="18"/>
              </w:rPr>
            </w:pPr>
            <w:r w:rsidRPr="00C5778E">
              <w:rPr>
                <w:rFonts w:ascii="Times New Roman" w:eastAsia="Times New Roman" w:hAnsi="Times New Roman" w:cs="Times New Roman"/>
                <w:sz w:val="18"/>
                <w:szCs w:val="18"/>
              </w:rPr>
              <w:t>20</w:t>
            </w:r>
          </w:p>
        </w:tc>
        <w:tc>
          <w:tcPr>
            <w:tcW w:w="992" w:type="dxa"/>
            <w:shd w:val="clear" w:color="auto" w:fill="auto"/>
          </w:tcPr>
          <w:p w:rsidR="00C5778E" w:rsidRPr="00C5778E" w:rsidRDefault="00C5778E" w:rsidP="00E168DA">
            <w:pPr>
              <w:widowControl w:val="0"/>
              <w:spacing w:after="0" w:line="240" w:lineRule="auto"/>
              <w:jc w:val="center"/>
              <w:rPr>
                <w:rFonts w:ascii="Times New Roman" w:eastAsia="Times New Roman" w:hAnsi="Times New Roman" w:cs="Times New Roman"/>
                <w:sz w:val="18"/>
                <w:szCs w:val="18"/>
              </w:rPr>
            </w:pPr>
            <w:r w:rsidRPr="00C5778E">
              <w:rPr>
                <w:rFonts w:ascii="Times New Roman" w:eastAsia="Times New Roman" w:hAnsi="Times New Roman" w:cs="Times New Roman"/>
                <w:sz w:val="18"/>
                <w:szCs w:val="18"/>
              </w:rPr>
              <w:t>65</w:t>
            </w:r>
          </w:p>
        </w:tc>
        <w:tc>
          <w:tcPr>
            <w:tcW w:w="993" w:type="dxa"/>
            <w:shd w:val="clear" w:color="auto" w:fill="auto"/>
          </w:tcPr>
          <w:p w:rsidR="00C5778E" w:rsidRPr="00C5778E" w:rsidRDefault="00C5778E" w:rsidP="00E168DA">
            <w:pPr>
              <w:widowControl w:val="0"/>
              <w:spacing w:after="0" w:line="240" w:lineRule="auto"/>
              <w:jc w:val="center"/>
              <w:rPr>
                <w:rFonts w:ascii="Times New Roman" w:eastAsia="Times New Roman" w:hAnsi="Times New Roman" w:cs="Times New Roman"/>
                <w:sz w:val="18"/>
                <w:szCs w:val="18"/>
              </w:rPr>
            </w:pPr>
            <w:r w:rsidRPr="00C5778E">
              <w:rPr>
                <w:rFonts w:ascii="Times New Roman" w:eastAsia="Times New Roman" w:hAnsi="Times New Roman" w:cs="Times New Roman"/>
                <w:sz w:val="18"/>
                <w:szCs w:val="18"/>
              </w:rPr>
              <w:t>15</w:t>
            </w:r>
          </w:p>
        </w:tc>
        <w:tc>
          <w:tcPr>
            <w:tcW w:w="1559" w:type="dxa"/>
            <w:gridSpan w:val="2"/>
            <w:shd w:val="clear" w:color="auto" w:fill="auto"/>
          </w:tcPr>
          <w:p w:rsidR="00C5778E" w:rsidRPr="00C5778E" w:rsidRDefault="00C5778E" w:rsidP="00E168DA">
            <w:pPr>
              <w:widowControl w:val="0"/>
              <w:spacing w:after="0" w:line="240" w:lineRule="auto"/>
              <w:jc w:val="center"/>
              <w:rPr>
                <w:rFonts w:ascii="Times New Roman" w:eastAsia="Times New Roman" w:hAnsi="Times New Roman" w:cs="Times New Roman"/>
                <w:sz w:val="18"/>
                <w:szCs w:val="18"/>
              </w:rPr>
            </w:pPr>
            <w:r w:rsidRPr="00C5778E">
              <w:rPr>
                <w:rFonts w:ascii="Times New Roman" w:eastAsia="Times New Roman" w:hAnsi="Times New Roman" w:cs="Times New Roman"/>
                <w:sz w:val="18"/>
                <w:szCs w:val="18"/>
              </w:rPr>
              <w:t>не подлежит установлению</w:t>
            </w:r>
          </w:p>
        </w:tc>
      </w:tr>
      <w:tr w:rsidR="00C5778E" w:rsidRPr="0035125D" w:rsidTr="00655724">
        <w:trPr>
          <w:cantSplit/>
          <w:trHeight w:val="373"/>
        </w:trPr>
        <w:tc>
          <w:tcPr>
            <w:tcW w:w="452" w:type="dxa"/>
            <w:shd w:val="clear" w:color="auto" w:fill="auto"/>
          </w:tcPr>
          <w:p w:rsidR="00C5778E" w:rsidRPr="00433BC6" w:rsidRDefault="00AE44BD"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466" w:type="dxa"/>
            <w:shd w:val="clear" w:color="auto" w:fill="auto"/>
          </w:tcPr>
          <w:p w:rsidR="00C5778E" w:rsidRPr="00655724" w:rsidRDefault="00C5778E" w:rsidP="00E168DA">
            <w:pPr>
              <w:widowControl w:val="0"/>
              <w:spacing w:after="0" w:line="240" w:lineRule="auto"/>
              <w:jc w:val="center"/>
              <w:rPr>
                <w:rFonts w:ascii="Times New Roman" w:eastAsia="Times New Roman" w:hAnsi="Times New Roman" w:cs="Times New Roman"/>
                <w:sz w:val="18"/>
                <w:szCs w:val="18"/>
              </w:rPr>
            </w:pPr>
            <w:r w:rsidRPr="00655724">
              <w:rPr>
                <w:rFonts w:ascii="Times New Roman" w:eastAsia="Times New Roman" w:hAnsi="Times New Roman" w:cs="Times New Roman"/>
                <w:sz w:val="18"/>
                <w:szCs w:val="18"/>
              </w:rPr>
              <w:t>Служебные гаражи</w:t>
            </w:r>
          </w:p>
        </w:tc>
        <w:tc>
          <w:tcPr>
            <w:tcW w:w="709" w:type="dxa"/>
            <w:shd w:val="clear" w:color="auto" w:fill="auto"/>
          </w:tcPr>
          <w:p w:rsidR="00C5778E" w:rsidRPr="00433BC6" w:rsidRDefault="00C5778E"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4.9</w:t>
            </w:r>
          </w:p>
        </w:tc>
        <w:tc>
          <w:tcPr>
            <w:tcW w:w="1134" w:type="dxa"/>
            <w:shd w:val="clear" w:color="auto" w:fill="auto"/>
          </w:tcPr>
          <w:p w:rsidR="00C5778E" w:rsidRPr="00C5778E" w:rsidRDefault="00C5778E" w:rsidP="00E168DA">
            <w:pPr>
              <w:widowControl w:val="0"/>
              <w:spacing w:after="0" w:line="240" w:lineRule="auto"/>
              <w:jc w:val="center"/>
              <w:rPr>
                <w:rFonts w:ascii="Times New Roman" w:eastAsia="Times New Roman" w:hAnsi="Times New Roman" w:cs="Times New Roman"/>
                <w:sz w:val="18"/>
                <w:szCs w:val="18"/>
              </w:rPr>
            </w:pPr>
            <w:r w:rsidRPr="00C5778E">
              <w:rPr>
                <w:rFonts w:ascii="Times New Roman" w:eastAsia="Calibri" w:hAnsi="Times New Roman" w:cs="Times New Roman"/>
                <w:sz w:val="18"/>
                <w:szCs w:val="18"/>
              </w:rPr>
              <w:t>150/7 500</w:t>
            </w:r>
          </w:p>
        </w:tc>
        <w:tc>
          <w:tcPr>
            <w:tcW w:w="1275" w:type="dxa"/>
            <w:shd w:val="clear" w:color="auto" w:fill="auto"/>
          </w:tcPr>
          <w:p w:rsidR="00C5778E" w:rsidRPr="00C5778E" w:rsidRDefault="00C5778E" w:rsidP="00E168DA">
            <w:pPr>
              <w:widowControl w:val="0"/>
              <w:spacing w:after="0" w:line="240" w:lineRule="auto"/>
              <w:jc w:val="center"/>
              <w:rPr>
                <w:rFonts w:ascii="Times New Roman" w:eastAsia="Times New Roman" w:hAnsi="Times New Roman" w:cs="Times New Roman"/>
                <w:sz w:val="18"/>
                <w:szCs w:val="18"/>
              </w:rPr>
            </w:pPr>
            <w:r w:rsidRPr="00C5778E">
              <w:rPr>
                <w:rFonts w:ascii="Times New Roman" w:eastAsia="Calibri" w:hAnsi="Times New Roman" w:cs="Times New Roman"/>
                <w:sz w:val="18"/>
                <w:szCs w:val="18"/>
              </w:rPr>
              <w:t>10</w:t>
            </w:r>
          </w:p>
        </w:tc>
        <w:tc>
          <w:tcPr>
            <w:tcW w:w="1276" w:type="dxa"/>
            <w:shd w:val="clear" w:color="auto" w:fill="auto"/>
          </w:tcPr>
          <w:p w:rsidR="00C5778E" w:rsidRPr="00C5778E" w:rsidRDefault="00C5778E" w:rsidP="00E168DA">
            <w:pPr>
              <w:widowControl w:val="0"/>
              <w:spacing w:after="0" w:line="240" w:lineRule="auto"/>
              <w:jc w:val="center"/>
              <w:rPr>
                <w:rFonts w:ascii="Times New Roman" w:eastAsia="Times New Roman" w:hAnsi="Times New Roman" w:cs="Times New Roman"/>
                <w:sz w:val="18"/>
                <w:szCs w:val="18"/>
              </w:rPr>
            </w:pPr>
            <w:r w:rsidRPr="00C5778E">
              <w:rPr>
                <w:rFonts w:ascii="Times New Roman" w:eastAsia="Calibri" w:hAnsi="Times New Roman" w:cs="Times New Roman"/>
                <w:sz w:val="18"/>
                <w:szCs w:val="18"/>
              </w:rPr>
              <w:t>не подлежит установлению</w:t>
            </w:r>
          </w:p>
        </w:tc>
        <w:tc>
          <w:tcPr>
            <w:tcW w:w="1134" w:type="dxa"/>
            <w:shd w:val="clear" w:color="auto" w:fill="auto"/>
          </w:tcPr>
          <w:p w:rsidR="00C5778E" w:rsidRPr="00C5778E" w:rsidRDefault="00C5778E" w:rsidP="00E168DA">
            <w:pPr>
              <w:widowControl w:val="0"/>
              <w:spacing w:after="0" w:line="240" w:lineRule="auto"/>
              <w:jc w:val="center"/>
              <w:rPr>
                <w:rFonts w:ascii="Times New Roman" w:eastAsia="Times New Roman" w:hAnsi="Times New Roman" w:cs="Times New Roman"/>
                <w:sz w:val="18"/>
                <w:szCs w:val="18"/>
              </w:rPr>
            </w:pPr>
            <w:r w:rsidRPr="00C5778E">
              <w:rPr>
                <w:rFonts w:ascii="Times New Roman" w:eastAsia="Calibri" w:hAnsi="Times New Roman" w:cs="Times New Roman"/>
                <w:sz w:val="18"/>
                <w:szCs w:val="18"/>
              </w:rPr>
              <w:t>1</w:t>
            </w:r>
          </w:p>
        </w:tc>
        <w:tc>
          <w:tcPr>
            <w:tcW w:w="1134" w:type="dxa"/>
            <w:shd w:val="clear" w:color="auto" w:fill="auto"/>
          </w:tcPr>
          <w:p w:rsidR="00C5778E" w:rsidRPr="00C5778E" w:rsidRDefault="00C5778E" w:rsidP="00E168DA">
            <w:pPr>
              <w:widowControl w:val="0"/>
              <w:spacing w:after="0" w:line="240" w:lineRule="auto"/>
              <w:jc w:val="center"/>
              <w:rPr>
                <w:rFonts w:ascii="Times New Roman" w:eastAsia="Times New Roman" w:hAnsi="Times New Roman" w:cs="Times New Roman"/>
                <w:sz w:val="18"/>
                <w:szCs w:val="18"/>
              </w:rPr>
            </w:pPr>
            <w:r w:rsidRPr="00C5778E">
              <w:rPr>
                <w:rFonts w:ascii="Times New Roman" w:eastAsia="Calibri" w:hAnsi="Times New Roman" w:cs="Times New Roman"/>
                <w:sz w:val="18"/>
                <w:szCs w:val="18"/>
              </w:rPr>
              <w:t>не подлежит установлению</w:t>
            </w:r>
          </w:p>
        </w:tc>
        <w:tc>
          <w:tcPr>
            <w:tcW w:w="1559" w:type="dxa"/>
            <w:shd w:val="clear" w:color="auto" w:fill="auto"/>
          </w:tcPr>
          <w:p w:rsidR="00C5778E" w:rsidRPr="00C5778E" w:rsidRDefault="00C5778E" w:rsidP="00E168DA">
            <w:pPr>
              <w:widowControl w:val="0"/>
              <w:spacing w:after="0" w:line="240" w:lineRule="auto"/>
              <w:jc w:val="center"/>
              <w:rPr>
                <w:rFonts w:ascii="Times New Roman" w:eastAsia="Times New Roman" w:hAnsi="Times New Roman" w:cs="Times New Roman"/>
                <w:sz w:val="18"/>
                <w:szCs w:val="18"/>
              </w:rPr>
            </w:pPr>
            <w:r w:rsidRPr="00C5778E">
              <w:rPr>
                <w:rFonts w:ascii="Times New Roman" w:eastAsia="Calibri" w:hAnsi="Times New Roman" w:cs="Times New Roman"/>
                <w:sz w:val="18"/>
                <w:szCs w:val="18"/>
              </w:rPr>
              <w:t>2</w:t>
            </w:r>
          </w:p>
        </w:tc>
        <w:tc>
          <w:tcPr>
            <w:tcW w:w="1276" w:type="dxa"/>
            <w:shd w:val="clear" w:color="auto" w:fill="auto"/>
          </w:tcPr>
          <w:p w:rsidR="00C5778E" w:rsidRPr="00C5778E" w:rsidRDefault="00C5778E" w:rsidP="00E168DA">
            <w:pPr>
              <w:widowControl w:val="0"/>
              <w:spacing w:after="0" w:line="240" w:lineRule="auto"/>
              <w:jc w:val="center"/>
              <w:rPr>
                <w:rFonts w:ascii="Times New Roman" w:eastAsia="Times New Roman" w:hAnsi="Times New Roman" w:cs="Times New Roman"/>
                <w:sz w:val="18"/>
                <w:szCs w:val="18"/>
              </w:rPr>
            </w:pPr>
            <w:r w:rsidRPr="00C5778E">
              <w:rPr>
                <w:rFonts w:ascii="Times New Roman" w:eastAsia="Calibri" w:hAnsi="Times New Roman" w:cs="Times New Roman"/>
                <w:sz w:val="18"/>
                <w:szCs w:val="18"/>
              </w:rPr>
              <w:t>10</w:t>
            </w:r>
          </w:p>
        </w:tc>
        <w:tc>
          <w:tcPr>
            <w:tcW w:w="992" w:type="dxa"/>
            <w:shd w:val="clear" w:color="auto" w:fill="auto"/>
          </w:tcPr>
          <w:p w:rsidR="00C5778E" w:rsidRPr="00C5778E" w:rsidRDefault="00C5778E" w:rsidP="00E168DA">
            <w:pPr>
              <w:widowControl w:val="0"/>
              <w:spacing w:after="0" w:line="240" w:lineRule="auto"/>
              <w:jc w:val="center"/>
              <w:rPr>
                <w:rFonts w:ascii="Times New Roman" w:eastAsia="Times New Roman" w:hAnsi="Times New Roman" w:cs="Times New Roman"/>
                <w:sz w:val="18"/>
                <w:szCs w:val="18"/>
              </w:rPr>
            </w:pPr>
            <w:r w:rsidRPr="00C5778E">
              <w:rPr>
                <w:rFonts w:ascii="Times New Roman" w:eastAsia="Calibri" w:hAnsi="Times New Roman" w:cs="Times New Roman"/>
                <w:sz w:val="18"/>
                <w:szCs w:val="18"/>
              </w:rPr>
              <w:t>90</w:t>
            </w:r>
          </w:p>
        </w:tc>
        <w:tc>
          <w:tcPr>
            <w:tcW w:w="2552" w:type="dxa"/>
            <w:gridSpan w:val="3"/>
            <w:shd w:val="clear" w:color="auto" w:fill="auto"/>
          </w:tcPr>
          <w:p w:rsidR="00C5778E" w:rsidRPr="00C5778E" w:rsidRDefault="00C5778E" w:rsidP="00E168DA">
            <w:pPr>
              <w:widowControl w:val="0"/>
              <w:spacing w:after="0" w:line="240" w:lineRule="auto"/>
              <w:jc w:val="center"/>
              <w:rPr>
                <w:rFonts w:ascii="Times New Roman" w:eastAsia="Times New Roman" w:hAnsi="Times New Roman" w:cs="Times New Roman"/>
                <w:sz w:val="18"/>
                <w:szCs w:val="18"/>
              </w:rPr>
            </w:pPr>
            <w:r w:rsidRPr="00C5778E">
              <w:rPr>
                <w:rFonts w:ascii="Times New Roman" w:eastAsia="Calibri" w:hAnsi="Times New Roman" w:cs="Times New Roman"/>
                <w:sz w:val="18"/>
                <w:szCs w:val="18"/>
              </w:rPr>
              <w:t>не подлежит установлению</w:t>
            </w:r>
          </w:p>
        </w:tc>
      </w:tr>
      <w:tr w:rsidR="00AE44BD" w:rsidRPr="0035125D" w:rsidTr="0091196E">
        <w:trPr>
          <w:cantSplit/>
          <w:trHeight w:val="373"/>
        </w:trPr>
        <w:tc>
          <w:tcPr>
            <w:tcW w:w="452" w:type="dxa"/>
            <w:vMerge w:val="restart"/>
            <w:shd w:val="clear" w:color="auto" w:fill="auto"/>
          </w:tcPr>
          <w:p w:rsidR="00AE44BD" w:rsidRPr="00BB7785" w:rsidRDefault="00AE44BD" w:rsidP="00E168DA">
            <w:pPr>
              <w:widowControl w:val="0"/>
              <w:spacing w:after="0" w:line="240" w:lineRule="auto"/>
              <w:jc w:val="center"/>
              <w:rPr>
                <w:rFonts w:ascii="Times New Roman" w:eastAsia="Times New Roman" w:hAnsi="Times New Roman" w:cs="Times New Roman"/>
                <w:sz w:val="18"/>
                <w:szCs w:val="18"/>
              </w:rPr>
            </w:pPr>
            <w:r w:rsidRPr="00BB7785">
              <w:rPr>
                <w:rFonts w:ascii="Times New Roman" w:eastAsia="Times New Roman" w:hAnsi="Times New Roman" w:cs="Times New Roman"/>
                <w:sz w:val="18"/>
                <w:szCs w:val="18"/>
              </w:rPr>
              <w:lastRenderedPageBreak/>
              <w:t>21</w:t>
            </w:r>
          </w:p>
        </w:tc>
        <w:tc>
          <w:tcPr>
            <w:tcW w:w="1466" w:type="dxa"/>
            <w:vMerge w:val="restart"/>
            <w:shd w:val="clear" w:color="auto" w:fill="auto"/>
          </w:tcPr>
          <w:p w:rsidR="00AE44BD" w:rsidRPr="00BB7785" w:rsidRDefault="00AE44BD" w:rsidP="00E168DA">
            <w:pPr>
              <w:widowControl w:val="0"/>
              <w:spacing w:after="0" w:line="240" w:lineRule="auto"/>
              <w:jc w:val="center"/>
              <w:rPr>
                <w:rFonts w:ascii="Times New Roman" w:eastAsia="Times New Roman" w:hAnsi="Times New Roman" w:cs="Times New Roman"/>
                <w:sz w:val="18"/>
                <w:szCs w:val="18"/>
              </w:rPr>
            </w:pPr>
            <w:r w:rsidRPr="00AE44BD">
              <w:rPr>
                <w:rFonts w:ascii="Times New Roman" w:eastAsia="Times New Roman" w:hAnsi="Times New Roman" w:cs="Times New Roman"/>
                <w:sz w:val="18"/>
                <w:szCs w:val="18"/>
              </w:rPr>
              <w:t>Связь</w:t>
            </w:r>
          </w:p>
        </w:tc>
        <w:tc>
          <w:tcPr>
            <w:tcW w:w="709" w:type="dxa"/>
            <w:vMerge w:val="restart"/>
            <w:shd w:val="clear" w:color="auto" w:fill="auto"/>
          </w:tcPr>
          <w:p w:rsidR="00AE44BD" w:rsidRPr="00BB7785" w:rsidRDefault="00AE44BD" w:rsidP="00E168DA">
            <w:pPr>
              <w:widowControl w:val="0"/>
              <w:spacing w:after="0" w:line="240" w:lineRule="auto"/>
              <w:jc w:val="center"/>
              <w:rPr>
                <w:rFonts w:ascii="Times New Roman" w:eastAsia="Times New Roman" w:hAnsi="Times New Roman" w:cs="Times New Roman"/>
                <w:sz w:val="18"/>
                <w:szCs w:val="18"/>
              </w:rPr>
            </w:pPr>
            <w:r w:rsidRPr="00BB7785">
              <w:rPr>
                <w:rFonts w:ascii="Times New Roman" w:eastAsia="Times New Roman" w:hAnsi="Times New Roman" w:cs="Times New Roman"/>
                <w:sz w:val="18"/>
                <w:szCs w:val="18"/>
              </w:rPr>
              <w:t>6.8</w:t>
            </w:r>
          </w:p>
        </w:tc>
        <w:tc>
          <w:tcPr>
            <w:tcW w:w="1134" w:type="dxa"/>
            <w:shd w:val="clear" w:color="auto" w:fill="auto"/>
          </w:tcPr>
          <w:p w:rsidR="00AE44BD" w:rsidRPr="00BB7785" w:rsidRDefault="00AE44BD" w:rsidP="00E168DA">
            <w:pPr>
              <w:widowControl w:val="0"/>
              <w:spacing w:after="0" w:line="240" w:lineRule="auto"/>
              <w:jc w:val="center"/>
              <w:rPr>
                <w:rFonts w:ascii="Times New Roman" w:eastAsia="Times New Roman" w:hAnsi="Times New Roman" w:cs="Times New Roman"/>
                <w:sz w:val="18"/>
                <w:szCs w:val="18"/>
              </w:rPr>
            </w:pPr>
            <w:r w:rsidRPr="00BB7785">
              <w:rPr>
                <w:rFonts w:ascii="Times New Roman" w:eastAsia="Times New Roman" w:hAnsi="Times New Roman" w:cs="Times New Roman"/>
                <w:sz w:val="18"/>
                <w:szCs w:val="18"/>
              </w:rPr>
              <w:t>10/5 000</w:t>
            </w:r>
          </w:p>
        </w:tc>
        <w:tc>
          <w:tcPr>
            <w:tcW w:w="1275" w:type="dxa"/>
            <w:shd w:val="clear" w:color="auto" w:fill="auto"/>
          </w:tcPr>
          <w:p w:rsidR="00AE44BD" w:rsidRPr="00BB7785" w:rsidRDefault="00AE44BD" w:rsidP="00E168DA">
            <w:pPr>
              <w:widowControl w:val="0"/>
              <w:spacing w:after="0" w:line="240" w:lineRule="auto"/>
              <w:jc w:val="center"/>
              <w:rPr>
                <w:rFonts w:ascii="Times New Roman" w:eastAsia="Times New Roman" w:hAnsi="Times New Roman" w:cs="Times New Roman"/>
                <w:sz w:val="18"/>
                <w:szCs w:val="18"/>
              </w:rPr>
            </w:pPr>
            <w:r w:rsidRPr="00BB7785">
              <w:rPr>
                <w:rFonts w:ascii="Times New Roman" w:eastAsia="Times New Roman" w:hAnsi="Times New Roman" w:cs="Times New Roman"/>
                <w:sz w:val="18"/>
                <w:szCs w:val="18"/>
              </w:rPr>
              <w:t>5</w:t>
            </w:r>
          </w:p>
        </w:tc>
        <w:tc>
          <w:tcPr>
            <w:tcW w:w="1276" w:type="dxa"/>
            <w:shd w:val="clear" w:color="auto" w:fill="auto"/>
          </w:tcPr>
          <w:p w:rsidR="00AE44BD" w:rsidRPr="00BB7785" w:rsidRDefault="00AE44BD" w:rsidP="00E168DA">
            <w:pPr>
              <w:widowControl w:val="0"/>
              <w:spacing w:after="0" w:line="240" w:lineRule="auto"/>
              <w:jc w:val="center"/>
              <w:rPr>
                <w:rFonts w:ascii="Times New Roman" w:eastAsia="Times New Roman" w:hAnsi="Times New Roman" w:cs="Times New Roman"/>
                <w:sz w:val="18"/>
                <w:szCs w:val="18"/>
              </w:rPr>
            </w:pPr>
            <w:r w:rsidRPr="00BB7785">
              <w:rPr>
                <w:rFonts w:ascii="Times New Roman" w:eastAsia="Times New Roman" w:hAnsi="Times New Roman" w:cs="Times New Roman"/>
                <w:sz w:val="18"/>
                <w:szCs w:val="18"/>
              </w:rPr>
              <w:t>5</w:t>
            </w:r>
          </w:p>
        </w:tc>
        <w:tc>
          <w:tcPr>
            <w:tcW w:w="1134" w:type="dxa"/>
            <w:shd w:val="clear" w:color="auto" w:fill="auto"/>
          </w:tcPr>
          <w:p w:rsidR="00AE44BD" w:rsidRPr="00BB7785" w:rsidRDefault="00AE44BD" w:rsidP="00E168DA">
            <w:pPr>
              <w:widowControl w:val="0"/>
              <w:spacing w:after="0" w:line="240" w:lineRule="auto"/>
              <w:jc w:val="center"/>
              <w:rPr>
                <w:rFonts w:ascii="Times New Roman" w:eastAsia="Times New Roman" w:hAnsi="Times New Roman" w:cs="Times New Roman"/>
                <w:sz w:val="18"/>
                <w:szCs w:val="18"/>
              </w:rPr>
            </w:pPr>
            <w:r w:rsidRPr="00BB7785">
              <w:rPr>
                <w:rFonts w:ascii="Times New Roman" w:eastAsia="Times New Roman" w:hAnsi="Times New Roman" w:cs="Times New Roman"/>
                <w:sz w:val="18"/>
                <w:szCs w:val="18"/>
              </w:rPr>
              <w:t>1</w:t>
            </w:r>
          </w:p>
        </w:tc>
        <w:tc>
          <w:tcPr>
            <w:tcW w:w="1134" w:type="dxa"/>
            <w:shd w:val="clear" w:color="auto" w:fill="auto"/>
          </w:tcPr>
          <w:p w:rsidR="00AE44BD" w:rsidRPr="00BB7785" w:rsidRDefault="00AE44BD" w:rsidP="00E168DA">
            <w:pPr>
              <w:widowControl w:val="0"/>
              <w:spacing w:after="0" w:line="240" w:lineRule="auto"/>
              <w:jc w:val="center"/>
              <w:rPr>
                <w:rFonts w:ascii="Times New Roman" w:eastAsia="Times New Roman" w:hAnsi="Times New Roman" w:cs="Times New Roman"/>
                <w:sz w:val="18"/>
                <w:szCs w:val="18"/>
              </w:rPr>
            </w:pPr>
            <w:r w:rsidRPr="00BB7785">
              <w:rPr>
                <w:rFonts w:ascii="Times New Roman" w:eastAsia="Times New Roman" w:hAnsi="Times New Roman" w:cs="Times New Roman"/>
                <w:sz w:val="18"/>
                <w:szCs w:val="18"/>
              </w:rPr>
              <w:t>5</w:t>
            </w:r>
          </w:p>
        </w:tc>
        <w:tc>
          <w:tcPr>
            <w:tcW w:w="2835" w:type="dxa"/>
            <w:gridSpan w:val="2"/>
            <w:shd w:val="clear" w:color="auto" w:fill="auto"/>
          </w:tcPr>
          <w:p w:rsidR="00AE44BD" w:rsidRPr="00BB7785" w:rsidRDefault="00AE44BD" w:rsidP="00E168DA">
            <w:pPr>
              <w:widowControl w:val="0"/>
              <w:spacing w:after="0" w:line="240" w:lineRule="auto"/>
              <w:jc w:val="center"/>
              <w:rPr>
                <w:rFonts w:ascii="Times New Roman" w:eastAsia="Times New Roman" w:hAnsi="Times New Roman" w:cs="Times New Roman"/>
                <w:sz w:val="18"/>
                <w:szCs w:val="18"/>
              </w:rPr>
            </w:pPr>
            <w:r w:rsidRPr="00BB7785">
              <w:rPr>
                <w:rFonts w:ascii="Times New Roman" w:eastAsia="Times New Roman" w:hAnsi="Times New Roman" w:cs="Times New Roman"/>
                <w:sz w:val="18"/>
                <w:szCs w:val="18"/>
              </w:rPr>
              <w:t>не подлежит установлению</w:t>
            </w:r>
          </w:p>
        </w:tc>
        <w:tc>
          <w:tcPr>
            <w:tcW w:w="992" w:type="dxa"/>
            <w:shd w:val="clear" w:color="auto" w:fill="auto"/>
          </w:tcPr>
          <w:p w:rsidR="00AE44BD" w:rsidRPr="00BB7785" w:rsidRDefault="00AE44BD" w:rsidP="00E168DA">
            <w:pPr>
              <w:widowControl w:val="0"/>
              <w:spacing w:after="0" w:line="240" w:lineRule="auto"/>
              <w:jc w:val="center"/>
              <w:rPr>
                <w:rFonts w:ascii="Times New Roman" w:eastAsia="Times New Roman" w:hAnsi="Times New Roman" w:cs="Times New Roman"/>
                <w:sz w:val="18"/>
                <w:szCs w:val="18"/>
              </w:rPr>
            </w:pPr>
            <w:r w:rsidRPr="00BB7785">
              <w:rPr>
                <w:rFonts w:ascii="Times New Roman" w:eastAsia="Times New Roman" w:hAnsi="Times New Roman" w:cs="Times New Roman"/>
                <w:sz w:val="18"/>
                <w:szCs w:val="18"/>
              </w:rPr>
              <w:t>90</w:t>
            </w:r>
          </w:p>
        </w:tc>
        <w:tc>
          <w:tcPr>
            <w:tcW w:w="2552" w:type="dxa"/>
            <w:gridSpan w:val="3"/>
            <w:shd w:val="clear" w:color="auto" w:fill="auto"/>
          </w:tcPr>
          <w:p w:rsidR="00AE44BD" w:rsidRPr="00BB7785" w:rsidRDefault="00AE44BD" w:rsidP="00E168DA">
            <w:pPr>
              <w:widowControl w:val="0"/>
              <w:spacing w:after="0" w:line="240" w:lineRule="auto"/>
              <w:jc w:val="center"/>
              <w:rPr>
                <w:rFonts w:ascii="Times New Roman" w:eastAsia="Times New Roman" w:hAnsi="Times New Roman" w:cs="Times New Roman"/>
                <w:sz w:val="18"/>
                <w:szCs w:val="18"/>
              </w:rPr>
            </w:pPr>
            <w:r w:rsidRPr="00BB7785">
              <w:rPr>
                <w:rFonts w:ascii="Times New Roman" w:eastAsia="Calibri" w:hAnsi="Times New Roman" w:cs="Times New Roman"/>
                <w:sz w:val="18"/>
                <w:szCs w:val="18"/>
              </w:rPr>
              <w:t>не подлежит установлению</w:t>
            </w:r>
          </w:p>
        </w:tc>
      </w:tr>
      <w:tr w:rsidR="00BB7785" w:rsidRPr="0035125D" w:rsidTr="00C5778E">
        <w:trPr>
          <w:cantSplit/>
          <w:trHeight w:val="373"/>
        </w:trPr>
        <w:tc>
          <w:tcPr>
            <w:tcW w:w="452" w:type="dxa"/>
            <w:vMerge/>
            <w:shd w:val="clear" w:color="auto" w:fill="auto"/>
          </w:tcPr>
          <w:p w:rsidR="00BB7785" w:rsidRPr="00BB7785" w:rsidRDefault="00BB7785" w:rsidP="00E168DA">
            <w:pPr>
              <w:widowControl w:val="0"/>
              <w:spacing w:after="0" w:line="240" w:lineRule="auto"/>
              <w:jc w:val="center"/>
              <w:rPr>
                <w:rFonts w:ascii="Times New Roman" w:eastAsia="Times New Roman" w:hAnsi="Times New Roman" w:cs="Times New Roman"/>
                <w:sz w:val="18"/>
                <w:szCs w:val="18"/>
              </w:rPr>
            </w:pPr>
          </w:p>
        </w:tc>
        <w:tc>
          <w:tcPr>
            <w:tcW w:w="1466" w:type="dxa"/>
            <w:vMerge/>
            <w:shd w:val="clear" w:color="auto" w:fill="auto"/>
          </w:tcPr>
          <w:p w:rsidR="00BB7785" w:rsidRPr="00BB7785" w:rsidRDefault="00BB7785" w:rsidP="00E168DA">
            <w:pPr>
              <w:widowControl w:val="0"/>
              <w:spacing w:after="0" w:line="240" w:lineRule="auto"/>
              <w:jc w:val="center"/>
              <w:rPr>
                <w:rFonts w:ascii="Times New Roman" w:eastAsia="Times New Roman" w:hAnsi="Times New Roman" w:cs="Times New Roman"/>
                <w:sz w:val="18"/>
                <w:szCs w:val="18"/>
              </w:rPr>
            </w:pPr>
          </w:p>
        </w:tc>
        <w:tc>
          <w:tcPr>
            <w:tcW w:w="709" w:type="dxa"/>
            <w:vMerge/>
            <w:shd w:val="clear" w:color="auto" w:fill="auto"/>
          </w:tcPr>
          <w:p w:rsidR="00BB7785" w:rsidRPr="00BB7785" w:rsidRDefault="00BB7785" w:rsidP="00E168DA">
            <w:pPr>
              <w:widowControl w:val="0"/>
              <w:spacing w:after="0" w:line="240" w:lineRule="auto"/>
              <w:jc w:val="center"/>
              <w:rPr>
                <w:rFonts w:ascii="Times New Roman" w:eastAsia="Times New Roman" w:hAnsi="Times New Roman" w:cs="Times New Roman"/>
                <w:sz w:val="18"/>
                <w:szCs w:val="18"/>
              </w:rPr>
            </w:pPr>
          </w:p>
        </w:tc>
        <w:tc>
          <w:tcPr>
            <w:tcW w:w="12332" w:type="dxa"/>
            <w:gridSpan w:val="11"/>
            <w:shd w:val="clear" w:color="auto" w:fill="auto"/>
          </w:tcPr>
          <w:p w:rsidR="00BB7785" w:rsidRPr="00BB7785" w:rsidRDefault="00AE44BD" w:rsidP="00E168DA">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Н</w:t>
            </w:r>
            <w:r w:rsidR="00BB7785" w:rsidRPr="00BB7785">
              <w:rPr>
                <w:rFonts w:ascii="Times New Roman" w:eastAsia="Times New Roman" w:hAnsi="Times New Roman" w:cs="Times New Roman"/>
                <w:bCs/>
                <w:sz w:val="18"/>
                <w:szCs w:val="18"/>
              </w:rPr>
              <w:t>е устанавливаются для линейных объектов.</w:t>
            </w:r>
          </w:p>
        </w:tc>
      </w:tr>
      <w:tr w:rsidR="0035125D" w:rsidRPr="0035125D" w:rsidTr="0035125D">
        <w:trPr>
          <w:cantSplit/>
          <w:trHeight w:val="373"/>
        </w:trPr>
        <w:tc>
          <w:tcPr>
            <w:tcW w:w="452" w:type="dxa"/>
          </w:tcPr>
          <w:p w:rsidR="0035125D" w:rsidRPr="0035125D" w:rsidRDefault="0035125D" w:rsidP="00AE44BD">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w:t>
            </w:r>
            <w:r w:rsidR="00AE44BD">
              <w:rPr>
                <w:rFonts w:ascii="Times New Roman" w:eastAsia="Times New Roman" w:hAnsi="Times New Roman" w:cs="Times New Roman"/>
                <w:sz w:val="18"/>
                <w:szCs w:val="18"/>
              </w:rPr>
              <w:t>2</w:t>
            </w:r>
          </w:p>
        </w:tc>
        <w:tc>
          <w:tcPr>
            <w:tcW w:w="1466" w:type="dxa"/>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 xml:space="preserve">Земельные участки общего назначения </w:t>
            </w:r>
          </w:p>
        </w:tc>
        <w:tc>
          <w:tcPr>
            <w:tcW w:w="709" w:type="dxa"/>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13.0</w:t>
            </w:r>
          </w:p>
        </w:tc>
        <w:tc>
          <w:tcPr>
            <w:tcW w:w="12332" w:type="dxa"/>
            <w:gridSpan w:val="11"/>
          </w:tcPr>
          <w:p w:rsidR="0035125D" w:rsidRPr="0035125D" w:rsidRDefault="0035125D"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Регламенты не подлежат установлению</w:t>
            </w:r>
          </w:p>
        </w:tc>
      </w:tr>
      <w:tr w:rsidR="00AE44BD" w:rsidRPr="0035125D" w:rsidTr="0091196E">
        <w:trPr>
          <w:cantSplit/>
          <w:trHeight w:val="373"/>
        </w:trPr>
        <w:tc>
          <w:tcPr>
            <w:tcW w:w="452" w:type="dxa"/>
            <w:shd w:val="clear" w:color="auto" w:fill="auto"/>
          </w:tcPr>
          <w:p w:rsidR="00AE44BD" w:rsidRPr="00E237EA" w:rsidRDefault="00AE44BD" w:rsidP="00AE44BD">
            <w:pPr>
              <w:widowControl w:val="0"/>
              <w:spacing w:after="0" w:line="240" w:lineRule="auto"/>
              <w:jc w:val="center"/>
              <w:rPr>
                <w:rFonts w:ascii="Times New Roman" w:eastAsia="Times New Roman" w:hAnsi="Times New Roman" w:cs="Times New Roman"/>
                <w:sz w:val="18"/>
                <w:szCs w:val="18"/>
              </w:rPr>
            </w:pPr>
            <w:r w:rsidRPr="00E237EA">
              <w:rPr>
                <w:rFonts w:ascii="Times New Roman" w:eastAsia="Times New Roman" w:hAnsi="Times New Roman" w:cs="Times New Roman"/>
                <w:sz w:val="18"/>
                <w:szCs w:val="18"/>
              </w:rPr>
              <w:t>2</w:t>
            </w:r>
            <w:r>
              <w:rPr>
                <w:rFonts w:ascii="Times New Roman" w:eastAsia="Times New Roman" w:hAnsi="Times New Roman" w:cs="Times New Roman"/>
                <w:sz w:val="18"/>
                <w:szCs w:val="18"/>
              </w:rPr>
              <w:t>3</w:t>
            </w:r>
          </w:p>
        </w:tc>
        <w:tc>
          <w:tcPr>
            <w:tcW w:w="1466" w:type="dxa"/>
            <w:shd w:val="clear" w:color="auto" w:fill="auto"/>
          </w:tcPr>
          <w:p w:rsidR="00AE44BD" w:rsidRPr="00E237EA" w:rsidRDefault="00AE44BD" w:rsidP="00AE44BD">
            <w:pPr>
              <w:widowControl w:val="0"/>
              <w:spacing w:after="0" w:line="240" w:lineRule="auto"/>
              <w:jc w:val="center"/>
              <w:rPr>
                <w:rFonts w:ascii="Times New Roman" w:eastAsia="Times New Roman" w:hAnsi="Times New Roman" w:cs="Times New Roman"/>
                <w:sz w:val="18"/>
                <w:szCs w:val="18"/>
              </w:rPr>
            </w:pPr>
            <w:r w:rsidRPr="00AE44BD">
              <w:rPr>
                <w:rFonts w:ascii="Times New Roman" w:eastAsia="Times New Roman" w:hAnsi="Times New Roman" w:cs="Times New Roman"/>
                <w:sz w:val="18"/>
                <w:szCs w:val="18"/>
              </w:rPr>
              <w:t>Ведение огородничества</w:t>
            </w:r>
          </w:p>
        </w:tc>
        <w:tc>
          <w:tcPr>
            <w:tcW w:w="709" w:type="dxa"/>
            <w:shd w:val="clear" w:color="auto" w:fill="auto"/>
          </w:tcPr>
          <w:p w:rsidR="00AE44BD" w:rsidRPr="00E237EA" w:rsidRDefault="00AE44BD" w:rsidP="00E168DA">
            <w:pPr>
              <w:widowControl w:val="0"/>
              <w:spacing w:after="0" w:line="240" w:lineRule="auto"/>
              <w:jc w:val="center"/>
              <w:rPr>
                <w:rFonts w:ascii="Times New Roman" w:eastAsia="Times New Roman" w:hAnsi="Times New Roman" w:cs="Times New Roman"/>
                <w:sz w:val="18"/>
                <w:szCs w:val="18"/>
              </w:rPr>
            </w:pPr>
            <w:r w:rsidRPr="00E237EA">
              <w:rPr>
                <w:rFonts w:ascii="Times New Roman" w:eastAsia="Times New Roman" w:hAnsi="Times New Roman" w:cs="Times New Roman"/>
                <w:sz w:val="18"/>
                <w:szCs w:val="18"/>
              </w:rPr>
              <w:t>13.1</w:t>
            </w:r>
          </w:p>
        </w:tc>
        <w:tc>
          <w:tcPr>
            <w:tcW w:w="1134" w:type="dxa"/>
            <w:shd w:val="clear" w:color="auto" w:fill="auto"/>
          </w:tcPr>
          <w:p w:rsidR="00AE44BD" w:rsidRPr="00E237EA" w:rsidRDefault="00AE44BD" w:rsidP="00E168DA">
            <w:pPr>
              <w:widowControl w:val="0"/>
              <w:spacing w:after="0" w:line="240" w:lineRule="auto"/>
              <w:jc w:val="center"/>
              <w:rPr>
                <w:rFonts w:ascii="Times New Roman" w:eastAsia="Times New Roman" w:hAnsi="Times New Roman" w:cs="Times New Roman"/>
                <w:sz w:val="18"/>
                <w:szCs w:val="18"/>
              </w:rPr>
            </w:pPr>
            <w:r w:rsidRPr="00E237EA">
              <w:rPr>
                <w:rFonts w:ascii="Times New Roman" w:eastAsia="Times New Roman" w:hAnsi="Times New Roman" w:cs="Times New Roman"/>
                <w:sz w:val="18"/>
                <w:szCs w:val="18"/>
              </w:rPr>
              <w:t>500/50 000</w:t>
            </w:r>
          </w:p>
        </w:tc>
        <w:tc>
          <w:tcPr>
            <w:tcW w:w="11198" w:type="dxa"/>
            <w:gridSpan w:val="10"/>
            <w:shd w:val="clear" w:color="auto" w:fill="auto"/>
          </w:tcPr>
          <w:p w:rsidR="00AE44BD" w:rsidRPr="00E237EA" w:rsidRDefault="00AE44BD" w:rsidP="00E168DA">
            <w:pPr>
              <w:widowControl w:val="0"/>
              <w:spacing w:after="0" w:line="240" w:lineRule="auto"/>
              <w:jc w:val="center"/>
              <w:rPr>
                <w:rFonts w:ascii="Times New Roman" w:eastAsia="Times New Roman" w:hAnsi="Times New Roman" w:cs="Times New Roman"/>
                <w:sz w:val="18"/>
                <w:szCs w:val="18"/>
              </w:rPr>
            </w:pPr>
            <w:r w:rsidRPr="00E237EA">
              <w:rPr>
                <w:rFonts w:ascii="Times New Roman" w:eastAsia="Times New Roman" w:hAnsi="Times New Roman" w:cs="Times New Roman"/>
                <w:sz w:val="18"/>
                <w:szCs w:val="18"/>
              </w:rPr>
              <w:t>не подлежит установлению</w:t>
            </w:r>
          </w:p>
        </w:tc>
      </w:tr>
      <w:tr w:rsidR="002C4048" w:rsidRPr="0035125D" w:rsidTr="00655724">
        <w:trPr>
          <w:cantSplit/>
          <w:trHeight w:val="373"/>
        </w:trPr>
        <w:tc>
          <w:tcPr>
            <w:tcW w:w="452" w:type="dxa"/>
            <w:vMerge w:val="restart"/>
            <w:shd w:val="clear" w:color="auto" w:fill="auto"/>
          </w:tcPr>
          <w:p w:rsidR="002C4048" w:rsidRPr="00AE44BD" w:rsidRDefault="002C4048" w:rsidP="00AE44BD">
            <w:pPr>
              <w:widowControl w:val="0"/>
              <w:spacing w:after="0" w:line="240" w:lineRule="auto"/>
              <w:jc w:val="center"/>
              <w:rPr>
                <w:rFonts w:ascii="Times New Roman" w:eastAsia="Times New Roman" w:hAnsi="Times New Roman" w:cs="Times New Roman"/>
                <w:sz w:val="18"/>
                <w:szCs w:val="18"/>
              </w:rPr>
            </w:pPr>
            <w:r w:rsidRPr="00AE44BD">
              <w:rPr>
                <w:rFonts w:ascii="Times New Roman" w:eastAsia="Times New Roman" w:hAnsi="Times New Roman" w:cs="Times New Roman"/>
                <w:sz w:val="18"/>
                <w:szCs w:val="18"/>
              </w:rPr>
              <w:t>2</w:t>
            </w:r>
            <w:r w:rsidR="00AE44BD">
              <w:rPr>
                <w:rFonts w:ascii="Times New Roman" w:eastAsia="Times New Roman" w:hAnsi="Times New Roman" w:cs="Times New Roman"/>
                <w:sz w:val="18"/>
                <w:szCs w:val="18"/>
              </w:rPr>
              <w:t>4</w:t>
            </w:r>
          </w:p>
        </w:tc>
        <w:tc>
          <w:tcPr>
            <w:tcW w:w="1466" w:type="dxa"/>
            <w:vMerge w:val="restart"/>
            <w:shd w:val="clear" w:color="auto" w:fill="auto"/>
          </w:tcPr>
          <w:p w:rsidR="002C4048" w:rsidRPr="00AE44BD" w:rsidRDefault="002C4048" w:rsidP="00AE44BD">
            <w:pPr>
              <w:widowControl w:val="0"/>
              <w:spacing w:after="0" w:line="240" w:lineRule="auto"/>
              <w:jc w:val="center"/>
              <w:rPr>
                <w:rFonts w:ascii="Times New Roman" w:eastAsia="Times New Roman" w:hAnsi="Times New Roman" w:cs="Times New Roman"/>
                <w:sz w:val="18"/>
                <w:szCs w:val="18"/>
              </w:rPr>
            </w:pPr>
            <w:r w:rsidRPr="00AE44BD">
              <w:rPr>
                <w:rFonts w:ascii="Times New Roman" w:eastAsia="Times New Roman" w:hAnsi="Times New Roman" w:cs="Times New Roman"/>
                <w:sz w:val="18"/>
                <w:szCs w:val="18"/>
              </w:rPr>
              <w:t>Ведение садоводства</w:t>
            </w:r>
          </w:p>
        </w:tc>
        <w:tc>
          <w:tcPr>
            <w:tcW w:w="709" w:type="dxa"/>
            <w:vMerge w:val="restart"/>
            <w:shd w:val="clear" w:color="auto" w:fill="auto"/>
          </w:tcPr>
          <w:p w:rsidR="002C4048" w:rsidRPr="00AE44BD" w:rsidRDefault="002C4048" w:rsidP="00E168DA">
            <w:pPr>
              <w:widowControl w:val="0"/>
              <w:spacing w:after="0" w:line="240" w:lineRule="auto"/>
              <w:jc w:val="center"/>
              <w:rPr>
                <w:rFonts w:ascii="Times New Roman" w:eastAsia="Times New Roman" w:hAnsi="Times New Roman" w:cs="Times New Roman"/>
                <w:sz w:val="18"/>
                <w:szCs w:val="18"/>
              </w:rPr>
            </w:pPr>
            <w:r w:rsidRPr="00AE44BD">
              <w:rPr>
                <w:rFonts w:ascii="Times New Roman" w:eastAsia="Times New Roman" w:hAnsi="Times New Roman" w:cs="Times New Roman"/>
                <w:sz w:val="18"/>
                <w:szCs w:val="18"/>
              </w:rPr>
              <w:t>13.2</w:t>
            </w:r>
          </w:p>
        </w:tc>
        <w:tc>
          <w:tcPr>
            <w:tcW w:w="1134" w:type="dxa"/>
            <w:shd w:val="clear" w:color="auto" w:fill="auto"/>
          </w:tcPr>
          <w:p w:rsidR="002C4048" w:rsidRPr="00AE44BD" w:rsidRDefault="002C4048" w:rsidP="00E168DA">
            <w:pPr>
              <w:widowControl w:val="0"/>
              <w:spacing w:after="0" w:line="240" w:lineRule="auto"/>
              <w:jc w:val="center"/>
              <w:rPr>
                <w:rFonts w:ascii="Times New Roman" w:eastAsia="Times New Roman" w:hAnsi="Times New Roman" w:cs="Times New Roman"/>
                <w:sz w:val="18"/>
                <w:szCs w:val="18"/>
              </w:rPr>
            </w:pPr>
            <w:r w:rsidRPr="00AE44BD">
              <w:rPr>
                <w:rFonts w:ascii="Times New Roman" w:eastAsia="Times New Roman" w:hAnsi="Times New Roman" w:cs="Times New Roman"/>
                <w:sz w:val="18"/>
                <w:szCs w:val="18"/>
              </w:rPr>
              <w:t>500/50 000</w:t>
            </w:r>
          </w:p>
        </w:tc>
        <w:tc>
          <w:tcPr>
            <w:tcW w:w="1275" w:type="dxa"/>
            <w:shd w:val="clear" w:color="auto" w:fill="auto"/>
          </w:tcPr>
          <w:p w:rsidR="002C4048" w:rsidRPr="00E237EA" w:rsidRDefault="002C4048" w:rsidP="00E168DA">
            <w:pPr>
              <w:widowControl w:val="0"/>
              <w:spacing w:after="0" w:line="240" w:lineRule="auto"/>
              <w:jc w:val="center"/>
              <w:rPr>
                <w:rFonts w:ascii="Times New Roman" w:eastAsia="Times New Roman" w:hAnsi="Times New Roman" w:cs="Times New Roman"/>
                <w:sz w:val="18"/>
                <w:szCs w:val="18"/>
              </w:rPr>
            </w:pPr>
            <w:r w:rsidRPr="00E237EA">
              <w:rPr>
                <w:rFonts w:ascii="Times New Roman" w:eastAsia="Times New Roman" w:hAnsi="Times New Roman" w:cs="Times New Roman"/>
                <w:sz w:val="18"/>
                <w:szCs w:val="18"/>
              </w:rPr>
              <w:t>5</w:t>
            </w:r>
          </w:p>
        </w:tc>
        <w:tc>
          <w:tcPr>
            <w:tcW w:w="1276" w:type="dxa"/>
            <w:shd w:val="clear" w:color="auto" w:fill="auto"/>
          </w:tcPr>
          <w:p w:rsidR="002C4048" w:rsidRPr="00E237EA" w:rsidRDefault="002C4048" w:rsidP="00E168DA">
            <w:pPr>
              <w:widowControl w:val="0"/>
              <w:spacing w:after="0" w:line="240" w:lineRule="auto"/>
              <w:jc w:val="center"/>
              <w:rPr>
                <w:rFonts w:ascii="Times New Roman" w:eastAsia="Times New Roman" w:hAnsi="Times New Roman" w:cs="Times New Roman"/>
                <w:sz w:val="18"/>
                <w:szCs w:val="18"/>
              </w:rPr>
            </w:pPr>
            <w:r w:rsidRPr="00E237EA">
              <w:rPr>
                <w:rFonts w:ascii="Times New Roman" w:eastAsia="Times New Roman" w:hAnsi="Times New Roman" w:cs="Times New Roman"/>
                <w:sz w:val="18"/>
                <w:szCs w:val="18"/>
              </w:rPr>
              <w:t>3</w:t>
            </w:r>
          </w:p>
        </w:tc>
        <w:tc>
          <w:tcPr>
            <w:tcW w:w="1134" w:type="dxa"/>
            <w:shd w:val="clear" w:color="auto" w:fill="auto"/>
          </w:tcPr>
          <w:p w:rsidR="002C4048" w:rsidRPr="00E237EA" w:rsidRDefault="002C4048" w:rsidP="00E168DA">
            <w:pPr>
              <w:widowControl w:val="0"/>
              <w:spacing w:after="0" w:line="240" w:lineRule="auto"/>
              <w:jc w:val="center"/>
              <w:rPr>
                <w:rFonts w:ascii="Times New Roman" w:eastAsia="Times New Roman" w:hAnsi="Times New Roman" w:cs="Times New Roman"/>
                <w:sz w:val="18"/>
                <w:szCs w:val="18"/>
              </w:rPr>
            </w:pPr>
            <w:r w:rsidRPr="00E237EA">
              <w:rPr>
                <w:rFonts w:ascii="Times New Roman" w:eastAsia="Times New Roman" w:hAnsi="Times New Roman" w:cs="Times New Roman"/>
                <w:sz w:val="18"/>
                <w:szCs w:val="18"/>
              </w:rPr>
              <w:t>3</w:t>
            </w:r>
          </w:p>
        </w:tc>
        <w:tc>
          <w:tcPr>
            <w:tcW w:w="1134" w:type="dxa"/>
            <w:shd w:val="clear" w:color="auto" w:fill="auto"/>
          </w:tcPr>
          <w:p w:rsidR="002C4048" w:rsidRPr="00E237EA" w:rsidRDefault="002C4048" w:rsidP="00E168DA">
            <w:pPr>
              <w:widowControl w:val="0"/>
              <w:spacing w:after="0" w:line="240" w:lineRule="auto"/>
              <w:jc w:val="center"/>
              <w:rPr>
                <w:rFonts w:ascii="Times New Roman" w:eastAsia="Times New Roman" w:hAnsi="Times New Roman" w:cs="Times New Roman"/>
                <w:sz w:val="18"/>
                <w:szCs w:val="18"/>
              </w:rPr>
            </w:pPr>
            <w:r w:rsidRPr="00E237EA">
              <w:rPr>
                <w:rFonts w:ascii="Times New Roman" w:eastAsia="Times New Roman" w:hAnsi="Times New Roman" w:cs="Times New Roman"/>
                <w:sz w:val="18"/>
                <w:szCs w:val="18"/>
              </w:rPr>
              <w:t>12</w:t>
            </w:r>
          </w:p>
        </w:tc>
        <w:tc>
          <w:tcPr>
            <w:tcW w:w="1559" w:type="dxa"/>
            <w:shd w:val="clear" w:color="auto" w:fill="auto"/>
          </w:tcPr>
          <w:p w:rsidR="002C4048" w:rsidRPr="00E237EA" w:rsidRDefault="002C4048" w:rsidP="00E168DA">
            <w:pPr>
              <w:widowControl w:val="0"/>
              <w:spacing w:after="0" w:line="240" w:lineRule="auto"/>
              <w:jc w:val="center"/>
              <w:rPr>
                <w:rFonts w:ascii="Times New Roman" w:eastAsia="Times New Roman" w:hAnsi="Times New Roman" w:cs="Times New Roman"/>
                <w:sz w:val="18"/>
                <w:szCs w:val="18"/>
              </w:rPr>
            </w:pPr>
            <w:r w:rsidRPr="00E237EA">
              <w:rPr>
                <w:rFonts w:ascii="Times New Roman" w:eastAsia="Times New Roman" w:hAnsi="Times New Roman" w:cs="Times New Roman"/>
                <w:sz w:val="18"/>
                <w:szCs w:val="18"/>
              </w:rPr>
              <w:t xml:space="preserve">3 </w:t>
            </w:r>
          </w:p>
          <w:p w:rsidR="002C4048" w:rsidRPr="00E237EA" w:rsidRDefault="002C4048" w:rsidP="00E168DA">
            <w:pPr>
              <w:widowControl w:val="0"/>
              <w:spacing w:after="0" w:line="240" w:lineRule="auto"/>
              <w:jc w:val="center"/>
              <w:rPr>
                <w:rFonts w:ascii="Times New Roman" w:eastAsia="Times New Roman" w:hAnsi="Times New Roman" w:cs="Times New Roman"/>
                <w:sz w:val="18"/>
                <w:szCs w:val="18"/>
              </w:rPr>
            </w:pPr>
            <w:r w:rsidRPr="00E237EA">
              <w:rPr>
                <w:rFonts w:ascii="Times New Roman" w:eastAsia="Times New Roman" w:hAnsi="Times New Roman" w:cs="Times New Roman"/>
                <w:sz w:val="18"/>
                <w:szCs w:val="18"/>
              </w:rPr>
              <w:t>или</w:t>
            </w:r>
          </w:p>
          <w:p w:rsidR="002C4048" w:rsidRPr="00E237EA" w:rsidRDefault="002C4048" w:rsidP="00E168DA">
            <w:pPr>
              <w:widowControl w:val="0"/>
              <w:spacing w:after="0" w:line="240" w:lineRule="auto"/>
              <w:jc w:val="center"/>
              <w:rPr>
                <w:rFonts w:ascii="Times New Roman" w:eastAsia="Times New Roman" w:hAnsi="Times New Roman" w:cs="Times New Roman"/>
                <w:sz w:val="18"/>
                <w:szCs w:val="18"/>
              </w:rPr>
            </w:pPr>
            <w:r w:rsidRPr="00E237EA">
              <w:rPr>
                <w:rFonts w:ascii="Times New Roman" w:eastAsia="Times New Roman" w:hAnsi="Times New Roman" w:cs="Times New Roman"/>
                <w:sz w:val="18"/>
                <w:szCs w:val="18"/>
              </w:rPr>
              <w:t>2 с возможностью использования мансардного этажа</w:t>
            </w:r>
          </w:p>
        </w:tc>
        <w:tc>
          <w:tcPr>
            <w:tcW w:w="1276" w:type="dxa"/>
            <w:shd w:val="clear" w:color="auto" w:fill="auto"/>
          </w:tcPr>
          <w:p w:rsidR="002C4048" w:rsidRPr="00E237EA" w:rsidRDefault="00B86C90" w:rsidP="00E168DA">
            <w:pPr>
              <w:widowControl w:val="0"/>
              <w:spacing w:after="0" w:line="240" w:lineRule="auto"/>
              <w:jc w:val="center"/>
              <w:rPr>
                <w:rFonts w:ascii="Times New Roman" w:eastAsia="Times New Roman" w:hAnsi="Times New Roman" w:cs="Times New Roman"/>
                <w:sz w:val="18"/>
                <w:szCs w:val="18"/>
              </w:rPr>
            </w:pPr>
            <w:r w:rsidRPr="00AE44BD">
              <w:rPr>
                <w:rFonts w:ascii="Times New Roman" w:eastAsia="Times New Roman" w:hAnsi="Times New Roman" w:cs="Times New Roman"/>
                <w:sz w:val="18"/>
                <w:szCs w:val="18"/>
              </w:rPr>
              <w:t>10</w:t>
            </w:r>
          </w:p>
        </w:tc>
        <w:tc>
          <w:tcPr>
            <w:tcW w:w="992" w:type="dxa"/>
            <w:shd w:val="clear" w:color="auto" w:fill="auto"/>
          </w:tcPr>
          <w:p w:rsidR="002C4048" w:rsidRPr="00E237EA" w:rsidRDefault="002C4048" w:rsidP="00E168DA">
            <w:pPr>
              <w:widowControl w:val="0"/>
              <w:spacing w:after="0" w:line="240" w:lineRule="auto"/>
              <w:jc w:val="center"/>
              <w:rPr>
                <w:rFonts w:ascii="Times New Roman" w:eastAsia="Times New Roman" w:hAnsi="Times New Roman" w:cs="Times New Roman"/>
                <w:sz w:val="18"/>
                <w:szCs w:val="18"/>
              </w:rPr>
            </w:pPr>
            <w:r w:rsidRPr="00E237EA">
              <w:rPr>
                <w:rFonts w:ascii="Times New Roman" w:eastAsia="Times New Roman" w:hAnsi="Times New Roman" w:cs="Times New Roman"/>
                <w:sz w:val="18"/>
                <w:szCs w:val="18"/>
              </w:rPr>
              <w:t>40</w:t>
            </w:r>
          </w:p>
        </w:tc>
        <w:tc>
          <w:tcPr>
            <w:tcW w:w="2552" w:type="dxa"/>
            <w:gridSpan w:val="3"/>
            <w:shd w:val="clear" w:color="auto" w:fill="auto"/>
          </w:tcPr>
          <w:p w:rsidR="002C4048" w:rsidRPr="00E237EA" w:rsidRDefault="002C4048" w:rsidP="00E168DA">
            <w:pPr>
              <w:widowControl w:val="0"/>
              <w:spacing w:after="0" w:line="240" w:lineRule="auto"/>
              <w:jc w:val="center"/>
              <w:rPr>
                <w:rFonts w:ascii="Times New Roman" w:eastAsia="Times New Roman" w:hAnsi="Times New Roman" w:cs="Times New Roman"/>
                <w:sz w:val="18"/>
                <w:szCs w:val="18"/>
              </w:rPr>
            </w:pPr>
            <w:r w:rsidRPr="00E237EA">
              <w:rPr>
                <w:rFonts w:ascii="Times New Roman" w:eastAsia="Times New Roman" w:hAnsi="Times New Roman" w:cs="Times New Roman"/>
                <w:sz w:val="18"/>
                <w:szCs w:val="18"/>
              </w:rPr>
              <w:t>не подлежит установлению</w:t>
            </w:r>
          </w:p>
        </w:tc>
      </w:tr>
      <w:tr w:rsidR="002C4048" w:rsidRPr="0035125D" w:rsidTr="00887F7B">
        <w:trPr>
          <w:cantSplit/>
          <w:trHeight w:val="373"/>
        </w:trPr>
        <w:tc>
          <w:tcPr>
            <w:tcW w:w="452" w:type="dxa"/>
            <w:vMerge/>
            <w:shd w:val="clear" w:color="auto" w:fill="auto"/>
          </w:tcPr>
          <w:p w:rsidR="002C4048" w:rsidRPr="00E237EA" w:rsidRDefault="002C4048" w:rsidP="00E168DA">
            <w:pPr>
              <w:widowControl w:val="0"/>
              <w:spacing w:after="0" w:line="240" w:lineRule="auto"/>
              <w:jc w:val="center"/>
              <w:rPr>
                <w:rFonts w:ascii="Times New Roman" w:eastAsia="Times New Roman" w:hAnsi="Times New Roman" w:cs="Times New Roman"/>
                <w:sz w:val="18"/>
                <w:szCs w:val="18"/>
              </w:rPr>
            </w:pPr>
          </w:p>
        </w:tc>
        <w:tc>
          <w:tcPr>
            <w:tcW w:w="1466" w:type="dxa"/>
            <w:vMerge/>
            <w:shd w:val="clear" w:color="auto" w:fill="auto"/>
          </w:tcPr>
          <w:p w:rsidR="002C4048" w:rsidRPr="002C4048" w:rsidRDefault="002C4048" w:rsidP="00E168DA">
            <w:pPr>
              <w:widowControl w:val="0"/>
              <w:spacing w:after="0" w:line="240" w:lineRule="auto"/>
              <w:jc w:val="center"/>
              <w:rPr>
                <w:rFonts w:ascii="Times New Roman" w:eastAsia="Times New Roman" w:hAnsi="Times New Roman" w:cs="Times New Roman"/>
                <w:sz w:val="18"/>
                <w:szCs w:val="18"/>
                <w:highlight w:val="green"/>
              </w:rPr>
            </w:pPr>
          </w:p>
        </w:tc>
        <w:tc>
          <w:tcPr>
            <w:tcW w:w="709" w:type="dxa"/>
            <w:vMerge/>
            <w:shd w:val="clear" w:color="auto" w:fill="auto"/>
          </w:tcPr>
          <w:p w:rsidR="002C4048" w:rsidRPr="00E237EA" w:rsidRDefault="002C4048" w:rsidP="00E168DA">
            <w:pPr>
              <w:widowControl w:val="0"/>
              <w:spacing w:after="0" w:line="240" w:lineRule="auto"/>
              <w:jc w:val="center"/>
              <w:rPr>
                <w:rFonts w:ascii="Times New Roman" w:eastAsia="Times New Roman" w:hAnsi="Times New Roman" w:cs="Times New Roman"/>
                <w:sz w:val="18"/>
                <w:szCs w:val="18"/>
              </w:rPr>
            </w:pPr>
          </w:p>
        </w:tc>
        <w:tc>
          <w:tcPr>
            <w:tcW w:w="12332" w:type="dxa"/>
            <w:gridSpan w:val="11"/>
            <w:shd w:val="clear" w:color="auto" w:fill="auto"/>
          </w:tcPr>
          <w:p w:rsidR="002C4048" w:rsidRPr="00AE44BD" w:rsidRDefault="002C4048" w:rsidP="00E168DA">
            <w:pPr>
              <w:widowControl w:val="0"/>
              <w:spacing w:after="0" w:line="240" w:lineRule="auto"/>
              <w:jc w:val="both"/>
              <w:rPr>
                <w:rFonts w:ascii="Times New Roman" w:eastAsia="Times New Roman" w:hAnsi="Times New Roman" w:cs="Times New Roman"/>
                <w:b/>
                <w:sz w:val="18"/>
                <w:szCs w:val="18"/>
              </w:rPr>
            </w:pPr>
            <w:r w:rsidRPr="00AE44BD">
              <w:rPr>
                <w:rFonts w:ascii="Times New Roman" w:eastAsia="Times New Roman" w:hAnsi="Times New Roman" w:cs="Times New Roman"/>
                <w:b/>
                <w:sz w:val="18"/>
                <w:szCs w:val="18"/>
              </w:rPr>
              <w:t>Примечания:</w:t>
            </w:r>
          </w:p>
          <w:p w:rsidR="002C4048" w:rsidRPr="00AE44BD" w:rsidRDefault="002C4048" w:rsidP="00E168DA">
            <w:pPr>
              <w:widowControl w:val="0"/>
              <w:spacing w:after="0" w:line="240" w:lineRule="auto"/>
              <w:jc w:val="both"/>
              <w:rPr>
                <w:rFonts w:ascii="Times New Roman" w:eastAsia="Times New Roman" w:hAnsi="Times New Roman" w:cs="Times New Roman"/>
                <w:sz w:val="18"/>
                <w:szCs w:val="18"/>
              </w:rPr>
            </w:pPr>
            <w:r w:rsidRPr="00AE44BD">
              <w:rPr>
                <w:rFonts w:ascii="Times New Roman" w:eastAsia="Times New Roman" w:hAnsi="Times New Roman" w:cs="Times New Roman"/>
                <w:sz w:val="18"/>
                <w:szCs w:val="18"/>
              </w:rPr>
              <w:t>1. Для существующей застройки минимальный размер земельного участка принимается по расчету согласно СП, МНГП.</w:t>
            </w:r>
          </w:p>
          <w:p w:rsidR="002C4048" w:rsidRPr="00AE44BD" w:rsidRDefault="002C4048" w:rsidP="00E168DA">
            <w:pPr>
              <w:widowControl w:val="0"/>
              <w:spacing w:after="0" w:line="240" w:lineRule="auto"/>
              <w:jc w:val="both"/>
              <w:rPr>
                <w:rFonts w:ascii="Times New Roman" w:eastAsia="Times New Roman" w:hAnsi="Times New Roman" w:cs="Times New Roman"/>
                <w:sz w:val="18"/>
                <w:szCs w:val="18"/>
              </w:rPr>
            </w:pPr>
            <w:r w:rsidRPr="00AE44BD">
              <w:rPr>
                <w:rFonts w:ascii="Times New Roman" w:eastAsia="Times New Roman" w:hAnsi="Times New Roman" w:cs="Times New Roman"/>
                <w:sz w:val="18"/>
                <w:szCs w:val="18"/>
              </w:rPr>
              <w:t>2. В сложившейся застройке, при ширине земельного участка менее 12 м, для строительства жилого дома минимальный отступ от границы соседнего участка составляет:</w:t>
            </w:r>
          </w:p>
          <w:p w:rsidR="002C4048" w:rsidRPr="00AE44BD" w:rsidRDefault="002C4048" w:rsidP="00E168DA">
            <w:pPr>
              <w:widowControl w:val="0"/>
              <w:spacing w:after="0" w:line="240" w:lineRule="auto"/>
              <w:jc w:val="both"/>
              <w:rPr>
                <w:rFonts w:ascii="Times New Roman" w:eastAsia="Times New Roman" w:hAnsi="Times New Roman" w:cs="Times New Roman"/>
                <w:sz w:val="18"/>
                <w:szCs w:val="18"/>
              </w:rPr>
            </w:pPr>
            <w:r w:rsidRPr="00AE44BD">
              <w:rPr>
                <w:rFonts w:ascii="Times New Roman" w:eastAsia="Times New Roman" w:hAnsi="Times New Roman" w:cs="Times New Roman"/>
                <w:sz w:val="18"/>
                <w:szCs w:val="18"/>
              </w:rPr>
              <w:t>- для одноэтажного – 1 м;</w:t>
            </w:r>
          </w:p>
          <w:p w:rsidR="002C4048" w:rsidRPr="00AE44BD" w:rsidRDefault="002C4048" w:rsidP="00E168DA">
            <w:pPr>
              <w:widowControl w:val="0"/>
              <w:spacing w:after="0" w:line="240" w:lineRule="auto"/>
              <w:jc w:val="both"/>
              <w:rPr>
                <w:rFonts w:ascii="Times New Roman" w:eastAsia="Times New Roman" w:hAnsi="Times New Roman" w:cs="Times New Roman"/>
                <w:sz w:val="18"/>
                <w:szCs w:val="18"/>
              </w:rPr>
            </w:pPr>
            <w:r w:rsidRPr="00AE44BD">
              <w:rPr>
                <w:rFonts w:ascii="Times New Roman" w:eastAsia="Times New Roman" w:hAnsi="Times New Roman" w:cs="Times New Roman"/>
                <w:sz w:val="18"/>
                <w:szCs w:val="18"/>
              </w:rPr>
              <w:t>- для двухэтажного – 1,5 м;</w:t>
            </w:r>
          </w:p>
          <w:p w:rsidR="002C4048" w:rsidRPr="00AE44BD" w:rsidRDefault="002C4048" w:rsidP="00E168DA">
            <w:pPr>
              <w:widowControl w:val="0"/>
              <w:spacing w:after="0" w:line="240" w:lineRule="auto"/>
              <w:jc w:val="both"/>
              <w:rPr>
                <w:rFonts w:ascii="Times New Roman" w:eastAsia="Times New Roman" w:hAnsi="Times New Roman" w:cs="Times New Roman"/>
                <w:sz w:val="18"/>
                <w:szCs w:val="18"/>
              </w:rPr>
            </w:pPr>
            <w:r w:rsidRPr="00AE44BD">
              <w:rPr>
                <w:rFonts w:ascii="Times New Roman" w:eastAsia="Times New Roman" w:hAnsi="Times New Roman" w:cs="Times New Roman"/>
                <w:sz w:val="18"/>
                <w:szCs w:val="18"/>
              </w:rPr>
              <w:t xml:space="preserve">- для трехэтажного – 2 м, </w:t>
            </w:r>
          </w:p>
          <w:p w:rsidR="002C4048" w:rsidRPr="00AE44BD" w:rsidRDefault="002C4048" w:rsidP="00E168DA">
            <w:pPr>
              <w:widowControl w:val="0"/>
              <w:spacing w:after="0" w:line="240" w:lineRule="auto"/>
              <w:jc w:val="both"/>
              <w:rPr>
                <w:rFonts w:ascii="Times New Roman" w:eastAsia="Times New Roman" w:hAnsi="Times New Roman" w:cs="Times New Roman"/>
                <w:sz w:val="18"/>
                <w:szCs w:val="18"/>
              </w:rPr>
            </w:pPr>
            <w:r w:rsidRPr="00AE44BD">
              <w:rPr>
                <w:rFonts w:ascii="Times New Roman" w:eastAsia="Times New Roman" w:hAnsi="Times New Roman" w:cs="Times New Roman"/>
                <w:sz w:val="18"/>
                <w:szCs w:val="18"/>
              </w:rPr>
              <w:t>при условии, что расстояние до расположенного на соседнем земельном участке жилого дома не менее 6 м.</w:t>
            </w:r>
          </w:p>
          <w:p w:rsidR="003662DE" w:rsidRDefault="002C4048" w:rsidP="003662DE">
            <w:pPr>
              <w:widowControl w:val="0"/>
              <w:spacing w:after="0" w:line="240" w:lineRule="auto"/>
              <w:jc w:val="both"/>
              <w:rPr>
                <w:rFonts w:ascii="Times New Roman" w:eastAsia="Times New Roman" w:hAnsi="Times New Roman" w:cs="Times New Roman"/>
                <w:sz w:val="18"/>
                <w:szCs w:val="18"/>
              </w:rPr>
            </w:pPr>
            <w:r w:rsidRPr="00AE44BD">
              <w:rPr>
                <w:rFonts w:ascii="Times New Roman" w:eastAsia="Times New Roman" w:hAnsi="Times New Roman" w:cs="Times New Roman"/>
                <w:sz w:val="18"/>
                <w:szCs w:val="18"/>
              </w:rPr>
              <w:t xml:space="preserve">3. </w:t>
            </w:r>
            <w:r w:rsidR="003662DE">
              <w:rPr>
                <w:rFonts w:ascii="Times New Roman" w:eastAsia="Times New Roman" w:hAnsi="Times New Roman" w:cs="Times New Roman"/>
                <w:sz w:val="18"/>
                <w:szCs w:val="18"/>
              </w:rPr>
              <w:t>Максимальная общая площадь объекта индивидуального жилищного строительства (садового дома) – 300 кв. м.</w:t>
            </w:r>
          </w:p>
          <w:p w:rsidR="002C4048" w:rsidRPr="00AE44BD" w:rsidRDefault="003662D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4. </w:t>
            </w:r>
            <w:r w:rsidR="002C4048" w:rsidRPr="00AE44BD">
              <w:rPr>
                <w:rFonts w:ascii="Times New Roman" w:eastAsia="Times New Roman" w:hAnsi="Times New Roman" w:cs="Times New Roman"/>
                <w:sz w:val="18"/>
                <w:szCs w:val="18"/>
              </w:rPr>
              <w:t>Максимальная высота объектов индивидуального жилищного строительства для объектов с углом наклона кровли до 15° - 10 м, с углом наклона кровли более 15° - 13 м.</w:t>
            </w:r>
          </w:p>
          <w:p w:rsidR="002C4048" w:rsidRPr="00AE44BD" w:rsidRDefault="003662D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002C4048" w:rsidRPr="00AE44BD">
              <w:rPr>
                <w:rFonts w:ascii="Times New Roman" w:eastAsia="Times New Roman" w:hAnsi="Times New Roman" w:cs="Times New Roman"/>
                <w:sz w:val="18"/>
                <w:szCs w:val="18"/>
              </w:rPr>
              <w:t>. Максимальное количество объектов индивидуального жилищного строительства</w:t>
            </w:r>
            <w:r w:rsidR="00AE44BD" w:rsidRPr="00AE44BD">
              <w:rPr>
                <w:rFonts w:ascii="Times New Roman" w:eastAsia="Times New Roman" w:hAnsi="Times New Roman" w:cs="Times New Roman"/>
                <w:sz w:val="18"/>
                <w:szCs w:val="18"/>
              </w:rPr>
              <w:t xml:space="preserve"> (садового дома)</w:t>
            </w:r>
            <w:r w:rsidR="002C4048" w:rsidRPr="00AE44BD">
              <w:rPr>
                <w:rFonts w:ascii="Times New Roman" w:eastAsia="Times New Roman" w:hAnsi="Times New Roman" w:cs="Times New Roman"/>
                <w:sz w:val="18"/>
                <w:szCs w:val="18"/>
              </w:rPr>
              <w:t xml:space="preserve">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w:t>
            </w:r>
          </w:p>
          <w:p w:rsidR="002C4048" w:rsidRPr="00AE44BD" w:rsidRDefault="003662D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002C4048" w:rsidRPr="00AE44BD">
              <w:rPr>
                <w:rFonts w:ascii="Times New Roman" w:eastAsia="Times New Roman" w:hAnsi="Times New Roman" w:cs="Times New Roman"/>
                <w:sz w:val="18"/>
                <w:szCs w:val="18"/>
              </w:rPr>
              <w:t xml:space="preserve">. Максимальная общая площадь </w:t>
            </w:r>
            <w:r w:rsidR="00E168DA" w:rsidRPr="00AE44BD">
              <w:rPr>
                <w:rFonts w:ascii="Times New Roman" w:eastAsia="Times New Roman" w:hAnsi="Times New Roman" w:cs="Times New Roman"/>
                <w:sz w:val="18"/>
                <w:szCs w:val="18"/>
              </w:rPr>
              <w:t xml:space="preserve">отдельно стоящих </w:t>
            </w:r>
            <w:r w:rsidR="002C4048" w:rsidRPr="00AE44BD">
              <w:rPr>
                <w:rFonts w:ascii="Times New Roman" w:eastAsia="Times New Roman" w:hAnsi="Times New Roman" w:cs="Times New Roman"/>
                <w:sz w:val="18"/>
                <w:szCs w:val="18"/>
              </w:rPr>
              <w:t>объектов вспомогательного назначения (за исключением навесов) – не более 50 % от общей площади объекта индивидуального жилищного строительства.</w:t>
            </w:r>
          </w:p>
          <w:p w:rsidR="002C4048" w:rsidRPr="00AE44BD" w:rsidRDefault="003662D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w:t>
            </w:r>
            <w:r w:rsidR="002C4048" w:rsidRPr="00AE44BD">
              <w:rPr>
                <w:rFonts w:ascii="Times New Roman" w:eastAsia="Times New Roman" w:hAnsi="Times New Roman" w:cs="Times New Roman"/>
                <w:sz w:val="18"/>
                <w:szCs w:val="18"/>
              </w:rPr>
              <w:t>. Минимальные отступы от границы смежного земельного участка до:</w:t>
            </w:r>
          </w:p>
          <w:p w:rsidR="002C4048" w:rsidRPr="00AE44BD" w:rsidRDefault="002C4048" w:rsidP="00E168DA">
            <w:pPr>
              <w:widowControl w:val="0"/>
              <w:spacing w:after="0" w:line="240" w:lineRule="auto"/>
              <w:jc w:val="both"/>
              <w:rPr>
                <w:rFonts w:ascii="Times New Roman" w:eastAsia="Times New Roman" w:hAnsi="Times New Roman" w:cs="Times New Roman"/>
                <w:sz w:val="18"/>
                <w:szCs w:val="18"/>
              </w:rPr>
            </w:pPr>
            <w:r w:rsidRPr="00AE44BD">
              <w:rPr>
                <w:rFonts w:ascii="Times New Roman" w:eastAsia="Times New Roman" w:hAnsi="Times New Roman" w:cs="Times New Roman"/>
                <w:sz w:val="18"/>
                <w:szCs w:val="18"/>
              </w:rPr>
              <w:t xml:space="preserve"> - жилых зданий - 3 м;</w:t>
            </w:r>
          </w:p>
          <w:p w:rsidR="002C4048" w:rsidRPr="00AE44BD" w:rsidRDefault="002C4048" w:rsidP="00E168DA">
            <w:pPr>
              <w:widowControl w:val="0"/>
              <w:spacing w:after="0" w:line="240" w:lineRule="auto"/>
              <w:jc w:val="both"/>
              <w:rPr>
                <w:rFonts w:ascii="Times New Roman" w:eastAsia="Times New Roman" w:hAnsi="Times New Roman" w:cs="Times New Roman"/>
                <w:sz w:val="18"/>
                <w:szCs w:val="18"/>
              </w:rPr>
            </w:pPr>
            <w:r w:rsidRPr="00AE44BD">
              <w:rPr>
                <w:rFonts w:ascii="Times New Roman" w:eastAsia="Times New Roman" w:hAnsi="Times New Roman" w:cs="Times New Roman"/>
                <w:sz w:val="18"/>
                <w:szCs w:val="18"/>
              </w:rPr>
              <w:t>- хозяйственных построек- 1 м;</w:t>
            </w:r>
          </w:p>
          <w:p w:rsidR="002C4048" w:rsidRPr="00AE44BD" w:rsidRDefault="002C4048" w:rsidP="00E168DA">
            <w:pPr>
              <w:widowControl w:val="0"/>
              <w:spacing w:after="0" w:line="240" w:lineRule="auto"/>
              <w:jc w:val="both"/>
              <w:rPr>
                <w:rFonts w:ascii="Times New Roman" w:eastAsia="Times New Roman" w:hAnsi="Times New Roman" w:cs="Times New Roman"/>
                <w:sz w:val="18"/>
                <w:szCs w:val="18"/>
              </w:rPr>
            </w:pPr>
            <w:r w:rsidRPr="00AE44BD">
              <w:rPr>
                <w:rFonts w:ascii="Times New Roman" w:eastAsia="Times New Roman" w:hAnsi="Times New Roman" w:cs="Times New Roman"/>
                <w:sz w:val="18"/>
                <w:szCs w:val="18"/>
              </w:rPr>
              <w:t xml:space="preserve">- построек для содержания скота и птицы – 4 м. </w:t>
            </w:r>
          </w:p>
          <w:p w:rsidR="002C4048" w:rsidRPr="00AE44BD" w:rsidRDefault="003662D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sidR="002C4048" w:rsidRPr="00AE44BD">
              <w:rPr>
                <w:rFonts w:ascii="Times New Roman" w:eastAsia="Times New Roman" w:hAnsi="Times New Roman" w:cs="Times New Roman"/>
                <w:sz w:val="18"/>
                <w:szCs w:val="18"/>
              </w:rPr>
              <w:t>. Максимальное количество этажей для гаражей и подсобных сооружений (хозяйственных построек) – 1 этаж.</w:t>
            </w:r>
          </w:p>
          <w:p w:rsidR="002C4048" w:rsidRPr="00E237EA" w:rsidRDefault="003662D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9</w:t>
            </w:r>
            <w:r w:rsidR="002C4048" w:rsidRPr="00AE44BD">
              <w:rPr>
                <w:rFonts w:ascii="Times New Roman" w:eastAsia="Times New Roman" w:hAnsi="Times New Roman" w:cs="Times New Roman"/>
                <w:sz w:val="18"/>
                <w:szCs w:val="18"/>
              </w:rPr>
              <w:t>.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8F4042" w:rsidRPr="0035125D" w:rsidTr="00655724">
        <w:trPr>
          <w:cantSplit/>
          <w:trHeight w:val="373"/>
        </w:trPr>
        <w:tc>
          <w:tcPr>
            <w:tcW w:w="452" w:type="dxa"/>
          </w:tcPr>
          <w:p w:rsidR="008F4042" w:rsidRPr="0035125D" w:rsidRDefault="008F4042" w:rsidP="00AE44BD">
            <w:pPr>
              <w:widowControl w:val="0"/>
              <w:spacing w:after="0" w:line="240" w:lineRule="auto"/>
              <w:jc w:val="center"/>
              <w:rPr>
                <w:rFonts w:ascii="Times New Roman" w:eastAsia="Times New Roman" w:hAnsi="Times New Roman" w:cs="Times New Roman"/>
                <w:sz w:val="18"/>
                <w:szCs w:val="18"/>
              </w:rPr>
            </w:pPr>
            <w:bookmarkStart w:id="179" w:name="_Hlk114048123"/>
            <w:r w:rsidRPr="0035125D">
              <w:rPr>
                <w:rFonts w:ascii="Times New Roman" w:eastAsia="Times New Roman" w:hAnsi="Times New Roman" w:cs="Times New Roman"/>
                <w:sz w:val="18"/>
                <w:szCs w:val="18"/>
              </w:rPr>
              <w:lastRenderedPageBreak/>
              <w:t>2</w:t>
            </w:r>
            <w:r w:rsidR="00AE44BD">
              <w:rPr>
                <w:rFonts w:ascii="Times New Roman" w:eastAsia="Times New Roman" w:hAnsi="Times New Roman" w:cs="Times New Roman"/>
                <w:sz w:val="18"/>
                <w:szCs w:val="18"/>
              </w:rPr>
              <w:t>5</w:t>
            </w:r>
          </w:p>
        </w:tc>
        <w:tc>
          <w:tcPr>
            <w:tcW w:w="1466" w:type="dxa"/>
          </w:tcPr>
          <w:p w:rsidR="008F4042" w:rsidRPr="0035125D" w:rsidRDefault="008F4042"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Земельные участки, входящие в состав общего имущества собственников индивидуальных жилых домов в малоэтажном жилом комплексе</w:t>
            </w:r>
          </w:p>
        </w:tc>
        <w:tc>
          <w:tcPr>
            <w:tcW w:w="709" w:type="dxa"/>
          </w:tcPr>
          <w:p w:rsidR="008F4042" w:rsidRPr="0035125D" w:rsidRDefault="008F4042"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14.0</w:t>
            </w:r>
          </w:p>
        </w:tc>
        <w:tc>
          <w:tcPr>
            <w:tcW w:w="1134" w:type="dxa"/>
          </w:tcPr>
          <w:p w:rsidR="008F4042" w:rsidRPr="0035125D" w:rsidRDefault="008F4042"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400/не подлежит установлению</w:t>
            </w:r>
          </w:p>
        </w:tc>
        <w:tc>
          <w:tcPr>
            <w:tcW w:w="1275" w:type="dxa"/>
          </w:tcPr>
          <w:p w:rsidR="008F4042" w:rsidRPr="0035125D" w:rsidRDefault="008F4042"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276" w:type="dxa"/>
          </w:tcPr>
          <w:p w:rsidR="008F4042" w:rsidRPr="0035125D" w:rsidRDefault="008F4042"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w:t>
            </w:r>
          </w:p>
        </w:tc>
        <w:tc>
          <w:tcPr>
            <w:tcW w:w="1134" w:type="dxa"/>
          </w:tcPr>
          <w:p w:rsidR="008F4042" w:rsidRPr="0035125D" w:rsidRDefault="008F4042"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w:t>
            </w:r>
          </w:p>
        </w:tc>
        <w:tc>
          <w:tcPr>
            <w:tcW w:w="1134" w:type="dxa"/>
          </w:tcPr>
          <w:p w:rsidR="008F4042" w:rsidRPr="0035125D" w:rsidRDefault="008F4042"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20</w:t>
            </w:r>
          </w:p>
        </w:tc>
        <w:tc>
          <w:tcPr>
            <w:tcW w:w="1559" w:type="dxa"/>
          </w:tcPr>
          <w:p w:rsidR="008F4042" w:rsidRPr="0035125D" w:rsidRDefault="008F4042"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w:t>
            </w:r>
          </w:p>
        </w:tc>
        <w:tc>
          <w:tcPr>
            <w:tcW w:w="1276" w:type="dxa"/>
          </w:tcPr>
          <w:p w:rsidR="008F4042" w:rsidRPr="0035125D" w:rsidRDefault="008F4042"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12</w:t>
            </w:r>
          </w:p>
        </w:tc>
        <w:tc>
          <w:tcPr>
            <w:tcW w:w="992" w:type="dxa"/>
          </w:tcPr>
          <w:p w:rsidR="008F4042" w:rsidRPr="0035125D" w:rsidRDefault="008F4042"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70</w:t>
            </w:r>
          </w:p>
        </w:tc>
        <w:tc>
          <w:tcPr>
            <w:tcW w:w="993" w:type="dxa"/>
          </w:tcPr>
          <w:p w:rsidR="008F4042" w:rsidRPr="0035125D" w:rsidRDefault="008F4042"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15</w:t>
            </w:r>
          </w:p>
        </w:tc>
        <w:tc>
          <w:tcPr>
            <w:tcW w:w="1559" w:type="dxa"/>
            <w:gridSpan w:val="2"/>
          </w:tcPr>
          <w:p w:rsidR="008F4042" w:rsidRPr="0035125D" w:rsidRDefault="008F4042" w:rsidP="00E168DA">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Calibri" w:hAnsi="Times New Roman" w:cs="Times New Roman"/>
                <w:sz w:val="18"/>
                <w:szCs w:val="18"/>
              </w:rPr>
              <w:t>не подлежит установлению</w:t>
            </w:r>
          </w:p>
        </w:tc>
      </w:tr>
      <w:bookmarkEnd w:id="178"/>
      <w:bookmarkEnd w:id="179"/>
    </w:tbl>
    <w:p w:rsidR="0035125D" w:rsidRPr="0035125D" w:rsidRDefault="0035125D" w:rsidP="00E168DA">
      <w:pPr>
        <w:widowControl w:val="0"/>
        <w:spacing w:after="0" w:line="240" w:lineRule="auto"/>
        <w:jc w:val="both"/>
        <w:rPr>
          <w:rFonts w:ascii="Times New Roman" w:eastAsia="Calibri" w:hAnsi="Times New Roman" w:cs="Times New Roman"/>
          <w:b/>
          <w:bCs/>
          <w:sz w:val="24"/>
          <w:szCs w:val="24"/>
        </w:rPr>
      </w:pPr>
    </w:p>
    <w:p w:rsidR="0035125D" w:rsidRPr="0035125D" w:rsidRDefault="0035125D" w:rsidP="00E168DA">
      <w:pPr>
        <w:widowControl w:val="0"/>
        <w:spacing w:after="0" w:line="240" w:lineRule="auto"/>
        <w:ind w:firstLine="709"/>
        <w:jc w:val="both"/>
        <w:rPr>
          <w:rFonts w:ascii="Times New Roman" w:eastAsia="Calibri" w:hAnsi="Times New Roman" w:cs="Times New Roman"/>
          <w:b/>
          <w:bCs/>
          <w:sz w:val="24"/>
          <w:szCs w:val="24"/>
        </w:rPr>
      </w:pPr>
      <w:r w:rsidRPr="0035125D">
        <w:rPr>
          <w:rFonts w:ascii="Times New Roman" w:eastAsia="Calibri" w:hAnsi="Times New Roman" w:cs="Times New Roman"/>
          <w:b/>
          <w:bCs/>
          <w:sz w:val="24"/>
          <w:szCs w:val="24"/>
        </w:rPr>
        <w:t>3. ВСПОМОГАТЕЛЬНЫЕ ВИДЫ РАЗРЕШЕННОГО ИСПОЛЬЗОВАНИЯ ОБЪЕКТОВ КАПИТАЛЬНОГО СТРОИТЕЛЬСТВА</w:t>
      </w:r>
    </w:p>
    <w:p w:rsidR="0035125D" w:rsidRPr="0035125D" w:rsidRDefault="0035125D" w:rsidP="00E168DA">
      <w:pPr>
        <w:widowControl w:val="0"/>
        <w:spacing w:after="0" w:line="240" w:lineRule="auto"/>
        <w:ind w:firstLine="567"/>
        <w:jc w:val="both"/>
        <w:rPr>
          <w:rFonts w:ascii="Times New Roman" w:eastAsia="Calibri" w:hAnsi="Times New Roman" w:cs="Times New Roman"/>
          <w:sz w:val="24"/>
          <w:szCs w:val="24"/>
        </w:rPr>
      </w:pPr>
    </w:p>
    <w:p w:rsidR="0035125D" w:rsidRDefault="0035125D" w:rsidP="00E168DA">
      <w:pPr>
        <w:widowControl w:val="0"/>
        <w:spacing w:after="0" w:line="240" w:lineRule="auto"/>
        <w:ind w:firstLine="567"/>
        <w:jc w:val="both"/>
        <w:rPr>
          <w:rFonts w:ascii="Times New Roman" w:eastAsia="Calibri" w:hAnsi="Times New Roman" w:cs="Times New Roman"/>
          <w:sz w:val="24"/>
          <w:szCs w:val="24"/>
        </w:rPr>
      </w:pPr>
      <w:r w:rsidRPr="0035125D">
        <w:rPr>
          <w:rFonts w:ascii="Times New Roman" w:eastAsia="Calibri" w:hAnsi="Times New Roman" w:cs="Times New Roman"/>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6973E5" w:rsidRPr="0035125D" w:rsidRDefault="006973E5" w:rsidP="00E168DA">
      <w:pPr>
        <w:widowControl w:val="0"/>
        <w:spacing w:after="0" w:line="240" w:lineRule="auto"/>
        <w:ind w:firstLine="567"/>
        <w:jc w:val="both"/>
        <w:rPr>
          <w:rFonts w:ascii="Times New Roman" w:eastAsia="Calibri" w:hAnsi="Times New Roman" w:cs="Times New Roman"/>
          <w:sz w:val="24"/>
          <w:szCs w:val="24"/>
        </w:rPr>
      </w:pPr>
    </w:p>
    <w:p w:rsidR="0035125D" w:rsidRPr="0035125D" w:rsidRDefault="0035125D" w:rsidP="00E168DA">
      <w:pPr>
        <w:widowControl w:val="0"/>
        <w:spacing w:after="0" w:line="240" w:lineRule="auto"/>
        <w:ind w:firstLine="567"/>
        <w:jc w:val="both"/>
        <w:rPr>
          <w:rFonts w:ascii="Times New Roman" w:eastAsia="Calibri" w:hAnsi="Times New Roman" w:cs="Times New Roman"/>
          <w:sz w:val="24"/>
          <w:szCs w:val="24"/>
        </w:rPr>
      </w:pPr>
    </w:p>
    <w:tbl>
      <w:tblPr>
        <w:tblW w:w="49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12282"/>
      </w:tblGrid>
      <w:tr w:rsidR="0035125D" w:rsidRPr="0035125D" w:rsidTr="00756CE9">
        <w:trPr>
          <w:trHeight w:val="552"/>
        </w:trPr>
        <w:tc>
          <w:tcPr>
            <w:tcW w:w="882" w:type="pct"/>
            <w:vAlign w:val="center"/>
          </w:tcPr>
          <w:p w:rsidR="0035125D" w:rsidRPr="0035125D" w:rsidRDefault="0035125D" w:rsidP="00E168DA">
            <w:pPr>
              <w:widowControl w:val="0"/>
              <w:spacing w:after="0" w:line="240" w:lineRule="auto"/>
              <w:jc w:val="center"/>
              <w:rPr>
                <w:rFonts w:ascii="Times New Roman" w:eastAsia="Calibri" w:hAnsi="Times New Roman" w:cs="Times New Roman"/>
                <w:b/>
                <w:sz w:val="24"/>
                <w:szCs w:val="24"/>
              </w:rPr>
            </w:pPr>
            <w:r w:rsidRPr="0035125D">
              <w:rPr>
                <w:rFonts w:ascii="Times New Roman" w:eastAsia="Calibri" w:hAnsi="Times New Roman" w:cs="Times New Roman"/>
                <w:b/>
                <w:sz w:val="24"/>
                <w:szCs w:val="24"/>
              </w:rPr>
              <w:t>ВИДЫ РАЗРЕШЕННОГО ИСПОЛЬЗОВАНИЯ</w:t>
            </w:r>
          </w:p>
        </w:tc>
        <w:tc>
          <w:tcPr>
            <w:tcW w:w="4118" w:type="pct"/>
            <w:vAlign w:val="center"/>
          </w:tcPr>
          <w:p w:rsidR="0035125D" w:rsidRPr="0035125D" w:rsidRDefault="0035125D" w:rsidP="00E168DA">
            <w:pPr>
              <w:widowControl w:val="0"/>
              <w:spacing w:after="0" w:line="240" w:lineRule="auto"/>
              <w:jc w:val="center"/>
              <w:rPr>
                <w:rFonts w:ascii="Times New Roman" w:eastAsia="Calibri" w:hAnsi="Times New Roman" w:cs="Times New Roman"/>
                <w:b/>
                <w:sz w:val="24"/>
                <w:szCs w:val="24"/>
              </w:rPr>
            </w:pPr>
            <w:r w:rsidRPr="0035125D">
              <w:rPr>
                <w:rFonts w:ascii="Times New Roman" w:eastAsia="Calibri" w:hAnsi="Times New Roman" w:cs="Times New Roman"/>
                <w:b/>
                <w:sz w:val="24"/>
                <w:szCs w:val="24"/>
              </w:rPr>
              <w:t>ПРЕДЕЛЬНЫЕ ПАРАМЕТРЫ РАЗРЕШЕННОГО СТРОИТЕЛЬСТВА</w:t>
            </w:r>
          </w:p>
        </w:tc>
      </w:tr>
      <w:tr w:rsidR="0035125D" w:rsidRPr="0035125D" w:rsidTr="00756CE9">
        <w:trPr>
          <w:trHeight w:val="280"/>
        </w:trPr>
        <w:tc>
          <w:tcPr>
            <w:tcW w:w="882" w:type="pct"/>
          </w:tcPr>
          <w:p w:rsidR="0035125D" w:rsidRPr="0035125D" w:rsidRDefault="0035125D" w:rsidP="00E168DA">
            <w:pPr>
              <w:widowControl w:val="0"/>
              <w:spacing w:after="0" w:line="240" w:lineRule="auto"/>
              <w:ind w:firstLine="284"/>
              <w:rPr>
                <w:rFonts w:ascii="Times New Roman" w:eastAsia="Calibri" w:hAnsi="Times New Roman" w:cs="Times New Roman"/>
              </w:rPr>
            </w:pPr>
            <w:r w:rsidRPr="0035125D">
              <w:rPr>
                <w:rFonts w:ascii="Times New Roman" w:eastAsia="Calibri" w:hAnsi="Times New Roman" w:cs="Times New Roman"/>
              </w:rPr>
              <w:t>Объекты хозяйственного назначения:</w:t>
            </w:r>
          </w:p>
          <w:p w:rsidR="0035125D" w:rsidRPr="0035125D" w:rsidRDefault="0035125D" w:rsidP="00E168DA">
            <w:pPr>
              <w:widowControl w:val="0"/>
              <w:spacing w:after="0" w:line="240" w:lineRule="auto"/>
              <w:ind w:firstLine="317"/>
              <w:rPr>
                <w:rFonts w:ascii="Times New Roman" w:eastAsia="Calibri" w:hAnsi="Times New Roman" w:cs="Times New Roman"/>
              </w:rPr>
            </w:pPr>
            <w:r w:rsidRPr="0035125D">
              <w:rPr>
                <w:rFonts w:ascii="Times New Roman" w:eastAsia="Calibri" w:hAnsi="Times New Roman" w:cs="Times New Roman"/>
              </w:rPr>
              <w:t>- хозяйственные постройки, гаражи, летние кухни, беседки, кладовые, подвалы;</w:t>
            </w:r>
          </w:p>
          <w:p w:rsidR="0035125D" w:rsidRPr="0035125D" w:rsidRDefault="0035125D" w:rsidP="00E168DA">
            <w:pPr>
              <w:widowControl w:val="0"/>
              <w:spacing w:after="0" w:line="240" w:lineRule="auto"/>
              <w:ind w:firstLine="317"/>
              <w:rPr>
                <w:rFonts w:ascii="Times New Roman" w:eastAsia="Calibri" w:hAnsi="Times New Roman" w:cs="Times New Roman"/>
              </w:rPr>
            </w:pPr>
            <w:r w:rsidRPr="0035125D">
              <w:rPr>
                <w:rFonts w:ascii="Times New Roman" w:eastAsia="Calibri" w:hAnsi="Times New Roman" w:cs="Times New Roman"/>
              </w:rPr>
              <w:t>- сады, огороды, палисадники;</w:t>
            </w:r>
          </w:p>
          <w:p w:rsidR="0035125D" w:rsidRPr="0035125D" w:rsidRDefault="0035125D" w:rsidP="00E168DA">
            <w:pPr>
              <w:widowControl w:val="0"/>
              <w:spacing w:after="0" w:line="240" w:lineRule="auto"/>
              <w:ind w:firstLine="317"/>
              <w:rPr>
                <w:rFonts w:ascii="Times New Roman" w:eastAsia="Calibri" w:hAnsi="Times New Roman" w:cs="Times New Roman"/>
              </w:rPr>
            </w:pPr>
            <w:r w:rsidRPr="0035125D">
              <w:rPr>
                <w:rFonts w:ascii="Times New Roman" w:eastAsia="Calibri" w:hAnsi="Times New Roman" w:cs="Times New Roman"/>
              </w:rPr>
              <w:t>- теплицы, оранжереи индивидуального пользования;</w:t>
            </w:r>
          </w:p>
          <w:p w:rsidR="0035125D" w:rsidRPr="0035125D" w:rsidRDefault="0035125D" w:rsidP="00E168DA">
            <w:pPr>
              <w:widowControl w:val="0"/>
              <w:spacing w:after="0" w:line="240" w:lineRule="auto"/>
              <w:ind w:firstLine="317"/>
              <w:rPr>
                <w:rFonts w:ascii="Times New Roman" w:eastAsia="Calibri" w:hAnsi="Times New Roman" w:cs="Times New Roman"/>
              </w:rPr>
            </w:pPr>
            <w:r w:rsidRPr="0035125D">
              <w:rPr>
                <w:rFonts w:ascii="Times New Roman" w:eastAsia="Calibri" w:hAnsi="Times New Roman" w:cs="Times New Roman"/>
              </w:rPr>
              <w:t xml:space="preserve">- бассейны, бани и сауны индивидуального использования; </w:t>
            </w:r>
          </w:p>
          <w:p w:rsidR="0035125D" w:rsidRPr="0035125D" w:rsidRDefault="0035125D" w:rsidP="00E168DA">
            <w:pPr>
              <w:widowControl w:val="0"/>
              <w:spacing w:after="0" w:line="240" w:lineRule="auto"/>
              <w:ind w:firstLine="317"/>
              <w:rPr>
                <w:rFonts w:ascii="Times New Roman" w:eastAsia="Calibri" w:hAnsi="Times New Roman" w:cs="Times New Roman"/>
              </w:rPr>
            </w:pPr>
            <w:r w:rsidRPr="0035125D">
              <w:rPr>
                <w:rFonts w:ascii="Times New Roman" w:eastAsia="Calibri" w:hAnsi="Times New Roman" w:cs="Times New Roman"/>
              </w:rPr>
              <w:t>- индивидуальные надворные туалеты гидронепроницаемые выгреба, септики;</w:t>
            </w:r>
          </w:p>
          <w:p w:rsidR="0035125D" w:rsidRPr="0035125D" w:rsidRDefault="0035125D" w:rsidP="00E168DA">
            <w:pPr>
              <w:widowControl w:val="0"/>
              <w:spacing w:after="0" w:line="240" w:lineRule="auto"/>
              <w:ind w:firstLine="317"/>
              <w:rPr>
                <w:rFonts w:ascii="Times New Roman" w:eastAsia="Calibri" w:hAnsi="Times New Roman" w:cs="Times New Roman"/>
              </w:rPr>
            </w:pPr>
            <w:r w:rsidRPr="0035125D">
              <w:rPr>
                <w:rFonts w:ascii="Times New Roman" w:eastAsia="Calibri" w:hAnsi="Times New Roman" w:cs="Times New Roman"/>
              </w:rPr>
              <w:t>-индивидуальные резервуары для хранения воды, скважины для забора воды, индивидуальные колодцы.</w:t>
            </w:r>
          </w:p>
          <w:p w:rsidR="0035125D" w:rsidRPr="0035125D" w:rsidRDefault="0035125D" w:rsidP="00E168DA">
            <w:pPr>
              <w:widowControl w:val="0"/>
              <w:spacing w:after="0" w:line="240" w:lineRule="auto"/>
              <w:ind w:firstLine="317"/>
              <w:rPr>
                <w:rFonts w:ascii="Times New Roman" w:eastAsia="Calibri" w:hAnsi="Times New Roman" w:cs="Times New Roman"/>
              </w:rPr>
            </w:pPr>
            <w:r w:rsidRPr="0035125D">
              <w:rPr>
                <w:rFonts w:ascii="Times New Roman" w:eastAsia="Calibri" w:hAnsi="Times New Roman" w:cs="Times New Roman"/>
              </w:rPr>
              <w:t>Благоустройство и озеленение.</w:t>
            </w:r>
          </w:p>
          <w:p w:rsidR="0035125D" w:rsidRPr="0035125D" w:rsidRDefault="0035125D" w:rsidP="00E168DA">
            <w:pPr>
              <w:widowControl w:val="0"/>
              <w:spacing w:after="0" w:line="240" w:lineRule="auto"/>
              <w:ind w:firstLine="317"/>
              <w:rPr>
                <w:rFonts w:ascii="Times New Roman" w:eastAsia="Calibri" w:hAnsi="Times New Roman" w:cs="Times New Roman"/>
              </w:rPr>
            </w:pPr>
            <w:r w:rsidRPr="0035125D">
              <w:rPr>
                <w:rFonts w:ascii="Times New Roman" w:eastAsia="Calibri" w:hAnsi="Times New Roman" w:cs="Times New Roman"/>
              </w:rPr>
              <w:lastRenderedPageBreak/>
              <w:t>Навесы, террасы.</w:t>
            </w:r>
          </w:p>
        </w:tc>
        <w:tc>
          <w:tcPr>
            <w:tcW w:w="4118" w:type="pct"/>
          </w:tcPr>
          <w:p w:rsidR="0035125D" w:rsidRPr="0035125D" w:rsidRDefault="0035125D" w:rsidP="00E168DA">
            <w:pPr>
              <w:widowControl w:val="0"/>
              <w:spacing w:after="0" w:line="240" w:lineRule="auto"/>
              <w:ind w:firstLine="315"/>
              <w:jc w:val="both"/>
              <w:rPr>
                <w:rFonts w:ascii="Times New Roman" w:eastAsia="SimSun" w:hAnsi="Times New Roman" w:cs="Times New Roman"/>
                <w:lang w:eastAsia="zh-CN"/>
              </w:rPr>
            </w:pPr>
            <w:r w:rsidRPr="0035125D">
              <w:rPr>
                <w:rFonts w:ascii="Times New Roman" w:eastAsia="SimSun" w:hAnsi="Times New Roman" w:cs="Times New Roman"/>
                <w:lang w:eastAsia="zh-CN"/>
              </w:rPr>
              <w:lastRenderedPageBreak/>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35125D" w:rsidRPr="0035125D" w:rsidRDefault="0035125D" w:rsidP="00E168DA">
            <w:pPr>
              <w:widowControl w:val="0"/>
              <w:spacing w:after="0" w:line="240" w:lineRule="auto"/>
              <w:ind w:firstLine="317"/>
              <w:jc w:val="both"/>
              <w:rPr>
                <w:rFonts w:ascii="Times New Roman" w:eastAsia="Calibri" w:hAnsi="Times New Roman" w:cs="Times New Roman"/>
              </w:rPr>
            </w:pPr>
            <w:r w:rsidRPr="0035125D">
              <w:rPr>
                <w:rFonts w:ascii="Times New Roman" w:eastAsia="Calibri" w:hAnsi="Times New Roman" w:cs="Times New Roman"/>
              </w:rPr>
              <w:t>Максимальное количество надземных этажей – не более 1 этажа,</w:t>
            </w:r>
          </w:p>
          <w:p w:rsidR="0035125D" w:rsidRPr="0035125D" w:rsidRDefault="0035125D" w:rsidP="00E168DA">
            <w:pPr>
              <w:widowControl w:val="0"/>
              <w:spacing w:after="0" w:line="240" w:lineRule="auto"/>
              <w:ind w:firstLine="317"/>
              <w:jc w:val="both"/>
              <w:rPr>
                <w:rFonts w:ascii="Times New Roman" w:eastAsia="Calibri" w:hAnsi="Times New Roman" w:cs="Times New Roman"/>
              </w:rPr>
            </w:pPr>
            <w:r w:rsidRPr="0035125D">
              <w:rPr>
                <w:rFonts w:ascii="Times New Roman" w:eastAsia="Calibri" w:hAnsi="Times New Roman" w:cs="Times New Roman"/>
              </w:rPr>
              <w:t>-минимальная высота этажа 2.4 м;</w:t>
            </w:r>
          </w:p>
          <w:p w:rsidR="0035125D" w:rsidRPr="0035125D" w:rsidRDefault="0035125D" w:rsidP="00E168DA">
            <w:pPr>
              <w:widowControl w:val="0"/>
              <w:spacing w:after="0" w:line="240" w:lineRule="auto"/>
              <w:ind w:firstLine="317"/>
              <w:jc w:val="both"/>
              <w:rPr>
                <w:rFonts w:ascii="Times New Roman" w:eastAsia="Calibri" w:hAnsi="Times New Roman" w:cs="Times New Roman"/>
              </w:rPr>
            </w:pPr>
            <w:r w:rsidRPr="0035125D">
              <w:rPr>
                <w:rFonts w:ascii="Times New Roman" w:eastAsia="Calibri" w:hAnsi="Times New Roman" w:cs="Times New Roman"/>
              </w:rPr>
              <w:t xml:space="preserve">-максимальная высота строения -6 м. </w:t>
            </w:r>
          </w:p>
          <w:p w:rsidR="0035125D" w:rsidRPr="0035125D" w:rsidRDefault="0035125D" w:rsidP="00E168DA">
            <w:pPr>
              <w:widowControl w:val="0"/>
              <w:spacing w:after="0" w:line="240" w:lineRule="auto"/>
              <w:ind w:firstLine="317"/>
              <w:jc w:val="both"/>
              <w:rPr>
                <w:rFonts w:ascii="Times New Roman" w:eastAsia="Calibri" w:hAnsi="Times New Roman" w:cs="Times New Roman"/>
              </w:rPr>
            </w:pPr>
            <w:r w:rsidRPr="0035125D">
              <w:rPr>
                <w:rFonts w:ascii="Times New Roman" w:eastAsia="SimSun" w:hAnsi="Times New Roman" w:cs="Times New Roman"/>
                <w:lang w:eastAsia="zh-CN"/>
              </w:rPr>
              <w:t xml:space="preserve">Расстояние от объектов вспомогательного назначения (индивидуальные гаражи, летние кухни, хозяйственные постройки, навесы и т.д.) до красных линий улиц и проездов не менее - 5 м. </w:t>
            </w:r>
          </w:p>
          <w:p w:rsidR="0035125D" w:rsidRPr="0035125D" w:rsidRDefault="0035125D" w:rsidP="00E168DA">
            <w:pPr>
              <w:widowControl w:val="0"/>
              <w:spacing w:after="0" w:line="240" w:lineRule="auto"/>
              <w:ind w:firstLine="317"/>
              <w:jc w:val="both"/>
              <w:rPr>
                <w:rFonts w:ascii="Times New Roman" w:eastAsia="Calibri" w:hAnsi="Times New Roman" w:cs="Times New Roman"/>
              </w:rPr>
            </w:pPr>
            <w:r w:rsidRPr="0035125D">
              <w:rPr>
                <w:rFonts w:ascii="Times New Roman" w:eastAsia="Calibri" w:hAnsi="Times New Roman" w:cs="Times New Roma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35125D" w:rsidRPr="0035125D" w:rsidRDefault="0035125D" w:rsidP="00E168DA">
            <w:pPr>
              <w:widowControl w:val="0"/>
              <w:spacing w:after="0" w:line="240" w:lineRule="auto"/>
              <w:ind w:firstLine="317"/>
              <w:jc w:val="both"/>
              <w:rPr>
                <w:rFonts w:ascii="Times New Roman" w:eastAsia="Calibri" w:hAnsi="Times New Roman" w:cs="Times New Roman"/>
              </w:rPr>
            </w:pPr>
            <w:r w:rsidRPr="0035125D">
              <w:rPr>
                <w:rFonts w:ascii="Times New Roman" w:eastAsia="Calibri" w:hAnsi="Times New Roman" w:cs="Times New Roman"/>
              </w:rPr>
              <w:t>Минимальный отступ от границ соседнего участка до объектов хозяйственного назначения - 1 м, до постройки для содержания скота и птицы - 4 м.</w:t>
            </w:r>
          </w:p>
          <w:p w:rsidR="0035125D" w:rsidRPr="0035125D" w:rsidRDefault="0035125D" w:rsidP="00E168DA">
            <w:pPr>
              <w:widowControl w:val="0"/>
              <w:spacing w:after="0" w:line="240" w:lineRule="auto"/>
              <w:ind w:firstLine="317"/>
              <w:jc w:val="both"/>
              <w:rPr>
                <w:rFonts w:ascii="Times New Roman" w:eastAsia="Calibri" w:hAnsi="Times New Roman" w:cs="Times New Roman"/>
              </w:rPr>
            </w:pPr>
            <w:r w:rsidRPr="0035125D">
              <w:rPr>
                <w:rFonts w:ascii="Times New Roman" w:eastAsia="Calibri" w:hAnsi="Times New Roman" w:cs="Times New Roman"/>
              </w:rPr>
              <w:t>Расстояние:</w:t>
            </w:r>
          </w:p>
          <w:p w:rsidR="0035125D" w:rsidRPr="0035125D" w:rsidRDefault="0035125D" w:rsidP="00E168DA">
            <w:pPr>
              <w:widowControl w:val="0"/>
              <w:spacing w:after="0" w:line="240" w:lineRule="auto"/>
              <w:ind w:firstLine="317"/>
              <w:jc w:val="both"/>
              <w:rPr>
                <w:rFonts w:ascii="Times New Roman" w:eastAsia="Calibri" w:hAnsi="Times New Roman" w:cs="Times New Roman"/>
              </w:rPr>
            </w:pPr>
            <w:r w:rsidRPr="0035125D">
              <w:rPr>
                <w:rFonts w:ascii="Times New Roman" w:eastAsia="SimSun" w:hAnsi="Times New Roman" w:cs="Times New Roman"/>
                <w:lang w:eastAsia="zh-CN"/>
              </w:rPr>
              <w:t>от границ соседнего участка до стволов высокорослых деревьев - 4 м;</w:t>
            </w:r>
          </w:p>
          <w:p w:rsidR="0035125D" w:rsidRPr="0035125D" w:rsidRDefault="0035125D" w:rsidP="00E168DA">
            <w:pPr>
              <w:widowControl w:val="0"/>
              <w:spacing w:after="0" w:line="240" w:lineRule="auto"/>
              <w:ind w:firstLine="317"/>
              <w:jc w:val="both"/>
              <w:rPr>
                <w:rFonts w:ascii="Times New Roman" w:eastAsia="Calibri" w:hAnsi="Times New Roman" w:cs="Times New Roman"/>
              </w:rPr>
            </w:pPr>
            <w:r w:rsidRPr="0035125D">
              <w:rPr>
                <w:rFonts w:ascii="Times New Roman" w:eastAsia="SimSun" w:hAnsi="Times New Roman" w:cs="Times New Roman"/>
                <w:lang w:eastAsia="zh-CN"/>
              </w:rPr>
              <w:t>от границ соседнего участка до стволов среднерослых деревьев - 2 м;</w:t>
            </w:r>
          </w:p>
          <w:p w:rsidR="0035125D" w:rsidRPr="0035125D" w:rsidRDefault="0035125D" w:rsidP="00E168DA">
            <w:pPr>
              <w:widowControl w:val="0"/>
              <w:spacing w:after="0" w:line="240" w:lineRule="auto"/>
              <w:ind w:firstLine="317"/>
              <w:jc w:val="both"/>
              <w:rPr>
                <w:rFonts w:ascii="Times New Roman" w:eastAsia="Calibri" w:hAnsi="Times New Roman" w:cs="Times New Roman"/>
              </w:rPr>
            </w:pPr>
            <w:r w:rsidRPr="0035125D">
              <w:rPr>
                <w:rFonts w:ascii="Times New Roman" w:eastAsia="SimSun" w:hAnsi="Times New Roman" w:cs="Times New Roman"/>
                <w:lang w:eastAsia="zh-CN"/>
              </w:rPr>
              <w:t>от границ соседнего участка до кустарника - 1 м.</w:t>
            </w:r>
          </w:p>
          <w:p w:rsidR="0035125D" w:rsidRPr="0035125D" w:rsidRDefault="0035125D" w:rsidP="00E168DA">
            <w:pPr>
              <w:widowControl w:val="0"/>
              <w:spacing w:after="0" w:line="240" w:lineRule="auto"/>
              <w:ind w:firstLine="317"/>
              <w:jc w:val="both"/>
              <w:rPr>
                <w:rFonts w:ascii="Times New Roman" w:eastAsia="Calibri" w:hAnsi="Times New Roman" w:cs="Times New Roman"/>
              </w:rPr>
            </w:pPr>
            <w:r w:rsidRPr="0035125D">
              <w:rPr>
                <w:rFonts w:ascii="Times New Roman" w:eastAsia="SimSun" w:hAnsi="Times New Roman" w:cs="Times New Roman"/>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участка.</w:t>
            </w:r>
          </w:p>
          <w:p w:rsidR="0035125D" w:rsidRPr="0035125D" w:rsidRDefault="0035125D" w:rsidP="00E168DA">
            <w:pPr>
              <w:widowControl w:val="0"/>
              <w:spacing w:after="0" w:line="240" w:lineRule="auto"/>
              <w:ind w:firstLine="317"/>
              <w:jc w:val="both"/>
              <w:rPr>
                <w:rFonts w:ascii="Times New Roman" w:eastAsia="Calibri" w:hAnsi="Times New Roman" w:cs="Times New Roman"/>
              </w:rPr>
            </w:pPr>
            <w:r w:rsidRPr="0035125D">
              <w:rPr>
                <w:rFonts w:ascii="Times New Roman" w:eastAsia="SimSun" w:hAnsi="Times New Roma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35125D" w:rsidRPr="0035125D" w:rsidRDefault="0035125D" w:rsidP="00E168DA">
            <w:pPr>
              <w:widowControl w:val="0"/>
              <w:spacing w:after="0" w:line="240" w:lineRule="auto"/>
              <w:ind w:firstLine="317"/>
              <w:jc w:val="both"/>
              <w:rPr>
                <w:rFonts w:ascii="Times New Roman" w:eastAsia="Calibri" w:hAnsi="Times New Roman" w:cs="Times New Roman"/>
              </w:rPr>
            </w:pPr>
            <w:r w:rsidRPr="0035125D">
              <w:rPr>
                <w:rFonts w:ascii="Times New Roman" w:eastAsia="SimSun" w:hAnsi="Times New Roman" w:cs="Times New Roman"/>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rsidR="0035125D" w:rsidRPr="0035125D" w:rsidRDefault="0035125D" w:rsidP="00E168DA">
            <w:pPr>
              <w:widowControl w:val="0"/>
              <w:spacing w:after="0" w:line="240" w:lineRule="auto"/>
              <w:ind w:firstLine="317"/>
              <w:jc w:val="both"/>
              <w:rPr>
                <w:rFonts w:ascii="Times New Roman" w:eastAsia="Calibri" w:hAnsi="Times New Roman" w:cs="Times New Roman"/>
              </w:rPr>
            </w:pPr>
            <w:r w:rsidRPr="0035125D">
              <w:rPr>
                <w:rFonts w:ascii="Times New Roman" w:eastAsia="SimSun" w:hAnsi="Times New Roma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rsidR="0035125D" w:rsidRPr="0035125D" w:rsidRDefault="0035125D" w:rsidP="00E168DA">
            <w:pPr>
              <w:widowControl w:val="0"/>
              <w:spacing w:after="0" w:line="240" w:lineRule="auto"/>
              <w:ind w:firstLine="317"/>
              <w:jc w:val="both"/>
              <w:rPr>
                <w:rFonts w:ascii="Times New Roman" w:eastAsia="Calibri" w:hAnsi="Times New Roman" w:cs="Times New Roman"/>
              </w:rPr>
            </w:pPr>
            <w:r w:rsidRPr="0035125D">
              <w:rPr>
                <w:rFonts w:ascii="Times New Roman" w:eastAsia="SimSun" w:hAnsi="Times New Roman" w:cs="Times New Roman"/>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w:t>
            </w:r>
            <w:r w:rsidRPr="0035125D">
              <w:rPr>
                <w:rFonts w:ascii="Times New Roman" w:eastAsia="SimSun" w:hAnsi="Times New Roman" w:cs="Times New Roman"/>
                <w:lang w:eastAsia="zh-CN"/>
              </w:rPr>
              <w:lastRenderedPageBreak/>
              <w:t>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35125D" w:rsidRPr="0035125D" w:rsidRDefault="0035125D" w:rsidP="00E168DA">
            <w:pPr>
              <w:widowControl w:val="0"/>
              <w:spacing w:after="0" w:line="240" w:lineRule="auto"/>
              <w:ind w:firstLine="317"/>
              <w:jc w:val="both"/>
              <w:rPr>
                <w:rFonts w:ascii="Times New Roman" w:eastAsia="Calibri" w:hAnsi="Times New Roman" w:cs="Times New Roman"/>
              </w:rPr>
            </w:pPr>
            <w:r w:rsidRPr="0035125D">
              <w:rPr>
                <w:rFonts w:ascii="Times New Roman" w:eastAsia="SimSun" w:hAnsi="Times New Roman" w:cs="Times New Roman"/>
                <w:lang w:eastAsia="zh-CN"/>
              </w:rPr>
              <w:t>Вспомогательные строения, за исключением гаражей, размещать со стороны улиц не допускается.</w:t>
            </w:r>
          </w:p>
          <w:p w:rsidR="0035125D" w:rsidRPr="0035125D" w:rsidRDefault="0035125D" w:rsidP="00E168DA">
            <w:pPr>
              <w:widowControl w:val="0"/>
              <w:spacing w:after="0" w:line="240" w:lineRule="auto"/>
              <w:ind w:firstLine="317"/>
              <w:jc w:val="both"/>
              <w:rPr>
                <w:rFonts w:ascii="Times New Roman" w:eastAsia="Calibri" w:hAnsi="Times New Roman" w:cs="Times New Roman"/>
              </w:rPr>
            </w:pPr>
            <w:r w:rsidRPr="0035125D">
              <w:rPr>
                <w:rFonts w:ascii="Times New Roman" w:eastAsia="SimSun" w:hAnsi="Times New Roman" w:cs="Times New Roman"/>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5125D" w:rsidRPr="0035125D" w:rsidRDefault="0035125D" w:rsidP="00E168DA">
            <w:pPr>
              <w:widowControl w:val="0"/>
              <w:spacing w:after="0" w:line="240" w:lineRule="auto"/>
              <w:ind w:firstLine="317"/>
              <w:jc w:val="both"/>
              <w:rPr>
                <w:rFonts w:ascii="Times New Roman" w:eastAsia="Calibri" w:hAnsi="Times New Roman" w:cs="Times New Roman"/>
              </w:rPr>
            </w:pPr>
            <w:proofErr w:type="spellStart"/>
            <w:r w:rsidRPr="0035125D">
              <w:rPr>
                <w:rFonts w:ascii="Times New Roman" w:eastAsia="SimSun" w:hAnsi="Times New Roman" w:cs="Times New Roman"/>
                <w:lang w:eastAsia="zh-CN"/>
              </w:rPr>
              <w:t>Отмостка</w:t>
            </w:r>
            <w:proofErr w:type="spellEnd"/>
            <w:r w:rsidRPr="0035125D">
              <w:rPr>
                <w:rFonts w:ascii="Times New Roman" w:eastAsia="SimSun" w:hAnsi="Times New Roman" w:cs="Times New Roman"/>
                <w:lang w:eastAsia="zh-CN"/>
              </w:rPr>
              <w:t xml:space="preserve"> должна располагаться в пределах отведенного </w:t>
            </w:r>
            <w:r w:rsidRPr="0035125D">
              <w:rPr>
                <w:rFonts w:ascii="Times New Roman" w:eastAsia="Calibri" w:hAnsi="Times New Roman" w:cs="Times New Roman"/>
              </w:rPr>
              <w:t xml:space="preserve">(предоставленного) земельного участка. </w:t>
            </w:r>
            <w:proofErr w:type="spellStart"/>
            <w:r w:rsidRPr="0035125D">
              <w:rPr>
                <w:rFonts w:ascii="Times New Roman" w:eastAsia="Calibri" w:hAnsi="Times New Roman" w:cs="Times New Roman"/>
              </w:rPr>
              <w:t>Отмостка</w:t>
            </w:r>
            <w:proofErr w:type="spellEnd"/>
            <w:r w:rsidRPr="0035125D">
              <w:rPr>
                <w:rFonts w:ascii="Times New Roman" w:eastAsia="Calibri" w:hAnsi="Times New Roman" w:cs="Times New Roman"/>
              </w:rPr>
              <w:t xml:space="preserve"> зданий должна быть не менее 0,8 м. Уклон </w:t>
            </w:r>
            <w:proofErr w:type="spellStart"/>
            <w:r w:rsidRPr="0035125D">
              <w:rPr>
                <w:rFonts w:ascii="Times New Roman" w:eastAsia="Calibri" w:hAnsi="Times New Roman" w:cs="Times New Roman"/>
              </w:rPr>
              <w:t>отмостки</w:t>
            </w:r>
            <w:proofErr w:type="spellEnd"/>
            <w:r w:rsidRPr="0035125D">
              <w:rPr>
                <w:rFonts w:ascii="Times New Roman" w:eastAsia="Calibri" w:hAnsi="Times New Roman" w:cs="Times New Roman"/>
              </w:rPr>
              <w:t xml:space="preserve"> рекомендуется принимать не менее 10% в сторону от здания.</w:t>
            </w:r>
          </w:p>
          <w:p w:rsidR="0035125D" w:rsidRDefault="0035125D" w:rsidP="00E168DA">
            <w:pPr>
              <w:widowControl w:val="0"/>
              <w:spacing w:after="0" w:line="240" w:lineRule="auto"/>
              <w:ind w:firstLine="317"/>
              <w:jc w:val="both"/>
              <w:rPr>
                <w:rFonts w:ascii="Times New Roman" w:eastAsia="SimSun" w:hAnsi="Times New Roman" w:cs="Times New Roman"/>
                <w:lang w:eastAsia="zh-CN"/>
              </w:rPr>
            </w:pPr>
            <w:r w:rsidRPr="0035125D">
              <w:rPr>
                <w:rFonts w:ascii="Times New Roman" w:eastAsia="SimSun" w:hAnsi="Times New Roman" w:cs="Times New Roman"/>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p w:rsidR="008F4042" w:rsidRPr="008D703C" w:rsidRDefault="008F4042" w:rsidP="008D703C">
            <w:pPr>
              <w:widowControl w:val="0"/>
              <w:spacing w:after="0" w:line="240" w:lineRule="auto"/>
              <w:ind w:firstLine="317"/>
              <w:jc w:val="both"/>
              <w:rPr>
                <w:rFonts w:ascii="Times New Roman" w:eastAsia="SimSun" w:hAnsi="Times New Roman" w:cs="Times New Roman"/>
                <w:lang w:eastAsia="zh-CN"/>
              </w:rPr>
            </w:pPr>
            <w:r w:rsidRPr="008D703C">
              <w:rPr>
                <w:rFonts w:ascii="Times New Roman" w:eastAsia="SimSun" w:hAnsi="Times New Roman" w:cs="Times New Roman"/>
                <w:lang w:eastAsia="zh-CN"/>
              </w:rPr>
              <w:t>Не допускается размещение вспомогательных строений (за исключением гаража) перед основным строением со стороны улиц и проездов.</w:t>
            </w:r>
          </w:p>
        </w:tc>
      </w:tr>
      <w:tr w:rsidR="0035125D" w:rsidRPr="0035125D" w:rsidTr="00756CE9">
        <w:trPr>
          <w:trHeight w:val="280"/>
        </w:trPr>
        <w:tc>
          <w:tcPr>
            <w:tcW w:w="882" w:type="pct"/>
          </w:tcPr>
          <w:p w:rsidR="0035125D" w:rsidRPr="0035125D" w:rsidRDefault="0035125D" w:rsidP="00E168DA">
            <w:pPr>
              <w:widowControl w:val="0"/>
              <w:spacing w:after="0" w:line="240" w:lineRule="auto"/>
              <w:ind w:firstLine="284"/>
              <w:rPr>
                <w:rFonts w:ascii="Times New Roman" w:eastAsia="Calibri" w:hAnsi="Times New Roman" w:cs="Times New Roman"/>
              </w:rPr>
            </w:pPr>
            <w:r w:rsidRPr="0035125D">
              <w:rPr>
                <w:rFonts w:ascii="Times New Roman" w:eastAsia="Calibri" w:hAnsi="Times New Roman" w:cs="Times New Roman"/>
              </w:rPr>
              <w:lastRenderedPageBreak/>
              <w:t xml:space="preserve">Отдельно стоящие, встроенные или пристроенные в жилые дома гаражи на одно-два </w:t>
            </w:r>
            <w:proofErr w:type="spellStart"/>
            <w:r w:rsidRPr="0035125D">
              <w:rPr>
                <w:rFonts w:ascii="Times New Roman" w:eastAsia="Calibri" w:hAnsi="Times New Roman" w:cs="Times New Roman"/>
              </w:rPr>
              <w:t>машиноместа</w:t>
            </w:r>
            <w:proofErr w:type="spellEnd"/>
            <w:r w:rsidRPr="0035125D">
              <w:rPr>
                <w:rFonts w:ascii="Times New Roman" w:eastAsia="Calibri" w:hAnsi="Times New Roman" w:cs="Times New Roman"/>
              </w:rPr>
              <w:t xml:space="preserve"> на индивидуальный участок.</w:t>
            </w:r>
          </w:p>
          <w:p w:rsidR="0035125D" w:rsidRPr="0035125D" w:rsidRDefault="0035125D" w:rsidP="00E168DA">
            <w:pPr>
              <w:widowControl w:val="0"/>
              <w:spacing w:after="0" w:line="240" w:lineRule="auto"/>
              <w:rPr>
                <w:rFonts w:ascii="Times New Roman" w:eastAsia="Calibri" w:hAnsi="Times New Roman" w:cs="Times New Roman"/>
              </w:rPr>
            </w:pPr>
          </w:p>
        </w:tc>
        <w:tc>
          <w:tcPr>
            <w:tcW w:w="4118" w:type="pct"/>
          </w:tcPr>
          <w:p w:rsidR="0035125D" w:rsidRPr="0035125D" w:rsidRDefault="0035125D" w:rsidP="00E168DA">
            <w:pPr>
              <w:widowControl w:val="0"/>
              <w:spacing w:after="0" w:line="240" w:lineRule="auto"/>
              <w:ind w:firstLine="315"/>
              <w:jc w:val="both"/>
              <w:rPr>
                <w:rFonts w:ascii="Times New Roman" w:eastAsia="SimSun" w:hAnsi="Times New Roman" w:cs="Times New Roman"/>
                <w:lang w:eastAsia="zh-CN"/>
              </w:rPr>
            </w:pPr>
            <w:r w:rsidRPr="0035125D">
              <w:rPr>
                <w:rFonts w:ascii="Times New Roman" w:eastAsia="SimSun" w:hAnsi="Times New Roman" w:cs="Times New Roman"/>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35125D" w:rsidRPr="0035125D" w:rsidRDefault="0035125D" w:rsidP="00E168DA">
            <w:pPr>
              <w:widowControl w:val="0"/>
              <w:spacing w:after="0" w:line="240" w:lineRule="auto"/>
              <w:ind w:firstLine="293"/>
              <w:jc w:val="both"/>
              <w:rPr>
                <w:rFonts w:ascii="Times New Roman" w:eastAsia="Calibri" w:hAnsi="Times New Roman" w:cs="Times New Roman"/>
              </w:rPr>
            </w:pPr>
            <w:r w:rsidRPr="0035125D">
              <w:rPr>
                <w:rFonts w:ascii="Times New Roman" w:eastAsia="Calibri" w:hAnsi="Times New Roman" w:cs="Times New Roman"/>
              </w:rPr>
              <w:t xml:space="preserve">Максимальное количество надземных этажей – не более 1 </w:t>
            </w:r>
            <w:proofErr w:type="gramStart"/>
            <w:r w:rsidRPr="0035125D">
              <w:rPr>
                <w:rFonts w:ascii="Times New Roman" w:eastAsia="Calibri" w:hAnsi="Times New Roman" w:cs="Times New Roman"/>
              </w:rPr>
              <w:t>этажа .</w:t>
            </w:r>
            <w:proofErr w:type="gramEnd"/>
          </w:p>
          <w:p w:rsidR="0035125D" w:rsidRPr="0035125D" w:rsidRDefault="0035125D" w:rsidP="00E168DA">
            <w:pPr>
              <w:widowControl w:val="0"/>
              <w:spacing w:after="0" w:line="240" w:lineRule="auto"/>
              <w:ind w:firstLine="293"/>
              <w:jc w:val="both"/>
              <w:rPr>
                <w:rFonts w:ascii="Times New Roman" w:eastAsia="Calibri" w:hAnsi="Times New Roman" w:cs="Times New Roman"/>
              </w:rPr>
            </w:pPr>
            <w:r w:rsidRPr="0035125D">
              <w:rPr>
                <w:rFonts w:ascii="Times New Roman" w:eastAsia="Calibri" w:hAnsi="Times New Roman" w:cs="Times New Roman"/>
              </w:rPr>
              <w:t xml:space="preserve">Максимальная высота – до 7 м., высота этажа – до 3м. </w:t>
            </w:r>
          </w:p>
          <w:p w:rsidR="0035125D" w:rsidRPr="0035125D" w:rsidRDefault="0035125D" w:rsidP="00E168DA">
            <w:pPr>
              <w:widowControl w:val="0"/>
              <w:spacing w:after="0" w:line="240" w:lineRule="auto"/>
              <w:ind w:firstLine="293"/>
              <w:jc w:val="both"/>
              <w:rPr>
                <w:rFonts w:ascii="Times New Roman" w:eastAsia="Calibri" w:hAnsi="Times New Roman" w:cs="Times New Roman"/>
              </w:rPr>
            </w:pPr>
            <w:r w:rsidRPr="0035125D">
              <w:rPr>
                <w:rFonts w:ascii="Times New Roman" w:eastAsia="Calibri" w:hAnsi="Times New Roman" w:cs="Times New Roman"/>
              </w:rPr>
              <w:t>Допускается размещать по красной линии без устройства распашных ворот. Допускается делать встроенными в первые этажи жилого дома.</w:t>
            </w:r>
          </w:p>
          <w:p w:rsidR="0035125D" w:rsidRPr="0035125D" w:rsidRDefault="0035125D" w:rsidP="00E168DA">
            <w:pPr>
              <w:widowControl w:val="0"/>
              <w:spacing w:after="0" w:line="240" w:lineRule="auto"/>
              <w:ind w:firstLine="293"/>
              <w:jc w:val="both"/>
              <w:rPr>
                <w:rFonts w:ascii="Times New Roman" w:eastAsia="Calibri" w:hAnsi="Times New Roman" w:cs="Times New Roman"/>
              </w:rPr>
            </w:pPr>
            <w:r w:rsidRPr="0035125D">
              <w:rPr>
                <w:rFonts w:ascii="Times New Roman" w:eastAsia="Calibri" w:hAnsi="Times New Roman" w:cs="Times New Roman"/>
              </w:rPr>
              <w:t>Отступ от границ смежного земельного участка -1 м.</w:t>
            </w:r>
          </w:p>
          <w:p w:rsidR="0035125D" w:rsidRPr="0035125D" w:rsidRDefault="0035125D" w:rsidP="00E168DA">
            <w:pPr>
              <w:widowControl w:val="0"/>
              <w:spacing w:after="0" w:line="240" w:lineRule="auto"/>
              <w:ind w:firstLine="293"/>
              <w:jc w:val="both"/>
              <w:rPr>
                <w:rFonts w:ascii="Times New Roman" w:eastAsia="Calibri" w:hAnsi="Times New Roman" w:cs="Times New Roman"/>
              </w:rPr>
            </w:pPr>
            <w:r w:rsidRPr="0035125D">
              <w:rPr>
                <w:rFonts w:ascii="Times New Roman" w:eastAsia="Calibri" w:hAnsi="Times New Roman" w:cs="Times New Roman"/>
              </w:rPr>
              <w:t>Отступ от границ смежного земельного участка до открытой стоянки – 1 м.</w:t>
            </w:r>
          </w:p>
          <w:p w:rsidR="0035125D" w:rsidRPr="0035125D" w:rsidRDefault="0035125D" w:rsidP="00E168DA">
            <w:pPr>
              <w:widowControl w:val="0"/>
              <w:spacing w:after="0" w:line="240" w:lineRule="auto"/>
              <w:ind w:firstLine="317"/>
              <w:jc w:val="both"/>
              <w:rPr>
                <w:rFonts w:ascii="Times New Roman" w:eastAsia="Calibri" w:hAnsi="Times New Roman" w:cs="Times New Roman"/>
              </w:rPr>
            </w:pPr>
            <w:r w:rsidRPr="0035125D">
              <w:rPr>
                <w:rFonts w:ascii="Times New Roman" w:eastAsia="Calibri" w:hAnsi="Times New Roman" w:cs="Times New Roma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35125D" w:rsidRPr="0035125D" w:rsidTr="00756CE9">
        <w:trPr>
          <w:trHeight w:val="280"/>
        </w:trPr>
        <w:tc>
          <w:tcPr>
            <w:tcW w:w="882" w:type="pct"/>
          </w:tcPr>
          <w:p w:rsidR="0035125D" w:rsidRPr="0035125D" w:rsidRDefault="0035125D" w:rsidP="00E168DA">
            <w:pPr>
              <w:widowControl w:val="0"/>
              <w:spacing w:after="0" w:line="240" w:lineRule="auto"/>
              <w:ind w:firstLine="284"/>
              <w:rPr>
                <w:rFonts w:ascii="Times New Roman" w:eastAsia="SimSun" w:hAnsi="Times New Roman" w:cs="Times New Roman"/>
                <w:lang w:eastAsia="zh-CN"/>
              </w:rPr>
            </w:pPr>
            <w:r w:rsidRPr="0035125D">
              <w:rPr>
                <w:rFonts w:ascii="Times New Roman" w:eastAsia="SimSun" w:hAnsi="Times New Roman" w:cs="Times New Roman"/>
                <w:lang w:eastAsia="zh-CN"/>
              </w:rPr>
              <w:t>Надворные туалеты, гидронепроницаемые выгребы, септики.</w:t>
            </w:r>
          </w:p>
        </w:tc>
        <w:tc>
          <w:tcPr>
            <w:tcW w:w="4118" w:type="pct"/>
          </w:tcPr>
          <w:p w:rsidR="0035125D" w:rsidRPr="0035125D" w:rsidRDefault="0035125D" w:rsidP="00E168DA">
            <w:pPr>
              <w:widowControl w:val="0"/>
              <w:spacing w:after="0" w:line="240" w:lineRule="auto"/>
              <w:ind w:firstLine="315"/>
              <w:jc w:val="both"/>
              <w:rPr>
                <w:rFonts w:ascii="Times New Roman" w:eastAsia="SimSun" w:hAnsi="Times New Roman" w:cs="Times New Roman"/>
                <w:lang w:eastAsia="zh-CN"/>
              </w:rPr>
            </w:pPr>
            <w:r w:rsidRPr="0035125D">
              <w:rPr>
                <w:rFonts w:ascii="Times New Roman" w:eastAsia="SimSun" w:hAnsi="Times New Roman" w:cs="Times New Roman"/>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35125D" w:rsidRPr="0035125D" w:rsidRDefault="0035125D" w:rsidP="00E168DA">
            <w:pPr>
              <w:widowControl w:val="0"/>
              <w:spacing w:after="0" w:line="240" w:lineRule="auto"/>
              <w:ind w:firstLine="315"/>
              <w:jc w:val="both"/>
              <w:rPr>
                <w:rFonts w:ascii="Times New Roman" w:eastAsia="SimSun" w:hAnsi="Times New Roman" w:cs="Times New Roman"/>
                <w:lang w:eastAsia="zh-CN"/>
              </w:rPr>
            </w:pPr>
            <w:r w:rsidRPr="0035125D">
              <w:rPr>
                <w:rFonts w:ascii="Times New Roman" w:eastAsia="SimSun" w:hAnsi="Times New Roman" w:cs="Times New Roman"/>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35125D" w:rsidRPr="0035125D" w:rsidRDefault="0035125D" w:rsidP="00E168DA">
            <w:pPr>
              <w:widowControl w:val="0"/>
              <w:spacing w:after="0" w:line="240" w:lineRule="auto"/>
              <w:ind w:firstLine="315"/>
              <w:jc w:val="both"/>
              <w:rPr>
                <w:rFonts w:ascii="Times New Roman" w:eastAsia="SimSun" w:hAnsi="Times New Roman" w:cs="Times New Roman"/>
                <w:lang w:eastAsia="zh-CN"/>
              </w:rPr>
            </w:pPr>
            <w:r w:rsidRPr="0035125D">
              <w:rPr>
                <w:rFonts w:ascii="Times New Roman" w:eastAsia="SimSun" w:hAnsi="Times New Roman" w:cs="Times New Roman"/>
                <w:lang w:eastAsia="zh-CN"/>
              </w:rPr>
              <w:t>Надворные туалеты:</w:t>
            </w:r>
          </w:p>
          <w:p w:rsidR="0035125D" w:rsidRPr="0035125D" w:rsidRDefault="0035125D" w:rsidP="00E168DA">
            <w:pPr>
              <w:widowControl w:val="0"/>
              <w:spacing w:after="0" w:line="240" w:lineRule="auto"/>
              <w:ind w:firstLine="315"/>
              <w:jc w:val="both"/>
              <w:rPr>
                <w:rFonts w:ascii="Times New Roman" w:eastAsia="SimSun" w:hAnsi="Times New Roman" w:cs="Times New Roman"/>
                <w:lang w:eastAsia="zh-CN"/>
              </w:rPr>
            </w:pPr>
            <w:r w:rsidRPr="0035125D">
              <w:rPr>
                <w:rFonts w:ascii="Times New Roman" w:eastAsia="SimSun" w:hAnsi="Times New Roman" w:cs="Times New Roman"/>
                <w:lang w:eastAsia="zh-CN"/>
              </w:rPr>
              <w:t xml:space="preserve">- расстояние от красной линии не менее - 10 м; </w:t>
            </w:r>
          </w:p>
          <w:p w:rsidR="0035125D" w:rsidRPr="0035125D" w:rsidRDefault="0035125D" w:rsidP="00E168DA">
            <w:pPr>
              <w:widowControl w:val="0"/>
              <w:spacing w:after="0" w:line="240" w:lineRule="auto"/>
              <w:ind w:firstLine="315"/>
              <w:jc w:val="both"/>
              <w:rPr>
                <w:rFonts w:ascii="Times New Roman" w:eastAsia="SimSun" w:hAnsi="Times New Roman" w:cs="Times New Roman"/>
                <w:lang w:eastAsia="zh-CN"/>
              </w:rPr>
            </w:pPr>
            <w:r w:rsidRPr="0035125D">
              <w:rPr>
                <w:rFonts w:ascii="Times New Roman" w:eastAsia="SimSun" w:hAnsi="Times New Roman" w:cs="Times New Roman"/>
                <w:lang w:eastAsia="zh-CN"/>
              </w:rPr>
              <w:t>- расстояние от границы смежного земельного участка не менее - 1 м;</w:t>
            </w:r>
          </w:p>
          <w:p w:rsidR="0035125D" w:rsidRPr="0035125D" w:rsidRDefault="0035125D" w:rsidP="00E168DA">
            <w:pPr>
              <w:widowControl w:val="0"/>
              <w:spacing w:after="0" w:line="240" w:lineRule="auto"/>
              <w:ind w:firstLine="315"/>
              <w:jc w:val="both"/>
              <w:rPr>
                <w:rFonts w:ascii="Times New Roman" w:eastAsia="SimSun" w:hAnsi="Times New Roman" w:cs="Times New Roman"/>
                <w:lang w:eastAsia="zh-CN"/>
              </w:rPr>
            </w:pPr>
            <w:r w:rsidRPr="0035125D">
              <w:rPr>
                <w:rFonts w:ascii="Times New Roman" w:eastAsia="SimSun" w:hAnsi="Times New Roman" w:cs="Times New Roman"/>
                <w:lang w:eastAsia="zh-CN"/>
              </w:rPr>
              <w:t>- до стен соседнего дома при отсутствии централизованной канализации - не менее 12 м, до источника водоснабжения (колодца) - не менее 25 м.</w:t>
            </w:r>
          </w:p>
          <w:p w:rsidR="0035125D" w:rsidRPr="0035125D" w:rsidRDefault="0035125D" w:rsidP="00E168DA">
            <w:pPr>
              <w:widowControl w:val="0"/>
              <w:spacing w:after="0" w:line="240" w:lineRule="auto"/>
              <w:ind w:firstLine="315"/>
              <w:jc w:val="both"/>
              <w:rPr>
                <w:rFonts w:ascii="Times New Roman" w:eastAsia="SimSun" w:hAnsi="Times New Roman" w:cs="Times New Roman"/>
                <w:lang w:eastAsia="zh-CN"/>
              </w:rPr>
            </w:pPr>
            <w:r w:rsidRPr="0035125D">
              <w:rPr>
                <w:rFonts w:ascii="Times New Roman" w:eastAsia="SimSun" w:hAnsi="Times New Roman" w:cs="Times New Roman"/>
                <w:lang w:eastAsia="zh-CN"/>
              </w:rPr>
              <w:t>Минимальное расстояние от границ участка до строений, а также между строениями:</w:t>
            </w:r>
          </w:p>
          <w:p w:rsidR="0035125D" w:rsidRPr="0035125D" w:rsidRDefault="0035125D" w:rsidP="00E168DA">
            <w:pPr>
              <w:widowControl w:val="0"/>
              <w:spacing w:after="0" w:line="240" w:lineRule="auto"/>
              <w:ind w:firstLine="315"/>
              <w:jc w:val="both"/>
              <w:rPr>
                <w:rFonts w:ascii="Times New Roman" w:eastAsia="SimSun" w:hAnsi="Times New Roman" w:cs="Times New Roman"/>
                <w:lang w:eastAsia="zh-CN"/>
              </w:rPr>
            </w:pPr>
            <w:r w:rsidRPr="0035125D">
              <w:rPr>
                <w:rFonts w:ascii="Times New Roman" w:eastAsia="SimSun" w:hAnsi="Times New Roman" w:cs="Times New Roman"/>
                <w:lang w:eastAsia="zh-CN"/>
              </w:rPr>
              <w:t>- от септиков до фундаментов зданий, строений, сооружений – не менее 5м, от фильтрующих колодцев – не менее 8 м;</w:t>
            </w:r>
          </w:p>
          <w:p w:rsidR="0035125D" w:rsidRPr="0035125D" w:rsidRDefault="0035125D" w:rsidP="00E168DA">
            <w:pPr>
              <w:widowControl w:val="0"/>
              <w:spacing w:after="0" w:line="240" w:lineRule="auto"/>
              <w:ind w:firstLine="315"/>
              <w:jc w:val="both"/>
              <w:rPr>
                <w:rFonts w:ascii="Times New Roman" w:eastAsia="SimSun" w:hAnsi="Times New Roman" w:cs="Times New Roman"/>
                <w:lang w:eastAsia="zh-CN"/>
              </w:rPr>
            </w:pPr>
            <w:r w:rsidRPr="0035125D">
              <w:rPr>
                <w:rFonts w:ascii="Times New Roman" w:eastAsia="SimSun" w:hAnsi="Times New Roman" w:cs="Times New Roman"/>
                <w:lang w:eastAsia="zh-CN"/>
              </w:rPr>
              <w:t>- от септиков и фильтрующих колодцев до границы соседнего земельного участка и красной линии - не менее 4 м и 7 м соответственно.</w:t>
            </w:r>
          </w:p>
        </w:tc>
      </w:tr>
      <w:tr w:rsidR="0035125D" w:rsidRPr="0035125D" w:rsidTr="00756CE9">
        <w:trPr>
          <w:trHeight w:val="280"/>
        </w:trPr>
        <w:tc>
          <w:tcPr>
            <w:tcW w:w="882" w:type="pct"/>
          </w:tcPr>
          <w:p w:rsidR="0035125D" w:rsidRPr="0035125D" w:rsidRDefault="0035125D" w:rsidP="00E168DA">
            <w:pPr>
              <w:widowControl w:val="0"/>
              <w:autoSpaceDE w:val="0"/>
              <w:autoSpaceDN w:val="0"/>
              <w:adjustRightInd w:val="0"/>
              <w:spacing w:after="0" w:line="240" w:lineRule="auto"/>
              <w:ind w:firstLine="284"/>
              <w:rPr>
                <w:rFonts w:ascii="Times New Roman" w:eastAsia="SimSun" w:hAnsi="Times New Roman" w:cs="Times New Roman"/>
                <w:lang w:eastAsia="zh-CN"/>
              </w:rPr>
            </w:pPr>
            <w:r w:rsidRPr="0035125D">
              <w:rPr>
                <w:rFonts w:ascii="Times New Roman" w:eastAsia="SimSun" w:hAnsi="Times New Roman" w:cs="Times New Roman"/>
                <w:lang w:eastAsia="zh-CN"/>
              </w:rPr>
              <w:t xml:space="preserve">Автостоянки для </w:t>
            </w:r>
            <w:r w:rsidRPr="0035125D">
              <w:rPr>
                <w:rFonts w:ascii="Times New Roman" w:eastAsia="SimSun" w:hAnsi="Times New Roman" w:cs="Times New Roman"/>
                <w:lang w:eastAsia="zh-CN"/>
              </w:rPr>
              <w:lastRenderedPageBreak/>
              <w:t>парковки автомобилей посетителей.</w:t>
            </w:r>
          </w:p>
        </w:tc>
        <w:tc>
          <w:tcPr>
            <w:tcW w:w="4118" w:type="pct"/>
          </w:tcPr>
          <w:p w:rsidR="0035125D" w:rsidRPr="0035125D" w:rsidRDefault="0035125D" w:rsidP="00E168DA">
            <w:pPr>
              <w:widowControl w:val="0"/>
              <w:spacing w:after="0" w:line="240" w:lineRule="auto"/>
              <w:ind w:firstLine="315"/>
              <w:jc w:val="both"/>
              <w:rPr>
                <w:rFonts w:ascii="Times New Roman" w:eastAsia="SimSun" w:hAnsi="Times New Roman" w:cs="Times New Roman"/>
                <w:lang w:eastAsia="zh-CN"/>
              </w:rPr>
            </w:pPr>
            <w:r w:rsidRPr="0035125D">
              <w:rPr>
                <w:rFonts w:ascii="Times New Roman" w:eastAsia="SimSun" w:hAnsi="Times New Roman" w:cs="Times New Roman"/>
                <w:lang w:eastAsia="zh-CN"/>
              </w:rPr>
              <w:lastRenderedPageBreak/>
              <w:t xml:space="preserve">Минимальная/максимальная площадь земельных участков – принимать в соответствии с основным видом разрешенного </w:t>
            </w:r>
            <w:r w:rsidRPr="0035125D">
              <w:rPr>
                <w:rFonts w:ascii="Times New Roman" w:eastAsia="SimSun" w:hAnsi="Times New Roman" w:cs="Times New Roman"/>
                <w:lang w:eastAsia="zh-CN"/>
              </w:rPr>
              <w:lastRenderedPageBreak/>
              <w:t xml:space="preserve">использования земельного участка. </w:t>
            </w:r>
          </w:p>
          <w:p w:rsidR="0035125D" w:rsidRPr="0035125D" w:rsidRDefault="0035125D" w:rsidP="00E168DA">
            <w:pPr>
              <w:widowControl w:val="0"/>
              <w:autoSpaceDE w:val="0"/>
              <w:autoSpaceDN w:val="0"/>
              <w:adjustRightInd w:val="0"/>
              <w:spacing w:after="0" w:line="240" w:lineRule="auto"/>
              <w:ind w:firstLine="315"/>
              <w:jc w:val="both"/>
              <w:rPr>
                <w:rFonts w:ascii="Times New Roman" w:eastAsia="Calibri" w:hAnsi="Times New Roman" w:cs="Times New Roman"/>
              </w:rPr>
            </w:pPr>
            <w:r w:rsidRPr="0035125D">
              <w:rPr>
                <w:rFonts w:ascii="Times New Roman" w:eastAsia="Calibri" w:hAnsi="Times New Roman" w:cs="Times New Roman"/>
              </w:rPr>
              <w:t>Размеры земельных участков автостоянок на одно место должны быть:</w:t>
            </w:r>
          </w:p>
          <w:p w:rsidR="0035125D" w:rsidRPr="0035125D" w:rsidRDefault="0035125D" w:rsidP="00E168DA">
            <w:pPr>
              <w:widowControl w:val="0"/>
              <w:autoSpaceDE w:val="0"/>
              <w:autoSpaceDN w:val="0"/>
              <w:adjustRightInd w:val="0"/>
              <w:spacing w:after="0" w:line="240" w:lineRule="auto"/>
              <w:ind w:firstLine="315"/>
              <w:jc w:val="both"/>
              <w:rPr>
                <w:rFonts w:ascii="Times New Roman" w:eastAsia="Calibri" w:hAnsi="Times New Roman" w:cs="Times New Roman"/>
              </w:rPr>
            </w:pPr>
            <w:r w:rsidRPr="0035125D">
              <w:rPr>
                <w:rFonts w:ascii="Times New Roman" w:eastAsia="Calibri" w:hAnsi="Times New Roman" w:cs="Times New Roman"/>
              </w:rPr>
              <w:t>для легковых автомобилей - 25 кв. м;</w:t>
            </w:r>
          </w:p>
          <w:p w:rsidR="0035125D" w:rsidRPr="0035125D" w:rsidRDefault="0035125D" w:rsidP="00E168DA">
            <w:pPr>
              <w:widowControl w:val="0"/>
              <w:autoSpaceDE w:val="0"/>
              <w:autoSpaceDN w:val="0"/>
              <w:adjustRightInd w:val="0"/>
              <w:spacing w:after="0" w:line="240" w:lineRule="auto"/>
              <w:ind w:firstLine="315"/>
              <w:jc w:val="both"/>
              <w:rPr>
                <w:rFonts w:ascii="Times New Roman" w:eastAsia="Calibri" w:hAnsi="Times New Roman" w:cs="Times New Roman"/>
              </w:rPr>
            </w:pPr>
            <w:r w:rsidRPr="0035125D">
              <w:rPr>
                <w:rFonts w:ascii="Times New Roman" w:eastAsia="Calibri" w:hAnsi="Times New Roman" w:cs="Times New Roman"/>
              </w:rPr>
              <w:t>для автобусов - 40 кв. м;</w:t>
            </w:r>
          </w:p>
          <w:p w:rsidR="0035125D" w:rsidRPr="0035125D" w:rsidRDefault="0035125D" w:rsidP="00E168DA">
            <w:pPr>
              <w:widowControl w:val="0"/>
              <w:autoSpaceDE w:val="0"/>
              <w:autoSpaceDN w:val="0"/>
              <w:adjustRightInd w:val="0"/>
              <w:spacing w:after="0" w:line="240" w:lineRule="auto"/>
              <w:ind w:firstLine="315"/>
              <w:jc w:val="both"/>
              <w:rPr>
                <w:rFonts w:ascii="Times New Roman" w:eastAsia="Calibri" w:hAnsi="Times New Roman" w:cs="Times New Roman"/>
              </w:rPr>
            </w:pPr>
            <w:r w:rsidRPr="0035125D">
              <w:rPr>
                <w:rFonts w:ascii="Times New Roman" w:eastAsia="Calibri" w:hAnsi="Times New Roman" w:cs="Times New Roman"/>
              </w:rPr>
              <w:t>для велосипедов - 0,9 кв. м.</w:t>
            </w:r>
          </w:p>
          <w:p w:rsidR="0035125D" w:rsidRPr="0035125D" w:rsidRDefault="0035125D" w:rsidP="00E168DA">
            <w:pPr>
              <w:widowControl w:val="0"/>
              <w:autoSpaceDE w:val="0"/>
              <w:autoSpaceDN w:val="0"/>
              <w:adjustRightInd w:val="0"/>
              <w:spacing w:after="0" w:line="240" w:lineRule="auto"/>
              <w:ind w:firstLine="315"/>
              <w:jc w:val="both"/>
              <w:rPr>
                <w:rFonts w:ascii="Times New Roman" w:eastAsia="Calibri" w:hAnsi="Times New Roman" w:cs="Times New Roman"/>
              </w:rPr>
            </w:pPr>
            <w:r w:rsidRPr="0035125D">
              <w:rPr>
                <w:rFonts w:ascii="Times New Roman" w:eastAsia="Calibri" w:hAnsi="Times New Roman" w:cs="Times New Roman"/>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35125D" w:rsidRPr="0035125D" w:rsidRDefault="0035125D" w:rsidP="00E168DA">
            <w:pPr>
              <w:widowControl w:val="0"/>
              <w:autoSpaceDE w:val="0"/>
              <w:autoSpaceDN w:val="0"/>
              <w:adjustRightInd w:val="0"/>
              <w:spacing w:after="0" w:line="240" w:lineRule="auto"/>
              <w:ind w:firstLine="315"/>
              <w:jc w:val="both"/>
              <w:rPr>
                <w:rFonts w:ascii="Times New Roman" w:eastAsia="Calibri" w:hAnsi="Times New Roman" w:cs="Times New Roman"/>
              </w:rPr>
            </w:pPr>
            <w:r w:rsidRPr="0035125D">
              <w:rPr>
                <w:rFonts w:ascii="Times New Roman" w:eastAsia="SimSun" w:hAnsi="Times New Roman" w:cs="Times New Roman"/>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 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 </w:t>
            </w:r>
          </w:p>
        </w:tc>
      </w:tr>
      <w:tr w:rsidR="0035125D" w:rsidRPr="0035125D" w:rsidTr="00756CE9">
        <w:trPr>
          <w:trHeight w:val="280"/>
        </w:trPr>
        <w:tc>
          <w:tcPr>
            <w:tcW w:w="882" w:type="pct"/>
          </w:tcPr>
          <w:p w:rsidR="0035125D" w:rsidRPr="0035125D" w:rsidRDefault="0035125D" w:rsidP="00E168DA">
            <w:pPr>
              <w:widowControl w:val="0"/>
              <w:spacing w:after="0" w:line="240" w:lineRule="auto"/>
              <w:ind w:firstLine="284"/>
              <w:rPr>
                <w:rFonts w:ascii="Times New Roman" w:eastAsia="Calibri" w:hAnsi="Times New Roman" w:cs="Times New Roman"/>
              </w:rPr>
            </w:pPr>
            <w:r w:rsidRPr="0035125D">
              <w:rPr>
                <w:rFonts w:ascii="Times New Roman" w:eastAsia="Calibri" w:hAnsi="Times New Roman" w:cs="Times New Roman"/>
              </w:rPr>
              <w:lastRenderedPageBreak/>
              <w:t>Детские игровые площадки, площадки отдыха, занятия физкультурой и спортом, хозяйственные площадки.</w:t>
            </w:r>
          </w:p>
        </w:tc>
        <w:tc>
          <w:tcPr>
            <w:tcW w:w="4118" w:type="pct"/>
          </w:tcPr>
          <w:p w:rsidR="0035125D" w:rsidRPr="0035125D" w:rsidRDefault="0035125D" w:rsidP="00E168DA">
            <w:pPr>
              <w:widowControl w:val="0"/>
              <w:spacing w:after="0" w:line="240" w:lineRule="auto"/>
              <w:ind w:firstLine="317"/>
              <w:jc w:val="both"/>
              <w:rPr>
                <w:rFonts w:ascii="Times New Roman" w:eastAsia="Calibri" w:hAnsi="Times New Roman" w:cs="Times New Roman"/>
              </w:rPr>
            </w:pPr>
            <w:r w:rsidRPr="0035125D">
              <w:rPr>
                <w:rFonts w:ascii="Times New Roman" w:eastAsia="SimSun" w:hAnsi="Times New Roman" w:cs="Times New Roman"/>
                <w:lang w:eastAsia="zh-CN"/>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35125D" w:rsidRPr="0035125D" w:rsidRDefault="0035125D" w:rsidP="00E168DA">
            <w:pPr>
              <w:widowControl w:val="0"/>
              <w:spacing w:after="0" w:line="240" w:lineRule="auto"/>
              <w:ind w:firstLine="317"/>
              <w:jc w:val="both"/>
              <w:rPr>
                <w:rFonts w:ascii="Times New Roman" w:eastAsia="Calibri" w:hAnsi="Times New Roman" w:cs="Times New Roman"/>
              </w:rPr>
            </w:pPr>
            <w:r w:rsidRPr="0035125D">
              <w:rPr>
                <w:rFonts w:ascii="Times New Roman" w:eastAsia="Calibri" w:hAnsi="Times New Roman" w:cs="Times New Roman"/>
              </w:rPr>
              <w:t>Минимально допустимое расстояние от окон жилых и общественных зданий до площадок:</w:t>
            </w:r>
          </w:p>
          <w:p w:rsidR="0035125D" w:rsidRPr="0035125D" w:rsidRDefault="0035125D" w:rsidP="00E168DA">
            <w:pPr>
              <w:widowControl w:val="0"/>
              <w:spacing w:after="0" w:line="240" w:lineRule="auto"/>
              <w:ind w:firstLine="317"/>
              <w:jc w:val="both"/>
              <w:rPr>
                <w:rFonts w:ascii="Times New Roman" w:eastAsia="Calibri" w:hAnsi="Times New Roman" w:cs="Times New Roman"/>
              </w:rPr>
            </w:pPr>
            <w:r w:rsidRPr="0035125D">
              <w:rPr>
                <w:rFonts w:ascii="Times New Roman" w:eastAsia="Calibri" w:hAnsi="Times New Roman" w:cs="Times New Roman"/>
              </w:rPr>
              <w:t>- для игр детей дошкольного и младшего школьного возраста - не менее 12 м;</w:t>
            </w:r>
          </w:p>
          <w:p w:rsidR="0035125D" w:rsidRPr="0035125D" w:rsidRDefault="0035125D" w:rsidP="00E168DA">
            <w:pPr>
              <w:widowControl w:val="0"/>
              <w:spacing w:after="0" w:line="240" w:lineRule="auto"/>
              <w:ind w:firstLine="317"/>
              <w:jc w:val="both"/>
              <w:rPr>
                <w:rFonts w:ascii="Times New Roman" w:eastAsia="Calibri" w:hAnsi="Times New Roman" w:cs="Times New Roman"/>
              </w:rPr>
            </w:pPr>
            <w:r w:rsidRPr="0035125D">
              <w:rPr>
                <w:rFonts w:ascii="Times New Roman" w:eastAsia="Calibri" w:hAnsi="Times New Roman" w:cs="Times New Roman"/>
              </w:rPr>
              <w:t>- для отдыха взрослого населения - не менее 10 м;</w:t>
            </w:r>
          </w:p>
          <w:p w:rsidR="0035125D" w:rsidRPr="0035125D" w:rsidRDefault="0035125D" w:rsidP="00E168DA">
            <w:pPr>
              <w:widowControl w:val="0"/>
              <w:spacing w:after="0" w:line="240" w:lineRule="auto"/>
              <w:ind w:firstLine="317"/>
              <w:rPr>
                <w:rFonts w:ascii="Times New Roman" w:eastAsia="Calibri" w:hAnsi="Times New Roman" w:cs="Times New Roman"/>
              </w:rPr>
            </w:pPr>
            <w:r w:rsidRPr="0035125D">
              <w:rPr>
                <w:rFonts w:ascii="Times New Roman" w:eastAsia="Calibri" w:hAnsi="Times New Roman" w:cs="Times New Roman"/>
              </w:rPr>
              <w:t>- для хозяйственных целей - не менее 20 м;</w:t>
            </w:r>
          </w:p>
          <w:p w:rsidR="0035125D" w:rsidRPr="0035125D" w:rsidRDefault="0035125D" w:rsidP="00E168DA">
            <w:pPr>
              <w:widowControl w:val="0"/>
              <w:autoSpaceDE w:val="0"/>
              <w:autoSpaceDN w:val="0"/>
              <w:adjustRightInd w:val="0"/>
              <w:spacing w:after="0" w:line="240" w:lineRule="auto"/>
              <w:ind w:firstLine="315"/>
              <w:jc w:val="both"/>
              <w:rPr>
                <w:rFonts w:ascii="Times New Roman" w:eastAsia="Calibri" w:hAnsi="Times New Roman" w:cs="Times New Roman"/>
              </w:rPr>
            </w:pPr>
            <w:r w:rsidRPr="0035125D">
              <w:rPr>
                <w:rFonts w:ascii="Times New Roman" w:eastAsia="Calibri" w:hAnsi="Times New Roman" w:cs="Times New Roman"/>
              </w:rPr>
              <w:t>Расчет площади нормируемых элементов дворовой территории осуществляется в соответствии с рекомендуемыми нормами:</w:t>
            </w:r>
          </w:p>
          <w:p w:rsidR="0035125D" w:rsidRPr="0035125D" w:rsidRDefault="0035125D" w:rsidP="00E168DA">
            <w:pPr>
              <w:widowControl w:val="0"/>
              <w:autoSpaceDE w:val="0"/>
              <w:autoSpaceDN w:val="0"/>
              <w:adjustRightInd w:val="0"/>
              <w:spacing w:after="0" w:line="240" w:lineRule="auto"/>
              <w:ind w:firstLine="315"/>
              <w:jc w:val="both"/>
              <w:rPr>
                <w:rFonts w:ascii="Times New Roman" w:eastAsia="Calibri" w:hAnsi="Times New Roman" w:cs="Times New Roman"/>
              </w:rPr>
            </w:pPr>
            <w:r w:rsidRPr="0035125D">
              <w:rPr>
                <w:rFonts w:ascii="Times New Roman" w:eastAsia="Calibri" w:hAnsi="Times New Roman" w:cs="Times New Roman"/>
              </w:rPr>
              <w:t xml:space="preserve">- для игр детей дошкольного и младшего школьного возраста - 0.7 </w:t>
            </w:r>
            <w:proofErr w:type="spellStart"/>
            <w:proofErr w:type="gramStart"/>
            <w:r w:rsidRPr="0035125D">
              <w:rPr>
                <w:rFonts w:ascii="Times New Roman" w:eastAsia="Calibri" w:hAnsi="Times New Roman" w:cs="Times New Roman"/>
              </w:rPr>
              <w:t>кв.м</w:t>
            </w:r>
            <w:proofErr w:type="spellEnd"/>
            <w:proofErr w:type="gramEnd"/>
            <w:r w:rsidRPr="0035125D">
              <w:rPr>
                <w:rFonts w:ascii="Times New Roman" w:eastAsia="Calibri" w:hAnsi="Times New Roman" w:cs="Times New Roman"/>
              </w:rPr>
              <w:t>/чел.,</w:t>
            </w:r>
          </w:p>
          <w:p w:rsidR="0035125D" w:rsidRPr="0035125D" w:rsidRDefault="0035125D" w:rsidP="00E168DA">
            <w:pPr>
              <w:widowControl w:val="0"/>
              <w:autoSpaceDE w:val="0"/>
              <w:autoSpaceDN w:val="0"/>
              <w:adjustRightInd w:val="0"/>
              <w:spacing w:after="0" w:line="240" w:lineRule="auto"/>
              <w:ind w:firstLine="315"/>
              <w:jc w:val="both"/>
              <w:rPr>
                <w:rFonts w:ascii="Times New Roman" w:eastAsia="Calibri" w:hAnsi="Times New Roman" w:cs="Times New Roman"/>
              </w:rPr>
            </w:pPr>
            <w:r w:rsidRPr="0035125D">
              <w:rPr>
                <w:rFonts w:ascii="Times New Roman" w:eastAsia="Calibri" w:hAnsi="Times New Roman" w:cs="Times New Roman"/>
              </w:rPr>
              <w:t xml:space="preserve">- для отдыха взрослого населения – 0,1 </w:t>
            </w:r>
            <w:proofErr w:type="spellStart"/>
            <w:proofErr w:type="gramStart"/>
            <w:r w:rsidRPr="0035125D">
              <w:rPr>
                <w:rFonts w:ascii="Times New Roman" w:eastAsia="Calibri" w:hAnsi="Times New Roman" w:cs="Times New Roman"/>
              </w:rPr>
              <w:t>кв.м</w:t>
            </w:r>
            <w:proofErr w:type="spellEnd"/>
            <w:proofErr w:type="gramEnd"/>
            <w:r w:rsidRPr="0035125D">
              <w:rPr>
                <w:rFonts w:ascii="Times New Roman" w:eastAsia="Calibri" w:hAnsi="Times New Roman" w:cs="Times New Roman"/>
              </w:rPr>
              <w:t>/чел.,</w:t>
            </w:r>
          </w:p>
          <w:p w:rsidR="0035125D" w:rsidRPr="0035125D" w:rsidRDefault="0035125D" w:rsidP="00E168DA">
            <w:pPr>
              <w:widowControl w:val="0"/>
              <w:autoSpaceDE w:val="0"/>
              <w:autoSpaceDN w:val="0"/>
              <w:adjustRightInd w:val="0"/>
              <w:spacing w:after="0" w:line="240" w:lineRule="auto"/>
              <w:ind w:firstLine="315"/>
              <w:jc w:val="both"/>
              <w:rPr>
                <w:rFonts w:ascii="Times New Roman" w:eastAsia="Calibri" w:hAnsi="Times New Roman" w:cs="Times New Roman"/>
              </w:rPr>
            </w:pPr>
            <w:r w:rsidRPr="0035125D">
              <w:rPr>
                <w:rFonts w:ascii="Times New Roman" w:eastAsia="Calibri" w:hAnsi="Times New Roman" w:cs="Times New Roman"/>
              </w:rPr>
              <w:t xml:space="preserve">- для занятий физкультурой и спортом – 2,0 </w:t>
            </w:r>
            <w:proofErr w:type="spellStart"/>
            <w:proofErr w:type="gramStart"/>
            <w:r w:rsidRPr="0035125D">
              <w:rPr>
                <w:rFonts w:ascii="Times New Roman" w:eastAsia="Calibri" w:hAnsi="Times New Roman" w:cs="Times New Roman"/>
              </w:rPr>
              <w:t>кв.м</w:t>
            </w:r>
            <w:proofErr w:type="spellEnd"/>
            <w:proofErr w:type="gramEnd"/>
            <w:r w:rsidRPr="0035125D">
              <w:rPr>
                <w:rFonts w:ascii="Times New Roman" w:eastAsia="Calibri" w:hAnsi="Times New Roman" w:cs="Times New Roman"/>
              </w:rPr>
              <w:t>/чел.,</w:t>
            </w:r>
          </w:p>
          <w:p w:rsidR="0035125D" w:rsidRPr="0035125D" w:rsidRDefault="0035125D" w:rsidP="00E168DA">
            <w:pPr>
              <w:widowControl w:val="0"/>
              <w:autoSpaceDE w:val="0"/>
              <w:autoSpaceDN w:val="0"/>
              <w:adjustRightInd w:val="0"/>
              <w:spacing w:after="0" w:line="240" w:lineRule="auto"/>
              <w:ind w:firstLine="315"/>
              <w:jc w:val="both"/>
              <w:rPr>
                <w:rFonts w:ascii="Times New Roman" w:eastAsia="Calibri" w:hAnsi="Times New Roman" w:cs="Times New Roman"/>
              </w:rPr>
            </w:pPr>
            <w:r w:rsidRPr="0035125D">
              <w:rPr>
                <w:rFonts w:ascii="Times New Roman" w:eastAsia="Calibri" w:hAnsi="Times New Roman" w:cs="Times New Roman"/>
              </w:rPr>
              <w:t xml:space="preserve">- для хозяйственных целей и выгула собак – 0,3 </w:t>
            </w:r>
            <w:proofErr w:type="spellStart"/>
            <w:proofErr w:type="gramStart"/>
            <w:r w:rsidRPr="0035125D">
              <w:rPr>
                <w:rFonts w:ascii="Times New Roman" w:eastAsia="Calibri" w:hAnsi="Times New Roman" w:cs="Times New Roman"/>
              </w:rPr>
              <w:t>кв.м</w:t>
            </w:r>
            <w:proofErr w:type="spellEnd"/>
            <w:proofErr w:type="gramEnd"/>
            <w:r w:rsidRPr="0035125D">
              <w:rPr>
                <w:rFonts w:ascii="Times New Roman" w:eastAsia="Calibri" w:hAnsi="Times New Roman" w:cs="Times New Roman"/>
              </w:rPr>
              <w:t>/чел.,</w:t>
            </w:r>
          </w:p>
          <w:p w:rsidR="0035125D" w:rsidRPr="0035125D" w:rsidRDefault="0035125D" w:rsidP="00E168DA">
            <w:pPr>
              <w:widowControl w:val="0"/>
              <w:autoSpaceDE w:val="0"/>
              <w:autoSpaceDN w:val="0"/>
              <w:adjustRightInd w:val="0"/>
              <w:spacing w:after="0" w:line="240" w:lineRule="auto"/>
              <w:ind w:firstLine="315"/>
              <w:jc w:val="both"/>
              <w:rPr>
                <w:rFonts w:ascii="Times New Roman" w:eastAsia="Calibri" w:hAnsi="Times New Roman" w:cs="Times New Roman"/>
              </w:rPr>
            </w:pPr>
            <w:r w:rsidRPr="0035125D">
              <w:rPr>
                <w:rFonts w:ascii="Times New Roman" w:eastAsia="Calibri" w:hAnsi="Times New Roman" w:cs="Times New Roman"/>
              </w:rPr>
              <w:t xml:space="preserve">- для стоянки автомобилей – 0,8 </w:t>
            </w:r>
            <w:proofErr w:type="spellStart"/>
            <w:r w:rsidRPr="0035125D">
              <w:rPr>
                <w:rFonts w:ascii="Times New Roman" w:eastAsia="Calibri" w:hAnsi="Times New Roman" w:cs="Times New Roman"/>
              </w:rPr>
              <w:t>кв.м</w:t>
            </w:r>
            <w:proofErr w:type="spellEnd"/>
            <w:r w:rsidRPr="0035125D">
              <w:rPr>
                <w:rFonts w:ascii="Times New Roman" w:eastAsia="Calibri" w:hAnsi="Times New Roman" w:cs="Times New Roman"/>
              </w:rPr>
              <w:t>/чел.</w:t>
            </w:r>
          </w:p>
        </w:tc>
      </w:tr>
      <w:tr w:rsidR="0035125D" w:rsidRPr="0035125D" w:rsidTr="00756CE9">
        <w:trPr>
          <w:trHeight w:val="280"/>
        </w:trPr>
        <w:tc>
          <w:tcPr>
            <w:tcW w:w="882" w:type="pct"/>
          </w:tcPr>
          <w:p w:rsidR="0035125D" w:rsidRPr="0035125D" w:rsidRDefault="0035125D" w:rsidP="00E168DA">
            <w:pPr>
              <w:widowControl w:val="0"/>
              <w:spacing w:after="0" w:line="240" w:lineRule="auto"/>
              <w:ind w:firstLine="426"/>
              <w:rPr>
                <w:rFonts w:ascii="Times New Roman" w:eastAsia="SimSun" w:hAnsi="Times New Roman" w:cs="Times New Roman"/>
                <w:lang w:eastAsia="zh-CN"/>
              </w:rPr>
            </w:pPr>
            <w:r w:rsidRPr="0035125D">
              <w:rPr>
                <w:rFonts w:ascii="Times New Roman" w:eastAsia="SimSun" w:hAnsi="Times New Roman" w:cs="Times New Roman"/>
                <w:lang w:eastAsia="zh-CN"/>
              </w:rPr>
              <w:t>Площадки для сбора твердых бытовых отходов.</w:t>
            </w:r>
          </w:p>
        </w:tc>
        <w:tc>
          <w:tcPr>
            <w:tcW w:w="4118" w:type="pct"/>
          </w:tcPr>
          <w:p w:rsidR="0035125D" w:rsidRPr="0035125D" w:rsidRDefault="0035125D" w:rsidP="00E168DA">
            <w:pPr>
              <w:widowControl w:val="0"/>
              <w:spacing w:after="0" w:line="240" w:lineRule="auto"/>
              <w:ind w:firstLine="315"/>
              <w:jc w:val="both"/>
              <w:rPr>
                <w:rFonts w:ascii="Times New Roman" w:eastAsia="SimSun" w:hAnsi="Times New Roman" w:cs="Times New Roman"/>
                <w:lang w:eastAsia="zh-CN"/>
              </w:rPr>
            </w:pPr>
            <w:r w:rsidRPr="0035125D">
              <w:rPr>
                <w:rFonts w:ascii="Times New Roman" w:eastAsia="SimSun" w:hAnsi="Times New Roman" w:cs="Times New Roman"/>
                <w:lang w:eastAsia="zh-CN"/>
              </w:rPr>
              <w:t>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w:t>
            </w:r>
          </w:p>
          <w:p w:rsidR="0035125D" w:rsidRPr="0035125D" w:rsidRDefault="0035125D" w:rsidP="00E168DA">
            <w:pPr>
              <w:widowControl w:val="0"/>
              <w:spacing w:after="0" w:line="240" w:lineRule="auto"/>
              <w:ind w:firstLine="315"/>
              <w:jc w:val="both"/>
              <w:rPr>
                <w:rFonts w:ascii="Times New Roman" w:eastAsia="SimSun" w:hAnsi="Times New Roman" w:cs="Times New Roman"/>
                <w:lang w:eastAsia="zh-CN"/>
              </w:rPr>
            </w:pPr>
            <w:r w:rsidRPr="0035125D">
              <w:rPr>
                <w:rFonts w:ascii="Times New Roman" w:eastAsia="SimSun" w:hAnsi="Times New Roman" w:cs="Times New Roman"/>
                <w:lang w:eastAsia="zh-CN"/>
              </w:rPr>
              <w:t xml:space="preserve">Расстояние от площадок для мусоросборников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35125D" w:rsidRPr="0035125D" w:rsidRDefault="0035125D" w:rsidP="00E168DA">
            <w:pPr>
              <w:widowControl w:val="0"/>
              <w:spacing w:after="0" w:line="240" w:lineRule="auto"/>
              <w:ind w:firstLine="315"/>
              <w:jc w:val="both"/>
              <w:rPr>
                <w:rFonts w:ascii="Times New Roman" w:eastAsia="SimSun" w:hAnsi="Times New Roman" w:cs="Times New Roman"/>
                <w:lang w:eastAsia="zh-CN"/>
              </w:rPr>
            </w:pPr>
            <w:r w:rsidRPr="0035125D">
              <w:rPr>
                <w:rFonts w:ascii="Times New Roman" w:eastAsia="SimSun" w:hAnsi="Times New Roman" w:cs="Times New Roman"/>
                <w:lang w:eastAsia="zh-CN"/>
              </w:rPr>
              <w:t>Общее количество контейнеров не более 5 шт.</w:t>
            </w:r>
          </w:p>
          <w:p w:rsidR="0035125D" w:rsidRPr="0035125D" w:rsidRDefault="0035125D" w:rsidP="00E168DA">
            <w:pPr>
              <w:widowControl w:val="0"/>
              <w:spacing w:after="0" w:line="240" w:lineRule="auto"/>
              <w:ind w:firstLine="315"/>
              <w:jc w:val="both"/>
              <w:rPr>
                <w:rFonts w:ascii="Times New Roman" w:eastAsia="SimSun" w:hAnsi="Times New Roman" w:cs="Times New Roman"/>
                <w:lang w:eastAsia="zh-CN"/>
              </w:rPr>
            </w:pPr>
            <w:r w:rsidRPr="0035125D">
              <w:rPr>
                <w:rFonts w:ascii="Times New Roman" w:eastAsia="SimSun" w:hAnsi="Times New Roman" w:cs="Times New Roman"/>
                <w:lang w:eastAsia="zh-CN"/>
              </w:rPr>
              <w:t>Высота ограждения площадок - не более 2 м.</w:t>
            </w:r>
          </w:p>
          <w:p w:rsidR="0035125D" w:rsidRPr="0035125D" w:rsidRDefault="0035125D" w:rsidP="00E168DA">
            <w:pPr>
              <w:widowControl w:val="0"/>
              <w:spacing w:after="0" w:line="240" w:lineRule="auto"/>
              <w:ind w:firstLine="315"/>
              <w:jc w:val="both"/>
              <w:rPr>
                <w:rFonts w:ascii="Times New Roman" w:eastAsia="SimSun" w:hAnsi="Times New Roman" w:cs="Times New Roman"/>
                <w:lang w:eastAsia="zh-CN"/>
              </w:rPr>
            </w:pPr>
            <w:r w:rsidRPr="0035125D">
              <w:rPr>
                <w:rFonts w:ascii="Times New Roman" w:eastAsia="SimSun" w:hAnsi="Times New Roman" w:cs="Times New Roman"/>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35125D" w:rsidRPr="0035125D" w:rsidTr="00756CE9">
        <w:tc>
          <w:tcPr>
            <w:tcW w:w="882" w:type="pct"/>
            <w:shd w:val="clear" w:color="auto" w:fill="auto"/>
          </w:tcPr>
          <w:p w:rsidR="0035125D" w:rsidRPr="0035125D" w:rsidRDefault="0035125D" w:rsidP="00E168DA">
            <w:pPr>
              <w:widowControl w:val="0"/>
              <w:autoSpaceDE w:val="0"/>
              <w:autoSpaceDN w:val="0"/>
              <w:adjustRightInd w:val="0"/>
              <w:spacing w:after="0" w:line="240" w:lineRule="auto"/>
              <w:ind w:firstLine="426"/>
              <w:rPr>
                <w:rFonts w:ascii="Times New Roman" w:eastAsia="SimSun" w:hAnsi="Times New Roman" w:cs="Times New Roman"/>
                <w:lang w:eastAsia="zh-CN"/>
              </w:rPr>
            </w:pPr>
            <w:r w:rsidRPr="0035125D">
              <w:rPr>
                <w:rFonts w:ascii="Times New Roman" w:eastAsia="SimSun" w:hAnsi="Times New Roman" w:cs="Times New Roman"/>
                <w:lang w:eastAsia="zh-CN"/>
              </w:rPr>
              <w:t xml:space="preserve">Объекты </w:t>
            </w:r>
            <w:r w:rsidRPr="0035125D">
              <w:rPr>
                <w:rFonts w:ascii="Times New Roman" w:eastAsia="SimSun" w:hAnsi="Times New Roman" w:cs="Times New Roman"/>
                <w:lang w:eastAsia="zh-CN"/>
              </w:rPr>
              <w:lastRenderedPageBreak/>
              <w:t>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4118" w:type="pct"/>
          </w:tcPr>
          <w:p w:rsidR="0035125D" w:rsidRPr="0035125D" w:rsidRDefault="0035125D" w:rsidP="00E168DA">
            <w:pPr>
              <w:widowControl w:val="0"/>
              <w:spacing w:after="0" w:line="240" w:lineRule="auto"/>
              <w:ind w:firstLine="315"/>
              <w:jc w:val="both"/>
              <w:rPr>
                <w:rFonts w:ascii="Times New Roman" w:eastAsia="SimSun" w:hAnsi="Times New Roman" w:cs="Times New Roman"/>
                <w:lang w:eastAsia="zh-CN"/>
              </w:rPr>
            </w:pPr>
            <w:r w:rsidRPr="0035125D">
              <w:rPr>
                <w:rFonts w:ascii="Times New Roman" w:eastAsia="SimSun" w:hAnsi="Times New Roman" w:cs="Times New Roman"/>
                <w:lang w:eastAsia="zh-CN"/>
              </w:rPr>
              <w:lastRenderedPageBreak/>
              <w:t xml:space="preserve">Минимальная/максимальная площадь земельных участков – принимать в соответствии с основным видом разрешенного </w:t>
            </w:r>
            <w:r w:rsidRPr="0035125D">
              <w:rPr>
                <w:rFonts w:ascii="Times New Roman" w:eastAsia="SimSun" w:hAnsi="Times New Roman" w:cs="Times New Roman"/>
                <w:lang w:eastAsia="zh-CN"/>
              </w:rPr>
              <w:lastRenderedPageBreak/>
              <w:t xml:space="preserve">использования земельного участка. </w:t>
            </w:r>
          </w:p>
          <w:p w:rsidR="0035125D" w:rsidRPr="0035125D" w:rsidRDefault="0035125D" w:rsidP="00E168DA">
            <w:pPr>
              <w:widowControl w:val="0"/>
              <w:spacing w:after="0" w:line="240" w:lineRule="auto"/>
              <w:ind w:firstLine="315"/>
              <w:jc w:val="both"/>
              <w:rPr>
                <w:rFonts w:ascii="Times New Roman" w:eastAsia="Calibri" w:hAnsi="Times New Roman" w:cs="Times New Roman"/>
              </w:rPr>
            </w:pPr>
            <w:r w:rsidRPr="0035125D">
              <w:rPr>
                <w:rFonts w:ascii="Times New Roman" w:eastAsia="Calibri" w:hAnsi="Times New Roman" w:cs="Times New Roman"/>
              </w:rPr>
              <w:t>Расстояния от сараев для скота и птицы до шахтных колодцев должно быть не менее 20 м.</w:t>
            </w:r>
          </w:p>
          <w:p w:rsidR="0035125D" w:rsidRPr="0035125D" w:rsidRDefault="0035125D" w:rsidP="00E168DA">
            <w:pPr>
              <w:widowControl w:val="0"/>
              <w:spacing w:after="0" w:line="240" w:lineRule="auto"/>
              <w:ind w:firstLine="315"/>
              <w:jc w:val="both"/>
              <w:rPr>
                <w:rFonts w:ascii="Times New Roman" w:eastAsia="Calibri" w:hAnsi="Times New Roman" w:cs="Times New Roman"/>
              </w:rPr>
            </w:pPr>
            <w:r w:rsidRPr="0035125D">
              <w:rPr>
                <w:rFonts w:ascii="Times New Roman" w:eastAsia="Calibri" w:hAnsi="Times New Roman" w:cs="Times New Roman"/>
              </w:rPr>
              <w:t>Расстояние от фундаментов зданий и сооружений:</w:t>
            </w:r>
          </w:p>
          <w:p w:rsidR="0035125D" w:rsidRPr="0035125D" w:rsidRDefault="0035125D" w:rsidP="00E168DA">
            <w:pPr>
              <w:widowControl w:val="0"/>
              <w:spacing w:after="0" w:line="240" w:lineRule="auto"/>
              <w:ind w:firstLine="315"/>
              <w:jc w:val="both"/>
              <w:rPr>
                <w:rFonts w:ascii="Times New Roman" w:eastAsia="Calibri" w:hAnsi="Times New Roman" w:cs="Times New Roman"/>
              </w:rPr>
            </w:pPr>
            <w:r w:rsidRPr="0035125D">
              <w:rPr>
                <w:rFonts w:ascii="Times New Roman" w:eastAsia="Calibri" w:hAnsi="Times New Roman" w:cs="Times New Roman"/>
              </w:rPr>
              <w:t>- водопровод и напорная канализация - 5 м,</w:t>
            </w:r>
          </w:p>
          <w:p w:rsidR="0035125D" w:rsidRPr="0035125D" w:rsidRDefault="0035125D" w:rsidP="00E168DA">
            <w:pPr>
              <w:widowControl w:val="0"/>
              <w:spacing w:after="0" w:line="240" w:lineRule="auto"/>
              <w:ind w:firstLine="315"/>
              <w:jc w:val="both"/>
              <w:rPr>
                <w:rFonts w:ascii="Times New Roman" w:eastAsia="Calibri" w:hAnsi="Times New Roman" w:cs="Times New Roman"/>
              </w:rPr>
            </w:pPr>
            <w:r w:rsidRPr="0035125D">
              <w:rPr>
                <w:rFonts w:ascii="Times New Roman" w:eastAsia="Calibri" w:hAnsi="Times New Roman" w:cs="Times New Roman"/>
              </w:rPr>
              <w:t>- самотечная канализация (бытовая и дождевая) – 3 м.</w:t>
            </w:r>
          </w:p>
          <w:p w:rsidR="0035125D" w:rsidRPr="0035125D" w:rsidRDefault="0035125D" w:rsidP="00E168DA">
            <w:pPr>
              <w:widowControl w:val="0"/>
              <w:spacing w:after="0" w:line="240" w:lineRule="auto"/>
              <w:ind w:firstLine="315"/>
              <w:jc w:val="both"/>
              <w:rPr>
                <w:rFonts w:ascii="Times New Roman" w:eastAsia="SimSun" w:hAnsi="Times New Roman" w:cs="Times New Roman"/>
                <w:lang w:eastAsia="zh-CN"/>
              </w:rPr>
            </w:pPr>
            <w:r w:rsidRPr="0035125D">
              <w:rPr>
                <w:rFonts w:ascii="Times New Roman" w:eastAsia="SimSun" w:hAnsi="Times New Roman" w:cs="Times New Roman"/>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p w:rsidR="0035125D" w:rsidRPr="0035125D" w:rsidRDefault="0035125D" w:rsidP="00E168DA">
            <w:pPr>
              <w:widowControl w:val="0"/>
              <w:spacing w:after="0" w:line="240" w:lineRule="auto"/>
              <w:ind w:firstLine="315"/>
              <w:jc w:val="both"/>
              <w:rPr>
                <w:rFonts w:ascii="Times New Roman" w:eastAsia="SimSun" w:hAnsi="Times New Roman" w:cs="Times New Roman"/>
                <w:lang w:eastAsia="zh-CN"/>
              </w:rPr>
            </w:pPr>
            <w:r w:rsidRPr="0035125D">
              <w:rPr>
                <w:rFonts w:ascii="Times New Roman" w:eastAsia="SimSun" w:hAnsi="Times New Roman" w:cs="Times New Roman"/>
                <w:lang w:eastAsia="zh-CN"/>
              </w:rPr>
              <w:t>Для линейных объектов регламенты не устанавливаются.</w:t>
            </w:r>
          </w:p>
        </w:tc>
      </w:tr>
    </w:tbl>
    <w:p w:rsidR="00A33DB0" w:rsidRDefault="00A33DB0" w:rsidP="00E168DA">
      <w:pPr>
        <w:widowControl w:val="0"/>
        <w:spacing w:after="0" w:line="240" w:lineRule="auto"/>
        <w:ind w:firstLine="567"/>
        <w:jc w:val="both"/>
        <w:rPr>
          <w:rFonts w:ascii="Times New Roman" w:hAnsi="Times New Roman" w:cs="Times New Roman"/>
          <w:sz w:val="24"/>
          <w:szCs w:val="24"/>
        </w:rPr>
      </w:pPr>
    </w:p>
    <w:p w:rsidR="0035125D" w:rsidRPr="0035125D" w:rsidRDefault="0035125D" w:rsidP="00E168DA">
      <w:pPr>
        <w:widowControl w:val="0"/>
        <w:spacing w:after="0" w:line="240" w:lineRule="auto"/>
        <w:ind w:firstLine="567"/>
        <w:jc w:val="both"/>
        <w:rPr>
          <w:rFonts w:ascii="Times New Roman" w:eastAsia="SimSun" w:hAnsi="Times New Roman" w:cs="Times New Roman"/>
          <w:sz w:val="24"/>
          <w:szCs w:val="24"/>
          <w:u w:val="single"/>
          <w:lang w:eastAsia="zh-CN"/>
        </w:rPr>
      </w:pPr>
      <w:r w:rsidRPr="0035125D">
        <w:rPr>
          <w:rFonts w:ascii="Times New Roman" w:eastAsia="SimSun" w:hAnsi="Times New Roman" w:cs="Times New Roman"/>
          <w:sz w:val="24"/>
          <w:szCs w:val="24"/>
          <w:u w:val="single"/>
          <w:lang w:eastAsia="zh-CN"/>
        </w:rPr>
        <w:t>Примечание:</w:t>
      </w:r>
    </w:p>
    <w:p w:rsidR="0035125D" w:rsidRPr="0035125D" w:rsidRDefault="0035125D" w:rsidP="00E168DA">
      <w:pPr>
        <w:widowControl w:val="0"/>
        <w:spacing w:after="0" w:line="240" w:lineRule="auto"/>
        <w:ind w:right="142" w:firstLine="709"/>
        <w:jc w:val="both"/>
        <w:rPr>
          <w:rFonts w:ascii="Times New Roman" w:eastAsia="SimSun" w:hAnsi="Times New Roman" w:cs="Times New Roman"/>
          <w:sz w:val="24"/>
          <w:szCs w:val="24"/>
          <w:lang w:eastAsia="zh-CN"/>
        </w:rPr>
      </w:pPr>
      <w:r w:rsidRPr="0035125D">
        <w:rPr>
          <w:rFonts w:ascii="Times New Roman" w:eastAsia="SimSun" w:hAnsi="Times New Roman" w:cs="Times New Roma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 </w:t>
      </w:r>
    </w:p>
    <w:p w:rsidR="0035125D" w:rsidRPr="0035125D" w:rsidRDefault="0035125D" w:rsidP="00E168DA">
      <w:pPr>
        <w:widowControl w:val="0"/>
        <w:spacing w:after="0" w:line="240" w:lineRule="auto"/>
        <w:ind w:right="142" w:firstLine="709"/>
        <w:jc w:val="both"/>
        <w:rPr>
          <w:rFonts w:ascii="Times New Roman" w:eastAsia="Times New Roman" w:hAnsi="Times New Roman" w:cs="Times New Roman"/>
          <w:sz w:val="24"/>
          <w:szCs w:val="24"/>
          <w:lang w:eastAsia="ru-RU"/>
        </w:rPr>
      </w:pPr>
      <w:r w:rsidRPr="0035125D">
        <w:rPr>
          <w:rFonts w:ascii="Times New Roman" w:eastAsia="Times New Roman" w:hAnsi="Times New Roman" w:cs="Times New Roman"/>
          <w:sz w:val="24"/>
          <w:szCs w:val="24"/>
          <w:lang w:eastAsia="ru-RU"/>
        </w:rPr>
        <w:t>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35125D" w:rsidRPr="0035125D" w:rsidRDefault="0035125D" w:rsidP="00E168DA">
      <w:pPr>
        <w:widowControl w:val="0"/>
        <w:spacing w:after="0" w:line="240" w:lineRule="auto"/>
        <w:ind w:right="142" w:firstLine="709"/>
        <w:jc w:val="both"/>
        <w:rPr>
          <w:rFonts w:ascii="Times New Roman" w:eastAsia="Times New Roman" w:hAnsi="Times New Roman" w:cs="Times New Roman"/>
          <w:sz w:val="24"/>
          <w:szCs w:val="24"/>
          <w:lang w:eastAsia="ru-RU"/>
        </w:rPr>
      </w:pPr>
      <w:r w:rsidRPr="0035125D">
        <w:rPr>
          <w:rFonts w:ascii="Times New Roman" w:eastAsia="Times New Roman" w:hAnsi="Times New Roman" w:cs="Times New Roman"/>
          <w:sz w:val="24"/>
          <w:szCs w:val="24"/>
          <w:lang w:eastAsia="ru-RU"/>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35125D" w:rsidRPr="0035125D" w:rsidRDefault="0035125D" w:rsidP="00E168DA">
      <w:pPr>
        <w:widowControl w:val="0"/>
        <w:spacing w:after="0" w:line="240" w:lineRule="auto"/>
        <w:ind w:right="142" w:firstLine="709"/>
        <w:jc w:val="both"/>
        <w:rPr>
          <w:rFonts w:ascii="Times New Roman" w:eastAsia="SimSun" w:hAnsi="Times New Roman" w:cs="Times New Roman"/>
          <w:sz w:val="24"/>
          <w:szCs w:val="24"/>
          <w:lang w:eastAsia="zh-CN"/>
        </w:rPr>
      </w:pPr>
      <w:r w:rsidRPr="0035125D">
        <w:rPr>
          <w:rFonts w:ascii="Times New Roman" w:eastAsia="SimSun" w:hAnsi="Times New Roman" w:cs="Times New Roman"/>
          <w:sz w:val="24"/>
          <w:szCs w:val="24"/>
          <w:lang w:eastAsia="zh-CN"/>
        </w:rPr>
        <w:t>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w:t>
      </w:r>
    </w:p>
    <w:p w:rsidR="0035125D" w:rsidRPr="0035125D" w:rsidRDefault="0035125D" w:rsidP="00E168DA">
      <w:pPr>
        <w:widowControl w:val="0"/>
        <w:spacing w:after="0" w:line="240" w:lineRule="auto"/>
        <w:ind w:right="142" w:firstLine="709"/>
        <w:jc w:val="both"/>
        <w:rPr>
          <w:rFonts w:ascii="Times New Roman" w:eastAsia="SimSun" w:hAnsi="Times New Roman" w:cs="Times New Roman"/>
          <w:sz w:val="24"/>
          <w:szCs w:val="24"/>
          <w:lang w:eastAsia="zh-CN"/>
        </w:rPr>
      </w:pPr>
      <w:r w:rsidRPr="0035125D">
        <w:rPr>
          <w:rFonts w:ascii="Times New Roman" w:eastAsia="SimSun" w:hAnsi="Times New Roman" w:cs="Times New Roman"/>
          <w:sz w:val="24"/>
          <w:szCs w:val="24"/>
          <w:lang w:eastAsia="zh-CN"/>
        </w:rPr>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 </w:t>
      </w:r>
    </w:p>
    <w:p w:rsidR="0035125D" w:rsidRPr="0035125D" w:rsidRDefault="0035125D" w:rsidP="00E168DA">
      <w:pPr>
        <w:widowControl w:val="0"/>
        <w:spacing w:after="0" w:line="240" w:lineRule="auto"/>
        <w:ind w:right="142" w:firstLine="567"/>
        <w:jc w:val="both"/>
        <w:rPr>
          <w:rFonts w:ascii="Times New Roman" w:eastAsia="Calibri" w:hAnsi="Times New Roman" w:cs="Times New Roman"/>
          <w:sz w:val="24"/>
          <w:szCs w:val="24"/>
        </w:rPr>
      </w:pPr>
      <w:r w:rsidRPr="0035125D">
        <w:rPr>
          <w:rFonts w:ascii="Times New Roman" w:eastAsia="Calibri" w:hAnsi="Times New Roman" w:cs="Times New Roman"/>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35125D" w:rsidRPr="0035125D" w:rsidRDefault="0035125D" w:rsidP="00E168DA">
      <w:pPr>
        <w:widowControl w:val="0"/>
        <w:spacing w:after="0" w:line="240" w:lineRule="auto"/>
        <w:ind w:right="142" w:firstLine="567"/>
        <w:jc w:val="both"/>
        <w:rPr>
          <w:rFonts w:ascii="Times New Roman" w:eastAsia="SimSun" w:hAnsi="Times New Roman" w:cs="Times New Roman"/>
          <w:sz w:val="24"/>
          <w:szCs w:val="24"/>
          <w:lang w:eastAsia="zh-CN"/>
        </w:rPr>
      </w:pPr>
      <w:r w:rsidRPr="0035125D">
        <w:rPr>
          <w:rFonts w:ascii="Times New Roman" w:eastAsia="SimSun" w:hAnsi="Times New Roman" w:cs="Times New Roman"/>
          <w:sz w:val="24"/>
          <w:szCs w:val="24"/>
          <w:lang w:eastAsia="zh-CN"/>
        </w:rPr>
        <w:t xml:space="preserve">Любые вспомогательные виды разрешенного использования объектов капитального строительства не могут по своим суммарным </w:t>
      </w:r>
      <w:r w:rsidRPr="0035125D">
        <w:rPr>
          <w:rFonts w:ascii="Times New Roman" w:eastAsia="SimSun" w:hAnsi="Times New Roman" w:cs="Times New Roman"/>
          <w:sz w:val="24"/>
          <w:szCs w:val="24"/>
          <w:lang w:eastAsia="zh-CN"/>
        </w:rPr>
        <w:lastRenderedPageBreak/>
        <w:t>характеристикам (строительному объему,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разрешенного использования.</w:t>
      </w:r>
    </w:p>
    <w:p w:rsidR="0035125D" w:rsidRPr="0035125D" w:rsidRDefault="0035125D" w:rsidP="00E168DA">
      <w:pPr>
        <w:widowControl w:val="0"/>
        <w:spacing w:after="0" w:line="240" w:lineRule="auto"/>
        <w:ind w:right="142" w:firstLine="567"/>
        <w:jc w:val="both"/>
        <w:rPr>
          <w:rFonts w:ascii="Times New Roman" w:eastAsia="Calibri" w:hAnsi="Times New Roman" w:cs="Times New Roman"/>
          <w:sz w:val="24"/>
          <w:szCs w:val="24"/>
        </w:rPr>
      </w:pPr>
      <w:r w:rsidRPr="0035125D">
        <w:rPr>
          <w:rFonts w:ascii="Times New Roman" w:eastAsia="SimSun" w:hAnsi="Times New Roman" w:cs="Times New Roman"/>
          <w:sz w:val="24"/>
          <w:szCs w:val="24"/>
          <w:lang w:eastAsia="zh-CN"/>
        </w:rPr>
        <w:t>На придомовом участке допускается:</w:t>
      </w:r>
    </w:p>
    <w:p w:rsidR="0035125D" w:rsidRPr="0035125D" w:rsidRDefault="0035125D" w:rsidP="00E168DA">
      <w:pPr>
        <w:widowControl w:val="0"/>
        <w:spacing w:after="0" w:line="240" w:lineRule="auto"/>
        <w:ind w:right="142" w:firstLine="567"/>
        <w:jc w:val="both"/>
        <w:rPr>
          <w:rFonts w:ascii="Times New Roman" w:eastAsia="Calibri" w:hAnsi="Times New Roman" w:cs="Times New Roman"/>
          <w:sz w:val="24"/>
          <w:szCs w:val="24"/>
        </w:rPr>
      </w:pPr>
      <w:r w:rsidRPr="0035125D">
        <w:rPr>
          <w:rFonts w:ascii="Times New Roman" w:eastAsia="Calibri" w:hAnsi="Times New Roman" w:cs="Times New Roman"/>
          <w:sz w:val="24"/>
          <w:szCs w:val="24"/>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
    <w:p w:rsidR="0035125D" w:rsidRPr="0035125D" w:rsidRDefault="0035125D" w:rsidP="00E168DA">
      <w:pPr>
        <w:widowControl w:val="0"/>
        <w:spacing w:after="0" w:line="240" w:lineRule="auto"/>
        <w:ind w:right="142" w:firstLine="567"/>
        <w:jc w:val="both"/>
        <w:rPr>
          <w:rFonts w:ascii="Times New Roman" w:eastAsia="Calibri" w:hAnsi="Times New Roman" w:cs="Times New Roman"/>
          <w:sz w:val="24"/>
          <w:szCs w:val="24"/>
        </w:rPr>
      </w:pPr>
      <w:r w:rsidRPr="0035125D">
        <w:rPr>
          <w:rFonts w:ascii="Times New Roman" w:eastAsia="Calibri" w:hAnsi="Times New Roman" w:cs="Times New Roman"/>
          <w:sz w:val="24"/>
          <w:szCs w:val="24"/>
        </w:rPr>
        <w:t>— устройство небольшого (соразмерного площади участка) ландшафтно-обустроенного,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p w:rsidR="0035125D" w:rsidRPr="0035125D" w:rsidRDefault="0035125D" w:rsidP="00E168DA">
      <w:pPr>
        <w:widowControl w:val="0"/>
        <w:spacing w:after="0" w:line="240" w:lineRule="auto"/>
        <w:ind w:right="142" w:firstLine="567"/>
        <w:jc w:val="both"/>
        <w:rPr>
          <w:rFonts w:ascii="Times New Roman" w:eastAsia="Calibri" w:hAnsi="Times New Roman" w:cs="Times New Roman"/>
          <w:sz w:val="24"/>
          <w:szCs w:val="24"/>
        </w:rPr>
      </w:pPr>
      <w:r w:rsidRPr="0035125D">
        <w:rPr>
          <w:rFonts w:ascii="Times New Roman" w:eastAsia="Calibri" w:hAnsi="Times New Roman" w:cs="Times New Roman"/>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35125D" w:rsidRPr="0035125D" w:rsidRDefault="0035125D" w:rsidP="00E168DA">
      <w:pPr>
        <w:widowControl w:val="0"/>
        <w:spacing w:after="0" w:line="240" w:lineRule="auto"/>
        <w:ind w:right="142" w:firstLine="567"/>
        <w:jc w:val="both"/>
        <w:rPr>
          <w:rFonts w:ascii="Times New Roman" w:eastAsia="SimSun" w:hAnsi="Times New Roman" w:cs="Times New Roman"/>
          <w:sz w:val="24"/>
          <w:szCs w:val="24"/>
          <w:lang w:eastAsia="zh-CN"/>
        </w:rPr>
      </w:pPr>
      <w:r w:rsidRPr="0035125D">
        <w:rPr>
          <w:rFonts w:ascii="Times New Roman" w:eastAsia="Calibri" w:hAnsi="Times New Roman" w:cs="Times New Roman"/>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35125D" w:rsidRPr="0035125D" w:rsidRDefault="0035125D" w:rsidP="00E168DA">
      <w:pPr>
        <w:widowControl w:val="0"/>
        <w:spacing w:after="0" w:line="240" w:lineRule="auto"/>
        <w:ind w:right="142" w:firstLine="709"/>
        <w:jc w:val="both"/>
        <w:rPr>
          <w:rFonts w:ascii="Times New Roman" w:eastAsia="SimSun" w:hAnsi="Times New Roman" w:cs="Times New Roman"/>
          <w:sz w:val="24"/>
          <w:szCs w:val="24"/>
          <w:lang w:eastAsia="zh-CN"/>
        </w:rPr>
      </w:pPr>
      <w:r w:rsidRPr="0035125D">
        <w:rPr>
          <w:rFonts w:ascii="Times New Roman" w:eastAsia="SimSun" w:hAnsi="Times New Roman" w:cs="Times New Roman"/>
          <w:sz w:val="24"/>
          <w:szCs w:val="24"/>
          <w:lang w:eastAsia="zh-CN"/>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35125D" w:rsidRPr="0035125D" w:rsidRDefault="0035125D" w:rsidP="00E168DA">
      <w:pPr>
        <w:widowControl w:val="0"/>
        <w:spacing w:after="0" w:line="240" w:lineRule="auto"/>
        <w:ind w:right="142" w:firstLine="709"/>
        <w:jc w:val="both"/>
        <w:rPr>
          <w:rFonts w:ascii="Times New Roman" w:eastAsia="SimSun" w:hAnsi="Times New Roman" w:cs="Times New Roman"/>
          <w:sz w:val="24"/>
          <w:szCs w:val="24"/>
          <w:lang w:eastAsia="zh-CN"/>
        </w:rPr>
      </w:pPr>
      <w:r w:rsidRPr="0035125D">
        <w:rPr>
          <w:rFonts w:ascii="Times New Roman" w:eastAsia="SimSun" w:hAnsi="Times New Roman" w:cs="Times New Roman"/>
          <w:sz w:val="24"/>
          <w:szCs w:val="24"/>
          <w:lang w:eastAsia="zh-CN"/>
        </w:rPr>
        <w:t xml:space="preserve">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w:t>
      </w:r>
      <w:proofErr w:type="gramStart"/>
      <w:r w:rsidRPr="0035125D">
        <w:rPr>
          <w:rFonts w:ascii="Times New Roman" w:eastAsia="SimSun" w:hAnsi="Times New Roman" w:cs="Times New Roman"/>
          <w:sz w:val="24"/>
          <w:szCs w:val="24"/>
          <w:lang w:eastAsia="zh-CN"/>
        </w:rPr>
        <w:t>требований  СНиП</w:t>
      </w:r>
      <w:proofErr w:type="gramEnd"/>
      <w:r w:rsidRPr="0035125D">
        <w:rPr>
          <w:rFonts w:ascii="Times New Roman" w:eastAsia="SimSun" w:hAnsi="Times New Roman" w:cs="Times New Roman"/>
          <w:sz w:val="24"/>
          <w:szCs w:val="24"/>
          <w:lang w:eastAsia="zh-CN"/>
        </w:rPr>
        <w:t xml:space="preserve"> 35-01-2001, СП 35-101-2001, СП 35-102-2001, СП 31-102-99, СП 35-103-2001, СП 35-104-2001, СП 35-105-2002, СП 35-106-2003, СП 35-107-2003, СП 36-109-2005, СП 35-112-2005, СП 35-114-2006, СП 35-117-2006Ю ВСН-62-91*, РДС 35-201-99.</w:t>
      </w:r>
    </w:p>
    <w:p w:rsidR="0035125D" w:rsidRPr="0035125D" w:rsidRDefault="0035125D" w:rsidP="00E168DA">
      <w:pPr>
        <w:widowControl w:val="0"/>
        <w:spacing w:after="0" w:line="240" w:lineRule="auto"/>
        <w:ind w:right="142" w:firstLine="709"/>
        <w:jc w:val="both"/>
        <w:rPr>
          <w:rFonts w:ascii="Times New Roman" w:eastAsia="SimSun" w:hAnsi="Times New Roman" w:cs="Times New Roman"/>
          <w:b/>
          <w:sz w:val="24"/>
          <w:szCs w:val="24"/>
          <w:u w:val="single"/>
          <w:lang w:eastAsia="zh-CN"/>
        </w:rPr>
      </w:pPr>
    </w:p>
    <w:p w:rsidR="0035125D" w:rsidRPr="0035125D" w:rsidRDefault="0035125D" w:rsidP="00E168DA">
      <w:pPr>
        <w:widowControl w:val="0"/>
        <w:spacing w:after="0" w:line="240" w:lineRule="auto"/>
        <w:ind w:right="142" w:firstLine="709"/>
        <w:jc w:val="both"/>
        <w:rPr>
          <w:rFonts w:ascii="Times New Roman" w:eastAsia="SimSun" w:hAnsi="Times New Roman" w:cs="Times New Roman"/>
          <w:b/>
          <w:sz w:val="24"/>
          <w:szCs w:val="24"/>
          <w:u w:val="single"/>
          <w:lang w:eastAsia="zh-CN"/>
        </w:rPr>
      </w:pPr>
      <w:r w:rsidRPr="0035125D">
        <w:rPr>
          <w:rFonts w:ascii="Times New Roman" w:eastAsia="SimSun" w:hAnsi="Times New Roman" w:cs="Times New Roman"/>
          <w:b/>
          <w:sz w:val="24"/>
          <w:szCs w:val="24"/>
          <w:u w:val="single"/>
          <w:lang w:eastAsia="zh-CN"/>
        </w:rPr>
        <w:t xml:space="preserve">Требования к ограждению земельных участков: </w:t>
      </w:r>
    </w:p>
    <w:p w:rsidR="0035125D" w:rsidRPr="0035125D" w:rsidRDefault="0035125D" w:rsidP="00E168DA">
      <w:pPr>
        <w:widowControl w:val="0"/>
        <w:spacing w:after="0" w:line="240" w:lineRule="auto"/>
        <w:ind w:right="142" w:firstLine="709"/>
        <w:jc w:val="both"/>
        <w:rPr>
          <w:rFonts w:ascii="Times New Roman" w:eastAsia="SimSun" w:hAnsi="Times New Roman" w:cs="Times New Roman"/>
          <w:sz w:val="24"/>
          <w:szCs w:val="24"/>
          <w:lang w:eastAsia="zh-CN"/>
        </w:rPr>
      </w:pPr>
      <w:r w:rsidRPr="0035125D">
        <w:rPr>
          <w:rFonts w:ascii="Times New Roman" w:eastAsia="SimSun" w:hAnsi="Times New Roman" w:cs="Times New Roman"/>
          <w:sz w:val="24"/>
          <w:szCs w:val="24"/>
          <w:lang w:eastAsia="zh-CN"/>
        </w:rPr>
        <w:t xml:space="preserve">– ограждения земельных участков со стороны улицы должны выполняться в соответствии с проектом, согласованными органом, уполномоченным в области архитектуры и градостроительства; </w:t>
      </w:r>
    </w:p>
    <w:p w:rsidR="0035125D" w:rsidRPr="0035125D" w:rsidRDefault="0035125D" w:rsidP="00E168DA">
      <w:pPr>
        <w:widowControl w:val="0"/>
        <w:spacing w:after="0" w:line="240" w:lineRule="auto"/>
        <w:ind w:right="142" w:firstLine="709"/>
        <w:jc w:val="both"/>
        <w:rPr>
          <w:rFonts w:ascii="Times New Roman" w:eastAsia="SimSun" w:hAnsi="Times New Roman" w:cs="Times New Roman"/>
          <w:sz w:val="24"/>
          <w:szCs w:val="24"/>
          <w:lang w:eastAsia="zh-CN"/>
        </w:rPr>
      </w:pPr>
      <w:r w:rsidRPr="0035125D">
        <w:rPr>
          <w:rFonts w:ascii="Times New Roman" w:eastAsia="SimSun" w:hAnsi="Times New Roman" w:cs="Times New Roman"/>
          <w:sz w:val="24"/>
          <w:szCs w:val="24"/>
          <w:lang w:eastAsia="zh-CN"/>
        </w:rPr>
        <w:t xml:space="preserve">–  высота ограждения земельных участков должна быть не более 2 м; </w:t>
      </w:r>
    </w:p>
    <w:p w:rsidR="0035125D" w:rsidRPr="0035125D" w:rsidRDefault="0035125D" w:rsidP="00E168DA">
      <w:pPr>
        <w:widowControl w:val="0"/>
        <w:spacing w:after="0" w:line="240" w:lineRule="auto"/>
        <w:ind w:right="142" w:firstLine="709"/>
        <w:jc w:val="both"/>
        <w:rPr>
          <w:rFonts w:ascii="Times New Roman" w:eastAsia="SimSun" w:hAnsi="Times New Roman" w:cs="Times New Roman"/>
          <w:sz w:val="24"/>
          <w:szCs w:val="24"/>
          <w:lang w:eastAsia="zh-CN"/>
        </w:rPr>
      </w:pPr>
      <w:r w:rsidRPr="0035125D">
        <w:rPr>
          <w:rFonts w:ascii="Times New Roman" w:eastAsia="SimSun" w:hAnsi="Times New Roman" w:cs="Times New Roma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35125D" w:rsidRPr="0035125D" w:rsidRDefault="0035125D" w:rsidP="00E168DA">
      <w:pPr>
        <w:widowControl w:val="0"/>
        <w:spacing w:after="0" w:line="240" w:lineRule="auto"/>
        <w:ind w:right="142" w:firstLine="709"/>
        <w:jc w:val="both"/>
        <w:rPr>
          <w:rFonts w:ascii="Times New Roman" w:eastAsia="SimSun" w:hAnsi="Times New Roman" w:cs="Times New Roman"/>
          <w:sz w:val="24"/>
          <w:szCs w:val="24"/>
          <w:lang w:eastAsia="zh-CN"/>
        </w:rPr>
      </w:pPr>
      <w:r w:rsidRPr="0035125D">
        <w:rPr>
          <w:rFonts w:ascii="Times New Roman" w:eastAsia="SimSun" w:hAnsi="Times New Roman" w:cs="Times New Roman"/>
          <w:sz w:val="24"/>
          <w:szCs w:val="24"/>
          <w:lang w:eastAsia="zh-CN"/>
        </w:rPr>
        <w:t>– ограждения между смежными земельными участками должны быть проветриваемыми на высоту не менее 0,5 м от уровня земли;</w:t>
      </w:r>
    </w:p>
    <w:p w:rsidR="0035125D" w:rsidRPr="0035125D" w:rsidRDefault="0035125D" w:rsidP="00E168DA">
      <w:pPr>
        <w:widowControl w:val="0"/>
        <w:spacing w:after="0" w:line="240" w:lineRule="auto"/>
        <w:ind w:right="142" w:firstLine="709"/>
        <w:jc w:val="both"/>
        <w:rPr>
          <w:rFonts w:ascii="Times New Roman" w:eastAsia="SimSun" w:hAnsi="Times New Roman" w:cs="Times New Roman"/>
          <w:sz w:val="24"/>
          <w:szCs w:val="24"/>
          <w:lang w:eastAsia="zh-CN"/>
        </w:rPr>
      </w:pPr>
      <w:r w:rsidRPr="0035125D">
        <w:rPr>
          <w:rFonts w:ascii="Times New Roman" w:eastAsia="SimSun" w:hAnsi="Times New Roman" w:cs="Times New Roman"/>
          <w:sz w:val="24"/>
          <w:szCs w:val="24"/>
          <w:lang w:eastAsia="zh-CN"/>
        </w:rPr>
        <w:lastRenderedPageBreak/>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proofErr w:type="spellStart"/>
      <w:r w:rsidRPr="0035125D">
        <w:rPr>
          <w:rFonts w:ascii="Times New Roman" w:eastAsia="SimSun" w:hAnsi="Times New Roman" w:cs="Times New Roman"/>
          <w:sz w:val="24"/>
          <w:szCs w:val="24"/>
          <w:lang w:eastAsia="zh-CN"/>
        </w:rPr>
        <w:t>пр</w:t>
      </w:r>
      <w:proofErr w:type="spellEnd"/>
      <w:r w:rsidRPr="0035125D">
        <w:rPr>
          <w:rFonts w:ascii="Times New Roman" w:eastAsia="SimSun" w:hAnsi="Times New Roman" w:cs="Times New Roman"/>
          <w:sz w:val="24"/>
          <w:szCs w:val="24"/>
          <w:lang w:eastAsia="zh-CN"/>
        </w:rPr>
        <w:t>).</w:t>
      </w:r>
    </w:p>
    <w:p w:rsidR="0035125D" w:rsidRPr="0035125D" w:rsidRDefault="0035125D" w:rsidP="00E168DA">
      <w:pPr>
        <w:widowControl w:val="0"/>
        <w:spacing w:after="0" w:line="240" w:lineRule="auto"/>
        <w:ind w:right="142" w:firstLine="709"/>
        <w:jc w:val="both"/>
        <w:rPr>
          <w:rFonts w:ascii="Times New Roman" w:eastAsia="SimSun" w:hAnsi="Times New Roman" w:cs="Times New Roman"/>
          <w:sz w:val="24"/>
          <w:szCs w:val="24"/>
          <w:lang w:eastAsia="zh-CN"/>
        </w:rPr>
      </w:pPr>
      <w:r w:rsidRPr="0035125D">
        <w:rPr>
          <w:rFonts w:ascii="Times New Roman" w:eastAsia="SimSun" w:hAnsi="Times New Roman" w:cs="Times New Roma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0261ED" w:rsidRPr="000261ED" w:rsidRDefault="000261ED" w:rsidP="008F4042">
      <w:pPr>
        <w:widowControl w:val="0"/>
        <w:shd w:val="clear" w:color="auto" w:fill="FFFFFF"/>
        <w:spacing w:after="0" w:line="240" w:lineRule="auto"/>
        <w:ind w:right="142" w:firstLine="709"/>
        <w:jc w:val="center"/>
        <w:textAlignment w:val="baseline"/>
        <w:rPr>
          <w:rFonts w:ascii="Times New Roman" w:eastAsia="SimSun" w:hAnsi="Times New Roman" w:cs="Times New Roman"/>
          <w:b/>
          <w:bCs/>
          <w:iCs/>
          <w:color w:val="000000"/>
          <w:sz w:val="24"/>
          <w:szCs w:val="24"/>
          <w:lang w:eastAsia="zh-CN"/>
        </w:rPr>
      </w:pPr>
      <w:r w:rsidRPr="000261ED">
        <w:rPr>
          <w:rFonts w:ascii="Times New Roman" w:eastAsia="SimSun" w:hAnsi="Times New Roman" w:cs="Times New Roman"/>
          <w:b/>
          <w:bCs/>
          <w:iCs/>
          <w:color w:val="000000"/>
          <w:sz w:val="24"/>
          <w:szCs w:val="24"/>
          <w:lang w:eastAsia="zh-CN"/>
        </w:rPr>
        <w:t>Ж-2.</w:t>
      </w:r>
      <w:r w:rsidRPr="000261ED">
        <w:rPr>
          <w:rFonts w:ascii="Times New Roman" w:eastAsia="SimSun" w:hAnsi="Times New Roman" w:cs="Times New Roman"/>
          <w:b/>
          <w:bCs/>
          <w:iCs/>
          <w:color w:val="000000"/>
          <w:sz w:val="24"/>
          <w:szCs w:val="24"/>
          <w:lang w:eastAsia="zh-CN"/>
        </w:rPr>
        <w:tab/>
        <w:t>Зона застройки малоэтажными многоквартирными жилыми домами (не более 4 этажей, включая мансардный)</w:t>
      </w:r>
    </w:p>
    <w:p w:rsidR="000261ED" w:rsidRPr="000261ED" w:rsidRDefault="000261ED" w:rsidP="008F4042">
      <w:pPr>
        <w:widowControl w:val="0"/>
        <w:shd w:val="clear" w:color="auto" w:fill="FFFFFF"/>
        <w:spacing w:after="0" w:line="240" w:lineRule="auto"/>
        <w:ind w:right="142" w:firstLine="709"/>
        <w:jc w:val="center"/>
        <w:textAlignment w:val="baseline"/>
        <w:rPr>
          <w:rFonts w:ascii="Times New Roman" w:eastAsia="SimSun" w:hAnsi="Times New Roman" w:cs="Times New Roman"/>
          <w:b/>
          <w:bCs/>
          <w:iCs/>
          <w:color w:val="000000"/>
          <w:sz w:val="24"/>
          <w:szCs w:val="24"/>
          <w:lang w:eastAsia="zh-CN"/>
        </w:rPr>
      </w:pPr>
    </w:p>
    <w:p w:rsidR="000261ED" w:rsidRPr="000261ED" w:rsidRDefault="000261ED" w:rsidP="008F4042">
      <w:pPr>
        <w:widowControl w:val="0"/>
        <w:shd w:val="clear" w:color="auto" w:fill="FFFFFF"/>
        <w:spacing w:after="0" w:line="240" w:lineRule="auto"/>
        <w:ind w:right="142" w:firstLine="709"/>
        <w:jc w:val="both"/>
        <w:textAlignment w:val="baseline"/>
        <w:rPr>
          <w:rFonts w:ascii="Times New Roman" w:eastAsia="Times New Roman" w:hAnsi="Times New Roman" w:cs="Times New Roman"/>
          <w:iCs/>
          <w:color w:val="000000"/>
          <w:sz w:val="24"/>
          <w:szCs w:val="24"/>
          <w:lang w:eastAsia="ru-RU"/>
        </w:rPr>
      </w:pPr>
      <w:r w:rsidRPr="000261ED">
        <w:rPr>
          <w:rFonts w:ascii="Times New Roman" w:eastAsia="Times New Roman" w:hAnsi="Times New Roman" w:cs="Times New Roman"/>
          <w:iCs/>
          <w:color w:val="000000"/>
          <w:sz w:val="24"/>
          <w:szCs w:val="24"/>
          <w:lang w:eastAsia="ru-RU"/>
        </w:rPr>
        <w:t>Зона Ж-2 выделена для обеспечения правовых,</w:t>
      </w:r>
      <w:r w:rsidRPr="000261ED">
        <w:rPr>
          <w:rFonts w:ascii="Times New Roman" w:eastAsia="Times New Roman" w:hAnsi="Times New Roman" w:cs="Times New Roman"/>
          <w:color w:val="000000"/>
          <w:sz w:val="24"/>
          <w:szCs w:val="24"/>
          <w:lang w:eastAsia="ru-RU"/>
        </w:rPr>
        <w:t xml:space="preserve"> социальных, культурных</w:t>
      </w:r>
      <w:r w:rsidRPr="000261ED">
        <w:rPr>
          <w:rFonts w:ascii="Times New Roman" w:eastAsia="Times New Roman" w:hAnsi="Times New Roman" w:cs="Times New Roman"/>
          <w:iCs/>
          <w:color w:val="000000"/>
          <w:sz w:val="24"/>
          <w:szCs w:val="24"/>
          <w:lang w:eastAsia="ru-RU"/>
        </w:rPr>
        <w:t>,</w:t>
      </w:r>
      <w:r w:rsidRPr="000261ED">
        <w:rPr>
          <w:rFonts w:ascii="Times New Roman" w:eastAsia="Times New Roman" w:hAnsi="Times New Roman" w:cs="Times New Roman"/>
          <w:color w:val="000000"/>
          <w:sz w:val="24"/>
          <w:szCs w:val="24"/>
          <w:lang w:eastAsia="ru-RU"/>
        </w:rPr>
        <w:t xml:space="preserve"> бытовых</w:t>
      </w:r>
      <w:r w:rsidRPr="000261ED">
        <w:rPr>
          <w:rFonts w:ascii="Times New Roman" w:eastAsia="Times New Roman" w:hAnsi="Times New Roman" w:cs="Times New Roman"/>
          <w:iCs/>
          <w:color w:val="000000"/>
          <w:sz w:val="24"/>
          <w:szCs w:val="24"/>
          <w:lang w:eastAsia="ru-RU"/>
        </w:rPr>
        <w:t xml:space="preserve"> условий формирования жилых районов малоэтажной многоквартирной жилой застройки. </w:t>
      </w:r>
    </w:p>
    <w:p w:rsidR="000261ED" w:rsidRDefault="000261ED" w:rsidP="008F4042">
      <w:pPr>
        <w:widowControl w:val="0"/>
        <w:shd w:val="clear" w:color="auto" w:fill="FFFFFF"/>
        <w:spacing w:after="0" w:line="240" w:lineRule="auto"/>
        <w:ind w:right="142" w:firstLine="709"/>
        <w:jc w:val="both"/>
        <w:textAlignment w:val="baseline"/>
        <w:rPr>
          <w:rFonts w:ascii="Times New Roman" w:eastAsia="SimSun" w:hAnsi="Times New Roman" w:cs="Times New Roman"/>
          <w:iCs/>
          <w:color w:val="000000"/>
          <w:sz w:val="24"/>
          <w:szCs w:val="24"/>
          <w:lang w:eastAsia="zh-CN"/>
        </w:rPr>
      </w:pPr>
      <w:r w:rsidRPr="000261ED">
        <w:rPr>
          <w:rFonts w:ascii="Times New Roman" w:eastAsia="SimSun" w:hAnsi="Times New Roman" w:cs="Times New Roman"/>
          <w:iCs/>
          <w:color w:val="000000"/>
          <w:sz w:val="24"/>
          <w:szCs w:val="24"/>
          <w:lang w:eastAsia="zh-CN"/>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rsidR="00B5345E" w:rsidRPr="00D2643D" w:rsidRDefault="00B5345E" w:rsidP="00B5345E">
      <w:pPr>
        <w:widowControl w:val="0"/>
        <w:spacing w:after="0" w:line="240" w:lineRule="auto"/>
        <w:ind w:firstLine="567"/>
        <w:jc w:val="both"/>
        <w:rPr>
          <w:rFonts w:ascii="Times New Roman" w:hAnsi="Times New Roman" w:cs="Times New Roman"/>
          <w:bCs/>
          <w:sz w:val="24"/>
          <w:szCs w:val="24"/>
        </w:rPr>
      </w:pPr>
      <w:r w:rsidRPr="00B5345E">
        <w:rPr>
          <w:rFonts w:ascii="Times New Roman" w:hAnsi="Times New Roman" w:cs="Times New Roman"/>
          <w:bCs/>
          <w:sz w:val="24"/>
          <w:szCs w:val="24"/>
        </w:rPr>
        <w:t xml:space="preserve">Правовой режим использования земельных участков и градостроительные регламенты на территории охранной зоны, зоны регулирования застройки и хозяйственной деятельности, а </w:t>
      </w:r>
      <w:proofErr w:type="gramStart"/>
      <w:r w:rsidRPr="00B5345E">
        <w:rPr>
          <w:rFonts w:ascii="Times New Roman" w:hAnsi="Times New Roman" w:cs="Times New Roman"/>
          <w:bCs/>
          <w:sz w:val="24"/>
          <w:szCs w:val="24"/>
        </w:rPr>
        <w:t>так же</w:t>
      </w:r>
      <w:proofErr w:type="gramEnd"/>
      <w:r w:rsidRPr="00B5345E">
        <w:rPr>
          <w:rFonts w:ascii="Times New Roman" w:hAnsi="Times New Roman" w:cs="Times New Roman"/>
          <w:bCs/>
          <w:sz w:val="24"/>
          <w:szCs w:val="24"/>
        </w:rPr>
        <w:t xml:space="preserve"> зоны охраняемого природного ландшафта объекта археологического наследия (памятника </w:t>
      </w:r>
      <w:r w:rsidRPr="00D2643D">
        <w:rPr>
          <w:rFonts w:ascii="Times New Roman" w:hAnsi="Times New Roman" w:cs="Times New Roman"/>
          <w:bCs/>
          <w:sz w:val="24"/>
          <w:szCs w:val="24"/>
        </w:rPr>
        <w:t>археологии) «</w:t>
      </w:r>
      <w:proofErr w:type="spellStart"/>
      <w:r w:rsidRPr="00D2643D">
        <w:rPr>
          <w:rFonts w:ascii="Times New Roman" w:hAnsi="Times New Roman" w:cs="Times New Roman"/>
          <w:bCs/>
          <w:sz w:val="24"/>
          <w:szCs w:val="24"/>
        </w:rPr>
        <w:t>Фанагория</w:t>
      </w:r>
      <w:proofErr w:type="spellEnd"/>
      <w:r w:rsidRPr="00D2643D">
        <w:rPr>
          <w:rFonts w:ascii="Times New Roman" w:hAnsi="Times New Roman" w:cs="Times New Roman"/>
          <w:bCs/>
          <w:sz w:val="24"/>
          <w:szCs w:val="24"/>
        </w:rPr>
        <w:t>», VI в. до н.э. - XI в. н.э.» определяются согласно статьи 53 настоящих правил, приказ</w:t>
      </w:r>
      <w:r w:rsidR="005A3428" w:rsidRPr="00D2643D">
        <w:rPr>
          <w:rFonts w:ascii="Times New Roman" w:hAnsi="Times New Roman" w:cs="Times New Roman"/>
          <w:bCs/>
          <w:sz w:val="24"/>
          <w:szCs w:val="24"/>
        </w:rPr>
        <w:t>у</w:t>
      </w:r>
      <w:r w:rsidRPr="00D2643D">
        <w:rPr>
          <w:rFonts w:ascii="Times New Roman" w:hAnsi="Times New Roman" w:cs="Times New Roman"/>
          <w:bCs/>
          <w:sz w:val="24"/>
          <w:szCs w:val="24"/>
        </w:rPr>
        <w:t xml:space="preserve"> управления государственной охраны объектов культурного наследия Краснодарского края от 17 июля 2013 г. № 96.</w:t>
      </w:r>
    </w:p>
    <w:p w:rsidR="007050F3" w:rsidRPr="007050F3" w:rsidRDefault="007050F3" w:rsidP="007050F3">
      <w:pPr>
        <w:widowControl w:val="0"/>
        <w:spacing w:after="0" w:line="240" w:lineRule="auto"/>
        <w:ind w:firstLine="567"/>
        <w:jc w:val="both"/>
        <w:rPr>
          <w:rFonts w:ascii="Times New Roman" w:hAnsi="Times New Roman" w:cs="Times New Roman"/>
          <w:bCs/>
          <w:iCs/>
          <w:sz w:val="24"/>
          <w:szCs w:val="24"/>
        </w:rPr>
      </w:pPr>
      <w:r w:rsidRPr="00D2643D">
        <w:rPr>
          <w:rFonts w:ascii="Times New Roman" w:hAnsi="Times New Roman" w:cs="Times New Roman"/>
          <w:bCs/>
          <w:iCs/>
          <w:sz w:val="24"/>
          <w:szCs w:val="24"/>
        </w:rPr>
        <w:t>Раздел земельного участка площадью 1,5 га и более осуществлять исключительно в соответствии с утвержденной документацией по планировке территории.</w:t>
      </w:r>
    </w:p>
    <w:p w:rsidR="000261ED" w:rsidRPr="000261ED" w:rsidRDefault="000261ED" w:rsidP="008F4042">
      <w:pPr>
        <w:widowControl w:val="0"/>
        <w:spacing w:after="0" w:line="240" w:lineRule="auto"/>
        <w:ind w:firstLine="709"/>
        <w:jc w:val="both"/>
        <w:textAlignment w:val="baseline"/>
        <w:rPr>
          <w:rFonts w:ascii="Times New Roman" w:eastAsia="SimSun" w:hAnsi="Times New Roman" w:cs="Times New Roman"/>
          <w:b/>
          <w:bCs/>
          <w:iCs/>
          <w:sz w:val="24"/>
          <w:szCs w:val="24"/>
          <w:lang w:eastAsia="zh-CN"/>
        </w:rPr>
      </w:pPr>
    </w:p>
    <w:p w:rsidR="000261ED" w:rsidRPr="000261ED" w:rsidRDefault="000261ED" w:rsidP="008F4042">
      <w:pPr>
        <w:widowControl w:val="0"/>
        <w:spacing w:after="0" w:line="240" w:lineRule="auto"/>
        <w:ind w:firstLine="709"/>
        <w:jc w:val="both"/>
        <w:textAlignment w:val="baseline"/>
        <w:rPr>
          <w:rFonts w:ascii="Times New Roman" w:eastAsia="SimSun" w:hAnsi="Times New Roman" w:cs="Times New Roman"/>
          <w:b/>
          <w:bCs/>
          <w:iCs/>
          <w:sz w:val="24"/>
          <w:szCs w:val="24"/>
          <w:lang w:eastAsia="zh-CN"/>
        </w:rPr>
      </w:pPr>
      <w:r w:rsidRPr="000261ED">
        <w:rPr>
          <w:rFonts w:ascii="Times New Roman" w:eastAsia="Calibri"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
        <w:gridCol w:w="1719"/>
        <w:gridCol w:w="16"/>
        <w:gridCol w:w="638"/>
        <w:gridCol w:w="1369"/>
        <w:gridCol w:w="1134"/>
        <w:gridCol w:w="992"/>
        <w:gridCol w:w="992"/>
        <w:gridCol w:w="1468"/>
        <w:gridCol w:w="7"/>
        <w:gridCol w:w="1219"/>
        <w:gridCol w:w="1275"/>
        <w:gridCol w:w="993"/>
        <w:gridCol w:w="992"/>
        <w:gridCol w:w="992"/>
        <w:gridCol w:w="709"/>
      </w:tblGrid>
      <w:tr w:rsidR="000261ED" w:rsidRPr="000261ED" w:rsidTr="000446A7">
        <w:trPr>
          <w:cantSplit/>
          <w:trHeight w:val="1657"/>
          <w:tblHeader/>
        </w:trPr>
        <w:tc>
          <w:tcPr>
            <w:tcW w:w="444" w:type="dxa"/>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lastRenderedPageBreak/>
              <w:t>N п/п</w:t>
            </w:r>
          </w:p>
        </w:tc>
        <w:tc>
          <w:tcPr>
            <w:tcW w:w="1735" w:type="dxa"/>
            <w:gridSpan w:val="2"/>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Наименование ВРИ</w:t>
            </w:r>
          </w:p>
        </w:tc>
        <w:tc>
          <w:tcPr>
            <w:tcW w:w="638" w:type="dxa"/>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Код ВРИ</w:t>
            </w:r>
          </w:p>
        </w:tc>
        <w:tc>
          <w:tcPr>
            <w:tcW w:w="1369"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Предельные размеры земельных участков (</w:t>
            </w:r>
            <w:proofErr w:type="spellStart"/>
            <w:r w:rsidRPr="000261ED">
              <w:rPr>
                <w:rFonts w:ascii="Times New Roman" w:eastAsia="Times New Roman" w:hAnsi="Times New Roman" w:cs="Times New Roman"/>
                <w:b/>
                <w:bCs/>
                <w:sz w:val="18"/>
                <w:szCs w:val="18"/>
              </w:rPr>
              <w:t>min</w:t>
            </w:r>
            <w:proofErr w:type="spellEnd"/>
            <w:r w:rsidRPr="000261ED">
              <w:rPr>
                <w:rFonts w:ascii="Times New Roman" w:eastAsia="Times New Roman" w:hAnsi="Times New Roman" w:cs="Times New Roman"/>
                <w:b/>
                <w:bCs/>
                <w:sz w:val="18"/>
                <w:szCs w:val="18"/>
              </w:rPr>
              <w:t xml:space="preserve"> /</w:t>
            </w:r>
            <w:r w:rsidRPr="000261ED">
              <w:rPr>
                <w:rFonts w:ascii="Times New Roman" w:eastAsia="Times New Roman" w:hAnsi="Times New Roman" w:cs="Times New Roman"/>
                <w:sz w:val="18"/>
                <w:szCs w:val="18"/>
              </w:rPr>
              <w:t xml:space="preserve"> </w:t>
            </w:r>
            <w:proofErr w:type="spellStart"/>
            <w:r w:rsidRPr="000261ED">
              <w:rPr>
                <w:rFonts w:ascii="Times New Roman" w:eastAsia="Times New Roman" w:hAnsi="Times New Roman" w:cs="Times New Roman"/>
                <w:b/>
                <w:bCs/>
                <w:sz w:val="18"/>
                <w:szCs w:val="18"/>
              </w:rPr>
              <w:t>max</w:t>
            </w:r>
            <w:proofErr w:type="spellEnd"/>
            <w:r w:rsidRPr="000261ED">
              <w:rPr>
                <w:rFonts w:ascii="Times New Roman" w:eastAsia="Times New Roman" w:hAnsi="Times New Roman" w:cs="Times New Roman"/>
                <w:b/>
                <w:bCs/>
                <w:sz w:val="18"/>
                <w:szCs w:val="18"/>
              </w:rPr>
              <w:t xml:space="preserve"> кв. м)</w:t>
            </w:r>
          </w:p>
        </w:tc>
        <w:tc>
          <w:tcPr>
            <w:tcW w:w="1134"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улиц (м)</w:t>
            </w:r>
          </w:p>
        </w:tc>
        <w:tc>
          <w:tcPr>
            <w:tcW w:w="992"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проездов (м)</w:t>
            </w:r>
          </w:p>
        </w:tc>
        <w:tc>
          <w:tcPr>
            <w:tcW w:w="992"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от границы смежного земельного участка</w:t>
            </w:r>
          </w:p>
        </w:tc>
        <w:tc>
          <w:tcPr>
            <w:tcW w:w="1468"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Минимальная ширина земельных участков вдоль фронта улицы (проезда) (м)</w:t>
            </w:r>
          </w:p>
        </w:tc>
        <w:tc>
          <w:tcPr>
            <w:tcW w:w="1226" w:type="dxa"/>
            <w:gridSpan w:val="2"/>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Максимальное количество этажей объектов капитального строительства (этаж)</w:t>
            </w:r>
          </w:p>
        </w:tc>
        <w:tc>
          <w:tcPr>
            <w:tcW w:w="1275"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Максимальная высота ОКС от уровня земли до верха перекрытия последнего этажа (или конька кровли) (м)</w:t>
            </w:r>
          </w:p>
        </w:tc>
        <w:tc>
          <w:tcPr>
            <w:tcW w:w="993"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Максимальный процент застройки (%)</w:t>
            </w:r>
          </w:p>
        </w:tc>
        <w:tc>
          <w:tcPr>
            <w:tcW w:w="992"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процент озеленения (%)</w:t>
            </w:r>
          </w:p>
        </w:tc>
        <w:tc>
          <w:tcPr>
            <w:tcW w:w="992"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Процент застройки подземной части (%)</w:t>
            </w:r>
          </w:p>
        </w:tc>
        <w:tc>
          <w:tcPr>
            <w:tcW w:w="709"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КПЗ</w:t>
            </w:r>
          </w:p>
        </w:tc>
      </w:tr>
      <w:tr w:rsidR="00AB0670" w:rsidRPr="000261ED" w:rsidTr="000446A7">
        <w:trPr>
          <w:cantSplit/>
          <w:trHeight w:val="373"/>
        </w:trPr>
        <w:tc>
          <w:tcPr>
            <w:tcW w:w="444" w:type="dxa"/>
            <w:vMerge w:val="restart"/>
          </w:tcPr>
          <w:p w:rsidR="00AB0670" w:rsidRPr="000261ED"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735" w:type="dxa"/>
            <w:gridSpan w:val="2"/>
            <w:vMerge w:val="restart"/>
          </w:tcPr>
          <w:p w:rsidR="00AB0670" w:rsidRPr="000261ED" w:rsidRDefault="00AB067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Блокированная жилая застройка*</w:t>
            </w:r>
          </w:p>
        </w:tc>
        <w:tc>
          <w:tcPr>
            <w:tcW w:w="638" w:type="dxa"/>
            <w:vMerge w:val="restart"/>
          </w:tcPr>
          <w:p w:rsidR="00AB0670" w:rsidRPr="000261ED" w:rsidRDefault="00AB067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2.3</w:t>
            </w:r>
          </w:p>
        </w:tc>
        <w:tc>
          <w:tcPr>
            <w:tcW w:w="1369" w:type="dxa"/>
          </w:tcPr>
          <w:p w:rsidR="00AB0670" w:rsidRPr="008D703C" w:rsidRDefault="00AB0670" w:rsidP="008D703C">
            <w:pPr>
              <w:widowControl w:val="0"/>
              <w:spacing w:after="0" w:line="240" w:lineRule="auto"/>
              <w:jc w:val="center"/>
              <w:rPr>
                <w:rFonts w:ascii="Times New Roman" w:eastAsia="Times New Roman" w:hAnsi="Times New Roman" w:cs="Times New Roman"/>
                <w:sz w:val="18"/>
                <w:szCs w:val="18"/>
              </w:rPr>
            </w:pPr>
            <w:r w:rsidRPr="008D703C">
              <w:rPr>
                <w:rFonts w:ascii="Times New Roman" w:eastAsia="Times New Roman" w:hAnsi="Times New Roman" w:cs="Times New Roman"/>
                <w:sz w:val="18"/>
                <w:szCs w:val="18"/>
              </w:rPr>
              <w:t>100</w:t>
            </w:r>
            <w:r w:rsidR="008D703C" w:rsidRPr="008D703C">
              <w:rPr>
                <w:rFonts w:ascii="Times New Roman" w:eastAsia="Times New Roman" w:hAnsi="Times New Roman" w:cs="Times New Roman"/>
                <w:sz w:val="18"/>
                <w:szCs w:val="18"/>
              </w:rPr>
              <w:t>/</w:t>
            </w:r>
            <w:r w:rsidR="008D703C">
              <w:rPr>
                <w:rFonts w:ascii="Times New Roman" w:eastAsia="Times New Roman" w:hAnsi="Times New Roman" w:cs="Times New Roman"/>
                <w:sz w:val="18"/>
                <w:szCs w:val="18"/>
              </w:rPr>
              <w:t>3 500</w:t>
            </w:r>
          </w:p>
        </w:tc>
        <w:tc>
          <w:tcPr>
            <w:tcW w:w="1134" w:type="dxa"/>
          </w:tcPr>
          <w:p w:rsidR="00AB0670" w:rsidRPr="000261ED" w:rsidRDefault="00AB067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992" w:type="dxa"/>
          </w:tcPr>
          <w:p w:rsidR="00AB0670" w:rsidRPr="000261ED" w:rsidRDefault="00AB067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992" w:type="dxa"/>
          </w:tcPr>
          <w:p w:rsidR="00AB0670" w:rsidRPr="000261ED" w:rsidRDefault="00AB067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p w:rsidR="00AB0670" w:rsidRPr="000261ED" w:rsidRDefault="00AB067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0 - от границ земельных участков смежных блоков в месте блокировки</w:t>
            </w:r>
          </w:p>
        </w:tc>
        <w:tc>
          <w:tcPr>
            <w:tcW w:w="1468" w:type="dxa"/>
          </w:tcPr>
          <w:p w:rsidR="00AB0670" w:rsidRPr="000261ED" w:rsidRDefault="00AB0670" w:rsidP="008F4042">
            <w:pPr>
              <w:widowControl w:val="0"/>
              <w:spacing w:after="0" w:line="240" w:lineRule="auto"/>
              <w:jc w:val="center"/>
              <w:rPr>
                <w:rFonts w:ascii="Times New Roman" w:eastAsia="Times New Roman" w:hAnsi="Times New Roman" w:cs="Times New Roman"/>
                <w:sz w:val="18"/>
                <w:szCs w:val="18"/>
              </w:rPr>
            </w:pPr>
            <w:r w:rsidRPr="008D703C">
              <w:rPr>
                <w:rFonts w:ascii="Times New Roman" w:eastAsia="Times New Roman" w:hAnsi="Times New Roman" w:cs="Times New Roman"/>
                <w:sz w:val="18"/>
                <w:szCs w:val="18"/>
              </w:rPr>
              <w:t>6</w:t>
            </w:r>
          </w:p>
        </w:tc>
        <w:tc>
          <w:tcPr>
            <w:tcW w:w="1226" w:type="dxa"/>
            <w:gridSpan w:val="2"/>
          </w:tcPr>
          <w:p w:rsidR="00AB0670" w:rsidRPr="000261ED" w:rsidRDefault="00AB067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275" w:type="dxa"/>
          </w:tcPr>
          <w:p w:rsidR="00AB0670" w:rsidRPr="000261ED" w:rsidRDefault="00AB0670" w:rsidP="008F4042">
            <w:pPr>
              <w:widowControl w:val="0"/>
              <w:spacing w:after="0" w:line="240" w:lineRule="auto"/>
              <w:jc w:val="center"/>
              <w:rPr>
                <w:rFonts w:ascii="Times New Roman" w:eastAsia="Times New Roman" w:hAnsi="Times New Roman" w:cs="Times New Roman"/>
                <w:sz w:val="18"/>
                <w:szCs w:val="18"/>
              </w:rPr>
            </w:pPr>
            <w:r w:rsidRPr="008D703C">
              <w:rPr>
                <w:rFonts w:ascii="Times New Roman" w:eastAsia="Times New Roman" w:hAnsi="Times New Roman" w:cs="Times New Roman"/>
                <w:sz w:val="18"/>
                <w:szCs w:val="18"/>
              </w:rPr>
              <w:t>10</w:t>
            </w:r>
          </w:p>
        </w:tc>
        <w:tc>
          <w:tcPr>
            <w:tcW w:w="993" w:type="dxa"/>
          </w:tcPr>
          <w:p w:rsidR="00AB0670" w:rsidRPr="000261ED" w:rsidRDefault="00AB067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1984" w:type="dxa"/>
            <w:gridSpan w:val="2"/>
          </w:tcPr>
          <w:p w:rsidR="00AB0670" w:rsidRPr="000261ED" w:rsidRDefault="00AB067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709" w:type="dxa"/>
          </w:tcPr>
          <w:p w:rsidR="00AB0670" w:rsidRPr="000261ED" w:rsidRDefault="00AB067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0,6</w:t>
            </w:r>
          </w:p>
        </w:tc>
      </w:tr>
      <w:tr w:rsidR="00AB0670" w:rsidRPr="000261ED" w:rsidTr="00F65F09">
        <w:trPr>
          <w:cantSplit/>
          <w:trHeight w:val="373"/>
        </w:trPr>
        <w:tc>
          <w:tcPr>
            <w:tcW w:w="444" w:type="dxa"/>
            <w:vMerge/>
          </w:tcPr>
          <w:p w:rsidR="00AB0670" w:rsidRPr="000261ED" w:rsidRDefault="00AB0670" w:rsidP="008F4042">
            <w:pPr>
              <w:widowControl w:val="0"/>
              <w:spacing w:after="0" w:line="240" w:lineRule="auto"/>
              <w:jc w:val="center"/>
              <w:rPr>
                <w:rFonts w:ascii="Times New Roman" w:eastAsia="Times New Roman" w:hAnsi="Times New Roman" w:cs="Times New Roman"/>
                <w:sz w:val="18"/>
                <w:szCs w:val="18"/>
              </w:rPr>
            </w:pPr>
          </w:p>
        </w:tc>
        <w:tc>
          <w:tcPr>
            <w:tcW w:w="1735" w:type="dxa"/>
            <w:gridSpan w:val="2"/>
            <w:vMerge/>
          </w:tcPr>
          <w:p w:rsidR="00AB0670" w:rsidRPr="000261ED" w:rsidRDefault="00AB0670" w:rsidP="008F4042">
            <w:pPr>
              <w:widowControl w:val="0"/>
              <w:spacing w:after="0" w:line="240" w:lineRule="auto"/>
              <w:jc w:val="center"/>
              <w:rPr>
                <w:rFonts w:ascii="Times New Roman" w:eastAsia="Times New Roman" w:hAnsi="Times New Roman" w:cs="Times New Roman"/>
                <w:sz w:val="18"/>
                <w:szCs w:val="18"/>
              </w:rPr>
            </w:pPr>
          </w:p>
        </w:tc>
        <w:tc>
          <w:tcPr>
            <w:tcW w:w="638" w:type="dxa"/>
            <w:vMerge/>
          </w:tcPr>
          <w:p w:rsidR="00AB0670" w:rsidRPr="000261ED" w:rsidRDefault="00AB0670" w:rsidP="008F4042">
            <w:pPr>
              <w:widowControl w:val="0"/>
              <w:spacing w:after="0" w:line="240" w:lineRule="auto"/>
              <w:jc w:val="center"/>
              <w:rPr>
                <w:rFonts w:ascii="Times New Roman" w:eastAsia="Times New Roman" w:hAnsi="Times New Roman" w:cs="Times New Roman"/>
                <w:sz w:val="18"/>
                <w:szCs w:val="18"/>
              </w:rPr>
            </w:pPr>
          </w:p>
        </w:tc>
        <w:tc>
          <w:tcPr>
            <w:tcW w:w="12142" w:type="dxa"/>
            <w:gridSpan w:val="12"/>
          </w:tcPr>
          <w:p w:rsidR="00AB0670" w:rsidRPr="008D703C" w:rsidRDefault="00AB0670" w:rsidP="008F4042">
            <w:pPr>
              <w:widowControl w:val="0"/>
              <w:spacing w:after="0" w:line="240" w:lineRule="auto"/>
              <w:jc w:val="both"/>
              <w:rPr>
                <w:rFonts w:ascii="Times New Roman" w:eastAsia="Times New Roman" w:hAnsi="Times New Roman" w:cs="Times New Roman"/>
                <w:b/>
                <w:sz w:val="18"/>
                <w:szCs w:val="18"/>
              </w:rPr>
            </w:pPr>
            <w:r w:rsidRPr="008D703C">
              <w:rPr>
                <w:rFonts w:ascii="Times New Roman" w:eastAsia="Times New Roman" w:hAnsi="Times New Roman" w:cs="Times New Roman"/>
                <w:b/>
                <w:sz w:val="18"/>
                <w:szCs w:val="18"/>
              </w:rPr>
              <w:t>Примечания:</w:t>
            </w:r>
          </w:p>
          <w:p w:rsidR="00AB0670" w:rsidRPr="008D703C" w:rsidRDefault="00AB0670" w:rsidP="008F4042">
            <w:pPr>
              <w:widowControl w:val="0"/>
              <w:spacing w:after="0" w:line="240" w:lineRule="auto"/>
              <w:jc w:val="both"/>
              <w:rPr>
                <w:rFonts w:ascii="Times New Roman" w:eastAsia="Times New Roman" w:hAnsi="Times New Roman" w:cs="Times New Roman"/>
                <w:sz w:val="18"/>
                <w:szCs w:val="18"/>
              </w:rPr>
            </w:pPr>
            <w:r w:rsidRPr="008D703C">
              <w:rPr>
                <w:rFonts w:ascii="Times New Roman" w:eastAsia="Times New Roman" w:hAnsi="Times New Roman" w:cs="Times New Roman"/>
                <w:sz w:val="18"/>
                <w:szCs w:val="18"/>
              </w:rPr>
              <w:t>1. Для существующей застройки минимальный размер земельного участка принимается по расчету согласно СП, МНГП.</w:t>
            </w:r>
          </w:p>
          <w:p w:rsidR="00AB0670" w:rsidRPr="008D703C" w:rsidRDefault="00AB0670" w:rsidP="008F4042">
            <w:pPr>
              <w:widowControl w:val="0"/>
              <w:spacing w:after="0" w:line="240" w:lineRule="auto"/>
              <w:jc w:val="both"/>
              <w:rPr>
                <w:rFonts w:ascii="Times New Roman" w:eastAsia="Times New Roman" w:hAnsi="Times New Roman" w:cs="Times New Roman"/>
                <w:sz w:val="18"/>
                <w:szCs w:val="18"/>
              </w:rPr>
            </w:pPr>
            <w:r w:rsidRPr="008D703C">
              <w:rPr>
                <w:rFonts w:ascii="Times New Roman" w:eastAsia="Times New Roman" w:hAnsi="Times New Roman" w:cs="Times New Roman"/>
                <w:sz w:val="18"/>
                <w:szCs w:val="18"/>
              </w:rPr>
              <w:t>2. Максимальная высота объектов жилищного строительства для объектов с углом наклона кровли до 15° - 10 м, с углом наклона кровли более 15° - 13 м.</w:t>
            </w:r>
          </w:p>
          <w:p w:rsidR="00AB0670" w:rsidRPr="008D703C" w:rsidRDefault="00AB0670" w:rsidP="008F4042">
            <w:pPr>
              <w:widowControl w:val="0"/>
              <w:spacing w:after="0" w:line="240" w:lineRule="auto"/>
              <w:jc w:val="both"/>
              <w:rPr>
                <w:rFonts w:ascii="Times New Roman" w:eastAsia="Times New Roman" w:hAnsi="Times New Roman" w:cs="Times New Roman"/>
                <w:sz w:val="18"/>
                <w:szCs w:val="18"/>
              </w:rPr>
            </w:pPr>
            <w:r w:rsidRPr="008D703C">
              <w:rPr>
                <w:rFonts w:ascii="Times New Roman" w:eastAsia="Times New Roman" w:hAnsi="Times New Roman" w:cs="Times New Roman"/>
                <w:sz w:val="18"/>
                <w:szCs w:val="18"/>
              </w:rPr>
              <w:t>3. Минимальные отступы от границы смежного земельного участка до:</w:t>
            </w:r>
          </w:p>
          <w:p w:rsidR="00AB0670" w:rsidRPr="008D703C" w:rsidRDefault="00AB0670" w:rsidP="008F4042">
            <w:pPr>
              <w:widowControl w:val="0"/>
              <w:spacing w:after="0" w:line="240" w:lineRule="auto"/>
              <w:jc w:val="both"/>
              <w:rPr>
                <w:rFonts w:ascii="Times New Roman" w:eastAsia="Times New Roman" w:hAnsi="Times New Roman" w:cs="Times New Roman"/>
                <w:sz w:val="18"/>
                <w:szCs w:val="18"/>
              </w:rPr>
            </w:pPr>
            <w:r w:rsidRPr="008D703C">
              <w:rPr>
                <w:rFonts w:ascii="Times New Roman" w:eastAsia="Times New Roman" w:hAnsi="Times New Roman" w:cs="Times New Roman"/>
                <w:sz w:val="18"/>
                <w:szCs w:val="18"/>
              </w:rPr>
              <w:t>- хозяйственных построек- 1 м;</w:t>
            </w:r>
          </w:p>
          <w:p w:rsidR="00AB0670" w:rsidRPr="008D703C" w:rsidRDefault="00AB0670" w:rsidP="008F4042">
            <w:pPr>
              <w:widowControl w:val="0"/>
              <w:spacing w:after="0" w:line="240" w:lineRule="auto"/>
              <w:jc w:val="both"/>
              <w:rPr>
                <w:rFonts w:ascii="Times New Roman" w:eastAsia="Times New Roman" w:hAnsi="Times New Roman" w:cs="Times New Roman"/>
                <w:color w:val="FF0000"/>
                <w:sz w:val="18"/>
                <w:szCs w:val="18"/>
              </w:rPr>
            </w:pPr>
            <w:r w:rsidRPr="008D703C">
              <w:rPr>
                <w:rFonts w:ascii="Times New Roman" w:eastAsia="Times New Roman" w:hAnsi="Times New Roman" w:cs="Times New Roman"/>
                <w:sz w:val="18"/>
                <w:szCs w:val="18"/>
              </w:rPr>
              <w:t xml:space="preserve">- построек для содержания скота и птицы – 4 м. </w:t>
            </w:r>
          </w:p>
          <w:p w:rsidR="00AB0670" w:rsidRPr="008D703C" w:rsidRDefault="00AB0670" w:rsidP="008F4042">
            <w:pPr>
              <w:widowControl w:val="0"/>
              <w:spacing w:after="0" w:line="240" w:lineRule="auto"/>
              <w:jc w:val="both"/>
              <w:rPr>
                <w:rFonts w:ascii="Times New Roman" w:eastAsia="Times New Roman" w:hAnsi="Times New Roman" w:cs="Times New Roman"/>
                <w:sz w:val="18"/>
                <w:szCs w:val="18"/>
              </w:rPr>
            </w:pPr>
            <w:r w:rsidRPr="008D703C">
              <w:rPr>
                <w:rFonts w:ascii="Times New Roman" w:eastAsia="Times New Roman" w:hAnsi="Times New Roman" w:cs="Times New Roman"/>
                <w:sz w:val="18"/>
                <w:szCs w:val="18"/>
              </w:rPr>
              <w:t xml:space="preserve">4. Максимальное количество этажей для гаражей и подсобных сооружений (хозяйственных построек) – 1 этаж. </w:t>
            </w:r>
          </w:p>
          <w:p w:rsidR="00AB0670" w:rsidRPr="000261ED" w:rsidRDefault="00AB0670" w:rsidP="008F4042">
            <w:pPr>
              <w:widowControl w:val="0"/>
              <w:spacing w:after="0" w:line="240" w:lineRule="auto"/>
              <w:jc w:val="both"/>
              <w:rPr>
                <w:rFonts w:ascii="Times New Roman" w:eastAsia="Times New Roman" w:hAnsi="Times New Roman" w:cs="Times New Roman"/>
                <w:sz w:val="18"/>
                <w:szCs w:val="18"/>
              </w:rPr>
            </w:pPr>
            <w:r w:rsidRPr="008D703C">
              <w:rPr>
                <w:rFonts w:ascii="Times New Roman" w:eastAsia="Times New Roman" w:hAnsi="Times New Roman" w:cs="Times New Roman"/>
                <w:sz w:val="18"/>
                <w:szCs w:val="18"/>
              </w:rPr>
              <w:t>5.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0261ED" w:rsidRPr="000261ED" w:rsidTr="00FE44C8">
        <w:trPr>
          <w:cantSplit/>
          <w:trHeight w:val="373"/>
        </w:trPr>
        <w:tc>
          <w:tcPr>
            <w:tcW w:w="444" w:type="dxa"/>
            <w:vMerge/>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p>
        </w:tc>
        <w:tc>
          <w:tcPr>
            <w:tcW w:w="14515" w:type="dxa"/>
            <w:gridSpan w:val="15"/>
          </w:tcPr>
          <w:p w:rsidR="00871B30" w:rsidRPr="0035125D" w:rsidRDefault="00871B30"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 - данный вид разрешенного использования земельных участков не применяется в качестве основного в случае, если земельный участок расположен в границах 500 метров от береговой линии Черного и Азовского морей. Требуется получение разрешения на условно разрешенный вид использования земельных участков. Применяются ограничения, установленные статьей 39 настоящих Правил.</w:t>
            </w:r>
          </w:p>
          <w:p w:rsidR="000261ED" w:rsidRPr="000261ED" w:rsidRDefault="00871B30" w:rsidP="008F4042">
            <w:pPr>
              <w:widowControl w:val="0"/>
              <w:spacing w:after="0" w:line="240" w:lineRule="auto"/>
              <w:jc w:val="center"/>
              <w:rPr>
                <w:rFonts w:ascii="Times New Roman" w:eastAsia="Times New Roman" w:hAnsi="Times New Roman" w:cs="Times New Roman"/>
                <w:sz w:val="18"/>
                <w:szCs w:val="18"/>
              </w:rPr>
            </w:pPr>
            <w:r w:rsidRPr="008D703C">
              <w:rPr>
                <w:rFonts w:ascii="Times New Roman" w:eastAsia="Times New Roman" w:hAnsi="Times New Roman" w:cs="Times New Roman"/>
                <w:sz w:val="18"/>
                <w:szCs w:val="18"/>
              </w:rPr>
              <w:t>** - в</w:t>
            </w:r>
            <w:r w:rsidRPr="0035125D">
              <w:rPr>
                <w:rFonts w:ascii="Times New Roman" w:eastAsia="Times New Roman" w:hAnsi="Times New Roman" w:cs="Times New Roman"/>
                <w:sz w:val="18"/>
                <w:szCs w:val="18"/>
              </w:rPr>
              <w:t xml:space="preserve"> случае изменения вида разрешенного использования в целях установления соответствия вида разрешенного использования земельных участков классификатору видов разрешенного использования земельных участков применяется в качестве основного вида разрешенного использования земельных участков. Получение разрешения на условно разрешенный вид использования земельных участков не требуется.</w:t>
            </w:r>
          </w:p>
        </w:tc>
      </w:tr>
      <w:tr w:rsidR="00A14A65" w:rsidRPr="000261ED" w:rsidTr="000446A7">
        <w:trPr>
          <w:cantSplit/>
          <w:trHeight w:val="373"/>
        </w:trPr>
        <w:tc>
          <w:tcPr>
            <w:tcW w:w="444" w:type="dxa"/>
            <w:vMerge w:val="restart"/>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719" w:type="dxa"/>
            <w:vMerge w:val="restart"/>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Малоэтажная многоквартирная жилая застройка</w:t>
            </w:r>
          </w:p>
        </w:tc>
        <w:tc>
          <w:tcPr>
            <w:tcW w:w="654" w:type="dxa"/>
            <w:gridSpan w:val="2"/>
            <w:vMerge w:val="restart"/>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2.1.1</w:t>
            </w:r>
          </w:p>
        </w:tc>
        <w:tc>
          <w:tcPr>
            <w:tcW w:w="1369" w:type="dxa"/>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500/50 000</w:t>
            </w:r>
          </w:p>
        </w:tc>
        <w:tc>
          <w:tcPr>
            <w:tcW w:w="1134" w:type="dxa"/>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992" w:type="dxa"/>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992" w:type="dxa"/>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475" w:type="dxa"/>
            <w:gridSpan w:val="2"/>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219" w:type="dxa"/>
          </w:tcPr>
          <w:p w:rsidR="00A14A65" w:rsidRPr="000261ED" w:rsidRDefault="00A14A65"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bCs/>
                <w:sz w:val="18"/>
                <w:szCs w:val="18"/>
              </w:rPr>
              <w:t>4</w:t>
            </w:r>
          </w:p>
        </w:tc>
        <w:tc>
          <w:tcPr>
            <w:tcW w:w="1275" w:type="dxa"/>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993" w:type="dxa"/>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992" w:type="dxa"/>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709" w:type="dxa"/>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0,4/0,8</w:t>
            </w:r>
          </w:p>
        </w:tc>
      </w:tr>
      <w:tr w:rsidR="00A14A65" w:rsidRPr="000261ED" w:rsidTr="00A14A65">
        <w:trPr>
          <w:cantSplit/>
          <w:trHeight w:val="373"/>
        </w:trPr>
        <w:tc>
          <w:tcPr>
            <w:tcW w:w="444" w:type="dxa"/>
            <w:vMerge/>
          </w:tcPr>
          <w:p w:rsidR="00A14A65" w:rsidRDefault="00A14A65" w:rsidP="008F4042">
            <w:pPr>
              <w:widowControl w:val="0"/>
              <w:spacing w:after="0" w:line="240" w:lineRule="auto"/>
              <w:jc w:val="center"/>
              <w:rPr>
                <w:rFonts w:ascii="Times New Roman" w:eastAsia="Times New Roman" w:hAnsi="Times New Roman" w:cs="Times New Roman"/>
                <w:sz w:val="18"/>
                <w:szCs w:val="18"/>
              </w:rPr>
            </w:pPr>
          </w:p>
        </w:tc>
        <w:tc>
          <w:tcPr>
            <w:tcW w:w="1719" w:type="dxa"/>
            <w:vMerge/>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p>
        </w:tc>
        <w:tc>
          <w:tcPr>
            <w:tcW w:w="654" w:type="dxa"/>
            <w:gridSpan w:val="2"/>
            <w:vMerge/>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p>
        </w:tc>
        <w:tc>
          <w:tcPr>
            <w:tcW w:w="12142" w:type="dxa"/>
            <w:gridSpan w:val="12"/>
          </w:tcPr>
          <w:p w:rsidR="00A14A65" w:rsidRPr="0091196E" w:rsidRDefault="00A14A65" w:rsidP="00A14A65">
            <w:pPr>
              <w:widowControl w:val="0"/>
              <w:spacing w:after="0" w:line="240" w:lineRule="auto"/>
              <w:jc w:val="both"/>
              <w:rPr>
                <w:rFonts w:ascii="Times New Roman" w:eastAsia="Times New Roman" w:hAnsi="Times New Roman" w:cs="Times New Roman"/>
                <w:b/>
                <w:sz w:val="18"/>
                <w:szCs w:val="18"/>
              </w:rPr>
            </w:pPr>
            <w:r w:rsidRPr="0091196E">
              <w:rPr>
                <w:rFonts w:ascii="Times New Roman" w:eastAsia="Times New Roman" w:hAnsi="Times New Roman" w:cs="Times New Roman"/>
                <w:b/>
                <w:sz w:val="18"/>
                <w:szCs w:val="18"/>
              </w:rPr>
              <w:t>Примечание:</w:t>
            </w:r>
          </w:p>
          <w:p w:rsidR="00A14A65" w:rsidRPr="000261ED" w:rsidRDefault="00A14A65" w:rsidP="00A14A65">
            <w:pPr>
              <w:widowControl w:val="0"/>
              <w:spacing w:after="0" w:line="240" w:lineRule="auto"/>
              <w:jc w:val="both"/>
              <w:rPr>
                <w:rFonts w:ascii="Times New Roman" w:eastAsia="Times New Roman" w:hAnsi="Times New Roman" w:cs="Times New Roman"/>
                <w:sz w:val="18"/>
                <w:szCs w:val="18"/>
              </w:rPr>
            </w:pPr>
            <w:r w:rsidRPr="0091196E">
              <w:rPr>
                <w:rFonts w:ascii="Times New Roman" w:eastAsia="Times New Roman" w:hAnsi="Times New Roman" w:cs="Times New Roman"/>
                <w:sz w:val="18"/>
                <w:szCs w:val="18"/>
              </w:rPr>
              <w:t>1. При получении разрешения на строительство объектов капитального строительства требуется разработка и утверждение документации по планировке территории.</w:t>
            </w:r>
          </w:p>
        </w:tc>
      </w:tr>
      <w:tr w:rsidR="000261ED" w:rsidRPr="000261ED" w:rsidTr="00FE44C8">
        <w:trPr>
          <w:cantSplit/>
          <w:trHeight w:val="373"/>
        </w:trPr>
        <w:tc>
          <w:tcPr>
            <w:tcW w:w="444" w:type="dxa"/>
            <w:vMerge/>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p>
        </w:tc>
        <w:tc>
          <w:tcPr>
            <w:tcW w:w="14515" w:type="dxa"/>
            <w:gridSpan w:val="15"/>
          </w:tcPr>
          <w:p w:rsidR="00871B30" w:rsidRPr="008D703C" w:rsidRDefault="00871B30"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 xml:space="preserve">* - данный вид разрешенного использования земельных участков не применяется в качестве основного в случае, если земельный участок расположен в границах 500 метров от береговой линии Черного и Азовского морей. Требуется получение разрешения на условно разрешенный вид использования земельных участков. Применяются ограничения, установленные </w:t>
            </w:r>
            <w:r w:rsidRPr="008D703C">
              <w:rPr>
                <w:rFonts w:ascii="Times New Roman" w:eastAsia="Times New Roman" w:hAnsi="Times New Roman" w:cs="Times New Roman"/>
                <w:sz w:val="18"/>
                <w:szCs w:val="18"/>
              </w:rPr>
              <w:t>статьей 39 настоящих Правил.</w:t>
            </w:r>
          </w:p>
          <w:p w:rsidR="000261ED" w:rsidRPr="000261ED" w:rsidRDefault="00871B30" w:rsidP="008F4042">
            <w:pPr>
              <w:widowControl w:val="0"/>
              <w:spacing w:after="0" w:line="240" w:lineRule="auto"/>
              <w:jc w:val="center"/>
              <w:rPr>
                <w:rFonts w:ascii="Times New Roman" w:eastAsia="Times New Roman" w:hAnsi="Times New Roman" w:cs="Times New Roman"/>
                <w:sz w:val="18"/>
                <w:szCs w:val="18"/>
              </w:rPr>
            </w:pPr>
            <w:r w:rsidRPr="008D703C">
              <w:rPr>
                <w:rFonts w:ascii="Times New Roman" w:eastAsia="Times New Roman" w:hAnsi="Times New Roman" w:cs="Times New Roman"/>
                <w:sz w:val="18"/>
                <w:szCs w:val="18"/>
              </w:rPr>
              <w:t>** -</w:t>
            </w:r>
            <w:r w:rsidRPr="0035125D">
              <w:rPr>
                <w:rFonts w:ascii="Times New Roman" w:eastAsia="Times New Roman" w:hAnsi="Times New Roman" w:cs="Times New Roman"/>
                <w:sz w:val="18"/>
                <w:szCs w:val="18"/>
              </w:rPr>
              <w:t xml:space="preserve"> в случае изменения вида разрешенного использования в целях установления соответствия вида разрешенного использования земельных участков классификатору видов разрешенного использования земельных участков применяется в качестве основного вида разрешенного использования земельных участков. Получение разрешения на условно разрешенный вид использования земельных участков не требуется.</w:t>
            </w:r>
          </w:p>
        </w:tc>
      </w:tr>
      <w:tr w:rsidR="008D703C" w:rsidRPr="000261ED" w:rsidTr="0091196E">
        <w:trPr>
          <w:cantSplit/>
          <w:trHeight w:val="373"/>
        </w:trPr>
        <w:tc>
          <w:tcPr>
            <w:tcW w:w="444" w:type="dxa"/>
            <w:vMerge w:val="restart"/>
          </w:tcPr>
          <w:p w:rsidR="008D703C" w:rsidRPr="000261ED"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735" w:type="dxa"/>
            <w:gridSpan w:val="2"/>
            <w:vMerge w:val="restart"/>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Хранение автотранспорта</w:t>
            </w:r>
          </w:p>
        </w:tc>
        <w:tc>
          <w:tcPr>
            <w:tcW w:w="638" w:type="dxa"/>
            <w:vMerge w:val="restart"/>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2.7.1</w:t>
            </w:r>
          </w:p>
        </w:tc>
        <w:tc>
          <w:tcPr>
            <w:tcW w:w="1369" w:type="dxa"/>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12/500</w:t>
            </w:r>
          </w:p>
        </w:tc>
        <w:tc>
          <w:tcPr>
            <w:tcW w:w="1134" w:type="dxa"/>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992" w:type="dxa"/>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992" w:type="dxa"/>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w:t>
            </w:r>
          </w:p>
        </w:tc>
        <w:tc>
          <w:tcPr>
            <w:tcW w:w="1468" w:type="dxa"/>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226" w:type="dxa"/>
            <w:gridSpan w:val="2"/>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w:t>
            </w:r>
          </w:p>
        </w:tc>
        <w:tc>
          <w:tcPr>
            <w:tcW w:w="1275" w:type="dxa"/>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993" w:type="dxa"/>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90</w:t>
            </w:r>
          </w:p>
        </w:tc>
        <w:tc>
          <w:tcPr>
            <w:tcW w:w="2693" w:type="dxa"/>
            <w:gridSpan w:val="3"/>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0261ED" w:rsidRPr="000261ED" w:rsidTr="00FE44C8">
        <w:trPr>
          <w:cantSplit/>
          <w:trHeight w:val="373"/>
        </w:trPr>
        <w:tc>
          <w:tcPr>
            <w:tcW w:w="444" w:type="dxa"/>
            <w:vMerge/>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p>
        </w:tc>
        <w:tc>
          <w:tcPr>
            <w:tcW w:w="1735" w:type="dxa"/>
            <w:gridSpan w:val="2"/>
            <w:vMerge/>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p>
        </w:tc>
        <w:tc>
          <w:tcPr>
            <w:tcW w:w="638" w:type="dxa"/>
            <w:vMerge/>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p>
        </w:tc>
        <w:tc>
          <w:tcPr>
            <w:tcW w:w="12142" w:type="dxa"/>
            <w:gridSpan w:val="12"/>
          </w:tcPr>
          <w:p w:rsidR="008F4042" w:rsidRPr="008F4042" w:rsidRDefault="008F4042" w:rsidP="008F4042">
            <w:pPr>
              <w:widowControl w:val="0"/>
              <w:spacing w:after="0" w:line="240" w:lineRule="auto"/>
              <w:rPr>
                <w:rFonts w:ascii="Times New Roman" w:eastAsia="Times New Roman" w:hAnsi="Times New Roman" w:cs="Times New Roman"/>
                <w:b/>
                <w:sz w:val="18"/>
                <w:szCs w:val="18"/>
              </w:rPr>
            </w:pPr>
            <w:r w:rsidRPr="008D703C">
              <w:rPr>
                <w:rFonts w:ascii="Times New Roman" w:eastAsia="Times New Roman" w:hAnsi="Times New Roman" w:cs="Times New Roman"/>
                <w:b/>
                <w:sz w:val="18"/>
                <w:szCs w:val="18"/>
              </w:rPr>
              <w:t>Примечание:</w:t>
            </w:r>
          </w:p>
          <w:p w:rsidR="000261ED" w:rsidRPr="000261ED" w:rsidRDefault="008F4042" w:rsidP="008D703C">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В</w:t>
            </w:r>
            <w:r w:rsidR="000261ED" w:rsidRPr="000261ED">
              <w:rPr>
                <w:rFonts w:ascii="Times New Roman" w:eastAsia="Times New Roman" w:hAnsi="Times New Roman" w:cs="Times New Roman"/>
                <w:sz w:val="18"/>
                <w:szCs w:val="18"/>
              </w:rPr>
              <w:t xml:space="preserve">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w:t>
            </w:r>
            <w:r>
              <w:rPr>
                <w:rFonts w:ascii="Times New Roman" w:eastAsia="Times New Roman" w:hAnsi="Times New Roman" w:cs="Times New Roman"/>
                <w:sz w:val="18"/>
                <w:szCs w:val="18"/>
              </w:rPr>
              <w:t>ется устройство распашных ворот</w:t>
            </w:r>
          </w:p>
        </w:tc>
      </w:tr>
      <w:tr w:rsidR="008D703C" w:rsidRPr="000261ED" w:rsidTr="0091196E">
        <w:trPr>
          <w:cantSplit/>
          <w:trHeight w:val="373"/>
        </w:trPr>
        <w:tc>
          <w:tcPr>
            <w:tcW w:w="444" w:type="dxa"/>
            <w:vMerge w:val="restart"/>
            <w:shd w:val="clear" w:color="auto" w:fill="auto"/>
          </w:tcPr>
          <w:p w:rsidR="008D703C" w:rsidRPr="00206B72"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35" w:type="dxa"/>
            <w:gridSpan w:val="2"/>
            <w:vMerge w:val="restart"/>
            <w:shd w:val="clear" w:color="auto" w:fill="auto"/>
          </w:tcPr>
          <w:p w:rsidR="008D703C" w:rsidRPr="008F4042" w:rsidRDefault="008D703C" w:rsidP="008F4042">
            <w:pPr>
              <w:widowControl w:val="0"/>
              <w:spacing w:after="0" w:line="240" w:lineRule="auto"/>
              <w:jc w:val="center"/>
              <w:rPr>
                <w:rFonts w:ascii="Times New Roman" w:eastAsia="Times New Roman" w:hAnsi="Times New Roman" w:cs="Times New Roman"/>
                <w:sz w:val="18"/>
                <w:szCs w:val="18"/>
                <w:highlight w:val="green"/>
              </w:rPr>
            </w:pPr>
            <w:r w:rsidRPr="008D703C">
              <w:rPr>
                <w:rFonts w:ascii="Times New Roman" w:eastAsia="Times New Roman" w:hAnsi="Times New Roman" w:cs="Times New Roman"/>
                <w:sz w:val="18"/>
                <w:szCs w:val="18"/>
              </w:rPr>
              <w:t>Размещение гаражей для собственных нужд</w:t>
            </w:r>
          </w:p>
        </w:tc>
        <w:tc>
          <w:tcPr>
            <w:tcW w:w="638" w:type="dxa"/>
            <w:vMerge w:val="restart"/>
            <w:shd w:val="clear" w:color="auto" w:fill="auto"/>
          </w:tcPr>
          <w:p w:rsidR="008D703C" w:rsidRPr="00206B72" w:rsidRDefault="008D703C" w:rsidP="008F4042">
            <w:pPr>
              <w:widowControl w:val="0"/>
              <w:spacing w:after="0" w:line="240" w:lineRule="auto"/>
              <w:jc w:val="center"/>
              <w:rPr>
                <w:rFonts w:ascii="Times New Roman" w:eastAsia="Times New Roman" w:hAnsi="Times New Roman" w:cs="Times New Roman"/>
                <w:sz w:val="18"/>
                <w:szCs w:val="18"/>
              </w:rPr>
            </w:pPr>
            <w:r w:rsidRPr="00206B72">
              <w:rPr>
                <w:rFonts w:ascii="Times New Roman" w:eastAsia="Times New Roman" w:hAnsi="Times New Roman" w:cs="Times New Roman"/>
                <w:sz w:val="18"/>
                <w:szCs w:val="18"/>
              </w:rPr>
              <w:t>2.7.2</w:t>
            </w:r>
          </w:p>
        </w:tc>
        <w:tc>
          <w:tcPr>
            <w:tcW w:w="1369" w:type="dxa"/>
            <w:shd w:val="clear" w:color="auto" w:fill="auto"/>
          </w:tcPr>
          <w:p w:rsidR="008D703C" w:rsidRPr="00206B72" w:rsidRDefault="008D703C" w:rsidP="008F4042">
            <w:pPr>
              <w:widowControl w:val="0"/>
              <w:spacing w:after="0" w:line="240" w:lineRule="auto"/>
              <w:jc w:val="center"/>
              <w:rPr>
                <w:rFonts w:ascii="Times New Roman" w:eastAsia="Times New Roman" w:hAnsi="Times New Roman" w:cs="Times New Roman"/>
                <w:sz w:val="18"/>
                <w:szCs w:val="18"/>
              </w:rPr>
            </w:pPr>
            <w:r w:rsidRPr="00206B72">
              <w:rPr>
                <w:rFonts w:ascii="Times New Roman" w:eastAsia="Calibri" w:hAnsi="Times New Roman" w:cs="Times New Roman"/>
                <w:sz w:val="18"/>
                <w:szCs w:val="18"/>
              </w:rPr>
              <w:t>12/500</w:t>
            </w:r>
          </w:p>
        </w:tc>
        <w:tc>
          <w:tcPr>
            <w:tcW w:w="1134" w:type="dxa"/>
            <w:shd w:val="clear" w:color="auto" w:fill="auto"/>
          </w:tcPr>
          <w:p w:rsidR="008D703C" w:rsidRPr="00206B72" w:rsidRDefault="008D703C" w:rsidP="008F4042">
            <w:pPr>
              <w:widowControl w:val="0"/>
              <w:spacing w:after="0" w:line="240" w:lineRule="auto"/>
              <w:jc w:val="center"/>
              <w:rPr>
                <w:rFonts w:ascii="Times New Roman" w:eastAsia="Times New Roman" w:hAnsi="Times New Roman" w:cs="Times New Roman"/>
                <w:sz w:val="18"/>
                <w:szCs w:val="18"/>
              </w:rPr>
            </w:pPr>
            <w:r>
              <w:rPr>
                <w:rFonts w:ascii="Times New Roman" w:eastAsia="Calibri" w:hAnsi="Times New Roman" w:cs="Times New Roman"/>
                <w:sz w:val="18"/>
                <w:szCs w:val="18"/>
              </w:rPr>
              <w:t>5</w:t>
            </w:r>
          </w:p>
        </w:tc>
        <w:tc>
          <w:tcPr>
            <w:tcW w:w="992" w:type="dxa"/>
            <w:shd w:val="clear" w:color="auto" w:fill="auto"/>
          </w:tcPr>
          <w:p w:rsidR="008D703C" w:rsidRPr="00206B72" w:rsidRDefault="008D703C" w:rsidP="008F4042">
            <w:pPr>
              <w:widowControl w:val="0"/>
              <w:spacing w:after="0" w:line="240" w:lineRule="auto"/>
              <w:jc w:val="center"/>
              <w:rPr>
                <w:rFonts w:ascii="Times New Roman" w:eastAsia="Times New Roman" w:hAnsi="Times New Roman" w:cs="Times New Roman"/>
                <w:sz w:val="18"/>
                <w:szCs w:val="18"/>
              </w:rPr>
            </w:pPr>
            <w:r w:rsidRPr="00206B72">
              <w:rPr>
                <w:rFonts w:ascii="Times New Roman" w:eastAsia="Calibri" w:hAnsi="Times New Roman" w:cs="Times New Roman"/>
                <w:sz w:val="18"/>
                <w:szCs w:val="18"/>
              </w:rPr>
              <w:t>не подлежит установлению</w:t>
            </w:r>
          </w:p>
        </w:tc>
        <w:tc>
          <w:tcPr>
            <w:tcW w:w="992" w:type="dxa"/>
            <w:shd w:val="clear" w:color="auto" w:fill="auto"/>
          </w:tcPr>
          <w:p w:rsidR="008D703C" w:rsidRPr="00206B72" w:rsidRDefault="008D703C" w:rsidP="008F4042">
            <w:pPr>
              <w:widowControl w:val="0"/>
              <w:spacing w:after="0" w:line="240" w:lineRule="auto"/>
              <w:jc w:val="center"/>
              <w:rPr>
                <w:rFonts w:ascii="Times New Roman" w:eastAsia="Times New Roman" w:hAnsi="Times New Roman" w:cs="Times New Roman"/>
                <w:sz w:val="18"/>
                <w:szCs w:val="18"/>
              </w:rPr>
            </w:pPr>
            <w:r w:rsidRPr="00206B72">
              <w:rPr>
                <w:rFonts w:ascii="Times New Roman" w:eastAsia="Calibri" w:hAnsi="Times New Roman" w:cs="Times New Roman"/>
                <w:sz w:val="18"/>
                <w:szCs w:val="18"/>
              </w:rPr>
              <w:t>1</w:t>
            </w:r>
          </w:p>
        </w:tc>
        <w:tc>
          <w:tcPr>
            <w:tcW w:w="1468" w:type="dxa"/>
            <w:shd w:val="clear" w:color="auto" w:fill="auto"/>
          </w:tcPr>
          <w:p w:rsidR="008D703C" w:rsidRPr="00206B72" w:rsidRDefault="008D703C" w:rsidP="008F4042">
            <w:pPr>
              <w:widowControl w:val="0"/>
              <w:spacing w:after="0" w:line="240" w:lineRule="auto"/>
              <w:jc w:val="center"/>
              <w:rPr>
                <w:rFonts w:ascii="Times New Roman" w:eastAsia="Times New Roman" w:hAnsi="Times New Roman" w:cs="Times New Roman"/>
                <w:sz w:val="18"/>
                <w:szCs w:val="18"/>
              </w:rPr>
            </w:pPr>
            <w:r w:rsidRPr="00206B72">
              <w:rPr>
                <w:rFonts w:ascii="Times New Roman" w:eastAsia="Calibri" w:hAnsi="Times New Roman" w:cs="Times New Roman"/>
                <w:sz w:val="18"/>
                <w:szCs w:val="18"/>
              </w:rPr>
              <w:t>не подлежит установлению</w:t>
            </w:r>
          </w:p>
        </w:tc>
        <w:tc>
          <w:tcPr>
            <w:tcW w:w="1226" w:type="dxa"/>
            <w:gridSpan w:val="2"/>
            <w:shd w:val="clear" w:color="auto" w:fill="auto"/>
          </w:tcPr>
          <w:p w:rsidR="008D703C" w:rsidRPr="00206B72" w:rsidRDefault="008D703C" w:rsidP="008F4042">
            <w:pPr>
              <w:widowControl w:val="0"/>
              <w:spacing w:after="0" w:line="240" w:lineRule="auto"/>
              <w:jc w:val="center"/>
              <w:rPr>
                <w:rFonts w:ascii="Times New Roman" w:eastAsia="Times New Roman" w:hAnsi="Times New Roman" w:cs="Times New Roman"/>
                <w:sz w:val="18"/>
                <w:szCs w:val="18"/>
              </w:rPr>
            </w:pPr>
            <w:r w:rsidRPr="00206B72">
              <w:rPr>
                <w:rFonts w:ascii="Times New Roman" w:eastAsia="Calibri" w:hAnsi="Times New Roman" w:cs="Times New Roman"/>
                <w:sz w:val="18"/>
                <w:szCs w:val="18"/>
              </w:rPr>
              <w:t>1</w:t>
            </w:r>
          </w:p>
        </w:tc>
        <w:tc>
          <w:tcPr>
            <w:tcW w:w="1275" w:type="dxa"/>
            <w:shd w:val="clear" w:color="auto" w:fill="auto"/>
          </w:tcPr>
          <w:p w:rsidR="008D703C" w:rsidRPr="00206B72" w:rsidRDefault="008D703C" w:rsidP="008F4042">
            <w:pPr>
              <w:widowControl w:val="0"/>
              <w:spacing w:after="0" w:line="240" w:lineRule="auto"/>
              <w:jc w:val="center"/>
              <w:rPr>
                <w:rFonts w:ascii="Times New Roman" w:eastAsia="Times New Roman" w:hAnsi="Times New Roman" w:cs="Times New Roman"/>
                <w:sz w:val="18"/>
                <w:szCs w:val="18"/>
              </w:rPr>
            </w:pPr>
            <w:r w:rsidRPr="00206B72">
              <w:rPr>
                <w:rFonts w:ascii="Times New Roman" w:eastAsia="Calibri" w:hAnsi="Times New Roman" w:cs="Times New Roman"/>
                <w:sz w:val="18"/>
                <w:szCs w:val="18"/>
              </w:rPr>
              <w:t>6</w:t>
            </w:r>
          </w:p>
        </w:tc>
        <w:tc>
          <w:tcPr>
            <w:tcW w:w="993" w:type="dxa"/>
            <w:shd w:val="clear" w:color="auto" w:fill="auto"/>
          </w:tcPr>
          <w:p w:rsidR="008D703C" w:rsidRPr="00206B72" w:rsidRDefault="008D703C" w:rsidP="008F4042">
            <w:pPr>
              <w:widowControl w:val="0"/>
              <w:spacing w:after="0" w:line="240" w:lineRule="auto"/>
              <w:jc w:val="center"/>
              <w:rPr>
                <w:rFonts w:ascii="Times New Roman" w:eastAsia="Times New Roman" w:hAnsi="Times New Roman" w:cs="Times New Roman"/>
                <w:sz w:val="18"/>
                <w:szCs w:val="18"/>
              </w:rPr>
            </w:pPr>
            <w:r w:rsidRPr="00206B72">
              <w:rPr>
                <w:rFonts w:ascii="Times New Roman" w:eastAsia="Calibri" w:hAnsi="Times New Roman" w:cs="Times New Roman"/>
                <w:sz w:val="18"/>
                <w:szCs w:val="18"/>
              </w:rPr>
              <w:t>90</w:t>
            </w:r>
          </w:p>
        </w:tc>
        <w:tc>
          <w:tcPr>
            <w:tcW w:w="2693" w:type="dxa"/>
            <w:gridSpan w:val="3"/>
            <w:shd w:val="clear" w:color="auto" w:fill="auto"/>
          </w:tcPr>
          <w:p w:rsidR="008D703C" w:rsidRPr="00206B72" w:rsidRDefault="008D703C" w:rsidP="008F4042">
            <w:pPr>
              <w:widowControl w:val="0"/>
              <w:spacing w:after="0" w:line="240" w:lineRule="auto"/>
              <w:jc w:val="center"/>
              <w:rPr>
                <w:rFonts w:ascii="Times New Roman" w:eastAsia="Times New Roman" w:hAnsi="Times New Roman" w:cs="Times New Roman"/>
                <w:sz w:val="18"/>
                <w:szCs w:val="18"/>
              </w:rPr>
            </w:pPr>
            <w:r w:rsidRPr="00206B72">
              <w:rPr>
                <w:rFonts w:ascii="Times New Roman" w:eastAsia="Calibri" w:hAnsi="Times New Roman" w:cs="Times New Roman"/>
                <w:sz w:val="18"/>
                <w:szCs w:val="18"/>
              </w:rPr>
              <w:t>не подлежит установлению</w:t>
            </w:r>
          </w:p>
        </w:tc>
      </w:tr>
      <w:tr w:rsidR="008F4042" w:rsidRPr="000261ED" w:rsidTr="008F4042">
        <w:trPr>
          <w:cantSplit/>
          <w:trHeight w:val="373"/>
        </w:trPr>
        <w:tc>
          <w:tcPr>
            <w:tcW w:w="444" w:type="dxa"/>
            <w:vMerge/>
            <w:shd w:val="clear" w:color="auto" w:fill="auto"/>
          </w:tcPr>
          <w:p w:rsidR="008F4042" w:rsidRPr="00206B72" w:rsidRDefault="008F4042" w:rsidP="008F4042">
            <w:pPr>
              <w:widowControl w:val="0"/>
              <w:spacing w:after="0" w:line="240" w:lineRule="auto"/>
              <w:jc w:val="center"/>
              <w:rPr>
                <w:rFonts w:ascii="Times New Roman" w:eastAsia="Times New Roman" w:hAnsi="Times New Roman" w:cs="Times New Roman"/>
                <w:sz w:val="18"/>
                <w:szCs w:val="18"/>
              </w:rPr>
            </w:pPr>
          </w:p>
        </w:tc>
        <w:tc>
          <w:tcPr>
            <w:tcW w:w="1735" w:type="dxa"/>
            <w:gridSpan w:val="2"/>
            <w:vMerge/>
            <w:shd w:val="clear" w:color="auto" w:fill="auto"/>
          </w:tcPr>
          <w:p w:rsidR="008F4042" w:rsidRPr="00206B72" w:rsidRDefault="008F4042" w:rsidP="008F4042">
            <w:pPr>
              <w:widowControl w:val="0"/>
              <w:spacing w:after="0" w:line="240" w:lineRule="auto"/>
              <w:jc w:val="center"/>
              <w:rPr>
                <w:rFonts w:ascii="Times New Roman" w:eastAsia="Times New Roman" w:hAnsi="Times New Roman" w:cs="Times New Roman"/>
                <w:sz w:val="18"/>
                <w:szCs w:val="18"/>
              </w:rPr>
            </w:pPr>
          </w:p>
        </w:tc>
        <w:tc>
          <w:tcPr>
            <w:tcW w:w="638" w:type="dxa"/>
            <w:vMerge/>
            <w:shd w:val="clear" w:color="auto" w:fill="auto"/>
          </w:tcPr>
          <w:p w:rsidR="008F4042" w:rsidRPr="00206B72" w:rsidRDefault="008F4042" w:rsidP="008F4042">
            <w:pPr>
              <w:widowControl w:val="0"/>
              <w:spacing w:after="0" w:line="240" w:lineRule="auto"/>
              <w:jc w:val="center"/>
              <w:rPr>
                <w:rFonts w:ascii="Times New Roman" w:eastAsia="Times New Roman" w:hAnsi="Times New Roman" w:cs="Times New Roman"/>
                <w:sz w:val="18"/>
                <w:szCs w:val="18"/>
              </w:rPr>
            </w:pPr>
          </w:p>
        </w:tc>
        <w:tc>
          <w:tcPr>
            <w:tcW w:w="12142" w:type="dxa"/>
            <w:gridSpan w:val="12"/>
            <w:shd w:val="clear" w:color="auto" w:fill="auto"/>
          </w:tcPr>
          <w:p w:rsidR="008F4042" w:rsidRPr="008F4042" w:rsidRDefault="008F4042" w:rsidP="008F4042">
            <w:pPr>
              <w:widowControl w:val="0"/>
              <w:spacing w:after="0" w:line="240" w:lineRule="auto"/>
              <w:rPr>
                <w:rFonts w:ascii="Times New Roman" w:eastAsia="Times New Roman" w:hAnsi="Times New Roman" w:cs="Times New Roman"/>
                <w:b/>
                <w:sz w:val="18"/>
                <w:szCs w:val="18"/>
              </w:rPr>
            </w:pPr>
            <w:r w:rsidRPr="008D703C">
              <w:rPr>
                <w:rFonts w:ascii="Times New Roman" w:eastAsia="Times New Roman" w:hAnsi="Times New Roman" w:cs="Times New Roman"/>
                <w:b/>
                <w:sz w:val="18"/>
                <w:szCs w:val="18"/>
              </w:rPr>
              <w:t>Примечание:</w:t>
            </w:r>
          </w:p>
          <w:p w:rsidR="008F4042" w:rsidRPr="000261ED" w:rsidRDefault="008F4042" w:rsidP="008D703C">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В</w:t>
            </w:r>
            <w:r w:rsidRPr="000261ED">
              <w:rPr>
                <w:rFonts w:ascii="Times New Roman" w:eastAsia="Times New Roman" w:hAnsi="Times New Roman" w:cs="Times New Roman"/>
                <w:sz w:val="18"/>
                <w:szCs w:val="18"/>
              </w:rPr>
              <w:t xml:space="preserve">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w:t>
            </w:r>
            <w:r>
              <w:rPr>
                <w:rFonts w:ascii="Times New Roman" w:eastAsia="Times New Roman" w:hAnsi="Times New Roman" w:cs="Times New Roman"/>
                <w:sz w:val="18"/>
                <w:szCs w:val="18"/>
              </w:rPr>
              <w:t>ется устройство распашных ворот</w:t>
            </w:r>
          </w:p>
        </w:tc>
      </w:tr>
      <w:tr w:rsidR="008F4042" w:rsidRPr="000261ED" w:rsidTr="000446A7">
        <w:trPr>
          <w:cantSplit/>
          <w:trHeight w:val="373"/>
        </w:trPr>
        <w:tc>
          <w:tcPr>
            <w:tcW w:w="444" w:type="dxa"/>
            <w:vMerge w:val="restart"/>
          </w:tcPr>
          <w:p w:rsidR="008F4042" w:rsidRPr="004F113C" w:rsidRDefault="009968F2"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w:t>
            </w:r>
          </w:p>
        </w:tc>
        <w:tc>
          <w:tcPr>
            <w:tcW w:w="1735" w:type="dxa"/>
            <w:gridSpan w:val="2"/>
            <w:vMerge w:val="restart"/>
          </w:tcPr>
          <w:p w:rsidR="008F4042" w:rsidRPr="004F113C" w:rsidRDefault="008F4042" w:rsidP="008F4042">
            <w:pPr>
              <w:widowControl w:val="0"/>
              <w:spacing w:after="0" w:line="240" w:lineRule="auto"/>
              <w:jc w:val="center"/>
              <w:rPr>
                <w:rFonts w:ascii="Times New Roman" w:eastAsia="Times New Roman" w:hAnsi="Times New Roman"/>
                <w:sz w:val="18"/>
                <w:szCs w:val="18"/>
              </w:rPr>
            </w:pPr>
            <w:r w:rsidRPr="004433BC">
              <w:rPr>
                <w:rFonts w:ascii="Times New Roman" w:eastAsia="Times New Roman" w:hAnsi="Times New Roman"/>
                <w:sz w:val="18"/>
                <w:szCs w:val="18"/>
              </w:rPr>
              <w:t>Коммунальное обслуживание</w:t>
            </w:r>
          </w:p>
        </w:tc>
        <w:tc>
          <w:tcPr>
            <w:tcW w:w="638" w:type="dxa"/>
            <w:vMerge w:val="restart"/>
          </w:tcPr>
          <w:p w:rsidR="008F4042" w:rsidRPr="004F113C" w:rsidRDefault="008F4042"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3.1</w:t>
            </w:r>
          </w:p>
        </w:tc>
        <w:tc>
          <w:tcPr>
            <w:tcW w:w="1369" w:type="dxa"/>
          </w:tcPr>
          <w:p w:rsidR="008F4042" w:rsidRPr="004F113C" w:rsidRDefault="008F404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4/10 000</w:t>
            </w:r>
          </w:p>
        </w:tc>
        <w:tc>
          <w:tcPr>
            <w:tcW w:w="1134" w:type="dxa"/>
          </w:tcPr>
          <w:p w:rsidR="008F4042" w:rsidRPr="004F113C" w:rsidRDefault="008F404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5</w:t>
            </w:r>
          </w:p>
        </w:tc>
        <w:tc>
          <w:tcPr>
            <w:tcW w:w="992" w:type="dxa"/>
          </w:tcPr>
          <w:p w:rsidR="008F4042" w:rsidRPr="004F113C" w:rsidRDefault="008F404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5</w:t>
            </w:r>
          </w:p>
        </w:tc>
        <w:tc>
          <w:tcPr>
            <w:tcW w:w="992" w:type="dxa"/>
          </w:tcPr>
          <w:p w:rsidR="008F4042" w:rsidRPr="004F113C" w:rsidRDefault="008F404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5</w:t>
            </w:r>
          </w:p>
        </w:tc>
        <w:tc>
          <w:tcPr>
            <w:tcW w:w="1468" w:type="dxa"/>
          </w:tcPr>
          <w:p w:rsidR="008F4042" w:rsidRPr="004F113C" w:rsidRDefault="008F404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не подлежит установлению</w:t>
            </w:r>
          </w:p>
        </w:tc>
        <w:tc>
          <w:tcPr>
            <w:tcW w:w="1226" w:type="dxa"/>
            <w:gridSpan w:val="2"/>
          </w:tcPr>
          <w:p w:rsidR="008F4042" w:rsidRPr="004F113C" w:rsidRDefault="008F404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2</w:t>
            </w:r>
          </w:p>
        </w:tc>
        <w:tc>
          <w:tcPr>
            <w:tcW w:w="1275" w:type="dxa"/>
          </w:tcPr>
          <w:p w:rsidR="008F4042" w:rsidRPr="004F113C" w:rsidRDefault="008F4042"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993" w:type="dxa"/>
          </w:tcPr>
          <w:p w:rsidR="008F4042" w:rsidRPr="004F113C" w:rsidRDefault="008F404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60</w:t>
            </w:r>
          </w:p>
        </w:tc>
        <w:tc>
          <w:tcPr>
            <w:tcW w:w="992" w:type="dxa"/>
          </w:tcPr>
          <w:p w:rsidR="008F4042" w:rsidRPr="004F113C" w:rsidRDefault="008F404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10</w:t>
            </w:r>
          </w:p>
        </w:tc>
        <w:tc>
          <w:tcPr>
            <w:tcW w:w="1701" w:type="dxa"/>
            <w:gridSpan w:val="2"/>
          </w:tcPr>
          <w:p w:rsidR="008F4042" w:rsidRPr="004F113C" w:rsidRDefault="008F404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не подлежит установлению</w:t>
            </w:r>
          </w:p>
        </w:tc>
      </w:tr>
      <w:tr w:rsidR="008F4042" w:rsidRPr="000261ED" w:rsidTr="00CA4538">
        <w:trPr>
          <w:cantSplit/>
          <w:trHeight w:val="373"/>
        </w:trPr>
        <w:tc>
          <w:tcPr>
            <w:tcW w:w="444" w:type="dxa"/>
            <w:vMerge/>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p>
        </w:tc>
        <w:tc>
          <w:tcPr>
            <w:tcW w:w="1735" w:type="dxa"/>
            <w:gridSpan w:val="2"/>
            <w:vMerge/>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p>
        </w:tc>
        <w:tc>
          <w:tcPr>
            <w:tcW w:w="638" w:type="dxa"/>
            <w:vMerge/>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p>
        </w:tc>
        <w:tc>
          <w:tcPr>
            <w:tcW w:w="12142" w:type="dxa"/>
            <w:gridSpan w:val="12"/>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r w:rsidRPr="004433BC">
              <w:rPr>
                <w:rFonts w:ascii="Times New Roman" w:eastAsia="Times New Roman" w:hAnsi="Times New Roman"/>
                <w:bCs/>
                <w:sz w:val="18"/>
                <w:szCs w:val="18"/>
              </w:rPr>
              <w:t>не устанавливаются для линейных объектов</w:t>
            </w:r>
          </w:p>
        </w:tc>
      </w:tr>
      <w:tr w:rsidR="008F4042" w:rsidRPr="000261ED" w:rsidTr="000446A7">
        <w:trPr>
          <w:cantSplit/>
          <w:trHeight w:val="373"/>
        </w:trPr>
        <w:tc>
          <w:tcPr>
            <w:tcW w:w="444" w:type="dxa"/>
            <w:vMerge w:val="restart"/>
          </w:tcPr>
          <w:p w:rsidR="008F4042" w:rsidRPr="000261ED"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6</w:t>
            </w:r>
          </w:p>
        </w:tc>
        <w:tc>
          <w:tcPr>
            <w:tcW w:w="1735" w:type="dxa"/>
            <w:gridSpan w:val="2"/>
            <w:vMerge w:val="restart"/>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Предоставление коммунальных услуг</w:t>
            </w:r>
          </w:p>
        </w:tc>
        <w:tc>
          <w:tcPr>
            <w:tcW w:w="638" w:type="dxa"/>
            <w:vMerge w:val="restart"/>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3.1.1</w:t>
            </w:r>
          </w:p>
        </w:tc>
        <w:tc>
          <w:tcPr>
            <w:tcW w:w="1369" w:type="dxa"/>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4/10 000</w:t>
            </w:r>
          </w:p>
        </w:tc>
        <w:tc>
          <w:tcPr>
            <w:tcW w:w="1134" w:type="dxa"/>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992" w:type="dxa"/>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992" w:type="dxa"/>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468" w:type="dxa"/>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226" w:type="dxa"/>
            <w:gridSpan w:val="2"/>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w:t>
            </w:r>
          </w:p>
        </w:tc>
        <w:tc>
          <w:tcPr>
            <w:tcW w:w="1275" w:type="dxa"/>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993" w:type="dxa"/>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701" w:type="dxa"/>
            <w:gridSpan w:val="2"/>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8F4042" w:rsidRPr="000261ED" w:rsidTr="000446A7">
        <w:trPr>
          <w:cantSplit/>
          <w:trHeight w:val="199"/>
        </w:trPr>
        <w:tc>
          <w:tcPr>
            <w:tcW w:w="444" w:type="dxa"/>
            <w:vMerge/>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p>
        </w:tc>
        <w:tc>
          <w:tcPr>
            <w:tcW w:w="1735" w:type="dxa"/>
            <w:gridSpan w:val="2"/>
            <w:vMerge/>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p>
        </w:tc>
        <w:tc>
          <w:tcPr>
            <w:tcW w:w="638" w:type="dxa"/>
            <w:vMerge/>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p>
        </w:tc>
        <w:tc>
          <w:tcPr>
            <w:tcW w:w="12142" w:type="dxa"/>
            <w:gridSpan w:val="12"/>
          </w:tcPr>
          <w:p w:rsidR="008F4042" w:rsidRPr="000261ED" w:rsidRDefault="008F4042"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bCs/>
                <w:sz w:val="18"/>
                <w:szCs w:val="18"/>
              </w:rPr>
              <w:t>не устанавливаются для линейных объектов</w:t>
            </w:r>
          </w:p>
        </w:tc>
      </w:tr>
      <w:tr w:rsidR="008D703C" w:rsidRPr="000261ED" w:rsidTr="0091196E">
        <w:trPr>
          <w:cantSplit/>
          <w:trHeight w:val="373"/>
        </w:trPr>
        <w:tc>
          <w:tcPr>
            <w:tcW w:w="444" w:type="dxa"/>
          </w:tcPr>
          <w:p w:rsidR="008D703C" w:rsidRPr="000261ED" w:rsidRDefault="009968F2" w:rsidP="009968F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735" w:type="dxa"/>
            <w:gridSpan w:val="2"/>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Административные здания организаций, обеспечивающих предоставление коммунальных услуг</w:t>
            </w:r>
          </w:p>
        </w:tc>
        <w:tc>
          <w:tcPr>
            <w:tcW w:w="638" w:type="dxa"/>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3.1.2</w:t>
            </w:r>
          </w:p>
        </w:tc>
        <w:tc>
          <w:tcPr>
            <w:tcW w:w="1369" w:type="dxa"/>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300/10 000</w:t>
            </w:r>
          </w:p>
        </w:tc>
        <w:tc>
          <w:tcPr>
            <w:tcW w:w="1134" w:type="dxa"/>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992" w:type="dxa"/>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992" w:type="dxa"/>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468" w:type="dxa"/>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226" w:type="dxa"/>
            <w:gridSpan w:val="2"/>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w:t>
            </w:r>
          </w:p>
        </w:tc>
        <w:tc>
          <w:tcPr>
            <w:tcW w:w="1275" w:type="dxa"/>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993" w:type="dxa"/>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8D703C" w:rsidRPr="000261ED" w:rsidRDefault="008D703C" w:rsidP="008D703C">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701" w:type="dxa"/>
            <w:gridSpan w:val="2"/>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8D703C" w:rsidRPr="000261ED" w:rsidTr="0091196E">
        <w:trPr>
          <w:cantSplit/>
          <w:trHeight w:val="373"/>
        </w:trPr>
        <w:tc>
          <w:tcPr>
            <w:tcW w:w="444" w:type="dxa"/>
          </w:tcPr>
          <w:p w:rsidR="008D703C" w:rsidRPr="000261ED"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735" w:type="dxa"/>
            <w:gridSpan w:val="2"/>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Оказание услуг связи</w:t>
            </w:r>
          </w:p>
        </w:tc>
        <w:tc>
          <w:tcPr>
            <w:tcW w:w="638" w:type="dxa"/>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3.2.3</w:t>
            </w:r>
          </w:p>
        </w:tc>
        <w:tc>
          <w:tcPr>
            <w:tcW w:w="1369" w:type="dxa"/>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300/50 000</w:t>
            </w:r>
          </w:p>
        </w:tc>
        <w:tc>
          <w:tcPr>
            <w:tcW w:w="1134" w:type="dxa"/>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992" w:type="dxa"/>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992" w:type="dxa"/>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468" w:type="dxa"/>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226" w:type="dxa"/>
            <w:gridSpan w:val="2"/>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275" w:type="dxa"/>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993" w:type="dxa"/>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701" w:type="dxa"/>
            <w:gridSpan w:val="2"/>
          </w:tcPr>
          <w:p w:rsidR="008D703C" w:rsidRPr="000261ED" w:rsidRDefault="008D703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341BC2" w:rsidRPr="000261ED" w:rsidTr="0091196E">
        <w:trPr>
          <w:cantSplit/>
          <w:trHeight w:val="373"/>
        </w:trPr>
        <w:tc>
          <w:tcPr>
            <w:tcW w:w="444" w:type="dxa"/>
            <w:vMerge w:val="restart"/>
          </w:tcPr>
          <w:p w:rsidR="00341BC2" w:rsidRPr="000261ED"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735" w:type="dxa"/>
            <w:gridSpan w:val="2"/>
            <w:vMerge w:val="restart"/>
          </w:tcPr>
          <w:p w:rsidR="00341BC2" w:rsidRPr="000261ED" w:rsidRDefault="00341BC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Амбулаторно-поликлиническое обслуживание</w:t>
            </w:r>
          </w:p>
        </w:tc>
        <w:tc>
          <w:tcPr>
            <w:tcW w:w="638" w:type="dxa"/>
            <w:vMerge w:val="restart"/>
          </w:tcPr>
          <w:p w:rsidR="00341BC2" w:rsidRPr="000261ED" w:rsidRDefault="00341BC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3.4.1</w:t>
            </w:r>
          </w:p>
        </w:tc>
        <w:tc>
          <w:tcPr>
            <w:tcW w:w="1369" w:type="dxa"/>
          </w:tcPr>
          <w:p w:rsidR="00341BC2" w:rsidRPr="000261ED" w:rsidRDefault="00341BC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300/5 000</w:t>
            </w:r>
          </w:p>
        </w:tc>
        <w:tc>
          <w:tcPr>
            <w:tcW w:w="1134" w:type="dxa"/>
          </w:tcPr>
          <w:p w:rsidR="00341BC2" w:rsidRPr="000261ED" w:rsidRDefault="00341BC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992" w:type="dxa"/>
          </w:tcPr>
          <w:p w:rsidR="00341BC2" w:rsidRPr="000261ED" w:rsidRDefault="00341BC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992" w:type="dxa"/>
          </w:tcPr>
          <w:p w:rsidR="00341BC2" w:rsidRPr="000261ED" w:rsidRDefault="00341BC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468" w:type="dxa"/>
          </w:tcPr>
          <w:p w:rsidR="00341BC2" w:rsidRPr="000261ED" w:rsidRDefault="00341BC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1226" w:type="dxa"/>
            <w:gridSpan w:val="2"/>
          </w:tcPr>
          <w:p w:rsidR="00341BC2" w:rsidRPr="000261ED" w:rsidRDefault="00341BC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275" w:type="dxa"/>
          </w:tcPr>
          <w:p w:rsidR="00341BC2" w:rsidRPr="000261ED" w:rsidRDefault="00341BC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993" w:type="dxa"/>
          </w:tcPr>
          <w:p w:rsidR="00341BC2" w:rsidRPr="000261ED" w:rsidRDefault="00341BC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341BC2" w:rsidRPr="000261ED" w:rsidRDefault="00341BC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701" w:type="dxa"/>
            <w:gridSpan w:val="2"/>
          </w:tcPr>
          <w:p w:rsidR="00341BC2" w:rsidRPr="000261ED" w:rsidRDefault="00341BC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8F4042" w:rsidRPr="000261ED" w:rsidTr="00FE44C8">
        <w:trPr>
          <w:cantSplit/>
          <w:trHeight w:val="373"/>
        </w:trPr>
        <w:tc>
          <w:tcPr>
            <w:tcW w:w="444" w:type="dxa"/>
            <w:vMerge/>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p>
        </w:tc>
        <w:tc>
          <w:tcPr>
            <w:tcW w:w="1735" w:type="dxa"/>
            <w:gridSpan w:val="2"/>
            <w:vMerge/>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p>
        </w:tc>
        <w:tc>
          <w:tcPr>
            <w:tcW w:w="638" w:type="dxa"/>
            <w:vMerge/>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p>
        </w:tc>
        <w:tc>
          <w:tcPr>
            <w:tcW w:w="12142" w:type="dxa"/>
            <w:gridSpan w:val="12"/>
          </w:tcPr>
          <w:p w:rsidR="008F4042" w:rsidRPr="008F4042" w:rsidRDefault="008F4042" w:rsidP="008F4042">
            <w:pPr>
              <w:widowControl w:val="0"/>
              <w:spacing w:after="0" w:line="240" w:lineRule="auto"/>
              <w:rPr>
                <w:rFonts w:ascii="Times New Roman" w:eastAsia="Times New Roman" w:hAnsi="Times New Roman" w:cs="Times New Roman"/>
                <w:b/>
                <w:sz w:val="18"/>
                <w:szCs w:val="18"/>
              </w:rPr>
            </w:pPr>
            <w:r w:rsidRPr="00341BC2">
              <w:rPr>
                <w:rFonts w:ascii="Times New Roman" w:eastAsia="Times New Roman" w:hAnsi="Times New Roman" w:cs="Times New Roman"/>
                <w:b/>
                <w:sz w:val="18"/>
                <w:szCs w:val="18"/>
              </w:rPr>
              <w:t>Примечание:</w:t>
            </w:r>
          </w:p>
          <w:p w:rsidR="008F4042" w:rsidRPr="000261ED" w:rsidRDefault="008F4042" w:rsidP="008F4042">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Р</w:t>
            </w:r>
            <w:r w:rsidRPr="000261ED">
              <w:rPr>
                <w:rFonts w:ascii="Times New Roman" w:eastAsia="Times New Roman" w:hAnsi="Times New Roman" w:cs="Times New Roman"/>
                <w:sz w:val="18"/>
                <w:szCs w:val="18"/>
              </w:rPr>
              <w:t>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341BC2" w:rsidRPr="000261ED" w:rsidTr="0091196E">
        <w:trPr>
          <w:cantSplit/>
          <w:trHeight w:val="373"/>
        </w:trPr>
        <w:tc>
          <w:tcPr>
            <w:tcW w:w="444" w:type="dxa"/>
            <w:vMerge w:val="restart"/>
          </w:tcPr>
          <w:p w:rsidR="00341BC2" w:rsidRPr="000261ED"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735" w:type="dxa"/>
            <w:gridSpan w:val="2"/>
            <w:vMerge w:val="restart"/>
          </w:tcPr>
          <w:p w:rsidR="00341BC2" w:rsidRPr="000261ED" w:rsidRDefault="00341BC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Дошкольное, начальное и среднее общее образование</w:t>
            </w:r>
          </w:p>
        </w:tc>
        <w:tc>
          <w:tcPr>
            <w:tcW w:w="638" w:type="dxa"/>
            <w:vMerge w:val="restart"/>
          </w:tcPr>
          <w:p w:rsidR="00341BC2" w:rsidRPr="000261ED" w:rsidRDefault="00341BC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3.5.1</w:t>
            </w:r>
          </w:p>
        </w:tc>
        <w:tc>
          <w:tcPr>
            <w:tcW w:w="1369" w:type="dxa"/>
          </w:tcPr>
          <w:p w:rsidR="00341BC2" w:rsidRPr="000261ED" w:rsidRDefault="00341BC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300/100 000</w:t>
            </w:r>
          </w:p>
        </w:tc>
        <w:tc>
          <w:tcPr>
            <w:tcW w:w="1134" w:type="dxa"/>
          </w:tcPr>
          <w:p w:rsidR="00341BC2" w:rsidRPr="000261ED" w:rsidRDefault="0016485F"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992" w:type="dxa"/>
          </w:tcPr>
          <w:p w:rsidR="00341BC2" w:rsidRPr="000261ED" w:rsidRDefault="0016485F"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992" w:type="dxa"/>
          </w:tcPr>
          <w:p w:rsidR="00341BC2" w:rsidRPr="000261ED" w:rsidRDefault="00341BC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468" w:type="dxa"/>
          </w:tcPr>
          <w:p w:rsidR="00341BC2" w:rsidRPr="000261ED" w:rsidRDefault="00341BC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1226" w:type="dxa"/>
            <w:gridSpan w:val="2"/>
          </w:tcPr>
          <w:p w:rsidR="00341BC2" w:rsidRPr="000261ED" w:rsidRDefault="00341BC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w:t>
            </w:r>
          </w:p>
        </w:tc>
        <w:tc>
          <w:tcPr>
            <w:tcW w:w="1275" w:type="dxa"/>
          </w:tcPr>
          <w:p w:rsidR="00341BC2" w:rsidRPr="000261ED" w:rsidRDefault="00341BC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993" w:type="dxa"/>
          </w:tcPr>
          <w:p w:rsidR="00341BC2" w:rsidRPr="000261ED" w:rsidRDefault="00341BC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341BC2" w:rsidRPr="000261ED" w:rsidRDefault="00341BC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701" w:type="dxa"/>
            <w:gridSpan w:val="2"/>
          </w:tcPr>
          <w:p w:rsidR="00341BC2" w:rsidRPr="000261ED" w:rsidRDefault="00341BC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8F4042" w:rsidRPr="000261ED" w:rsidTr="00FE44C8">
        <w:trPr>
          <w:cantSplit/>
          <w:trHeight w:val="373"/>
        </w:trPr>
        <w:tc>
          <w:tcPr>
            <w:tcW w:w="444" w:type="dxa"/>
            <w:vMerge/>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p>
        </w:tc>
        <w:tc>
          <w:tcPr>
            <w:tcW w:w="1735" w:type="dxa"/>
            <w:gridSpan w:val="2"/>
            <w:vMerge/>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p>
        </w:tc>
        <w:tc>
          <w:tcPr>
            <w:tcW w:w="638" w:type="dxa"/>
            <w:vMerge/>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p>
        </w:tc>
        <w:tc>
          <w:tcPr>
            <w:tcW w:w="12142" w:type="dxa"/>
            <w:gridSpan w:val="12"/>
          </w:tcPr>
          <w:p w:rsidR="008F4042" w:rsidRPr="008F4042" w:rsidRDefault="008F4042" w:rsidP="008F4042">
            <w:pPr>
              <w:widowControl w:val="0"/>
              <w:spacing w:after="0" w:line="240" w:lineRule="auto"/>
              <w:rPr>
                <w:rFonts w:ascii="Times New Roman" w:eastAsia="Times New Roman" w:hAnsi="Times New Roman" w:cs="Times New Roman"/>
                <w:b/>
                <w:sz w:val="18"/>
                <w:szCs w:val="18"/>
              </w:rPr>
            </w:pPr>
            <w:r w:rsidRPr="00341BC2">
              <w:rPr>
                <w:rFonts w:ascii="Times New Roman" w:eastAsia="Times New Roman" w:hAnsi="Times New Roman" w:cs="Times New Roman"/>
                <w:b/>
                <w:sz w:val="18"/>
                <w:szCs w:val="18"/>
              </w:rPr>
              <w:t>Примечание:</w:t>
            </w:r>
          </w:p>
          <w:p w:rsidR="008F4042" w:rsidRPr="000261ED" w:rsidRDefault="008F4042" w:rsidP="008F4042">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Р</w:t>
            </w:r>
            <w:r w:rsidRPr="000261ED">
              <w:rPr>
                <w:rFonts w:ascii="Times New Roman" w:eastAsia="Times New Roman" w:hAnsi="Times New Roman" w:cs="Times New Roman"/>
                <w:sz w:val="18"/>
                <w:szCs w:val="18"/>
              </w:rPr>
              <w:t>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8F4042" w:rsidRPr="000261ED" w:rsidTr="008F4042">
        <w:trPr>
          <w:cantSplit/>
          <w:trHeight w:val="373"/>
        </w:trPr>
        <w:tc>
          <w:tcPr>
            <w:tcW w:w="444" w:type="dxa"/>
            <w:shd w:val="clear" w:color="auto" w:fill="auto"/>
          </w:tcPr>
          <w:p w:rsidR="008F4042" w:rsidRPr="008F4042"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735" w:type="dxa"/>
            <w:gridSpan w:val="2"/>
            <w:shd w:val="clear" w:color="auto" w:fill="auto"/>
          </w:tcPr>
          <w:p w:rsidR="008F4042" w:rsidRPr="008F4042" w:rsidRDefault="008F4042" w:rsidP="008F4042">
            <w:pPr>
              <w:widowControl w:val="0"/>
              <w:spacing w:after="0" w:line="240" w:lineRule="auto"/>
              <w:jc w:val="center"/>
              <w:rPr>
                <w:rFonts w:ascii="Times New Roman" w:eastAsia="Times New Roman" w:hAnsi="Times New Roman" w:cs="Times New Roman"/>
                <w:sz w:val="18"/>
                <w:szCs w:val="18"/>
              </w:rPr>
            </w:pPr>
            <w:r w:rsidRPr="00341BC2">
              <w:rPr>
                <w:rFonts w:ascii="Times New Roman" w:eastAsia="Times New Roman" w:hAnsi="Times New Roman" w:cs="Times New Roman"/>
                <w:sz w:val="18"/>
                <w:szCs w:val="18"/>
              </w:rPr>
              <w:t>Парки культуры и отдыха</w:t>
            </w:r>
          </w:p>
        </w:tc>
        <w:tc>
          <w:tcPr>
            <w:tcW w:w="638" w:type="dxa"/>
            <w:shd w:val="clear" w:color="auto" w:fill="auto"/>
          </w:tcPr>
          <w:p w:rsidR="008F4042" w:rsidRPr="008F4042" w:rsidRDefault="008F4042" w:rsidP="008F4042">
            <w:pPr>
              <w:widowControl w:val="0"/>
              <w:spacing w:after="0" w:line="240" w:lineRule="auto"/>
              <w:jc w:val="center"/>
              <w:rPr>
                <w:rFonts w:ascii="Times New Roman" w:eastAsia="Times New Roman" w:hAnsi="Times New Roman" w:cs="Times New Roman"/>
                <w:sz w:val="18"/>
                <w:szCs w:val="18"/>
              </w:rPr>
            </w:pPr>
            <w:r w:rsidRPr="008F4042">
              <w:rPr>
                <w:rFonts w:ascii="Times New Roman" w:eastAsia="Times New Roman" w:hAnsi="Times New Roman" w:cs="Times New Roman"/>
                <w:sz w:val="18"/>
                <w:szCs w:val="18"/>
              </w:rPr>
              <w:t>3.6.2</w:t>
            </w:r>
          </w:p>
        </w:tc>
        <w:tc>
          <w:tcPr>
            <w:tcW w:w="12142" w:type="dxa"/>
            <w:gridSpan w:val="12"/>
            <w:shd w:val="clear" w:color="auto" w:fill="auto"/>
          </w:tcPr>
          <w:p w:rsidR="008F4042" w:rsidRPr="008F4042" w:rsidRDefault="008F4042" w:rsidP="008F4042">
            <w:pPr>
              <w:widowControl w:val="0"/>
              <w:spacing w:after="0" w:line="240" w:lineRule="auto"/>
              <w:jc w:val="center"/>
              <w:rPr>
                <w:rFonts w:ascii="Times New Roman" w:eastAsia="Times New Roman" w:hAnsi="Times New Roman" w:cs="Times New Roman"/>
                <w:sz w:val="18"/>
                <w:szCs w:val="18"/>
              </w:rPr>
            </w:pPr>
            <w:r w:rsidRPr="008F4042">
              <w:rPr>
                <w:rFonts w:ascii="Times New Roman" w:eastAsia="Times New Roman" w:hAnsi="Times New Roman" w:cs="Times New Roman"/>
                <w:sz w:val="18"/>
                <w:szCs w:val="18"/>
              </w:rPr>
              <w:t>Регламенты не подлежат установлению</w:t>
            </w:r>
          </w:p>
        </w:tc>
      </w:tr>
      <w:tr w:rsidR="00887F7B" w:rsidRPr="000261ED" w:rsidTr="00887F7B">
        <w:trPr>
          <w:cantSplit/>
          <w:trHeight w:val="373"/>
        </w:trPr>
        <w:tc>
          <w:tcPr>
            <w:tcW w:w="444" w:type="dxa"/>
            <w:shd w:val="clear" w:color="auto" w:fill="auto"/>
          </w:tcPr>
          <w:p w:rsidR="00887F7B" w:rsidRPr="000261ED" w:rsidRDefault="009968F2" w:rsidP="00887F7B">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735" w:type="dxa"/>
            <w:gridSpan w:val="2"/>
            <w:shd w:val="clear" w:color="auto" w:fill="auto"/>
          </w:tcPr>
          <w:p w:rsidR="00887F7B" w:rsidRPr="000261ED" w:rsidRDefault="00887F7B" w:rsidP="00887F7B">
            <w:pPr>
              <w:widowControl w:val="0"/>
              <w:spacing w:after="0" w:line="240" w:lineRule="auto"/>
              <w:jc w:val="center"/>
              <w:rPr>
                <w:rFonts w:ascii="Times New Roman" w:eastAsia="Times New Roman" w:hAnsi="Times New Roman" w:cs="Times New Roman"/>
                <w:sz w:val="18"/>
                <w:szCs w:val="18"/>
              </w:rPr>
            </w:pPr>
            <w:r w:rsidRPr="00341BC2">
              <w:rPr>
                <w:rFonts w:ascii="Times New Roman" w:eastAsia="Times New Roman" w:hAnsi="Times New Roman" w:cs="Times New Roman"/>
                <w:sz w:val="18"/>
                <w:szCs w:val="18"/>
              </w:rPr>
              <w:t>Площадки для занятий спортом</w:t>
            </w:r>
            <w:r>
              <w:rPr>
                <w:rFonts w:ascii="Times New Roman" w:eastAsia="Times New Roman" w:hAnsi="Times New Roman" w:cs="Times New Roman"/>
                <w:sz w:val="18"/>
                <w:szCs w:val="18"/>
              </w:rPr>
              <w:t xml:space="preserve"> </w:t>
            </w:r>
          </w:p>
        </w:tc>
        <w:tc>
          <w:tcPr>
            <w:tcW w:w="638" w:type="dxa"/>
            <w:shd w:val="clear" w:color="auto" w:fill="auto"/>
          </w:tcPr>
          <w:p w:rsidR="00887F7B" w:rsidRPr="000261ED" w:rsidRDefault="00887F7B" w:rsidP="00887F7B">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5.1.3</w:t>
            </w:r>
          </w:p>
        </w:tc>
        <w:tc>
          <w:tcPr>
            <w:tcW w:w="1369" w:type="dxa"/>
            <w:shd w:val="clear" w:color="auto" w:fill="auto"/>
          </w:tcPr>
          <w:p w:rsidR="00887F7B" w:rsidRPr="000261ED" w:rsidRDefault="00887F7B" w:rsidP="00887F7B">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50/5 000</w:t>
            </w:r>
          </w:p>
        </w:tc>
        <w:tc>
          <w:tcPr>
            <w:tcW w:w="1134" w:type="dxa"/>
            <w:shd w:val="clear" w:color="auto" w:fill="auto"/>
          </w:tcPr>
          <w:p w:rsidR="00887F7B" w:rsidRPr="000261ED" w:rsidRDefault="00887F7B" w:rsidP="00887F7B">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992" w:type="dxa"/>
            <w:shd w:val="clear" w:color="auto" w:fill="auto"/>
          </w:tcPr>
          <w:p w:rsidR="00887F7B" w:rsidRPr="000261ED" w:rsidRDefault="00887F7B" w:rsidP="00887F7B">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992" w:type="dxa"/>
            <w:shd w:val="clear" w:color="auto" w:fill="auto"/>
          </w:tcPr>
          <w:p w:rsidR="00887F7B" w:rsidRPr="000261ED" w:rsidRDefault="00887F7B" w:rsidP="00887F7B">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3969" w:type="dxa"/>
            <w:gridSpan w:val="4"/>
            <w:shd w:val="clear" w:color="auto" w:fill="auto"/>
          </w:tcPr>
          <w:p w:rsidR="00887F7B" w:rsidRPr="000261ED" w:rsidRDefault="00887F7B" w:rsidP="00887F7B">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993" w:type="dxa"/>
            <w:shd w:val="clear" w:color="auto" w:fill="auto"/>
          </w:tcPr>
          <w:p w:rsidR="00887F7B" w:rsidRPr="000261ED" w:rsidRDefault="00887F7B" w:rsidP="00887F7B">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shd w:val="clear" w:color="auto" w:fill="auto"/>
          </w:tcPr>
          <w:p w:rsidR="00887F7B" w:rsidRPr="000261ED" w:rsidRDefault="00887F7B" w:rsidP="00887F7B">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701" w:type="dxa"/>
            <w:gridSpan w:val="2"/>
            <w:shd w:val="clear" w:color="auto" w:fill="auto"/>
          </w:tcPr>
          <w:p w:rsidR="00887F7B" w:rsidRPr="000261ED" w:rsidRDefault="00887F7B" w:rsidP="00887F7B">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8F4042" w:rsidRPr="000261ED" w:rsidTr="00320A65">
        <w:trPr>
          <w:cantSplit/>
          <w:trHeight w:val="373"/>
        </w:trPr>
        <w:tc>
          <w:tcPr>
            <w:tcW w:w="444" w:type="dxa"/>
            <w:shd w:val="clear" w:color="auto" w:fill="auto"/>
          </w:tcPr>
          <w:p w:rsidR="008F4042" w:rsidRPr="009968F2" w:rsidRDefault="009968F2" w:rsidP="008F4042">
            <w:pPr>
              <w:widowControl w:val="0"/>
              <w:spacing w:after="0" w:line="240" w:lineRule="auto"/>
              <w:jc w:val="center"/>
              <w:rPr>
                <w:rFonts w:ascii="Times New Roman" w:eastAsia="Times New Roman" w:hAnsi="Times New Roman" w:cs="Times New Roman"/>
                <w:sz w:val="18"/>
                <w:szCs w:val="18"/>
              </w:rPr>
            </w:pPr>
            <w:r w:rsidRPr="009968F2">
              <w:rPr>
                <w:rFonts w:ascii="Times New Roman" w:eastAsia="Times New Roman" w:hAnsi="Times New Roman" w:cs="Times New Roman"/>
                <w:sz w:val="18"/>
                <w:szCs w:val="18"/>
              </w:rPr>
              <w:lastRenderedPageBreak/>
              <w:t>13</w:t>
            </w:r>
          </w:p>
        </w:tc>
        <w:tc>
          <w:tcPr>
            <w:tcW w:w="1735" w:type="dxa"/>
            <w:gridSpan w:val="2"/>
            <w:shd w:val="clear" w:color="auto" w:fill="auto"/>
          </w:tcPr>
          <w:p w:rsidR="008F4042" w:rsidRPr="00320A65" w:rsidRDefault="008F4042" w:rsidP="008F4042">
            <w:pPr>
              <w:widowControl w:val="0"/>
              <w:spacing w:after="0" w:line="240" w:lineRule="auto"/>
              <w:jc w:val="center"/>
              <w:rPr>
                <w:rFonts w:ascii="Times New Roman" w:eastAsia="Times New Roman" w:hAnsi="Times New Roman" w:cs="Times New Roman"/>
                <w:sz w:val="18"/>
                <w:szCs w:val="18"/>
              </w:rPr>
            </w:pPr>
            <w:r w:rsidRPr="00341BC2">
              <w:rPr>
                <w:rFonts w:ascii="Times New Roman" w:eastAsia="Times New Roman" w:hAnsi="Times New Roman" w:cs="Times New Roman"/>
                <w:sz w:val="18"/>
                <w:szCs w:val="18"/>
              </w:rPr>
              <w:t>Обеспечение внутреннего правопорядка</w:t>
            </w:r>
          </w:p>
        </w:tc>
        <w:tc>
          <w:tcPr>
            <w:tcW w:w="638" w:type="dxa"/>
            <w:shd w:val="clear" w:color="auto" w:fill="auto"/>
          </w:tcPr>
          <w:p w:rsidR="008F4042" w:rsidRPr="00320A65" w:rsidRDefault="008F4042"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8.3</w:t>
            </w:r>
          </w:p>
        </w:tc>
        <w:tc>
          <w:tcPr>
            <w:tcW w:w="1369" w:type="dxa"/>
            <w:shd w:val="clear" w:color="auto" w:fill="auto"/>
          </w:tcPr>
          <w:p w:rsidR="008F4042" w:rsidRPr="00320A65" w:rsidRDefault="008F4042"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500 /20 000</w:t>
            </w:r>
          </w:p>
        </w:tc>
        <w:tc>
          <w:tcPr>
            <w:tcW w:w="1134" w:type="dxa"/>
            <w:shd w:val="clear" w:color="auto" w:fill="auto"/>
          </w:tcPr>
          <w:p w:rsidR="008F4042" w:rsidRPr="00320A65" w:rsidRDefault="008F4042"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5</w:t>
            </w:r>
          </w:p>
        </w:tc>
        <w:tc>
          <w:tcPr>
            <w:tcW w:w="992" w:type="dxa"/>
            <w:shd w:val="clear" w:color="auto" w:fill="auto"/>
          </w:tcPr>
          <w:p w:rsidR="008F4042" w:rsidRPr="00320A65" w:rsidRDefault="008F4042"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5</w:t>
            </w:r>
          </w:p>
        </w:tc>
        <w:tc>
          <w:tcPr>
            <w:tcW w:w="992" w:type="dxa"/>
            <w:shd w:val="clear" w:color="auto" w:fill="auto"/>
          </w:tcPr>
          <w:p w:rsidR="008F4042" w:rsidRPr="00320A65" w:rsidRDefault="008F4042"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5</w:t>
            </w:r>
          </w:p>
        </w:tc>
        <w:tc>
          <w:tcPr>
            <w:tcW w:w="1468" w:type="dxa"/>
            <w:shd w:val="clear" w:color="auto" w:fill="auto"/>
          </w:tcPr>
          <w:p w:rsidR="008F4042" w:rsidRPr="00320A65" w:rsidRDefault="008F4042"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12</w:t>
            </w:r>
          </w:p>
        </w:tc>
        <w:tc>
          <w:tcPr>
            <w:tcW w:w="1226" w:type="dxa"/>
            <w:gridSpan w:val="2"/>
            <w:shd w:val="clear" w:color="auto" w:fill="auto"/>
          </w:tcPr>
          <w:p w:rsidR="008F4042" w:rsidRPr="00320A65" w:rsidRDefault="008F4042"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3</w:t>
            </w:r>
          </w:p>
        </w:tc>
        <w:tc>
          <w:tcPr>
            <w:tcW w:w="1275" w:type="dxa"/>
            <w:shd w:val="clear" w:color="auto" w:fill="auto"/>
          </w:tcPr>
          <w:p w:rsidR="008F4042" w:rsidRPr="00320A65" w:rsidRDefault="008F4042"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12</w:t>
            </w:r>
          </w:p>
        </w:tc>
        <w:tc>
          <w:tcPr>
            <w:tcW w:w="993" w:type="dxa"/>
            <w:shd w:val="clear" w:color="auto" w:fill="auto"/>
          </w:tcPr>
          <w:p w:rsidR="008F4042" w:rsidRPr="00320A65" w:rsidRDefault="008F4042"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60</w:t>
            </w:r>
          </w:p>
        </w:tc>
        <w:tc>
          <w:tcPr>
            <w:tcW w:w="992" w:type="dxa"/>
            <w:shd w:val="clear" w:color="auto" w:fill="auto"/>
          </w:tcPr>
          <w:p w:rsidR="008F4042" w:rsidRPr="00320A65" w:rsidRDefault="008F4042"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10</w:t>
            </w:r>
          </w:p>
        </w:tc>
        <w:tc>
          <w:tcPr>
            <w:tcW w:w="1701" w:type="dxa"/>
            <w:gridSpan w:val="2"/>
            <w:shd w:val="clear" w:color="auto" w:fill="auto"/>
          </w:tcPr>
          <w:p w:rsidR="008F4042" w:rsidRPr="00320A65" w:rsidRDefault="008F4042"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не подлежит установлению</w:t>
            </w:r>
          </w:p>
        </w:tc>
      </w:tr>
      <w:tr w:rsidR="008F4042" w:rsidRPr="000261ED" w:rsidTr="00FE44C8">
        <w:trPr>
          <w:cantSplit/>
          <w:trHeight w:val="373"/>
        </w:trPr>
        <w:tc>
          <w:tcPr>
            <w:tcW w:w="444" w:type="dxa"/>
          </w:tcPr>
          <w:p w:rsidR="008F4042" w:rsidRPr="000261ED"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1735" w:type="dxa"/>
            <w:gridSpan w:val="2"/>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Историко-культурная деятельность</w:t>
            </w:r>
          </w:p>
        </w:tc>
        <w:tc>
          <w:tcPr>
            <w:tcW w:w="638" w:type="dxa"/>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9.3</w:t>
            </w:r>
          </w:p>
        </w:tc>
        <w:tc>
          <w:tcPr>
            <w:tcW w:w="12142" w:type="dxa"/>
            <w:gridSpan w:val="12"/>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установлены в соответствии с ч. 4 ст. 36 Градостроительного кодекса Российской Федерации</w:t>
            </w:r>
          </w:p>
        </w:tc>
      </w:tr>
      <w:tr w:rsidR="008F4042" w:rsidRPr="000261ED" w:rsidTr="00FE44C8">
        <w:trPr>
          <w:cantSplit/>
          <w:trHeight w:val="373"/>
        </w:trPr>
        <w:tc>
          <w:tcPr>
            <w:tcW w:w="444" w:type="dxa"/>
          </w:tcPr>
          <w:p w:rsidR="008F4042" w:rsidRPr="000261ED"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1735" w:type="dxa"/>
            <w:gridSpan w:val="2"/>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Земельные участки (территории) общего пользования</w:t>
            </w:r>
          </w:p>
        </w:tc>
        <w:tc>
          <w:tcPr>
            <w:tcW w:w="638" w:type="dxa"/>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12.0</w:t>
            </w:r>
          </w:p>
        </w:tc>
        <w:tc>
          <w:tcPr>
            <w:tcW w:w="12142" w:type="dxa"/>
            <w:gridSpan w:val="12"/>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установлены в соответствии с ч. 4 ст. 36 Градостроительного кодекса Российской Федерации</w:t>
            </w:r>
          </w:p>
        </w:tc>
      </w:tr>
      <w:tr w:rsidR="008F4042" w:rsidRPr="000261ED" w:rsidTr="00FE44C8">
        <w:trPr>
          <w:cantSplit/>
          <w:trHeight w:val="373"/>
        </w:trPr>
        <w:tc>
          <w:tcPr>
            <w:tcW w:w="444" w:type="dxa"/>
          </w:tcPr>
          <w:p w:rsidR="008F4042" w:rsidRPr="000261ED"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1735" w:type="dxa"/>
            <w:gridSpan w:val="2"/>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Улично-дорожная сеть</w:t>
            </w:r>
          </w:p>
        </w:tc>
        <w:tc>
          <w:tcPr>
            <w:tcW w:w="638" w:type="dxa"/>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12.0.1</w:t>
            </w:r>
          </w:p>
        </w:tc>
        <w:tc>
          <w:tcPr>
            <w:tcW w:w="12142" w:type="dxa"/>
            <w:gridSpan w:val="12"/>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установлены в соответствии с ч. 4 ст. 36 Градостроительного кодекса Российской Федерации</w:t>
            </w:r>
          </w:p>
        </w:tc>
      </w:tr>
      <w:tr w:rsidR="008F4042" w:rsidRPr="000261ED" w:rsidTr="00FE44C8">
        <w:trPr>
          <w:cantSplit/>
          <w:trHeight w:val="373"/>
        </w:trPr>
        <w:tc>
          <w:tcPr>
            <w:tcW w:w="444" w:type="dxa"/>
          </w:tcPr>
          <w:p w:rsidR="008F4042" w:rsidRPr="000261ED"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1735" w:type="dxa"/>
            <w:gridSpan w:val="2"/>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Благоустройство территории</w:t>
            </w:r>
          </w:p>
        </w:tc>
        <w:tc>
          <w:tcPr>
            <w:tcW w:w="638" w:type="dxa"/>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12.0.2</w:t>
            </w:r>
          </w:p>
        </w:tc>
        <w:tc>
          <w:tcPr>
            <w:tcW w:w="12142" w:type="dxa"/>
            <w:gridSpan w:val="12"/>
          </w:tcPr>
          <w:p w:rsidR="008F4042" w:rsidRPr="000261ED" w:rsidRDefault="008F404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установлены в соответствии с ч. 4 ст. 36 Градостроительного кодекса Российской Федерации</w:t>
            </w:r>
          </w:p>
        </w:tc>
      </w:tr>
    </w:tbl>
    <w:p w:rsidR="000261ED" w:rsidRPr="000261ED" w:rsidRDefault="000261ED" w:rsidP="008F4042">
      <w:pPr>
        <w:widowControl w:val="0"/>
        <w:spacing w:after="0" w:line="240" w:lineRule="auto"/>
        <w:jc w:val="both"/>
        <w:rPr>
          <w:rFonts w:ascii="Times New Roman" w:eastAsia="Calibri" w:hAnsi="Times New Roman" w:cs="Times New Roman"/>
          <w:sz w:val="24"/>
          <w:szCs w:val="24"/>
        </w:rPr>
      </w:pPr>
    </w:p>
    <w:p w:rsidR="000261ED" w:rsidRPr="000261ED" w:rsidRDefault="000261ED" w:rsidP="008F4042">
      <w:pPr>
        <w:widowControl w:val="0"/>
        <w:spacing w:after="0" w:line="240" w:lineRule="auto"/>
        <w:ind w:firstLine="709"/>
        <w:jc w:val="both"/>
        <w:rPr>
          <w:rFonts w:ascii="Times New Roman" w:eastAsia="Calibri" w:hAnsi="Times New Roman" w:cs="Times New Roman"/>
          <w:b/>
          <w:sz w:val="24"/>
          <w:szCs w:val="24"/>
        </w:rPr>
      </w:pPr>
      <w:r w:rsidRPr="000261ED">
        <w:rPr>
          <w:rFonts w:ascii="Times New Roman" w:eastAsia="Calibri" w:hAnsi="Times New Roman" w:cs="Times New Roman"/>
          <w:b/>
          <w:sz w:val="24"/>
          <w:szCs w:val="24"/>
        </w:rPr>
        <w:t>2. УСЛОВНО РАЗРЕШЕННЫЕ ВИДЫ И ПАРАМЕТРЫ РАЗРЕШЕННОГО ИСПОЛЬЗОВАНИЯ ЗЕМЕЛЬНЫХ УЧАСТКОВ И ОБЪЕКТОВ КАПИТАЛЬНОГО СТРОИТЕЛЬСТВА</w:t>
      </w:r>
    </w:p>
    <w:p w:rsidR="000261ED" w:rsidRPr="000261ED" w:rsidRDefault="000261ED" w:rsidP="008F4042">
      <w:pPr>
        <w:widowControl w:val="0"/>
        <w:spacing w:after="0" w:line="240" w:lineRule="auto"/>
        <w:ind w:firstLine="567"/>
        <w:jc w:val="both"/>
        <w:rPr>
          <w:rFonts w:ascii="Times New Roman" w:eastAsia="Calibri" w:hAnsi="Times New Roman" w:cs="Times New Roman"/>
          <w:b/>
          <w:sz w:val="24"/>
          <w:szCs w:val="24"/>
        </w:rPr>
      </w:pP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1749"/>
        <w:gridCol w:w="635"/>
        <w:gridCol w:w="1350"/>
        <w:gridCol w:w="1134"/>
        <w:gridCol w:w="992"/>
        <w:gridCol w:w="1134"/>
        <w:gridCol w:w="1276"/>
        <w:gridCol w:w="1276"/>
        <w:gridCol w:w="1275"/>
        <w:gridCol w:w="993"/>
        <w:gridCol w:w="992"/>
        <w:gridCol w:w="992"/>
        <w:gridCol w:w="709"/>
      </w:tblGrid>
      <w:tr w:rsidR="000261ED" w:rsidRPr="000261ED" w:rsidTr="00A401A6">
        <w:trPr>
          <w:cantSplit/>
          <w:trHeight w:val="1657"/>
          <w:tblHeader/>
        </w:trPr>
        <w:tc>
          <w:tcPr>
            <w:tcW w:w="452" w:type="dxa"/>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lastRenderedPageBreak/>
              <w:t>N п/п</w:t>
            </w:r>
          </w:p>
        </w:tc>
        <w:tc>
          <w:tcPr>
            <w:tcW w:w="1749" w:type="dxa"/>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Наименование ВРИ</w:t>
            </w:r>
          </w:p>
        </w:tc>
        <w:tc>
          <w:tcPr>
            <w:tcW w:w="635" w:type="dxa"/>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Код ВРИ</w:t>
            </w:r>
          </w:p>
        </w:tc>
        <w:tc>
          <w:tcPr>
            <w:tcW w:w="1350"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Предельные размеры земельных участков (</w:t>
            </w:r>
            <w:proofErr w:type="spellStart"/>
            <w:r w:rsidRPr="000261ED">
              <w:rPr>
                <w:rFonts w:ascii="Times New Roman" w:eastAsia="Times New Roman" w:hAnsi="Times New Roman" w:cs="Times New Roman"/>
                <w:b/>
                <w:bCs/>
                <w:sz w:val="18"/>
                <w:szCs w:val="18"/>
              </w:rPr>
              <w:t>min</w:t>
            </w:r>
            <w:proofErr w:type="spellEnd"/>
            <w:r w:rsidRPr="000261ED">
              <w:rPr>
                <w:rFonts w:ascii="Times New Roman" w:eastAsia="Times New Roman" w:hAnsi="Times New Roman" w:cs="Times New Roman"/>
                <w:b/>
                <w:bCs/>
                <w:sz w:val="18"/>
                <w:szCs w:val="18"/>
              </w:rPr>
              <w:t xml:space="preserve"> /</w:t>
            </w:r>
            <w:r w:rsidRPr="000261ED">
              <w:rPr>
                <w:rFonts w:ascii="Times New Roman" w:eastAsia="Times New Roman" w:hAnsi="Times New Roman" w:cs="Times New Roman"/>
                <w:sz w:val="18"/>
                <w:szCs w:val="18"/>
              </w:rPr>
              <w:t xml:space="preserve"> </w:t>
            </w:r>
            <w:proofErr w:type="spellStart"/>
            <w:r w:rsidRPr="000261ED">
              <w:rPr>
                <w:rFonts w:ascii="Times New Roman" w:eastAsia="Times New Roman" w:hAnsi="Times New Roman" w:cs="Times New Roman"/>
                <w:b/>
                <w:bCs/>
                <w:sz w:val="18"/>
                <w:szCs w:val="18"/>
              </w:rPr>
              <w:t>max</w:t>
            </w:r>
            <w:proofErr w:type="spellEnd"/>
            <w:r w:rsidRPr="000261ED">
              <w:rPr>
                <w:rFonts w:ascii="Times New Roman" w:eastAsia="Times New Roman" w:hAnsi="Times New Roman" w:cs="Times New Roman"/>
                <w:b/>
                <w:bCs/>
                <w:sz w:val="18"/>
                <w:szCs w:val="18"/>
              </w:rPr>
              <w:t xml:space="preserve"> кв. м)</w:t>
            </w:r>
          </w:p>
        </w:tc>
        <w:tc>
          <w:tcPr>
            <w:tcW w:w="1134"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улиц (м)</w:t>
            </w:r>
          </w:p>
        </w:tc>
        <w:tc>
          <w:tcPr>
            <w:tcW w:w="992"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проездов (м)</w:t>
            </w:r>
          </w:p>
        </w:tc>
        <w:tc>
          <w:tcPr>
            <w:tcW w:w="1134"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от границы смежного земельного участка</w:t>
            </w:r>
          </w:p>
        </w:tc>
        <w:tc>
          <w:tcPr>
            <w:tcW w:w="1276"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Минимальная ширина земельных участков вдоль фронта улицы (проезда) (м)</w:t>
            </w:r>
          </w:p>
        </w:tc>
        <w:tc>
          <w:tcPr>
            <w:tcW w:w="1276"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Максимальное количество этажей объектов капитального строительства (этаж)</w:t>
            </w:r>
          </w:p>
        </w:tc>
        <w:tc>
          <w:tcPr>
            <w:tcW w:w="1275"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Максимальная высота ОКС от уровня земли до верха перекрытия последнего этажа (или конька кровли) (м)</w:t>
            </w:r>
          </w:p>
        </w:tc>
        <w:tc>
          <w:tcPr>
            <w:tcW w:w="993"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Максимальный процент застройки (%)</w:t>
            </w:r>
          </w:p>
        </w:tc>
        <w:tc>
          <w:tcPr>
            <w:tcW w:w="992"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процент озеленения (%)</w:t>
            </w:r>
          </w:p>
        </w:tc>
        <w:tc>
          <w:tcPr>
            <w:tcW w:w="992"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Процент застройки подземной части (%)</w:t>
            </w:r>
          </w:p>
        </w:tc>
        <w:tc>
          <w:tcPr>
            <w:tcW w:w="709"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КПЗ</w:t>
            </w:r>
          </w:p>
        </w:tc>
      </w:tr>
      <w:tr w:rsidR="00A14A65" w:rsidRPr="000261ED" w:rsidTr="00A401A6">
        <w:trPr>
          <w:cantSplit/>
          <w:trHeight w:val="373"/>
        </w:trPr>
        <w:tc>
          <w:tcPr>
            <w:tcW w:w="452" w:type="dxa"/>
            <w:vMerge w:val="restart"/>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749" w:type="dxa"/>
            <w:vMerge w:val="restart"/>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Малоэтажная многоквартирная жилая застройка</w:t>
            </w:r>
          </w:p>
        </w:tc>
        <w:tc>
          <w:tcPr>
            <w:tcW w:w="635" w:type="dxa"/>
            <w:vMerge w:val="restart"/>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2.1.1</w:t>
            </w:r>
          </w:p>
        </w:tc>
        <w:tc>
          <w:tcPr>
            <w:tcW w:w="1350" w:type="dxa"/>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500/50 000</w:t>
            </w:r>
          </w:p>
        </w:tc>
        <w:tc>
          <w:tcPr>
            <w:tcW w:w="1134" w:type="dxa"/>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992" w:type="dxa"/>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276" w:type="dxa"/>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276" w:type="dxa"/>
          </w:tcPr>
          <w:p w:rsidR="00A14A65" w:rsidRPr="000261ED" w:rsidRDefault="00A14A65"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bCs/>
                <w:sz w:val="18"/>
                <w:szCs w:val="18"/>
              </w:rPr>
              <w:t>4</w:t>
            </w:r>
          </w:p>
        </w:tc>
        <w:tc>
          <w:tcPr>
            <w:tcW w:w="1275" w:type="dxa"/>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993" w:type="dxa"/>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992" w:type="dxa"/>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709" w:type="dxa"/>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0,4/0,8</w:t>
            </w:r>
          </w:p>
        </w:tc>
      </w:tr>
      <w:tr w:rsidR="00A14A65" w:rsidRPr="000261ED" w:rsidTr="00A14A65">
        <w:trPr>
          <w:cantSplit/>
          <w:trHeight w:val="373"/>
        </w:trPr>
        <w:tc>
          <w:tcPr>
            <w:tcW w:w="452" w:type="dxa"/>
            <w:vMerge/>
          </w:tcPr>
          <w:p w:rsidR="00A14A65" w:rsidRDefault="00A14A65" w:rsidP="008F4042">
            <w:pPr>
              <w:widowControl w:val="0"/>
              <w:spacing w:after="0" w:line="240" w:lineRule="auto"/>
              <w:jc w:val="center"/>
              <w:rPr>
                <w:rFonts w:ascii="Times New Roman" w:eastAsia="Times New Roman" w:hAnsi="Times New Roman" w:cs="Times New Roman"/>
                <w:sz w:val="18"/>
                <w:szCs w:val="18"/>
              </w:rPr>
            </w:pPr>
          </w:p>
        </w:tc>
        <w:tc>
          <w:tcPr>
            <w:tcW w:w="1749" w:type="dxa"/>
            <w:vMerge/>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p>
        </w:tc>
        <w:tc>
          <w:tcPr>
            <w:tcW w:w="635" w:type="dxa"/>
            <w:vMerge/>
          </w:tcPr>
          <w:p w:rsidR="00A14A65" w:rsidRPr="000261ED" w:rsidRDefault="00A14A65" w:rsidP="008F4042">
            <w:pPr>
              <w:widowControl w:val="0"/>
              <w:spacing w:after="0" w:line="240" w:lineRule="auto"/>
              <w:jc w:val="center"/>
              <w:rPr>
                <w:rFonts w:ascii="Times New Roman" w:eastAsia="Times New Roman" w:hAnsi="Times New Roman" w:cs="Times New Roman"/>
                <w:sz w:val="18"/>
                <w:szCs w:val="18"/>
              </w:rPr>
            </w:pPr>
          </w:p>
        </w:tc>
        <w:tc>
          <w:tcPr>
            <w:tcW w:w="12123" w:type="dxa"/>
            <w:gridSpan w:val="11"/>
          </w:tcPr>
          <w:p w:rsidR="00A14A65" w:rsidRPr="0091196E" w:rsidRDefault="00A14A65" w:rsidP="00A14A65">
            <w:pPr>
              <w:widowControl w:val="0"/>
              <w:spacing w:after="0" w:line="240" w:lineRule="auto"/>
              <w:jc w:val="both"/>
              <w:rPr>
                <w:rFonts w:ascii="Times New Roman" w:eastAsia="Times New Roman" w:hAnsi="Times New Roman" w:cs="Times New Roman"/>
                <w:b/>
                <w:sz w:val="18"/>
                <w:szCs w:val="18"/>
              </w:rPr>
            </w:pPr>
            <w:r w:rsidRPr="0091196E">
              <w:rPr>
                <w:rFonts w:ascii="Times New Roman" w:eastAsia="Times New Roman" w:hAnsi="Times New Roman" w:cs="Times New Roman"/>
                <w:b/>
                <w:sz w:val="18"/>
                <w:szCs w:val="18"/>
              </w:rPr>
              <w:t>Примечание:</w:t>
            </w:r>
          </w:p>
          <w:p w:rsidR="00A14A65" w:rsidRPr="000261ED" w:rsidRDefault="00A14A65" w:rsidP="00A14A65">
            <w:pPr>
              <w:widowControl w:val="0"/>
              <w:spacing w:after="0" w:line="240" w:lineRule="auto"/>
              <w:jc w:val="both"/>
              <w:rPr>
                <w:rFonts w:ascii="Times New Roman" w:eastAsia="Times New Roman" w:hAnsi="Times New Roman" w:cs="Times New Roman"/>
                <w:sz w:val="18"/>
                <w:szCs w:val="18"/>
              </w:rPr>
            </w:pPr>
            <w:r w:rsidRPr="0091196E">
              <w:rPr>
                <w:rFonts w:ascii="Times New Roman" w:eastAsia="Times New Roman" w:hAnsi="Times New Roman" w:cs="Times New Roman"/>
                <w:sz w:val="18"/>
                <w:szCs w:val="18"/>
              </w:rPr>
              <w:t>1. При получении разрешения на строительство объектов капитального строительства требуется разработка и утверждение документации по планировке территории.</w:t>
            </w:r>
          </w:p>
        </w:tc>
      </w:tr>
      <w:tr w:rsidR="000261ED" w:rsidRPr="000261ED" w:rsidTr="00206B72">
        <w:trPr>
          <w:cantSplit/>
          <w:trHeight w:val="373"/>
        </w:trPr>
        <w:tc>
          <w:tcPr>
            <w:tcW w:w="452" w:type="dxa"/>
            <w:vMerge/>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p>
        </w:tc>
        <w:tc>
          <w:tcPr>
            <w:tcW w:w="14507" w:type="dxa"/>
            <w:gridSpan w:val="13"/>
          </w:tcPr>
          <w:p w:rsidR="009C4C5B" w:rsidRPr="00341BC2" w:rsidRDefault="009C4C5B" w:rsidP="008F4042">
            <w:pPr>
              <w:widowControl w:val="0"/>
              <w:spacing w:after="0" w:line="240" w:lineRule="auto"/>
              <w:jc w:val="center"/>
              <w:rPr>
                <w:rFonts w:ascii="Times New Roman" w:eastAsia="Times New Roman" w:hAnsi="Times New Roman"/>
                <w:sz w:val="18"/>
                <w:szCs w:val="18"/>
              </w:rPr>
            </w:pPr>
            <w:r w:rsidRPr="00341BC2">
              <w:rPr>
                <w:rFonts w:ascii="Times New Roman" w:eastAsia="Times New Roman" w:hAnsi="Times New Roman"/>
                <w:sz w:val="18"/>
                <w:szCs w:val="18"/>
              </w:rPr>
              <w:t>* - данный вид разрешенного использования земельных участков применяется в качестве условно разрешенного в случае, если земельный участок расположен в границах 500 метров от береговой линии Черного и Азовского морей. Требуется получение разрешения на условно разрешенный вид использования земельных участков. Применяются ограничения, установленные статьей 39 настоящих Правил.</w:t>
            </w:r>
          </w:p>
          <w:p w:rsidR="009C4C5B" w:rsidRPr="000261ED" w:rsidRDefault="009C4C5B" w:rsidP="008F4042">
            <w:pPr>
              <w:widowControl w:val="0"/>
              <w:spacing w:after="0" w:line="240" w:lineRule="auto"/>
              <w:jc w:val="center"/>
              <w:rPr>
                <w:rFonts w:ascii="Times New Roman" w:eastAsia="Times New Roman" w:hAnsi="Times New Roman" w:cs="Times New Roman"/>
                <w:sz w:val="18"/>
                <w:szCs w:val="18"/>
              </w:rPr>
            </w:pPr>
            <w:r w:rsidRPr="00341BC2">
              <w:rPr>
                <w:rFonts w:ascii="Times New Roman" w:eastAsia="Times New Roman" w:hAnsi="Times New Roman"/>
                <w:sz w:val="18"/>
                <w:szCs w:val="18"/>
              </w:rPr>
              <w:t>** - в случае изменения вида разрешенного использования земельного участка в целях установления соответствия вида разрешенного использования земельных участков классификатору видов разрешенного использования земельных участков не применяется в качестве условно разрешенного вида использования земельных участков. Получение разрешения на условно разрешенный вид использования земельных участков не требуется.</w:t>
            </w:r>
          </w:p>
        </w:tc>
      </w:tr>
      <w:tr w:rsidR="00A401A6" w:rsidRPr="000261ED" w:rsidTr="000560D6">
        <w:trPr>
          <w:cantSplit/>
          <w:trHeight w:val="373"/>
        </w:trPr>
        <w:tc>
          <w:tcPr>
            <w:tcW w:w="452" w:type="dxa"/>
            <w:vMerge w:val="restart"/>
          </w:tcPr>
          <w:p w:rsidR="00A401A6" w:rsidRPr="000261ED"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749" w:type="dxa"/>
            <w:vMerge w:val="restart"/>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Блокированная жилая застройка*</w:t>
            </w:r>
          </w:p>
        </w:tc>
        <w:tc>
          <w:tcPr>
            <w:tcW w:w="635" w:type="dxa"/>
            <w:vMerge w:val="restart"/>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2.3</w:t>
            </w:r>
          </w:p>
        </w:tc>
        <w:tc>
          <w:tcPr>
            <w:tcW w:w="1350" w:type="dxa"/>
          </w:tcPr>
          <w:p w:rsidR="00A401A6" w:rsidRPr="00341BC2" w:rsidRDefault="00A401A6" w:rsidP="00341BC2">
            <w:pPr>
              <w:widowControl w:val="0"/>
              <w:spacing w:after="0" w:line="240" w:lineRule="auto"/>
              <w:jc w:val="center"/>
              <w:rPr>
                <w:rFonts w:ascii="Times New Roman" w:eastAsia="Times New Roman" w:hAnsi="Times New Roman" w:cs="Times New Roman"/>
                <w:sz w:val="18"/>
                <w:szCs w:val="18"/>
              </w:rPr>
            </w:pPr>
            <w:r w:rsidRPr="00341BC2">
              <w:rPr>
                <w:rFonts w:ascii="Times New Roman" w:eastAsia="Times New Roman" w:hAnsi="Times New Roman" w:cs="Times New Roman"/>
                <w:sz w:val="18"/>
                <w:szCs w:val="18"/>
              </w:rPr>
              <w:t>100/3 500</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0 - от границ земельных участков смежных блоков в месте блокировки</w:t>
            </w:r>
          </w:p>
        </w:tc>
        <w:tc>
          <w:tcPr>
            <w:tcW w:w="1276" w:type="dxa"/>
          </w:tcPr>
          <w:p w:rsidR="00A401A6" w:rsidRPr="00341BC2" w:rsidRDefault="00A401A6" w:rsidP="008F4042">
            <w:pPr>
              <w:widowControl w:val="0"/>
              <w:spacing w:after="0" w:line="240" w:lineRule="auto"/>
              <w:jc w:val="center"/>
              <w:rPr>
                <w:rFonts w:ascii="Times New Roman" w:eastAsia="Times New Roman" w:hAnsi="Times New Roman" w:cs="Times New Roman"/>
                <w:sz w:val="18"/>
                <w:szCs w:val="18"/>
              </w:rPr>
            </w:pPr>
            <w:r w:rsidRPr="00341BC2">
              <w:rPr>
                <w:rFonts w:ascii="Times New Roman" w:eastAsia="Times New Roman" w:hAnsi="Times New Roman" w:cs="Times New Roman"/>
                <w:sz w:val="18"/>
                <w:szCs w:val="18"/>
              </w:rPr>
              <w:t>6</w:t>
            </w:r>
          </w:p>
        </w:tc>
        <w:tc>
          <w:tcPr>
            <w:tcW w:w="1276" w:type="dxa"/>
          </w:tcPr>
          <w:p w:rsidR="00A401A6" w:rsidRPr="00341BC2" w:rsidRDefault="00A401A6" w:rsidP="008F4042">
            <w:pPr>
              <w:widowControl w:val="0"/>
              <w:spacing w:after="0" w:line="240" w:lineRule="auto"/>
              <w:jc w:val="center"/>
              <w:rPr>
                <w:rFonts w:ascii="Times New Roman" w:eastAsia="Times New Roman" w:hAnsi="Times New Roman" w:cs="Times New Roman"/>
                <w:sz w:val="18"/>
                <w:szCs w:val="18"/>
              </w:rPr>
            </w:pPr>
            <w:r w:rsidRPr="00341BC2">
              <w:rPr>
                <w:rFonts w:ascii="Times New Roman" w:eastAsia="Times New Roman" w:hAnsi="Times New Roman" w:cs="Times New Roman"/>
                <w:sz w:val="18"/>
                <w:szCs w:val="18"/>
              </w:rPr>
              <w:t>3</w:t>
            </w:r>
          </w:p>
        </w:tc>
        <w:tc>
          <w:tcPr>
            <w:tcW w:w="1275" w:type="dxa"/>
          </w:tcPr>
          <w:p w:rsidR="00A401A6" w:rsidRPr="00341BC2" w:rsidRDefault="00A401A6" w:rsidP="008F4042">
            <w:pPr>
              <w:widowControl w:val="0"/>
              <w:spacing w:after="0" w:line="240" w:lineRule="auto"/>
              <w:jc w:val="center"/>
              <w:rPr>
                <w:rFonts w:ascii="Times New Roman" w:eastAsia="Times New Roman" w:hAnsi="Times New Roman" w:cs="Times New Roman"/>
                <w:sz w:val="18"/>
                <w:szCs w:val="18"/>
              </w:rPr>
            </w:pPr>
            <w:r w:rsidRPr="00341BC2">
              <w:rPr>
                <w:rFonts w:ascii="Times New Roman" w:eastAsia="Times New Roman" w:hAnsi="Times New Roman" w:cs="Times New Roman"/>
                <w:sz w:val="18"/>
                <w:szCs w:val="18"/>
              </w:rPr>
              <w:t>10</w:t>
            </w:r>
          </w:p>
        </w:tc>
        <w:tc>
          <w:tcPr>
            <w:tcW w:w="993"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1984" w:type="dxa"/>
            <w:gridSpan w:val="2"/>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709"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0,6</w:t>
            </w:r>
          </w:p>
        </w:tc>
      </w:tr>
      <w:tr w:rsidR="00CF7B51" w:rsidRPr="000261ED" w:rsidTr="00F65F09">
        <w:trPr>
          <w:cantSplit/>
          <w:trHeight w:val="373"/>
        </w:trPr>
        <w:tc>
          <w:tcPr>
            <w:tcW w:w="452" w:type="dxa"/>
            <w:vMerge/>
          </w:tcPr>
          <w:p w:rsidR="00CF7B51" w:rsidRPr="000261ED" w:rsidRDefault="00CF7B51" w:rsidP="008F4042">
            <w:pPr>
              <w:widowControl w:val="0"/>
              <w:spacing w:after="0" w:line="240" w:lineRule="auto"/>
              <w:jc w:val="center"/>
              <w:rPr>
                <w:rFonts w:ascii="Times New Roman" w:eastAsia="Times New Roman" w:hAnsi="Times New Roman" w:cs="Times New Roman"/>
                <w:sz w:val="18"/>
                <w:szCs w:val="18"/>
              </w:rPr>
            </w:pPr>
          </w:p>
        </w:tc>
        <w:tc>
          <w:tcPr>
            <w:tcW w:w="1749" w:type="dxa"/>
            <w:vMerge/>
          </w:tcPr>
          <w:p w:rsidR="00CF7B51" w:rsidRPr="000261ED" w:rsidRDefault="00CF7B51" w:rsidP="008F4042">
            <w:pPr>
              <w:widowControl w:val="0"/>
              <w:spacing w:after="0" w:line="240" w:lineRule="auto"/>
              <w:jc w:val="center"/>
              <w:rPr>
                <w:rFonts w:ascii="Times New Roman" w:eastAsia="Times New Roman" w:hAnsi="Times New Roman" w:cs="Times New Roman"/>
                <w:sz w:val="18"/>
                <w:szCs w:val="18"/>
              </w:rPr>
            </w:pPr>
          </w:p>
        </w:tc>
        <w:tc>
          <w:tcPr>
            <w:tcW w:w="635" w:type="dxa"/>
            <w:vMerge/>
          </w:tcPr>
          <w:p w:rsidR="00CF7B51" w:rsidRPr="000261ED" w:rsidRDefault="00CF7B51" w:rsidP="008F4042">
            <w:pPr>
              <w:widowControl w:val="0"/>
              <w:spacing w:after="0" w:line="240" w:lineRule="auto"/>
              <w:jc w:val="center"/>
              <w:rPr>
                <w:rFonts w:ascii="Times New Roman" w:eastAsia="Times New Roman" w:hAnsi="Times New Roman" w:cs="Times New Roman"/>
                <w:sz w:val="18"/>
                <w:szCs w:val="18"/>
              </w:rPr>
            </w:pPr>
          </w:p>
        </w:tc>
        <w:tc>
          <w:tcPr>
            <w:tcW w:w="12123" w:type="dxa"/>
            <w:gridSpan w:val="11"/>
          </w:tcPr>
          <w:p w:rsidR="00AB0670" w:rsidRPr="00341BC2" w:rsidRDefault="00AB0670" w:rsidP="008F4042">
            <w:pPr>
              <w:widowControl w:val="0"/>
              <w:spacing w:after="0" w:line="240" w:lineRule="auto"/>
              <w:jc w:val="both"/>
              <w:rPr>
                <w:rFonts w:ascii="Times New Roman" w:eastAsia="Times New Roman" w:hAnsi="Times New Roman" w:cs="Times New Roman"/>
                <w:b/>
                <w:sz w:val="18"/>
                <w:szCs w:val="18"/>
              </w:rPr>
            </w:pPr>
            <w:r w:rsidRPr="00341BC2">
              <w:rPr>
                <w:rFonts w:ascii="Times New Roman" w:eastAsia="Times New Roman" w:hAnsi="Times New Roman" w:cs="Times New Roman"/>
                <w:b/>
                <w:sz w:val="18"/>
                <w:szCs w:val="18"/>
              </w:rPr>
              <w:t>Примечания:</w:t>
            </w:r>
          </w:p>
          <w:p w:rsidR="00AB0670" w:rsidRPr="00341BC2" w:rsidRDefault="00AB0670" w:rsidP="008F4042">
            <w:pPr>
              <w:widowControl w:val="0"/>
              <w:spacing w:after="0" w:line="240" w:lineRule="auto"/>
              <w:jc w:val="both"/>
              <w:rPr>
                <w:rFonts w:ascii="Times New Roman" w:eastAsia="Times New Roman" w:hAnsi="Times New Roman" w:cs="Times New Roman"/>
                <w:sz w:val="18"/>
                <w:szCs w:val="18"/>
              </w:rPr>
            </w:pPr>
            <w:r w:rsidRPr="00341BC2">
              <w:rPr>
                <w:rFonts w:ascii="Times New Roman" w:eastAsia="Times New Roman" w:hAnsi="Times New Roman" w:cs="Times New Roman"/>
                <w:sz w:val="18"/>
                <w:szCs w:val="18"/>
              </w:rPr>
              <w:t>1. Для существующей застройки минимальный размер земельного участка принимается по расчету согласно СП, МНГП.</w:t>
            </w:r>
          </w:p>
          <w:p w:rsidR="00AB0670" w:rsidRPr="00341BC2" w:rsidRDefault="00AB0670" w:rsidP="008F4042">
            <w:pPr>
              <w:widowControl w:val="0"/>
              <w:spacing w:after="0" w:line="240" w:lineRule="auto"/>
              <w:jc w:val="both"/>
              <w:rPr>
                <w:rFonts w:ascii="Times New Roman" w:eastAsia="Times New Roman" w:hAnsi="Times New Roman" w:cs="Times New Roman"/>
                <w:sz w:val="18"/>
                <w:szCs w:val="18"/>
              </w:rPr>
            </w:pPr>
            <w:r w:rsidRPr="00341BC2">
              <w:rPr>
                <w:rFonts w:ascii="Times New Roman" w:eastAsia="Times New Roman" w:hAnsi="Times New Roman" w:cs="Times New Roman"/>
                <w:sz w:val="18"/>
                <w:szCs w:val="18"/>
              </w:rPr>
              <w:t>2. Максимальная высота объектов жилищного строительства для объектов с углом наклона кровли до 15° - 10 м, с углом наклона кровли более 15° - 13 м.</w:t>
            </w:r>
          </w:p>
          <w:p w:rsidR="00AB0670" w:rsidRPr="00341BC2" w:rsidRDefault="00AB0670" w:rsidP="008F4042">
            <w:pPr>
              <w:widowControl w:val="0"/>
              <w:spacing w:after="0" w:line="240" w:lineRule="auto"/>
              <w:jc w:val="both"/>
              <w:rPr>
                <w:rFonts w:ascii="Times New Roman" w:eastAsia="Times New Roman" w:hAnsi="Times New Roman" w:cs="Times New Roman"/>
                <w:sz w:val="18"/>
                <w:szCs w:val="18"/>
              </w:rPr>
            </w:pPr>
            <w:r w:rsidRPr="00341BC2">
              <w:rPr>
                <w:rFonts w:ascii="Times New Roman" w:eastAsia="Times New Roman" w:hAnsi="Times New Roman" w:cs="Times New Roman"/>
                <w:sz w:val="18"/>
                <w:szCs w:val="18"/>
              </w:rPr>
              <w:t>3. Минимальные отступы от границы смежного земельного участка до:</w:t>
            </w:r>
          </w:p>
          <w:p w:rsidR="00AB0670" w:rsidRPr="00341BC2" w:rsidRDefault="00AB0670" w:rsidP="008F4042">
            <w:pPr>
              <w:widowControl w:val="0"/>
              <w:spacing w:after="0" w:line="240" w:lineRule="auto"/>
              <w:jc w:val="both"/>
              <w:rPr>
                <w:rFonts w:ascii="Times New Roman" w:eastAsia="Times New Roman" w:hAnsi="Times New Roman" w:cs="Times New Roman"/>
                <w:sz w:val="18"/>
                <w:szCs w:val="18"/>
              </w:rPr>
            </w:pPr>
            <w:r w:rsidRPr="00341BC2">
              <w:rPr>
                <w:rFonts w:ascii="Times New Roman" w:eastAsia="Times New Roman" w:hAnsi="Times New Roman" w:cs="Times New Roman"/>
                <w:sz w:val="18"/>
                <w:szCs w:val="18"/>
              </w:rPr>
              <w:t>- хозяйственных построек- 1 м;</w:t>
            </w:r>
          </w:p>
          <w:p w:rsidR="00AB0670" w:rsidRPr="00341BC2" w:rsidRDefault="00AB0670" w:rsidP="008F4042">
            <w:pPr>
              <w:widowControl w:val="0"/>
              <w:spacing w:after="0" w:line="240" w:lineRule="auto"/>
              <w:jc w:val="both"/>
              <w:rPr>
                <w:rFonts w:ascii="Times New Roman" w:eastAsia="Times New Roman" w:hAnsi="Times New Roman" w:cs="Times New Roman"/>
                <w:color w:val="FF0000"/>
                <w:sz w:val="18"/>
                <w:szCs w:val="18"/>
              </w:rPr>
            </w:pPr>
            <w:r w:rsidRPr="00341BC2">
              <w:rPr>
                <w:rFonts w:ascii="Times New Roman" w:eastAsia="Times New Roman" w:hAnsi="Times New Roman" w:cs="Times New Roman"/>
                <w:sz w:val="18"/>
                <w:szCs w:val="18"/>
              </w:rPr>
              <w:t xml:space="preserve">- построек для содержания скота и птицы – 4 м. </w:t>
            </w:r>
          </w:p>
          <w:p w:rsidR="00AB0670" w:rsidRPr="00341BC2" w:rsidRDefault="00AB0670" w:rsidP="008F4042">
            <w:pPr>
              <w:widowControl w:val="0"/>
              <w:spacing w:after="0" w:line="240" w:lineRule="auto"/>
              <w:jc w:val="both"/>
              <w:rPr>
                <w:rFonts w:ascii="Times New Roman" w:eastAsia="Times New Roman" w:hAnsi="Times New Roman" w:cs="Times New Roman"/>
                <w:sz w:val="18"/>
                <w:szCs w:val="18"/>
              </w:rPr>
            </w:pPr>
            <w:r w:rsidRPr="00341BC2">
              <w:rPr>
                <w:rFonts w:ascii="Times New Roman" w:eastAsia="Times New Roman" w:hAnsi="Times New Roman" w:cs="Times New Roman"/>
                <w:sz w:val="18"/>
                <w:szCs w:val="18"/>
              </w:rPr>
              <w:t xml:space="preserve">4. Максимальное количество этажей для гаражей и подсобных сооружений (хозяйственных построек) – 1 этаж. </w:t>
            </w:r>
          </w:p>
          <w:p w:rsidR="00CF7B51" w:rsidRPr="000261ED" w:rsidRDefault="00AB0670" w:rsidP="008F4042">
            <w:pPr>
              <w:widowControl w:val="0"/>
              <w:spacing w:after="0" w:line="240" w:lineRule="auto"/>
              <w:jc w:val="both"/>
              <w:rPr>
                <w:rFonts w:ascii="Times New Roman" w:eastAsia="Times New Roman" w:hAnsi="Times New Roman" w:cs="Times New Roman"/>
                <w:sz w:val="18"/>
                <w:szCs w:val="18"/>
              </w:rPr>
            </w:pPr>
            <w:r w:rsidRPr="00341BC2">
              <w:rPr>
                <w:rFonts w:ascii="Times New Roman" w:eastAsia="Times New Roman" w:hAnsi="Times New Roman" w:cs="Times New Roman"/>
                <w:sz w:val="18"/>
                <w:szCs w:val="18"/>
              </w:rPr>
              <w:t>5.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0261ED" w:rsidRPr="000261ED" w:rsidTr="00206B72">
        <w:trPr>
          <w:cantSplit/>
          <w:trHeight w:val="373"/>
        </w:trPr>
        <w:tc>
          <w:tcPr>
            <w:tcW w:w="452" w:type="dxa"/>
            <w:vMerge/>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p>
        </w:tc>
        <w:tc>
          <w:tcPr>
            <w:tcW w:w="14507" w:type="dxa"/>
            <w:gridSpan w:val="13"/>
          </w:tcPr>
          <w:p w:rsid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 - данный вид разрешенного использования земельных участков применяется в качестве условно разрешенного в случае, если земельный участок расположен в границах 500 метров от береговой линии Черного и Азовского морей. Требуется получение разрешения на условно разрешенный вид использования земельных участков. Применяются ограничения, установленные статьей 39 градостроительного регламента правил землепользования и застройки</w:t>
            </w:r>
            <w:r w:rsidR="009C4C5B">
              <w:rPr>
                <w:rFonts w:ascii="Times New Roman" w:eastAsia="Times New Roman" w:hAnsi="Times New Roman" w:cs="Times New Roman"/>
                <w:sz w:val="18"/>
                <w:szCs w:val="18"/>
              </w:rPr>
              <w:t>;</w:t>
            </w:r>
          </w:p>
          <w:p w:rsidR="009C4C5B" w:rsidRPr="000261ED" w:rsidRDefault="009C4C5B" w:rsidP="008F4042">
            <w:pPr>
              <w:widowControl w:val="0"/>
              <w:spacing w:after="0" w:line="240" w:lineRule="auto"/>
              <w:jc w:val="center"/>
              <w:rPr>
                <w:rFonts w:ascii="Times New Roman" w:eastAsia="Times New Roman" w:hAnsi="Times New Roman" w:cs="Times New Roman"/>
                <w:sz w:val="18"/>
                <w:szCs w:val="18"/>
              </w:rPr>
            </w:pPr>
            <w:r w:rsidRPr="00341BC2">
              <w:rPr>
                <w:rFonts w:ascii="Times New Roman" w:eastAsia="Times New Roman" w:hAnsi="Times New Roman" w:cs="Times New Roman"/>
                <w:color w:val="000000"/>
                <w:sz w:val="18"/>
                <w:szCs w:val="18"/>
              </w:rPr>
              <w:t>** - в случае изменения вида разрешенного использования в целях установления соответствия вида разрешенного использования земельных участков классификатору видов разрешенного использования земельных участков применяется в качестве основного вида разрешенного использования земельных участков. Получение разрешения на условно разрешенный вид использования земельных участков не требуется.</w:t>
            </w:r>
          </w:p>
        </w:tc>
      </w:tr>
      <w:tr w:rsidR="004C06B2" w:rsidRPr="000261ED" w:rsidTr="004C06B2">
        <w:trPr>
          <w:cantSplit/>
          <w:trHeight w:val="373"/>
        </w:trPr>
        <w:tc>
          <w:tcPr>
            <w:tcW w:w="452" w:type="dxa"/>
            <w:shd w:val="clear" w:color="auto" w:fill="auto"/>
          </w:tcPr>
          <w:p w:rsidR="004C06B2" w:rsidRPr="004F113C" w:rsidRDefault="009968F2"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lastRenderedPageBreak/>
              <w:t>3</w:t>
            </w:r>
          </w:p>
        </w:tc>
        <w:tc>
          <w:tcPr>
            <w:tcW w:w="1749" w:type="dxa"/>
            <w:shd w:val="clear" w:color="auto" w:fill="auto"/>
          </w:tcPr>
          <w:p w:rsidR="004C06B2" w:rsidRPr="00341BC2" w:rsidRDefault="00341BC2" w:rsidP="00341BC2">
            <w:pPr>
              <w:widowControl w:val="0"/>
              <w:spacing w:after="0" w:line="240" w:lineRule="auto"/>
              <w:jc w:val="center"/>
              <w:rPr>
                <w:rFonts w:ascii="Times New Roman" w:eastAsia="Times New Roman" w:hAnsi="Times New Roman"/>
                <w:sz w:val="18"/>
                <w:szCs w:val="18"/>
              </w:rPr>
            </w:pPr>
            <w:r w:rsidRPr="00341BC2">
              <w:rPr>
                <w:rFonts w:ascii="Times New Roman" w:eastAsia="Times New Roman" w:hAnsi="Times New Roman"/>
                <w:sz w:val="18"/>
                <w:szCs w:val="18"/>
              </w:rPr>
              <w:t>Дома социального обслуживания</w:t>
            </w:r>
          </w:p>
        </w:tc>
        <w:tc>
          <w:tcPr>
            <w:tcW w:w="635" w:type="dxa"/>
            <w:shd w:val="clear" w:color="auto" w:fill="auto"/>
          </w:tcPr>
          <w:p w:rsidR="004C06B2" w:rsidRPr="00341BC2" w:rsidRDefault="004C06B2" w:rsidP="008F4042">
            <w:pPr>
              <w:widowControl w:val="0"/>
              <w:spacing w:after="0" w:line="240" w:lineRule="auto"/>
              <w:jc w:val="center"/>
              <w:rPr>
                <w:rFonts w:ascii="Times New Roman" w:eastAsia="Times New Roman" w:hAnsi="Times New Roman"/>
                <w:sz w:val="18"/>
                <w:szCs w:val="18"/>
              </w:rPr>
            </w:pPr>
            <w:r w:rsidRPr="00341BC2">
              <w:rPr>
                <w:rFonts w:ascii="Times New Roman" w:eastAsia="Times New Roman" w:hAnsi="Times New Roman"/>
                <w:sz w:val="18"/>
                <w:szCs w:val="18"/>
              </w:rPr>
              <w:t>3.2.1</w:t>
            </w:r>
          </w:p>
        </w:tc>
        <w:tc>
          <w:tcPr>
            <w:tcW w:w="1350" w:type="dxa"/>
            <w:shd w:val="clear" w:color="auto" w:fill="auto"/>
          </w:tcPr>
          <w:p w:rsidR="004C06B2" w:rsidRPr="00341BC2" w:rsidRDefault="004C06B2" w:rsidP="008F4042">
            <w:pPr>
              <w:widowControl w:val="0"/>
              <w:spacing w:after="0" w:line="240" w:lineRule="auto"/>
              <w:jc w:val="center"/>
              <w:rPr>
                <w:rFonts w:ascii="Times New Roman" w:eastAsia="Times New Roman" w:hAnsi="Times New Roman"/>
                <w:sz w:val="18"/>
                <w:szCs w:val="18"/>
              </w:rPr>
            </w:pPr>
            <w:r w:rsidRPr="00341BC2">
              <w:rPr>
                <w:rFonts w:ascii="Times New Roman" w:eastAsia="Times New Roman" w:hAnsi="Times New Roman"/>
                <w:sz w:val="18"/>
                <w:szCs w:val="18"/>
              </w:rPr>
              <w:t>300/50 000</w:t>
            </w:r>
          </w:p>
        </w:tc>
        <w:tc>
          <w:tcPr>
            <w:tcW w:w="1134"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6</w:t>
            </w:r>
          </w:p>
        </w:tc>
        <w:tc>
          <w:tcPr>
            <w:tcW w:w="992"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6</w:t>
            </w:r>
          </w:p>
        </w:tc>
        <w:tc>
          <w:tcPr>
            <w:tcW w:w="1134"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6</w:t>
            </w:r>
          </w:p>
        </w:tc>
        <w:tc>
          <w:tcPr>
            <w:tcW w:w="1276"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20</w:t>
            </w:r>
          </w:p>
        </w:tc>
        <w:tc>
          <w:tcPr>
            <w:tcW w:w="1276"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3</w:t>
            </w:r>
          </w:p>
        </w:tc>
        <w:tc>
          <w:tcPr>
            <w:tcW w:w="1275"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993"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60</w:t>
            </w:r>
          </w:p>
        </w:tc>
        <w:tc>
          <w:tcPr>
            <w:tcW w:w="992"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15</w:t>
            </w:r>
          </w:p>
        </w:tc>
        <w:tc>
          <w:tcPr>
            <w:tcW w:w="1701" w:type="dxa"/>
            <w:gridSpan w:val="2"/>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не подлежит установлению</w:t>
            </w:r>
          </w:p>
        </w:tc>
      </w:tr>
      <w:tr w:rsidR="004C06B2" w:rsidRPr="000261ED" w:rsidTr="004C06B2">
        <w:trPr>
          <w:cantSplit/>
          <w:trHeight w:val="373"/>
        </w:trPr>
        <w:tc>
          <w:tcPr>
            <w:tcW w:w="452" w:type="dxa"/>
            <w:shd w:val="clear" w:color="auto" w:fill="auto"/>
          </w:tcPr>
          <w:p w:rsidR="004C06B2" w:rsidRPr="004F113C" w:rsidRDefault="009968F2"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w:t>
            </w:r>
          </w:p>
        </w:tc>
        <w:tc>
          <w:tcPr>
            <w:tcW w:w="1749" w:type="dxa"/>
            <w:shd w:val="clear" w:color="auto" w:fill="auto"/>
          </w:tcPr>
          <w:p w:rsidR="004C06B2" w:rsidRPr="004C06B2" w:rsidRDefault="004C06B2" w:rsidP="008F4042">
            <w:pPr>
              <w:widowControl w:val="0"/>
              <w:spacing w:after="0" w:line="240" w:lineRule="auto"/>
              <w:jc w:val="center"/>
              <w:rPr>
                <w:rFonts w:ascii="Times New Roman" w:eastAsia="Times New Roman" w:hAnsi="Times New Roman"/>
                <w:sz w:val="18"/>
                <w:szCs w:val="18"/>
                <w:highlight w:val="green"/>
              </w:rPr>
            </w:pPr>
            <w:r w:rsidRPr="00341BC2">
              <w:rPr>
                <w:rFonts w:ascii="Times New Roman" w:eastAsia="Times New Roman" w:hAnsi="Times New Roman"/>
                <w:sz w:val="18"/>
                <w:szCs w:val="18"/>
              </w:rPr>
              <w:t>Оказание социальной помощи населению</w:t>
            </w:r>
          </w:p>
        </w:tc>
        <w:tc>
          <w:tcPr>
            <w:tcW w:w="635"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3.2.2</w:t>
            </w:r>
          </w:p>
        </w:tc>
        <w:tc>
          <w:tcPr>
            <w:tcW w:w="1350"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300/50 000</w:t>
            </w:r>
          </w:p>
        </w:tc>
        <w:tc>
          <w:tcPr>
            <w:tcW w:w="1134"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6</w:t>
            </w:r>
          </w:p>
        </w:tc>
        <w:tc>
          <w:tcPr>
            <w:tcW w:w="992"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6</w:t>
            </w:r>
          </w:p>
        </w:tc>
        <w:tc>
          <w:tcPr>
            <w:tcW w:w="1134"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6</w:t>
            </w:r>
          </w:p>
        </w:tc>
        <w:tc>
          <w:tcPr>
            <w:tcW w:w="1276"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12</w:t>
            </w:r>
          </w:p>
        </w:tc>
        <w:tc>
          <w:tcPr>
            <w:tcW w:w="1276"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3</w:t>
            </w:r>
          </w:p>
        </w:tc>
        <w:tc>
          <w:tcPr>
            <w:tcW w:w="1275"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993"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60</w:t>
            </w:r>
          </w:p>
        </w:tc>
        <w:tc>
          <w:tcPr>
            <w:tcW w:w="992"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15</w:t>
            </w:r>
          </w:p>
        </w:tc>
        <w:tc>
          <w:tcPr>
            <w:tcW w:w="1701" w:type="dxa"/>
            <w:gridSpan w:val="2"/>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не подлежит установлению</w:t>
            </w:r>
          </w:p>
        </w:tc>
      </w:tr>
      <w:tr w:rsidR="004C06B2" w:rsidRPr="000261ED" w:rsidTr="004C06B2">
        <w:trPr>
          <w:cantSplit/>
          <w:trHeight w:val="373"/>
        </w:trPr>
        <w:tc>
          <w:tcPr>
            <w:tcW w:w="452" w:type="dxa"/>
            <w:shd w:val="clear" w:color="auto" w:fill="auto"/>
          </w:tcPr>
          <w:p w:rsidR="004C06B2" w:rsidRPr="004F113C" w:rsidRDefault="009968F2"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w:t>
            </w:r>
          </w:p>
        </w:tc>
        <w:tc>
          <w:tcPr>
            <w:tcW w:w="1749" w:type="dxa"/>
            <w:shd w:val="clear" w:color="auto" w:fill="auto"/>
          </w:tcPr>
          <w:p w:rsidR="004C06B2" w:rsidRPr="004C06B2" w:rsidRDefault="004C06B2" w:rsidP="008F4042">
            <w:pPr>
              <w:widowControl w:val="0"/>
              <w:spacing w:after="0" w:line="240" w:lineRule="auto"/>
              <w:jc w:val="center"/>
              <w:rPr>
                <w:rFonts w:ascii="Times New Roman" w:eastAsia="Times New Roman" w:hAnsi="Times New Roman"/>
                <w:sz w:val="18"/>
                <w:szCs w:val="18"/>
                <w:highlight w:val="green"/>
              </w:rPr>
            </w:pPr>
            <w:r w:rsidRPr="00341BC2">
              <w:rPr>
                <w:rFonts w:ascii="Times New Roman" w:eastAsia="Times New Roman" w:hAnsi="Times New Roman"/>
                <w:sz w:val="18"/>
                <w:szCs w:val="18"/>
              </w:rPr>
              <w:t>Общежития</w:t>
            </w:r>
          </w:p>
        </w:tc>
        <w:tc>
          <w:tcPr>
            <w:tcW w:w="635"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3.2.4</w:t>
            </w:r>
          </w:p>
        </w:tc>
        <w:tc>
          <w:tcPr>
            <w:tcW w:w="1350"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300/50 000</w:t>
            </w:r>
          </w:p>
        </w:tc>
        <w:tc>
          <w:tcPr>
            <w:tcW w:w="1134"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6</w:t>
            </w:r>
          </w:p>
        </w:tc>
        <w:tc>
          <w:tcPr>
            <w:tcW w:w="992"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6</w:t>
            </w:r>
          </w:p>
        </w:tc>
        <w:tc>
          <w:tcPr>
            <w:tcW w:w="1134"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6</w:t>
            </w:r>
          </w:p>
        </w:tc>
        <w:tc>
          <w:tcPr>
            <w:tcW w:w="1276"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20</w:t>
            </w:r>
          </w:p>
        </w:tc>
        <w:tc>
          <w:tcPr>
            <w:tcW w:w="1276"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3</w:t>
            </w:r>
          </w:p>
        </w:tc>
        <w:tc>
          <w:tcPr>
            <w:tcW w:w="1275"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993"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60</w:t>
            </w:r>
          </w:p>
        </w:tc>
        <w:tc>
          <w:tcPr>
            <w:tcW w:w="992" w:type="dxa"/>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15</w:t>
            </w:r>
          </w:p>
        </w:tc>
        <w:tc>
          <w:tcPr>
            <w:tcW w:w="1701" w:type="dxa"/>
            <w:gridSpan w:val="2"/>
            <w:shd w:val="clear" w:color="auto" w:fill="auto"/>
          </w:tcPr>
          <w:p w:rsidR="004C06B2" w:rsidRPr="004F113C" w:rsidRDefault="004C06B2" w:rsidP="008F4042">
            <w:pPr>
              <w:widowControl w:val="0"/>
              <w:spacing w:after="0" w:line="240" w:lineRule="auto"/>
              <w:jc w:val="center"/>
              <w:rPr>
                <w:rFonts w:ascii="Times New Roman" w:eastAsia="Times New Roman" w:hAnsi="Times New Roman"/>
                <w:sz w:val="18"/>
                <w:szCs w:val="18"/>
              </w:rPr>
            </w:pPr>
            <w:r w:rsidRPr="004F113C">
              <w:rPr>
                <w:rFonts w:ascii="Times New Roman" w:eastAsia="Times New Roman" w:hAnsi="Times New Roman"/>
                <w:sz w:val="18"/>
                <w:szCs w:val="18"/>
              </w:rPr>
              <w:t>не подлежит установлению</w:t>
            </w:r>
          </w:p>
        </w:tc>
      </w:tr>
      <w:tr w:rsidR="004C06B2" w:rsidRPr="000261ED" w:rsidTr="00887F7B">
        <w:trPr>
          <w:cantSplit/>
          <w:trHeight w:val="373"/>
        </w:trPr>
        <w:tc>
          <w:tcPr>
            <w:tcW w:w="452" w:type="dxa"/>
            <w:vMerge w:val="restart"/>
          </w:tcPr>
          <w:p w:rsidR="004C06B2" w:rsidRPr="000261ED"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749" w:type="dxa"/>
            <w:vMerge w:val="restart"/>
          </w:tcPr>
          <w:p w:rsidR="004C06B2" w:rsidRPr="000261ED" w:rsidRDefault="004C06B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Бытовое обслуживание</w:t>
            </w:r>
          </w:p>
        </w:tc>
        <w:tc>
          <w:tcPr>
            <w:tcW w:w="635" w:type="dxa"/>
            <w:vMerge w:val="restart"/>
          </w:tcPr>
          <w:p w:rsidR="004C06B2" w:rsidRPr="000261ED" w:rsidRDefault="004C06B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3.3</w:t>
            </w:r>
          </w:p>
        </w:tc>
        <w:tc>
          <w:tcPr>
            <w:tcW w:w="1350" w:type="dxa"/>
          </w:tcPr>
          <w:p w:rsidR="004C06B2" w:rsidRPr="000261ED" w:rsidRDefault="004C06B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w:t>
            </w:r>
            <w:r w:rsidRPr="000261ED">
              <w:rPr>
                <w:rFonts w:ascii="Times New Roman" w:eastAsia="Times New Roman" w:hAnsi="Times New Roman" w:cs="Times New Roman"/>
                <w:sz w:val="18"/>
                <w:szCs w:val="18"/>
              </w:rPr>
              <w:t>/10 000</w:t>
            </w:r>
          </w:p>
        </w:tc>
        <w:tc>
          <w:tcPr>
            <w:tcW w:w="1134" w:type="dxa"/>
          </w:tcPr>
          <w:p w:rsidR="004C06B2" w:rsidRPr="000261ED" w:rsidRDefault="004C06B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992" w:type="dxa"/>
          </w:tcPr>
          <w:p w:rsidR="004C06B2" w:rsidRPr="000261ED" w:rsidRDefault="004C06B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4C06B2" w:rsidRPr="000261ED" w:rsidRDefault="004C06B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276" w:type="dxa"/>
          </w:tcPr>
          <w:p w:rsidR="004C06B2" w:rsidRPr="000261ED" w:rsidRDefault="004C06B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276" w:type="dxa"/>
          </w:tcPr>
          <w:p w:rsidR="004C06B2" w:rsidRPr="000261ED" w:rsidRDefault="004C06B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275" w:type="dxa"/>
          </w:tcPr>
          <w:p w:rsidR="004C06B2" w:rsidRPr="000261ED" w:rsidRDefault="004C06B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993" w:type="dxa"/>
          </w:tcPr>
          <w:p w:rsidR="004C06B2" w:rsidRPr="000261ED" w:rsidRDefault="004C06B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65</w:t>
            </w:r>
          </w:p>
        </w:tc>
        <w:tc>
          <w:tcPr>
            <w:tcW w:w="992" w:type="dxa"/>
          </w:tcPr>
          <w:p w:rsidR="004C06B2" w:rsidRPr="000261ED" w:rsidRDefault="004C06B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701" w:type="dxa"/>
            <w:gridSpan w:val="2"/>
          </w:tcPr>
          <w:p w:rsidR="004C06B2" w:rsidRPr="000261ED" w:rsidRDefault="004C06B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4B7BBD" w:rsidRPr="000261ED" w:rsidTr="00206B72">
        <w:trPr>
          <w:cantSplit/>
          <w:trHeight w:val="373"/>
        </w:trPr>
        <w:tc>
          <w:tcPr>
            <w:tcW w:w="452" w:type="dxa"/>
            <w:vMerge/>
          </w:tcPr>
          <w:p w:rsidR="004B7BBD" w:rsidRPr="000261ED" w:rsidRDefault="004B7BBD" w:rsidP="008F4042">
            <w:pPr>
              <w:widowControl w:val="0"/>
              <w:spacing w:after="0" w:line="240" w:lineRule="auto"/>
              <w:jc w:val="center"/>
              <w:rPr>
                <w:rFonts w:ascii="Times New Roman" w:eastAsia="Times New Roman" w:hAnsi="Times New Roman" w:cs="Times New Roman"/>
                <w:sz w:val="18"/>
                <w:szCs w:val="18"/>
              </w:rPr>
            </w:pPr>
          </w:p>
        </w:tc>
        <w:tc>
          <w:tcPr>
            <w:tcW w:w="1749" w:type="dxa"/>
            <w:vMerge/>
          </w:tcPr>
          <w:p w:rsidR="004B7BBD" w:rsidRPr="000261ED" w:rsidRDefault="004B7BBD" w:rsidP="008F4042">
            <w:pPr>
              <w:widowControl w:val="0"/>
              <w:spacing w:after="0" w:line="240" w:lineRule="auto"/>
              <w:jc w:val="center"/>
              <w:rPr>
                <w:rFonts w:ascii="Times New Roman" w:eastAsia="Times New Roman" w:hAnsi="Times New Roman" w:cs="Times New Roman"/>
                <w:sz w:val="18"/>
                <w:szCs w:val="18"/>
              </w:rPr>
            </w:pPr>
          </w:p>
        </w:tc>
        <w:tc>
          <w:tcPr>
            <w:tcW w:w="635" w:type="dxa"/>
            <w:vMerge/>
          </w:tcPr>
          <w:p w:rsidR="004B7BBD" w:rsidRPr="000261ED" w:rsidRDefault="004B7BBD" w:rsidP="008F4042">
            <w:pPr>
              <w:widowControl w:val="0"/>
              <w:spacing w:after="0" w:line="240" w:lineRule="auto"/>
              <w:jc w:val="center"/>
              <w:rPr>
                <w:rFonts w:ascii="Times New Roman" w:eastAsia="Times New Roman" w:hAnsi="Times New Roman" w:cs="Times New Roman"/>
                <w:sz w:val="18"/>
                <w:szCs w:val="18"/>
              </w:rPr>
            </w:pPr>
          </w:p>
        </w:tc>
        <w:tc>
          <w:tcPr>
            <w:tcW w:w="12123" w:type="dxa"/>
            <w:gridSpan w:val="11"/>
          </w:tcPr>
          <w:p w:rsidR="004C06B2" w:rsidRPr="004C06B2" w:rsidRDefault="004C06B2" w:rsidP="004C06B2">
            <w:pPr>
              <w:widowControl w:val="0"/>
              <w:spacing w:after="0" w:line="240" w:lineRule="auto"/>
              <w:jc w:val="both"/>
              <w:rPr>
                <w:rFonts w:ascii="Times New Roman" w:eastAsia="Times New Roman" w:hAnsi="Times New Roman" w:cs="Times New Roman"/>
                <w:b/>
                <w:sz w:val="18"/>
                <w:szCs w:val="18"/>
              </w:rPr>
            </w:pPr>
            <w:r w:rsidRPr="00341BC2">
              <w:rPr>
                <w:rFonts w:ascii="Times New Roman" w:eastAsia="Times New Roman" w:hAnsi="Times New Roman" w:cs="Times New Roman"/>
                <w:b/>
                <w:sz w:val="18"/>
                <w:szCs w:val="18"/>
              </w:rPr>
              <w:t>Примечание:</w:t>
            </w:r>
          </w:p>
          <w:p w:rsidR="004C06B2" w:rsidRDefault="004C06B2" w:rsidP="004C06B2">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Д</w:t>
            </w:r>
            <w:r w:rsidR="004B7BBD" w:rsidRPr="000261ED">
              <w:rPr>
                <w:rFonts w:ascii="Times New Roman" w:eastAsia="Times New Roman" w:hAnsi="Times New Roman" w:cs="Times New Roman"/>
                <w:sz w:val="18"/>
                <w:szCs w:val="18"/>
              </w:rPr>
              <w:t>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зарегистрированных в органах федеральной службы государственной регистрации, кадастра и картографии, в соответствии с действующим законодательством минимальная площадь</w:t>
            </w:r>
            <w:r>
              <w:rPr>
                <w:rFonts w:ascii="Times New Roman" w:eastAsia="Times New Roman" w:hAnsi="Times New Roman" w:cs="Times New Roman"/>
                <w:sz w:val="18"/>
                <w:szCs w:val="18"/>
              </w:rPr>
              <w:t xml:space="preserve"> земельного участка – 30 кв. м.</w:t>
            </w:r>
          </w:p>
          <w:p w:rsidR="004B7BBD" w:rsidRPr="000261ED" w:rsidRDefault="004C06B2" w:rsidP="004C06B2">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 П</w:t>
            </w:r>
            <w:r w:rsidR="004B7BBD" w:rsidRPr="000261ED">
              <w:rPr>
                <w:rFonts w:ascii="Times New Roman" w:eastAsia="Times New Roman" w:hAnsi="Times New Roman" w:cs="Times New Roman"/>
                <w:sz w:val="18"/>
                <w:szCs w:val="18"/>
              </w:rPr>
              <w:t>лощадь земельного участка, применительно к видам разрешенного использования «Бытовое обслуживание», по решению органа местного самоуправления, может быть установлена меньше минимальной площади, предусмотренной градостроительным регламентом (в том числе для существующих земельных участков), при условии разработанной и утвержденной документации по планировке территории.</w:t>
            </w:r>
          </w:p>
        </w:tc>
      </w:tr>
      <w:tr w:rsidR="004C06B2" w:rsidRPr="000261ED" w:rsidTr="00887F7B">
        <w:trPr>
          <w:cantSplit/>
          <w:trHeight w:val="373"/>
        </w:trPr>
        <w:tc>
          <w:tcPr>
            <w:tcW w:w="452" w:type="dxa"/>
            <w:vMerge w:val="restart"/>
            <w:shd w:val="clear" w:color="auto" w:fill="auto"/>
          </w:tcPr>
          <w:p w:rsidR="004C06B2" w:rsidRPr="004C06B2"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749" w:type="dxa"/>
            <w:vMerge w:val="restart"/>
            <w:shd w:val="clear" w:color="auto" w:fill="auto"/>
          </w:tcPr>
          <w:p w:rsidR="004C06B2" w:rsidRPr="004C06B2" w:rsidRDefault="004C06B2" w:rsidP="00341BC2">
            <w:pPr>
              <w:widowControl w:val="0"/>
              <w:spacing w:after="0" w:line="240" w:lineRule="auto"/>
              <w:jc w:val="center"/>
              <w:rPr>
                <w:rFonts w:ascii="Times New Roman" w:eastAsia="Times New Roman" w:hAnsi="Times New Roman" w:cs="Times New Roman"/>
                <w:sz w:val="18"/>
                <w:szCs w:val="18"/>
              </w:rPr>
            </w:pPr>
            <w:r w:rsidRPr="00341BC2">
              <w:rPr>
                <w:rFonts w:ascii="Times New Roman" w:eastAsia="Times New Roman" w:hAnsi="Times New Roman" w:cs="Times New Roman"/>
                <w:sz w:val="18"/>
                <w:szCs w:val="18"/>
              </w:rPr>
              <w:t>Стацио</w:t>
            </w:r>
            <w:r w:rsidR="00341BC2">
              <w:rPr>
                <w:rFonts w:ascii="Times New Roman" w:eastAsia="Times New Roman" w:hAnsi="Times New Roman" w:cs="Times New Roman"/>
                <w:sz w:val="18"/>
                <w:szCs w:val="18"/>
              </w:rPr>
              <w:t>нарное медицинское обслуживание</w:t>
            </w:r>
          </w:p>
        </w:tc>
        <w:tc>
          <w:tcPr>
            <w:tcW w:w="635" w:type="dxa"/>
            <w:vMerge w:val="restart"/>
            <w:shd w:val="clear" w:color="auto" w:fill="auto"/>
          </w:tcPr>
          <w:p w:rsidR="004C06B2" w:rsidRPr="004C06B2" w:rsidRDefault="004C06B2" w:rsidP="008F4042">
            <w:pPr>
              <w:widowControl w:val="0"/>
              <w:spacing w:after="0" w:line="240" w:lineRule="auto"/>
              <w:jc w:val="center"/>
              <w:rPr>
                <w:rFonts w:ascii="Times New Roman" w:eastAsia="Times New Roman" w:hAnsi="Times New Roman" w:cs="Times New Roman"/>
                <w:sz w:val="18"/>
                <w:szCs w:val="18"/>
              </w:rPr>
            </w:pPr>
            <w:r w:rsidRPr="004C06B2">
              <w:rPr>
                <w:rFonts w:ascii="Times New Roman" w:eastAsia="Times New Roman" w:hAnsi="Times New Roman" w:cs="Times New Roman"/>
                <w:sz w:val="18"/>
                <w:szCs w:val="18"/>
              </w:rPr>
              <w:t>3.4.2</w:t>
            </w:r>
          </w:p>
        </w:tc>
        <w:tc>
          <w:tcPr>
            <w:tcW w:w="1350" w:type="dxa"/>
            <w:shd w:val="clear" w:color="auto" w:fill="auto"/>
          </w:tcPr>
          <w:p w:rsidR="004C06B2" w:rsidRPr="004C06B2" w:rsidRDefault="004C06B2" w:rsidP="008F4042">
            <w:pPr>
              <w:widowControl w:val="0"/>
              <w:spacing w:after="0" w:line="240" w:lineRule="auto"/>
              <w:jc w:val="center"/>
              <w:rPr>
                <w:rFonts w:ascii="Times New Roman" w:eastAsia="Times New Roman" w:hAnsi="Times New Roman" w:cs="Times New Roman"/>
                <w:sz w:val="18"/>
                <w:szCs w:val="18"/>
              </w:rPr>
            </w:pPr>
            <w:r w:rsidRPr="004C06B2">
              <w:rPr>
                <w:rFonts w:ascii="Times New Roman" w:eastAsia="Times New Roman" w:hAnsi="Times New Roman" w:cs="Times New Roman"/>
                <w:sz w:val="18"/>
                <w:szCs w:val="18"/>
              </w:rPr>
              <w:t>300*/5 000</w:t>
            </w:r>
          </w:p>
        </w:tc>
        <w:tc>
          <w:tcPr>
            <w:tcW w:w="1134" w:type="dxa"/>
            <w:shd w:val="clear" w:color="auto" w:fill="auto"/>
          </w:tcPr>
          <w:p w:rsidR="004C06B2" w:rsidRPr="004C06B2" w:rsidRDefault="004C06B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992" w:type="dxa"/>
            <w:shd w:val="clear" w:color="auto" w:fill="auto"/>
          </w:tcPr>
          <w:p w:rsidR="004C06B2" w:rsidRPr="004C06B2" w:rsidRDefault="004C06B2" w:rsidP="008F4042">
            <w:pPr>
              <w:widowControl w:val="0"/>
              <w:spacing w:after="0" w:line="240" w:lineRule="auto"/>
              <w:jc w:val="center"/>
              <w:rPr>
                <w:rFonts w:ascii="Times New Roman" w:eastAsia="Times New Roman" w:hAnsi="Times New Roman" w:cs="Times New Roman"/>
                <w:sz w:val="18"/>
                <w:szCs w:val="18"/>
              </w:rPr>
            </w:pPr>
            <w:r w:rsidRPr="004C06B2">
              <w:rPr>
                <w:rFonts w:ascii="Times New Roman" w:eastAsia="Times New Roman" w:hAnsi="Times New Roman" w:cs="Times New Roman"/>
                <w:sz w:val="18"/>
                <w:szCs w:val="18"/>
              </w:rPr>
              <w:t>3</w:t>
            </w:r>
          </w:p>
        </w:tc>
        <w:tc>
          <w:tcPr>
            <w:tcW w:w="1134" w:type="dxa"/>
            <w:shd w:val="clear" w:color="auto" w:fill="auto"/>
          </w:tcPr>
          <w:p w:rsidR="004C06B2" w:rsidRPr="004C06B2" w:rsidRDefault="004C06B2" w:rsidP="008F4042">
            <w:pPr>
              <w:widowControl w:val="0"/>
              <w:spacing w:after="0" w:line="240" w:lineRule="auto"/>
              <w:jc w:val="center"/>
              <w:rPr>
                <w:rFonts w:ascii="Times New Roman" w:eastAsia="Times New Roman" w:hAnsi="Times New Roman" w:cs="Times New Roman"/>
                <w:sz w:val="18"/>
                <w:szCs w:val="18"/>
              </w:rPr>
            </w:pPr>
            <w:r w:rsidRPr="004C06B2">
              <w:rPr>
                <w:rFonts w:ascii="Times New Roman" w:eastAsia="Times New Roman" w:hAnsi="Times New Roman" w:cs="Times New Roman"/>
                <w:sz w:val="18"/>
                <w:szCs w:val="18"/>
              </w:rPr>
              <w:t>3</w:t>
            </w:r>
          </w:p>
        </w:tc>
        <w:tc>
          <w:tcPr>
            <w:tcW w:w="1276" w:type="dxa"/>
            <w:shd w:val="clear" w:color="auto" w:fill="auto"/>
          </w:tcPr>
          <w:p w:rsidR="004C06B2" w:rsidRPr="004C06B2" w:rsidRDefault="004C06B2" w:rsidP="008F4042">
            <w:pPr>
              <w:widowControl w:val="0"/>
              <w:spacing w:after="0" w:line="240" w:lineRule="auto"/>
              <w:jc w:val="center"/>
              <w:rPr>
                <w:rFonts w:ascii="Times New Roman" w:eastAsia="Times New Roman" w:hAnsi="Times New Roman" w:cs="Times New Roman"/>
                <w:sz w:val="18"/>
                <w:szCs w:val="18"/>
              </w:rPr>
            </w:pPr>
            <w:r w:rsidRPr="004C06B2">
              <w:rPr>
                <w:rFonts w:ascii="Times New Roman" w:eastAsia="Times New Roman" w:hAnsi="Times New Roman" w:cs="Times New Roman"/>
                <w:sz w:val="18"/>
                <w:szCs w:val="18"/>
              </w:rPr>
              <w:t>20</w:t>
            </w:r>
          </w:p>
        </w:tc>
        <w:tc>
          <w:tcPr>
            <w:tcW w:w="1276" w:type="dxa"/>
            <w:shd w:val="clear" w:color="auto" w:fill="auto"/>
          </w:tcPr>
          <w:p w:rsidR="004C06B2" w:rsidRPr="004C06B2" w:rsidRDefault="004C06B2" w:rsidP="008F4042">
            <w:pPr>
              <w:widowControl w:val="0"/>
              <w:spacing w:after="0" w:line="240" w:lineRule="auto"/>
              <w:jc w:val="center"/>
              <w:rPr>
                <w:rFonts w:ascii="Times New Roman" w:eastAsia="Times New Roman" w:hAnsi="Times New Roman" w:cs="Times New Roman"/>
                <w:sz w:val="18"/>
                <w:szCs w:val="18"/>
              </w:rPr>
            </w:pPr>
            <w:r w:rsidRPr="004C06B2">
              <w:rPr>
                <w:rFonts w:ascii="Times New Roman" w:eastAsia="Times New Roman" w:hAnsi="Times New Roman" w:cs="Times New Roman"/>
                <w:sz w:val="18"/>
                <w:szCs w:val="18"/>
              </w:rPr>
              <w:t>3</w:t>
            </w:r>
          </w:p>
        </w:tc>
        <w:tc>
          <w:tcPr>
            <w:tcW w:w="1275" w:type="dxa"/>
            <w:shd w:val="clear" w:color="auto" w:fill="auto"/>
          </w:tcPr>
          <w:p w:rsidR="004C06B2" w:rsidRPr="004C06B2" w:rsidRDefault="004C06B2" w:rsidP="008F4042">
            <w:pPr>
              <w:widowControl w:val="0"/>
              <w:spacing w:after="0" w:line="240" w:lineRule="auto"/>
              <w:jc w:val="center"/>
              <w:rPr>
                <w:rFonts w:ascii="Times New Roman" w:eastAsia="Times New Roman" w:hAnsi="Times New Roman" w:cs="Times New Roman"/>
                <w:sz w:val="18"/>
                <w:szCs w:val="18"/>
              </w:rPr>
            </w:pPr>
            <w:r w:rsidRPr="004C06B2">
              <w:rPr>
                <w:rFonts w:ascii="Times New Roman" w:eastAsia="Times New Roman" w:hAnsi="Times New Roman" w:cs="Times New Roman"/>
                <w:sz w:val="18"/>
                <w:szCs w:val="18"/>
              </w:rPr>
              <w:t>18</w:t>
            </w:r>
          </w:p>
        </w:tc>
        <w:tc>
          <w:tcPr>
            <w:tcW w:w="993" w:type="dxa"/>
            <w:shd w:val="clear" w:color="auto" w:fill="auto"/>
          </w:tcPr>
          <w:p w:rsidR="004C06B2" w:rsidRPr="004C06B2" w:rsidRDefault="004C06B2" w:rsidP="008F4042">
            <w:pPr>
              <w:widowControl w:val="0"/>
              <w:spacing w:after="0" w:line="240" w:lineRule="auto"/>
              <w:jc w:val="center"/>
              <w:rPr>
                <w:rFonts w:ascii="Times New Roman" w:eastAsia="Times New Roman" w:hAnsi="Times New Roman" w:cs="Times New Roman"/>
                <w:sz w:val="18"/>
                <w:szCs w:val="18"/>
              </w:rPr>
            </w:pPr>
            <w:r w:rsidRPr="004C06B2">
              <w:rPr>
                <w:rFonts w:ascii="Times New Roman" w:eastAsia="Times New Roman" w:hAnsi="Times New Roman" w:cs="Times New Roman"/>
                <w:sz w:val="18"/>
                <w:szCs w:val="18"/>
              </w:rPr>
              <w:t>60</w:t>
            </w:r>
          </w:p>
        </w:tc>
        <w:tc>
          <w:tcPr>
            <w:tcW w:w="992" w:type="dxa"/>
            <w:shd w:val="clear" w:color="auto" w:fill="auto"/>
          </w:tcPr>
          <w:p w:rsidR="004C06B2" w:rsidRPr="004C06B2" w:rsidRDefault="004C06B2" w:rsidP="008F4042">
            <w:pPr>
              <w:widowControl w:val="0"/>
              <w:spacing w:after="0" w:line="240" w:lineRule="auto"/>
              <w:jc w:val="center"/>
              <w:rPr>
                <w:rFonts w:ascii="Times New Roman" w:eastAsia="Times New Roman" w:hAnsi="Times New Roman" w:cs="Times New Roman"/>
                <w:sz w:val="18"/>
                <w:szCs w:val="18"/>
              </w:rPr>
            </w:pPr>
            <w:r w:rsidRPr="004C06B2">
              <w:rPr>
                <w:rFonts w:ascii="Times New Roman" w:eastAsia="Times New Roman" w:hAnsi="Times New Roman" w:cs="Times New Roman"/>
                <w:sz w:val="18"/>
                <w:szCs w:val="18"/>
              </w:rPr>
              <w:t>15</w:t>
            </w:r>
          </w:p>
        </w:tc>
        <w:tc>
          <w:tcPr>
            <w:tcW w:w="1701" w:type="dxa"/>
            <w:gridSpan w:val="2"/>
            <w:shd w:val="clear" w:color="auto" w:fill="auto"/>
          </w:tcPr>
          <w:p w:rsidR="004C06B2" w:rsidRPr="004C06B2" w:rsidRDefault="004C06B2" w:rsidP="008F4042">
            <w:pPr>
              <w:widowControl w:val="0"/>
              <w:spacing w:after="0" w:line="240" w:lineRule="auto"/>
              <w:jc w:val="center"/>
              <w:rPr>
                <w:rFonts w:ascii="Times New Roman" w:eastAsia="Times New Roman" w:hAnsi="Times New Roman" w:cs="Times New Roman"/>
                <w:sz w:val="18"/>
                <w:szCs w:val="18"/>
              </w:rPr>
            </w:pPr>
            <w:r w:rsidRPr="004C06B2">
              <w:rPr>
                <w:rFonts w:ascii="Times New Roman" w:eastAsia="Times New Roman" w:hAnsi="Times New Roman" w:cs="Times New Roman"/>
                <w:sz w:val="18"/>
                <w:szCs w:val="18"/>
              </w:rPr>
              <w:t>не подлежит установлению</w:t>
            </w:r>
          </w:p>
        </w:tc>
      </w:tr>
      <w:tr w:rsidR="004B7BBD" w:rsidRPr="000261ED" w:rsidTr="004C06B2">
        <w:trPr>
          <w:cantSplit/>
          <w:trHeight w:val="373"/>
        </w:trPr>
        <w:tc>
          <w:tcPr>
            <w:tcW w:w="452" w:type="dxa"/>
            <w:vMerge/>
            <w:shd w:val="clear" w:color="auto" w:fill="FFFF00"/>
          </w:tcPr>
          <w:p w:rsidR="004B7BBD" w:rsidRPr="000261ED" w:rsidRDefault="004B7BBD" w:rsidP="008F4042">
            <w:pPr>
              <w:widowControl w:val="0"/>
              <w:spacing w:after="0" w:line="240" w:lineRule="auto"/>
              <w:jc w:val="center"/>
              <w:rPr>
                <w:rFonts w:ascii="Times New Roman" w:eastAsia="Times New Roman" w:hAnsi="Times New Roman" w:cs="Times New Roman"/>
                <w:strike/>
                <w:sz w:val="18"/>
                <w:szCs w:val="18"/>
              </w:rPr>
            </w:pPr>
          </w:p>
        </w:tc>
        <w:tc>
          <w:tcPr>
            <w:tcW w:w="1749" w:type="dxa"/>
            <w:vMerge/>
            <w:shd w:val="clear" w:color="auto" w:fill="auto"/>
          </w:tcPr>
          <w:p w:rsidR="004B7BBD" w:rsidRPr="004C06B2" w:rsidRDefault="004B7BBD" w:rsidP="008F4042">
            <w:pPr>
              <w:widowControl w:val="0"/>
              <w:spacing w:after="0" w:line="240" w:lineRule="auto"/>
              <w:jc w:val="center"/>
              <w:rPr>
                <w:rFonts w:ascii="Times New Roman" w:eastAsia="Times New Roman" w:hAnsi="Times New Roman" w:cs="Times New Roman"/>
                <w:sz w:val="18"/>
                <w:szCs w:val="18"/>
              </w:rPr>
            </w:pPr>
          </w:p>
        </w:tc>
        <w:tc>
          <w:tcPr>
            <w:tcW w:w="635" w:type="dxa"/>
            <w:vMerge/>
            <w:shd w:val="clear" w:color="auto" w:fill="auto"/>
          </w:tcPr>
          <w:p w:rsidR="004B7BBD" w:rsidRPr="004C06B2" w:rsidRDefault="004B7BBD" w:rsidP="008F4042">
            <w:pPr>
              <w:widowControl w:val="0"/>
              <w:spacing w:after="0" w:line="240" w:lineRule="auto"/>
              <w:jc w:val="center"/>
              <w:rPr>
                <w:rFonts w:ascii="Times New Roman" w:eastAsia="Times New Roman" w:hAnsi="Times New Roman" w:cs="Times New Roman"/>
                <w:sz w:val="18"/>
                <w:szCs w:val="18"/>
              </w:rPr>
            </w:pPr>
          </w:p>
        </w:tc>
        <w:tc>
          <w:tcPr>
            <w:tcW w:w="12123" w:type="dxa"/>
            <w:gridSpan w:val="11"/>
            <w:shd w:val="clear" w:color="auto" w:fill="auto"/>
          </w:tcPr>
          <w:p w:rsidR="004C06B2" w:rsidRPr="004C06B2" w:rsidRDefault="004C06B2" w:rsidP="004C06B2">
            <w:pPr>
              <w:widowControl w:val="0"/>
              <w:spacing w:after="0" w:line="240" w:lineRule="auto"/>
              <w:jc w:val="both"/>
              <w:rPr>
                <w:rFonts w:ascii="Times New Roman" w:eastAsia="Times New Roman" w:hAnsi="Times New Roman" w:cs="Times New Roman"/>
                <w:b/>
                <w:sz w:val="18"/>
                <w:szCs w:val="18"/>
              </w:rPr>
            </w:pPr>
            <w:r w:rsidRPr="00341BC2">
              <w:rPr>
                <w:rFonts w:ascii="Times New Roman" w:eastAsia="Times New Roman" w:hAnsi="Times New Roman" w:cs="Times New Roman"/>
                <w:b/>
                <w:sz w:val="18"/>
                <w:szCs w:val="18"/>
              </w:rPr>
              <w:t>Примечание:</w:t>
            </w:r>
          </w:p>
          <w:p w:rsidR="004B7BBD" w:rsidRPr="004C06B2" w:rsidRDefault="004C06B2" w:rsidP="004C06B2">
            <w:pPr>
              <w:widowControl w:val="0"/>
              <w:spacing w:after="0" w:line="240" w:lineRule="auto"/>
              <w:jc w:val="both"/>
              <w:rPr>
                <w:rFonts w:ascii="Times New Roman" w:eastAsia="Times New Roman" w:hAnsi="Times New Roman" w:cs="Times New Roman"/>
                <w:sz w:val="18"/>
                <w:szCs w:val="18"/>
              </w:rPr>
            </w:pPr>
            <w:r w:rsidRPr="004C06B2">
              <w:rPr>
                <w:rFonts w:ascii="Times New Roman" w:eastAsia="Times New Roman" w:hAnsi="Times New Roman" w:cs="Times New Roman"/>
                <w:sz w:val="18"/>
                <w:szCs w:val="18"/>
              </w:rPr>
              <w:t>1. Р</w:t>
            </w:r>
            <w:r w:rsidR="004B7BBD" w:rsidRPr="004C06B2">
              <w:rPr>
                <w:rFonts w:ascii="Times New Roman" w:eastAsia="Times New Roman" w:hAnsi="Times New Roman" w:cs="Times New Roman"/>
                <w:sz w:val="18"/>
                <w:szCs w:val="18"/>
              </w:rPr>
              <w:t>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8F4042" w:rsidRPr="000261ED" w:rsidTr="00887F7B">
        <w:trPr>
          <w:cantSplit/>
          <w:trHeight w:val="373"/>
        </w:trPr>
        <w:tc>
          <w:tcPr>
            <w:tcW w:w="452" w:type="dxa"/>
            <w:shd w:val="clear" w:color="auto" w:fill="auto"/>
          </w:tcPr>
          <w:p w:rsidR="008F4042" w:rsidRPr="004B7BBD"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8</w:t>
            </w:r>
          </w:p>
        </w:tc>
        <w:tc>
          <w:tcPr>
            <w:tcW w:w="1749" w:type="dxa"/>
            <w:shd w:val="clear" w:color="auto" w:fill="auto"/>
          </w:tcPr>
          <w:p w:rsidR="008F4042" w:rsidRPr="009968F2" w:rsidRDefault="008F4042" w:rsidP="009968F2">
            <w:pPr>
              <w:widowControl w:val="0"/>
              <w:spacing w:after="0" w:line="240" w:lineRule="auto"/>
              <w:jc w:val="center"/>
              <w:rPr>
                <w:rFonts w:ascii="Times New Roman" w:eastAsia="Times New Roman" w:hAnsi="Times New Roman" w:cs="Times New Roman"/>
                <w:sz w:val="18"/>
                <w:szCs w:val="18"/>
              </w:rPr>
            </w:pPr>
            <w:r w:rsidRPr="009968F2">
              <w:rPr>
                <w:rFonts w:ascii="Times New Roman" w:eastAsia="Times New Roman" w:hAnsi="Times New Roman" w:cs="Times New Roman"/>
                <w:sz w:val="18"/>
                <w:szCs w:val="18"/>
              </w:rPr>
              <w:t>Объекты культурно-досуговой деятельности</w:t>
            </w:r>
          </w:p>
        </w:tc>
        <w:tc>
          <w:tcPr>
            <w:tcW w:w="635" w:type="dxa"/>
            <w:shd w:val="clear" w:color="auto" w:fill="auto"/>
          </w:tcPr>
          <w:p w:rsidR="008F4042" w:rsidRPr="004B7BBD" w:rsidRDefault="008F404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3.6.1</w:t>
            </w:r>
          </w:p>
        </w:tc>
        <w:tc>
          <w:tcPr>
            <w:tcW w:w="1350" w:type="dxa"/>
            <w:shd w:val="clear" w:color="auto" w:fill="auto"/>
          </w:tcPr>
          <w:p w:rsidR="008F4042" w:rsidRPr="004B7BBD" w:rsidRDefault="008F404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300/10 000</w:t>
            </w:r>
          </w:p>
        </w:tc>
        <w:tc>
          <w:tcPr>
            <w:tcW w:w="1134" w:type="dxa"/>
            <w:shd w:val="clear" w:color="auto" w:fill="auto"/>
          </w:tcPr>
          <w:p w:rsidR="008F4042" w:rsidRPr="004B7BBD" w:rsidRDefault="008F404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5</w:t>
            </w:r>
          </w:p>
        </w:tc>
        <w:tc>
          <w:tcPr>
            <w:tcW w:w="992" w:type="dxa"/>
            <w:shd w:val="clear" w:color="auto" w:fill="auto"/>
          </w:tcPr>
          <w:p w:rsidR="008F4042" w:rsidRPr="004B7BBD" w:rsidRDefault="008F404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5</w:t>
            </w:r>
          </w:p>
        </w:tc>
        <w:tc>
          <w:tcPr>
            <w:tcW w:w="1134" w:type="dxa"/>
            <w:shd w:val="clear" w:color="auto" w:fill="auto"/>
          </w:tcPr>
          <w:p w:rsidR="008F4042" w:rsidRPr="004B7BBD" w:rsidRDefault="008F404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5</w:t>
            </w:r>
          </w:p>
        </w:tc>
        <w:tc>
          <w:tcPr>
            <w:tcW w:w="1276" w:type="dxa"/>
            <w:shd w:val="clear" w:color="auto" w:fill="auto"/>
          </w:tcPr>
          <w:p w:rsidR="008F4042" w:rsidRPr="004B7BBD" w:rsidRDefault="008F404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20</w:t>
            </w:r>
          </w:p>
        </w:tc>
        <w:tc>
          <w:tcPr>
            <w:tcW w:w="1276" w:type="dxa"/>
            <w:shd w:val="clear" w:color="auto" w:fill="auto"/>
          </w:tcPr>
          <w:p w:rsidR="008F4042" w:rsidRPr="004B7BBD" w:rsidRDefault="008F404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3</w:t>
            </w:r>
          </w:p>
        </w:tc>
        <w:tc>
          <w:tcPr>
            <w:tcW w:w="1275" w:type="dxa"/>
            <w:shd w:val="clear" w:color="auto" w:fill="auto"/>
          </w:tcPr>
          <w:p w:rsidR="008F4042" w:rsidRPr="004B7BBD" w:rsidRDefault="008F404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15</w:t>
            </w:r>
          </w:p>
        </w:tc>
        <w:tc>
          <w:tcPr>
            <w:tcW w:w="993" w:type="dxa"/>
            <w:shd w:val="clear" w:color="auto" w:fill="auto"/>
          </w:tcPr>
          <w:p w:rsidR="008F4042" w:rsidRPr="004B7BBD" w:rsidRDefault="008F404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60</w:t>
            </w:r>
          </w:p>
        </w:tc>
        <w:tc>
          <w:tcPr>
            <w:tcW w:w="992" w:type="dxa"/>
            <w:shd w:val="clear" w:color="auto" w:fill="auto"/>
          </w:tcPr>
          <w:p w:rsidR="008F4042" w:rsidRPr="004B7BBD" w:rsidRDefault="008F404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15</w:t>
            </w:r>
          </w:p>
        </w:tc>
        <w:tc>
          <w:tcPr>
            <w:tcW w:w="1701" w:type="dxa"/>
            <w:gridSpan w:val="2"/>
            <w:shd w:val="clear" w:color="auto" w:fill="auto"/>
          </w:tcPr>
          <w:p w:rsidR="008F4042" w:rsidRPr="004B7BBD" w:rsidRDefault="008F404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не подлежит установлению</w:t>
            </w:r>
          </w:p>
        </w:tc>
      </w:tr>
      <w:tr w:rsidR="004C06B2" w:rsidRPr="000261ED" w:rsidTr="00887F7B">
        <w:trPr>
          <w:cantSplit/>
          <w:trHeight w:val="373"/>
        </w:trPr>
        <w:tc>
          <w:tcPr>
            <w:tcW w:w="452" w:type="dxa"/>
            <w:shd w:val="clear" w:color="auto" w:fill="auto"/>
          </w:tcPr>
          <w:p w:rsidR="004C06B2" w:rsidRPr="00F55D65"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749" w:type="dxa"/>
            <w:shd w:val="clear" w:color="auto" w:fill="auto"/>
          </w:tcPr>
          <w:p w:rsidR="004C06B2" w:rsidRPr="009968F2" w:rsidRDefault="004C06B2" w:rsidP="004C06B2">
            <w:pPr>
              <w:widowControl w:val="0"/>
              <w:spacing w:after="0" w:line="240" w:lineRule="auto"/>
              <w:jc w:val="center"/>
              <w:rPr>
                <w:rFonts w:ascii="Times New Roman" w:eastAsia="Times New Roman" w:hAnsi="Times New Roman" w:cs="Times New Roman"/>
                <w:sz w:val="18"/>
                <w:szCs w:val="18"/>
              </w:rPr>
            </w:pPr>
            <w:r w:rsidRPr="009968F2">
              <w:rPr>
                <w:rFonts w:ascii="Times New Roman" w:eastAsia="Times New Roman" w:hAnsi="Times New Roman" w:cs="Times New Roman"/>
                <w:sz w:val="18"/>
                <w:szCs w:val="18"/>
              </w:rPr>
              <w:t>Религиозное использование</w:t>
            </w:r>
          </w:p>
        </w:tc>
        <w:tc>
          <w:tcPr>
            <w:tcW w:w="635" w:type="dxa"/>
            <w:shd w:val="clear" w:color="auto" w:fill="auto"/>
          </w:tcPr>
          <w:p w:rsidR="004C06B2" w:rsidRPr="00F55D65" w:rsidRDefault="004C06B2"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3.7</w:t>
            </w:r>
          </w:p>
        </w:tc>
        <w:tc>
          <w:tcPr>
            <w:tcW w:w="1350" w:type="dxa"/>
            <w:shd w:val="clear" w:color="auto" w:fill="auto"/>
          </w:tcPr>
          <w:p w:rsidR="004C06B2" w:rsidRPr="00F55D65" w:rsidRDefault="004C06B2"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300/50 000</w:t>
            </w:r>
          </w:p>
        </w:tc>
        <w:tc>
          <w:tcPr>
            <w:tcW w:w="1134" w:type="dxa"/>
            <w:shd w:val="clear" w:color="auto" w:fill="auto"/>
          </w:tcPr>
          <w:p w:rsidR="004C06B2" w:rsidRPr="00F55D65" w:rsidRDefault="004C06B2"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5</w:t>
            </w:r>
          </w:p>
        </w:tc>
        <w:tc>
          <w:tcPr>
            <w:tcW w:w="992" w:type="dxa"/>
            <w:shd w:val="clear" w:color="auto" w:fill="auto"/>
          </w:tcPr>
          <w:p w:rsidR="004C06B2" w:rsidRPr="00F55D65" w:rsidRDefault="004C06B2"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5</w:t>
            </w:r>
          </w:p>
        </w:tc>
        <w:tc>
          <w:tcPr>
            <w:tcW w:w="1134" w:type="dxa"/>
            <w:shd w:val="clear" w:color="auto" w:fill="auto"/>
          </w:tcPr>
          <w:p w:rsidR="004C06B2" w:rsidRPr="00F55D65" w:rsidRDefault="004C06B2"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5</w:t>
            </w:r>
          </w:p>
        </w:tc>
        <w:tc>
          <w:tcPr>
            <w:tcW w:w="1276" w:type="dxa"/>
            <w:shd w:val="clear" w:color="auto" w:fill="auto"/>
          </w:tcPr>
          <w:p w:rsidR="004C06B2" w:rsidRPr="00F55D65" w:rsidRDefault="004C06B2"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12</w:t>
            </w:r>
          </w:p>
        </w:tc>
        <w:tc>
          <w:tcPr>
            <w:tcW w:w="1276" w:type="dxa"/>
            <w:shd w:val="clear" w:color="auto" w:fill="auto"/>
          </w:tcPr>
          <w:p w:rsidR="004C06B2" w:rsidRPr="00F55D65" w:rsidRDefault="004C06B2"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3</w:t>
            </w:r>
          </w:p>
        </w:tc>
        <w:tc>
          <w:tcPr>
            <w:tcW w:w="1275" w:type="dxa"/>
            <w:shd w:val="clear" w:color="auto" w:fill="auto"/>
          </w:tcPr>
          <w:p w:rsidR="004C06B2" w:rsidRPr="00F55D65" w:rsidRDefault="004C06B2"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12</w:t>
            </w:r>
          </w:p>
        </w:tc>
        <w:tc>
          <w:tcPr>
            <w:tcW w:w="993" w:type="dxa"/>
            <w:shd w:val="clear" w:color="auto" w:fill="auto"/>
          </w:tcPr>
          <w:p w:rsidR="004C06B2" w:rsidRPr="00F55D65" w:rsidRDefault="004C06B2"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40</w:t>
            </w:r>
          </w:p>
        </w:tc>
        <w:tc>
          <w:tcPr>
            <w:tcW w:w="992" w:type="dxa"/>
            <w:shd w:val="clear" w:color="auto" w:fill="auto"/>
          </w:tcPr>
          <w:p w:rsidR="004C06B2" w:rsidRPr="00F55D65" w:rsidRDefault="004C06B2"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15</w:t>
            </w:r>
          </w:p>
        </w:tc>
        <w:tc>
          <w:tcPr>
            <w:tcW w:w="1701" w:type="dxa"/>
            <w:gridSpan w:val="2"/>
            <w:shd w:val="clear" w:color="auto" w:fill="auto"/>
          </w:tcPr>
          <w:p w:rsidR="004C06B2" w:rsidRPr="00F55D65" w:rsidRDefault="004C06B2"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не подлежит установлению</w:t>
            </w:r>
          </w:p>
        </w:tc>
      </w:tr>
      <w:tr w:rsidR="00887F7B" w:rsidRPr="000261ED" w:rsidTr="00887F7B">
        <w:trPr>
          <w:cantSplit/>
          <w:trHeight w:val="373"/>
        </w:trPr>
        <w:tc>
          <w:tcPr>
            <w:tcW w:w="452" w:type="dxa"/>
            <w:shd w:val="clear" w:color="auto" w:fill="auto"/>
          </w:tcPr>
          <w:p w:rsidR="00887F7B" w:rsidRPr="00F55D65"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749" w:type="dxa"/>
            <w:shd w:val="clear" w:color="auto" w:fill="auto"/>
          </w:tcPr>
          <w:p w:rsidR="00887F7B" w:rsidRPr="009968F2" w:rsidRDefault="00887F7B" w:rsidP="004C06B2">
            <w:pPr>
              <w:widowControl w:val="0"/>
              <w:spacing w:after="0" w:line="240" w:lineRule="auto"/>
              <w:jc w:val="center"/>
              <w:rPr>
                <w:rFonts w:ascii="Times New Roman" w:eastAsia="Times New Roman" w:hAnsi="Times New Roman" w:cs="Times New Roman"/>
                <w:sz w:val="18"/>
                <w:szCs w:val="18"/>
              </w:rPr>
            </w:pPr>
            <w:r w:rsidRPr="009968F2">
              <w:rPr>
                <w:rFonts w:ascii="Times New Roman" w:eastAsia="Times New Roman" w:hAnsi="Times New Roman" w:cs="Times New Roman"/>
                <w:sz w:val="18"/>
                <w:szCs w:val="18"/>
              </w:rPr>
              <w:t>Осуществление религиозных обрядов</w:t>
            </w:r>
          </w:p>
        </w:tc>
        <w:tc>
          <w:tcPr>
            <w:tcW w:w="635"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3.7.1</w:t>
            </w:r>
          </w:p>
        </w:tc>
        <w:tc>
          <w:tcPr>
            <w:tcW w:w="1350"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300/10 000</w:t>
            </w:r>
          </w:p>
        </w:tc>
        <w:tc>
          <w:tcPr>
            <w:tcW w:w="1134"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5</w:t>
            </w:r>
          </w:p>
        </w:tc>
        <w:tc>
          <w:tcPr>
            <w:tcW w:w="992"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5</w:t>
            </w:r>
          </w:p>
        </w:tc>
        <w:tc>
          <w:tcPr>
            <w:tcW w:w="1134"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5</w:t>
            </w:r>
          </w:p>
        </w:tc>
        <w:tc>
          <w:tcPr>
            <w:tcW w:w="1276"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12</w:t>
            </w:r>
          </w:p>
        </w:tc>
        <w:tc>
          <w:tcPr>
            <w:tcW w:w="1276"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не подлежит установлению</w:t>
            </w:r>
          </w:p>
        </w:tc>
        <w:tc>
          <w:tcPr>
            <w:tcW w:w="1275"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50</w:t>
            </w:r>
          </w:p>
        </w:tc>
        <w:tc>
          <w:tcPr>
            <w:tcW w:w="993"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40</w:t>
            </w:r>
          </w:p>
        </w:tc>
        <w:tc>
          <w:tcPr>
            <w:tcW w:w="992"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15</w:t>
            </w:r>
          </w:p>
        </w:tc>
        <w:tc>
          <w:tcPr>
            <w:tcW w:w="1701" w:type="dxa"/>
            <w:gridSpan w:val="2"/>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не подлежит установлению</w:t>
            </w:r>
          </w:p>
        </w:tc>
      </w:tr>
      <w:tr w:rsidR="00887F7B" w:rsidRPr="000261ED" w:rsidTr="00887F7B">
        <w:trPr>
          <w:cantSplit/>
          <w:trHeight w:val="373"/>
        </w:trPr>
        <w:tc>
          <w:tcPr>
            <w:tcW w:w="452" w:type="dxa"/>
            <w:shd w:val="clear" w:color="auto" w:fill="auto"/>
          </w:tcPr>
          <w:p w:rsidR="00887F7B" w:rsidRPr="00F55D65"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749" w:type="dxa"/>
            <w:shd w:val="clear" w:color="auto" w:fill="auto"/>
          </w:tcPr>
          <w:p w:rsidR="00887F7B" w:rsidRPr="009968F2" w:rsidRDefault="00887F7B" w:rsidP="004C06B2">
            <w:pPr>
              <w:widowControl w:val="0"/>
              <w:spacing w:after="0" w:line="240" w:lineRule="auto"/>
              <w:jc w:val="center"/>
              <w:rPr>
                <w:rFonts w:ascii="Times New Roman" w:eastAsia="Times New Roman" w:hAnsi="Times New Roman" w:cs="Times New Roman"/>
                <w:sz w:val="18"/>
                <w:szCs w:val="18"/>
              </w:rPr>
            </w:pPr>
            <w:r w:rsidRPr="009968F2">
              <w:rPr>
                <w:rFonts w:ascii="Times New Roman" w:eastAsia="Times New Roman" w:hAnsi="Times New Roman" w:cs="Times New Roman"/>
                <w:sz w:val="18"/>
                <w:szCs w:val="18"/>
              </w:rPr>
              <w:t>Религиозное управление и образование</w:t>
            </w:r>
          </w:p>
        </w:tc>
        <w:tc>
          <w:tcPr>
            <w:tcW w:w="635"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3.7.2</w:t>
            </w:r>
          </w:p>
        </w:tc>
        <w:tc>
          <w:tcPr>
            <w:tcW w:w="1350"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300/10 000</w:t>
            </w:r>
          </w:p>
        </w:tc>
        <w:tc>
          <w:tcPr>
            <w:tcW w:w="1134"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5</w:t>
            </w:r>
          </w:p>
        </w:tc>
        <w:tc>
          <w:tcPr>
            <w:tcW w:w="992"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5</w:t>
            </w:r>
          </w:p>
        </w:tc>
        <w:tc>
          <w:tcPr>
            <w:tcW w:w="1134"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5</w:t>
            </w:r>
          </w:p>
        </w:tc>
        <w:tc>
          <w:tcPr>
            <w:tcW w:w="1276"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12</w:t>
            </w:r>
          </w:p>
        </w:tc>
        <w:tc>
          <w:tcPr>
            <w:tcW w:w="1276"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3</w:t>
            </w:r>
          </w:p>
        </w:tc>
        <w:tc>
          <w:tcPr>
            <w:tcW w:w="1275"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50</w:t>
            </w:r>
          </w:p>
        </w:tc>
        <w:tc>
          <w:tcPr>
            <w:tcW w:w="993"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40</w:t>
            </w:r>
          </w:p>
        </w:tc>
        <w:tc>
          <w:tcPr>
            <w:tcW w:w="992"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15</w:t>
            </w:r>
          </w:p>
        </w:tc>
        <w:tc>
          <w:tcPr>
            <w:tcW w:w="1701" w:type="dxa"/>
            <w:gridSpan w:val="2"/>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не подлежит установлению</w:t>
            </w:r>
          </w:p>
        </w:tc>
      </w:tr>
      <w:tr w:rsidR="008F4042" w:rsidRPr="000261ED" w:rsidTr="008F4042">
        <w:trPr>
          <w:cantSplit/>
          <w:trHeight w:val="373"/>
        </w:trPr>
        <w:tc>
          <w:tcPr>
            <w:tcW w:w="452" w:type="dxa"/>
            <w:shd w:val="clear" w:color="auto" w:fill="auto"/>
          </w:tcPr>
          <w:p w:rsidR="008F4042" w:rsidRPr="008F4042"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749" w:type="dxa"/>
            <w:shd w:val="clear" w:color="auto" w:fill="auto"/>
          </w:tcPr>
          <w:p w:rsidR="008F4042" w:rsidRPr="009968F2" w:rsidRDefault="008F4042" w:rsidP="008F4042">
            <w:pPr>
              <w:widowControl w:val="0"/>
              <w:spacing w:after="0" w:line="240" w:lineRule="auto"/>
              <w:jc w:val="center"/>
              <w:rPr>
                <w:rFonts w:ascii="Times New Roman" w:eastAsia="Times New Roman" w:hAnsi="Times New Roman" w:cs="Times New Roman"/>
                <w:sz w:val="18"/>
                <w:szCs w:val="18"/>
              </w:rPr>
            </w:pPr>
            <w:r w:rsidRPr="009968F2">
              <w:rPr>
                <w:rFonts w:ascii="Times New Roman" w:eastAsia="Times New Roman" w:hAnsi="Times New Roman" w:cs="Times New Roman"/>
                <w:sz w:val="18"/>
                <w:szCs w:val="18"/>
              </w:rPr>
              <w:t>Государственное управление</w:t>
            </w:r>
          </w:p>
        </w:tc>
        <w:tc>
          <w:tcPr>
            <w:tcW w:w="635" w:type="dxa"/>
            <w:shd w:val="clear" w:color="auto" w:fill="auto"/>
          </w:tcPr>
          <w:p w:rsidR="008F4042" w:rsidRPr="008F4042" w:rsidRDefault="008F4042" w:rsidP="008F4042">
            <w:pPr>
              <w:widowControl w:val="0"/>
              <w:spacing w:after="0" w:line="240" w:lineRule="auto"/>
              <w:jc w:val="center"/>
              <w:rPr>
                <w:rFonts w:ascii="Times New Roman" w:eastAsia="Times New Roman" w:hAnsi="Times New Roman" w:cs="Times New Roman"/>
                <w:sz w:val="18"/>
                <w:szCs w:val="18"/>
              </w:rPr>
            </w:pPr>
            <w:r w:rsidRPr="008F4042">
              <w:rPr>
                <w:rFonts w:ascii="Times New Roman" w:eastAsia="Times New Roman" w:hAnsi="Times New Roman" w:cs="Times New Roman"/>
                <w:sz w:val="18"/>
                <w:szCs w:val="18"/>
              </w:rPr>
              <w:t>3.8.1</w:t>
            </w:r>
          </w:p>
        </w:tc>
        <w:tc>
          <w:tcPr>
            <w:tcW w:w="1350" w:type="dxa"/>
            <w:shd w:val="clear" w:color="auto" w:fill="auto"/>
          </w:tcPr>
          <w:p w:rsidR="008F4042" w:rsidRPr="008F4042" w:rsidRDefault="008F4042" w:rsidP="008F4042">
            <w:pPr>
              <w:widowControl w:val="0"/>
              <w:spacing w:after="0" w:line="240" w:lineRule="auto"/>
              <w:jc w:val="center"/>
              <w:rPr>
                <w:rFonts w:ascii="Times New Roman" w:eastAsia="Times New Roman" w:hAnsi="Times New Roman" w:cs="Times New Roman"/>
                <w:sz w:val="18"/>
                <w:szCs w:val="18"/>
              </w:rPr>
            </w:pPr>
            <w:r w:rsidRPr="008F4042">
              <w:rPr>
                <w:rFonts w:ascii="Times New Roman" w:eastAsia="Times New Roman" w:hAnsi="Times New Roman" w:cs="Times New Roman"/>
                <w:sz w:val="18"/>
                <w:szCs w:val="18"/>
              </w:rPr>
              <w:t>300/10 000</w:t>
            </w:r>
          </w:p>
        </w:tc>
        <w:tc>
          <w:tcPr>
            <w:tcW w:w="1134" w:type="dxa"/>
            <w:shd w:val="clear" w:color="auto" w:fill="auto"/>
          </w:tcPr>
          <w:p w:rsidR="008F4042" w:rsidRPr="008F4042" w:rsidRDefault="008F4042" w:rsidP="008F4042">
            <w:pPr>
              <w:widowControl w:val="0"/>
              <w:spacing w:after="0" w:line="240" w:lineRule="auto"/>
              <w:jc w:val="center"/>
              <w:rPr>
                <w:rFonts w:ascii="Times New Roman" w:eastAsia="Times New Roman" w:hAnsi="Times New Roman" w:cs="Times New Roman"/>
                <w:sz w:val="18"/>
                <w:szCs w:val="18"/>
              </w:rPr>
            </w:pPr>
            <w:r w:rsidRPr="008F4042">
              <w:rPr>
                <w:rFonts w:ascii="Times New Roman" w:eastAsia="Times New Roman" w:hAnsi="Times New Roman" w:cs="Times New Roman"/>
                <w:sz w:val="18"/>
                <w:szCs w:val="18"/>
              </w:rPr>
              <w:t>5</w:t>
            </w:r>
          </w:p>
        </w:tc>
        <w:tc>
          <w:tcPr>
            <w:tcW w:w="992" w:type="dxa"/>
            <w:shd w:val="clear" w:color="auto" w:fill="auto"/>
          </w:tcPr>
          <w:p w:rsidR="008F4042" w:rsidRPr="008F4042" w:rsidRDefault="008F4042" w:rsidP="008F4042">
            <w:pPr>
              <w:widowControl w:val="0"/>
              <w:spacing w:after="0" w:line="240" w:lineRule="auto"/>
              <w:jc w:val="center"/>
              <w:rPr>
                <w:rFonts w:ascii="Times New Roman" w:eastAsia="Times New Roman" w:hAnsi="Times New Roman" w:cs="Times New Roman"/>
                <w:sz w:val="18"/>
                <w:szCs w:val="18"/>
              </w:rPr>
            </w:pPr>
            <w:r w:rsidRPr="008F4042">
              <w:rPr>
                <w:rFonts w:ascii="Times New Roman" w:eastAsia="Times New Roman" w:hAnsi="Times New Roman" w:cs="Times New Roman"/>
                <w:sz w:val="18"/>
                <w:szCs w:val="18"/>
              </w:rPr>
              <w:t>5</w:t>
            </w:r>
          </w:p>
        </w:tc>
        <w:tc>
          <w:tcPr>
            <w:tcW w:w="1134" w:type="dxa"/>
            <w:shd w:val="clear" w:color="auto" w:fill="auto"/>
          </w:tcPr>
          <w:p w:rsidR="008F4042" w:rsidRPr="008F4042" w:rsidRDefault="008F4042" w:rsidP="008F4042">
            <w:pPr>
              <w:widowControl w:val="0"/>
              <w:spacing w:after="0" w:line="240" w:lineRule="auto"/>
              <w:jc w:val="center"/>
              <w:rPr>
                <w:rFonts w:ascii="Times New Roman" w:eastAsia="Times New Roman" w:hAnsi="Times New Roman" w:cs="Times New Roman"/>
                <w:sz w:val="18"/>
                <w:szCs w:val="18"/>
              </w:rPr>
            </w:pPr>
            <w:r w:rsidRPr="008F4042">
              <w:rPr>
                <w:rFonts w:ascii="Times New Roman" w:eastAsia="Times New Roman" w:hAnsi="Times New Roman" w:cs="Times New Roman"/>
                <w:sz w:val="18"/>
                <w:szCs w:val="18"/>
              </w:rPr>
              <w:t>5</w:t>
            </w:r>
          </w:p>
        </w:tc>
        <w:tc>
          <w:tcPr>
            <w:tcW w:w="1276" w:type="dxa"/>
            <w:shd w:val="clear" w:color="auto" w:fill="auto"/>
          </w:tcPr>
          <w:p w:rsidR="008F4042" w:rsidRPr="008F4042" w:rsidRDefault="008F4042" w:rsidP="008F4042">
            <w:pPr>
              <w:widowControl w:val="0"/>
              <w:spacing w:after="0" w:line="240" w:lineRule="auto"/>
              <w:jc w:val="center"/>
              <w:rPr>
                <w:rFonts w:ascii="Times New Roman" w:eastAsia="Times New Roman" w:hAnsi="Times New Roman" w:cs="Times New Roman"/>
                <w:sz w:val="18"/>
                <w:szCs w:val="18"/>
              </w:rPr>
            </w:pPr>
            <w:r w:rsidRPr="008F4042">
              <w:rPr>
                <w:rFonts w:ascii="Times New Roman" w:eastAsia="Times New Roman" w:hAnsi="Times New Roman" w:cs="Times New Roman"/>
                <w:sz w:val="18"/>
                <w:szCs w:val="18"/>
              </w:rPr>
              <w:t>20</w:t>
            </w:r>
          </w:p>
        </w:tc>
        <w:tc>
          <w:tcPr>
            <w:tcW w:w="1276" w:type="dxa"/>
            <w:shd w:val="clear" w:color="auto" w:fill="auto"/>
          </w:tcPr>
          <w:p w:rsidR="008F4042" w:rsidRPr="008F4042" w:rsidRDefault="008F4042" w:rsidP="008F4042">
            <w:pPr>
              <w:widowControl w:val="0"/>
              <w:spacing w:after="0" w:line="240" w:lineRule="auto"/>
              <w:jc w:val="center"/>
              <w:rPr>
                <w:rFonts w:ascii="Times New Roman" w:eastAsia="Times New Roman" w:hAnsi="Times New Roman" w:cs="Times New Roman"/>
                <w:sz w:val="18"/>
                <w:szCs w:val="18"/>
              </w:rPr>
            </w:pPr>
            <w:r w:rsidRPr="008F4042">
              <w:rPr>
                <w:rFonts w:ascii="Times New Roman" w:eastAsia="Times New Roman" w:hAnsi="Times New Roman" w:cs="Times New Roman"/>
                <w:sz w:val="18"/>
                <w:szCs w:val="18"/>
              </w:rPr>
              <w:t>3</w:t>
            </w:r>
          </w:p>
        </w:tc>
        <w:tc>
          <w:tcPr>
            <w:tcW w:w="1275" w:type="dxa"/>
            <w:shd w:val="clear" w:color="auto" w:fill="auto"/>
          </w:tcPr>
          <w:p w:rsidR="008F4042" w:rsidRPr="008F4042" w:rsidRDefault="008F4042" w:rsidP="008F4042">
            <w:pPr>
              <w:widowControl w:val="0"/>
              <w:spacing w:after="0" w:line="240" w:lineRule="auto"/>
              <w:jc w:val="center"/>
              <w:rPr>
                <w:rFonts w:ascii="Times New Roman" w:eastAsia="Times New Roman" w:hAnsi="Times New Roman" w:cs="Times New Roman"/>
                <w:sz w:val="18"/>
                <w:szCs w:val="18"/>
              </w:rPr>
            </w:pPr>
            <w:r w:rsidRPr="008F4042">
              <w:rPr>
                <w:rFonts w:ascii="Times New Roman" w:eastAsia="Times New Roman" w:hAnsi="Times New Roman" w:cs="Times New Roman"/>
                <w:sz w:val="18"/>
                <w:szCs w:val="18"/>
              </w:rPr>
              <w:t>12</w:t>
            </w:r>
          </w:p>
        </w:tc>
        <w:tc>
          <w:tcPr>
            <w:tcW w:w="993" w:type="dxa"/>
            <w:shd w:val="clear" w:color="auto" w:fill="auto"/>
          </w:tcPr>
          <w:p w:rsidR="008F4042" w:rsidRPr="008F4042" w:rsidRDefault="008F4042" w:rsidP="008F4042">
            <w:pPr>
              <w:widowControl w:val="0"/>
              <w:spacing w:after="0" w:line="240" w:lineRule="auto"/>
              <w:jc w:val="center"/>
              <w:rPr>
                <w:rFonts w:ascii="Times New Roman" w:eastAsia="Times New Roman" w:hAnsi="Times New Roman" w:cs="Times New Roman"/>
                <w:sz w:val="18"/>
                <w:szCs w:val="18"/>
              </w:rPr>
            </w:pPr>
            <w:r w:rsidRPr="008F4042">
              <w:rPr>
                <w:rFonts w:ascii="Times New Roman" w:eastAsia="Times New Roman" w:hAnsi="Times New Roman" w:cs="Times New Roman"/>
                <w:sz w:val="18"/>
                <w:szCs w:val="18"/>
              </w:rPr>
              <w:t>60</w:t>
            </w:r>
          </w:p>
        </w:tc>
        <w:tc>
          <w:tcPr>
            <w:tcW w:w="992" w:type="dxa"/>
            <w:shd w:val="clear" w:color="auto" w:fill="auto"/>
          </w:tcPr>
          <w:p w:rsidR="008F4042" w:rsidRPr="008F4042" w:rsidRDefault="008F4042" w:rsidP="008F4042">
            <w:pPr>
              <w:widowControl w:val="0"/>
              <w:spacing w:after="0" w:line="240" w:lineRule="auto"/>
              <w:jc w:val="center"/>
              <w:rPr>
                <w:rFonts w:ascii="Times New Roman" w:eastAsia="Times New Roman" w:hAnsi="Times New Roman" w:cs="Times New Roman"/>
                <w:sz w:val="18"/>
                <w:szCs w:val="18"/>
              </w:rPr>
            </w:pPr>
            <w:r w:rsidRPr="008F4042">
              <w:rPr>
                <w:rFonts w:ascii="Times New Roman" w:eastAsia="Times New Roman" w:hAnsi="Times New Roman" w:cs="Times New Roman"/>
                <w:sz w:val="18"/>
                <w:szCs w:val="18"/>
              </w:rPr>
              <w:t>15</w:t>
            </w:r>
          </w:p>
        </w:tc>
        <w:tc>
          <w:tcPr>
            <w:tcW w:w="992" w:type="dxa"/>
            <w:shd w:val="clear" w:color="auto" w:fill="auto"/>
          </w:tcPr>
          <w:p w:rsidR="008F4042" w:rsidRPr="008F4042" w:rsidRDefault="008F4042" w:rsidP="008F4042">
            <w:pPr>
              <w:widowControl w:val="0"/>
              <w:spacing w:after="0" w:line="240" w:lineRule="auto"/>
              <w:jc w:val="center"/>
              <w:rPr>
                <w:rFonts w:ascii="Times New Roman" w:eastAsia="Times New Roman" w:hAnsi="Times New Roman" w:cs="Times New Roman"/>
                <w:sz w:val="18"/>
                <w:szCs w:val="18"/>
              </w:rPr>
            </w:pPr>
            <w:r w:rsidRPr="008F4042">
              <w:rPr>
                <w:rFonts w:ascii="Times New Roman" w:eastAsia="Times New Roman" w:hAnsi="Times New Roman" w:cs="Times New Roman"/>
                <w:sz w:val="18"/>
                <w:szCs w:val="18"/>
              </w:rPr>
              <w:t>30</w:t>
            </w:r>
          </w:p>
        </w:tc>
        <w:tc>
          <w:tcPr>
            <w:tcW w:w="709" w:type="dxa"/>
            <w:shd w:val="clear" w:color="auto" w:fill="auto"/>
          </w:tcPr>
          <w:p w:rsidR="008F4042" w:rsidRPr="008F4042" w:rsidRDefault="008F4042" w:rsidP="008F4042">
            <w:pPr>
              <w:widowControl w:val="0"/>
              <w:spacing w:after="0" w:line="240" w:lineRule="auto"/>
              <w:jc w:val="center"/>
              <w:rPr>
                <w:rFonts w:ascii="Times New Roman" w:eastAsia="Times New Roman" w:hAnsi="Times New Roman" w:cs="Times New Roman"/>
                <w:sz w:val="18"/>
                <w:szCs w:val="18"/>
              </w:rPr>
            </w:pPr>
            <w:r w:rsidRPr="008F4042">
              <w:rPr>
                <w:rFonts w:ascii="Times New Roman" w:eastAsia="Times New Roman" w:hAnsi="Times New Roman" w:cs="Times New Roman"/>
                <w:sz w:val="18"/>
                <w:szCs w:val="18"/>
              </w:rPr>
              <w:t>не подлежит установлению</w:t>
            </w:r>
          </w:p>
        </w:tc>
      </w:tr>
      <w:tr w:rsidR="00887F7B" w:rsidRPr="000261ED" w:rsidTr="00887F7B">
        <w:trPr>
          <w:cantSplit/>
          <w:trHeight w:val="373"/>
        </w:trPr>
        <w:tc>
          <w:tcPr>
            <w:tcW w:w="452" w:type="dxa"/>
            <w:shd w:val="clear" w:color="auto" w:fill="auto"/>
          </w:tcPr>
          <w:p w:rsidR="00887F7B" w:rsidRPr="00887F7B"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1749" w:type="dxa"/>
            <w:shd w:val="clear" w:color="auto" w:fill="auto"/>
          </w:tcPr>
          <w:p w:rsidR="00887F7B" w:rsidRPr="009968F2" w:rsidRDefault="00887F7B" w:rsidP="00887F7B">
            <w:pPr>
              <w:widowControl w:val="0"/>
              <w:spacing w:after="0" w:line="240" w:lineRule="auto"/>
              <w:jc w:val="center"/>
              <w:rPr>
                <w:rFonts w:ascii="Times New Roman" w:eastAsia="Times New Roman" w:hAnsi="Times New Roman" w:cs="Times New Roman"/>
                <w:sz w:val="18"/>
                <w:szCs w:val="18"/>
              </w:rPr>
            </w:pPr>
            <w:r w:rsidRPr="009968F2">
              <w:rPr>
                <w:rFonts w:ascii="Times New Roman" w:eastAsia="Times New Roman" w:hAnsi="Times New Roman" w:cs="Times New Roman"/>
                <w:sz w:val="18"/>
                <w:szCs w:val="18"/>
              </w:rPr>
              <w:t>Амбулаторное ветеринарное обслуживание</w:t>
            </w:r>
          </w:p>
        </w:tc>
        <w:tc>
          <w:tcPr>
            <w:tcW w:w="635" w:type="dxa"/>
            <w:shd w:val="clear" w:color="auto" w:fill="auto"/>
          </w:tcPr>
          <w:p w:rsidR="00887F7B" w:rsidRPr="00887F7B" w:rsidRDefault="00887F7B" w:rsidP="008F4042">
            <w:pPr>
              <w:widowControl w:val="0"/>
              <w:spacing w:after="0" w:line="240" w:lineRule="auto"/>
              <w:jc w:val="center"/>
              <w:rPr>
                <w:rFonts w:ascii="Times New Roman" w:eastAsia="Times New Roman" w:hAnsi="Times New Roman" w:cs="Times New Roman"/>
                <w:sz w:val="18"/>
                <w:szCs w:val="18"/>
              </w:rPr>
            </w:pPr>
            <w:r w:rsidRPr="00887F7B">
              <w:rPr>
                <w:rFonts w:ascii="Times New Roman" w:eastAsia="Times New Roman" w:hAnsi="Times New Roman" w:cs="Times New Roman"/>
                <w:sz w:val="18"/>
                <w:szCs w:val="18"/>
              </w:rPr>
              <w:t>3.10.1</w:t>
            </w:r>
          </w:p>
        </w:tc>
        <w:tc>
          <w:tcPr>
            <w:tcW w:w="1350" w:type="dxa"/>
            <w:shd w:val="clear" w:color="auto" w:fill="auto"/>
          </w:tcPr>
          <w:p w:rsidR="00887F7B" w:rsidRPr="00887F7B" w:rsidRDefault="00887F7B" w:rsidP="008F4042">
            <w:pPr>
              <w:widowControl w:val="0"/>
              <w:spacing w:after="0" w:line="240" w:lineRule="auto"/>
              <w:jc w:val="center"/>
              <w:rPr>
                <w:rFonts w:ascii="Times New Roman" w:eastAsia="Times New Roman" w:hAnsi="Times New Roman" w:cs="Times New Roman"/>
                <w:sz w:val="18"/>
                <w:szCs w:val="18"/>
              </w:rPr>
            </w:pPr>
            <w:r w:rsidRPr="00887F7B">
              <w:rPr>
                <w:rFonts w:ascii="Times New Roman" w:eastAsia="Times New Roman" w:hAnsi="Times New Roman" w:cs="Times New Roman"/>
                <w:sz w:val="18"/>
                <w:szCs w:val="18"/>
              </w:rPr>
              <w:t>500/5 000</w:t>
            </w:r>
          </w:p>
        </w:tc>
        <w:tc>
          <w:tcPr>
            <w:tcW w:w="1134" w:type="dxa"/>
            <w:shd w:val="clear" w:color="auto" w:fill="auto"/>
          </w:tcPr>
          <w:p w:rsidR="00887F7B" w:rsidRPr="00887F7B" w:rsidRDefault="00887F7B" w:rsidP="008F4042">
            <w:pPr>
              <w:widowControl w:val="0"/>
              <w:spacing w:after="0" w:line="240" w:lineRule="auto"/>
              <w:jc w:val="center"/>
              <w:rPr>
                <w:rFonts w:ascii="Times New Roman" w:eastAsia="Times New Roman" w:hAnsi="Times New Roman" w:cs="Times New Roman"/>
                <w:sz w:val="18"/>
                <w:szCs w:val="18"/>
              </w:rPr>
            </w:pPr>
            <w:r w:rsidRPr="00887F7B">
              <w:rPr>
                <w:rFonts w:ascii="Times New Roman" w:eastAsia="Times New Roman" w:hAnsi="Times New Roman" w:cs="Times New Roman"/>
                <w:sz w:val="18"/>
                <w:szCs w:val="18"/>
              </w:rPr>
              <w:t>5</w:t>
            </w:r>
          </w:p>
        </w:tc>
        <w:tc>
          <w:tcPr>
            <w:tcW w:w="992" w:type="dxa"/>
            <w:shd w:val="clear" w:color="auto" w:fill="auto"/>
          </w:tcPr>
          <w:p w:rsidR="00887F7B" w:rsidRPr="00887F7B" w:rsidRDefault="00887F7B" w:rsidP="008F4042">
            <w:pPr>
              <w:widowControl w:val="0"/>
              <w:spacing w:after="0" w:line="240" w:lineRule="auto"/>
              <w:jc w:val="center"/>
              <w:rPr>
                <w:rFonts w:ascii="Times New Roman" w:eastAsia="Times New Roman" w:hAnsi="Times New Roman" w:cs="Times New Roman"/>
                <w:sz w:val="18"/>
                <w:szCs w:val="18"/>
              </w:rPr>
            </w:pPr>
            <w:r w:rsidRPr="00887F7B">
              <w:rPr>
                <w:rFonts w:ascii="Times New Roman" w:eastAsia="Times New Roman" w:hAnsi="Times New Roman" w:cs="Times New Roman"/>
                <w:sz w:val="18"/>
                <w:szCs w:val="18"/>
              </w:rPr>
              <w:t>3</w:t>
            </w:r>
          </w:p>
        </w:tc>
        <w:tc>
          <w:tcPr>
            <w:tcW w:w="1134" w:type="dxa"/>
            <w:shd w:val="clear" w:color="auto" w:fill="auto"/>
          </w:tcPr>
          <w:p w:rsidR="00887F7B" w:rsidRPr="00887F7B" w:rsidRDefault="00887F7B" w:rsidP="008F4042">
            <w:pPr>
              <w:widowControl w:val="0"/>
              <w:spacing w:after="0" w:line="240" w:lineRule="auto"/>
              <w:jc w:val="center"/>
              <w:rPr>
                <w:rFonts w:ascii="Times New Roman" w:eastAsia="Times New Roman" w:hAnsi="Times New Roman" w:cs="Times New Roman"/>
                <w:sz w:val="18"/>
                <w:szCs w:val="18"/>
              </w:rPr>
            </w:pPr>
            <w:r w:rsidRPr="00887F7B">
              <w:rPr>
                <w:rFonts w:ascii="Times New Roman" w:eastAsia="Times New Roman" w:hAnsi="Times New Roman" w:cs="Times New Roman"/>
                <w:sz w:val="18"/>
                <w:szCs w:val="18"/>
              </w:rPr>
              <w:t>3</w:t>
            </w:r>
          </w:p>
        </w:tc>
        <w:tc>
          <w:tcPr>
            <w:tcW w:w="1276" w:type="dxa"/>
            <w:shd w:val="clear" w:color="auto" w:fill="auto"/>
          </w:tcPr>
          <w:p w:rsidR="00887F7B" w:rsidRPr="00887F7B" w:rsidRDefault="00887F7B" w:rsidP="008F4042">
            <w:pPr>
              <w:widowControl w:val="0"/>
              <w:spacing w:after="0" w:line="240" w:lineRule="auto"/>
              <w:jc w:val="center"/>
              <w:rPr>
                <w:rFonts w:ascii="Times New Roman" w:eastAsia="Times New Roman" w:hAnsi="Times New Roman" w:cs="Times New Roman"/>
                <w:sz w:val="18"/>
                <w:szCs w:val="18"/>
              </w:rPr>
            </w:pPr>
            <w:r w:rsidRPr="00887F7B">
              <w:rPr>
                <w:rFonts w:ascii="Times New Roman" w:eastAsia="Times New Roman" w:hAnsi="Times New Roman" w:cs="Times New Roman"/>
                <w:sz w:val="18"/>
                <w:szCs w:val="18"/>
              </w:rPr>
              <w:t>12</w:t>
            </w:r>
          </w:p>
        </w:tc>
        <w:tc>
          <w:tcPr>
            <w:tcW w:w="1276" w:type="dxa"/>
            <w:shd w:val="clear" w:color="auto" w:fill="auto"/>
          </w:tcPr>
          <w:p w:rsidR="00887F7B" w:rsidRPr="00887F7B" w:rsidRDefault="00887F7B" w:rsidP="008F4042">
            <w:pPr>
              <w:widowControl w:val="0"/>
              <w:spacing w:after="0" w:line="240" w:lineRule="auto"/>
              <w:jc w:val="center"/>
              <w:rPr>
                <w:rFonts w:ascii="Times New Roman" w:eastAsia="Times New Roman" w:hAnsi="Times New Roman" w:cs="Times New Roman"/>
                <w:sz w:val="18"/>
                <w:szCs w:val="18"/>
              </w:rPr>
            </w:pPr>
            <w:r w:rsidRPr="00887F7B">
              <w:rPr>
                <w:rFonts w:ascii="Times New Roman" w:eastAsia="Times New Roman" w:hAnsi="Times New Roman" w:cs="Times New Roman"/>
                <w:sz w:val="18"/>
                <w:szCs w:val="18"/>
              </w:rPr>
              <w:t>1</w:t>
            </w:r>
          </w:p>
        </w:tc>
        <w:tc>
          <w:tcPr>
            <w:tcW w:w="1275" w:type="dxa"/>
            <w:shd w:val="clear" w:color="auto" w:fill="auto"/>
          </w:tcPr>
          <w:p w:rsidR="00887F7B" w:rsidRPr="00887F7B" w:rsidRDefault="00887F7B" w:rsidP="008F4042">
            <w:pPr>
              <w:widowControl w:val="0"/>
              <w:spacing w:after="0" w:line="240" w:lineRule="auto"/>
              <w:jc w:val="center"/>
              <w:rPr>
                <w:rFonts w:ascii="Times New Roman" w:eastAsia="Times New Roman" w:hAnsi="Times New Roman" w:cs="Times New Roman"/>
                <w:sz w:val="18"/>
                <w:szCs w:val="18"/>
              </w:rPr>
            </w:pPr>
            <w:r w:rsidRPr="00887F7B">
              <w:rPr>
                <w:rFonts w:ascii="Times New Roman" w:eastAsia="Times New Roman" w:hAnsi="Times New Roman" w:cs="Times New Roman"/>
                <w:sz w:val="18"/>
                <w:szCs w:val="18"/>
              </w:rPr>
              <w:t>6</w:t>
            </w:r>
          </w:p>
        </w:tc>
        <w:tc>
          <w:tcPr>
            <w:tcW w:w="993" w:type="dxa"/>
            <w:shd w:val="clear" w:color="auto" w:fill="auto"/>
          </w:tcPr>
          <w:p w:rsidR="00887F7B" w:rsidRPr="00887F7B" w:rsidRDefault="00887F7B" w:rsidP="008F4042">
            <w:pPr>
              <w:widowControl w:val="0"/>
              <w:spacing w:after="0" w:line="240" w:lineRule="auto"/>
              <w:jc w:val="center"/>
              <w:rPr>
                <w:rFonts w:ascii="Times New Roman" w:eastAsia="Times New Roman" w:hAnsi="Times New Roman" w:cs="Times New Roman"/>
                <w:sz w:val="18"/>
                <w:szCs w:val="18"/>
              </w:rPr>
            </w:pPr>
            <w:r w:rsidRPr="00887F7B">
              <w:rPr>
                <w:rFonts w:ascii="Times New Roman" w:eastAsia="Times New Roman" w:hAnsi="Times New Roman" w:cs="Times New Roman"/>
                <w:sz w:val="18"/>
                <w:szCs w:val="18"/>
              </w:rPr>
              <w:t>60</w:t>
            </w:r>
          </w:p>
        </w:tc>
        <w:tc>
          <w:tcPr>
            <w:tcW w:w="992" w:type="dxa"/>
            <w:shd w:val="clear" w:color="auto" w:fill="auto"/>
          </w:tcPr>
          <w:p w:rsidR="00887F7B" w:rsidRPr="00887F7B" w:rsidRDefault="00887F7B" w:rsidP="008F4042">
            <w:pPr>
              <w:widowControl w:val="0"/>
              <w:spacing w:after="0" w:line="240" w:lineRule="auto"/>
              <w:jc w:val="center"/>
              <w:rPr>
                <w:rFonts w:ascii="Times New Roman" w:eastAsia="Times New Roman" w:hAnsi="Times New Roman" w:cs="Times New Roman"/>
                <w:sz w:val="18"/>
                <w:szCs w:val="18"/>
              </w:rPr>
            </w:pPr>
            <w:r w:rsidRPr="00887F7B">
              <w:rPr>
                <w:rFonts w:ascii="Times New Roman" w:eastAsia="Times New Roman" w:hAnsi="Times New Roman" w:cs="Times New Roman"/>
                <w:sz w:val="18"/>
                <w:szCs w:val="18"/>
              </w:rPr>
              <w:t>15</w:t>
            </w:r>
          </w:p>
        </w:tc>
        <w:tc>
          <w:tcPr>
            <w:tcW w:w="1701" w:type="dxa"/>
            <w:gridSpan w:val="2"/>
            <w:shd w:val="clear" w:color="auto" w:fill="auto"/>
          </w:tcPr>
          <w:p w:rsidR="00887F7B" w:rsidRPr="00887F7B" w:rsidRDefault="00887F7B" w:rsidP="008F4042">
            <w:pPr>
              <w:widowControl w:val="0"/>
              <w:spacing w:after="0" w:line="240" w:lineRule="auto"/>
              <w:jc w:val="center"/>
              <w:rPr>
                <w:rFonts w:ascii="Times New Roman" w:eastAsia="Times New Roman" w:hAnsi="Times New Roman" w:cs="Times New Roman"/>
                <w:sz w:val="18"/>
                <w:szCs w:val="18"/>
              </w:rPr>
            </w:pPr>
            <w:r w:rsidRPr="00887F7B">
              <w:rPr>
                <w:rFonts w:ascii="Times New Roman" w:eastAsia="Times New Roman" w:hAnsi="Times New Roman" w:cs="Times New Roman"/>
                <w:sz w:val="18"/>
                <w:szCs w:val="18"/>
              </w:rPr>
              <w:t>не подлежит установлению</w:t>
            </w:r>
          </w:p>
        </w:tc>
      </w:tr>
      <w:tr w:rsidR="004B7BBD" w:rsidRPr="000261ED" w:rsidTr="00887F7B">
        <w:trPr>
          <w:cantSplit/>
          <w:trHeight w:val="373"/>
        </w:trPr>
        <w:tc>
          <w:tcPr>
            <w:tcW w:w="452" w:type="dxa"/>
            <w:shd w:val="clear" w:color="auto" w:fill="auto"/>
          </w:tcPr>
          <w:p w:rsidR="004B7BBD" w:rsidRPr="004B7BBD"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1749" w:type="dxa"/>
            <w:shd w:val="clear" w:color="auto" w:fill="auto"/>
          </w:tcPr>
          <w:p w:rsidR="004B7BBD" w:rsidRPr="009968F2" w:rsidRDefault="00887F7B" w:rsidP="00887F7B">
            <w:pPr>
              <w:widowControl w:val="0"/>
              <w:spacing w:after="0" w:line="240" w:lineRule="auto"/>
              <w:jc w:val="center"/>
              <w:rPr>
                <w:rFonts w:ascii="Times New Roman" w:eastAsia="Times New Roman" w:hAnsi="Times New Roman" w:cs="Times New Roman"/>
                <w:sz w:val="18"/>
                <w:szCs w:val="18"/>
              </w:rPr>
            </w:pPr>
            <w:r w:rsidRPr="009968F2">
              <w:rPr>
                <w:rFonts w:ascii="Times New Roman" w:eastAsia="Times New Roman" w:hAnsi="Times New Roman" w:cs="Times New Roman"/>
                <w:sz w:val="18"/>
                <w:szCs w:val="18"/>
              </w:rPr>
              <w:t>Государственное управление</w:t>
            </w:r>
          </w:p>
        </w:tc>
        <w:tc>
          <w:tcPr>
            <w:tcW w:w="635" w:type="dxa"/>
            <w:shd w:val="clear" w:color="auto" w:fill="auto"/>
          </w:tcPr>
          <w:p w:rsidR="004B7BBD" w:rsidRPr="004B7BBD" w:rsidRDefault="004B7BBD"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3.8.1</w:t>
            </w:r>
          </w:p>
        </w:tc>
        <w:tc>
          <w:tcPr>
            <w:tcW w:w="1350" w:type="dxa"/>
            <w:shd w:val="clear" w:color="auto" w:fill="auto"/>
          </w:tcPr>
          <w:p w:rsidR="004B7BBD" w:rsidRPr="004B7BBD" w:rsidRDefault="004B7BBD"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300/10 000</w:t>
            </w:r>
          </w:p>
        </w:tc>
        <w:tc>
          <w:tcPr>
            <w:tcW w:w="1134" w:type="dxa"/>
            <w:shd w:val="clear" w:color="auto" w:fill="auto"/>
          </w:tcPr>
          <w:p w:rsidR="004B7BBD" w:rsidRPr="004B7BBD" w:rsidRDefault="004B7BBD"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5</w:t>
            </w:r>
          </w:p>
        </w:tc>
        <w:tc>
          <w:tcPr>
            <w:tcW w:w="992" w:type="dxa"/>
            <w:shd w:val="clear" w:color="auto" w:fill="auto"/>
          </w:tcPr>
          <w:p w:rsidR="004B7BBD" w:rsidRPr="004B7BBD" w:rsidRDefault="004B7BBD"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5</w:t>
            </w:r>
          </w:p>
        </w:tc>
        <w:tc>
          <w:tcPr>
            <w:tcW w:w="1134" w:type="dxa"/>
            <w:shd w:val="clear" w:color="auto" w:fill="auto"/>
          </w:tcPr>
          <w:p w:rsidR="004B7BBD" w:rsidRPr="004B7BBD" w:rsidRDefault="004B7BBD"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5</w:t>
            </w:r>
          </w:p>
        </w:tc>
        <w:tc>
          <w:tcPr>
            <w:tcW w:w="1276" w:type="dxa"/>
            <w:shd w:val="clear" w:color="auto" w:fill="auto"/>
          </w:tcPr>
          <w:p w:rsidR="004B7BBD" w:rsidRPr="004B7BBD" w:rsidRDefault="004B7BBD"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20</w:t>
            </w:r>
          </w:p>
        </w:tc>
        <w:tc>
          <w:tcPr>
            <w:tcW w:w="1276" w:type="dxa"/>
            <w:shd w:val="clear" w:color="auto" w:fill="auto"/>
          </w:tcPr>
          <w:p w:rsidR="004B7BBD" w:rsidRPr="004B7BBD" w:rsidRDefault="004B7BBD"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3</w:t>
            </w:r>
          </w:p>
        </w:tc>
        <w:tc>
          <w:tcPr>
            <w:tcW w:w="1275" w:type="dxa"/>
            <w:shd w:val="clear" w:color="auto" w:fill="auto"/>
          </w:tcPr>
          <w:p w:rsidR="004B7BBD" w:rsidRPr="004B7BBD" w:rsidRDefault="004B7BBD"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12</w:t>
            </w:r>
          </w:p>
        </w:tc>
        <w:tc>
          <w:tcPr>
            <w:tcW w:w="993" w:type="dxa"/>
            <w:shd w:val="clear" w:color="auto" w:fill="auto"/>
          </w:tcPr>
          <w:p w:rsidR="004B7BBD" w:rsidRPr="004B7BBD" w:rsidRDefault="004B7BBD"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60</w:t>
            </w:r>
          </w:p>
        </w:tc>
        <w:tc>
          <w:tcPr>
            <w:tcW w:w="992" w:type="dxa"/>
            <w:shd w:val="clear" w:color="auto" w:fill="auto"/>
          </w:tcPr>
          <w:p w:rsidR="004B7BBD" w:rsidRPr="004B7BBD" w:rsidRDefault="004B7BBD"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15</w:t>
            </w:r>
          </w:p>
        </w:tc>
        <w:tc>
          <w:tcPr>
            <w:tcW w:w="992" w:type="dxa"/>
            <w:shd w:val="clear" w:color="auto" w:fill="auto"/>
          </w:tcPr>
          <w:p w:rsidR="004B7BBD" w:rsidRPr="004B7BBD" w:rsidRDefault="004B7BBD"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30</w:t>
            </w:r>
          </w:p>
        </w:tc>
        <w:tc>
          <w:tcPr>
            <w:tcW w:w="709" w:type="dxa"/>
            <w:shd w:val="clear" w:color="auto" w:fill="auto"/>
          </w:tcPr>
          <w:p w:rsidR="004B7BBD" w:rsidRPr="004B7BBD" w:rsidRDefault="004B7BBD"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не подлежит установлению</w:t>
            </w:r>
          </w:p>
        </w:tc>
      </w:tr>
      <w:tr w:rsidR="004B7BBD" w:rsidRPr="000261ED" w:rsidTr="000A1B4F">
        <w:trPr>
          <w:cantSplit/>
          <w:trHeight w:val="373"/>
        </w:trPr>
        <w:tc>
          <w:tcPr>
            <w:tcW w:w="452" w:type="dxa"/>
            <w:shd w:val="clear" w:color="auto" w:fill="auto"/>
          </w:tcPr>
          <w:p w:rsidR="004B7BBD" w:rsidRPr="004B7BBD"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15</w:t>
            </w:r>
          </w:p>
        </w:tc>
        <w:tc>
          <w:tcPr>
            <w:tcW w:w="1749" w:type="dxa"/>
            <w:shd w:val="clear" w:color="auto" w:fill="auto"/>
          </w:tcPr>
          <w:p w:rsidR="004B7BBD" w:rsidRPr="009968F2" w:rsidRDefault="004B7BBD" w:rsidP="009968F2">
            <w:pPr>
              <w:widowControl w:val="0"/>
              <w:spacing w:after="0" w:line="240" w:lineRule="auto"/>
              <w:jc w:val="center"/>
              <w:rPr>
                <w:rFonts w:ascii="Times New Roman" w:eastAsia="Times New Roman" w:hAnsi="Times New Roman" w:cs="Times New Roman"/>
                <w:sz w:val="18"/>
                <w:szCs w:val="18"/>
              </w:rPr>
            </w:pPr>
            <w:r w:rsidRPr="009968F2">
              <w:rPr>
                <w:rFonts w:ascii="Times New Roman" w:eastAsia="Times New Roman" w:hAnsi="Times New Roman" w:cs="Times New Roman"/>
                <w:sz w:val="18"/>
                <w:szCs w:val="18"/>
              </w:rPr>
              <w:t>Деловое управление</w:t>
            </w:r>
          </w:p>
        </w:tc>
        <w:tc>
          <w:tcPr>
            <w:tcW w:w="635" w:type="dxa"/>
            <w:shd w:val="clear" w:color="auto" w:fill="auto"/>
          </w:tcPr>
          <w:p w:rsidR="004B7BBD" w:rsidRPr="004B7BBD" w:rsidRDefault="004B7BBD"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4.1</w:t>
            </w:r>
          </w:p>
        </w:tc>
        <w:tc>
          <w:tcPr>
            <w:tcW w:w="1350" w:type="dxa"/>
            <w:shd w:val="clear" w:color="auto" w:fill="auto"/>
          </w:tcPr>
          <w:p w:rsidR="004B7BBD" w:rsidRPr="004B7BBD" w:rsidRDefault="004B7BBD"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500/10 000</w:t>
            </w:r>
          </w:p>
        </w:tc>
        <w:tc>
          <w:tcPr>
            <w:tcW w:w="1134" w:type="dxa"/>
            <w:shd w:val="clear" w:color="auto" w:fill="auto"/>
          </w:tcPr>
          <w:p w:rsidR="004B7BBD" w:rsidRPr="004B7BBD" w:rsidRDefault="004B7BBD"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5</w:t>
            </w:r>
          </w:p>
        </w:tc>
        <w:tc>
          <w:tcPr>
            <w:tcW w:w="992" w:type="dxa"/>
            <w:shd w:val="clear" w:color="auto" w:fill="auto"/>
          </w:tcPr>
          <w:p w:rsidR="004B7BBD" w:rsidRPr="004B7BBD" w:rsidRDefault="004B7BBD"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5</w:t>
            </w:r>
          </w:p>
        </w:tc>
        <w:tc>
          <w:tcPr>
            <w:tcW w:w="1134" w:type="dxa"/>
            <w:shd w:val="clear" w:color="auto" w:fill="auto"/>
          </w:tcPr>
          <w:p w:rsidR="004B7BBD" w:rsidRPr="004B7BBD" w:rsidRDefault="004B7BBD"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5</w:t>
            </w:r>
          </w:p>
        </w:tc>
        <w:tc>
          <w:tcPr>
            <w:tcW w:w="1276" w:type="dxa"/>
            <w:shd w:val="clear" w:color="auto" w:fill="auto"/>
          </w:tcPr>
          <w:p w:rsidR="004B7BBD" w:rsidRPr="004B7BBD" w:rsidRDefault="004B7BBD"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12</w:t>
            </w:r>
          </w:p>
        </w:tc>
        <w:tc>
          <w:tcPr>
            <w:tcW w:w="1276" w:type="dxa"/>
            <w:shd w:val="clear" w:color="auto" w:fill="auto"/>
          </w:tcPr>
          <w:p w:rsidR="004B7BBD" w:rsidRPr="004B7BBD" w:rsidRDefault="004B7BBD"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3</w:t>
            </w:r>
          </w:p>
        </w:tc>
        <w:tc>
          <w:tcPr>
            <w:tcW w:w="1275" w:type="dxa"/>
            <w:shd w:val="clear" w:color="auto" w:fill="auto"/>
          </w:tcPr>
          <w:p w:rsidR="004B7BBD" w:rsidRPr="004B7BBD" w:rsidRDefault="004B7BBD"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12</w:t>
            </w:r>
          </w:p>
        </w:tc>
        <w:tc>
          <w:tcPr>
            <w:tcW w:w="993" w:type="dxa"/>
            <w:shd w:val="clear" w:color="auto" w:fill="auto"/>
          </w:tcPr>
          <w:p w:rsidR="004B7BBD" w:rsidRPr="004B7BBD" w:rsidRDefault="004B7BBD"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60</w:t>
            </w:r>
          </w:p>
        </w:tc>
        <w:tc>
          <w:tcPr>
            <w:tcW w:w="992" w:type="dxa"/>
            <w:shd w:val="clear" w:color="auto" w:fill="auto"/>
          </w:tcPr>
          <w:p w:rsidR="004B7BBD" w:rsidRPr="004B7BBD" w:rsidRDefault="004B7BBD"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15</w:t>
            </w:r>
          </w:p>
        </w:tc>
        <w:tc>
          <w:tcPr>
            <w:tcW w:w="992" w:type="dxa"/>
            <w:shd w:val="clear" w:color="auto" w:fill="auto"/>
          </w:tcPr>
          <w:p w:rsidR="004B7BBD" w:rsidRPr="004B7BBD" w:rsidRDefault="004B7BBD"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30</w:t>
            </w:r>
          </w:p>
        </w:tc>
        <w:tc>
          <w:tcPr>
            <w:tcW w:w="709" w:type="dxa"/>
            <w:shd w:val="clear" w:color="auto" w:fill="auto"/>
          </w:tcPr>
          <w:p w:rsidR="004B7BBD" w:rsidRPr="004B7BBD" w:rsidRDefault="004B7BBD"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не подлежит установлению</w:t>
            </w:r>
          </w:p>
        </w:tc>
      </w:tr>
      <w:tr w:rsidR="004C06B2" w:rsidRPr="000261ED" w:rsidTr="00887F7B">
        <w:trPr>
          <w:cantSplit/>
          <w:trHeight w:val="373"/>
        </w:trPr>
        <w:tc>
          <w:tcPr>
            <w:tcW w:w="452" w:type="dxa"/>
            <w:shd w:val="clear" w:color="auto" w:fill="auto"/>
          </w:tcPr>
          <w:p w:rsidR="004C06B2" w:rsidRPr="004B7BBD"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1749" w:type="dxa"/>
            <w:shd w:val="clear" w:color="auto" w:fill="auto"/>
          </w:tcPr>
          <w:p w:rsidR="004C06B2" w:rsidRPr="009968F2" w:rsidRDefault="004C06B2" w:rsidP="004C06B2">
            <w:pPr>
              <w:widowControl w:val="0"/>
              <w:spacing w:after="0" w:line="240" w:lineRule="auto"/>
              <w:jc w:val="center"/>
              <w:rPr>
                <w:rFonts w:ascii="Times New Roman" w:eastAsia="Times New Roman" w:hAnsi="Times New Roman" w:cs="Times New Roman"/>
                <w:sz w:val="18"/>
                <w:szCs w:val="18"/>
              </w:rPr>
            </w:pPr>
            <w:r w:rsidRPr="009968F2">
              <w:rPr>
                <w:rFonts w:ascii="Times New Roman" w:eastAsia="Times New Roman" w:hAnsi="Times New Roman" w:cs="Times New Roman"/>
                <w:sz w:val="18"/>
                <w:szCs w:val="18"/>
              </w:rPr>
              <w:t>Гостиничное обслуживание</w:t>
            </w:r>
          </w:p>
        </w:tc>
        <w:tc>
          <w:tcPr>
            <w:tcW w:w="635" w:type="dxa"/>
            <w:shd w:val="clear" w:color="auto" w:fill="auto"/>
          </w:tcPr>
          <w:p w:rsidR="004C06B2" w:rsidRPr="004B7BBD" w:rsidRDefault="004C06B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4.7</w:t>
            </w:r>
          </w:p>
        </w:tc>
        <w:tc>
          <w:tcPr>
            <w:tcW w:w="1350" w:type="dxa"/>
            <w:shd w:val="clear" w:color="auto" w:fill="auto"/>
          </w:tcPr>
          <w:p w:rsidR="004C06B2" w:rsidRPr="004B7BBD" w:rsidRDefault="004C06B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500/10 000</w:t>
            </w:r>
          </w:p>
        </w:tc>
        <w:tc>
          <w:tcPr>
            <w:tcW w:w="1134" w:type="dxa"/>
            <w:shd w:val="clear" w:color="auto" w:fill="auto"/>
          </w:tcPr>
          <w:p w:rsidR="004C06B2" w:rsidRPr="004B7BBD" w:rsidRDefault="004C06B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5</w:t>
            </w:r>
          </w:p>
        </w:tc>
        <w:tc>
          <w:tcPr>
            <w:tcW w:w="992" w:type="dxa"/>
            <w:shd w:val="clear" w:color="auto" w:fill="auto"/>
          </w:tcPr>
          <w:p w:rsidR="004C06B2" w:rsidRPr="004B7BBD" w:rsidRDefault="004C06B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5</w:t>
            </w:r>
          </w:p>
        </w:tc>
        <w:tc>
          <w:tcPr>
            <w:tcW w:w="1134" w:type="dxa"/>
            <w:shd w:val="clear" w:color="auto" w:fill="auto"/>
          </w:tcPr>
          <w:p w:rsidR="004C06B2" w:rsidRPr="004B7BBD" w:rsidRDefault="004C06B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5</w:t>
            </w:r>
          </w:p>
        </w:tc>
        <w:tc>
          <w:tcPr>
            <w:tcW w:w="1276" w:type="dxa"/>
            <w:shd w:val="clear" w:color="auto" w:fill="auto"/>
          </w:tcPr>
          <w:p w:rsidR="004C06B2" w:rsidRPr="004B7BBD" w:rsidRDefault="004C06B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24</w:t>
            </w:r>
          </w:p>
        </w:tc>
        <w:tc>
          <w:tcPr>
            <w:tcW w:w="1276" w:type="dxa"/>
            <w:shd w:val="clear" w:color="auto" w:fill="auto"/>
          </w:tcPr>
          <w:p w:rsidR="004C06B2" w:rsidRPr="004B7BBD" w:rsidRDefault="004C06B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5</w:t>
            </w:r>
          </w:p>
        </w:tc>
        <w:tc>
          <w:tcPr>
            <w:tcW w:w="1275" w:type="dxa"/>
            <w:shd w:val="clear" w:color="auto" w:fill="auto"/>
          </w:tcPr>
          <w:p w:rsidR="004C06B2" w:rsidRPr="004B7BBD" w:rsidRDefault="004C06B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20</w:t>
            </w:r>
          </w:p>
        </w:tc>
        <w:tc>
          <w:tcPr>
            <w:tcW w:w="993" w:type="dxa"/>
            <w:shd w:val="clear" w:color="auto" w:fill="auto"/>
          </w:tcPr>
          <w:p w:rsidR="004C06B2" w:rsidRPr="004B7BBD" w:rsidRDefault="004C06B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65</w:t>
            </w:r>
          </w:p>
        </w:tc>
        <w:tc>
          <w:tcPr>
            <w:tcW w:w="992" w:type="dxa"/>
            <w:shd w:val="clear" w:color="auto" w:fill="auto"/>
          </w:tcPr>
          <w:p w:rsidR="004C06B2" w:rsidRPr="004B7BBD" w:rsidRDefault="004C06B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15</w:t>
            </w:r>
          </w:p>
        </w:tc>
        <w:tc>
          <w:tcPr>
            <w:tcW w:w="1701" w:type="dxa"/>
            <w:gridSpan w:val="2"/>
            <w:shd w:val="clear" w:color="auto" w:fill="auto"/>
          </w:tcPr>
          <w:p w:rsidR="004C06B2" w:rsidRPr="004B7BBD" w:rsidRDefault="004C06B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не подлежит установлению</w:t>
            </w:r>
          </w:p>
        </w:tc>
      </w:tr>
      <w:tr w:rsidR="004C06B2" w:rsidRPr="000261ED" w:rsidTr="004C06B2">
        <w:trPr>
          <w:cantSplit/>
          <w:trHeight w:val="373"/>
        </w:trPr>
        <w:tc>
          <w:tcPr>
            <w:tcW w:w="452" w:type="dxa"/>
            <w:shd w:val="clear" w:color="auto" w:fill="auto"/>
          </w:tcPr>
          <w:p w:rsidR="004C06B2" w:rsidRPr="004B7BBD"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1749" w:type="dxa"/>
            <w:shd w:val="clear" w:color="auto" w:fill="auto"/>
          </w:tcPr>
          <w:p w:rsidR="004C06B2" w:rsidRPr="004B7BBD" w:rsidRDefault="004C06B2" w:rsidP="004C06B2">
            <w:pPr>
              <w:widowControl w:val="0"/>
              <w:spacing w:after="0" w:line="240" w:lineRule="auto"/>
              <w:jc w:val="center"/>
              <w:rPr>
                <w:rFonts w:ascii="Times New Roman" w:eastAsia="Times New Roman" w:hAnsi="Times New Roman" w:cs="Times New Roman"/>
                <w:sz w:val="18"/>
                <w:szCs w:val="18"/>
              </w:rPr>
            </w:pPr>
            <w:r w:rsidRPr="009968F2">
              <w:rPr>
                <w:rFonts w:ascii="Times New Roman" w:eastAsia="Times New Roman" w:hAnsi="Times New Roman" w:cs="Times New Roman"/>
                <w:sz w:val="18"/>
                <w:szCs w:val="18"/>
              </w:rPr>
              <w:t>Служебные гаражи</w:t>
            </w:r>
          </w:p>
        </w:tc>
        <w:tc>
          <w:tcPr>
            <w:tcW w:w="635" w:type="dxa"/>
            <w:shd w:val="clear" w:color="auto" w:fill="auto"/>
          </w:tcPr>
          <w:p w:rsidR="004C06B2" w:rsidRPr="004B7BBD" w:rsidRDefault="004C06B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Times New Roman" w:hAnsi="Times New Roman" w:cs="Times New Roman"/>
                <w:sz w:val="18"/>
                <w:szCs w:val="18"/>
              </w:rPr>
              <w:t>4.9</w:t>
            </w:r>
          </w:p>
        </w:tc>
        <w:tc>
          <w:tcPr>
            <w:tcW w:w="1350" w:type="dxa"/>
            <w:shd w:val="clear" w:color="auto" w:fill="auto"/>
          </w:tcPr>
          <w:p w:rsidR="004C06B2" w:rsidRPr="004B7BBD" w:rsidRDefault="004C06B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Calibri" w:hAnsi="Times New Roman" w:cs="Times New Roman"/>
                <w:sz w:val="18"/>
                <w:szCs w:val="18"/>
              </w:rPr>
              <w:t>150/7 500</w:t>
            </w:r>
          </w:p>
        </w:tc>
        <w:tc>
          <w:tcPr>
            <w:tcW w:w="1134" w:type="dxa"/>
            <w:shd w:val="clear" w:color="auto" w:fill="auto"/>
          </w:tcPr>
          <w:p w:rsidR="004C06B2" w:rsidRPr="004B7BBD" w:rsidRDefault="004C06B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Calibri" w:hAnsi="Times New Roman" w:cs="Times New Roman"/>
                <w:sz w:val="18"/>
                <w:szCs w:val="18"/>
              </w:rPr>
              <w:t>10</w:t>
            </w:r>
          </w:p>
        </w:tc>
        <w:tc>
          <w:tcPr>
            <w:tcW w:w="992" w:type="dxa"/>
            <w:shd w:val="clear" w:color="auto" w:fill="auto"/>
          </w:tcPr>
          <w:p w:rsidR="004C06B2" w:rsidRPr="004B7BBD" w:rsidRDefault="004C06B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Calibri" w:hAnsi="Times New Roman" w:cs="Times New Roman"/>
                <w:sz w:val="18"/>
                <w:szCs w:val="18"/>
              </w:rPr>
              <w:t>не подлежит установлению</w:t>
            </w:r>
          </w:p>
        </w:tc>
        <w:tc>
          <w:tcPr>
            <w:tcW w:w="1134" w:type="dxa"/>
            <w:shd w:val="clear" w:color="auto" w:fill="auto"/>
          </w:tcPr>
          <w:p w:rsidR="004C06B2" w:rsidRPr="004B7BBD" w:rsidRDefault="004C06B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Calibri" w:hAnsi="Times New Roman" w:cs="Times New Roman"/>
                <w:sz w:val="18"/>
                <w:szCs w:val="18"/>
              </w:rPr>
              <w:t>1</w:t>
            </w:r>
          </w:p>
        </w:tc>
        <w:tc>
          <w:tcPr>
            <w:tcW w:w="1276" w:type="dxa"/>
            <w:shd w:val="clear" w:color="auto" w:fill="auto"/>
          </w:tcPr>
          <w:p w:rsidR="004C06B2" w:rsidRPr="004B7BBD" w:rsidRDefault="004C06B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Calibri" w:hAnsi="Times New Roman" w:cs="Times New Roman"/>
                <w:sz w:val="18"/>
                <w:szCs w:val="18"/>
              </w:rPr>
              <w:t>не подлежит установлению</w:t>
            </w:r>
          </w:p>
        </w:tc>
        <w:tc>
          <w:tcPr>
            <w:tcW w:w="1276" w:type="dxa"/>
            <w:shd w:val="clear" w:color="auto" w:fill="auto"/>
          </w:tcPr>
          <w:p w:rsidR="004C06B2" w:rsidRPr="004B7BBD" w:rsidRDefault="004C06B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Calibri" w:hAnsi="Times New Roman" w:cs="Times New Roman"/>
                <w:sz w:val="18"/>
                <w:szCs w:val="18"/>
              </w:rPr>
              <w:t>2</w:t>
            </w:r>
          </w:p>
        </w:tc>
        <w:tc>
          <w:tcPr>
            <w:tcW w:w="1275" w:type="dxa"/>
            <w:shd w:val="clear" w:color="auto" w:fill="auto"/>
          </w:tcPr>
          <w:p w:rsidR="004C06B2" w:rsidRPr="004B7BBD" w:rsidRDefault="004C06B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Calibri" w:hAnsi="Times New Roman" w:cs="Times New Roman"/>
                <w:sz w:val="18"/>
                <w:szCs w:val="18"/>
              </w:rPr>
              <w:t>10</w:t>
            </w:r>
          </w:p>
        </w:tc>
        <w:tc>
          <w:tcPr>
            <w:tcW w:w="993" w:type="dxa"/>
            <w:shd w:val="clear" w:color="auto" w:fill="auto"/>
          </w:tcPr>
          <w:p w:rsidR="004C06B2" w:rsidRPr="004B7BBD" w:rsidRDefault="004C06B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Calibri" w:hAnsi="Times New Roman" w:cs="Times New Roman"/>
                <w:sz w:val="18"/>
                <w:szCs w:val="18"/>
              </w:rPr>
              <w:t>90</w:t>
            </w:r>
          </w:p>
        </w:tc>
        <w:tc>
          <w:tcPr>
            <w:tcW w:w="2693" w:type="dxa"/>
            <w:gridSpan w:val="3"/>
            <w:shd w:val="clear" w:color="auto" w:fill="auto"/>
          </w:tcPr>
          <w:p w:rsidR="004C06B2" w:rsidRPr="004B7BBD" w:rsidRDefault="004C06B2" w:rsidP="008F4042">
            <w:pPr>
              <w:widowControl w:val="0"/>
              <w:spacing w:after="0" w:line="240" w:lineRule="auto"/>
              <w:jc w:val="center"/>
              <w:rPr>
                <w:rFonts w:ascii="Times New Roman" w:eastAsia="Times New Roman" w:hAnsi="Times New Roman" w:cs="Times New Roman"/>
                <w:sz w:val="18"/>
                <w:szCs w:val="18"/>
              </w:rPr>
            </w:pPr>
            <w:r w:rsidRPr="004B7BBD">
              <w:rPr>
                <w:rFonts w:ascii="Times New Roman" w:eastAsia="Calibri" w:hAnsi="Times New Roman" w:cs="Times New Roman"/>
                <w:sz w:val="18"/>
                <w:szCs w:val="18"/>
              </w:rPr>
              <w:t>не подлежит установлению</w:t>
            </w:r>
          </w:p>
        </w:tc>
      </w:tr>
      <w:tr w:rsidR="009968F2" w:rsidRPr="000261ED" w:rsidTr="0091196E">
        <w:trPr>
          <w:cantSplit/>
          <w:trHeight w:val="373"/>
        </w:trPr>
        <w:tc>
          <w:tcPr>
            <w:tcW w:w="452" w:type="dxa"/>
            <w:vMerge w:val="restart"/>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1749" w:type="dxa"/>
            <w:vMerge w:val="restart"/>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Магазины</w:t>
            </w:r>
          </w:p>
        </w:tc>
        <w:tc>
          <w:tcPr>
            <w:tcW w:w="635" w:type="dxa"/>
            <w:vMerge w:val="restart"/>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4.4</w:t>
            </w:r>
          </w:p>
        </w:tc>
        <w:tc>
          <w:tcPr>
            <w:tcW w:w="1350" w:type="dxa"/>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500*/10 000</w:t>
            </w:r>
          </w:p>
        </w:tc>
        <w:tc>
          <w:tcPr>
            <w:tcW w:w="1134" w:type="dxa"/>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992" w:type="dxa"/>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276" w:type="dxa"/>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276" w:type="dxa"/>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275" w:type="dxa"/>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993" w:type="dxa"/>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701" w:type="dxa"/>
            <w:gridSpan w:val="2"/>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4B7BBD" w:rsidRPr="000261ED" w:rsidTr="00206B72">
        <w:trPr>
          <w:cantSplit/>
          <w:trHeight w:val="373"/>
        </w:trPr>
        <w:tc>
          <w:tcPr>
            <w:tcW w:w="452" w:type="dxa"/>
            <w:vMerge/>
          </w:tcPr>
          <w:p w:rsidR="004B7BBD" w:rsidRPr="000261ED" w:rsidRDefault="004B7BBD" w:rsidP="008F4042">
            <w:pPr>
              <w:widowControl w:val="0"/>
              <w:spacing w:after="0" w:line="240" w:lineRule="auto"/>
              <w:jc w:val="center"/>
              <w:rPr>
                <w:rFonts w:ascii="Times New Roman" w:eastAsia="Times New Roman" w:hAnsi="Times New Roman" w:cs="Times New Roman"/>
                <w:sz w:val="18"/>
                <w:szCs w:val="18"/>
              </w:rPr>
            </w:pPr>
          </w:p>
        </w:tc>
        <w:tc>
          <w:tcPr>
            <w:tcW w:w="1749" w:type="dxa"/>
            <w:vMerge/>
          </w:tcPr>
          <w:p w:rsidR="004B7BBD" w:rsidRPr="000261ED" w:rsidRDefault="004B7BBD" w:rsidP="008F4042">
            <w:pPr>
              <w:widowControl w:val="0"/>
              <w:spacing w:after="0" w:line="240" w:lineRule="auto"/>
              <w:jc w:val="center"/>
              <w:rPr>
                <w:rFonts w:ascii="Times New Roman" w:eastAsia="Times New Roman" w:hAnsi="Times New Roman" w:cs="Times New Roman"/>
                <w:sz w:val="18"/>
                <w:szCs w:val="18"/>
              </w:rPr>
            </w:pPr>
          </w:p>
        </w:tc>
        <w:tc>
          <w:tcPr>
            <w:tcW w:w="635" w:type="dxa"/>
            <w:vMerge/>
          </w:tcPr>
          <w:p w:rsidR="004B7BBD" w:rsidRPr="000261ED" w:rsidRDefault="004B7BBD" w:rsidP="008F4042">
            <w:pPr>
              <w:widowControl w:val="0"/>
              <w:spacing w:after="0" w:line="240" w:lineRule="auto"/>
              <w:jc w:val="center"/>
              <w:rPr>
                <w:rFonts w:ascii="Times New Roman" w:eastAsia="Times New Roman" w:hAnsi="Times New Roman" w:cs="Times New Roman"/>
                <w:sz w:val="18"/>
                <w:szCs w:val="18"/>
              </w:rPr>
            </w:pPr>
          </w:p>
        </w:tc>
        <w:tc>
          <w:tcPr>
            <w:tcW w:w="12123" w:type="dxa"/>
            <w:gridSpan w:val="11"/>
          </w:tcPr>
          <w:p w:rsidR="00887F7B" w:rsidRPr="00887F7B" w:rsidRDefault="00887F7B" w:rsidP="00887F7B">
            <w:pPr>
              <w:widowControl w:val="0"/>
              <w:spacing w:after="0" w:line="240" w:lineRule="auto"/>
              <w:rPr>
                <w:rFonts w:ascii="Times New Roman" w:eastAsia="Times New Roman" w:hAnsi="Times New Roman" w:cs="Times New Roman"/>
                <w:b/>
                <w:sz w:val="18"/>
                <w:szCs w:val="18"/>
              </w:rPr>
            </w:pPr>
            <w:r w:rsidRPr="009968F2">
              <w:rPr>
                <w:rFonts w:ascii="Times New Roman" w:eastAsia="Times New Roman" w:hAnsi="Times New Roman" w:cs="Times New Roman"/>
                <w:b/>
                <w:sz w:val="18"/>
                <w:szCs w:val="18"/>
              </w:rPr>
              <w:t>Примечание:</w:t>
            </w:r>
          </w:p>
          <w:p w:rsidR="00887F7B" w:rsidRDefault="00887F7B" w:rsidP="00887F7B">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Д</w:t>
            </w:r>
            <w:r w:rsidR="004B7BBD" w:rsidRPr="000261ED">
              <w:rPr>
                <w:rFonts w:ascii="Times New Roman" w:eastAsia="Times New Roman" w:hAnsi="Times New Roman" w:cs="Times New Roman"/>
                <w:sz w:val="18"/>
                <w:szCs w:val="18"/>
              </w:rPr>
              <w:t>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зарегистрированных в органах федеральной службы государственной регистрации, кадастра и картографии, в соответствии с действующим законодательством минимальная площад</w:t>
            </w:r>
            <w:r>
              <w:rPr>
                <w:rFonts w:ascii="Times New Roman" w:eastAsia="Times New Roman" w:hAnsi="Times New Roman" w:cs="Times New Roman"/>
                <w:sz w:val="18"/>
                <w:szCs w:val="18"/>
              </w:rPr>
              <w:t>ь земельного участка – 30 кв. м.</w:t>
            </w:r>
          </w:p>
          <w:p w:rsidR="004B7BBD" w:rsidRPr="00887F7B" w:rsidRDefault="00887F7B" w:rsidP="00887F7B">
            <w:pPr>
              <w:widowControl w:val="0"/>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2. П</w:t>
            </w:r>
            <w:r w:rsidR="004B7BBD" w:rsidRPr="000261ED">
              <w:rPr>
                <w:rFonts w:ascii="Times New Roman" w:eastAsia="Times New Roman" w:hAnsi="Times New Roman" w:cs="Times New Roman"/>
                <w:sz w:val="18"/>
                <w:szCs w:val="18"/>
              </w:rPr>
              <w:t>лощадь земельного участка, применительно к видам разрешенного использования «Магазины», по решению органа местного самоуправления, может быть установлена меньше минимальной площади, предусмотренной градостроительным регламентом (в том числе для существующих земельных участков), при условии разработанной и утвержденной докуме</w:t>
            </w:r>
            <w:r>
              <w:rPr>
                <w:rFonts w:ascii="Times New Roman" w:eastAsia="Times New Roman" w:hAnsi="Times New Roman" w:cs="Times New Roman"/>
                <w:sz w:val="18"/>
                <w:szCs w:val="18"/>
              </w:rPr>
              <w:t>нтации по планировке территории.</w:t>
            </w:r>
          </w:p>
        </w:tc>
      </w:tr>
      <w:tr w:rsidR="00887F7B" w:rsidRPr="000261ED" w:rsidTr="00887F7B">
        <w:trPr>
          <w:cantSplit/>
          <w:trHeight w:val="373"/>
        </w:trPr>
        <w:tc>
          <w:tcPr>
            <w:tcW w:w="452" w:type="dxa"/>
            <w:vMerge w:val="restart"/>
            <w:shd w:val="clear" w:color="auto" w:fill="auto"/>
          </w:tcPr>
          <w:p w:rsidR="00887F7B" w:rsidRPr="00F55D65"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1749" w:type="dxa"/>
            <w:vMerge w:val="restart"/>
            <w:shd w:val="clear" w:color="auto" w:fill="auto"/>
          </w:tcPr>
          <w:p w:rsidR="00887F7B" w:rsidRPr="00F55D65" w:rsidRDefault="009968F2" w:rsidP="009968F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Общественное питание</w:t>
            </w:r>
          </w:p>
        </w:tc>
        <w:tc>
          <w:tcPr>
            <w:tcW w:w="635" w:type="dxa"/>
            <w:vMerge w:val="restart"/>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4.6</w:t>
            </w:r>
          </w:p>
        </w:tc>
        <w:tc>
          <w:tcPr>
            <w:tcW w:w="1350" w:type="dxa"/>
            <w:shd w:val="clear" w:color="auto" w:fill="auto"/>
          </w:tcPr>
          <w:p w:rsidR="00887F7B" w:rsidRPr="00F55D65" w:rsidRDefault="00887F7B" w:rsidP="00887F7B">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400/10 000</w:t>
            </w:r>
          </w:p>
        </w:tc>
        <w:tc>
          <w:tcPr>
            <w:tcW w:w="1134"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5</w:t>
            </w:r>
          </w:p>
        </w:tc>
        <w:tc>
          <w:tcPr>
            <w:tcW w:w="992"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5</w:t>
            </w:r>
          </w:p>
        </w:tc>
        <w:tc>
          <w:tcPr>
            <w:tcW w:w="1134"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5</w:t>
            </w:r>
          </w:p>
        </w:tc>
        <w:tc>
          <w:tcPr>
            <w:tcW w:w="1276"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не подлежит установлению</w:t>
            </w:r>
          </w:p>
        </w:tc>
        <w:tc>
          <w:tcPr>
            <w:tcW w:w="1276"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3</w:t>
            </w:r>
          </w:p>
        </w:tc>
        <w:tc>
          <w:tcPr>
            <w:tcW w:w="1275"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12</w:t>
            </w:r>
          </w:p>
        </w:tc>
        <w:tc>
          <w:tcPr>
            <w:tcW w:w="993"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65</w:t>
            </w:r>
          </w:p>
        </w:tc>
        <w:tc>
          <w:tcPr>
            <w:tcW w:w="992" w:type="dxa"/>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10</w:t>
            </w:r>
          </w:p>
        </w:tc>
        <w:tc>
          <w:tcPr>
            <w:tcW w:w="1701" w:type="dxa"/>
            <w:gridSpan w:val="2"/>
            <w:shd w:val="clear" w:color="auto" w:fill="auto"/>
          </w:tcPr>
          <w:p w:rsidR="00887F7B" w:rsidRPr="00F55D65" w:rsidRDefault="00887F7B"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не подлежит установлению</w:t>
            </w:r>
          </w:p>
        </w:tc>
      </w:tr>
      <w:tr w:rsidR="00F55D65" w:rsidRPr="000261ED" w:rsidTr="00887F7B">
        <w:trPr>
          <w:cantSplit/>
          <w:trHeight w:val="373"/>
        </w:trPr>
        <w:tc>
          <w:tcPr>
            <w:tcW w:w="452" w:type="dxa"/>
            <w:vMerge/>
            <w:shd w:val="clear" w:color="auto" w:fill="auto"/>
          </w:tcPr>
          <w:p w:rsidR="00F55D65" w:rsidRPr="00F55D65" w:rsidRDefault="00F55D65" w:rsidP="008F4042">
            <w:pPr>
              <w:widowControl w:val="0"/>
              <w:spacing w:after="0" w:line="240" w:lineRule="auto"/>
              <w:jc w:val="center"/>
              <w:rPr>
                <w:rFonts w:ascii="Times New Roman" w:eastAsia="Times New Roman" w:hAnsi="Times New Roman" w:cs="Times New Roman"/>
                <w:sz w:val="18"/>
                <w:szCs w:val="18"/>
              </w:rPr>
            </w:pPr>
          </w:p>
        </w:tc>
        <w:tc>
          <w:tcPr>
            <w:tcW w:w="1749" w:type="dxa"/>
            <w:vMerge/>
            <w:shd w:val="clear" w:color="auto" w:fill="auto"/>
          </w:tcPr>
          <w:p w:rsidR="00F55D65" w:rsidRPr="00F55D65" w:rsidRDefault="00F55D65" w:rsidP="008F4042">
            <w:pPr>
              <w:widowControl w:val="0"/>
              <w:spacing w:after="0" w:line="240" w:lineRule="auto"/>
              <w:jc w:val="center"/>
              <w:rPr>
                <w:rFonts w:ascii="Times New Roman" w:eastAsia="Times New Roman" w:hAnsi="Times New Roman" w:cs="Times New Roman"/>
                <w:sz w:val="18"/>
                <w:szCs w:val="18"/>
              </w:rPr>
            </w:pPr>
          </w:p>
        </w:tc>
        <w:tc>
          <w:tcPr>
            <w:tcW w:w="635" w:type="dxa"/>
            <w:vMerge/>
            <w:shd w:val="clear" w:color="auto" w:fill="auto"/>
          </w:tcPr>
          <w:p w:rsidR="00F55D65" w:rsidRPr="00F55D65" w:rsidRDefault="00F55D65" w:rsidP="008F4042">
            <w:pPr>
              <w:widowControl w:val="0"/>
              <w:spacing w:after="0" w:line="240" w:lineRule="auto"/>
              <w:jc w:val="center"/>
              <w:rPr>
                <w:rFonts w:ascii="Times New Roman" w:eastAsia="Times New Roman" w:hAnsi="Times New Roman" w:cs="Times New Roman"/>
                <w:sz w:val="18"/>
                <w:szCs w:val="18"/>
              </w:rPr>
            </w:pPr>
          </w:p>
        </w:tc>
        <w:tc>
          <w:tcPr>
            <w:tcW w:w="12123" w:type="dxa"/>
            <w:gridSpan w:val="11"/>
            <w:shd w:val="clear" w:color="auto" w:fill="auto"/>
          </w:tcPr>
          <w:p w:rsidR="00887F7B" w:rsidRPr="00887F7B" w:rsidRDefault="00887F7B" w:rsidP="00887F7B">
            <w:pPr>
              <w:widowControl w:val="0"/>
              <w:spacing w:after="0" w:line="240" w:lineRule="auto"/>
              <w:rPr>
                <w:rFonts w:ascii="Times New Roman" w:eastAsia="Times New Roman" w:hAnsi="Times New Roman" w:cs="Times New Roman"/>
                <w:b/>
                <w:sz w:val="18"/>
                <w:szCs w:val="18"/>
              </w:rPr>
            </w:pPr>
            <w:r w:rsidRPr="009968F2">
              <w:rPr>
                <w:rFonts w:ascii="Times New Roman" w:eastAsia="Times New Roman" w:hAnsi="Times New Roman" w:cs="Times New Roman"/>
                <w:b/>
                <w:sz w:val="18"/>
                <w:szCs w:val="18"/>
              </w:rPr>
              <w:t>Примечание:</w:t>
            </w:r>
          </w:p>
          <w:p w:rsidR="00887F7B" w:rsidRDefault="00887F7B" w:rsidP="00887F7B">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Д</w:t>
            </w:r>
            <w:r w:rsidR="00F55D65" w:rsidRPr="00F55D65">
              <w:rPr>
                <w:rFonts w:ascii="Times New Roman" w:eastAsia="Times New Roman" w:hAnsi="Times New Roman" w:cs="Times New Roman"/>
                <w:sz w:val="18"/>
                <w:szCs w:val="18"/>
              </w:rPr>
              <w:t>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зарегистрированных в органах федеральной службы государственной регистрации, кадастра и картографии, в соответствии с действующим законодательством минимальная площад</w:t>
            </w:r>
            <w:r>
              <w:rPr>
                <w:rFonts w:ascii="Times New Roman" w:eastAsia="Times New Roman" w:hAnsi="Times New Roman" w:cs="Times New Roman"/>
                <w:sz w:val="18"/>
                <w:szCs w:val="18"/>
              </w:rPr>
              <w:t>ь земельного участка – 30 кв. м.</w:t>
            </w:r>
          </w:p>
          <w:p w:rsidR="00F55D65" w:rsidRPr="00887F7B" w:rsidRDefault="00887F7B" w:rsidP="00887F7B">
            <w:pPr>
              <w:widowControl w:val="0"/>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2. П</w:t>
            </w:r>
            <w:r w:rsidR="00F55D65" w:rsidRPr="00F55D65">
              <w:rPr>
                <w:rFonts w:ascii="Times New Roman" w:eastAsia="Times New Roman" w:hAnsi="Times New Roman" w:cs="Times New Roman"/>
                <w:sz w:val="18"/>
                <w:szCs w:val="18"/>
              </w:rPr>
              <w:t>лощадь земельного участка, применительно к видам разрешенного использования «Общественное питание», по решению органа местного самоуправления, может быть установлена меньше минимальной площади, предусмотренной градостроительным регламентом (в том числе для существующих земельных участков), при условии разработанной и утвержденной докуме</w:t>
            </w:r>
            <w:r>
              <w:rPr>
                <w:rFonts w:ascii="Times New Roman" w:eastAsia="Times New Roman" w:hAnsi="Times New Roman" w:cs="Times New Roman"/>
                <w:sz w:val="18"/>
                <w:szCs w:val="18"/>
              </w:rPr>
              <w:t>нтации по планировке территории.</w:t>
            </w:r>
          </w:p>
        </w:tc>
      </w:tr>
      <w:tr w:rsidR="009968F2" w:rsidRPr="000261ED" w:rsidTr="0091196E">
        <w:trPr>
          <w:cantSplit/>
          <w:trHeight w:val="373"/>
        </w:trPr>
        <w:tc>
          <w:tcPr>
            <w:tcW w:w="452" w:type="dxa"/>
            <w:vMerge w:val="restart"/>
            <w:shd w:val="clear" w:color="auto" w:fill="auto"/>
          </w:tcPr>
          <w:p w:rsidR="009968F2" w:rsidRPr="00F55D65"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20</w:t>
            </w:r>
          </w:p>
        </w:tc>
        <w:tc>
          <w:tcPr>
            <w:tcW w:w="1749" w:type="dxa"/>
            <w:vMerge w:val="restart"/>
            <w:shd w:val="clear" w:color="auto" w:fill="auto"/>
          </w:tcPr>
          <w:p w:rsidR="009968F2" w:rsidRPr="00F55D65" w:rsidRDefault="009968F2" w:rsidP="008F4042">
            <w:pPr>
              <w:widowControl w:val="0"/>
              <w:spacing w:after="0" w:line="240" w:lineRule="auto"/>
              <w:jc w:val="center"/>
              <w:rPr>
                <w:rFonts w:ascii="Times New Roman" w:eastAsia="Times New Roman" w:hAnsi="Times New Roman" w:cs="Times New Roman"/>
                <w:sz w:val="18"/>
                <w:szCs w:val="18"/>
              </w:rPr>
            </w:pPr>
            <w:r w:rsidRPr="009968F2">
              <w:rPr>
                <w:rFonts w:ascii="Times New Roman" w:eastAsia="Times New Roman" w:hAnsi="Times New Roman" w:cs="Times New Roman"/>
                <w:sz w:val="18"/>
                <w:szCs w:val="18"/>
              </w:rPr>
              <w:t>Связь</w:t>
            </w:r>
          </w:p>
        </w:tc>
        <w:tc>
          <w:tcPr>
            <w:tcW w:w="635" w:type="dxa"/>
            <w:vMerge w:val="restart"/>
            <w:shd w:val="clear" w:color="auto" w:fill="auto"/>
          </w:tcPr>
          <w:p w:rsidR="009968F2" w:rsidRPr="00F55D65" w:rsidRDefault="009968F2"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6.8</w:t>
            </w:r>
          </w:p>
        </w:tc>
        <w:tc>
          <w:tcPr>
            <w:tcW w:w="1350" w:type="dxa"/>
            <w:shd w:val="clear" w:color="auto" w:fill="auto"/>
          </w:tcPr>
          <w:p w:rsidR="009968F2" w:rsidRPr="00F55D65" w:rsidRDefault="009968F2"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10/5 000</w:t>
            </w:r>
          </w:p>
        </w:tc>
        <w:tc>
          <w:tcPr>
            <w:tcW w:w="1134" w:type="dxa"/>
            <w:shd w:val="clear" w:color="auto" w:fill="auto"/>
          </w:tcPr>
          <w:p w:rsidR="009968F2" w:rsidRPr="00F55D65" w:rsidRDefault="009968F2"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5</w:t>
            </w:r>
          </w:p>
        </w:tc>
        <w:tc>
          <w:tcPr>
            <w:tcW w:w="992" w:type="dxa"/>
            <w:shd w:val="clear" w:color="auto" w:fill="auto"/>
          </w:tcPr>
          <w:p w:rsidR="009968F2" w:rsidRPr="00F55D65" w:rsidRDefault="009968F2"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5</w:t>
            </w:r>
          </w:p>
        </w:tc>
        <w:tc>
          <w:tcPr>
            <w:tcW w:w="1134" w:type="dxa"/>
            <w:shd w:val="clear" w:color="auto" w:fill="auto"/>
          </w:tcPr>
          <w:p w:rsidR="009968F2" w:rsidRPr="00F55D65" w:rsidRDefault="009968F2"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1</w:t>
            </w:r>
          </w:p>
        </w:tc>
        <w:tc>
          <w:tcPr>
            <w:tcW w:w="1276" w:type="dxa"/>
            <w:shd w:val="clear" w:color="auto" w:fill="auto"/>
          </w:tcPr>
          <w:p w:rsidR="009968F2" w:rsidRPr="00F55D65" w:rsidRDefault="009968F2"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5</w:t>
            </w:r>
          </w:p>
        </w:tc>
        <w:tc>
          <w:tcPr>
            <w:tcW w:w="2551" w:type="dxa"/>
            <w:gridSpan w:val="2"/>
            <w:shd w:val="clear" w:color="auto" w:fill="auto"/>
          </w:tcPr>
          <w:p w:rsidR="009968F2" w:rsidRPr="00F55D65" w:rsidRDefault="009968F2"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не подлежит установлению</w:t>
            </w:r>
          </w:p>
        </w:tc>
        <w:tc>
          <w:tcPr>
            <w:tcW w:w="993" w:type="dxa"/>
            <w:shd w:val="clear" w:color="auto" w:fill="auto"/>
          </w:tcPr>
          <w:p w:rsidR="009968F2" w:rsidRPr="00F55D65" w:rsidRDefault="009968F2"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Times New Roman" w:hAnsi="Times New Roman" w:cs="Times New Roman"/>
                <w:sz w:val="18"/>
                <w:szCs w:val="18"/>
              </w:rPr>
              <w:t>90</w:t>
            </w:r>
          </w:p>
        </w:tc>
        <w:tc>
          <w:tcPr>
            <w:tcW w:w="2693" w:type="dxa"/>
            <w:gridSpan w:val="3"/>
            <w:shd w:val="clear" w:color="auto" w:fill="auto"/>
          </w:tcPr>
          <w:p w:rsidR="009968F2" w:rsidRPr="00F55D65" w:rsidRDefault="009968F2" w:rsidP="008F4042">
            <w:pPr>
              <w:widowControl w:val="0"/>
              <w:spacing w:after="0" w:line="240" w:lineRule="auto"/>
              <w:jc w:val="center"/>
              <w:rPr>
                <w:rFonts w:ascii="Times New Roman" w:eastAsia="Times New Roman" w:hAnsi="Times New Roman" w:cs="Times New Roman"/>
                <w:sz w:val="18"/>
                <w:szCs w:val="18"/>
              </w:rPr>
            </w:pPr>
            <w:r w:rsidRPr="00F55D65">
              <w:rPr>
                <w:rFonts w:ascii="Times New Roman" w:eastAsia="Calibri" w:hAnsi="Times New Roman" w:cs="Times New Roman"/>
                <w:sz w:val="18"/>
                <w:szCs w:val="18"/>
              </w:rPr>
              <w:t>не подлежит установлению</w:t>
            </w:r>
          </w:p>
        </w:tc>
      </w:tr>
      <w:tr w:rsidR="00F55D65" w:rsidRPr="000261ED" w:rsidTr="00A401A6">
        <w:trPr>
          <w:cantSplit/>
          <w:trHeight w:val="373"/>
        </w:trPr>
        <w:tc>
          <w:tcPr>
            <w:tcW w:w="452" w:type="dxa"/>
            <w:vMerge/>
            <w:shd w:val="clear" w:color="auto" w:fill="auto"/>
          </w:tcPr>
          <w:p w:rsidR="00F55D65" w:rsidRPr="00F55D65" w:rsidRDefault="00F55D65" w:rsidP="008F4042">
            <w:pPr>
              <w:widowControl w:val="0"/>
              <w:spacing w:after="0" w:line="240" w:lineRule="auto"/>
              <w:jc w:val="center"/>
              <w:rPr>
                <w:rFonts w:ascii="Times New Roman" w:eastAsia="Times New Roman" w:hAnsi="Times New Roman" w:cs="Times New Roman"/>
                <w:sz w:val="18"/>
                <w:szCs w:val="18"/>
              </w:rPr>
            </w:pPr>
          </w:p>
        </w:tc>
        <w:tc>
          <w:tcPr>
            <w:tcW w:w="1749" w:type="dxa"/>
            <w:vMerge/>
            <w:shd w:val="clear" w:color="auto" w:fill="auto"/>
          </w:tcPr>
          <w:p w:rsidR="00F55D65" w:rsidRPr="00F55D65" w:rsidRDefault="00F55D65" w:rsidP="008F4042">
            <w:pPr>
              <w:widowControl w:val="0"/>
              <w:spacing w:after="0" w:line="240" w:lineRule="auto"/>
              <w:jc w:val="center"/>
              <w:rPr>
                <w:rFonts w:ascii="Times New Roman" w:eastAsia="Times New Roman" w:hAnsi="Times New Roman" w:cs="Times New Roman"/>
                <w:sz w:val="18"/>
                <w:szCs w:val="18"/>
              </w:rPr>
            </w:pPr>
          </w:p>
        </w:tc>
        <w:tc>
          <w:tcPr>
            <w:tcW w:w="635" w:type="dxa"/>
            <w:vMerge/>
            <w:shd w:val="clear" w:color="auto" w:fill="auto"/>
          </w:tcPr>
          <w:p w:rsidR="00F55D65" w:rsidRPr="00F55D65" w:rsidRDefault="00F55D65" w:rsidP="008F4042">
            <w:pPr>
              <w:widowControl w:val="0"/>
              <w:spacing w:after="0" w:line="240" w:lineRule="auto"/>
              <w:jc w:val="center"/>
              <w:rPr>
                <w:rFonts w:ascii="Times New Roman" w:eastAsia="Times New Roman" w:hAnsi="Times New Roman" w:cs="Times New Roman"/>
                <w:sz w:val="18"/>
                <w:szCs w:val="18"/>
              </w:rPr>
            </w:pPr>
          </w:p>
        </w:tc>
        <w:tc>
          <w:tcPr>
            <w:tcW w:w="12123" w:type="dxa"/>
            <w:gridSpan w:val="11"/>
            <w:shd w:val="clear" w:color="auto" w:fill="auto"/>
          </w:tcPr>
          <w:p w:rsidR="00F55D65" w:rsidRPr="00F55D65"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Н</w:t>
            </w:r>
            <w:r w:rsidR="00F55D65" w:rsidRPr="00F55D65">
              <w:rPr>
                <w:rFonts w:ascii="Times New Roman" w:eastAsia="Times New Roman" w:hAnsi="Times New Roman" w:cs="Times New Roman"/>
                <w:bCs/>
                <w:sz w:val="18"/>
                <w:szCs w:val="18"/>
              </w:rPr>
              <w:t>е устанавливаются для линейных объектов.</w:t>
            </w:r>
          </w:p>
        </w:tc>
      </w:tr>
      <w:tr w:rsidR="004B7BBD" w:rsidRPr="000261ED" w:rsidTr="00206B72">
        <w:trPr>
          <w:cantSplit/>
          <w:trHeight w:val="373"/>
        </w:trPr>
        <w:tc>
          <w:tcPr>
            <w:tcW w:w="452" w:type="dxa"/>
          </w:tcPr>
          <w:p w:rsidR="004B7BBD" w:rsidRPr="000261ED"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c>
          <w:tcPr>
            <w:tcW w:w="1749" w:type="dxa"/>
          </w:tcPr>
          <w:p w:rsidR="004B7BBD" w:rsidRPr="000261ED" w:rsidRDefault="004B7BB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Курортная деятельность</w:t>
            </w:r>
          </w:p>
        </w:tc>
        <w:tc>
          <w:tcPr>
            <w:tcW w:w="635" w:type="dxa"/>
          </w:tcPr>
          <w:p w:rsidR="004B7BBD" w:rsidRPr="000261ED" w:rsidRDefault="004B7BB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9.2</w:t>
            </w:r>
          </w:p>
        </w:tc>
        <w:tc>
          <w:tcPr>
            <w:tcW w:w="12123" w:type="dxa"/>
            <w:gridSpan w:val="11"/>
          </w:tcPr>
          <w:p w:rsidR="004B7BBD" w:rsidRPr="000261ED" w:rsidRDefault="004B7BB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подлежат установлению в соответствии с ч.4, ст.36 Градостроительного кодекса Российской Федерации.</w:t>
            </w:r>
          </w:p>
        </w:tc>
      </w:tr>
      <w:tr w:rsidR="004B7BBD" w:rsidRPr="000261ED" w:rsidTr="00206B72">
        <w:trPr>
          <w:cantSplit/>
          <w:trHeight w:val="373"/>
        </w:trPr>
        <w:tc>
          <w:tcPr>
            <w:tcW w:w="452" w:type="dxa"/>
          </w:tcPr>
          <w:p w:rsidR="004B7BBD" w:rsidRPr="000261ED"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1749" w:type="dxa"/>
          </w:tcPr>
          <w:p w:rsidR="004B7BBD" w:rsidRPr="000261ED" w:rsidRDefault="004B7BB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 xml:space="preserve">Земельные участки общего назначения </w:t>
            </w:r>
          </w:p>
        </w:tc>
        <w:tc>
          <w:tcPr>
            <w:tcW w:w="635" w:type="dxa"/>
          </w:tcPr>
          <w:p w:rsidR="004B7BBD" w:rsidRPr="000261ED" w:rsidRDefault="004B7BB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13.0</w:t>
            </w:r>
          </w:p>
        </w:tc>
        <w:tc>
          <w:tcPr>
            <w:tcW w:w="12123" w:type="dxa"/>
            <w:gridSpan w:val="11"/>
          </w:tcPr>
          <w:p w:rsidR="004B7BBD" w:rsidRPr="000261ED" w:rsidRDefault="004B7BB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Регламенты не подлежат установлению</w:t>
            </w:r>
          </w:p>
        </w:tc>
      </w:tr>
    </w:tbl>
    <w:p w:rsidR="000261ED" w:rsidRPr="000261ED" w:rsidRDefault="000261ED" w:rsidP="008F4042">
      <w:pPr>
        <w:widowControl w:val="0"/>
        <w:spacing w:after="0" w:line="240" w:lineRule="auto"/>
        <w:jc w:val="both"/>
        <w:rPr>
          <w:rFonts w:ascii="Times New Roman" w:eastAsia="Calibri" w:hAnsi="Times New Roman" w:cs="Times New Roman"/>
          <w:b/>
          <w:bCs/>
          <w:sz w:val="24"/>
          <w:szCs w:val="24"/>
        </w:rPr>
      </w:pPr>
    </w:p>
    <w:p w:rsidR="000261ED" w:rsidRPr="000261ED" w:rsidRDefault="000261ED" w:rsidP="008F4042">
      <w:pPr>
        <w:widowControl w:val="0"/>
        <w:spacing w:after="0" w:line="240" w:lineRule="auto"/>
        <w:ind w:firstLine="709"/>
        <w:jc w:val="both"/>
        <w:rPr>
          <w:rFonts w:ascii="Times New Roman" w:eastAsia="Calibri" w:hAnsi="Times New Roman" w:cs="Times New Roman"/>
          <w:b/>
          <w:bCs/>
          <w:sz w:val="24"/>
          <w:szCs w:val="24"/>
        </w:rPr>
      </w:pPr>
      <w:r w:rsidRPr="000261ED">
        <w:rPr>
          <w:rFonts w:ascii="Times New Roman" w:eastAsia="Calibri" w:hAnsi="Times New Roman" w:cs="Times New Roman"/>
          <w:b/>
          <w:bCs/>
          <w:sz w:val="24"/>
          <w:szCs w:val="24"/>
        </w:rPr>
        <w:t>3. ВСПОМОГАТЕЛЬНЫЕ ВИДЫ РАЗРЕШЕННОГО ИСПОЛЬЗОВАНИЯ ОБЪЕКТОВ КАПИТАЛЬНОГО СТРОИТЕЛЬСТВА</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12387"/>
      </w:tblGrid>
      <w:tr w:rsidR="000261ED" w:rsidRPr="000261ED" w:rsidTr="00F55D65">
        <w:trPr>
          <w:trHeight w:val="552"/>
        </w:trPr>
        <w:tc>
          <w:tcPr>
            <w:tcW w:w="886" w:type="pct"/>
            <w:vAlign w:val="center"/>
          </w:tcPr>
          <w:p w:rsidR="000261ED" w:rsidRPr="000261ED" w:rsidRDefault="000261ED" w:rsidP="008F4042">
            <w:pPr>
              <w:widowControl w:val="0"/>
              <w:spacing w:after="0" w:line="240" w:lineRule="auto"/>
              <w:jc w:val="center"/>
              <w:rPr>
                <w:rFonts w:ascii="Times New Roman" w:eastAsia="Calibri" w:hAnsi="Times New Roman" w:cs="Times New Roman"/>
                <w:b/>
                <w:sz w:val="24"/>
                <w:szCs w:val="24"/>
              </w:rPr>
            </w:pPr>
            <w:r w:rsidRPr="000261ED">
              <w:rPr>
                <w:rFonts w:ascii="Times New Roman" w:eastAsia="Calibri" w:hAnsi="Times New Roman" w:cs="Times New Roman"/>
                <w:b/>
                <w:sz w:val="24"/>
                <w:szCs w:val="24"/>
              </w:rPr>
              <w:t>ВИДЫ РАЗРЕШЕННОГО ИСПОЛЬЗОВАНИЯ</w:t>
            </w:r>
          </w:p>
        </w:tc>
        <w:tc>
          <w:tcPr>
            <w:tcW w:w="4114" w:type="pct"/>
            <w:vAlign w:val="center"/>
          </w:tcPr>
          <w:p w:rsidR="000261ED" w:rsidRPr="000261ED" w:rsidRDefault="000261ED" w:rsidP="008F4042">
            <w:pPr>
              <w:widowControl w:val="0"/>
              <w:spacing w:after="0" w:line="240" w:lineRule="auto"/>
              <w:jc w:val="center"/>
              <w:rPr>
                <w:rFonts w:ascii="Times New Roman" w:eastAsia="Calibri" w:hAnsi="Times New Roman" w:cs="Times New Roman"/>
                <w:b/>
                <w:sz w:val="24"/>
                <w:szCs w:val="24"/>
              </w:rPr>
            </w:pPr>
            <w:r w:rsidRPr="000261ED">
              <w:rPr>
                <w:rFonts w:ascii="Times New Roman" w:eastAsia="Calibri" w:hAnsi="Times New Roman" w:cs="Times New Roman"/>
                <w:b/>
                <w:sz w:val="24"/>
                <w:szCs w:val="24"/>
              </w:rPr>
              <w:t>ПРЕДЕЛЬНЫЕ ПАРАМЕТРЫ РАЗРЕШЕННОГО СТРОИТЕЛЬСТВА</w:t>
            </w:r>
          </w:p>
        </w:tc>
      </w:tr>
      <w:tr w:rsidR="000261ED" w:rsidRPr="000261ED" w:rsidTr="00F55D65">
        <w:trPr>
          <w:trHeight w:val="280"/>
        </w:trPr>
        <w:tc>
          <w:tcPr>
            <w:tcW w:w="886" w:type="pct"/>
          </w:tcPr>
          <w:p w:rsidR="000261ED" w:rsidRPr="000261ED" w:rsidRDefault="000261ED" w:rsidP="008F4042">
            <w:pPr>
              <w:widowControl w:val="0"/>
              <w:spacing w:after="0" w:line="240" w:lineRule="auto"/>
              <w:ind w:firstLine="284"/>
              <w:rPr>
                <w:rFonts w:ascii="Times New Roman" w:eastAsia="Calibri" w:hAnsi="Times New Roman" w:cs="Times New Roman"/>
              </w:rPr>
            </w:pPr>
            <w:r w:rsidRPr="000261ED">
              <w:rPr>
                <w:rFonts w:ascii="Times New Roman" w:eastAsia="Calibri" w:hAnsi="Times New Roman" w:cs="Times New Roman"/>
              </w:rPr>
              <w:t xml:space="preserve">Объекты хозяйственного </w:t>
            </w:r>
            <w:r w:rsidRPr="000261ED">
              <w:rPr>
                <w:rFonts w:ascii="Times New Roman" w:eastAsia="Calibri" w:hAnsi="Times New Roman" w:cs="Times New Roman"/>
              </w:rPr>
              <w:lastRenderedPageBreak/>
              <w:t>назначения:</w:t>
            </w:r>
          </w:p>
          <w:p w:rsidR="000261ED" w:rsidRPr="000261ED" w:rsidRDefault="000261ED" w:rsidP="008F4042">
            <w:pPr>
              <w:widowControl w:val="0"/>
              <w:spacing w:after="0" w:line="240" w:lineRule="auto"/>
              <w:ind w:firstLine="317"/>
              <w:rPr>
                <w:rFonts w:ascii="Times New Roman" w:eastAsia="Calibri" w:hAnsi="Times New Roman" w:cs="Times New Roman"/>
              </w:rPr>
            </w:pPr>
            <w:r w:rsidRPr="000261ED">
              <w:rPr>
                <w:rFonts w:ascii="Times New Roman" w:eastAsia="Calibri" w:hAnsi="Times New Roman" w:cs="Times New Roman"/>
              </w:rPr>
              <w:t>- хозяйственные постройки, гаражи, летние кухни, беседки, кладовые, подвалы;</w:t>
            </w:r>
          </w:p>
          <w:p w:rsidR="000261ED" w:rsidRPr="000261ED" w:rsidRDefault="000261ED" w:rsidP="008F4042">
            <w:pPr>
              <w:widowControl w:val="0"/>
              <w:spacing w:after="0" w:line="240" w:lineRule="auto"/>
              <w:ind w:firstLine="317"/>
              <w:rPr>
                <w:rFonts w:ascii="Times New Roman" w:eastAsia="Calibri" w:hAnsi="Times New Roman" w:cs="Times New Roman"/>
              </w:rPr>
            </w:pPr>
            <w:r w:rsidRPr="000261ED">
              <w:rPr>
                <w:rFonts w:ascii="Times New Roman" w:eastAsia="Calibri" w:hAnsi="Times New Roman" w:cs="Times New Roman"/>
              </w:rPr>
              <w:t>- сады, огороды, палисадники;</w:t>
            </w:r>
          </w:p>
          <w:p w:rsidR="000261ED" w:rsidRPr="000261ED" w:rsidRDefault="000261ED" w:rsidP="008F4042">
            <w:pPr>
              <w:widowControl w:val="0"/>
              <w:spacing w:after="0" w:line="240" w:lineRule="auto"/>
              <w:ind w:firstLine="317"/>
              <w:rPr>
                <w:rFonts w:ascii="Times New Roman" w:eastAsia="Calibri" w:hAnsi="Times New Roman" w:cs="Times New Roman"/>
              </w:rPr>
            </w:pPr>
            <w:r w:rsidRPr="000261ED">
              <w:rPr>
                <w:rFonts w:ascii="Times New Roman" w:eastAsia="Calibri" w:hAnsi="Times New Roman" w:cs="Times New Roman"/>
              </w:rPr>
              <w:t>- теплицы, оранжереи индивидуального пользования;</w:t>
            </w:r>
          </w:p>
          <w:p w:rsidR="000261ED" w:rsidRPr="000261ED" w:rsidRDefault="000261ED" w:rsidP="008F4042">
            <w:pPr>
              <w:widowControl w:val="0"/>
              <w:spacing w:after="0" w:line="240" w:lineRule="auto"/>
              <w:ind w:firstLine="317"/>
              <w:rPr>
                <w:rFonts w:ascii="Times New Roman" w:eastAsia="Calibri" w:hAnsi="Times New Roman" w:cs="Times New Roman"/>
              </w:rPr>
            </w:pPr>
            <w:r w:rsidRPr="000261ED">
              <w:rPr>
                <w:rFonts w:ascii="Times New Roman" w:eastAsia="Calibri" w:hAnsi="Times New Roman" w:cs="Times New Roman"/>
              </w:rPr>
              <w:t xml:space="preserve">- бассейны, бани и сауны индивидуального использования; </w:t>
            </w:r>
          </w:p>
          <w:p w:rsidR="000261ED" w:rsidRPr="000261ED" w:rsidRDefault="000261ED" w:rsidP="008F4042">
            <w:pPr>
              <w:widowControl w:val="0"/>
              <w:spacing w:after="0" w:line="240" w:lineRule="auto"/>
              <w:ind w:firstLine="317"/>
              <w:rPr>
                <w:rFonts w:ascii="Times New Roman" w:eastAsia="Calibri" w:hAnsi="Times New Roman" w:cs="Times New Roman"/>
              </w:rPr>
            </w:pPr>
            <w:r w:rsidRPr="000261ED">
              <w:rPr>
                <w:rFonts w:ascii="Times New Roman" w:eastAsia="Calibri" w:hAnsi="Times New Roman" w:cs="Times New Roman"/>
              </w:rPr>
              <w:t>- индивидуальные надворные туалеты гидронепроницаемые выгреба, септики;</w:t>
            </w:r>
          </w:p>
          <w:p w:rsidR="000261ED" w:rsidRPr="000261ED" w:rsidRDefault="000261ED" w:rsidP="008F4042">
            <w:pPr>
              <w:widowControl w:val="0"/>
              <w:spacing w:after="0" w:line="240" w:lineRule="auto"/>
              <w:ind w:firstLine="317"/>
              <w:rPr>
                <w:rFonts w:ascii="Times New Roman" w:eastAsia="Calibri" w:hAnsi="Times New Roman" w:cs="Times New Roman"/>
              </w:rPr>
            </w:pPr>
            <w:r w:rsidRPr="000261ED">
              <w:rPr>
                <w:rFonts w:ascii="Times New Roman" w:eastAsia="Calibri" w:hAnsi="Times New Roman" w:cs="Times New Roman"/>
              </w:rPr>
              <w:t>-индивидуальные резервуары для хранения воды, скважины для забора воды, индивидуальные колодцы.</w:t>
            </w:r>
          </w:p>
          <w:p w:rsidR="000261ED" w:rsidRPr="000261ED" w:rsidRDefault="000261ED" w:rsidP="008F4042">
            <w:pPr>
              <w:widowControl w:val="0"/>
              <w:spacing w:after="0" w:line="240" w:lineRule="auto"/>
              <w:ind w:firstLine="317"/>
              <w:rPr>
                <w:rFonts w:ascii="Times New Roman" w:eastAsia="Calibri" w:hAnsi="Times New Roman" w:cs="Times New Roman"/>
              </w:rPr>
            </w:pPr>
            <w:r w:rsidRPr="000261ED">
              <w:rPr>
                <w:rFonts w:ascii="Times New Roman" w:eastAsia="Calibri" w:hAnsi="Times New Roman" w:cs="Times New Roman"/>
              </w:rPr>
              <w:t>Благоустройство и озеленение.</w:t>
            </w:r>
          </w:p>
          <w:p w:rsidR="000261ED" w:rsidRPr="000261ED" w:rsidRDefault="000261ED" w:rsidP="008F4042">
            <w:pPr>
              <w:widowControl w:val="0"/>
              <w:spacing w:after="0" w:line="240" w:lineRule="auto"/>
              <w:ind w:firstLine="317"/>
              <w:rPr>
                <w:rFonts w:ascii="Times New Roman" w:eastAsia="Calibri" w:hAnsi="Times New Roman" w:cs="Times New Roman"/>
              </w:rPr>
            </w:pPr>
            <w:r w:rsidRPr="000261ED">
              <w:rPr>
                <w:rFonts w:ascii="Times New Roman" w:eastAsia="Calibri" w:hAnsi="Times New Roman" w:cs="Times New Roman"/>
              </w:rPr>
              <w:t>Навесы, террасы.</w:t>
            </w:r>
          </w:p>
        </w:tc>
        <w:tc>
          <w:tcPr>
            <w:tcW w:w="4114" w:type="pct"/>
          </w:tcPr>
          <w:p w:rsidR="000261ED" w:rsidRPr="000261ED" w:rsidRDefault="000261ED" w:rsidP="008F4042">
            <w:pPr>
              <w:widowControl w:val="0"/>
              <w:spacing w:after="0" w:line="240" w:lineRule="auto"/>
              <w:ind w:firstLine="315"/>
              <w:jc w:val="both"/>
              <w:rPr>
                <w:rFonts w:ascii="Times New Roman" w:eastAsia="SimSun" w:hAnsi="Times New Roman" w:cs="Times New Roman"/>
                <w:lang w:eastAsia="zh-CN"/>
              </w:rPr>
            </w:pPr>
            <w:r w:rsidRPr="000261ED">
              <w:rPr>
                <w:rFonts w:ascii="Times New Roman" w:eastAsia="SimSun" w:hAnsi="Times New Roman" w:cs="Times New Roman"/>
                <w:lang w:eastAsia="zh-CN"/>
              </w:rPr>
              <w:lastRenderedPageBreak/>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0261ED" w:rsidRPr="000261ED" w:rsidRDefault="000261ED" w:rsidP="008F4042">
            <w:pPr>
              <w:widowControl w:val="0"/>
              <w:spacing w:after="0" w:line="240" w:lineRule="auto"/>
              <w:ind w:firstLine="317"/>
              <w:jc w:val="both"/>
              <w:rPr>
                <w:rFonts w:ascii="Times New Roman" w:eastAsia="Calibri" w:hAnsi="Times New Roman" w:cs="Times New Roman"/>
              </w:rPr>
            </w:pPr>
            <w:r w:rsidRPr="000261ED">
              <w:rPr>
                <w:rFonts w:ascii="Times New Roman" w:eastAsia="Calibri" w:hAnsi="Times New Roman" w:cs="Times New Roman"/>
              </w:rPr>
              <w:lastRenderedPageBreak/>
              <w:t>Максимальное количество надземных этажей – не более 1 этажа,</w:t>
            </w:r>
          </w:p>
          <w:p w:rsidR="000261ED" w:rsidRPr="000261ED" w:rsidRDefault="000261ED" w:rsidP="008F4042">
            <w:pPr>
              <w:widowControl w:val="0"/>
              <w:spacing w:after="0" w:line="240" w:lineRule="auto"/>
              <w:ind w:firstLine="317"/>
              <w:jc w:val="both"/>
              <w:rPr>
                <w:rFonts w:ascii="Times New Roman" w:eastAsia="Calibri" w:hAnsi="Times New Roman" w:cs="Times New Roman"/>
              </w:rPr>
            </w:pPr>
            <w:r w:rsidRPr="000261ED">
              <w:rPr>
                <w:rFonts w:ascii="Times New Roman" w:eastAsia="Calibri" w:hAnsi="Times New Roman" w:cs="Times New Roman"/>
              </w:rPr>
              <w:t>-минимальная высота этажа 2.4 м;</w:t>
            </w:r>
          </w:p>
          <w:p w:rsidR="000261ED" w:rsidRPr="000261ED" w:rsidRDefault="000261ED" w:rsidP="008F4042">
            <w:pPr>
              <w:widowControl w:val="0"/>
              <w:spacing w:after="0" w:line="240" w:lineRule="auto"/>
              <w:ind w:firstLine="317"/>
              <w:jc w:val="both"/>
              <w:rPr>
                <w:rFonts w:ascii="Times New Roman" w:eastAsia="Calibri" w:hAnsi="Times New Roman" w:cs="Times New Roman"/>
              </w:rPr>
            </w:pPr>
            <w:r w:rsidRPr="000261ED">
              <w:rPr>
                <w:rFonts w:ascii="Times New Roman" w:eastAsia="Calibri" w:hAnsi="Times New Roman" w:cs="Times New Roman"/>
              </w:rPr>
              <w:t xml:space="preserve">-максимальная высота строения -6 м. </w:t>
            </w:r>
          </w:p>
          <w:p w:rsidR="000261ED" w:rsidRPr="000261ED" w:rsidRDefault="000261ED" w:rsidP="008F4042">
            <w:pPr>
              <w:widowControl w:val="0"/>
              <w:spacing w:after="0" w:line="240" w:lineRule="auto"/>
              <w:ind w:firstLine="317"/>
              <w:jc w:val="both"/>
              <w:rPr>
                <w:rFonts w:ascii="Times New Roman" w:eastAsia="Calibri" w:hAnsi="Times New Roman" w:cs="Times New Roman"/>
              </w:rPr>
            </w:pPr>
            <w:r w:rsidRPr="000261ED">
              <w:rPr>
                <w:rFonts w:ascii="Times New Roman" w:eastAsia="SimSun" w:hAnsi="Times New Roman" w:cs="Times New Roman"/>
                <w:lang w:eastAsia="zh-CN"/>
              </w:rPr>
              <w:t xml:space="preserve">Расстояние от объектов вспомогательного назначения (индивидуальные гаражи, летние кухни, хозяйственные постройки, навесы и т.д.) до красных линий улиц и проездов не менее - 5 м. </w:t>
            </w:r>
          </w:p>
          <w:p w:rsidR="000261ED" w:rsidRPr="000261ED" w:rsidRDefault="000261ED" w:rsidP="008F4042">
            <w:pPr>
              <w:widowControl w:val="0"/>
              <w:spacing w:after="0" w:line="240" w:lineRule="auto"/>
              <w:ind w:firstLine="317"/>
              <w:jc w:val="both"/>
              <w:rPr>
                <w:rFonts w:ascii="Times New Roman" w:eastAsia="Calibri" w:hAnsi="Times New Roman" w:cs="Times New Roman"/>
              </w:rPr>
            </w:pPr>
            <w:r w:rsidRPr="000261ED">
              <w:rPr>
                <w:rFonts w:ascii="Times New Roman" w:eastAsia="Calibri" w:hAnsi="Times New Roman" w:cs="Times New Roma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0261ED" w:rsidRPr="000261ED" w:rsidRDefault="000261ED" w:rsidP="008F4042">
            <w:pPr>
              <w:widowControl w:val="0"/>
              <w:spacing w:after="0" w:line="240" w:lineRule="auto"/>
              <w:ind w:firstLine="317"/>
              <w:jc w:val="both"/>
              <w:rPr>
                <w:rFonts w:ascii="Times New Roman" w:eastAsia="Calibri" w:hAnsi="Times New Roman" w:cs="Times New Roman"/>
              </w:rPr>
            </w:pPr>
            <w:r w:rsidRPr="000261ED">
              <w:rPr>
                <w:rFonts w:ascii="Times New Roman" w:eastAsia="Calibri" w:hAnsi="Times New Roman" w:cs="Times New Roman"/>
              </w:rPr>
              <w:t>Минимальный отступ от границ соседнего участка до объектов хозяйственного назначения - 1 м, до постройки для содержания скота и птицы - 4 м.</w:t>
            </w:r>
          </w:p>
          <w:p w:rsidR="000261ED" w:rsidRPr="000261ED" w:rsidRDefault="000261ED" w:rsidP="008F4042">
            <w:pPr>
              <w:widowControl w:val="0"/>
              <w:spacing w:after="0" w:line="240" w:lineRule="auto"/>
              <w:ind w:firstLine="317"/>
              <w:jc w:val="both"/>
              <w:rPr>
                <w:rFonts w:ascii="Times New Roman" w:eastAsia="Calibri" w:hAnsi="Times New Roman" w:cs="Times New Roman"/>
              </w:rPr>
            </w:pPr>
            <w:r w:rsidRPr="000261ED">
              <w:rPr>
                <w:rFonts w:ascii="Times New Roman" w:eastAsia="Calibri" w:hAnsi="Times New Roman" w:cs="Times New Roman"/>
              </w:rPr>
              <w:t>Расстояние:</w:t>
            </w:r>
          </w:p>
          <w:p w:rsidR="000261ED" w:rsidRPr="000261ED" w:rsidRDefault="000261ED" w:rsidP="008F4042">
            <w:pPr>
              <w:widowControl w:val="0"/>
              <w:spacing w:after="0" w:line="240" w:lineRule="auto"/>
              <w:ind w:firstLine="317"/>
              <w:jc w:val="both"/>
              <w:rPr>
                <w:rFonts w:ascii="Times New Roman" w:eastAsia="Calibri" w:hAnsi="Times New Roman" w:cs="Times New Roman"/>
              </w:rPr>
            </w:pPr>
            <w:r w:rsidRPr="000261ED">
              <w:rPr>
                <w:rFonts w:ascii="Times New Roman" w:eastAsia="SimSun" w:hAnsi="Times New Roman" w:cs="Times New Roman"/>
                <w:lang w:eastAsia="zh-CN"/>
              </w:rPr>
              <w:t>от границ соседнего участка до стволов высокорослых деревьев - 4 м;</w:t>
            </w:r>
          </w:p>
          <w:p w:rsidR="000261ED" w:rsidRPr="000261ED" w:rsidRDefault="000261ED" w:rsidP="008F4042">
            <w:pPr>
              <w:widowControl w:val="0"/>
              <w:spacing w:after="0" w:line="240" w:lineRule="auto"/>
              <w:ind w:firstLine="317"/>
              <w:jc w:val="both"/>
              <w:rPr>
                <w:rFonts w:ascii="Times New Roman" w:eastAsia="Calibri" w:hAnsi="Times New Roman" w:cs="Times New Roman"/>
              </w:rPr>
            </w:pPr>
            <w:r w:rsidRPr="000261ED">
              <w:rPr>
                <w:rFonts w:ascii="Times New Roman" w:eastAsia="SimSun" w:hAnsi="Times New Roman" w:cs="Times New Roman"/>
                <w:lang w:eastAsia="zh-CN"/>
              </w:rPr>
              <w:t>от границ соседнего участка до стволов среднерослых деревьев - 2 м;</w:t>
            </w:r>
          </w:p>
          <w:p w:rsidR="000261ED" w:rsidRPr="000261ED" w:rsidRDefault="000261ED" w:rsidP="008F4042">
            <w:pPr>
              <w:widowControl w:val="0"/>
              <w:spacing w:after="0" w:line="240" w:lineRule="auto"/>
              <w:ind w:firstLine="317"/>
              <w:jc w:val="both"/>
              <w:rPr>
                <w:rFonts w:ascii="Times New Roman" w:eastAsia="Calibri" w:hAnsi="Times New Roman" w:cs="Times New Roman"/>
              </w:rPr>
            </w:pPr>
            <w:r w:rsidRPr="000261ED">
              <w:rPr>
                <w:rFonts w:ascii="Times New Roman" w:eastAsia="SimSun" w:hAnsi="Times New Roman" w:cs="Times New Roman"/>
                <w:lang w:eastAsia="zh-CN"/>
              </w:rPr>
              <w:t>от границ соседнего участка до кустарника - 1 м.</w:t>
            </w:r>
          </w:p>
          <w:p w:rsidR="000261ED" w:rsidRPr="000261ED" w:rsidRDefault="000261ED" w:rsidP="008F4042">
            <w:pPr>
              <w:widowControl w:val="0"/>
              <w:spacing w:after="0" w:line="240" w:lineRule="auto"/>
              <w:ind w:firstLine="317"/>
              <w:jc w:val="both"/>
              <w:rPr>
                <w:rFonts w:ascii="Times New Roman" w:eastAsia="Calibri" w:hAnsi="Times New Roman" w:cs="Times New Roman"/>
              </w:rPr>
            </w:pPr>
            <w:r w:rsidRPr="000261ED">
              <w:rPr>
                <w:rFonts w:ascii="Times New Roman" w:eastAsia="SimSun" w:hAnsi="Times New Roman" w:cs="Times New Roman"/>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участка.</w:t>
            </w:r>
          </w:p>
          <w:p w:rsidR="000261ED" w:rsidRPr="000261ED" w:rsidRDefault="000261ED" w:rsidP="008F4042">
            <w:pPr>
              <w:widowControl w:val="0"/>
              <w:spacing w:after="0" w:line="240" w:lineRule="auto"/>
              <w:ind w:firstLine="317"/>
              <w:jc w:val="both"/>
              <w:rPr>
                <w:rFonts w:ascii="Times New Roman" w:eastAsia="Calibri" w:hAnsi="Times New Roman" w:cs="Times New Roman"/>
              </w:rPr>
            </w:pPr>
            <w:r w:rsidRPr="000261ED">
              <w:rPr>
                <w:rFonts w:ascii="Times New Roman" w:eastAsia="SimSun" w:hAnsi="Times New Roma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0261ED" w:rsidRPr="000261ED" w:rsidRDefault="000261ED" w:rsidP="008F4042">
            <w:pPr>
              <w:widowControl w:val="0"/>
              <w:spacing w:after="0" w:line="240" w:lineRule="auto"/>
              <w:ind w:firstLine="317"/>
              <w:jc w:val="both"/>
              <w:rPr>
                <w:rFonts w:ascii="Times New Roman" w:eastAsia="Calibri" w:hAnsi="Times New Roman" w:cs="Times New Roman"/>
              </w:rPr>
            </w:pPr>
            <w:r w:rsidRPr="000261ED">
              <w:rPr>
                <w:rFonts w:ascii="Times New Roman" w:eastAsia="SimSun" w:hAnsi="Times New Roman" w:cs="Times New Roman"/>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rsidR="000261ED" w:rsidRPr="000261ED" w:rsidRDefault="000261ED" w:rsidP="008F4042">
            <w:pPr>
              <w:widowControl w:val="0"/>
              <w:spacing w:after="0" w:line="240" w:lineRule="auto"/>
              <w:ind w:firstLine="317"/>
              <w:jc w:val="both"/>
              <w:rPr>
                <w:rFonts w:ascii="Times New Roman" w:eastAsia="Calibri" w:hAnsi="Times New Roman" w:cs="Times New Roman"/>
              </w:rPr>
            </w:pPr>
            <w:r w:rsidRPr="000261ED">
              <w:rPr>
                <w:rFonts w:ascii="Times New Roman" w:eastAsia="SimSun" w:hAnsi="Times New Roma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rsidR="000261ED" w:rsidRPr="000261ED" w:rsidRDefault="000261ED" w:rsidP="008F4042">
            <w:pPr>
              <w:widowControl w:val="0"/>
              <w:spacing w:after="0" w:line="240" w:lineRule="auto"/>
              <w:ind w:firstLine="317"/>
              <w:jc w:val="both"/>
              <w:rPr>
                <w:rFonts w:ascii="Times New Roman" w:eastAsia="Calibri" w:hAnsi="Times New Roman" w:cs="Times New Roman"/>
              </w:rPr>
            </w:pPr>
            <w:r w:rsidRPr="000261ED">
              <w:rPr>
                <w:rFonts w:ascii="Times New Roman" w:eastAsia="SimSun" w:hAnsi="Times New Roma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0261ED" w:rsidRPr="000261ED" w:rsidRDefault="000261ED" w:rsidP="008F4042">
            <w:pPr>
              <w:widowControl w:val="0"/>
              <w:spacing w:after="0" w:line="240" w:lineRule="auto"/>
              <w:ind w:firstLine="317"/>
              <w:jc w:val="both"/>
              <w:rPr>
                <w:rFonts w:ascii="Times New Roman" w:eastAsia="Calibri" w:hAnsi="Times New Roman" w:cs="Times New Roman"/>
              </w:rPr>
            </w:pPr>
            <w:r w:rsidRPr="000261ED">
              <w:rPr>
                <w:rFonts w:ascii="Times New Roman" w:eastAsia="SimSun" w:hAnsi="Times New Roman" w:cs="Times New Roman"/>
                <w:lang w:eastAsia="zh-CN"/>
              </w:rPr>
              <w:t>Вспомогательные строения, за исключением гаражей, размещать со стороны улиц не допускается.</w:t>
            </w:r>
          </w:p>
          <w:p w:rsidR="000261ED" w:rsidRPr="000261ED" w:rsidRDefault="000261ED" w:rsidP="008F4042">
            <w:pPr>
              <w:widowControl w:val="0"/>
              <w:spacing w:after="0" w:line="240" w:lineRule="auto"/>
              <w:ind w:firstLine="317"/>
              <w:jc w:val="both"/>
              <w:rPr>
                <w:rFonts w:ascii="Times New Roman" w:eastAsia="Calibri" w:hAnsi="Times New Roman" w:cs="Times New Roman"/>
              </w:rPr>
            </w:pPr>
            <w:r w:rsidRPr="000261ED">
              <w:rPr>
                <w:rFonts w:ascii="Times New Roman" w:eastAsia="SimSun" w:hAnsi="Times New Roman" w:cs="Times New Roman"/>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261ED" w:rsidRPr="000261ED" w:rsidRDefault="000261ED" w:rsidP="008F4042">
            <w:pPr>
              <w:widowControl w:val="0"/>
              <w:spacing w:after="0" w:line="240" w:lineRule="auto"/>
              <w:ind w:firstLine="317"/>
              <w:jc w:val="both"/>
              <w:rPr>
                <w:rFonts w:ascii="Times New Roman" w:eastAsia="Calibri" w:hAnsi="Times New Roman" w:cs="Times New Roman"/>
              </w:rPr>
            </w:pPr>
            <w:proofErr w:type="spellStart"/>
            <w:r w:rsidRPr="000261ED">
              <w:rPr>
                <w:rFonts w:ascii="Times New Roman" w:eastAsia="SimSun" w:hAnsi="Times New Roman" w:cs="Times New Roman"/>
                <w:lang w:eastAsia="zh-CN"/>
              </w:rPr>
              <w:t>Отмостка</w:t>
            </w:r>
            <w:proofErr w:type="spellEnd"/>
            <w:r w:rsidRPr="000261ED">
              <w:rPr>
                <w:rFonts w:ascii="Times New Roman" w:eastAsia="SimSun" w:hAnsi="Times New Roman" w:cs="Times New Roman"/>
                <w:lang w:eastAsia="zh-CN"/>
              </w:rPr>
              <w:t xml:space="preserve"> должна располагаться в пределах отведенного </w:t>
            </w:r>
            <w:r w:rsidRPr="000261ED">
              <w:rPr>
                <w:rFonts w:ascii="Times New Roman" w:eastAsia="Calibri" w:hAnsi="Times New Roman" w:cs="Times New Roman"/>
              </w:rPr>
              <w:t xml:space="preserve">(предоставленного) земельного участка. </w:t>
            </w:r>
            <w:proofErr w:type="spellStart"/>
            <w:r w:rsidRPr="000261ED">
              <w:rPr>
                <w:rFonts w:ascii="Times New Roman" w:eastAsia="Calibri" w:hAnsi="Times New Roman" w:cs="Times New Roman"/>
              </w:rPr>
              <w:t>Отмостка</w:t>
            </w:r>
            <w:proofErr w:type="spellEnd"/>
            <w:r w:rsidRPr="000261ED">
              <w:rPr>
                <w:rFonts w:ascii="Times New Roman" w:eastAsia="Calibri" w:hAnsi="Times New Roman" w:cs="Times New Roman"/>
              </w:rPr>
              <w:t xml:space="preserve"> зданий должна быть не менее 0,8 м. Уклон </w:t>
            </w:r>
            <w:proofErr w:type="spellStart"/>
            <w:r w:rsidRPr="000261ED">
              <w:rPr>
                <w:rFonts w:ascii="Times New Roman" w:eastAsia="Calibri" w:hAnsi="Times New Roman" w:cs="Times New Roman"/>
              </w:rPr>
              <w:t>отмостки</w:t>
            </w:r>
            <w:proofErr w:type="spellEnd"/>
            <w:r w:rsidRPr="000261ED">
              <w:rPr>
                <w:rFonts w:ascii="Times New Roman" w:eastAsia="Calibri" w:hAnsi="Times New Roman" w:cs="Times New Roman"/>
              </w:rPr>
              <w:t xml:space="preserve"> рекомендуется принимать не менее 10% в сторону от здания.</w:t>
            </w:r>
          </w:p>
          <w:p w:rsidR="000261ED" w:rsidRDefault="000261ED" w:rsidP="008F4042">
            <w:pPr>
              <w:widowControl w:val="0"/>
              <w:spacing w:after="0" w:line="240" w:lineRule="auto"/>
              <w:ind w:firstLine="317"/>
              <w:jc w:val="both"/>
              <w:rPr>
                <w:rFonts w:ascii="Times New Roman" w:eastAsia="SimSun" w:hAnsi="Times New Roman" w:cs="Times New Roman"/>
                <w:lang w:eastAsia="zh-CN"/>
              </w:rPr>
            </w:pPr>
            <w:r w:rsidRPr="000261ED">
              <w:rPr>
                <w:rFonts w:ascii="Times New Roman" w:eastAsia="SimSun" w:hAnsi="Times New Roman" w:cs="Times New Roman"/>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p w:rsidR="008D703C" w:rsidRPr="009968F2" w:rsidRDefault="008D703C" w:rsidP="009968F2">
            <w:pPr>
              <w:widowControl w:val="0"/>
              <w:spacing w:after="0" w:line="240" w:lineRule="auto"/>
              <w:ind w:firstLine="317"/>
              <w:jc w:val="both"/>
              <w:rPr>
                <w:rFonts w:ascii="Times New Roman" w:eastAsia="SimSun" w:hAnsi="Times New Roman" w:cs="Times New Roman"/>
                <w:lang w:eastAsia="zh-CN"/>
              </w:rPr>
            </w:pPr>
            <w:r w:rsidRPr="009968F2">
              <w:rPr>
                <w:rFonts w:ascii="Times New Roman" w:eastAsia="SimSun" w:hAnsi="Times New Roman" w:cs="Times New Roman"/>
                <w:lang w:eastAsia="zh-CN"/>
              </w:rPr>
              <w:t>Не допускается размещение вспомогательных строений (за исключением гаража) перед основным строением со стороны улиц и проездов.</w:t>
            </w:r>
          </w:p>
        </w:tc>
      </w:tr>
      <w:tr w:rsidR="000261ED" w:rsidRPr="000261ED" w:rsidTr="00F55D65">
        <w:trPr>
          <w:trHeight w:val="280"/>
        </w:trPr>
        <w:tc>
          <w:tcPr>
            <w:tcW w:w="886" w:type="pct"/>
          </w:tcPr>
          <w:p w:rsidR="000261ED" w:rsidRPr="000261ED" w:rsidRDefault="000261ED" w:rsidP="008F4042">
            <w:pPr>
              <w:widowControl w:val="0"/>
              <w:spacing w:after="0" w:line="240" w:lineRule="auto"/>
              <w:ind w:firstLine="284"/>
              <w:rPr>
                <w:rFonts w:ascii="Times New Roman" w:eastAsia="Calibri" w:hAnsi="Times New Roman" w:cs="Times New Roman"/>
              </w:rPr>
            </w:pPr>
            <w:r w:rsidRPr="000261ED">
              <w:rPr>
                <w:rFonts w:ascii="Times New Roman" w:eastAsia="Calibri" w:hAnsi="Times New Roman" w:cs="Times New Roman"/>
              </w:rPr>
              <w:lastRenderedPageBreak/>
              <w:t xml:space="preserve">Отдельно стоящие, встроенные или пристроенные в жилые дома гаражи на одно-два </w:t>
            </w:r>
            <w:proofErr w:type="spellStart"/>
            <w:r w:rsidRPr="000261ED">
              <w:rPr>
                <w:rFonts w:ascii="Times New Roman" w:eastAsia="Calibri" w:hAnsi="Times New Roman" w:cs="Times New Roman"/>
              </w:rPr>
              <w:t>машиноместа</w:t>
            </w:r>
            <w:proofErr w:type="spellEnd"/>
            <w:r w:rsidRPr="000261ED">
              <w:rPr>
                <w:rFonts w:ascii="Times New Roman" w:eastAsia="Calibri" w:hAnsi="Times New Roman" w:cs="Times New Roman"/>
              </w:rPr>
              <w:t xml:space="preserve"> на индивидуальный участок.</w:t>
            </w:r>
          </w:p>
          <w:p w:rsidR="000261ED" w:rsidRPr="000261ED" w:rsidRDefault="000261ED" w:rsidP="008F4042">
            <w:pPr>
              <w:widowControl w:val="0"/>
              <w:spacing w:after="0" w:line="240" w:lineRule="auto"/>
              <w:rPr>
                <w:rFonts w:ascii="Times New Roman" w:eastAsia="Calibri" w:hAnsi="Times New Roman" w:cs="Times New Roman"/>
              </w:rPr>
            </w:pPr>
          </w:p>
        </w:tc>
        <w:tc>
          <w:tcPr>
            <w:tcW w:w="4114" w:type="pct"/>
          </w:tcPr>
          <w:p w:rsidR="000261ED" w:rsidRPr="000261ED" w:rsidRDefault="000261ED" w:rsidP="008F4042">
            <w:pPr>
              <w:widowControl w:val="0"/>
              <w:spacing w:after="0" w:line="240" w:lineRule="auto"/>
              <w:ind w:firstLine="315"/>
              <w:jc w:val="both"/>
              <w:rPr>
                <w:rFonts w:ascii="Times New Roman" w:eastAsia="SimSun" w:hAnsi="Times New Roman" w:cs="Times New Roman"/>
                <w:lang w:eastAsia="zh-CN"/>
              </w:rPr>
            </w:pPr>
            <w:r w:rsidRPr="000261ED">
              <w:rPr>
                <w:rFonts w:ascii="Times New Roman" w:eastAsia="SimSun" w:hAnsi="Times New Roman" w:cs="Times New Roman"/>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0261ED" w:rsidRPr="000261ED" w:rsidRDefault="000261ED" w:rsidP="008F4042">
            <w:pPr>
              <w:widowControl w:val="0"/>
              <w:spacing w:after="0" w:line="240" w:lineRule="auto"/>
              <w:ind w:firstLine="293"/>
              <w:jc w:val="both"/>
              <w:rPr>
                <w:rFonts w:ascii="Times New Roman" w:eastAsia="Calibri" w:hAnsi="Times New Roman" w:cs="Times New Roman"/>
              </w:rPr>
            </w:pPr>
            <w:r w:rsidRPr="000261ED">
              <w:rPr>
                <w:rFonts w:ascii="Times New Roman" w:eastAsia="Calibri" w:hAnsi="Times New Roman" w:cs="Times New Roman"/>
              </w:rPr>
              <w:t xml:space="preserve">Максимальное количество надземных этажей – не более 1 </w:t>
            </w:r>
            <w:proofErr w:type="gramStart"/>
            <w:r w:rsidRPr="000261ED">
              <w:rPr>
                <w:rFonts w:ascii="Times New Roman" w:eastAsia="Calibri" w:hAnsi="Times New Roman" w:cs="Times New Roman"/>
              </w:rPr>
              <w:t>этажа .</w:t>
            </w:r>
            <w:proofErr w:type="gramEnd"/>
          </w:p>
          <w:p w:rsidR="000261ED" w:rsidRPr="000261ED" w:rsidRDefault="000261ED" w:rsidP="008F4042">
            <w:pPr>
              <w:widowControl w:val="0"/>
              <w:spacing w:after="0" w:line="240" w:lineRule="auto"/>
              <w:ind w:firstLine="293"/>
              <w:jc w:val="both"/>
              <w:rPr>
                <w:rFonts w:ascii="Times New Roman" w:eastAsia="Calibri" w:hAnsi="Times New Roman" w:cs="Times New Roman"/>
              </w:rPr>
            </w:pPr>
            <w:r w:rsidRPr="000261ED">
              <w:rPr>
                <w:rFonts w:ascii="Times New Roman" w:eastAsia="Calibri" w:hAnsi="Times New Roman" w:cs="Times New Roman"/>
              </w:rPr>
              <w:t xml:space="preserve">Максимальная высота – до 7 м., высота этажа – до 3м. </w:t>
            </w:r>
          </w:p>
          <w:p w:rsidR="000261ED" w:rsidRPr="000261ED" w:rsidRDefault="000261ED" w:rsidP="008F4042">
            <w:pPr>
              <w:widowControl w:val="0"/>
              <w:spacing w:after="0" w:line="240" w:lineRule="auto"/>
              <w:ind w:firstLine="293"/>
              <w:jc w:val="both"/>
              <w:rPr>
                <w:rFonts w:ascii="Times New Roman" w:eastAsia="Calibri" w:hAnsi="Times New Roman" w:cs="Times New Roman"/>
              </w:rPr>
            </w:pPr>
            <w:r w:rsidRPr="000261ED">
              <w:rPr>
                <w:rFonts w:ascii="Times New Roman" w:eastAsia="Calibri" w:hAnsi="Times New Roman" w:cs="Times New Roman"/>
              </w:rPr>
              <w:t>Допускается размещать по красной линии без устройства распашных ворот. Допускается делать встроенными в первые этажи жилого дома.</w:t>
            </w:r>
          </w:p>
          <w:p w:rsidR="000261ED" w:rsidRPr="000261ED" w:rsidRDefault="000261ED" w:rsidP="008F4042">
            <w:pPr>
              <w:widowControl w:val="0"/>
              <w:spacing w:after="0" w:line="240" w:lineRule="auto"/>
              <w:ind w:firstLine="293"/>
              <w:jc w:val="both"/>
              <w:rPr>
                <w:rFonts w:ascii="Times New Roman" w:eastAsia="Calibri" w:hAnsi="Times New Roman" w:cs="Times New Roman"/>
              </w:rPr>
            </w:pPr>
            <w:r w:rsidRPr="000261ED">
              <w:rPr>
                <w:rFonts w:ascii="Times New Roman" w:eastAsia="Calibri" w:hAnsi="Times New Roman" w:cs="Times New Roman"/>
              </w:rPr>
              <w:t>Отступ от границ смежного земельного участка -1 м.</w:t>
            </w:r>
          </w:p>
          <w:p w:rsidR="000261ED" w:rsidRPr="000261ED" w:rsidRDefault="000261ED" w:rsidP="008F4042">
            <w:pPr>
              <w:widowControl w:val="0"/>
              <w:spacing w:after="0" w:line="240" w:lineRule="auto"/>
              <w:ind w:firstLine="293"/>
              <w:jc w:val="both"/>
              <w:rPr>
                <w:rFonts w:ascii="Times New Roman" w:eastAsia="Calibri" w:hAnsi="Times New Roman" w:cs="Times New Roman"/>
              </w:rPr>
            </w:pPr>
            <w:r w:rsidRPr="000261ED">
              <w:rPr>
                <w:rFonts w:ascii="Times New Roman" w:eastAsia="Calibri" w:hAnsi="Times New Roman" w:cs="Times New Roman"/>
              </w:rPr>
              <w:t>Отступ от границ смежного земельного участка до открытой стоянки – 1 м.</w:t>
            </w:r>
          </w:p>
          <w:p w:rsidR="000261ED" w:rsidRPr="000261ED" w:rsidRDefault="000261ED" w:rsidP="008F4042">
            <w:pPr>
              <w:widowControl w:val="0"/>
              <w:spacing w:after="0" w:line="240" w:lineRule="auto"/>
              <w:ind w:firstLine="317"/>
              <w:jc w:val="both"/>
              <w:rPr>
                <w:rFonts w:ascii="Times New Roman" w:eastAsia="Calibri" w:hAnsi="Times New Roman" w:cs="Times New Roman"/>
              </w:rPr>
            </w:pPr>
            <w:r w:rsidRPr="000261ED">
              <w:rPr>
                <w:rFonts w:ascii="Times New Roman" w:eastAsia="Calibri" w:hAnsi="Times New Roman" w:cs="Times New Roma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0261ED" w:rsidRPr="000261ED" w:rsidTr="00F55D65">
        <w:trPr>
          <w:trHeight w:val="280"/>
        </w:trPr>
        <w:tc>
          <w:tcPr>
            <w:tcW w:w="886" w:type="pct"/>
          </w:tcPr>
          <w:p w:rsidR="000261ED" w:rsidRPr="000261ED" w:rsidRDefault="000261ED" w:rsidP="008F4042">
            <w:pPr>
              <w:widowControl w:val="0"/>
              <w:spacing w:after="0" w:line="240" w:lineRule="auto"/>
              <w:ind w:firstLine="284"/>
              <w:rPr>
                <w:rFonts w:ascii="Times New Roman" w:eastAsia="SimSun" w:hAnsi="Times New Roman" w:cs="Times New Roman"/>
                <w:lang w:eastAsia="zh-CN"/>
              </w:rPr>
            </w:pPr>
            <w:r w:rsidRPr="000261ED">
              <w:rPr>
                <w:rFonts w:ascii="Times New Roman" w:eastAsia="SimSun" w:hAnsi="Times New Roman" w:cs="Times New Roman"/>
                <w:lang w:eastAsia="zh-CN"/>
              </w:rPr>
              <w:t>Надворные туалеты, гидронепроницаемые выгребы, септики.</w:t>
            </w:r>
          </w:p>
        </w:tc>
        <w:tc>
          <w:tcPr>
            <w:tcW w:w="4114" w:type="pct"/>
          </w:tcPr>
          <w:p w:rsidR="000261ED" w:rsidRPr="000261ED" w:rsidRDefault="000261ED" w:rsidP="008F4042">
            <w:pPr>
              <w:widowControl w:val="0"/>
              <w:spacing w:after="0" w:line="240" w:lineRule="auto"/>
              <w:ind w:firstLine="315"/>
              <w:jc w:val="both"/>
              <w:rPr>
                <w:rFonts w:ascii="Times New Roman" w:eastAsia="SimSun" w:hAnsi="Times New Roman" w:cs="Times New Roman"/>
                <w:lang w:eastAsia="zh-CN"/>
              </w:rPr>
            </w:pPr>
            <w:r w:rsidRPr="000261ED">
              <w:rPr>
                <w:rFonts w:ascii="Times New Roman" w:eastAsia="SimSun" w:hAnsi="Times New Roman" w:cs="Times New Roman"/>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0261ED" w:rsidRPr="000261ED" w:rsidRDefault="000261ED" w:rsidP="008F4042">
            <w:pPr>
              <w:widowControl w:val="0"/>
              <w:spacing w:after="0" w:line="240" w:lineRule="auto"/>
              <w:ind w:firstLine="315"/>
              <w:jc w:val="both"/>
              <w:rPr>
                <w:rFonts w:ascii="Times New Roman" w:eastAsia="SimSun" w:hAnsi="Times New Roman" w:cs="Times New Roman"/>
                <w:lang w:eastAsia="zh-CN"/>
              </w:rPr>
            </w:pPr>
            <w:r w:rsidRPr="000261ED">
              <w:rPr>
                <w:rFonts w:ascii="Times New Roman" w:eastAsia="SimSun" w:hAnsi="Times New Roman" w:cs="Times New Roman"/>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0261ED" w:rsidRPr="000261ED" w:rsidRDefault="000261ED" w:rsidP="008F4042">
            <w:pPr>
              <w:widowControl w:val="0"/>
              <w:spacing w:after="0" w:line="240" w:lineRule="auto"/>
              <w:ind w:firstLine="315"/>
              <w:jc w:val="both"/>
              <w:rPr>
                <w:rFonts w:ascii="Times New Roman" w:eastAsia="SimSun" w:hAnsi="Times New Roman" w:cs="Times New Roman"/>
                <w:lang w:eastAsia="zh-CN"/>
              </w:rPr>
            </w:pPr>
            <w:r w:rsidRPr="000261ED">
              <w:rPr>
                <w:rFonts w:ascii="Times New Roman" w:eastAsia="SimSun" w:hAnsi="Times New Roman" w:cs="Times New Roman"/>
                <w:lang w:eastAsia="zh-CN"/>
              </w:rPr>
              <w:t>Надворные туалеты:</w:t>
            </w:r>
          </w:p>
          <w:p w:rsidR="000261ED" w:rsidRPr="000261ED" w:rsidRDefault="000261ED" w:rsidP="008F4042">
            <w:pPr>
              <w:widowControl w:val="0"/>
              <w:spacing w:after="0" w:line="240" w:lineRule="auto"/>
              <w:ind w:firstLine="315"/>
              <w:jc w:val="both"/>
              <w:rPr>
                <w:rFonts w:ascii="Times New Roman" w:eastAsia="SimSun" w:hAnsi="Times New Roman" w:cs="Times New Roman"/>
                <w:lang w:eastAsia="zh-CN"/>
              </w:rPr>
            </w:pPr>
            <w:r w:rsidRPr="000261ED">
              <w:rPr>
                <w:rFonts w:ascii="Times New Roman" w:eastAsia="SimSun" w:hAnsi="Times New Roman" w:cs="Times New Roman"/>
                <w:lang w:eastAsia="zh-CN"/>
              </w:rPr>
              <w:t xml:space="preserve">- расстояние от красной линии не менее - 10 м; </w:t>
            </w:r>
          </w:p>
          <w:p w:rsidR="000261ED" w:rsidRPr="000261ED" w:rsidRDefault="000261ED" w:rsidP="008F4042">
            <w:pPr>
              <w:widowControl w:val="0"/>
              <w:spacing w:after="0" w:line="240" w:lineRule="auto"/>
              <w:ind w:firstLine="315"/>
              <w:jc w:val="both"/>
              <w:rPr>
                <w:rFonts w:ascii="Times New Roman" w:eastAsia="SimSun" w:hAnsi="Times New Roman" w:cs="Times New Roman"/>
                <w:lang w:eastAsia="zh-CN"/>
              </w:rPr>
            </w:pPr>
            <w:r w:rsidRPr="000261ED">
              <w:rPr>
                <w:rFonts w:ascii="Times New Roman" w:eastAsia="SimSun" w:hAnsi="Times New Roman" w:cs="Times New Roman"/>
                <w:lang w:eastAsia="zh-CN"/>
              </w:rPr>
              <w:t>- расстояние от границы смежного земельного участка не менее - 1 м;</w:t>
            </w:r>
          </w:p>
          <w:p w:rsidR="000261ED" w:rsidRPr="000261ED" w:rsidRDefault="000261ED" w:rsidP="008F4042">
            <w:pPr>
              <w:widowControl w:val="0"/>
              <w:spacing w:after="0" w:line="240" w:lineRule="auto"/>
              <w:ind w:firstLine="315"/>
              <w:jc w:val="both"/>
              <w:rPr>
                <w:rFonts w:ascii="Times New Roman" w:eastAsia="SimSun" w:hAnsi="Times New Roman" w:cs="Times New Roman"/>
                <w:lang w:eastAsia="zh-CN"/>
              </w:rPr>
            </w:pPr>
            <w:r w:rsidRPr="000261ED">
              <w:rPr>
                <w:rFonts w:ascii="Times New Roman" w:eastAsia="SimSun" w:hAnsi="Times New Roman" w:cs="Times New Roman"/>
                <w:lang w:eastAsia="zh-CN"/>
              </w:rPr>
              <w:t>- до стен соседнего дома при отсутствии централизованной канализации - не менее 12 м, до источника водоснабжения (колодца) - не менее 25 м.</w:t>
            </w:r>
          </w:p>
          <w:p w:rsidR="000261ED" w:rsidRPr="000261ED" w:rsidRDefault="000261ED" w:rsidP="008F4042">
            <w:pPr>
              <w:widowControl w:val="0"/>
              <w:spacing w:after="0" w:line="240" w:lineRule="auto"/>
              <w:ind w:firstLine="315"/>
              <w:jc w:val="both"/>
              <w:rPr>
                <w:rFonts w:ascii="Times New Roman" w:eastAsia="SimSun" w:hAnsi="Times New Roman" w:cs="Times New Roman"/>
                <w:lang w:eastAsia="zh-CN"/>
              </w:rPr>
            </w:pPr>
            <w:r w:rsidRPr="000261ED">
              <w:rPr>
                <w:rFonts w:ascii="Times New Roman" w:eastAsia="SimSun" w:hAnsi="Times New Roman" w:cs="Times New Roman"/>
                <w:lang w:eastAsia="zh-CN"/>
              </w:rPr>
              <w:t>Минимальное расстояние от границ участка до строений, а также между строениями:</w:t>
            </w:r>
          </w:p>
          <w:p w:rsidR="000261ED" w:rsidRPr="000261ED" w:rsidRDefault="000261ED" w:rsidP="008F4042">
            <w:pPr>
              <w:widowControl w:val="0"/>
              <w:spacing w:after="0" w:line="240" w:lineRule="auto"/>
              <w:ind w:firstLine="315"/>
              <w:jc w:val="both"/>
              <w:rPr>
                <w:rFonts w:ascii="Times New Roman" w:eastAsia="SimSun" w:hAnsi="Times New Roman" w:cs="Times New Roman"/>
                <w:lang w:eastAsia="zh-CN"/>
              </w:rPr>
            </w:pPr>
            <w:r w:rsidRPr="000261ED">
              <w:rPr>
                <w:rFonts w:ascii="Times New Roman" w:eastAsia="SimSun" w:hAnsi="Times New Roman" w:cs="Times New Roman"/>
                <w:lang w:eastAsia="zh-CN"/>
              </w:rPr>
              <w:t>- от септиков до фундаментов зданий, строений, сооружений – не менее 5м, от фильтрующих колодцев – не менее 8 м;</w:t>
            </w:r>
          </w:p>
          <w:p w:rsidR="000261ED" w:rsidRPr="000261ED" w:rsidRDefault="000261ED" w:rsidP="008F4042">
            <w:pPr>
              <w:widowControl w:val="0"/>
              <w:spacing w:after="0" w:line="240" w:lineRule="auto"/>
              <w:ind w:firstLine="315"/>
              <w:jc w:val="both"/>
              <w:rPr>
                <w:rFonts w:ascii="Times New Roman" w:eastAsia="SimSun" w:hAnsi="Times New Roman" w:cs="Times New Roman"/>
                <w:lang w:eastAsia="zh-CN"/>
              </w:rPr>
            </w:pPr>
            <w:r w:rsidRPr="000261ED">
              <w:rPr>
                <w:rFonts w:ascii="Times New Roman" w:eastAsia="SimSun" w:hAnsi="Times New Roman" w:cs="Times New Roman"/>
                <w:lang w:eastAsia="zh-CN"/>
              </w:rPr>
              <w:t>- от септиков и фильтрующих колодцев до границы соседнего земельного участка и красной линии - не менее 4 м и 7 м соответственно.</w:t>
            </w:r>
          </w:p>
        </w:tc>
      </w:tr>
      <w:tr w:rsidR="000261ED" w:rsidRPr="000261ED" w:rsidTr="00F55D65">
        <w:trPr>
          <w:trHeight w:val="280"/>
        </w:trPr>
        <w:tc>
          <w:tcPr>
            <w:tcW w:w="886" w:type="pct"/>
          </w:tcPr>
          <w:p w:rsidR="000261ED" w:rsidRPr="000261ED" w:rsidRDefault="000261ED" w:rsidP="008F4042">
            <w:pPr>
              <w:widowControl w:val="0"/>
              <w:autoSpaceDE w:val="0"/>
              <w:autoSpaceDN w:val="0"/>
              <w:adjustRightInd w:val="0"/>
              <w:spacing w:after="0" w:line="240" w:lineRule="auto"/>
              <w:ind w:firstLine="284"/>
              <w:rPr>
                <w:rFonts w:ascii="Times New Roman" w:eastAsia="SimSun" w:hAnsi="Times New Roman" w:cs="Times New Roman"/>
                <w:lang w:eastAsia="zh-CN"/>
              </w:rPr>
            </w:pPr>
            <w:r w:rsidRPr="000261ED">
              <w:rPr>
                <w:rFonts w:ascii="Times New Roman" w:eastAsia="SimSun" w:hAnsi="Times New Roman" w:cs="Times New Roman"/>
                <w:lang w:eastAsia="zh-CN"/>
              </w:rPr>
              <w:t>Автостоянки для парковки автомобилей посетителей.</w:t>
            </w:r>
          </w:p>
        </w:tc>
        <w:tc>
          <w:tcPr>
            <w:tcW w:w="4114" w:type="pct"/>
          </w:tcPr>
          <w:p w:rsidR="000261ED" w:rsidRPr="000261ED" w:rsidRDefault="000261ED" w:rsidP="008F4042">
            <w:pPr>
              <w:widowControl w:val="0"/>
              <w:spacing w:after="0" w:line="240" w:lineRule="auto"/>
              <w:ind w:firstLine="315"/>
              <w:jc w:val="both"/>
              <w:rPr>
                <w:rFonts w:ascii="Times New Roman" w:eastAsia="SimSun" w:hAnsi="Times New Roman" w:cs="Times New Roman"/>
                <w:lang w:eastAsia="zh-CN"/>
              </w:rPr>
            </w:pPr>
            <w:r w:rsidRPr="000261ED">
              <w:rPr>
                <w:rFonts w:ascii="Times New Roman" w:eastAsia="SimSun" w:hAnsi="Times New Roman" w:cs="Times New Roman"/>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0261ED" w:rsidRPr="000261ED" w:rsidRDefault="000261ED" w:rsidP="008F4042">
            <w:pPr>
              <w:widowControl w:val="0"/>
              <w:autoSpaceDE w:val="0"/>
              <w:autoSpaceDN w:val="0"/>
              <w:adjustRightInd w:val="0"/>
              <w:spacing w:after="0" w:line="240" w:lineRule="auto"/>
              <w:ind w:firstLine="315"/>
              <w:jc w:val="both"/>
              <w:rPr>
                <w:rFonts w:ascii="Times New Roman" w:eastAsia="Calibri" w:hAnsi="Times New Roman" w:cs="Times New Roman"/>
              </w:rPr>
            </w:pPr>
            <w:r w:rsidRPr="000261ED">
              <w:rPr>
                <w:rFonts w:ascii="Times New Roman" w:eastAsia="Calibri" w:hAnsi="Times New Roman" w:cs="Times New Roman"/>
              </w:rPr>
              <w:t>Размеры земельных участков автостоянок на одно место должны быть:</w:t>
            </w:r>
          </w:p>
          <w:p w:rsidR="000261ED" w:rsidRPr="000261ED" w:rsidRDefault="000261ED" w:rsidP="008F4042">
            <w:pPr>
              <w:widowControl w:val="0"/>
              <w:autoSpaceDE w:val="0"/>
              <w:autoSpaceDN w:val="0"/>
              <w:adjustRightInd w:val="0"/>
              <w:spacing w:after="0" w:line="240" w:lineRule="auto"/>
              <w:ind w:firstLine="315"/>
              <w:jc w:val="both"/>
              <w:rPr>
                <w:rFonts w:ascii="Times New Roman" w:eastAsia="Calibri" w:hAnsi="Times New Roman" w:cs="Times New Roman"/>
              </w:rPr>
            </w:pPr>
            <w:r w:rsidRPr="000261ED">
              <w:rPr>
                <w:rFonts w:ascii="Times New Roman" w:eastAsia="Calibri" w:hAnsi="Times New Roman" w:cs="Times New Roman"/>
              </w:rPr>
              <w:t>для легковых автомобилей - 25 кв. м;</w:t>
            </w:r>
          </w:p>
          <w:p w:rsidR="000261ED" w:rsidRPr="000261ED" w:rsidRDefault="000261ED" w:rsidP="008F4042">
            <w:pPr>
              <w:widowControl w:val="0"/>
              <w:autoSpaceDE w:val="0"/>
              <w:autoSpaceDN w:val="0"/>
              <w:adjustRightInd w:val="0"/>
              <w:spacing w:after="0" w:line="240" w:lineRule="auto"/>
              <w:ind w:firstLine="315"/>
              <w:jc w:val="both"/>
              <w:rPr>
                <w:rFonts w:ascii="Times New Roman" w:eastAsia="Calibri" w:hAnsi="Times New Roman" w:cs="Times New Roman"/>
              </w:rPr>
            </w:pPr>
            <w:r w:rsidRPr="000261ED">
              <w:rPr>
                <w:rFonts w:ascii="Times New Roman" w:eastAsia="Calibri" w:hAnsi="Times New Roman" w:cs="Times New Roman"/>
              </w:rPr>
              <w:t>для автобусов - 40 кв. м;</w:t>
            </w:r>
          </w:p>
          <w:p w:rsidR="000261ED" w:rsidRPr="000261ED" w:rsidRDefault="000261ED" w:rsidP="008F4042">
            <w:pPr>
              <w:widowControl w:val="0"/>
              <w:autoSpaceDE w:val="0"/>
              <w:autoSpaceDN w:val="0"/>
              <w:adjustRightInd w:val="0"/>
              <w:spacing w:after="0" w:line="240" w:lineRule="auto"/>
              <w:ind w:firstLine="315"/>
              <w:jc w:val="both"/>
              <w:rPr>
                <w:rFonts w:ascii="Times New Roman" w:eastAsia="Calibri" w:hAnsi="Times New Roman" w:cs="Times New Roman"/>
              </w:rPr>
            </w:pPr>
            <w:r w:rsidRPr="000261ED">
              <w:rPr>
                <w:rFonts w:ascii="Times New Roman" w:eastAsia="Calibri" w:hAnsi="Times New Roman" w:cs="Times New Roman"/>
              </w:rPr>
              <w:t>для велосипедов - 0,9 кв. м.</w:t>
            </w:r>
          </w:p>
          <w:p w:rsidR="000261ED" w:rsidRPr="000261ED" w:rsidRDefault="000261ED" w:rsidP="008F4042">
            <w:pPr>
              <w:widowControl w:val="0"/>
              <w:autoSpaceDE w:val="0"/>
              <w:autoSpaceDN w:val="0"/>
              <w:adjustRightInd w:val="0"/>
              <w:spacing w:after="0" w:line="240" w:lineRule="auto"/>
              <w:ind w:firstLine="315"/>
              <w:jc w:val="both"/>
              <w:rPr>
                <w:rFonts w:ascii="Times New Roman" w:eastAsia="Calibri" w:hAnsi="Times New Roman" w:cs="Times New Roman"/>
              </w:rPr>
            </w:pPr>
            <w:r w:rsidRPr="000261ED">
              <w:rPr>
                <w:rFonts w:ascii="Times New Roman" w:eastAsia="Calibri" w:hAnsi="Times New Roman" w:cs="Times New Roman"/>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0261ED" w:rsidRPr="000261ED" w:rsidRDefault="000261ED" w:rsidP="008F4042">
            <w:pPr>
              <w:widowControl w:val="0"/>
              <w:autoSpaceDE w:val="0"/>
              <w:autoSpaceDN w:val="0"/>
              <w:adjustRightInd w:val="0"/>
              <w:spacing w:after="0" w:line="240" w:lineRule="auto"/>
              <w:ind w:firstLine="315"/>
              <w:jc w:val="both"/>
              <w:rPr>
                <w:rFonts w:ascii="Times New Roman" w:eastAsia="Calibri" w:hAnsi="Times New Roman" w:cs="Times New Roman"/>
              </w:rPr>
            </w:pPr>
            <w:r w:rsidRPr="000261ED">
              <w:rPr>
                <w:rFonts w:ascii="Times New Roman" w:eastAsia="SimSun" w:hAnsi="Times New Roman" w:cs="Times New Roman"/>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 Автостоянки для парковки автомобилей посетителей следует предусматривать в границах отведенного земельного участка в количестве, установленном </w:t>
            </w:r>
            <w:r w:rsidRPr="000261ED">
              <w:rPr>
                <w:rFonts w:ascii="Times New Roman" w:eastAsia="SimSun" w:hAnsi="Times New Roman" w:cs="Times New Roman"/>
                <w:lang w:eastAsia="zh-CN"/>
              </w:rPr>
              <w:lastRenderedPageBreak/>
              <w:t xml:space="preserve">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 </w:t>
            </w:r>
          </w:p>
        </w:tc>
      </w:tr>
      <w:tr w:rsidR="000261ED" w:rsidRPr="000261ED" w:rsidTr="00F55D65">
        <w:trPr>
          <w:trHeight w:val="280"/>
        </w:trPr>
        <w:tc>
          <w:tcPr>
            <w:tcW w:w="886" w:type="pct"/>
          </w:tcPr>
          <w:p w:rsidR="000261ED" w:rsidRPr="000261ED" w:rsidRDefault="000261ED" w:rsidP="008F4042">
            <w:pPr>
              <w:widowControl w:val="0"/>
              <w:spacing w:after="0" w:line="240" w:lineRule="auto"/>
              <w:ind w:firstLine="284"/>
              <w:rPr>
                <w:rFonts w:ascii="Times New Roman" w:eastAsia="Calibri" w:hAnsi="Times New Roman" w:cs="Times New Roman"/>
              </w:rPr>
            </w:pPr>
            <w:r w:rsidRPr="000261ED">
              <w:rPr>
                <w:rFonts w:ascii="Times New Roman" w:eastAsia="Calibri" w:hAnsi="Times New Roman" w:cs="Times New Roman"/>
              </w:rPr>
              <w:lastRenderedPageBreak/>
              <w:t>Детские игровые площадки, площадки отдыха, занятия физкультурой и спортом, хозяйственные площадки.</w:t>
            </w:r>
          </w:p>
        </w:tc>
        <w:tc>
          <w:tcPr>
            <w:tcW w:w="4114" w:type="pct"/>
          </w:tcPr>
          <w:p w:rsidR="000261ED" w:rsidRPr="000261ED" w:rsidRDefault="000261ED" w:rsidP="008F4042">
            <w:pPr>
              <w:widowControl w:val="0"/>
              <w:spacing w:after="0" w:line="240" w:lineRule="auto"/>
              <w:ind w:firstLine="317"/>
              <w:jc w:val="both"/>
              <w:rPr>
                <w:rFonts w:ascii="Times New Roman" w:eastAsia="Calibri" w:hAnsi="Times New Roman" w:cs="Times New Roman"/>
              </w:rPr>
            </w:pPr>
            <w:r w:rsidRPr="000261ED">
              <w:rPr>
                <w:rFonts w:ascii="Times New Roman" w:eastAsia="SimSun" w:hAnsi="Times New Roman" w:cs="Times New Roman"/>
                <w:lang w:eastAsia="zh-CN"/>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0261ED" w:rsidRPr="000261ED" w:rsidRDefault="000261ED" w:rsidP="008F4042">
            <w:pPr>
              <w:widowControl w:val="0"/>
              <w:spacing w:after="0" w:line="240" w:lineRule="auto"/>
              <w:ind w:firstLine="317"/>
              <w:jc w:val="both"/>
              <w:rPr>
                <w:rFonts w:ascii="Times New Roman" w:eastAsia="Calibri" w:hAnsi="Times New Roman" w:cs="Times New Roman"/>
              </w:rPr>
            </w:pPr>
            <w:r w:rsidRPr="000261ED">
              <w:rPr>
                <w:rFonts w:ascii="Times New Roman" w:eastAsia="Calibri" w:hAnsi="Times New Roman" w:cs="Times New Roman"/>
              </w:rPr>
              <w:t>Минимально допустимое расстояние от окон жилых и общественных зданий до площадок:</w:t>
            </w:r>
          </w:p>
          <w:p w:rsidR="000261ED" w:rsidRPr="000261ED" w:rsidRDefault="000261ED" w:rsidP="008F4042">
            <w:pPr>
              <w:widowControl w:val="0"/>
              <w:spacing w:after="0" w:line="240" w:lineRule="auto"/>
              <w:ind w:firstLine="317"/>
              <w:jc w:val="both"/>
              <w:rPr>
                <w:rFonts w:ascii="Times New Roman" w:eastAsia="Calibri" w:hAnsi="Times New Roman" w:cs="Times New Roman"/>
              </w:rPr>
            </w:pPr>
            <w:r w:rsidRPr="000261ED">
              <w:rPr>
                <w:rFonts w:ascii="Times New Roman" w:eastAsia="Calibri" w:hAnsi="Times New Roman" w:cs="Times New Roman"/>
              </w:rPr>
              <w:t>- для игр детей дошкольного и младшего школьного возраста - не менее 12 м;</w:t>
            </w:r>
          </w:p>
          <w:p w:rsidR="000261ED" w:rsidRPr="000261ED" w:rsidRDefault="000261ED" w:rsidP="008F4042">
            <w:pPr>
              <w:widowControl w:val="0"/>
              <w:spacing w:after="0" w:line="240" w:lineRule="auto"/>
              <w:ind w:firstLine="317"/>
              <w:jc w:val="both"/>
              <w:rPr>
                <w:rFonts w:ascii="Times New Roman" w:eastAsia="Calibri" w:hAnsi="Times New Roman" w:cs="Times New Roman"/>
              </w:rPr>
            </w:pPr>
            <w:r w:rsidRPr="000261ED">
              <w:rPr>
                <w:rFonts w:ascii="Times New Roman" w:eastAsia="Calibri" w:hAnsi="Times New Roman" w:cs="Times New Roman"/>
              </w:rPr>
              <w:t>- для отдыха взрослого населения - не менее 10 м;</w:t>
            </w:r>
          </w:p>
          <w:p w:rsidR="000261ED" w:rsidRPr="000261ED" w:rsidRDefault="000261ED" w:rsidP="008F4042">
            <w:pPr>
              <w:widowControl w:val="0"/>
              <w:spacing w:after="0" w:line="240" w:lineRule="auto"/>
              <w:ind w:firstLine="317"/>
              <w:rPr>
                <w:rFonts w:ascii="Times New Roman" w:eastAsia="Calibri" w:hAnsi="Times New Roman" w:cs="Times New Roman"/>
              </w:rPr>
            </w:pPr>
            <w:r w:rsidRPr="000261ED">
              <w:rPr>
                <w:rFonts w:ascii="Times New Roman" w:eastAsia="Calibri" w:hAnsi="Times New Roman" w:cs="Times New Roman"/>
              </w:rPr>
              <w:t>- для хозяйственных целей - не менее 20 м;</w:t>
            </w:r>
          </w:p>
          <w:p w:rsidR="000261ED" w:rsidRPr="000261ED" w:rsidRDefault="000261ED" w:rsidP="008F4042">
            <w:pPr>
              <w:widowControl w:val="0"/>
              <w:autoSpaceDE w:val="0"/>
              <w:autoSpaceDN w:val="0"/>
              <w:adjustRightInd w:val="0"/>
              <w:spacing w:after="0" w:line="240" w:lineRule="auto"/>
              <w:ind w:firstLine="315"/>
              <w:jc w:val="both"/>
              <w:rPr>
                <w:rFonts w:ascii="Times New Roman" w:eastAsia="Calibri" w:hAnsi="Times New Roman" w:cs="Times New Roman"/>
              </w:rPr>
            </w:pPr>
            <w:r w:rsidRPr="000261ED">
              <w:rPr>
                <w:rFonts w:ascii="Times New Roman" w:eastAsia="Calibri" w:hAnsi="Times New Roman" w:cs="Times New Roman"/>
              </w:rPr>
              <w:t>Расчет площади нормируемых элементов дворовой территории осуществляется в соответствии с рекомендуемыми нормами:</w:t>
            </w:r>
          </w:p>
          <w:p w:rsidR="000261ED" w:rsidRPr="000261ED" w:rsidRDefault="000261ED" w:rsidP="008F4042">
            <w:pPr>
              <w:widowControl w:val="0"/>
              <w:autoSpaceDE w:val="0"/>
              <w:autoSpaceDN w:val="0"/>
              <w:adjustRightInd w:val="0"/>
              <w:spacing w:after="0" w:line="240" w:lineRule="auto"/>
              <w:ind w:firstLine="315"/>
              <w:jc w:val="both"/>
              <w:rPr>
                <w:rFonts w:ascii="Times New Roman" w:eastAsia="Calibri" w:hAnsi="Times New Roman" w:cs="Times New Roman"/>
              </w:rPr>
            </w:pPr>
            <w:r w:rsidRPr="000261ED">
              <w:rPr>
                <w:rFonts w:ascii="Times New Roman" w:eastAsia="Calibri" w:hAnsi="Times New Roman" w:cs="Times New Roman"/>
              </w:rPr>
              <w:t xml:space="preserve">- для игр детей дошкольного и младшего школьного возраста - 0.7 </w:t>
            </w:r>
            <w:proofErr w:type="spellStart"/>
            <w:proofErr w:type="gramStart"/>
            <w:r w:rsidRPr="000261ED">
              <w:rPr>
                <w:rFonts w:ascii="Times New Roman" w:eastAsia="Calibri" w:hAnsi="Times New Roman" w:cs="Times New Roman"/>
              </w:rPr>
              <w:t>кв.м</w:t>
            </w:r>
            <w:proofErr w:type="spellEnd"/>
            <w:proofErr w:type="gramEnd"/>
            <w:r w:rsidRPr="000261ED">
              <w:rPr>
                <w:rFonts w:ascii="Times New Roman" w:eastAsia="Calibri" w:hAnsi="Times New Roman" w:cs="Times New Roman"/>
              </w:rPr>
              <w:t>/чел.,</w:t>
            </w:r>
          </w:p>
          <w:p w:rsidR="000261ED" w:rsidRPr="000261ED" w:rsidRDefault="000261ED" w:rsidP="008F4042">
            <w:pPr>
              <w:widowControl w:val="0"/>
              <w:autoSpaceDE w:val="0"/>
              <w:autoSpaceDN w:val="0"/>
              <w:adjustRightInd w:val="0"/>
              <w:spacing w:after="0" w:line="240" w:lineRule="auto"/>
              <w:ind w:firstLine="315"/>
              <w:jc w:val="both"/>
              <w:rPr>
                <w:rFonts w:ascii="Times New Roman" w:eastAsia="Calibri" w:hAnsi="Times New Roman" w:cs="Times New Roman"/>
              </w:rPr>
            </w:pPr>
            <w:r w:rsidRPr="000261ED">
              <w:rPr>
                <w:rFonts w:ascii="Times New Roman" w:eastAsia="Calibri" w:hAnsi="Times New Roman" w:cs="Times New Roman"/>
              </w:rPr>
              <w:t xml:space="preserve">- для отдыха взрослого населения – 0,1 </w:t>
            </w:r>
            <w:proofErr w:type="spellStart"/>
            <w:proofErr w:type="gramStart"/>
            <w:r w:rsidRPr="000261ED">
              <w:rPr>
                <w:rFonts w:ascii="Times New Roman" w:eastAsia="Calibri" w:hAnsi="Times New Roman" w:cs="Times New Roman"/>
              </w:rPr>
              <w:t>кв.м</w:t>
            </w:r>
            <w:proofErr w:type="spellEnd"/>
            <w:proofErr w:type="gramEnd"/>
            <w:r w:rsidRPr="000261ED">
              <w:rPr>
                <w:rFonts w:ascii="Times New Roman" w:eastAsia="Calibri" w:hAnsi="Times New Roman" w:cs="Times New Roman"/>
              </w:rPr>
              <w:t>/чел.,</w:t>
            </w:r>
          </w:p>
          <w:p w:rsidR="000261ED" w:rsidRPr="000261ED" w:rsidRDefault="000261ED" w:rsidP="008F4042">
            <w:pPr>
              <w:widowControl w:val="0"/>
              <w:autoSpaceDE w:val="0"/>
              <w:autoSpaceDN w:val="0"/>
              <w:adjustRightInd w:val="0"/>
              <w:spacing w:after="0" w:line="240" w:lineRule="auto"/>
              <w:ind w:firstLine="315"/>
              <w:jc w:val="both"/>
              <w:rPr>
                <w:rFonts w:ascii="Times New Roman" w:eastAsia="Calibri" w:hAnsi="Times New Roman" w:cs="Times New Roman"/>
              </w:rPr>
            </w:pPr>
            <w:r w:rsidRPr="000261ED">
              <w:rPr>
                <w:rFonts w:ascii="Times New Roman" w:eastAsia="Calibri" w:hAnsi="Times New Roman" w:cs="Times New Roman"/>
              </w:rPr>
              <w:t xml:space="preserve">- для занятий физкультурой и спортом – 2,0 </w:t>
            </w:r>
            <w:proofErr w:type="spellStart"/>
            <w:proofErr w:type="gramStart"/>
            <w:r w:rsidRPr="000261ED">
              <w:rPr>
                <w:rFonts w:ascii="Times New Roman" w:eastAsia="Calibri" w:hAnsi="Times New Roman" w:cs="Times New Roman"/>
              </w:rPr>
              <w:t>кв.м</w:t>
            </w:r>
            <w:proofErr w:type="spellEnd"/>
            <w:proofErr w:type="gramEnd"/>
            <w:r w:rsidRPr="000261ED">
              <w:rPr>
                <w:rFonts w:ascii="Times New Roman" w:eastAsia="Calibri" w:hAnsi="Times New Roman" w:cs="Times New Roman"/>
              </w:rPr>
              <w:t>/чел.,</w:t>
            </w:r>
          </w:p>
          <w:p w:rsidR="000261ED" w:rsidRPr="000261ED" w:rsidRDefault="000261ED" w:rsidP="008F4042">
            <w:pPr>
              <w:widowControl w:val="0"/>
              <w:autoSpaceDE w:val="0"/>
              <w:autoSpaceDN w:val="0"/>
              <w:adjustRightInd w:val="0"/>
              <w:spacing w:after="0" w:line="240" w:lineRule="auto"/>
              <w:ind w:firstLine="315"/>
              <w:jc w:val="both"/>
              <w:rPr>
                <w:rFonts w:ascii="Times New Roman" w:eastAsia="Calibri" w:hAnsi="Times New Roman" w:cs="Times New Roman"/>
              </w:rPr>
            </w:pPr>
            <w:r w:rsidRPr="000261ED">
              <w:rPr>
                <w:rFonts w:ascii="Times New Roman" w:eastAsia="Calibri" w:hAnsi="Times New Roman" w:cs="Times New Roman"/>
              </w:rPr>
              <w:t xml:space="preserve">- для хозяйственных целей и выгула собак – 0,3 </w:t>
            </w:r>
            <w:proofErr w:type="spellStart"/>
            <w:proofErr w:type="gramStart"/>
            <w:r w:rsidRPr="000261ED">
              <w:rPr>
                <w:rFonts w:ascii="Times New Roman" w:eastAsia="Calibri" w:hAnsi="Times New Roman" w:cs="Times New Roman"/>
              </w:rPr>
              <w:t>кв.м</w:t>
            </w:r>
            <w:proofErr w:type="spellEnd"/>
            <w:proofErr w:type="gramEnd"/>
            <w:r w:rsidRPr="000261ED">
              <w:rPr>
                <w:rFonts w:ascii="Times New Roman" w:eastAsia="Calibri" w:hAnsi="Times New Roman" w:cs="Times New Roman"/>
              </w:rPr>
              <w:t>/чел.,</w:t>
            </w:r>
          </w:p>
          <w:p w:rsidR="000261ED" w:rsidRPr="000261ED" w:rsidRDefault="000261ED" w:rsidP="008F4042">
            <w:pPr>
              <w:widowControl w:val="0"/>
              <w:autoSpaceDE w:val="0"/>
              <w:autoSpaceDN w:val="0"/>
              <w:adjustRightInd w:val="0"/>
              <w:spacing w:after="0" w:line="240" w:lineRule="auto"/>
              <w:ind w:firstLine="315"/>
              <w:jc w:val="both"/>
              <w:rPr>
                <w:rFonts w:ascii="Times New Roman" w:eastAsia="Calibri" w:hAnsi="Times New Roman" w:cs="Times New Roman"/>
              </w:rPr>
            </w:pPr>
            <w:r w:rsidRPr="000261ED">
              <w:rPr>
                <w:rFonts w:ascii="Times New Roman" w:eastAsia="Calibri" w:hAnsi="Times New Roman" w:cs="Times New Roman"/>
              </w:rPr>
              <w:t xml:space="preserve">- для стоянки автомобилей – 0,8 </w:t>
            </w:r>
            <w:proofErr w:type="spellStart"/>
            <w:r w:rsidRPr="000261ED">
              <w:rPr>
                <w:rFonts w:ascii="Times New Roman" w:eastAsia="Calibri" w:hAnsi="Times New Roman" w:cs="Times New Roman"/>
              </w:rPr>
              <w:t>кв.м</w:t>
            </w:r>
            <w:proofErr w:type="spellEnd"/>
            <w:r w:rsidRPr="000261ED">
              <w:rPr>
                <w:rFonts w:ascii="Times New Roman" w:eastAsia="Calibri" w:hAnsi="Times New Roman" w:cs="Times New Roman"/>
              </w:rPr>
              <w:t>/чел.</w:t>
            </w:r>
          </w:p>
        </w:tc>
      </w:tr>
      <w:tr w:rsidR="000261ED" w:rsidRPr="000261ED" w:rsidTr="00F55D65">
        <w:trPr>
          <w:trHeight w:val="280"/>
        </w:trPr>
        <w:tc>
          <w:tcPr>
            <w:tcW w:w="886" w:type="pct"/>
          </w:tcPr>
          <w:p w:rsidR="000261ED" w:rsidRPr="000261ED" w:rsidRDefault="000261ED" w:rsidP="008F4042">
            <w:pPr>
              <w:widowControl w:val="0"/>
              <w:spacing w:after="0" w:line="240" w:lineRule="auto"/>
              <w:ind w:firstLine="426"/>
              <w:rPr>
                <w:rFonts w:ascii="Times New Roman" w:eastAsia="SimSun" w:hAnsi="Times New Roman" w:cs="Times New Roman"/>
                <w:lang w:eastAsia="zh-CN"/>
              </w:rPr>
            </w:pPr>
            <w:r w:rsidRPr="000261ED">
              <w:rPr>
                <w:rFonts w:ascii="Times New Roman" w:eastAsia="SimSun" w:hAnsi="Times New Roman" w:cs="Times New Roman"/>
                <w:lang w:eastAsia="zh-CN"/>
              </w:rPr>
              <w:t>Площадки для сбора твердых бытовых отходов.</w:t>
            </w:r>
          </w:p>
        </w:tc>
        <w:tc>
          <w:tcPr>
            <w:tcW w:w="4114" w:type="pct"/>
          </w:tcPr>
          <w:p w:rsidR="000261ED" w:rsidRPr="000261ED" w:rsidRDefault="000261ED" w:rsidP="008F4042">
            <w:pPr>
              <w:widowControl w:val="0"/>
              <w:spacing w:after="0" w:line="240" w:lineRule="auto"/>
              <w:ind w:firstLine="315"/>
              <w:jc w:val="both"/>
              <w:rPr>
                <w:rFonts w:ascii="Times New Roman" w:eastAsia="SimSun" w:hAnsi="Times New Roman" w:cs="Times New Roman"/>
                <w:lang w:eastAsia="zh-CN"/>
              </w:rPr>
            </w:pPr>
            <w:r w:rsidRPr="000261ED">
              <w:rPr>
                <w:rFonts w:ascii="Times New Roman" w:eastAsia="SimSun" w:hAnsi="Times New Roman" w:cs="Times New Roman"/>
                <w:lang w:eastAsia="zh-CN"/>
              </w:rPr>
              <w:t>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w:t>
            </w:r>
          </w:p>
          <w:p w:rsidR="000261ED" w:rsidRPr="000261ED" w:rsidRDefault="000261ED" w:rsidP="008F4042">
            <w:pPr>
              <w:widowControl w:val="0"/>
              <w:spacing w:after="0" w:line="240" w:lineRule="auto"/>
              <w:ind w:firstLine="315"/>
              <w:jc w:val="both"/>
              <w:rPr>
                <w:rFonts w:ascii="Times New Roman" w:eastAsia="SimSun" w:hAnsi="Times New Roman" w:cs="Times New Roman"/>
                <w:lang w:eastAsia="zh-CN"/>
              </w:rPr>
            </w:pPr>
            <w:r w:rsidRPr="000261ED">
              <w:rPr>
                <w:rFonts w:ascii="Times New Roman" w:eastAsia="SimSun" w:hAnsi="Times New Roman" w:cs="Times New Roman"/>
                <w:lang w:eastAsia="zh-CN"/>
              </w:rPr>
              <w:t xml:space="preserve">Расстояние от площадок для мусоросборников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0261ED" w:rsidRPr="000261ED" w:rsidRDefault="000261ED" w:rsidP="008F4042">
            <w:pPr>
              <w:widowControl w:val="0"/>
              <w:spacing w:after="0" w:line="240" w:lineRule="auto"/>
              <w:ind w:firstLine="315"/>
              <w:jc w:val="both"/>
              <w:rPr>
                <w:rFonts w:ascii="Times New Roman" w:eastAsia="SimSun" w:hAnsi="Times New Roman" w:cs="Times New Roman"/>
                <w:lang w:eastAsia="zh-CN"/>
              </w:rPr>
            </w:pPr>
            <w:r w:rsidRPr="000261ED">
              <w:rPr>
                <w:rFonts w:ascii="Times New Roman" w:eastAsia="SimSun" w:hAnsi="Times New Roman" w:cs="Times New Roman"/>
                <w:lang w:eastAsia="zh-CN"/>
              </w:rPr>
              <w:t>Общее количество контейнеров не более 5 шт.</w:t>
            </w:r>
          </w:p>
          <w:p w:rsidR="000261ED" w:rsidRPr="000261ED" w:rsidRDefault="000261ED" w:rsidP="008F4042">
            <w:pPr>
              <w:widowControl w:val="0"/>
              <w:spacing w:after="0" w:line="240" w:lineRule="auto"/>
              <w:ind w:firstLine="315"/>
              <w:jc w:val="both"/>
              <w:rPr>
                <w:rFonts w:ascii="Times New Roman" w:eastAsia="SimSun" w:hAnsi="Times New Roman" w:cs="Times New Roman"/>
                <w:lang w:eastAsia="zh-CN"/>
              </w:rPr>
            </w:pPr>
            <w:r w:rsidRPr="000261ED">
              <w:rPr>
                <w:rFonts w:ascii="Times New Roman" w:eastAsia="SimSun" w:hAnsi="Times New Roman" w:cs="Times New Roman"/>
                <w:lang w:eastAsia="zh-CN"/>
              </w:rPr>
              <w:t>Высота ограждения площадок - не более 2 м.</w:t>
            </w:r>
          </w:p>
          <w:p w:rsidR="000261ED" w:rsidRPr="000261ED" w:rsidRDefault="000261ED" w:rsidP="008F4042">
            <w:pPr>
              <w:widowControl w:val="0"/>
              <w:spacing w:after="0" w:line="240" w:lineRule="auto"/>
              <w:ind w:firstLine="315"/>
              <w:jc w:val="both"/>
              <w:rPr>
                <w:rFonts w:ascii="Times New Roman" w:eastAsia="SimSun" w:hAnsi="Times New Roman" w:cs="Times New Roman"/>
                <w:lang w:eastAsia="zh-CN"/>
              </w:rPr>
            </w:pPr>
            <w:r w:rsidRPr="000261ED">
              <w:rPr>
                <w:rFonts w:ascii="Times New Roman" w:eastAsia="SimSun" w:hAnsi="Times New Roman" w:cs="Times New Roman"/>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0261ED" w:rsidRPr="000261ED" w:rsidTr="00F55D65">
        <w:tc>
          <w:tcPr>
            <w:tcW w:w="886" w:type="pct"/>
            <w:shd w:val="clear" w:color="auto" w:fill="auto"/>
          </w:tcPr>
          <w:p w:rsidR="000261ED" w:rsidRPr="000261ED" w:rsidRDefault="000261ED" w:rsidP="008F4042">
            <w:pPr>
              <w:widowControl w:val="0"/>
              <w:autoSpaceDE w:val="0"/>
              <w:autoSpaceDN w:val="0"/>
              <w:adjustRightInd w:val="0"/>
              <w:spacing w:after="0" w:line="240" w:lineRule="auto"/>
              <w:ind w:firstLine="426"/>
              <w:rPr>
                <w:rFonts w:ascii="Times New Roman" w:eastAsia="SimSun" w:hAnsi="Times New Roman" w:cs="Times New Roman"/>
                <w:lang w:eastAsia="zh-CN"/>
              </w:rPr>
            </w:pPr>
            <w:r w:rsidRPr="000261ED">
              <w:rPr>
                <w:rFonts w:ascii="Times New Roman" w:eastAsia="SimSun" w:hAnsi="Times New Roman" w:cs="Times New Roman"/>
                <w:lang w:eastAsia="zh-CN"/>
              </w:rPr>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w:t>
            </w:r>
            <w:r w:rsidRPr="000261ED">
              <w:rPr>
                <w:rFonts w:ascii="Times New Roman" w:eastAsia="SimSun" w:hAnsi="Times New Roman" w:cs="Times New Roman"/>
                <w:lang w:eastAsia="zh-CN"/>
              </w:rPr>
              <w:lastRenderedPageBreak/>
              <w:t>индивидуальные колодцы, бассейны.</w:t>
            </w:r>
          </w:p>
        </w:tc>
        <w:tc>
          <w:tcPr>
            <w:tcW w:w="4114" w:type="pct"/>
          </w:tcPr>
          <w:p w:rsidR="000261ED" w:rsidRPr="000261ED" w:rsidRDefault="000261ED" w:rsidP="008F4042">
            <w:pPr>
              <w:widowControl w:val="0"/>
              <w:spacing w:after="0" w:line="240" w:lineRule="auto"/>
              <w:ind w:firstLine="315"/>
              <w:jc w:val="both"/>
              <w:rPr>
                <w:rFonts w:ascii="Times New Roman" w:eastAsia="SimSun" w:hAnsi="Times New Roman" w:cs="Times New Roman"/>
                <w:lang w:eastAsia="zh-CN"/>
              </w:rPr>
            </w:pPr>
            <w:r w:rsidRPr="000261ED">
              <w:rPr>
                <w:rFonts w:ascii="Times New Roman" w:eastAsia="SimSun" w:hAnsi="Times New Roman" w:cs="Times New Roman"/>
                <w:lang w:eastAsia="zh-CN"/>
              </w:rPr>
              <w:lastRenderedPageBreak/>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0261ED" w:rsidRPr="000261ED" w:rsidRDefault="000261ED" w:rsidP="008F4042">
            <w:pPr>
              <w:widowControl w:val="0"/>
              <w:spacing w:after="0" w:line="240" w:lineRule="auto"/>
              <w:ind w:firstLine="315"/>
              <w:jc w:val="both"/>
              <w:rPr>
                <w:rFonts w:ascii="Times New Roman" w:eastAsia="Calibri" w:hAnsi="Times New Roman" w:cs="Times New Roman"/>
              </w:rPr>
            </w:pPr>
            <w:r w:rsidRPr="000261ED">
              <w:rPr>
                <w:rFonts w:ascii="Times New Roman" w:eastAsia="Calibri" w:hAnsi="Times New Roman" w:cs="Times New Roman"/>
              </w:rPr>
              <w:t>Расстояния от сараев для скота и птицы до шахтных колодцев должно быть не менее 20 м.</w:t>
            </w:r>
          </w:p>
          <w:p w:rsidR="000261ED" w:rsidRPr="000261ED" w:rsidRDefault="000261ED" w:rsidP="008F4042">
            <w:pPr>
              <w:widowControl w:val="0"/>
              <w:spacing w:after="0" w:line="240" w:lineRule="auto"/>
              <w:ind w:firstLine="315"/>
              <w:jc w:val="both"/>
              <w:rPr>
                <w:rFonts w:ascii="Times New Roman" w:eastAsia="Calibri" w:hAnsi="Times New Roman" w:cs="Times New Roman"/>
              </w:rPr>
            </w:pPr>
            <w:r w:rsidRPr="000261ED">
              <w:rPr>
                <w:rFonts w:ascii="Times New Roman" w:eastAsia="Calibri" w:hAnsi="Times New Roman" w:cs="Times New Roman"/>
              </w:rPr>
              <w:t>Расстояние от фундаментов зданий и сооружений:</w:t>
            </w:r>
          </w:p>
          <w:p w:rsidR="000261ED" w:rsidRPr="000261ED" w:rsidRDefault="000261ED" w:rsidP="008F4042">
            <w:pPr>
              <w:widowControl w:val="0"/>
              <w:spacing w:after="0" w:line="240" w:lineRule="auto"/>
              <w:ind w:firstLine="315"/>
              <w:jc w:val="both"/>
              <w:rPr>
                <w:rFonts w:ascii="Times New Roman" w:eastAsia="Calibri" w:hAnsi="Times New Roman" w:cs="Times New Roman"/>
              </w:rPr>
            </w:pPr>
            <w:r w:rsidRPr="000261ED">
              <w:rPr>
                <w:rFonts w:ascii="Times New Roman" w:eastAsia="Calibri" w:hAnsi="Times New Roman" w:cs="Times New Roman"/>
              </w:rPr>
              <w:t>- водопровод и напорная канализация - 5 м,</w:t>
            </w:r>
          </w:p>
          <w:p w:rsidR="000261ED" w:rsidRPr="000261ED" w:rsidRDefault="000261ED" w:rsidP="008F4042">
            <w:pPr>
              <w:widowControl w:val="0"/>
              <w:spacing w:after="0" w:line="240" w:lineRule="auto"/>
              <w:ind w:firstLine="315"/>
              <w:jc w:val="both"/>
              <w:rPr>
                <w:rFonts w:ascii="Times New Roman" w:eastAsia="Calibri" w:hAnsi="Times New Roman" w:cs="Times New Roman"/>
              </w:rPr>
            </w:pPr>
            <w:r w:rsidRPr="000261ED">
              <w:rPr>
                <w:rFonts w:ascii="Times New Roman" w:eastAsia="Calibri" w:hAnsi="Times New Roman" w:cs="Times New Roman"/>
              </w:rPr>
              <w:t>- самотечная канализация (бытовая и дождевая) – 3 м.</w:t>
            </w:r>
          </w:p>
          <w:p w:rsidR="000261ED" w:rsidRPr="000261ED" w:rsidRDefault="000261ED" w:rsidP="008F4042">
            <w:pPr>
              <w:widowControl w:val="0"/>
              <w:spacing w:after="0" w:line="240" w:lineRule="auto"/>
              <w:ind w:firstLine="315"/>
              <w:jc w:val="both"/>
              <w:rPr>
                <w:rFonts w:ascii="Times New Roman" w:eastAsia="SimSun" w:hAnsi="Times New Roman" w:cs="Times New Roman"/>
                <w:lang w:eastAsia="zh-CN"/>
              </w:rPr>
            </w:pPr>
            <w:r w:rsidRPr="000261ED">
              <w:rPr>
                <w:rFonts w:ascii="Times New Roman" w:eastAsia="SimSun" w:hAnsi="Times New Roman" w:cs="Times New Roman"/>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p w:rsidR="000261ED" w:rsidRPr="000261ED" w:rsidRDefault="000261ED" w:rsidP="008F4042">
            <w:pPr>
              <w:widowControl w:val="0"/>
              <w:spacing w:after="0" w:line="240" w:lineRule="auto"/>
              <w:ind w:firstLine="315"/>
              <w:jc w:val="both"/>
              <w:rPr>
                <w:rFonts w:ascii="Times New Roman" w:eastAsia="SimSun" w:hAnsi="Times New Roman" w:cs="Times New Roman"/>
                <w:lang w:eastAsia="zh-CN"/>
              </w:rPr>
            </w:pPr>
            <w:r w:rsidRPr="000261ED">
              <w:rPr>
                <w:rFonts w:ascii="Times New Roman" w:eastAsia="SimSun" w:hAnsi="Times New Roman" w:cs="Times New Roman"/>
                <w:lang w:eastAsia="zh-CN"/>
              </w:rPr>
              <w:t>Для линейных объектов регламенты не устанавливаются.</w:t>
            </w:r>
          </w:p>
        </w:tc>
      </w:tr>
    </w:tbl>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p>
    <w:p w:rsidR="000261ED" w:rsidRPr="000261ED" w:rsidRDefault="000261ED" w:rsidP="008F4042">
      <w:pPr>
        <w:widowControl w:val="0"/>
        <w:spacing w:after="0" w:line="240" w:lineRule="auto"/>
        <w:ind w:firstLine="567"/>
        <w:jc w:val="both"/>
        <w:rPr>
          <w:rFonts w:ascii="Times New Roman" w:eastAsia="SimSun" w:hAnsi="Times New Roman" w:cs="Times New Roman"/>
          <w:sz w:val="24"/>
          <w:szCs w:val="24"/>
          <w:u w:val="single"/>
          <w:lang w:eastAsia="zh-CN"/>
        </w:rPr>
      </w:pPr>
      <w:r w:rsidRPr="000261ED">
        <w:rPr>
          <w:rFonts w:ascii="Times New Roman" w:eastAsia="SimSun" w:hAnsi="Times New Roman" w:cs="Times New Roman"/>
          <w:sz w:val="24"/>
          <w:szCs w:val="24"/>
          <w:u w:val="single"/>
          <w:lang w:eastAsia="zh-CN"/>
        </w:rPr>
        <w:t>Примечание:</w:t>
      </w:r>
    </w:p>
    <w:p w:rsidR="000261ED" w:rsidRPr="000261ED" w:rsidRDefault="000261ED" w:rsidP="008F4042">
      <w:pPr>
        <w:widowControl w:val="0"/>
        <w:spacing w:after="0" w:line="240" w:lineRule="auto"/>
        <w:ind w:firstLine="709"/>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 </w:t>
      </w:r>
    </w:p>
    <w:p w:rsidR="000261ED" w:rsidRPr="000261ED" w:rsidRDefault="000261ED"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0261ED">
        <w:rPr>
          <w:rFonts w:ascii="Times New Roman" w:eastAsia="Times New Roman" w:hAnsi="Times New Roman" w:cs="Times New Roman"/>
          <w:sz w:val="24"/>
          <w:szCs w:val="24"/>
          <w:lang w:eastAsia="ru-RU"/>
        </w:rPr>
        <w:t>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0261ED" w:rsidRPr="000261ED" w:rsidRDefault="000261ED"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0261ED">
        <w:rPr>
          <w:rFonts w:ascii="Times New Roman" w:eastAsia="Times New Roman" w:hAnsi="Times New Roman" w:cs="Times New Roman"/>
          <w:sz w:val="24"/>
          <w:szCs w:val="24"/>
          <w:lang w:eastAsia="ru-RU"/>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0261ED" w:rsidRPr="000261ED" w:rsidRDefault="000261ED" w:rsidP="008F4042">
      <w:pPr>
        <w:widowControl w:val="0"/>
        <w:spacing w:after="0" w:line="240" w:lineRule="auto"/>
        <w:ind w:firstLine="709"/>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w:t>
      </w:r>
    </w:p>
    <w:p w:rsidR="000261ED" w:rsidRPr="000261ED" w:rsidRDefault="000261ED" w:rsidP="008F4042">
      <w:pPr>
        <w:widowControl w:val="0"/>
        <w:spacing w:after="0" w:line="240" w:lineRule="auto"/>
        <w:ind w:firstLine="709"/>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 </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0261ED" w:rsidRPr="000261ED" w:rsidRDefault="000261ED" w:rsidP="008F4042">
      <w:pPr>
        <w:widowControl w:val="0"/>
        <w:spacing w:after="0" w:line="240" w:lineRule="auto"/>
        <w:ind w:firstLine="567"/>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Любые вспомогательные виды разрешенного использования объектов капитального строительства не могут по своим суммарным характеристикам (строительному объему,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разрешенного использования.</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SimSun" w:hAnsi="Times New Roman" w:cs="Times New Roman"/>
          <w:sz w:val="24"/>
          <w:szCs w:val="24"/>
          <w:lang w:eastAsia="zh-CN"/>
        </w:rPr>
        <w:t>На придомовом участке допускается:</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 устройство небольшого (соразмерного площади участка) ландшафтно-обустроенного,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w:t>
      </w:r>
      <w:r w:rsidRPr="000261ED">
        <w:rPr>
          <w:rFonts w:ascii="Times New Roman" w:eastAsia="Calibri" w:hAnsi="Times New Roman" w:cs="Times New Roman"/>
          <w:sz w:val="24"/>
          <w:szCs w:val="24"/>
        </w:rPr>
        <w:lastRenderedPageBreak/>
        <w:t>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261ED" w:rsidRPr="000261ED" w:rsidRDefault="000261ED" w:rsidP="008F4042">
      <w:pPr>
        <w:widowControl w:val="0"/>
        <w:spacing w:after="0" w:line="240" w:lineRule="auto"/>
        <w:ind w:firstLine="567"/>
        <w:jc w:val="both"/>
        <w:rPr>
          <w:rFonts w:ascii="Times New Roman" w:eastAsia="SimSun" w:hAnsi="Times New Roman" w:cs="Times New Roman"/>
          <w:sz w:val="24"/>
          <w:szCs w:val="24"/>
          <w:lang w:eastAsia="zh-CN"/>
        </w:rPr>
      </w:pPr>
      <w:r w:rsidRPr="000261ED">
        <w:rPr>
          <w:rFonts w:ascii="Times New Roman" w:eastAsia="Calibri" w:hAnsi="Times New Roman" w:cs="Times New Roman"/>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0261ED" w:rsidRPr="000261ED" w:rsidRDefault="000261ED" w:rsidP="008F4042">
      <w:pPr>
        <w:widowControl w:val="0"/>
        <w:spacing w:after="0" w:line="240" w:lineRule="auto"/>
        <w:ind w:firstLine="709"/>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0261ED" w:rsidRPr="000261ED" w:rsidRDefault="000261ED" w:rsidP="008F4042">
      <w:pPr>
        <w:widowControl w:val="0"/>
        <w:spacing w:after="0" w:line="240" w:lineRule="auto"/>
        <w:ind w:firstLine="709"/>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w:t>
      </w:r>
      <w:proofErr w:type="gramStart"/>
      <w:r w:rsidRPr="000261ED">
        <w:rPr>
          <w:rFonts w:ascii="Times New Roman" w:eastAsia="SimSun" w:hAnsi="Times New Roman" w:cs="Times New Roman"/>
          <w:sz w:val="24"/>
          <w:szCs w:val="24"/>
          <w:lang w:eastAsia="zh-CN"/>
        </w:rPr>
        <w:t>требований  СНиП</w:t>
      </w:r>
      <w:proofErr w:type="gramEnd"/>
      <w:r w:rsidRPr="000261ED">
        <w:rPr>
          <w:rFonts w:ascii="Times New Roman" w:eastAsia="SimSun" w:hAnsi="Times New Roman" w:cs="Times New Roman"/>
          <w:sz w:val="24"/>
          <w:szCs w:val="24"/>
          <w:lang w:eastAsia="zh-CN"/>
        </w:rPr>
        <w:t xml:space="preserve"> 35-01-2001, СП 35-101-2001, СП 35-102-2001, СП 31-102-99, СП 35-103-2001, СП 35-104-2001, СП 35-105-2002, СП 35-106-2003, СП 35-107-2003, СП 36-109-2005, СП 35-112-2005, СП 35-114-2006, СП 35-117-2006Ю ВСН-62-91*, РДС 35-201-99.</w:t>
      </w:r>
    </w:p>
    <w:p w:rsidR="000261ED" w:rsidRPr="000261ED" w:rsidRDefault="000261ED" w:rsidP="008F4042">
      <w:pPr>
        <w:widowControl w:val="0"/>
        <w:spacing w:after="0" w:line="240" w:lineRule="auto"/>
        <w:ind w:firstLine="709"/>
        <w:jc w:val="both"/>
        <w:rPr>
          <w:rFonts w:ascii="Times New Roman" w:eastAsia="SimSun" w:hAnsi="Times New Roman" w:cs="Times New Roman"/>
          <w:b/>
          <w:sz w:val="24"/>
          <w:szCs w:val="24"/>
          <w:u w:val="single"/>
          <w:lang w:eastAsia="zh-CN"/>
        </w:rPr>
      </w:pPr>
    </w:p>
    <w:p w:rsidR="000261ED" w:rsidRPr="000261ED" w:rsidRDefault="000261ED" w:rsidP="008F4042">
      <w:pPr>
        <w:widowControl w:val="0"/>
        <w:spacing w:after="0" w:line="240" w:lineRule="auto"/>
        <w:ind w:firstLine="709"/>
        <w:jc w:val="both"/>
        <w:rPr>
          <w:rFonts w:ascii="Times New Roman" w:eastAsia="SimSun" w:hAnsi="Times New Roman" w:cs="Times New Roman"/>
          <w:b/>
          <w:sz w:val="24"/>
          <w:szCs w:val="24"/>
          <w:u w:val="single"/>
          <w:lang w:eastAsia="zh-CN"/>
        </w:rPr>
      </w:pPr>
      <w:r w:rsidRPr="000261ED">
        <w:rPr>
          <w:rFonts w:ascii="Times New Roman" w:eastAsia="SimSun" w:hAnsi="Times New Roman" w:cs="Times New Roman"/>
          <w:b/>
          <w:sz w:val="24"/>
          <w:szCs w:val="24"/>
          <w:u w:val="single"/>
          <w:lang w:eastAsia="zh-CN"/>
        </w:rPr>
        <w:t xml:space="preserve">Требования к ограждению земельных участков: </w:t>
      </w:r>
    </w:p>
    <w:p w:rsidR="000261ED" w:rsidRPr="000261ED" w:rsidRDefault="000261ED" w:rsidP="008F4042">
      <w:pPr>
        <w:widowControl w:val="0"/>
        <w:spacing w:after="0" w:line="240" w:lineRule="auto"/>
        <w:ind w:firstLine="709"/>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 ограждения земельных участков со стороны улицы должны выполняться в соответствии с проектом, согласованными органом, уполномоченным в области архитектуры и градостроительства; </w:t>
      </w:r>
    </w:p>
    <w:p w:rsidR="000261ED" w:rsidRPr="000261ED" w:rsidRDefault="000261ED" w:rsidP="008F4042">
      <w:pPr>
        <w:widowControl w:val="0"/>
        <w:spacing w:after="0" w:line="240" w:lineRule="auto"/>
        <w:ind w:firstLine="709"/>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  высота ограждения земельных участков должна быть не более 2 м; </w:t>
      </w:r>
    </w:p>
    <w:p w:rsidR="000261ED" w:rsidRPr="000261ED" w:rsidRDefault="000261ED" w:rsidP="008F4042">
      <w:pPr>
        <w:widowControl w:val="0"/>
        <w:spacing w:after="0" w:line="240" w:lineRule="auto"/>
        <w:ind w:firstLine="709"/>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0261ED" w:rsidRPr="000261ED" w:rsidRDefault="000261ED" w:rsidP="008F4042">
      <w:pPr>
        <w:widowControl w:val="0"/>
        <w:spacing w:after="0" w:line="240" w:lineRule="auto"/>
        <w:ind w:firstLine="709"/>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ограждения между смежными земельными участками должны быть проветриваемыми на высоту не менее 0,5 м от уровня земли;</w:t>
      </w:r>
    </w:p>
    <w:p w:rsidR="000261ED" w:rsidRPr="000261ED" w:rsidRDefault="000261ED" w:rsidP="008F4042">
      <w:pPr>
        <w:widowControl w:val="0"/>
        <w:spacing w:after="0" w:line="240" w:lineRule="auto"/>
        <w:ind w:firstLine="709"/>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proofErr w:type="spellStart"/>
      <w:r w:rsidRPr="000261ED">
        <w:rPr>
          <w:rFonts w:ascii="Times New Roman" w:eastAsia="SimSun" w:hAnsi="Times New Roman" w:cs="Times New Roman"/>
          <w:sz w:val="24"/>
          <w:szCs w:val="24"/>
          <w:lang w:eastAsia="zh-CN"/>
        </w:rPr>
        <w:t>пр</w:t>
      </w:r>
      <w:proofErr w:type="spellEnd"/>
      <w:r w:rsidRPr="000261ED">
        <w:rPr>
          <w:rFonts w:ascii="Times New Roman" w:eastAsia="SimSun" w:hAnsi="Times New Roman" w:cs="Times New Roman"/>
          <w:sz w:val="24"/>
          <w:szCs w:val="24"/>
          <w:lang w:eastAsia="zh-CN"/>
        </w:rPr>
        <w:t>).</w:t>
      </w:r>
    </w:p>
    <w:p w:rsidR="000261ED" w:rsidRPr="009968F2" w:rsidRDefault="000261ED" w:rsidP="009968F2">
      <w:pPr>
        <w:widowControl w:val="0"/>
        <w:spacing w:after="0" w:line="240" w:lineRule="auto"/>
        <w:ind w:firstLine="709"/>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w:t>
      </w:r>
      <w:bookmarkStart w:id="180" w:name="_Toc433729385"/>
      <w:r w:rsidR="009968F2">
        <w:rPr>
          <w:rFonts w:ascii="Times New Roman" w:eastAsia="SimSun" w:hAnsi="Times New Roman" w:cs="Times New Roman"/>
          <w:sz w:val="24"/>
          <w:szCs w:val="24"/>
          <w:lang w:eastAsia="zh-CN"/>
        </w:rPr>
        <w:t>ину превышения указанной нормы.</w:t>
      </w:r>
    </w:p>
    <w:p w:rsidR="000261ED" w:rsidRPr="000261ED" w:rsidRDefault="000261ED" w:rsidP="008F4042">
      <w:pPr>
        <w:widowControl w:val="0"/>
        <w:spacing w:after="0" w:line="240" w:lineRule="auto"/>
        <w:outlineLvl w:val="2"/>
        <w:rPr>
          <w:rFonts w:ascii="Times New Roman" w:eastAsia="Times New Roman" w:hAnsi="Times New Roman" w:cs="Times New Roman"/>
          <w:b/>
          <w:sz w:val="24"/>
          <w:szCs w:val="24"/>
          <w:lang w:eastAsia="ru-RU"/>
        </w:rPr>
      </w:pPr>
    </w:p>
    <w:p w:rsidR="000261ED" w:rsidRPr="000261ED" w:rsidRDefault="000261ED" w:rsidP="008F4042">
      <w:pPr>
        <w:widowControl w:val="0"/>
        <w:spacing w:after="0" w:line="240" w:lineRule="auto"/>
        <w:ind w:firstLine="709"/>
        <w:outlineLvl w:val="2"/>
        <w:rPr>
          <w:rFonts w:ascii="Times New Roman" w:eastAsia="Times New Roman" w:hAnsi="Times New Roman" w:cs="Times New Roman"/>
          <w:b/>
          <w:sz w:val="24"/>
          <w:szCs w:val="24"/>
          <w:lang w:eastAsia="ru-RU"/>
        </w:rPr>
      </w:pPr>
      <w:r w:rsidRPr="000261ED">
        <w:rPr>
          <w:rFonts w:ascii="Times New Roman" w:eastAsia="Times New Roman" w:hAnsi="Times New Roman" w:cs="Times New Roman"/>
          <w:b/>
          <w:sz w:val="24"/>
          <w:szCs w:val="24"/>
          <w:lang w:eastAsia="ru-RU"/>
        </w:rPr>
        <w:t>Статья 43. Общественно-деловые зоны</w:t>
      </w:r>
      <w:bookmarkEnd w:id="180"/>
    </w:p>
    <w:p w:rsidR="000261ED" w:rsidRPr="000261ED" w:rsidRDefault="000261ED" w:rsidP="008F4042">
      <w:pPr>
        <w:widowControl w:val="0"/>
        <w:spacing w:after="0" w:line="240" w:lineRule="auto"/>
        <w:rPr>
          <w:rFonts w:ascii="Times New Roman" w:eastAsia="Calibri" w:hAnsi="Times New Roman" w:cs="Times New Roman"/>
          <w:sz w:val="24"/>
          <w:szCs w:val="24"/>
        </w:rPr>
      </w:pPr>
    </w:p>
    <w:p w:rsidR="000261ED" w:rsidRPr="000261ED" w:rsidRDefault="000261ED" w:rsidP="008F4042">
      <w:pPr>
        <w:widowControl w:val="0"/>
        <w:overflowPunct w:val="0"/>
        <w:autoSpaceDE w:val="0"/>
        <w:autoSpaceDN w:val="0"/>
        <w:adjustRightInd w:val="0"/>
        <w:spacing w:after="0" w:line="240" w:lineRule="auto"/>
        <w:ind w:firstLine="709"/>
        <w:jc w:val="center"/>
        <w:outlineLvl w:val="4"/>
        <w:rPr>
          <w:rFonts w:ascii="Times New Roman" w:eastAsia="SimSun" w:hAnsi="Times New Roman" w:cs="Times New Roman"/>
          <w:b/>
          <w:bCs/>
          <w:iCs/>
          <w:sz w:val="24"/>
          <w:szCs w:val="24"/>
          <w:lang w:eastAsia="zh-CN"/>
        </w:rPr>
      </w:pPr>
      <w:r w:rsidRPr="000261ED">
        <w:rPr>
          <w:rFonts w:ascii="Times New Roman" w:eastAsia="SimSun" w:hAnsi="Times New Roman" w:cs="Times New Roman"/>
          <w:b/>
          <w:bCs/>
          <w:iCs/>
          <w:sz w:val="24"/>
          <w:szCs w:val="24"/>
          <w:lang w:val="x-none" w:eastAsia="zh-CN"/>
        </w:rPr>
        <w:t>ОД-</w:t>
      </w:r>
      <w:r w:rsidRPr="000261ED">
        <w:rPr>
          <w:rFonts w:ascii="Times New Roman" w:eastAsia="SimSun" w:hAnsi="Times New Roman" w:cs="Times New Roman"/>
          <w:b/>
          <w:bCs/>
          <w:iCs/>
          <w:sz w:val="24"/>
          <w:szCs w:val="24"/>
          <w:lang w:eastAsia="zh-CN"/>
        </w:rPr>
        <w:t>1</w:t>
      </w:r>
      <w:r w:rsidRPr="000261ED">
        <w:rPr>
          <w:rFonts w:ascii="Times New Roman" w:eastAsia="SimSun" w:hAnsi="Times New Roman" w:cs="Times New Roman"/>
          <w:b/>
          <w:bCs/>
          <w:iCs/>
          <w:sz w:val="24"/>
          <w:szCs w:val="24"/>
          <w:lang w:val="x-none" w:eastAsia="zh-CN"/>
        </w:rPr>
        <w:t>.</w:t>
      </w:r>
      <w:r w:rsidRPr="000261ED">
        <w:rPr>
          <w:rFonts w:ascii="Times New Roman" w:eastAsia="SimSun" w:hAnsi="Times New Roman" w:cs="Times New Roman"/>
          <w:b/>
          <w:bCs/>
          <w:iCs/>
          <w:sz w:val="24"/>
          <w:szCs w:val="24"/>
          <w:lang w:eastAsia="zh-CN"/>
        </w:rPr>
        <w:t xml:space="preserve"> </w:t>
      </w:r>
      <w:r w:rsidRPr="000261ED">
        <w:rPr>
          <w:rFonts w:ascii="Times New Roman" w:eastAsia="SimSun" w:hAnsi="Times New Roman" w:cs="Times New Roman"/>
          <w:b/>
          <w:bCs/>
          <w:iCs/>
          <w:sz w:val="24"/>
          <w:szCs w:val="24"/>
          <w:lang w:val="x-none" w:eastAsia="zh-CN"/>
        </w:rPr>
        <w:t>Зона общественного центра местного значения.</w:t>
      </w:r>
    </w:p>
    <w:p w:rsidR="000261ED" w:rsidRPr="000261ED" w:rsidRDefault="000261ED" w:rsidP="008F4042">
      <w:pPr>
        <w:widowControl w:val="0"/>
        <w:overflowPunct w:val="0"/>
        <w:autoSpaceDE w:val="0"/>
        <w:autoSpaceDN w:val="0"/>
        <w:adjustRightInd w:val="0"/>
        <w:spacing w:after="0" w:line="240" w:lineRule="auto"/>
        <w:ind w:firstLine="709"/>
        <w:jc w:val="both"/>
        <w:outlineLvl w:val="4"/>
        <w:rPr>
          <w:rFonts w:ascii="Times New Roman" w:eastAsia="SimSun" w:hAnsi="Times New Roman" w:cs="Times New Roman"/>
          <w:b/>
          <w:bCs/>
          <w:iCs/>
          <w:sz w:val="24"/>
          <w:szCs w:val="24"/>
          <w:lang w:eastAsia="zh-CN"/>
        </w:rPr>
      </w:pPr>
      <w:r w:rsidRPr="000261ED">
        <w:rPr>
          <w:rFonts w:ascii="Times New Roman" w:eastAsia="Times New Roman" w:hAnsi="Times New Roman" w:cs="Times New Roman"/>
          <w:iCs/>
          <w:sz w:val="24"/>
          <w:szCs w:val="24"/>
          <w:lang w:eastAsia="ru-RU"/>
        </w:rPr>
        <w:t xml:space="preserve">Зона общественного центра местного значения ОД-1 выделена для обеспечения правовых условий формирования местных (локальных) </w:t>
      </w:r>
      <w:r w:rsidRPr="000261ED">
        <w:rPr>
          <w:rFonts w:ascii="Times New Roman" w:eastAsia="Times New Roman" w:hAnsi="Times New Roman" w:cs="Times New Roman"/>
          <w:iCs/>
          <w:sz w:val="24"/>
          <w:szCs w:val="24"/>
          <w:lang w:eastAsia="ru-RU"/>
        </w:rPr>
        <w:lastRenderedPageBreak/>
        <w:t>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0261ED" w:rsidRDefault="000261ED" w:rsidP="008F4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261ED">
        <w:rPr>
          <w:rFonts w:ascii="Times New Roman" w:eastAsia="Times New Roman" w:hAnsi="Times New Roman" w:cs="Times New Roman"/>
          <w:sz w:val="24"/>
          <w:szCs w:val="24"/>
          <w:shd w:val="clear" w:color="auto" w:fill="FFFFFF"/>
          <w:lang w:eastAsia="ru-RU"/>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в обязательном порядке должны учитываться требования нормативов градостроительного проектирования всех уровней.</w:t>
      </w:r>
    </w:p>
    <w:p w:rsidR="00B5345E" w:rsidRPr="00D2643D" w:rsidRDefault="00B5345E" w:rsidP="00B5345E">
      <w:pPr>
        <w:widowControl w:val="0"/>
        <w:spacing w:after="0" w:line="240" w:lineRule="auto"/>
        <w:ind w:firstLine="567"/>
        <w:jc w:val="both"/>
        <w:rPr>
          <w:rFonts w:ascii="Times New Roman" w:hAnsi="Times New Roman" w:cs="Times New Roman"/>
          <w:bCs/>
          <w:sz w:val="24"/>
          <w:szCs w:val="24"/>
        </w:rPr>
      </w:pPr>
      <w:r w:rsidRPr="00B5345E">
        <w:rPr>
          <w:rFonts w:ascii="Times New Roman" w:hAnsi="Times New Roman" w:cs="Times New Roman"/>
          <w:bCs/>
          <w:sz w:val="24"/>
          <w:szCs w:val="24"/>
        </w:rPr>
        <w:t xml:space="preserve">Правовой режим использования земельных участков и градостроительные регламенты на территории охранной зоны, зоны регулирования застройки и хозяйственной деятельности, а </w:t>
      </w:r>
      <w:proofErr w:type="gramStart"/>
      <w:r w:rsidRPr="00B5345E">
        <w:rPr>
          <w:rFonts w:ascii="Times New Roman" w:hAnsi="Times New Roman" w:cs="Times New Roman"/>
          <w:bCs/>
          <w:sz w:val="24"/>
          <w:szCs w:val="24"/>
        </w:rPr>
        <w:t>так же</w:t>
      </w:r>
      <w:proofErr w:type="gramEnd"/>
      <w:r w:rsidRPr="00B5345E">
        <w:rPr>
          <w:rFonts w:ascii="Times New Roman" w:hAnsi="Times New Roman" w:cs="Times New Roman"/>
          <w:bCs/>
          <w:sz w:val="24"/>
          <w:szCs w:val="24"/>
        </w:rPr>
        <w:t xml:space="preserve"> зоны охраняемого природного ландшафта объекта археологического наследия (памятника </w:t>
      </w:r>
      <w:r w:rsidRPr="00D2643D">
        <w:rPr>
          <w:rFonts w:ascii="Times New Roman" w:hAnsi="Times New Roman" w:cs="Times New Roman"/>
          <w:bCs/>
          <w:sz w:val="24"/>
          <w:szCs w:val="24"/>
        </w:rPr>
        <w:t>археологии) «</w:t>
      </w:r>
      <w:proofErr w:type="spellStart"/>
      <w:r w:rsidRPr="00D2643D">
        <w:rPr>
          <w:rFonts w:ascii="Times New Roman" w:hAnsi="Times New Roman" w:cs="Times New Roman"/>
          <w:bCs/>
          <w:sz w:val="24"/>
          <w:szCs w:val="24"/>
        </w:rPr>
        <w:t>Фанагория</w:t>
      </w:r>
      <w:proofErr w:type="spellEnd"/>
      <w:r w:rsidRPr="00D2643D">
        <w:rPr>
          <w:rFonts w:ascii="Times New Roman" w:hAnsi="Times New Roman" w:cs="Times New Roman"/>
          <w:bCs/>
          <w:sz w:val="24"/>
          <w:szCs w:val="24"/>
        </w:rPr>
        <w:t>», VI в. до н.э. - XI в. н.э.» определяются согласно статьи 53 настоящих правил, приказ</w:t>
      </w:r>
      <w:r w:rsidR="005A3428" w:rsidRPr="00D2643D">
        <w:rPr>
          <w:rFonts w:ascii="Times New Roman" w:hAnsi="Times New Roman" w:cs="Times New Roman"/>
          <w:bCs/>
          <w:sz w:val="24"/>
          <w:szCs w:val="24"/>
        </w:rPr>
        <w:t>у</w:t>
      </w:r>
      <w:r w:rsidRPr="00D2643D">
        <w:rPr>
          <w:rFonts w:ascii="Times New Roman" w:hAnsi="Times New Roman" w:cs="Times New Roman"/>
          <w:bCs/>
          <w:sz w:val="24"/>
          <w:szCs w:val="24"/>
        </w:rPr>
        <w:t xml:space="preserve"> управления государственной охраны объектов культурного наследия Краснодарского края от 17 июля 2013 г. № 96.</w:t>
      </w:r>
    </w:p>
    <w:p w:rsidR="007050F3" w:rsidRPr="007050F3" w:rsidRDefault="007050F3" w:rsidP="007050F3">
      <w:pPr>
        <w:widowControl w:val="0"/>
        <w:spacing w:after="0" w:line="240" w:lineRule="auto"/>
        <w:ind w:firstLine="567"/>
        <w:jc w:val="both"/>
        <w:rPr>
          <w:rFonts w:ascii="Times New Roman" w:hAnsi="Times New Roman" w:cs="Times New Roman"/>
          <w:bCs/>
          <w:iCs/>
          <w:sz w:val="24"/>
          <w:szCs w:val="24"/>
        </w:rPr>
      </w:pPr>
      <w:r w:rsidRPr="00D2643D">
        <w:rPr>
          <w:rFonts w:ascii="Times New Roman" w:hAnsi="Times New Roman" w:cs="Times New Roman"/>
          <w:bCs/>
          <w:iCs/>
          <w:sz w:val="24"/>
          <w:szCs w:val="24"/>
        </w:rPr>
        <w:t>Раздел земельного участка площадью 1,5 га и более осуществлять исключительно в соответствии с утвержденной документацией по планировке территории.</w:t>
      </w:r>
    </w:p>
    <w:p w:rsidR="000261ED" w:rsidRPr="000261ED" w:rsidRDefault="000261ED" w:rsidP="008F4042">
      <w:pPr>
        <w:widowControl w:val="0"/>
        <w:spacing w:after="0" w:line="240" w:lineRule="auto"/>
        <w:jc w:val="both"/>
        <w:rPr>
          <w:rFonts w:ascii="Times New Roman" w:eastAsia="Times New Roman" w:hAnsi="Times New Roman" w:cs="Times New Roman"/>
          <w:i/>
          <w:iCs/>
          <w:sz w:val="24"/>
          <w:szCs w:val="24"/>
          <w:lang w:eastAsia="ru-RU"/>
        </w:rPr>
      </w:pPr>
    </w:p>
    <w:p w:rsidR="000261ED" w:rsidRPr="000261ED" w:rsidRDefault="000261ED" w:rsidP="008F4042">
      <w:pPr>
        <w:widowControl w:val="0"/>
        <w:spacing w:after="0" w:line="240" w:lineRule="auto"/>
        <w:ind w:left="360"/>
        <w:rPr>
          <w:rFonts w:ascii="Times New Roman" w:eastAsia="Calibri" w:hAnsi="Times New Roman" w:cs="Times New Roman"/>
          <w:b/>
          <w:sz w:val="24"/>
          <w:szCs w:val="24"/>
        </w:rPr>
      </w:pPr>
      <w:r w:rsidRPr="000261ED">
        <w:rPr>
          <w:rFonts w:ascii="Times New Roman" w:eastAsia="Calibri" w:hAnsi="Times New Roman" w:cs="Times New Roman"/>
          <w:b/>
          <w:sz w:val="24"/>
          <w:szCs w:val="24"/>
        </w:rPr>
        <w:t>1. ОСНОВНЫЕ ВИДЫ И ПАРАМЕТРЫ РАЗРЕШЕННОГО ИСПОЛЬЗОВАНИЯ</w:t>
      </w:r>
      <w:r w:rsidRPr="000261ED">
        <w:rPr>
          <w:rFonts w:ascii="Times New Roman" w:eastAsia="Calibri" w:hAnsi="Times New Roman" w:cs="Times New Roman"/>
          <w:sz w:val="24"/>
          <w:szCs w:val="24"/>
        </w:rPr>
        <w:t xml:space="preserve"> З</w:t>
      </w:r>
      <w:r w:rsidRPr="000261ED">
        <w:rPr>
          <w:rFonts w:ascii="Times New Roman" w:eastAsia="Calibri" w:hAnsi="Times New Roman" w:cs="Times New Roman"/>
          <w:b/>
          <w:sz w:val="24"/>
          <w:szCs w:val="24"/>
        </w:rPr>
        <w:t>ЕМЕЛЬНЫХ УЧАСТКОВ И ОБЪЕКТОВ КАПИТАЛЬНОГО СТРОИТЕЛЬСТВА</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1749"/>
        <w:gridCol w:w="635"/>
        <w:gridCol w:w="1351"/>
        <w:gridCol w:w="992"/>
        <w:gridCol w:w="1134"/>
        <w:gridCol w:w="1134"/>
        <w:gridCol w:w="1276"/>
        <w:gridCol w:w="1276"/>
        <w:gridCol w:w="1417"/>
        <w:gridCol w:w="1127"/>
        <w:gridCol w:w="992"/>
        <w:gridCol w:w="858"/>
        <w:gridCol w:w="567"/>
      </w:tblGrid>
      <w:tr w:rsidR="000261ED" w:rsidRPr="000261ED" w:rsidTr="00274E3D">
        <w:trPr>
          <w:cantSplit/>
          <w:trHeight w:val="113"/>
          <w:tblHeader/>
        </w:trPr>
        <w:tc>
          <w:tcPr>
            <w:tcW w:w="451" w:type="dxa"/>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N п/п</w:t>
            </w:r>
          </w:p>
        </w:tc>
        <w:tc>
          <w:tcPr>
            <w:tcW w:w="1749" w:type="dxa"/>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Наименование ВРИ</w:t>
            </w:r>
          </w:p>
        </w:tc>
        <w:tc>
          <w:tcPr>
            <w:tcW w:w="635" w:type="dxa"/>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Код ВРИ</w:t>
            </w:r>
          </w:p>
        </w:tc>
        <w:tc>
          <w:tcPr>
            <w:tcW w:w="1351"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Предельные размеры земельных участков (</w:t>
            </w:r>
            <w:proofErr w:type="spellStart"/>
            <w:r w:rsidRPr="000261ED">
              <w:rPr>
                <w:rFonts w:ascii="Times New Roman" w:eastAsia="Times New Roman" w:hAnsi="Times New Roman" w:cs="Times New Roman"/>
                <w:b/>
                <w:bCs/>
                <w:sz w:val="18"/>
                <w:szCs w:val="18"/>
              </w:rPr>
              <w:t>min</w:t>
            </w:r>
            <w:proofErr w:type="spellEnd"/>
            <w:r w:rsidRPr="000261ED">
              <w:rPr>
                <w:rFonts w:ascii="Times New Roman" w:eastAsia="Times New Roman" w:hAnsi="Times New Roman" w:cs="Times New Roman"/>
                <w:b/>
                <w:bCs/>
                <w:sz w:val="18"/>
                <w:szCs w:val="18"/>
              </w:rPr>
              <w:t xml:space="preserve"> /</w:t>
            </w:r>
            <w:r w:rsidRPr="000261ED">
              <w:rPr>
                <w:rFonts w:ascii="Times New Roman" w:eastAsia="Times New Roman" w:hAnsi="Times New Roman" w:cs="Times New Roman"/>
                <w:sz w:val="18"/>
                <w:szCs w:val="18"/>
              </w:rPr>
              <w:t xml:space="preserve"> </w:t>
            </w:r>
            <w:proofErr w:type="spellStart"/>
            <w:r w:rsidRPr="000261ED">
              <w:rPr>
                <w:rFonts w:ascii="Times New Roman" w:eastAsia="Times New Roman" w:hAnsi="Times New Roman" w:cs="Times New Roman"/>
                <w:b/>
                <w:bCs/>
                <w:sz w:val="18"/>
                <w:szCs w:val="18"/>
              </w:rPr>
              <w:t>max</w:t>
            </w:r>
            <w:proofErr w:type="spellEnd"/>
            <w:r w:rsidRPr="000261ED">
              <w:rPr>
                <w:rFonts w:ascii="Times New Roman" w:eastAsia="Times New Roman" w:hAnsi="Times New Roman" w:cs="Times New Roman"/>
                <w:b/>
                <w:bCs/>
                <w:sz w:val="18"/>
                <w:szCs w:val="18"/>
              </w:rPr>
              <w:t xml:space="preserve"> кв. м)</w:t>
            </w:r>
          </w:p>
        </w:tc>
        <w:tc>
          <w:tcPr>
            <w:tcW w:w="992"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улиц (м)</w:t>
            </w:r>
          </w:p>
        </w:tc>
        <w:tc>
          <w:tcPr>
            <w:tcW w:w="1134"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проездов (м)</w:t>
            </w:r>
          </w:p>
        </w:tc>
        <w:tc>
          <w:tcPr>
            <w:tcW w:w="1134"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от границы смежного земельного участка</w:t>
            </w:r>
          </w:p>
        </w:tc>
        <w:tc>
          <w:tcPr>
            <w:tcW w:w="1276"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Минимальная ширина земельных участков вдоль фронта улицы (проезда) (м)</w:t>
            </w:r>
          </w:p>
        </w:tc>
        <w:tc>
          <w:tcPr>
            <w:tcW w:w="1276"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Максимальное количество этажей объектов капитального строительства (этаж)</w:t>
            </w:r>
          </w:p>
        </w:tc>
        <w:tc>
          <w:tcPr>
            <w:tcW w:w="1417"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Максимальная высота ОКС от уровня земли до верха перекрытия последнего этажа (или конька кровли) (м)</w:t>
            </w:r>
          </w:p>
        </w:tc>
        <w:tc>
          <w:tcPr>
            <w:tcW w:w="1127"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Максимальный процент застройки (%)</w:t>
            </w:r>
          </w:p>
        </w:tc>
        <w:tc>
          <w:tcPr>
            <w:tcW w:w="992"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процент озеленения (%)</w:t>
            </w:r>
          </w:p>
        </w:tc>
        <w:tc>
          <w:tcPr>
            <w:tcW w:w="858"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Процент застройки подземной части (%)</w:t>
            </w:r>
          </w:p>
        </w:tc>
        <w:tc>
          <w:tcPr>
            <w:tcW w:w="567"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КПЗ</w:t>
            </w:r>
          </w:p>
        </w:tc>
      </w:tr>
      <w:tr w:rsidR="00A401A6" w:rsidRPr="000261ED" w:rsidTr="000560D6">
        <w:trPr>
          <w:cantSplit/>
          <w:trHeight w:val="113"/>
        </w:trPr>
        <w:tc>
          <w:tcPr>
            <w:tcW w:w="451" w:type="dxa"/>
            <w:vMerge w:val="restart"/>
            <w:shd w:val="clear" w:color="auto" w:fill="auto"/>
          </w:tcPr>
          <w:p w:rsidR="00A401A6" w:rsidRDefault="00A401A6"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c>
          <w:tcPr>
            <w:tcW w:w="1749" w:type="dxa"/>
            <w:vMerge w:val="restart"/>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9968F2">
              <w:rPr>
                <w:rFonts w:ascii="Times New Roman" w:eastAsia="Times New Roman" w:hAnsi="Times New Roman"/>
                <w:sz w:val="18"/>
                <w:szCs w:val="18"/>
              </w:rPr>
              <w:t>Коммунальное обслуживание</w:t>
            </w:r>
          </w:p>
        </w:tc>
        <w:tc>
          <w:tcPr>
            <w:tcW w:w="635" w:type="dxa"/>
            <w:vMerge w:val="restart"/>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3.1</w:t>
            </w:r>
          </w:p>
        </w:tc>
        <w:tc>
          <w:tcPr>
            <w:tcW w:w="1351"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4/10 000</w:t>
            </w:r>
          </w:p>
        </w:tc>
        <w:tc>
          <w:tcPr>
            <w:tcW w:w="992"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134"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134"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276"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c>
          <w:tcPr>
            <w:tcW w:w="1276"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2</w:t>
            </w:r>
          </w:p>
        </w:tc>
        <w:tc>
          <w:tcPr>
            <w:tcW w:w="1417"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1127"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60</w:t>
            </w:r>
          </w:p>
        </w:tc>
        <w:tc>
          <w:tcPr>
            <w:tcW w:w="992"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10</w:t>
            </w:r>
          </w:p>
        </w:tc>
        <w:tc>
          <w:tcPr>
            <w:tcW w:w="1425" w:type="dxa"/>
            <w:gridSpan w:val="2"/>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r>
      <w:tr w:rsidR="00274E3D" w:rsidRPr="000261ED" w:rsidTr="00A401A6">
        <w:trPr>
          <w:cantSplit/>
          <w:trHeight w:val="113"/>
        </w:trPr>
        <w:tc>
          <w:tcPr>
            <w:tcW w:w="451" w:type="dxa"/>
            <w:vMerge/>
            <w:shd w:val="clear" w:color="auto" w:fill="auto"/>
          </w:tcPr>
          <w:p w:rsidR="00274E3D" w:rsidRPr="000261ED" w:rsidRDefault="00274E3D" w:rsidP="008F4042">
            <w:pPr>
              <w:widowControl w:val="0"/>
              <w:spacing w:after="0" w:line="240" w:lineRule="auto"/>
              <w:jc w:val="center"/>
              <w:rPr>
                <w:rFonts w:ascii="Times New Roman" w:eastAsia="Times New Roman" w:hAnsi="Times New Roman" w:cs="Times New Roman"/>
                <w:sz w:val="18"/>
                <w:szCs w:val="18"/>
              </w:rPr>
            </w:pPr>
          </w:p>
        </w:tc>
        <w:tc>
          <w:tcPr>
            <w:tcW w:w="1749" w:type="dxa"/>
            <w:vMerge/>
            <w:shd w:val="clear" w:color="auto" w:fill="auto"/>
          </w:tcPr>
          <w:p w:rsidR="00274E3D" w:rsidRPr="000261ED" w:rsidRDefault="00274E3D" w:rsidP="008F4042">
            <w:pPr>
              <w:widowControl w:val="0"/>
              <w:spacing w:after="0" w:line="240" w:lineRule="auto"/>
              <w:jc w:val="center"/>
              <w:rPr>
                <w:rFonts w:ascii="Times New Roman" w:eastAsia="Times New Roman" w:hAnsi="Times New Roman" w:cs="Times New Roman"/>
                <w:sz w:val="18"/>
                <w:szCs w:val="18"/>
              </w:rPr>
            </w:pPr>
          </w:p>
        </w:tc>
        <w:tc>
          <w:tcPr>
            <w:tcW w:w="635" w:type="dxa"/>
            <w:vMerge/>
            <w:shd w:val="clear" w:color="auto" w:fill="auto"/>
          </w:tcPr>
          <w:p w:rsidR="00274E3D" w:rsidRPr="000261ED" w:rsidRDefault="00274E3D" w:rsidP="008F4042">
            <w:pPr>
              <w:widowControl w:val="0"/>
              <w:spacing w:after="0" w:line="240" w:lineRule="auto"/>
              <w:jc w:val="center"/>
              <w:rPr>
                <w:rFonts w:ascii="Times New Roman" w:eastAsia="Times New Roman" w:hAnsi="Times New Roman" w:cs="Times New Roman"/>
                <w:sz w:val="18"/>
                <w:szCs w:val="18"/>
              </w:rPr>
            </w:pPr>
          </w:p>
        </w:tc>
        <w:tc>
          <w:tcPr>
            <w:tcW w:w="12124" w:type="dxa"/>
            <w:gridSpan w:val="11"/>
            <w:shd w:val="clear" w:color="auto" w:fill="auto"/>
          </w:tcPr>
          <w:p w:rsidR="00274E3D" w:rsidRPr="000261ED" w:rsidRDefault="00274E3D" w:rsidP="008F4042">
            <w:pPr>
              <w:widowControl w:val="0"/>
              <w:spacing w:after="0" w:line="240" w:lineRule="auto"/>
              <w:jc w:val="center"/>
              <w:rPr>
                <w:rFonts w:ascii="Times New Roman" w:eastAsia="Times New Roman" w:hAnsi="Times New Roman" w:cs="Times New Roman"/>
                <w:sz w:val="18"/>
                <w:szCs w:val="18"/>
              </w:rPr>
            </w:pPr>
            <w:r w:rsidRPr="00C20F96">
              <w:rPr>
                <w:rFonts w:ascii="Times New Roman" w:eastAsia="Times New Roman" w:hAnsi="Times New Roman"/>
                <w:bCs/>
                <w:sz w:val="18"/>
                <w:szCs w:val="18"/>
              </w:rPr>
              <w:t>не устанавливаются для линейных объектов</w:t>
            </w:r>
          </w:p>
        </w:tc>
      </w:tr>
      <w:tr w:rsidR="00A401A6" w:rsidRPr="000261ED" w:rsidTr="000560D6">
        <w:trPr>
          <w:cantSplit/>
          <w:trHeight w:val="113"/>
        </w:trPr>
        <w:tc>
          <w:tcPr>
            <w:tcW w:w="451" w:type="dxa"/>
            <w:vMerge w:val="restart"/>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w:t>
            </w:r>
          </w:p>
        </w:tc>
        <w:tc>
          <w:tcPr>
            <w:tcW w:w="1749" w:type="dxa"/>
            <w:vMerge w:val="restart"/>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Предоставление коммунальных услуг</w:t>
            </w:r>
          </w:p>
        </w:tc>
        <w:tc>
          <w:tcPr>
            <w:tcW w:w="635" w:type="dxa"/>
            <w:vMerge w:val="restart"/>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3.1.1</w:t>
            </w:r>
          </w:p>
        </w:tc>
        <w:tc>
          <w:tcPr>
            <w:tcW w:w="1351"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4/10 000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w:t>
            </w:r>
          </w:p>
        </w:tc>
        <w:tc>
          <w:tcPr>
            <w:tcW w:w="141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22</w:t>
            </w:r>
          </w:p>
        </w:tc>
        <w:tc>
          <w:tcPr>
            <w:tcW w:w="112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90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425" w:type="dxa"/>
            <w:gridSpan w:val="2"/>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0261ED" w:rsidRPr="000261ED" w:rsidTr="009419A2">
        <w:trPr>
          <w:cantSplit/>
          <w:trHeight w:val="113"/>
        </w:trPr>
        <w:tc>
          <w:tcPr>
            <w:tcW w:w="451" w:type="dxa"/>
            <w:vMerge/>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p>
        </w:tc>
        <w:tc>
          <w:tcPr>
            <w:tcW w:w="1749" w:type="dxa"/>
            <w:vMerge/>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p>
        </w:tc>
        <w:tc>
          <w:tcPr>
            <w:tcW w:w="635" w:type="dxa"/>
            <w:vMerge/>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p>
        </w:tc>
        <w:tc>
          <w:tcPr>
            <w:tcW w:w="12124" w:type="dxa"/>
            <w:gridSpan w:val="11"/>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bCs/>
                <w:sz w:val="18"/>
                <w:szCs w:val="18"/>
              </w:rPr>
              <w:t>не устанавливаются для линейных объектов</w:t>
            </w:r>
          </w:p>
        </w:tc>
      </w:tr>
      <w:tr w:rsidR="00A401A6" w:rsidRPr="000261ED" w:rsidTr="000560D6">
        <w:trPr>
          <w:cantSplit/>
          <w:trHeight w:val="113"/>
        </w:trPr>
        <w:tc>
          <w:tcPr>
            <w:tcW w:w="451"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749"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Административные здания организаций, обеспечивающих предоставление коммунальных услуг</w:t>
            </w:r>
          </w:p>
        </w:tc>
        <w:tc>
          <w:tcPr>
            <w:tcW w:w="635"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3.1.2</w:t>
            </w:r>
          </w:p>
        </w:tc>
        <w:tc>
          <w:tcPr>
            <w:tcW w:w="1351"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300/10 000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w:t>
            </w:r>
          </w:p>
        </w:tc>
        <w:tc>
          <w:tcPr>
            <w:tcW w:w="141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127" w:type="dxa"/>
          </w:tcPr>
          <w:p w:rsidR="00A401A6" w:rsidRPr="000261ED"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992" w:type="dxa"/>
          </w:tcPr>
          <w:p w:rsidR="00A401A6" w:rsidRPr="000261ED"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425" w:type="dxa"/>
            <w:gridSpan w:val="2"/>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A401A6" w:rsidRPr="000261ED" w:rsidTr="00A401A6">
        <w:trPr>
          <w:cantSplit/>
          <w:trHeight w:val="113"/>
        </w:trPr>
        <w:tc>
          <w:tcPr>
            <w:tcW w:w="451" w:type="dxa"/>
            <w:shd w:val="clear" w:color="auto" w:fill="auto"/>
          </w:tcPr>
          <w:p w:rsidR="00A401A6"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4</w:t>
            </w:r>
          </w:p>
        </w:tc>
        <w:tc>
          <w:tcPr>
            <w:tcW w:w="1749"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9968F2">
              <w:rPr>
                <w:rFonts w:ascii="Times New Roman" w:eastAsia="Times New Roman" w:hAnsi="Times New Roman"/>
                <w:sz w:val="18"/>
                <w:szCs w:val="18"/>
              </w:rPr>
              <w:t>Социальное обслуживание</w:t>
            </w:r>
          </w:p>
        </w:tc>
        <w:tc>
          <w:tcPr>
            <w:tcW w:w="635"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3.2</w:t>
            </w:r>
          </w:p>
        </w:tc>
        <w:tc>
          <w:tcPr>
            <w:tcW w:w="1351"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300/50 000</w:t>
            </w:r>
          </w:p>
        </w:tc>
        <w:tc>
          <w:tcPr>
            <w:tcW w:w="992"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w:t>
            </w:r>
          </w:p>
        </w:tc>
        <w:tc>
          <w:tcPr>
            <w:tcW w:w="1134"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w:t>
            </w:r>
          </w:p>
        </w:tc>
        <w:tc>
          <w:tcPr>
            <w:tcW w:w="1134"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w:t>
            </w:r>
          </w:p>
        </w:tc>
        <w:tc>
          <w:tcPr>
            <w:tcW w:w="1276"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20</w:t>
            </w:r>
          </w:p>
        </w:tc>
        <w:tc>
          <w:tcPr>
            <w:tcW w:w="1276"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w:t>
            </w:r>
          </w:p>
        </w:tc>
        <w:tc>
          <w:tcPr>
            <w:tcW w:w="1417"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1127"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60</w:t>
            </w:r>
          </w:p>
        </w:tc>
        <w:tc>
          <w:tcPr>
            <w:tcW w:w="992"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30</w:t>
            </w:r>
          </w:p>
        </w:tc>
        <w:tc>
          <w:tcPr>
            <w:tcW w:w="1425" w:type="dxa"/>
            <w:gridSpan w:val="2"/>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r>
      <w:tr w:rsidR="00A401A6" w:rsidRPr="000261ED" w:rsidTr="000560D6">
        <w:trPr>
          <w:cantSplit/>
          <w:trHeight w:val="113"/>
        </w:trPr>
        <w:tc>
          <w:tcPr>
            <w:tcW w:w="451" w:type="dxa"/>
          </w:tcPr>
          <w:p w:rsidR="00A401A6"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49"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Дома социального обслуживания</w:t>
            </w:r>
          </w:p>
        </w:tc>
        <w:tc>
          <w:tcPr>
            <w:tcW w:w="635"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3.2.1</w:t>
            </w:r>
          </w:p>
        </w:tc>
        <w:tc>
          <w:tcPr>
            <w:tcW w:w="1351"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300/50 000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41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12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A401A6" w:rsidRPr="000261ED" w:rsidTr="000560D6">
        <w:trPr>
          <w:cantSplit/>
          <w:trHeight w:val="113"/>
        </w:trPr>
        <w:tc>
          <w:tcPr>
            <w:tcW w:w="451" w:type="dxa"/>
          </w:tcPr>
          <w:p w:rsidR="00A401A6"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749"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Оказание социальной помощи населению</w:t>
            </w:r>
          </w:p>
        </w:tc>
        <w:tc>
          <w:tcPr>
            <w:tcW w:w="635"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3.2.2</w:t>
            </w:r>
          </w:p>
        </w:tc>
        <w:tc>
          <w:tcPr>
            <w:tcW w:w="1351"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300/50 000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41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12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A401A6" w:rsidRPr="000261ED" w:rsidTr="000560D6">
        <w:trPr>
          <w:cantSplit/>
          <w:trHeight w:val="113"/>
        </w:trPr>
        <w:tc>
          <w:tcPr>
            <w:tcW w:w="451" w:type="dxa"/>
          </w:tcPr>
          <w:p w:rsidR="00A401A6"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749"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Оказание услуг связи</w:t>
            </w:r>
          </w:p>
        </w:tc>
        <w:tc>
          <w:tcPr>
            <w:tcW w:w="635"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3.2.3</w:t>
            </w:r>
          </w:p>
        </w:tc>
        <w:tc>
          <w:tcPr>
            <w:tcW w:w="1351"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300/50 000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41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12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A401A6" w:rsidRPr="000261ED" w:rsidTr="000560D6">
        <w:trPr>
          <w:cantSplit/>
          <w:trHeight w:val="113"/>
        </w:trPr>
        <w:tc>
          <w:tcPr>
            <w:tcW w:w="451" w:type="dxa"/>
          </w:tcPr>
          <w:p w:rsidR="00A401A6"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749"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Общежития</w:t>
            </w:r>
          </w:p>
        </w:tc>
        <w:tc>
          <w:tcPr>
            <w:tcW w:w="635"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3.2.4</w:t>
            </w:r>
          </w:p>
        </w:tc>
        <w:tc>
          <w:tcPr>
            <w:tcW w:w="1351"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300/20 000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41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12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9968F2" w:rsidRPr="000261ED" w:rsidTr="000560D6">
        <w:trPr>
          <w:cantSplit/>
          <w:trHeight w:val="113"/>
        </w:trPr>
        <w:tc>
          <w:tcPr>
            <w:tcW w:w="451" w:type="dxa"/>
            <w:vMerge w:val="restart"/>
          </w:tcPr>
          <w:p w:rsidR="009968F2"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749" w:type="dxa"/>
            <w:vMerge w:val="restart"/>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Бытовое обслуживание</w:t>
            </w:r>
          </w:p>
        </w:tc>
        <w:tc>
          <w:tcPr>
            <w:tcW w:w="635" w:type="dxa"/>
            <w:vMerge w:val="restart"/>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3.3</w:t>
            </w:r>
          </w:p>
        </w:tc>
        <w:tc>
          <w:tcPr>
            <w:tcW w:w="1351" w:type="dxa"/>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w:t>
            </w:r>
            <w:r w:rsidRPr="000261ED">
              <w:rPr>
                <w:rFonts w:ascii="Times New Roman" w:eastAsia="Times New Roman" w:hAnsi="Times New Roman" w:cs="Times New Roman"/>
                <w:sz w:val="18"/>
                <w:szCs w:val="18"/>
              </w:rPr>
              <w:t>/5 000</w:t>
            </w:r>
          </w:p>
        </w:tc>
        <w:tc>
          <w:tcPr>
            <w:tcW w:w="992" w:type="dxa"/>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276" w:type="dxa"/>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276" w:type="dxa"/>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417" w:type="dxa"/>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1127" w:type="dxa"/>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65</w:t>
            </w:r>
          </w:p>
        </w:tc>
        <w:tc>
          <w:tcPr>
            <w:tcW w:w="992" w:type="dxa"/>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425" w:type="dxa"/>
            <w:gridSpan w:val="2"/>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9968F2" w:rsidRPr="000261ED" w:rsidTr="0091196E">
        <w:trPr>
          <w:cantSplit/>
          <w:trHeight w:val="113"/>
        </w:trPr>
        <w:tc>
          <w:tcPr>
            <w:tcW w:w="451" w:type="dxa"/>
            <w:vMerge/>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p>
        </w:tc>
        <w:tc>
          <w:tcPr>
            <w:tcW w:w="1749" w:type="dxa"/>
            <w:vMerge/>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p>
        </w:tc>
        <w:tc>
          <w:tcPr>
            <w:tcW w:w="635" w:type="dxa"/>
            <w:vMerge/>
          </w:tcPr>
          <w:p w:rsidR="009968F2" w:rsidRPr="000261ED" w:rsidRDefault="009968F2" w:rsidP="008F4042">
            <w:pPr>
              <w:widowControl w:val="0"/>
              <w:spacing w:after="0" w:line="240" w:lineRule="auto"/>
              <w:jc w:val="center"/>
              <w:rPr>
                <w:rFonts w:ascii="Times New Roman" w:eastAsia="Times New Roman" w:hAnsi="Times New Roman" w:cs="Times New Roman"/>
                <w:sz w:val="18"/>
                <w:szCs w:val="18"/>
              </w:rPr>
            </w:pPr>
          </w:p>
        </w:tc>
        <w:tc>
          <w:tcPr>
            <w:tcW w:w="12124" w:type="dxa"/>
            <w:gridSpan w:val="11"/>
          </w:tcPr>
          <w:p w:rsidR="009968F2" w:rsidRPr="009968F2" w:rsidRDefault="009968F2" w:rsidP="009968F2">
            <w:pPr>
              <w:widowControl w:val="0"/>
              <w:spacing w:after="0" w:line="240" w:lineRule="auto"/>
              <w:jc w:val="both"/>
              <w:rPr>
                <w:rFonts w:ascii="Times New Roman" w:eastAsia="Times New Roman" w:hAnsi="Times New Roman" w:cs="Times New Roman"/>
                <w:b/>
                <w:sz w:val="18"/>
                <w:szCs w:val="18"/>
              </w:rPr>
            </w:pPr>
            <w:r w:rsidRPr="009968F2">
              <w:rPr>
                <w:rFonts w:ascii="Times New Roman" w:eastAsia="Times New Roman" w:hAnsi="Times New Roman" w:cs="Times New Roman"/>
                <w:b/>
                <w:sz w:val="18"/>
                <w:szCs w:val="18"/>
              </w:rPr>
              <w:t>Примечание:</w:t>
            </w:r>
          </w:p>
          <w:p w:rsidR="009968F2" w:rsidRDefault="009968F2" w:rsidP="009968F2">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0261E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Д</w:t>
            </w:r>
            <w:r w:rsidRPr="000261ED">
              <w:rPr>
                <w:rFonts w:ascii="Times New Roman" w:eastAsia="Times New Roman" w:hAnsi="Times New Roman" w:cs="Times New Roman"/>
                <w:sz w:val="18"/>
                <w:szCs w:val="18"/>
              </w:rPr>
              <w:t>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зарегистрированных в органах федеральной службы государственной регистрации, кадастра и картографии в соответствии с действующим законодательством, минимальная площа</w:t>
            </w:r>
            <w:r>
              <w:rPr>
                <w:rFonts w:ascii="Times New Roman" w:eastAsia="Times New Roman" w:hAnsi="Times New Roman" w:cs="Times New Roman"/>
                <w:sz w:val="18"/>
                <w:szCs w:val="18"/>
              </w:rPr>
              <w:t>дь земельного участка– 30 кв. м.</w:t>
            </w:r>
          </w:p>
          <w:p w:rsidR="009968F2" w:rsidRPr="000261ED" w:rsidRDefault="009968F2" w:rsidP="009968F2">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 П</w:t>
            </w:r>
            <w:r w:rsidRPr="000261ED">
              <w:rPr>
                <w:rFonts w:ascii="Times New Roman" w:eastAsia="Times New Roman" w:hAnsi="Times New Roman" w:cs="Times New Roman"/>
                <w:sz w:val="18"/>
                <w:szCs w:val="18"/>
              </w:rPr>
              <w:t>лощадь земельного участка, применительно к видам разрешенного использования «Бытовое обслуживание», по решению органа местного самоуправления, может быть установлена меньше минимальной площади, предусмотренной градостроительным регламентом (в том числе для существующих земельных участков), при условии разработанной и утвержденной докуме</w:t>
            </w:r>
            <w:r>
              <w:rPr>
                <w:rFonts w:ascii="Times New Roman" w:eastAsia="Times New Roman" w:hAnsi="Times New Roman" w:cs="Times New Roman"/>
                <w:sz w:val="18"/>
                <w:szCs w:val="18"/>
              </w:rPr>
              <w:t>нтации по планировке территории.</w:t>
            </w:r>
          </w:p>
        </w:tc>
      </w:tr>
      <w:tr w:rsidR="00A401A6" w:rsidRPr="000261ED" w:rsidTr="000560D6">
        <w:trPr>
          <w:cantSplit/>
          <w:trHeight w:val="113"/>
        </w:trPr>
        <w:tc>
          <w:tcPr>
            <w:tcW w:w="451" w:type="dxa"/>
            <w:vMerge w:val="restart"/>
            <w:shd w:val="clear" w:color="auto" w:fill="auto"/>
          </w:tcPr>
          <w:p w:rsidR="00A401A6"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749" w:type="dxa"/>
            <w:vMerge w:val="restart"/>
            <w:shd w:val="clear" w:color="auto" w:fill="auto"/>
          </w:tcPr>
          <w:p w:rsidR="00A401A6" w:rsidRPr="00D529A0" w:rsidRDefault="00A401A6" w:rsidP="0091196E">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Здравоохранение</w:t>
            </w:r>
          </w:p>
        </w:tc>
        <w:tc>
          <w:tcPr>
            <w:tcW w:w="635" w:type="dxa"/>
            <w:vMerge w:val="restart"/>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3.4</w:t>
            </w:r>
          </w:p>
        </w:tc>
        <w:tc>
          <w:tcPr>
            <w:tcW w:w="1351"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300/5 000</w:t>
            </w:r>
          </w:p>
        </w:tc>
        <w:tc>
          <w:tcPr>
            <w:tcW w:w="992"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134"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134"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276"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30</w:t>
            </w:r>
          </w:p>
        </w:tc>
        <w:tc>
          <w:tcPr>
            <w:tcW w:w="1276"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w:t>
            </w:r>
          </w:p>
        </w:tc>
        <w:tc>
          <w:tcPr>
            <w:tcW w:w="1417"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1127"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60</w:t>
            </w:r>
          </w:p>
        </w:tc>
        <w:tc>
          <w:tcPr>
            <w:tcW w:w="2417" w:type="dxa"/>
            <w:gridSpan w:val="3"/>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r>
      <w:tr w:rsidR="00274E3D" w:rsidRPr="000261ED" w:rsidTr="00A401A6">
        <w:trPr>
          <w:cantSplit/>
          <w:trHeight w:val="113"/>
        </w:trPr>
        <w:tc>
          <w:tcPr>
            <w:tcW w:w="451" w:type="dxa"/>
            <w:vMerge/>
            <w:shd w:val="clear" w:color="auto" w:fill="auto"/>
          </w:tcPr>
          <w:p w:rsidR="00274E3D" w:rsidRPr="000261ED" w:rsidRDefault="00274E3D" w:rsidP="008F4042">
            <w:pPr>
              <w:widowControl w:val="0"/>
              <w:spacing w:after="0" w:line="240" w:lineRule="auto"/>
              <w:jc w:val="center"/>
              <w:rPr>
                <w:rFonts w:ascii="Times New Roman" w:eastAsia="Times New Roman" w:hAnsi="Times New Roman" w:cs="Times New Roman"/>
                <w:sz w:val="18"/>
                <w:szCs w:val="18"/>
              </w:rPr>
            </w:pPr>
          </w:p>
        </w:tc>
        <w:tc>
          <w:tcPr>
            <w:tcW w:w="1749" w:type="dxa"/>
            <w:vMerge/>
            <w:shd w:val="clear" w:color="auto" w:fill="auto"/>
          </w:tcPr>
          <w:p w:rsidR="00274E3D" w:rsidRPr="000261ED" w:rsidRDefault="00274E3D" w:rsidP="008F4042">
            <w:pPr>
              <w:widowControl w:val="0"/>
              <w:spacing w:after="0" w:line="240" w:lineRule="auto"/>
              <w:jc w:val="center"/>
              <w:rPr>
                <w:rFonts w:ascii="Times New Roman" w:eastAsia="Times New Roman" w:hAnsi="Times New Roman" w:cs="Times New Roman"/>
                <w:sz w:val="18"/>
                <w:szCs w:val="18"/>
              </w:rPr>
            </w:pPr>
          </w:p>
        </w:tc>
        <w:tc>
          <w:tcPr>
            <w:tcW w:w="635" w:type="dxa"/>
            <w:vMerge/>
            <w:shd w:val="clear" w:color="auto" w:fill="auto"/>
          </w:tcPr>
          <w:p w:rsidR="00274E3D" w:rsidRPr="000261ED" w:rsidRDefault="00274E3D" w:rsidP="008F4042">
            <w:pPr>
              <w:widowControl w:val="0"/>
              <w:spacing w:after="0" w:line="240" w:lineRule="auto"/>
              <w:jc w:val="center"/>
              <w:rPr>
                <w:rFonts w:ascii="Times New Roman" w:eastAsia="Times New Roman" w:hAnsi="Times New Roman" w:cs="Times New Roman"/>
                <w:sz w:val="18"/>
                <w:szCs w:val="18"/>
              </w:rPr>
            </w:pPr>
          </w:p>
        </w:tc>
        <w:tc>
          <w:tcPr>
            <w:tcW w:w="12124" w:type="dxa"/>
            <w:gridSpan w:val="11"/>
            <w:shd w:val="clear" w:color="auto" w:fill="auto"/>
          </w:tcPr>
          <w:p w:rsidR="00A401A6" w:rsidRPr="00A401A6" w:rsidRDefault="00A401A6" w:rsidP="008F4042">
            <w:pPr>
              <w:widowControl w:val="0"/>
              <w:spacing w:after="0" w:line="240" w:lineRule="auto"/>
              <w:jc w:val="both"/>
              <w:rPr>
                <w:rFonts w:ascii="Times New Roman" w:eastAsia="Times New Roman" w:hAnsi="Times New Roman" w:cs="Times New Roman"/>
                <w:b/>
                <w:sz w:val="18"/>
                <w:szCs w:val="18"/>
              </w:rPr>
            </w:pPr>
            <w:r w:rsidRPr="0091196E">
              <w:rPr>
                <w:rFonts w:ascii="Times New Roman" w:eastAsia="Times New Roman" w:hAnsi="Times New Roman" w:cs="Times New Roman"/>
                <w:b/>
                <w:sz w:val="18"/>
                <w:szCs w:val="18"/>
              </w:rPr>
              <w:t>Примечание:</w:t>
            </w:r>
          </w:p>
          <w:p w:rsidR="00274E3D" w:rsidRPr="000261ED" w:rsidRDefault="00A401A6" w:rsidP="008F4042">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w:t>
            </w:r>
            <w:r w:rsidR="00274E3D" w:rsidRPr="000261ED">
              <w:rPr>
                <w:rFonts w:ascii="Times New Roman" w:eastAsia="Times New Roman" w:hAnsi="Times New Roman" w:cs="Times New Roman"/>
                <w:sz w:val="18"/>
                <w:szCs w:val="18"/>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A401A6" w:rsidRPr="000261ED" w:rsidTr="000560D6">
        <w:trPr>
          <w:cantSplit/>
          <w:trHeight w:val="113"/>
        </w:trPr>
        <w:tc>
          <w:tcPr>
            <w:tcW w:w="451" w:type="dxa"/>
            <w:vMerge w:val="restart"/>
          </w:tcPr>
          <w:p w:rsidR="00A401A6"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749" w:type="dxa"/>
            <w:vMerge w:val="restart"/>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 xml:space="preserve">Амбулаторно-поликлиническое </w:t>
            </w:r>
            <w:r w:rsidRPr="000261ED">
              <w:rPr>
                <w:rFonts w:ascii="Times New Roman" w:eastAsia="Times New Roman" w:hAnsi="Times New Roman" w:cs="Times New Roman"/>
                <w:sz w:val="18"/>
                <w:szCs w:val="18"/>
              </w:rPr>
              <w:lastRenderedPageBreak/>
              <w:t>обслуживание</w:t>
            </w:r>
          </w:p>
        </w:tc>
        <w:tc>
          <w:tcPr>
            <w:tcW w:w="635" w:type="dxa"/>
            <w:vMerge w:val="restart"/>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lastRenderedPageBreak/>
              <w:t>3.4.1</w:t>
            </w:r>
          </w:p>
        </w:tc>
        <w:tc>
          <w:tcPr>
            <w:tcW w:w="1351"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500/5 000</w:t>
            </w:r>
          </w:p>
        </w:tc>
        <w:tc>
          <w:tcPr>
            <w:tcW w:w="992" w:type="dxa"/>
          </w:tcPr>
          <w:p w:rsidR="00A401A6"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34" w:type="dxa"/>
          </w:tcPr>
          <w:p w:rsidR="00A401A6"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41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18</w:t>
            </w:r>
          </w:p>
        </w:tc>
        <w:tc>
          <w:tcPr>
            <w:tcW w:w="112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0261ED" w:rsidRPr="000261ED" w:rsidTr="009419A2">
        <w:trPr>
          <w:cantSplit/>
          <w:trHeight w:val="113"/>
        </w:trPr>
        <w:tc>
          <w:tcPr>
            <w:tcW w:w="451" w:type="dxa"/>
            <w:vMerge/>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p>
        </w:tc>
        <w:tc>
          <w:tcPr>
            <w:tcW w:w="1749" w:type="dxa"/>
            <w:vMerge/>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p>
        </w:tc>
        <w:tc>
          <w:tcPr>
            <w:tcW w:w="635" w:type="dxa"/>
            <w:vMerge/>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p>
        </w:tc>
        <w:tc>
          <w:tcPr>
            <w:tcW w:w="12124" w:type="dxa"/>
            <w:gridSpan w:val="11"/>
          </w:tcPr>
          <w:p w:rsidR="0091196E" w:rsidRPr="0091196E" w:rsidRDefault="0091196E" w:rsidP="0091196E">
            <w:pPr>
              <w:widowControl w:val="0"/>
              <w:spacing w:after="0" w:line="240" w:lineRule="auto"/>
              <w:rPr>
                <w:rFonts w:ascii="Times New Roman" w:eastAsia="Times New Roman" w:hAnsi="Times New Roman" w:cs="Times New Roman"/>
                <w:b/>
                <w:sz w:val="18"/>
                <w:szCs w:val="18"/>
              </w:rPr>
            </w:pPr>
            <w:r w:rsidRPr="0091196E">
              <w:rPr>
                <w:rFonts w:ascii="Times New Roman" w:eastAsia="Times New Roman" w:hAnsi="Times New Roman" w:cs="Times New Roman"/>
                <w:b/>
                <w:sz w:val="18"/>
                <w:szCs w:val="18"/>
              </w:rPr>
              <w:t>Примечание:</w:t>
            </w:r>
          </w:p>
          <w:p w:rsidR="000261ED" w:rsidRPr="000261ED" w:rsidRDefault="0091196E" w:rsidP="0091196E">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w:t>
            </w:r>
            <w:r w:rsidR="000261ED" w:rsidRPr="000261ED">
              <w:rPr>
                <w:rFonts w:ascii="Times New Roman" w:eastAsia="Times New Roman" w:hAnsi="Times New Roman" w:cs="Times New Roman"/>
                <w:sz w:val="18"/>
                <w:szCs w:val="18"/>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A401A6" w:rsidRPr="000261ED" w:rsidTr="000560D6">
        <w:trPr>
          <w:cantSplit/>
          <w:trHeight w:val="113"/>
        </w:trPr>
        <w:tc>
          <w:tcPr>
            <w:tcW w:w="451" w:type="dxa"/>
            <w:vMerge w:val="restart"/>
          </w:tcPr>
          <w:p w:rsidR="00A401A6" w:rsidRPr="000261ED" w:rsidRDefault="00A401A6" w:rsidP="0091196E">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lastRenderedPageBreak/>
              <w:t>1</w:t>
            </w:r>
            <w:r w:rsidR="0091196E">
              <w:rPr>
                <w:rFonts w:ascii="Times New Roman" w:eastAsia="Times New Roman" w:hAnsi="Times New Roman" w:cs="Times New Roman"/>
                <w:sz w:val="18"/>
                <w:szCs w:val="18"/>
              </w:rPr>
              <w:t>2</w:t>
            </w:r>
          </w:p>
        </w:tc>
        <w:tc>
          <w:tcPr>
            <w:tcW w:w="1749" w:type="dxa"/>
            <w:vMerge w:val="restart"/>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Стационарное медицинское обслуживание</w:t>
            </w:r>
          </w:p>
        </w:tc>
        <w:tc>
          <w:tcPr>
            <w:tcW w:w="635" w:type="dxa"/>
            <w:vMerge w:val="restart"/>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3.4.2</w:t>
            </w:r>
          </w:p>
        </w:tc>
        <w:tc>
          <w:tcPr>
            <w:tcW w:w="1351"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500/5 000</w:t>
            </w:r>
          </w:p>
        </w:tc>
        <w:tc>
          <w:tcPr>
            <w:tcW w:w="992" w:type="dxa"/>
          </w:tcPr>
          <w:p w:rsidR="00A401A6"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34" w:type="dxa"/>
          </w:tcPr>
          <w:p w:rsidR="00A401A6"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41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18</w:t>
            </w:r>
          </w:p>
        </w:tc>
        <w:tc>
          <w:tcPr>
            <w:tcW w:w="112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0261ED" w:rsidRPr="000261ED" w:rsidTr="009419A2">
        <w:trPr>
          <w:cantSplit/>
          <w:trHeight w:val="113"/>
        </w:trPr>
        <w:tc>
          <w:tcPr>
            <w:tcW w:w="451" w:type="dxa"/>
            <w:vMerge/>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p>
        </w:tc>
        <w:tc>
          <w:tcPr>
            <w:tcW w:w="1749" w:type="dxa"/>
            <w:vMerge/>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p>
        </w:tc>
        <w:tc>
          <w:tcPr>
            <w:tcW w:w="635" w:type="dxa"/>
            <w:vMerge/>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p>
        </w:tc>
        <w:tc>
          <w:tcPr>
            <w:tcW w:w="12124" w:type="dxa"/>
            <w:gridSpan w:val="11"/>
          </w:tcPr>
          <w:p w:rsidR="0091196E" w:rsidRPr="0091196E" w:rsidRDefault="0091196E" w:rsidP="0091196E">
            <w:pPr>
              <w:widowControl w:val="0"/>
              <w:spacing w:after="0" w:line="240" w:lineRule="auto"/>
              <w:jc w:val="both"/>
              <w:rPr>
                <w:rFonts w:ascii="Times New Roman" w:eastAsia="Times New Roman" w:hAnsi="Times New Roman" w:cs="Times New Roman"/>
                <w:b/>
                <w:sz w:val="18"/>
                <w:szCs w:val="18"/>
              </w:rPr>
            </w:pPr>
            <w:r w:rsidRPr="0091196E">
              <w:rPr>
                <w:rFonts w:ascii="Times New Roman" w:eastAsia="Times New Roman" w:hAnsi="Times New Roman" w:cs="Times New Roman"/>
                <w:b/>
                <w:sz w:val="18"/>
                <w:szCs w:val="18"/>
              </w:rPr>
              <w:t>Примечание:</w:t>
            </w:r>
          </w:p>
          <w:p w:rsidR="000261ED" w:rsidRPr="000261ED" w:rsidRDefault="0091196E" w:rsidP="0091196E">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w:t>
            </w:r>
            <w:r w:rsidR="000261ED" w:rsidRPr="000261ED">
              <w:rPr>
                <w:rFonts w:ascii="Times New Roman" w:eastAsia="Times New Roman" w:hAnsi="Times New Roman" w:cs="Times New Roman"/>
                <w:sz w:val="18"/>
                <w:szCs w:val="18"/>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A401A6" w:rsidRPr="000261ED" w:rsidTr="000560D6">
        <w:trPr>
          <w:cantSplit/>
          <w:trHeight w:val="113"/>
        </w:trPr>
        <w:tc>
          <w:tcPr>
            <w:tcW w:w="451" w:type="dxa"/>
          </w:tcPr>
          <w:p w:rsidR="00A401A6"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1749"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Объекты культурно-досуговой деятельности</w:t>
            </w:r>
          </w:p>
        </w:tc>
        <w:tc>
          <w:tcPr>
            <w:tcW w:w="635"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3.6.1</w:t>
            </w:r>
          </w:p>
        </w:tc>
        <w:tc>
          <w:tcPr>
            <w:tcW w:w="1351"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300/10 000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41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18</w:t>
            </w:r>
          </w:p>
        </w:tc>
        <w:tc>
          <w:tcPr>
            <w:tcW w:w="112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A401A6" w:rsidRPr="000261ED" w:rsidTr="000560D6">
        <w:trPr>
          <w:cantSplit/>
          <w:trHeight w:val="113"/>
        </w:trPr>
        <w:tc>
          <w:tcPr>
            <w:tcW w:w="451" w:type="dxa"/>
          </w:tcPr>
          <w:p w:rsidR="00A401A6"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1749"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Парки культуры и отдыха</w:t>
            </w:r>
          </w:p>
        </w:tc>
        <w:tc>
          <w:tcPr>
            <w:tcW w:w="635"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3.6.2</w:t>
            </w:r>
          </w:p>
        </w:tc>
        <w:tc>
          <w:tcPr>
            <w:tcW w:w="1351"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1 000/50 000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bCs/>
                <w:sz w:val="18"/>
                <w:szCs w:val="18"/>
              </w:rPr>
              <w:t>1</w:t>
            </w:r>
          </w:p>
        </w:tc>
        <w:tc>
          <w:tcPr>
            <w:tcW w:w="141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12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2417" w:type="dxa"/>
            <w:gridSpan w:val="3"/>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A401A6" w:rsidRPr="000261ED" w:rsidTr="000560D6">
        <w:trPr>
          <w:cantSplit/>
          <w:trHeight w:val="113"/>
        </w:trPr>
        <w:tc>
          <w:tcPr>
            <w:tcW w:w="451" w:type="dxa"/>
          </w:tcPr>
          <w:p w:rsidR="00A401A6"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1749"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Цирки и зверинцы</w:t>
            </w:r>
          </w:p>
        </w:tc>
        <w:tc>
          <w:tcPr>
            <w:tcW w:w="635"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3.6.3</w:t>
            </w:r>
          </w:p>
        </w:tc>
        <w:tc>
          <w:tcPr>
            <w:tcW w:w="1351"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1 000/50 000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bCs/>
                <w:sz w:val="18"/>
                <w:szCs w:val="18"/>
              </w:rPr>
              <w:t>2</w:t>
            </w:r>
          </w:p>
        </w:tc>
        <w:tc>
          <w:tcPr>
            <w:tcW w:w="141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12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A401A6" w:rsidRPr="000261ED" w:rsidTr="000560D6">
        <w:trPr>
          <w:cantSplit/>
          <w:trHeight w:val="113"/>
        </w:trPr>
        <w:tc>
          <w:tcPr>
            <w:tcW w:w="451" w:type="dxa"/>
          </w:tcPr>
          <w:p w:rsidR="00A401A6"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1749"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Общественное управление</w:t>
            </w:r>
          </w:p>
        </w:tc>
        <w:tc>
          <w:tcPr>
            <w:tcW w:w="635"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3.8</w:t>
            </w:r>
          </w:p>
        </w:tc>
        <w:tc>
          <w:tcPr>
            <w:tcW w:w="1351"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300/10 000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41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12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A401A6" w:rsidRPr="000261ED" w:rsidTr="000560D6">
        <w:trPr>
          <w:cantSplit/>
          <w:trHeight w:val="113"/>
        </w:trPr>
        <w:tc>
          <w:tcPr>
            <w:tcW w:w="451" w:type="dxa"/>
          </w:tcPr>
          <w:p w:rsidR="00A401A6"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1749"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Государственное управление</w:t>
            </w:r>
          </w:p>
        </w:tc>
        <w:tc>
          <w:tcPr>
            <w:tcW w:w="635"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3.8.1</w:t>
            </w:r>
          </w:p>
        </w:tc>
        <w:tc>
          <w:tcPr>
            <w:tcW w:w="1351"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300/10 000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sz w:val="18"/>
                <w:szCs w:val="18"/>
              </w:rPr>
              <w:t>3</w:t>
            </w:r>
          </w:p>
        </w:tc>
        <w:tc>
          <w:tcPr>
            <w:tcW w:w="141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12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A401A6" w:rsidRPr="000261ED" w:rsidTr="000560D6">
        <w:trPr>
          <w:cantSplit/>
          <w:trHeight w:val="113"/>
        </w:trPr>
        <w:tc>
          <w:tcPr>
            <w:tcW w:w="451" w:type="dxa"/>
          </w:tcPr>
          <w:p w:rsidR="00A401A6"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1749"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Представительская деятельность</w:t>
            </w:r>
          </w:p>
        </w:tc>
        <w:tc>
          <w:tcPr>
            <w:tcW w:w="635"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3.8.2</w:t>
            </w:r>
          </w:p>
        </w:tc>
        <w:tc>
          <w:tcPr>
            <w:tcW w:w="1351"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300/10 000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sz w:val="18"/>
                <w:szCs w:val="18"/>
              </w:rPr>
              <w:t>3</w:t>
            </w:r>
          </w:p>
        </w:tc>
        <w:tc>
          <w:tcPr>
            <w:tcW w:w="141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12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A401A6" w:rsidRPr="000261ED" w:rsidTr="000560D6">
        <w:trPr>
          <w:cantSplit/>
          <w:trHeight w:val="113"/>
        </w:trPr>
        <w:tc>
          <w:tcPr>
            <w:tcW w:w="451" w:type="dxa"/>
          </w:tcPr>
          <w:p w:rsidR="00A401A6"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19</w:t>
            </w:r>
          </w:p>
        </w:tc>
        <w:tc>
          <w:tcPr>
            <w:tcW w:w="1749"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Обеспечение деятельности в области гидрометеорологии и смежных с ней областях</w:t>
            </w:r>
          </w:p>
        </w:tc>
        <w:tc>
          <w:tcPr>
            <w:tcW w:w="635"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3.9.1</w:t>
            </w:r>
          </w:p>
        </w:tc>
        <w:tc>
          <w:tcPr>
            <w:tcW w:w="1351"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20/10 000</w:t>
            </w:r>
          </w:p>
        </w:tc>
        <w:tc>
          <w:tcPr>
            <w:tcW w:w="10773" w:type="dxa"/>
            <w:gridSpan w:val="10"/>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A401A6" w:rsidRPr="000261ED" w:rsidTr="000560D6">
        <w:trPr>
          <w:cantSplit/>
          <w:trHeight w:val="113"/>
        </w:trPr>
        <w:tc>
          <w:tcPr>
            <w:tcW w:w="451" w:type="dxa"/>
          </w:tcPr>
          <w:p w:rsidR="00A401A6"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749"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Амбулаторное ветеринарное обслуживание</w:t>
            </w:r>
          </w:p>
        </w:tc>
        <w:tc>
          <w:tcPr>
            <w:tcW w:w="635"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3.10.1</w:t>
            </w:r>
          </w:p>
        </w:tc>
        <w:tc>
          <w:tcPr>
            <w:tcW w:w="1351"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500/5 000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sz w:val="18"/>
                <w:szCs w:val="18"/>
              </w:rPr>
              <w:t>1</w:t>
            </w:r>
          </w:p>
        </w:tc>
        <w:tc>
          <w:tcPr>
            <w:tcW w:w="141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12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A401A6" w:rsidRPr="000261ED" w:rsidTr="000560D6">
        <w:trPr>
          <w:cantSplit/>
          <w:trHeight w:val="113"/>
        </w:trPr>
        <w:tc>
          <w:tcPr>
            <w:tcW w:w="451" w:type="dxa"/>
          </w:tcPr>
          <w:p w:rsidR="00A401A6"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c>
          <w:tcPr>
            <w:tcW w:w="1749"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Деловое управление</w:t>
            </w:r>
          </w:p>
        </w:tc>
        <w:tc>
          <w:tcPr>
            <w:tcW w:w="635"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4.1</w:t>
            </w:r>
          </w:p>
        </w:tc>
        <w:tc>
          <w:tcPr>
            <w:tcW w:w="1351"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500/10 000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sz w:val="18"/>
                <w:szCs w:val="18"/>
              </w:rPr>
              <w:t>3</w:t>
            </w:r>
          </w:p>
        </w:tc>
        <w:tc>
          <w:tcPr>
            <w:tcW w:w="141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12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A401A6" w:rsidRPr="000261ED" w:rsidTr="000560D6">
        <w:trPr>
          <w:cantSplit/>
          <w:trHeight w:val="113"/>
        </w:trPr>
        <w:tc>
          <w:tcPr>
            <w:tcW w:w="451" w:type="dxa"/>
          </w:tcPr>
          <w:p w:rsidR="00A401A6"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1749"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Объекты торговли (торговые центры, торгово-раз</w:t>
            </w:r>
            <w:r>
              <w:rPr>
                <w:rFonts w:ascii="Times New Roman" w:eastAsia="Times New Roman" w:hAnsi="Times New Roman" w:cs="Times New Roman"/>
                <w:sz w:val="18"/>
                <w:szCs w:val="18"/>
              </w:rPr>
              <w:t>влекательные центры (комплексы)</w:t>
            </w:r>
          </w:p>
        </w:tc>
        <w:tc>
          <w:tcPr>
            <w:tcW w:w="635"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4.2</w:t>
            </w:r>
          </w:p>
        </w:tc>
        <w:tc>
          <w:tcPr>
            <w:tcW w:w="1351"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1 000/50 000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41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12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425" w:type="dxa"/>
            <w:gridSpan w:val="2"/>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A401A6" w:rsidRPr="000261ED" w:rsidTr="000560D6">
        <w:trPr>
          <w:cantSplit/>
          <w:trHeight w:val="113"/>
        </w:trPr>
        <w:tc>
          <w:tcPr>
            <w:tcW w:w="451" w:type="dxa"/>
          </w:tcPr>
          <w:p w:rsidR="00A401A6"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w:t>
            </w:r>
          </w:p>
        </w:tc>
        <w:tc>
          <w:tcPr>
            <w:tcW w:w="1749"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Рынки</w:t>
            </w:r>
          </w:p>
        </w:tc>
        <w:tc>
          <w:tcPr>
            <w:tcW w:w="635"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4.3</w:t>
            </w:r>
          </w:p>
        </w:tc>
        <w:tc>
          <w:tcPr>
            <w:tcW w:w="1351"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1 500/50 000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134"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40</w:t>
            </w:r>
          </w:p>
        </w:tc>
        <w:tc>
          <w:tcPr>
            <w:tcW w:w="1276" w:type="dxa"/>
          </w:tcPr>
          <w:p w:rsidR="00A401A6" w:rsidRPr="000261ED" w:rsidRDefault="00A401A6"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sz w:val="18"/>
                <w:szCs w:val="18"/>
              </w:rPr>
              <w:t>3</w:t>
            </w:r>
          </w:p>
        </w:tc>
        <w:tc>
          <w:tcPr>
            <w:tcW w:w="141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127"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425" w:type="dxa"/>
            <w:gridSpan w:val="2"/>
          </w:tcPr>
          <w:p w:rsidR="00A401A6" w:rsidRPr="000261ED" w:rsidRDefault="00A401A6"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91196E" w:rsidRPr="000261ED" w:rsidTr="000560D6">
        <w:trPr>
          <w:cantSplit/>
          <w:trHeight w:val="113"/>
        </w:trPr>
        <w:tc>
          <w:tcPr>
            <w:tcW w:w="451" w:type="dxa"/>
            <w:vMerge w:val="restart"/>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p>
        </w:tc>
        <w:tc>
          <w:tcPr>
            <w:tcW w:w="1749" w:type="dxa"/>
            <w:vMerge w:val="restart"/>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Магазины</w:t>
            </w:r>
          </w:p>
        </w:tc>
        <w:tc>
          <w:tcPr>
            <w:tcW w:w="635" w:type="dxa"/>
            <w:vMerge w:val="restart"/>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4.4</w:t>
            </w:r>
          </w:p>
        </w:tc>
        <w:tc>
          <w:tcPr>
            <w:tcW w:w="1351" w:type="dxa"/>
          </w:tcPr>
          <w:p w:rsidR="0091196E" w:rsidRPr="000261ED" w:rsidRDefault="00FA18F9"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500</w:t>
            </w:r>
            <w:r w:rsidR="0091196E" w:rsidRPr="000261ED">
              <w:rPr>
                <w:rFonts w:ascii="Times New Roman" w:eastAsia="Times New Roman" w:hAnsi="Times New Roman" w:cs="Times New Roman"/>
                <w:sz w:val="18"/>
                <w:szCs w:val="18"/>
              </w:rPr>
              <w:t>/10 000</w:t>
            </w:r>
          </w:p>
        </w:tc>
        <w:tc>
          <w:tcPr>
            <w:tcW w:w="992"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276"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276"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417"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127"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425" w:type="dxa"/>
            <w:gridSpan w:val="2"/>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91196E" w:rsidRPr="000261ED" w:rsidTr="003E6AD3">
        <w:trPr>
          <w:cantSplit/>
          <w:trHeight w:val="113"/>
        </w:trPr>
        <w:tc>
          <w:tcPr>
            <w:tcW w:w="451" w:type="dxa"/>
            <w:vMerge/>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p>
        </w:tc>
        <w:tc>
          <w:tcPr>
            <w:tcW w:w="1749" w:type="dxa"/>
            <w:vMerge/>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p>
        </w:tc>
        <w:tc>
          <w:tcPr>
            <w:tcW w:w="635" w:type="dxa"/>
            <w:vMerge/>
          </w:tcPr>
          <w:p w:rsidR="0091196E" w:rsidRPr="000261ED" w:rsidRDefault="0091196E" w:rsidP="0091196E">
            <w:pPr>
              <w:widowControl w:val="0"/>
              <w:spacing w:after="0" w:line="240" w:lineRule="auto"/>
              <w:rPr>
                <w:rFonts w:ascii="Times New Roman" w:eastAsia="Times New Roman" w:hAnsi="Times New Roman" w:cs="Times New Roman"/>
                <w:sz w:val="18"/>
                <w:szCs w:val="18"/>
              </w:rPr>
            </w:pPr>
          </w:p>
        </w:tc>
        <w:tc>
          <w:tcPr>
            <w:tcW w:w="12124" w:type="dxa"/>
            <w:gridSpan w:val="11"/>
          </w:tcPr>
          <w:p w:rsidR="0091196E" w:rsidRPr="003E6AD3" w:rsidRDefault="0091196E" w:rsidP="003E6AD3">
            <w:pPr>
              <w:widowControl w:val="0"/>
              <w:spacing w:after="0" w:line="240" w:lineRule="auto"/>
              <w:jc w:val="both"/>
              <w:rPr>
                <w:rFonts w:ascii="Times New Roman" w:eastAsia="Times New Roman" w:hAnsi="Times New Roman" w:cs="Times New Roman"/>
                <w:b/>
                <w:sz w:val="18"/>
                <w:szCs w:val="18"/>
              </w:rPr>
            </w:pPr>
            <w:r w:rsidRPr="0091196E">
              <w:rPr>
                <w:rFonts w:ascii="Times New Roman" w:eastAsia="Times New Roman" w:hAnsi="Times New Roman" w:cs="Times New Roman"/>
                <w:b/>
                <w:sz w:val="18"/>
                <w:szCs w:val="18"/>
              </w:rPr>
              <w:t>Примечание:</w:t>
            </w:r>
          </w:p>
          <w:p w:rsidR="0091196E" w:rsidRPr="000261ED" w:rsidRDefault="0091196E" w:rsidP="003E6AD3">
            <w:pPr>
              <w:widowControl w:val="0"/>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1. Д</w:t>
            </w:r>
            <w:r w:rsidRPr="000261ED">
              <w:rPr>
                <w:rFonts w:ascii="Times New Roman" w:eastAsia="Times New Roman" w:hAnsi="Times New Roman" w:cs="Times New Roman"/>
                <w:sz w:val="18"/>
                <w:szCs w:val="18"/>
              </w:rPr>
              <w:t>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зарегистрированных в органах федеральной службы государственной регистрации, кадастра и картографии, в соответствии с действующим законодательством минимальная площад</w:t>
            </w:r>
            <w:r>
              <w:rPr>
                <w:rFonts w:ascii="Times New Roman" w:eastAsia="Times New Roman" w:hAnsi="Times New Roman" w:cs="Times New Roman"/>
                <w:sz w:val="18"/>
                <w:szCs w:val="18"/>
              </w:rPr>
              <w:t>ь земельного участка – 20 кв. м.</w:t>
            </w:r>
          </w:p>
          <w:p w:rsidR="0091196E" w:rsidRPr="000261ED" w:rsidRDefault="0091196E" w:rsidP="003E6AD3">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 П</w:t>
            </w:r>
            <w:r w:rsidRPr="000261ED">
              <w:rPr>
                <w:rFonts w:ascii="Times New Roman" w:eastAsia="Times New Roman" w:hAnsi="Times New Roman" w:cs="Times New Roman"/>
                <w:sz w:val="18"/>
                <w:szCs w:val="18"/>
              </w:rPr>
              <w:t>лощадь земельного участка, применительно к видам разрешенного использования «Магазины», по решению органа местного самоуправления, может быть установлена меньше минимальной площади, предусмотренной градостроительным регламентом (в том числе для существующих земельных участков), при условии разработанной и утвержденной докуме</w:t>
            </w:r>
            <w:r>
              <w:rPr>
                <w:rFonts w:ascii="Times New Roman" w:eastAsia="Times New Roman" w:hAnsi="Times New Roman" w:cs="Times New Roman"/>
                <w:sz w:val="18"/>
                <w:szCs w:val="18"/>
              </w:rPr>
              <w:t>нтации по планировке территории.</w:t>
            </w:r>
          </w:p>
        </w:tc>
      </w:tr>
      <w:tr w:rsidR="0091196E" w:rsidRPr="000261ED" w:rsidTr="0091196E">
        <w:trPr>
          <w:cantSplit/>
          <w:trHeight w:val="113"/>
        </w:trPr>
        <w:tc>
          <w:tcPr>
            <w:tcW w:w="451"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25</w:t>
            </w:r>
          </w:p>
        </w:tc>
        <w:tc>
          <w:tcPr>
            <w:tcW w:w="1749"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Банковская и страховая деятельность</w:t>
            </w:r>
          </w:p>
        </w:tc>
        <w:tc>
          <w:tcPr>
            <w:tcW w:w="635"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4.5</w:t>
            </w:r>
          </w:p>
        </w:tc>
        <w:tc>
          <w:tcPr>
            <w:tcW w:w="1351"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300/10 000</w:t>
            </w:r>
          </w:p>
        </w:tc>
        <w:tc>
          <w:tcPr>
            <w:tcW w:w="992"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276"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1276" w:type="dxa"/>
          </w:tcPr>
          <w:p w:rsidR="0091196E" w:rsidRPr="000261ED" w:rsidRDefault="0091196E"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bCs/>
                <w:sz w:val="18"/>
                <w:szCs w:val="18"/>
              </w:rPr>
              <w:t>3</w:t>
            </w:r>
          </w:p>
        </w:tc>
        <w:tc>
          <w:tcPr>
            <w:tcW w:w="1417"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127"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65</w:t>
            </w:r>
          </w:p>
        </w:tc>
        <w:tc>
          <w:tcPr>
            <w:tcW w:w="992"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425" w:type="dxa"/>
            <w:gridSpan w:val="2"/>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521633" w:rsidRPr="000261ED" w:rsidTr="0091196E">
        <w:trPr>
          <w:cantSplit/>
          <w:trHeight w:val="113"/>
        </w:trPr>
        <w:tc>
          <w:tcPr>
            <w:tcW w:w="451" w:type="dxa"/>
            <w:vMerge w:val="restart"/>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w:t>
            </w:r>
          </w:p>
        </w:tc>
        <w:tc>
          <w:tcPr>
            <w:tcW w:w="1749" w:type="dxa"/>
            <w:vMerge w:val="restart"/>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Общественное питание</w:t>
            </w:r>
          </w:p>
        </w:tc>
        <w:tc>
          <w:tcPr>
            <w:tcW w:w="635" w:type="dxa"/>
            <w:vMerge w:val="restart"/>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4.6</w:t>
            </w:r>
          </w:p>
        </w:tc>
        <w:tc>
          <w:tcPr>
            <w:tcW w:w="1351" w:type="dxa"/>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300</w:t>
            </w:r>
            <w:r w:rsidRPr="000261ED">
              <w:rPr>
                <w:rFonts w:ascii="Times New Roman" w:eastAsia="Times New Roman" w:hAnsi="Times New Roman" w:cs="Times New Roman"/>
                <w:sz w:val="18"/>
                <w:szCs w:val="18"/>
              </w:rPr>
              <w:t>/5 000</w:t>
            </w:r>
          </w:p>
        </w:tc>
        <w:tc>
          <w:tcPr>
            <w:tcW w:w="992" w:type="dxa"/>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276" w:type="dxa"/>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276" w:type="dxa"/>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417" w:type="dxa"/>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127" w:type="dxa"/>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425" w:type="dxa"/>
            <w:gridSpan w:val="2"/>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521633" w:rsidRPr="000261ED" w:rsidTr="0091196E">
        <w:trPr>
          <w:cantSplit/>
          <w:trHeight w:val="113"/>
        </w:trPr>
        <w:tc>
          <w:tcPr>
            <w:tcW w:w="451" w:type="dxa"/>
            <w:vMerge/>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p>
        </w:tc>
        <w:tc>
          <w:tcPr>
            <w:tcW w:w="1749" w:type="dxa"/>
            <w:vMerge/>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p>
        </w:tc>
        <w:tc>
          <w:tcPr>
            <w:tcW w:w="635" w:type="dxa"/>
            <w:vMerge/>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p>
        </w:tc>
        <w:tc>
          <w:tcPr>
            <w:tcW w:w="12124" w:type="dxa"/>
            <w:gridSpan w:val="11"/>
          </w:tcPr>
          <w:p w:rsidR="00521633" w:rsidRPr="00887F7B" w:rsidRDefault="00521633" w:rsidP="0091196E">
            <w:pPr>
              <w:widowControl w:val="0"/>
              <w:spacing w:after="0" w:line="240" w:lineRule="auto"/>
              <w:rPr>
                <w:rFonts w:ascii="Times New Roman" w:eastAsia="Times New Roman" w:hAnsi="Times New Roman" w:cs="Times New Roman"/>
                <w:b/>
                <w:sz w:val="18"/>
                <w:szCs w:val="18"/>
              </w:rPr>
            </w:pPr>
            <w:r w:rsidRPr="009968F2">
              <w:rPr>
                <w:rFonts w:ascii="Times New Roman" w:eastAsia="Times New Roman" w:hAnsi="Times New Roman" w:cs="Times New Roman"/>
                <w:b/>
                <w:sz w:val="18"/>
                <w:szCs w:val="18"/>
              </w:rPr>
              <w:t>Примечание:</w:t>
            </w:r>
          </w:p>
          <w:p w:rsidR="00521633" w:rsidRDefault="00521633" w:rsidP="0091196E">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Д</w:t>
            </w:r>
            <w:r w:rsidRPr="00F55D65">
              <w:rPr>
                <w:rFonts w:ascii="Times New Roman" w:eastAsia="Times New Roman" w:hAnsi="Times New Roman" w:cs="Times New Roman"/>
                <w:sz w:val="18"/>
                <w:szCs w:val="18"/>
              </w:rPr>
              <w:t>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зарегистрированных в органах федеральной службы государственной регистрации, кадастра и картографии, в соответствии с действующим законодательством минимальная площад</w:t>
            </w:r>
            <w:r>
              <w:rPr>
                <w:rFonts w:ascii="Times New Roman" w:eastAsia="Times New Roman" w:hAnsi="Times New Roman" w:cs="Times New Roman"/>
                <w:sz w:val="18"/>
                <w:szCs w:val="18"/>
              </w:rPr>
              <w:t>ь земельного участка – 30 кв. м.</w:t>
            </w:r>
          </w:p>
          <w:p w:rsidR="00521633" w:rsidRPr="000261ED" w:rsidRDefault="00521633" w:rsidP="0091196E">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 П</w:t>
            </w:r>
            <w:r w:rsidRPr="00F55D65">
              <w:rPr>
                <w:rFonts w:ascii="Times New Roman" w:eastAsia="Times New Roman" w:hAnsi="Times New Roman" w:cs="Times New Roman"/>
                <w:sz w:val="18"/>
                <w:szCs w:val="18"/>
              </w:rPr>
              <w:t>лощадь земельного участка, применительно к видам разрешенного использования «Общественное питание», по решению органа местного самоуправления, может быть установлена меньше минимальной площади, предусмотренной градостроительным регламентом (в том числе для существующих земельных участков), при условии разработанной и утвержденной докуме</w:t>
            </w:r>
            <w:r>
              <w:rPr>
                <w:rFonts w:ascii="Times New Roman" w:eastAsia="Times New Roman" w:hAnsi="Times New Roman" w:cs="Times New Roman"/>
                <w:sz w:val="18"/>
                <w:szCs w:val="18"/>
              </w:rPr>
              <w:t>нтации по планировке территории.</w:t>
            </w:r>
          </w:p>
        </w:tc>
      </w:tr>
      <w:tr w:rsidR="0091196E" w:rsidRPr="000261ED" w:rsidTr="0091196E">
        <w:trPr>
          <w:cantSplit/>
          <w:trHeight w:val="113"/>
        </w:trPr>
        <w:tc>
          <w:tcPr>
            <w:tcW w:w="451"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w:t>
            </w:r>
          </w:p>
        </w:tc>
        <w:tc>
          <w:tcPr>
            <w:tcW w:w="1749"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Гостиничное обслуживание</w:t>
            </w:r>
          </w:p>
        </w:tc>
        <w:tc>
          <w:tcPr>
            <w:tcW w:w="635"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4.7</w:t>
            </w:r>
          </w:p>
        </w:tc>
        <w:tc>
          <w:tcPr>
            <w:tcW w:w="1351"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500/5 000</w:t>
            </w:r>
          </w:p>
        </w:tc>
        <w:tc>
          <w:tcPr>
            <w:tcW w:w="992"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276"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276"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417"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127"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65</w:t>
            </w:r>
          </w:p>
        </w:tc>
        <w:tc>
          <w:tcPr>
            <w:tcW w:w="992"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425" w:type="dxa"/>
            <w:gridSpan w:val="2"/>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91196E" w:rsidRPr="000261ED" w:rsidTr="0091196E">
        <w:trPr>
          <w:cantSplit/>
          <w:trHeight w:val="113"/>
        </w:trPr>
        <w:tc>
          <w:tcPr>
            <w:tcW w:w="451"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w:t>
            </w:r>
          </w:p>
        </w:tc>
        <w:tc>
          <w:tcPr>
            <w:tcW w:w="1749"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Развлекательные мероприятия</w:t>
            </w:r>
          </w:p>
        </w:tc>
        <w:tc>
          <w:tcPr>
            <w:tcW w:w="635"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4.8.1</w:t>
            </w:r>
          </w:p>
        </w:tc>
        <w:tc>
          <w:tcPr>
            <w:tcW w:w="1351"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1 000/5 000</w:t>
            </w:r>
          </w:p>
        </w:tc>
        <w:tc>
          <w:tcPr>
            <w:tcW w:w="992"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134"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276"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276"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417"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127"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91196E" w:rsidRPr="000261ED" w:rsidTr="0091196E">
        <w:trPr>
          <w:cantSplit/>
          <w:trHeight w:val="113"/>
        </w:trPr>
        <w:tc>
          <w:tcPr>
            <w:tcW w:w="451"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p>
        </w:tc>
        <w:tc>
          <w:tcPr>
            <w:tcW w:w="1749"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Обеспечение спортивно-зрелищных мероприятий</w:t>
            </w:r>
          </w:p>
        </w:tc>
        <w:tc>
          <w:tcPr>
            <w:tcW w:w="635"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5.1.1</w:t>
            </w:r>
          </w:p>
        </w:tc>
        <w:tc>
          <w:tcPr>
            <w:tcW w:w="1351"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1 000/50 000</w:t>
            </w:r>
          </w:p>
        </w:tc>
        <w:tc>
          <w:tcPr>
            <w:tcW w:w="992"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134"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134"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276"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276"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417"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1127"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91196E" w:rsidRPr="000261ED" w:rsidTr="0091196E">
        <w:trPr>
          <w:cantSplit/>
          <w:trHeight w:val="113"/>
        </w:trPr>
        <w:tc>
          <w:tcPr>
            <w:tcW w:w="451"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1749"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Обеспечение занятий спортом в помещениях</w:t>
            </w:r>
          </w:p>
        </w:tc>
        <w:tc>
          <w:tcPr>
            <w:tcW w:w="635"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5.1.2</w:t>
            </w:r>
          </w:p>
        </w:tc>
        <w:tc>
          <w:tcPr>
            <w:tcW w:w="1351"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1 000/10 000</w:t>
            </w:r>
          </w:p>
        </w:tc>
        <w:tc>
          <w:tcPr>
            <w:tcW w:w="992"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134"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276"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276"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417"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127"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91196E" w:rsidRPr="000261ED" w:rsidTr="0091196E">
        <w:trPr>
          <w:cantSplit/>
          <w:trHeight w:val="113"/>
        </w:trPr>
        <w:tc>
          <w:tcPr>
            <w:tcW w:w="451"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w:t>
            </w:r>
          </w:p>
        </w:tc>
        <w:tc>
          <w:tcPr>
            <w:tcW w:w="1749"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Площадки для занятий спортом</w:t>
            </w:r>
          </w:p>
        </w:tc>
        <w:tc>
          <w:tcPr>
            <w:tcW w:w="635"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5.1.3</w:t>
            </w:r>
          </w:p>
        </w:tc>
        <w:tc>
          <w:tcPr>
            <w:tcW w:w="1351"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50/5 000</w:t>
            </w:r>
          </w:p>
        </w:tc>
        <w:tc>
          <w:tcPr>
            <w:tcW w:w="992"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134"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3969" w:type="dxa"/>
            <w:gridSpan w:val="3"/>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127"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91196E" w:rsidRPr="000261ED" w:rsidTr="0091196E">
        <w:trPr>
          <w:cantSplit/>
          <w:trHeight w:val="113"/>
        </w:trPr>
        <w:tc>
          <w:tcPr>
            <w:tcW w:w="451"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32</w:t>
            </w:r>
          </w:p>
        </w:tc>
        <w:tc>
          <w:tcPr>
            <w:tcW w:w="1749"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Оборудованные площадки для занятий спортом</w:t>
            </w:r>
          </w:p>
        </w:tc>
        <w:tc>
          <w:tcPr>
            <w:tcW w:w="635"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5.1.4</w:t>
            </w:r>
          </w:p>
        </w:tc>
        <w:tc>
          <w:tcPr>
            <w:tcW w:w="1351"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30/100 000</w:t>
            </w:r>
          </w:p>
        </w:tc>
        <w:tc>
          <w:tcPr>
            <w:tcW w:w="992"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134"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276"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1276"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417"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127"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91196E" w:rsidRPr="000261ED" w:rsidTr="0091196E">
        <w:trPr>
          <w:cantSplit/>
          <w:trHeight w:val="113"/>
        </w:trPr>
        <w:tc>
          <w:tcPr>
            <w:tcW w:w="451"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p>
        </w:tc>
        <w:tc>
          <w:tcPr>
            <w:tcW w:w="1749"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Связь</w:t>
            </w:r>
          </w:p>
        </w:tc>
        <w:tc>
          <w:tcPr>
            <w:tcW w:w="635"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6.8</w:t>
            </w:r>
          </w:p>
        </w:tc>
        <w:tc>
          <w:tcPr>
            <w:tcW w:w="1351"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10/5 000</w:t>
            </w:r>
          </w:p>
        </w:tc>
        <w:tc>
          <w:tcPr>
            <w:tcW w:w="992"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w:t>
            </w:r>
          </w:p>
        </w:tc>
        <w:tc>
          <w:tcPr>
            <w:tcW w:w="1276"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276"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417"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124</w:t>
            </w:r>
          </w:p>
        </w:tc>
        <w:tc>
          <w:tcPr>
            <w:tcW w:w="1127"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90</w:t>
            </w:r>
          </w:p>
        </w:tc>
        <w:tc>
          <w:tcPr>
            <w:tcW w:w="2417" w:type="dxa"/>
            <w:gridSpan w:val="3"/>
            <w:shd w:val="clear" w:color="auto" w:fill="auto"/>
          </w:tcPr>
          <w:p w:rsidR="0091196E" w:rsidRPr="000261ED" w:rsidRDefault="0091196E"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r>
      <w:tr w:rsidR="00320A65" w:rsidRPr="000261ED" w:rsidTr="00A43209">
        <w:trPr>
          <w:cantSplit/>
          <w:trHeight w:val="113"/>
        </w:trPr>
        <w:tc>
          <w:tcPr>
            <w:tcW w:w="451" w:type="dxa"/>
            <w:shd w:val="clear" w:color="auto" w:fill="auto"/>
          </w:tcPr>
          <w:p w:rsidR="00320A65"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w:t>
            </w:r>
          </w:p>
        </w:tc>
        <w:tc>
          <w:tcPr>
            <w:tcW w:w="1749"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Обеспечение внутреннего правопорядка</w:t>
            </w:r>
          </w:p>
        </w:tc>
        <w:tc>
          <w:tcPr>
            <w:tcW w:w="635"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8.3</w:t>
            </w:r>
          </w:p>
        </w:tc>
        <w:tc>
          <w:tcPr>
            <w:tcW w:w="1351" w:type="dxa"/>
            <w:shd w:val="clear" w:color="auto" w:fill="auto"/>
          </w:tcPr>
          <w:p w:rsidR="00320A65"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500</w:t>
            </w:r>
            <w:r w:rsidR="00320A65" w:rsidRPr="000261ED">
              <w:rPr>
                <w:rFonts w:ascii="Times New Roman" w:eastAsia="Times New Roman" w:hAnsi="Times New Roman" w:cs="Times New Roman"/>
                <w:sz w:val="18"/>
                <w:szCs w:val="18"/>
              </w:rPr>
              <w:t>/20 000</w:t>
            </w:r>
          </w:p>
        </w:tc>
        <w:tc>
          <w:tcPr>
            <w:tcW w:w="992"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276"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276"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417"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127"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425" w:type="dxa"/>
            <w:gridSpan w:val="2"/>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0261ED" w:rsidRPr="000261ED" w:rsidTr="009419A2">
        <w:trPr>
          <w:cantSplit/>
          <w:trHeight w:val="113"/>
        </w:trPr>
        <w:tc>
          <w:tcPr>
            <w:tcW w:w="451" w:type="dxa"/>
            <w:shd w:val="clear" w:color="auto" w:fill="auto"/>
          </w:tcPr>
          <w:p w:rsidR="000261ED"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Историко-культурная деятельность</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9.3</w:t>
            </w:r>
          </w:p>
        </w:tc>
        <w:tc>
          <w:tcPr>
            <w:tcW w:w="12124"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Регламенты не подлежат установлению в соответствии с ч. 4 ст. 36 Градостроительного кодекса Российской Федерации</w:t>
            </w:r>
          </w:p>
        </w:tc>
      </w:tr>
      <w:tr w:rsidR="004F62E6" w:rsidRPr="000261ED" w:rsidTr="009419A2">
        <w:trPr>
          <w:cantSplit/>
          <w:trHeight w:val="113"/>
        </w:trPr>
        <w:tc>
          <w:tcPr>
            <w:tcW w:w="451" w:type="dxa"/>
            <w:shd w:val="clear" w:color="auto" w:fill="auto"/>
          </w:tcPr>
          <w:p w:rsidR="004F62E6"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36</w:t>
            </w:r>
          </w:p>
        </w:tc>
        <w:tc>
          <w:tcPr>
            <w:tcW w:w="1749" w:type="dxa"/>
            <w:shd w:val="clear" w:color="auto" w:fill="auto"/>
          </w:tcPr>
          <w:p w:rsidR="004F62E6" w:rsidRPr="0035125D" w:rsidRDefault="004F62E6" w:rsidP="008F4042">
            <w:pPr>
              <w:widowControl w:val="0"/>
              <w:spacing w:after="0" w:line="240" w:lineRule="auto"/>
              <w:jc w:val="center"/>
              <w:rPr>
                <w:rFonts w:ascii="Times New Roman" w:eastAsia="Times New Roman" w:hAnsi="Times New Roman" w:cs="Times New Roman"/>
                <w:sz w:val="18"/>
                <w:szCs w:val="18"/>
              </w:rPr>
            </w:pPr>
            <w:r w:rsidRPr="0091196E">
              <w:rPr>
                <w:rFonts w:ascii="Times New Roman" w:eastAsia="Times New Roman" w:hAnsi="Times New Roman" w:cs="Times New Roman"/>
                <w:sz w:val="18"/>
                <w:szCs w:val="18"/>
              </w:rPr>
              <w:t>Земельные участки (территории) общего пользования</w:t>
            </w:r>
          </w:p>
        </w:tc>
        <w:tc>
          <w:tcPr>
            <w:tcW w:w="635" w:type="dxa"/>
            <w:shd w:val="clear" w:color="auto" w:fill="auto"/>
          </w:tcPr>
          <w:p w:rsidR="004F62E6" w:rsidRPr="0035125D" w:rsidRDefault="004F62E6"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12.0</w:t>
            </w:r>
          </w:p>
        </w:tc>
        <w:tc>
          <w:tcPr>
            <w:tcW w:w="12124" w:type="dxa"/>
            <w:gridSpan w:val="11"/>
            <w:shd w:val="clear" w:color="auto" w:fill="auto"/>
          </w:tcPr>
          <w:p w:rsidR="004F62E6" w:rsidRPr="0035125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9419A2">
        <w:trPr>
          <w:cantSplit/>
          <w:trHeight w:val="113"/>
        </w:trPr>
        <w:tc>
          <w:tcPr>
            <w:tcW w:w="451" w:type="dxa"/>
            <w:shd w:val="clear" w:color="auto" w:fill="auto"/>
          </w:tcPr>
          <w:p w:rsidR="000261ED"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Улично-дорожная сеть</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12.0.1</w:t>
            </w:r>
          </w:p>
        </w:tc>
        <w:tc>
          <w:tcPr>
            <w:tcW w:w="12124"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9419A2">
        <w:trPr>
          <w:cantSplit/>
          <w:trHeight w:val="113"/>
        </w:trPr>
        <w:tc>
          <w:tcPr>
            <w:tcW w:w="451" w:type="dxa"/>
            <w:shd w:val="clear" w:color="auto" w:fill="auto"/>
          </w:tcPr>
          <w:p w:rsidR="000261ED" w:rsidRPr="000261ED" w:rsidRDefault="0091196E"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Благоустройство территории</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12.0.2</w:t>
            </w:r>
          </w:p>
        </w:tc>
        <w:tc>
          <w:tcPr>
            <w:tcW w:w="12124"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Регламенты не подлежат установлению в соответствии с ч. 4 ст. 36 Градостроительного кодекса Российской Федерации</w:t>
            </w:r>
          </w:p>
        </w:tc>
      </w:tr>
    </w:tbl>
    <w:p w:rsidR="0091196E" w:rsidRDefault="0091196E" w:rsidP="008F4042">
      <w:pPr>
        <w:widowControl w:val="0"/>
        <w:spacing w:after="0" w:line="240" w:lineRule="auto"/>
        <w:ind w:left="567"/>
        <w:rPr>
          <w:rFonts w:ascii="Times New Roman" w:eastAsia="Calibri" w:hAnsi="Times New Roman" w:cs="Times New Roman"/>
          <w:b/>
          <w:sz w:val="24"/>
          <w:szCs w:val="24"/>
        </w:rPr>
      </w:pPr>
    </w:p>
    <w:p w:rsidR="000261ED" w:rsidRPr="000261ED" w:rsidRDefault="000261ED" w:rsidP="008F4042">
      <w:pPr>
        <w:widowControl w:val="0"/>
        <w:spacing w:after="0" w:line="240" w:lineRule="auto"/>
        <w:ind w:left="567"/>
        <w:rPr>
          <w:rFonts w:ascii="Times New Roman" w:eastAsia="Calibri" w:hAnsi="Times New Roman" w:cs="Times New Roman"/>
          <w:b/>
          <w:sz w:val="24"/>
          <w:szCs w:val="24"/>
        </w:rPr>
      </w:pPr>
      <w:r w:rsidRPr="000261ED">
        <w:rPr>
          <w:rFonts w:ascii="Times New Roman" w:eastAsia="Calibri" w:hAnsi="Times New Roman" w:cs="Times New Roman"/>
          <w:b/>
          <w:sz w:val="24"/>
          <w:szCs w:val="24"/>
        </w:rPr>
        <w:t>2. УСЛОВНО РАЗРЕШЕННЫЕ ВИДЫ И ПАРАМЕТРЫ ИСПОЛЬЗОВАНИЯ ЗЕМЕЛЬНЫХ УЧАСТКОВ И ОБЪЕКТОВ КАПИТАЛЬНОГО СТРОИТЕЛЬСТВА</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top w:w="102" w:type="dxa"/>
          <w:left w:w="62" w:type="dxa"/>
          <w:bottom w:w="102" w:type="dxa"/>
          <w:right w:w="62" w:type="dxa"/>
        </w:tblCellMar>
        <w:tblLook w:val="0000" w:firstRow="0" w:lastRow="0" w:firstColumn="0" w:lastColumn="0" w:noHBand="0" w:noVBand="0"/>
      </w:tblPr>
      <w:tblGrid>
        <w:gridCol w:w="452"/>
        <w:gridCol w:w="1749"/>
        <w:gridCol w:w="635"/>
        <w:gridCol w:w="1633"/>
        <w:gridCol w:w="993"/>
        <w:gridCol w:w="1059"/>
        <w:gridCol w:w="1134"/>
        <w:gridCol w:w="1134"/>
        <w:gridCol w:w="1418"/>
        <w:gridCol w:w="1343"/>
        <w:gridCol w:w="1060"/>
        <w:gridCol w:w="924"/>
        <w:gridCol w:w="858"/>
        <w:gridCol w:w="567"/>
      </w:tblGrid>
      <w:tr w:rsidR="000261ED" w:rsidRPr="000261ED" w:rsidTr="009419A2">
        <w:trPr>
          <w:cantSplit/>
          <w:trHeight w:val="170"/>
          <w:tblHeader/>
        </w:trPr>
        <w:tc>
          <w:tcPr>
            <w:tcW w:w="452"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lastRenderedPageBreak/>
              <w:t>N п/п</w:t>
            </w:r>
          </w:p>
        </w:tc>
        <w:tc>
          <w:tcPr>
            <w:tcW w:w="1749"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Наименование ВРИ</w:t>
            </w:r>
          </w:p>
        </w:tc>
        <w:tc>
          <w:tcPr>
            <w:tcW w:w="635"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Код ВРИ</w:t>
            </w:r>
          </w:p>
        </w:tc>
        <w:tc>
          <w:tcPr>
            <w:tcW w:w="163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Предельные размеры земельных участков (</w:t>
            </w:r>
            <w:proofErr w:type="spellStart"/>
            <w:r w:rsidRPr="000261ED">
              <w:rPr>
                <w:rFonts w:ascii="Times New Roman" w:eastAsia="Times New Roman" w:hAnsi="Times New Roman" w:cs="Times New Roman"/>
                <w:b/>
                <w:bCs/>
                <w:sz w:val="18"/>
                <w:szCs w:val="18"/>
              </w:rPr>
              <w:t>min</w:t>
            </w:r>
            <w:proofErr w:type="spellEnd"/>
            <w:r w:rsidRPr="000261ED">
              <w:rPr>
                <w:rFonts w:ascii="Times New Roman" w:eastAsia="Times New Roman" w:hAnsi="Times New Roman" w:cs="Times New Roman"/>
                <w:b/>
                <w:bCs/>
                <w:sz w:val="18"/>
                <w:szCs w:val="18"/>
              </w:rPr>
              <w:t xml:space="preserve"> /</w:t>
            </w:r>
            <w:r w:rsidRPr="000261ED">
              <w:rPr>
                <w:rFonts w:ascii="Times New Roman" w:eastAsia="Times New Roman" w:hAnsi="Times New Roman" w:cs="Times New Roman"/>
                <w:sz w:val="18"/>
                <w:szCs w:val="18"/>
              </w:rPr>
              <w:t xml:space="preserve"> </w:t>
            </w:r>
            <w:proofErr w:type="spellStart"/>
            <w:r w:rsidRPr="000261ED">
              <w:rPr>
                <w:rFonts w:ascii="Times New Roman" w:eastAsia="Times New Roman" w:hAnsi="Times New Roman" w:cs="Times New Roman"/>
                <w:b/>
                <w:bCs/>
                <w:sz w:val="18"/>
                <w:szCs w:val="18"/>
              </w:rPr>
              <w:t>max</w:t>
            </w:r>
            <w:proofErr w:type="spellEnd"/>
            <w:r w:rsidRPr="000261ED">
              <w:rPr>
                <w:rFonts w:ascii="Times New Roman" w:eastAsia="Times New Roman" w:hAnsi="Times New Roman" w:cs="Times New Roman"/>
                <w:b/>
                <w:bCs/>
                <w:sz w:val="18"/>
                <w:szCs w:val="18"/>
              </w:rPr>
              <w:t xml:space="preserve"> кв. м)</w:t>
            </w:r>
          </w:p>
        </w:tc>
        <w:tc>
          <w:tcPr>
            <w:tcW w:w="99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улиц (м)</w:t>
            </w:r>
          </w:p>
        </w:tc>
        <w:tc>
          <w:tcPr>
            <w:tcW w:w="105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проездов (м)</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от границы смежного земельного участка</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Минимальная ширина земельных участков вдоль фронта улицы (проезда) (м)</w:t>
            </w:r>
          </w:p>
        </w:tc>
        <w:tc>
          <w:tcPr>
            <w:tcW w:w="141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Максимальное количество этажей объектов капитального строительства (этаж)</w:t>
            </w:r>
          </w:p>
        </w:tc>
        <w:tc>
          <w:tcPr>
            <w:tcW w:w="134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Максимальная высота ОКС от уровня земли до верха перекрытия последнего этажа (или конька кровли) (м)</w:t>
            </w:r>
          </w:p>
        </w:tc>
        <w:tc>
          <w:tcPr>
            <w:tcW w:w="1060"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Максимальный процент застройки (%)</w:t>
            </w:r>
          </w:p>
        </w:tc>
        <w:tc>
          <w:tcPr>
            <w:tcW w:w="92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процент озеленения (%)</w:t>
            </w:r>
          </w:p>
        </w:tc>
        <w:tc>
          <w:tcPr>
            <w:tcW w:w="85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Процент застройки подземной части (%)</w:t>
            </w:r>
          </w:p>
        </w:tc>
        <w:tc>
          <w:tcPr>
            <w:tcW w:w="567"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КПЗ</w:t>
            </w:r>
          </w:p>
        </w:tc>
      </w:tr>
      <w:tr w:rsidR="0091196E" w:rsidRPr="000261ED" w:rsidTr="0091196E">
        <w:trPr>
          <w:cantSplit/>
          <w:trHeight w:val="170"/>
        </w:trPr>
        <w:tc>
          <w:tcPr>
            <w:tcW w:w="452" w:type="dxa"/>
            <w:vMerge w:val="restart"/>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w:t>
            </w:r>
          </w:p>
        </w:tc>
        <w:tc>
          <w:tcPr>
            <w:tcW w:w="1749" w:type="dxa"/>
            <w:vMerge w:val="restart"/>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Для индивидуального жилищного строительства</w:t>
            </w:r>
          </w:p>
        </w:tc>
        <w:tc>
          <w:tcPr>
            <w:tcW w:w="635" w:type="dxa"/>
            <w:vMerge w:val="restart"/>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2.1</w:t>
            </w:r>
          </w:p>
        </w:tc>
        <w:tc>
          <w:tcPr>
            <w:tcW w:w="1633" w:type="dxa"/>
            <w:shd w:val="clear" w:color="auto" w:fill="auto"/>
          </w:tcPr>
          <w:p w:rsidR="0091196E" w:rsidRPr="0091196E" w:rsidRDefault="0091196E" w:rsidP="0091196E">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500/2 500</w:t>
            </w:r>
          </w:p>
        </w:tc>
        <w:tc>
          <w:tcPr>
            <w:tcW w:w="993"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059"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134"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134"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418"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bCs/>
                <w:sz w:val="18"/>
                <w:szCs w:val="18"/>
              </w:rPr>
              <w:t>3</w:t>
            </w:r>
          </w:p>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или</w:t>
            </w:r>
          </w:p>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 с возможностью использования мансардного этажа</w:t>
            </w:r>
          </w:p>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p>
        </w:tc>
        <w:tc>
          <w:tcPr>
            <w:tcW w:w="1343"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91196E">
              <w:rPr>
                <w:rFonts w:ascii="Times New Roman" w:eastAsia="Times New Roman" w:hAnsi="Times New Roman" w:cs="Times New Roman"/>
                <w:sz w:val="18"/>
                <w:szCs w:val="18"/>
              </w:rPr>
              <w:t>10</w:t>
            </w:r>
          </w:p>
        </w:tc>
        <w:tc>
          <w:tcPr>
            <w:tcW w:w="1060"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1782" w:type="dxa"/>
            <w:gridSpan w:val="2"/>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567"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0,7</w:t>
            </w:r>
          </w:p>
        </w:tc>
      </w:tr>
      <w:tr w:rsidR="000261ED" w:rsidRPr="000261ED" w:rsidTr="009419A2">
        <w:trPr>
          <w:cantSplit/>
          <w:trHeight w:val="170"/>
        </w:trPr>
        <w:tc>
          <w:tcPr>
            <w:tcW w:w="452" w:type="dxa"/>
            <w:vMerge/>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p>
        </w:tc>
        <w:tc>
          <w:tcPr>
            <w:tcW w:w="1749" w:type="dxa"/>
            <w:vMerge/>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p>
        </w:tc>
        <w:tc>
          <w:tcPr>
            <w:tcW w:w="635" w:type="dxa"/>
            <w:vMerge/>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p>
        </w:tc>
        <w:tc>
          <w:tcPr>
            <w:tcW w:w="12123" w:type="dxa"/>
            <w:gridSpan w:val="11"/>
            <w:shd w:val="clear" w:color="auto" w:fill="auto"/>
          </w:tcPr>
          <w:p w:rsidR="00D43A49" w:rsidRPr="0091196E" w:rsidRDefault="00D43A49" w:rsidP="008F4042">
            <w:pPr>
              <w:widowControl w:val="0"/>
              <w:spacing w:after="0" w:line="240" w:lineRule="auto"/>
              <w:jc w:val="both"/>
              <w:rPr>
                <w:rFonts w:ascii="Times New Roman" w:eastAsia="Times New Roman" w:hAnsi="Times New Roman" w:cs="Times New Roman"/>
                <w:b/>
                <w:sz w:val="18"/>
                <w:szCs w:val="18"/>
              </w:rPr>
            </w:pPr>
            <w:r w:rsidRPr="0091196E">
              <w:rPr>
                <w:rFonts w:ascii="Times New Roman" w:eastAsia="Times New Roman" w:hAnsi="Times New Roman" w:cs="Times New Roman"/>
                <w:b/>
                <w:sz w:val="18"/>
                <w:szCs w:val="18"/>
              </w:rPr>
              <w:t>Примечания:</w:t>
            </w:r>
          </w:p>
          <w:p w:rsidR="00D43A49" w:rsidRPr="0091196E" w:rsidRDefault="00D43A49" w:rsidP="008F4042">
            <w:pPr>
              <w:widowControl w:val="0"/>
              <w:spacing w:after="0" w:line="240" w:lineRule="auto"/>
              <w:jc w:val="both"/>
              <w:rPr>
                <w:rFonts w:ascii="Times New Roman" w:eastAsia="Times New Roman" w:hAnsi="Times New Roman" w:cs="Times New Roman"/>
                <w:sz w:val="18"/>
                <w:szCs w:val="18"/>
              </w:rPr>
            </w:pPr>
            <w:r w:rsidRPr="0091196E">
              <w:rPr>
                <w:rFonts w:ascii="Times New Roman" w:eastAsia="Times New Roman" w:hAnsi="Times New Roman" w:cs="Times New Roman"/>
                <w:sz w:val="18"/>
                <w:szCs w:val="18"/>
              </w:rPr>
              <w:t>1. Для существующей застройки минимальный размер земельного участка принимается по расчету согласно СП, МНГП.</w:t>
            </w:r>
          </w:p>
          <w:p w:rsidR="00D43A49" w:rsidRPr="0091196E" w:rsidRDefault="00D43A49" w:rsidP="008F4042">
            <w:pPr>
              <w:widowControl w:val="0"/>
              <w:spacing w:after="0" w:line="240" w:lineRule="auto"/>
              <w:jc w:val="both"/>
              <w:rPr>
                <w:rFonts w:ascii="Times New Roman" w:eastAsia="Times New Roman" w:hAnsi="Times New Roman" w:cs="Times New Roman"/>
                <w:sz w:val="18"/>
                <w:szCs w:val="18"/>
              </w:rPr>
            </w:pPr>
            <w:r w:rsidRPr="0091196E">
              <w:rPr>
                <w:rFonts w:ascii="Times New Roman" w:eastAsia="Times New Roman" w:hAnsi="Times New Roman" w:cs="Times New Roman"/>
                <w:sz w:val="18"/>
                <w:szCs w:val="18"/>
              </w:rPr>
              <w:t>2. В сложившейся застройке, при ширине земельного участка менее 12 м, для строительства жилого дома минимальный отступ от границы соседнего участка составляет:</w:t>
            </w:r>
          </w:p>
          <w:p w:rsidR="00D43A49" w:rsidRPr="0091196E" w:rsidRDefault="00D43A49" w:rsidP="008F4042">
            <w:pPr>
              <w:widowControl w:val="0"/>
              <w:spacing w:after="0" w:line="240" w:lineRule="auto"/>
              <w:jc w:val="both"/>
              <w:rPr>
                <w:rFonts w:ascii="Times New Roman" w:eastAsia="Times New Roman" w:hAnsi="Times New Roman" w:cs="Times New Roman"/>
                <w:sz w:val="18"/>
                <w:szCs w:val="18"/>
              </w:rPr>
            </w:pPr>
            <w:r w:rsidRPr="0091196E">
              <w:rPr>
                <w:rFonts w:ascii="Times New Roman" w:eastAsia="Times New Roman" w:hAnsi="Times New Roman" w:cs="Times New Roman"/>
                <w:sz w:val="18"/>
                <w:szCs w:val="18"/>
              </w:rPr>
              <w:t>- для одноэтажного – 1 м;</w:t>
            </w:r>
          </w:p>
          <w:p w:rsidR="00D43A49" w:rsidRPr="0091196E" w:rsidRDefault="00D43A49" w:rsidP="008F4042">
            <w:pPr>
              <w:widowControl w:val="0"/>
              <w:spacing w:after="0" w:line="240" w:lineRule="auto"/>
              <w:jc w:val="both"/>
              <w:rPr>
                <w:rFonts w:ascii="Times New Roman" w:eastAsia="Times New Roman" w:hAnsi="Times New Roman" w:cs="Times New Roman"/>
                <w:sz w:val="18"/>
                <w:szCs w:val="18"/>
              </w:rPr>
            </w:pPr>
            <w:r w:rsidRPr="0091196E">
              <w:rPr>
                <w:rFonts w:ascii="Times New Roman" w:eastAsia="Times New Roman" w:hAnsi="Times New Roman" w:cs="Times New Roman"/>
                <w:sz w:val="18"/>
                <w:szCs w:val="18"/>
              </w:rPr>
              <w:t>- для двухэтажного – 1,5 м;</w:t>
            </w:r>
          </w:p>
          <w:p w:rsidR="00D43A49" w:rsidRPr="0091196E" w:rsidRDefault="00D43A49" w:rsidP="008F4042">
            <w:pPr>
              <w:widowControl w:val="0"/>
              <w:spacing w:after="0" w:line="240" w:lineRule="auto"/>
              <w:jc w:val="both"/>
              <w:rPr>
                <w:rFonts w:ascii="Times New Roman" w:eastAsia="Times New Roman" w:hAnsi="Times New Roman" w:cs="Times New Roman"/>
                <w:sz w:val="18"/>
                <w:szCs w:val="18"/>
              </w:rPr>
            </w:pPr>
            <w:r w:rsidRPr="0091196E">
              <w:rPr>
                <w:rFonts w:ascii="Times New Roman" w:eastAsia="Times New Roman" w:hAnsi="Times New Roman" w:cs="Times New Roman"/>
                <w:sz w:val="18"/>
                <w:szCs w:val="18"/>
              </w:rPr>
              <w:t xml:space="preserve">- для трехэтажного – 2 м, </w:t>
            </w:r>
          </w:p>
          <w:p w:rsidR="00D43A49" w:rsidRPr="0091196E" w:rsidRDefault="00D43A49" w:rsidP="008F4042">
            <w:pPr>
              <w:widowControl w:val="0"/>
              <w:spacing w:after="0" w:line="240" w:lineRule="auto"/>
              <w:jc w:val="both"/>
              <w:rPr>
                <w:rFonts w:ascii="Times New Roman" w:eastAsia="Times New Roman" w:hAnsi="Times New Roman" w:cs="Times New Roman"/>
                <w:sz w:val="18"/>
                <w:szCs w:val="18"/>
              </w:rPr>
            </w:pPr>
            <w:r w:rsidRPr="0091196E">
              <w:rPr>
                <w:rFonts w:ascii="Times New Roman" w:eastAsia="Times New Roman" w:hAnsi="Times New Roman" w:cs="Times New Roman"/>
                <w:sz w:val="18"/>
                <w:szCs w:val="18"/>
              </w:rPr>
              <w:t>при условии, что расстояние до расположенного на соседнем земельном участке жилого дома не менее 6 м.</w:t>
            </w:r>
          </w:p>
          <w:p w:rsidR="003662DE" w:rsidRDefault="00D43A49" w:rsidP="003662DE">
            <w:pPr>
              <w:widowControl w:val="0"/>
              <w:spacing w:after="0" w:line="240" w:lineRule="auto"/>
              <w:jc w:val="both"/>
              <w:rPr>
                <w:rFonts w:ascii="Times New Roman" w:eastAsia="Times New Roman" w:hAnsi="Times New Roman" w:cs="Times New Roman"/>
                <w:sz w:val="18"/>
                <w:szCs w:val="18"/>
              </w:rPr>
            </w:pPr>
            <w:r w:rsidRPr="0091196E">
              <w:rPr>
                <w:rFonts w:ascii="Times New Roman" w:eastAsia="Times New Roman" w:hAnsi="Times New Roman" w:cs="Times New Roman"/>
                <w:sz w:val="18"/>
                <w:szCs w:val="18"/>
              </w:rPr>
              <w:t xml:space="preserve">3. </w:t>
            </w:r>
            <w:r w:rsidR="003662DE">
              <w:rPr>
                <w:rFonts w:ascii="Times New Roman" w:eastAsia="Times New Roman" w:hAnsi="Times New Roman" w:cs="Times New Roman"/>
                <w:sz w:val="18"/>
                <w:szCs w:val="18"/>
              </w:rPr>
              <w:t>Максимальная общая площадь объекта индивидуального жилищного строительства – 300 кв. м.</w:t>
            </w:r>
          </w:p>
          <w:p w:rsidR="00D43A49" w:rsidRPr="0091196E" w:rsidRDefault="003662DE" w:rsidP="008F4042">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4. </w:t>
            </w:r>
            <w:r w:rsidR="00D43A49" w:rsidRPr="0091196E">
              <w:rPr>
                <w:rFonts w:ascii="Times New Roman" w:eastAsia="Times New Roman" w:hAnsi="Times New Roman" w:cs="Times New Roman"/>
                <w:sz w:val="18"/>
                <w:szCs w:val="18"/>
              </w:rPr>
              <w:t>Максимальная высота объектов индивидуального жилищного строительства для объектов с углом наклона кровли до 15° - 10 м, с углом наклона кровли более 15° - 13 м.</w:t>
            </w:r>
          </w:p>
          <w:p w:rsidR="00D43A49" w:rsidRPr="0091196E" w:rsidRDefault="003662DE" w:rsidP="008F4042">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00D43A49" w:rsidRPr="0091196E">
              <w:rPr>
                <w:rFonts w:ascii="Times New Roman" w:eastAsia="Times New Roman" w:hAnsi="Times New Roman" w:cs="Times New Roman"/>
                <w:sz w:val="18"/>
                <w:szCs w:val="18"/>
              </w:rPr>
              <w:t>.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w:t>
            </w:r>
          </w:p>
          <w:p w:rsidR="00D43A49" w:rsidRPr="0091196E" w:rsidRDefault="003662DE" w:rsidP="008F4042">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00D43A49" w:rsidRPr="0091196E">
              <w:rPr>
                <w:rFonts w:ascii="Times New Roman" w:eastAsia="Times New Roman" w:hAnsi="Times New Roman" w:cs="Times New Roman"/>
                <w:sz w:val="18"/>
                <w:szCs w:val="18"/>
              </w:rPr>
              <w:t xml:space="preserve">. Максимальная общая площадь </w:t>
            </w:r>
            <w:r w:rsidR="00E168DA" w:rsidRPr="0091196E">
              <w:rPr>
                <w:rFonts w:ascii="Times New Roman" w:eastAsia="Times New Roman" w:hAnsi="Times New Roman" w:cs="Times New Roman"/>
                <w:sz w:val="18"/>
                <w:szCs w:val="18"/>
              </w:rPr>
              <w:t xml:space="preserve">отдельно стоящих </w:t>
            </w:r>
            <w:r w:rsidR="00D43A49" w:rsidRPr="0091196E">
              <w:rPr>
                <w:rFonts w:ascii="Times New Roman" w:eastAsia="Times New Roman" w:hAnsi="Times New Roman" w:cs="Times New Roman"/>
                <w:sz w:val="18"/>
                <w:szCs w:val="18"/>
              </w:rPr>
              <w:t>объектов вспомогательного назначения (за исключением навесов) – не более 50 % от общей площади объекта индивидуального жилищного строительства.</w:t>
            </w:r>
          </w:p>
          <w:p w:rsidR="00D43A49" w:rsidRPr="0091196E" w:rsidRDefault="003662DE" w:rsidP="008F4042">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w:t>
            </w:r>
            <w:r w:rsidR="00D43A49" w:rsidRPr="0091196E">
              <w:rPr>
                <w:rFonts w:ascii="Times New Roman" w:eastAsia="Times New Roman" w:hAnsi="Times New Roman" w:cs="Times New Roman"/>
                <w:sz w:val="18"/>
                <w:szCs w:val="18"/>
              </w:rPr>
              <w:t>. Минимальные отступы от границы смежного земельного участка до:</w:t>
            </w:r>
          </w:p>
          <w:p w:rsidR="00D43A49" w:rsidRPr="0091196E" w:rsidRDefault="00D43A49" w:rsidP="008F4042">
            <w:pPr>
              <w:widowControl w:val="0"/>
              <w:spacing w:after="0" w:line="240" w:lineRule="auto"/>
              <w:jc w:val="both"/>
              <w:rPr>
                <w:rFonts w:ascii="Times New Roman" w:eastAsia="Times New Roman" w:hAnsi="Times New Roman" w:cs="Times New Roman"/>
                <w:sz w:val="18"/>
                <w:szCs w:val="18"/>
              </w:rPr>
            </w:pPr>
            <w:r w:rsidRPr="0091196E">
              <w:rPr>
                <w:rFonts w:ascii="Times New Roman" w:eastAsia="Times New Roman" w:hAnsi="Times New Roman" w:cs="Times New Roman"/>
                <w:sz w:val="18"/>
                <w:szCs w:val="18"/>
              </w:rPr>
              <w:t xml:space="preserve"> - жилых зданий - 3 м;</w:t>
            </w:r>
          </w:p>
          <w:p w:rsidR="00D43A49" w:rsidRPr="0091196E" w:rsidRDefault="00D43A49" w:rsidP="008F4042">
            <w:pPr>
              <w:widowControl w:val="0"/>
              <w:spacing w:after="0" w:line="240" w:lineRule="auto"/>
              <w:jc w:val="both"/>
              <w:rPr>
                <w:rFonts w:ascii="Times New Roman" w:eastAsia="Times New Roman" w:hAnsi="Times New Roman" w:cs="Times New Roman"/>
                <w:sz w:val="18"/>
                <w:szCs w:val="18"/>
              </w:rPr>
            </w:pPr>
            <w:r w:rsidRPr="0091196E">
              <w:rPr>
                <w:rFonts w:ascii="Times New Roman" w:eastAsia="Times New Roman" w:hAnsi="Times New Roman" w:cs="Times New Roman"/>
                <w:sz w:val="18"/>
                <w:szCs w:val="18"/>
              </w:rPr>
              <w:t>- хозяйственных построек- 1 м;</w:t>
            </w:r>
          </w:p>
          <w:p w:rsidR="00D43A49" w:rsidRPr="0091196E" w:rsidRDefault="00D43A49" w:rsidP="008F4042">
            <w:pPr>
              <w:widowControl w:val="0"/>
              <w:spacing w:after="0" w:line="240" w:lineRule="auto"/>
              <w:jc w:val="both"/>
              <w:rPr>
                <w:rFonts w:ascii="Times New Roman" w:eastAsia="Times New Roman" w:hAnsi="Times New Roman" w:cs="Times New Roman"/>
                <w:sz w:val="18"/>
                <w:szCs w:val="18"/>
              </w:rPr>
            </w:pPr>
            <w:r w:rsidRPr="0091196E">
              <w:rPr>
                <w:rFonts w:ascii="Times New Roman" w:eastAsia="Times New Roman" w:hAnsi="Times New Roman" w:cs="Times New Roman"/>
                <w:sz w:val="18"/>
                <w:szCs w:val="18"/>
              </w:rPr>
              <w:t xml:space="preserve">- построек для содержания скота и птицы – 4 м. </w:t>
            </w:r>
          </w:p>
          <w:p w:rsidR="00D43A49" w:rsidRPr="0091196E" w:rsidRDefault="003662DE" w:rsidP="008F4042">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sidR="00D43A49" w:rsidRPr="0091196E">
              <w:rPr>
                <w:rFonts w:ascii="Times New Roman" w:eastAsia="Times New Roman" w:hAnsi="Times New Roman" w:cs="Times New Roman"/>
                <w:sz w:val="18"/>
                <w:szCs w:val="18"/>
              </w:rPr>
              <w:t>. Максимальное количество этажей для гаражей и подсобных сооружений (хозяйственных построек) – 1 этаж.</w:t>
            </w:r>
          </w:p>
          <w:p w:rsidR="000261ED" w:rsidRPr="000261ED" w:rsidRDefault="003662DE" w:rsidP="00E168DA">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9</w:t>
            </w:r>
            <w:r w:rsidR="00D43A49" w:rsidRPr="0091196E">
              <w:rPr>
                <w:rFonts w:ascii="Times New Roman" w:eastAsia="Times New Roman" w:hAnsi="Times New Roman" w:cs="Times New Roman"/>
                <w:sz w:val="18"/>
                <w:szCs w:val="18"/>
              </w:rPr>
              <w:t>.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2132D3" w:rsidRPr="000261ED" w:rsidTr="009419A2">
        <w:trPr>
          <w:cantSplit/>
          <w:trHeight w:val="733"/>
        </w:trPr>
        <w:tc>
          <w:tcPr>
            <w:tcW w:w="452" w:type="dxa"/>
            <w:vMerge w:val="restart"/>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lastRenderedPageBreak/>
              <w:t>2</w:t>
            </w:r>
          </w:p>
          <w:p w:rsidR="002132D3" w:rsidRPr="000261ED" w:rsidRDefault="002132D3" w:rsidP="008F4042">
            <w:pPr>
              <w:widowControl w:val="0"/>
              <w:spacing w:after="0" w:line="240" w:lineRule="auto"/>
              <w:rPr>
                <w:rFonts w:ascii="Times New Roman" w:eastAsia="Times New Roman" w:hAnsi="Times New Roman" w:cs="Times New Roman"/>
                <w:sz w:val="18"/>
                <w:szCs w:val="18"/>
              </w:rPr>
            </w:pPr>
          </w:p>
        </w:tc>
        <w:tc>
          <w:tcPr>
            <w:tcW w:w="1749" w:type="dxa"/>
            <w:vMerge w:val="restart"/>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Малоэтажная многоквартирная жилая застройка</w:t>
            </w:r>
          </w:p>
        </w:tc>
        <w:tc>
          <w:tcPr>
            <w:tcW w:w="635" w:type="dxa"/>
            <w:vMerge w:val="restart"/>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2.1.1</w:t>
            </w:r>
          </w:p>
        </w:tc>
        <w:tc>
          <w:tcPr>
            <w:tcW w:w="163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 xml:space="preserve">500/50 000 </w:t>
            </w:r>
          </w:p>
        </w:tc>
        <w:tc>
          <w:tcPr>
            <w:tcW w:w="99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059"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418"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bCs/>
                <w:sz w:val="18"/>
                <w:szCs w:val="18"/>
              </w:rPr>
              <w:t>4</w:t>
            </w:r>
          </w:p>
        </w:tc>
        <w:tc>
          <w:tcPr>
            <w:tcW w:w="134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060"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2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858"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567"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0,4/0,8</w:t>
            </w:r>
          </w:p>
        </w:tc>
      </w:tr>
      <w:tr w:rsidR="002132D3" w:rsidRPr="000261ED" w:rsidTr="0091196E">
        <w:trPr>
          <w:cantSplit/>
          <w:trHeight w:val="535"/>
        </w:trPr>
        <w:tc>
          <w:tcPr>
            <w:tcW w:w="452" w:type="dxa"/>
            <w:vMerge/>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p>
        </w:tc>
        <w:tc>
          <w:tcPr>
            <w:tcW w:w="1749" w:type="dxa"/>
            <w:vMerge/>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p>
        </w:tc>
        <w:tc>
          <w:tcPr>
            <w:tcW w:w="635" w:type="dxa"/>
            <w:vMerge/>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p>
        </w:tc>
        <w:tc>
          <w:tcPr>
            <w:tcW w:w="12123" w:type="dxa"/>
            <w:gridSpan w:val="11"/>
            <w:shd w:val="clear" w:color="auto" w:fill="auto"/>
          </w:tcPr>
          <w:p w:rsidR="002132D3" w:rsidRPr="0091196E" w:rsidRDefault="002132D3" w:rsidP="002132D3">
            <w:pPr>
              <w:widowControl w:val="0"/>
              <w:spacing w:after="0" w:line="240" w:lineRule="auto"/>
              <w:jc w:val="both"/>
              <w:rPr>
                <w:rFonts w:ascii="Times New Roman" w:eastAsia="Times New Roman" w:hAnsi="Times New Roman" w:cs="Times New Roman"/>
                <w:b/>
                <w:sz w:val="18"/>
                <w:szCs w:val="18"/>
              </w:rPr>
            </w:pPr>
            <w:r w:rsidRPr="0091196E">
              <w:rPr>
                <w:rFonts w:ascii="Times New Roman" w:eastAsia="Times New Roman" w:hAnsi="Times New Roman" w:cs="Times New Roman"/>
                <w:b/>
                <w:sz w:val="18"/>
                <w:szCs w:val="18"/>
              </w:rPr>
              <w:t>Примечание:</w:t>
            </w:r>
          </w:p>
          <w:p w:rsidR="002132D3" w:rsidRPr="002132D3" w:rsidRDefault="002132D3" w:rsidP="002132D3">
            <w:pPr>
              <w:widowControl w:val="0"/>
              <w:spacing w:after="0" w:line="240" w:lineRule="auto"/>
              <w:jc w:val="both"/>
              <w:rPr>
                <w:rFonts w:ascii="Times New Roman" w:eastAsia="Times New Roman" w:hAnsi="Times New Roman" w:cs="Times New Roman"/>
                <w:sz w:val="18"/>
                <w:szCs w:val="18"/>
              </w:rPr>
            </w:pPr>
            <w:r w:rsidRPr="0091196E">
              <w:rPr>
                <w:rFonts w:ascii="Times New Roman" w:eastAsia="Times New Roman" w:hAnsi="Times New Roman" w:cs="Times New Roman"/>
                <w:sz w:val="18"/>
                <w:szCs w:val="18"/>
              </w:rPr>
              <w:t>1. При получении разрешения на строительство объектов капитального строительства требуется разработка и утверждение документации по планировке территории.</w:t>
            </w:r>
          </w:p>
        </w:tc>
      </w:tr>
      <w:tr w:rsidR="002132D3" w:rsidRPr="000261ED" w:rsidTr="002132D3">
        <w:trPr>
          <w:cantSplit/>
          <w:trHeight w:val="170"/>
        </w:trPr>
        <w:tc>
          <w:tcPr>
            <w:tcW w:w="452" w:type="dxa"/>
            <w:shd w:val="clear" w:color="auto" w:fill="auto"/>
          </w:tcPr>
          <w:p w:rsidR="002132D3" w:rsidRPr="000261ED" w:rsidRDefault="00B5602C"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749"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Хранение автотранспорта</w:t>
            </w:r>
          </w:p>
        </w:tc>
        <w:tc>
          <w:tcPr>
            <w:tcW w:w="635"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2.7.1</w:t>
            </w:r>
          </w:p>
        </w:tc>
        <w:tc>
          <w:tcPr>
            <w:tcW w:w="163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12/500</w:t>
            </w:r>
          </w:p>
        </w:tc>
        <w:tc>
          <w:tcPr>
            <w:tcW w:w="99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059"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418"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w:t>
            </w:r>
          </w:p>
        </w:tc>
        <w:tc>
          <w:tcPr>
            <w:tcW w:w="134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060"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90</w:t>
            </w:r>
          </w:p>
        </w:tc>
        <w:tc>
          <w:tcPr>
            <w:tcW w:w="2349" w:type="dxa"/>
            <w:gridSpan w:val="3"/>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2132D3" w:rsidRPr="000261ED" w:rsidTr="002132D3">
        <w:trPr>
          <w:cantSplit/>
          <w:trHeight w:val="170"/>
        </w:trPr>
        <w:tc>
          <w:tcPr>
            <w:tcW w:w="452" w:type="dxa"/>
            <w:shd w:val="clear" w:color="auto" w:fill="auto"/>
          </w:tcPr>
          <w:p w:rsidR="002132D3" w:rsidRPr="002132D3" w:rsidRDefault="00B5602C"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49" w:type="dxa"/>
            <w:shd w:val="clear" w:color="auto" w:fill="auto"/>
          </w:tcPr>
          <w:p w:rsidR="002132D3" w:rsidRPr="0091196E" w:rsidRDefault="002132D3" w:rsidP="002132D3">
            <w:pPr>
              <w:widowControl w:val="0"/>
              <w:spacing w:after="0" w:line="240" w:lineRule="auto"/>
              <w:jc w:val="center"/>
              <w:rPr>
                <w:rFonts w:ascii="Times New Roman" w:eastAsia="Times New Roman" w:hAnsi="Times New Roman" w:cs="Times New Roman"/>
                <w:sz w:val="18"/>
                <w:szCs w:val="18"/>
              </w:rPr>
            </w:pPr>
            <w:r w:rsidRPr="0091196E">
              <w:rPr>
                <w:rFonts w:ascii="Times New Roman" w:eastAsia="Times New Roman" w:hAnsi="Times New Roman" w:cs="Times New Roman"/>
                <w:sz w:val="18"/>
                <w:szCs w:val="18"/>
              </w:rPr>
              <w:t xml:space="preserve">Размещение гаражей для собственных нужд </w:t>
            </w:r>
          </w:p>
        </w:tc>
        <w:tc>
          <w:tcPr>
            <w:tcW w:w="635" w:type="dxa"/>
            <w:shd w:val="clear" w:color="auto" w:fill="auto"/>
          </w:tcPr>
          <w:p w:rsidR="002132D3" w:rsidRPr="002132D3" w:rsidRDefault="002132D3" w:rsidP="008F4042">
            <w:pPr>
              <w:widowControl w:val="0"/>
              <w:spacing w:after="0" w:line="240" w:lineRule="auto"/>
              <w:jc w:val="center"/>
              <w:rPr>
                <w:rFonts w:ascii="Times New Roman" w:eastAsia="Times New Roman" w:hAnsi="Times New Roman" w:cs="Times New Roman"/>
                <w:sz w:val="18"/>
                <w:szCs w:val="18"/>
              </w:rPr>
            </w:pPr>
            <w:r w:rsidRPr="002132D3">
              <w:rPr>
                <w:rFonts w:ascii="Times New Roman" w:eastAsia="Times New Roman" w:hAnsi="Times New Roman" w:cs="Times New Roman"/>
                <w:sz w:val="18"/>
                <w:szCs w:val="18"/>
              </w:rPr>
              <w:t>2.7.2</w:t>
            </w:r>
          </w:p>
        </w:tc>
        <w:tc>
          <w:tcPr>
            <w:tcW w:w="1633" w:type="dxa"/>
            <w:shd w:val="clear" w:color="auto" w:fill="auto"/>
          </w:tcPr>
          <w:p w:rsidR="002132D3" w:rsidRPr="002132D3" w:rsidRDefault="002132D3" w:rsidP="008F4042">
            <w:pPr>
              <w:widowControl w:val="0"/>
              <w:spacing w:after="0" w:line="240" w:lineRule="auto"/>
              <w:jc w:val="center"/>
              <w:rPr>
                <w:rFonts w:ascii="Times New Roman" w:eastAsia="Times New Roman" w:hAnsi="Times New Roman" w:cs="Times New Roman"/>
                <w:sz w:val="18"/>
                <w:szCs w:val="18"/>
              </w:rPr>
            </w:pPr>
            <w:r w:rsidRPr="002132D3">
              <w:rPr>
                <w:rFonts w:ascii="Times New Roman" w:eastAsia="Calibri" w:hAnsi="Times New Roman" w:cs="Times New Roman"/>
                <w:sz w:val="18"/>
                <w:szCs w:val="18"/>
              </w:rPr>
              <w:t>12/500</w:t>
            </w:r>
          </w:p>
        </w:tc>
        <w:tc>
          <w:tcPr>
            <w:tcW w:w="993" w:type="dxa"/>
            <w:shd w:val="clear" w:color="auto" w:fill="auto"/>
          </w:tcPr>
          <w:p w:rsidR="002132D3" w:rsidRPr="002132D3" w:rsidRDefault="002132D3" w:rsidP="008F4042">
            <w:pPr>
              <w:widowControl w:val="0"/>
              <w:spacing w:after="0" w:line="240" w:lineRule="auto"/>
              <w:jc w:val="center"/>
              <w:rPr>
                <w:rFonts w:ascii="Times New Roman" w:eastAsia="Times New Roman" w:hAnsi="Times New Roman" w:cs="Times New Roman"/>
                <w:sz w:val="18"/>
                <w:szCs w:val="18"/>
              </w:rPr>
            </w:pPr>
            <w:r w:rsidRPr="002132D3">
              <w:rPr>
                <w:rFonts w:ascii="Times New Roman" w:eastAsia="Calibri" w:hAnsi="Times New Roman" w:cs="Times New Roman"/>
                <w:sz w:val="18"/>
                <w:szCs w:val="18"/>
              </w:rPr>
              <w:t>5</w:t>
            </w:r>
          </w:p>
        </w:tc>
        <w:tc>
          <w:tcPr>
            <w:tcW w:w="1059" w:type="dxa"/>
            <w:shd w:val="clear" w:color="auto" w:fill="auto"/>
          </w:tcPr>
          <w:p w:rsidR="002132D3" w:rsidRPr="002132D3" w:rsidRDefault="002132D3" w:rsidP="008F4042">
            <w:pPr>
              <w:widowControl w:val="0"/>
              <w:spacing w:after="0" w:line="240" w:lineRule="auto"/>
              <w:jc w:val="center"/>
              <w:rPr>
                <w:rFonts w:ascii="Times New Roman" w:eastAsia="Times New Roman" w:hAnsi="Times New Roman" w:cs="Times New Roman"/>
                <w:sz w:val="18"/>
                <w:szCs w:val="18"/>
              </w:rPr>
            </w:pPr>
            <w:r w:rsidRPr="002132D3">
              <w:rPr>
                <w:rFonts w:ascii="Times New Roman" w:eastAsia="Calibri" w:hAnsi="Times New Roman" w:cs="Times New Roman"/>
                <w:sz w:val="18"/>
                <w:szCs w:val="18"/>
              </w:rPr>
              <w:t>не подлежит установлению</w:t>
            </w:r>
          </w:p>
        </w:tc>
        <w:tc>
          <w:tcPr>
            <w:tcW w:w="1134" w:type="dxa"/>
            <w:shd w:val="clear" w:color="auto" w:fill="auto"/>
          </w:tcPr>
          <w:p w:rsidR="002132D3" w:rsidRPr="002132D3" w:rsidRDefault="002132D3" w:rsidP="008F4042">
            <w:pPr>
              <w:widowControl w:val="0"/>
              <w:spacing w:after="0" w:line="240" w:lineRule="auto"/>
              <w:jc w:val="center"/>
              <w:rPr>
                <w:rFonts w:ascii="Times New Roman" w:eastAsia="Times New Roman" w:hAnsi="Times New Roman" w:cs="Times New Roman"/>
                <w:sz w:val="18"/>
                <w:szCs w:val="18"/>
              </w:rPr>
            </w:pPr>
            <w:r w:rsidRPr="002132D3">
              <w:rPr>
                <w:rFonts w:ascii="Times New Roman" w:eastAsia="Calibri" w:hAnsi="Times New Roman" w:cs="Times New Roman"/>
                <w:sz w:val="18"/>
                <w:szCs w:val="18"/>
              </w:rPr>
              <w:t>1</w:t>
            </w:r>
          </w:p>
        </w:tc>
        <w:tc>
          <w:tcPr>
            <w:tcW w:w="1134" w:type="dxa"/>
            <w:shd w:val="clear" w:color="auto" w:fill="auto"/>
          </w:tcPr>
          <w:p w:rsidR="002132D3" w:rsidRPr="002132D3" w:rsidRDefault="002132D3" w:rsidP="008F4042">
            <w:pPr>
              <w:widowControl w:val="0"/>
              <w:spacing w:after="0" w:line="240" w:lineRule="auto"/>
              <w:jc w:val="center"/>
              <w:rPr>
                <w:rFonts w:ascii="Times New Roman" w:eastAsia="Times New Roman" w:hAnsi="Times New Roman" w:cs="Times New Roman"/>
                <w:sz w:val="18"/>
                <w:szCs w:val="18"/>
              </w:rPr>
            </w:pPr>
            <w:r w:rsidRPr="002132D3">
              <w:rPr>
                <w:rFonts w:ascii="Times New Roman" w:eastAsia="Calibri" w:hAnsi="Times New Roman" w:cs="Times New Roman"/>
                <w:sz w:val="18"/>
                <w:szCs w:val="18"/>
              </w:rPr>
              <w:t>не подлежит установлению</w:t>
            </w:r>
          </w:p>
        </w:tc>
        <w:tc>
          <w:tcPr>
            <w:tcW w:w="1418" w:type="dxa"/>
            <w:shd w:val="clear" w:color="auto" w:fill="auto"/>
          </w:tcPr>
          <w:p w:rsidR="002132D3" w:rsidRPr="002132D3" w:rsidRDefault="002132D3" w:rsidP="008F4042">
            <w:pPr>
              <w:widowControl w:val="0"/>
              <w:spacing w:after="0" w:line="240" w:lineRule="auto"/>
              <w:jc w:val="center"/>
              <w:rPr>
                <w:rFonts w:ascii="Times New Roman" w:eastAsia="Times New Roman" w:hAnsi="Times New Roman" w:cs="Times New Roman"/>
                <w:sz w:val="18"/>
                <w:szCs w:val="18"/>
              </w:rPr>
            </w:pPr>
            <w:r w:rsidRPr="002132D3">
              <w:rPr>
                <w:rFonts w:ascii="Times New Roman" w:eastAsia="Calibri" w:hAnsi="Times New Roman" w:cs="Times New Roman"/>
                <w:sz w:val="18"/>
                <w:szCs w:val="18"/>
              </w:rPr>
              <w:t>1</w:t>
            </w:r>
          </w:p>
        </w:tc>
        <w:tc>
          <w:tcPr>
            <w:tcW w:w="1343" w:type="dxa"/>
            <w:shd w:val="clear" w:color="auto" w:fill="auto"/>
          </w:tcPr>
          <w:p w:rsidR="002132D3" w:rsidRPr="002132D3" w:rsidRDefault="002132D3" w:rsidP="008F4042">
            <w:pPr>
              <w:widowControl w:val="0"/>
              <w:spacing w:after="0" w:line="240" w:lineRule="auto"/>
              <w:jc w:val="center"/>
              <w:rPr>
                <w:rFonts w:ascii="Times New Roman" w:eastAsia="Times New Roman" w:hAnsi="Times New Roman" w:cs="Times New Roman"/>
                <w:sz w:val="18"/>
                <w:szCs w:val="18"/>
              </w:rPr>
            </w:pPr>
            <w:r w:rsidRPr="002132D3">
              <w:rPr>
                <w:rFonts w:ascii="Times New Roman" w:eastAsia="Calibri" w:hAnsi="Times New Roman" w:cs="Times New Roman"/>
                <w:sz w:val="18"/>
                <w:szCs w:val="18"/>
              </w:rPr>
              <w:t>6</w:t>
            </w:r>
          </w:p>
        </w:tc>
        <w:tc>
          <w:tcPr>
            <w:tcW w:w="1060" w:type="dxa"/>
            <w:shd w:val="clear" w:color="auto" w:fill="auto"/>
          </w:tcPr>
          <w:p w:rsidR="002132D3" w:rsidRPr="002132D3" w:rsidRDefault="002132D3" w:rsidP="008F4042">
            <w:pPr>
              <w:widowControl w:val="0"/>
              <w:spacing w:after="0" w:line="240" w:lineRule="auto"/>
              <w:jc w:val="center"/>
              <w:rPr>
                <w:rFonts w:ascii="Times New Roman" w:eastAsia="Times New Roman" w:hAnsi="Times New Roman" w:cs="Times New Roman"/>
                <w:sz w:val="18"/>
                <w:szCs w:val="18"/>
              </w:rPr>
            </w:pPr>
            <w:r w:rsidRPr="002132D3">
              <w:rPr>
                <w:rFonts w:ascii="Times New Roman" w:eastAsia="Calibri" w:hAnsi="Times New Roman" w:cs="Times New Roman"/>
                <w:sz w:val="18"/>
                <w:szCs w:val="18"/>
              </w:rPr>
              <w:t>90</w:t>
            </w:r>
          </w:p>
        </w:tc>
        <w:tc>
          <w:tcPr>
            <w:tcW w:w="2349" w:type="dxa"/>
            <w:gridSpan w:val="3"/>
            <w:shd w:val="clear" w:color="auto" w:fill="auto"/>
          </w:tcPr>
          <w:p w:rsidR="002132D3" w:rsidRPr="002132D3" w:rsidRDefault="002132D3" w:rsidP="008F4042">
            <w:pPr>
              <w:widowControl w:val="0"/>
              <w:spacing w:after="0" w:line="240" w:lineRule="auto"/>
              <w:jc w:val="center"/>
              <w:rPr>
                <w:rFonts w:ascii="Times New Roman" w:eastAsia="Times New Roman" w:hAnsi="Times New Roman" w:cs="Times New Roman"/>
                <w:sz w:val="18"/>
                <w:szCs w:val="18"/>
              </w:rPr>
            </w:pPr>
            <w:r w:rsidRPr="002132D3">
              <w:rPr>
                <w:rFonts w:ascii="Times New Roman" w:eastAsia="Calibri" w:hAnsi="Times New Roman" w:cs="Times New Roman"/>
                <w:sz w:val="18"/>
                <w:szCs w:val="18"/>
              </w:rPr>
              <w:t>не подлежит установлению</w:t>
            </w:r>
          </w:p>
        </w:tc>
      </w:tr>
      <w:tr w:rsidR="002132D3" w:rsidRPr="000261ED" w:rsidTr="002132D3">
        <w:trPr>
          <w:cantSplit/>
          <w:trHeight w:val="170"/>
        </w:trPr>
        <w:tc>
          <w:tcPr>
            <w:tcW w:w="452" w:type="dxa"/>
            <w:shd w:val="clear" w:color="auto" w:fill="auto"/>
          </w:tcPr>
          <w:p w:rsidR="002132D3" w:rsidRPr="000261ED" w:rsidRDefault="00B5602C"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49" w:type="dxa"/>
            <w:shd w:val="clear" w:color="auto" w:fill="auto"/>
          </w:tcPr>
          <w:p w:rsidR="002132D3" w:rsidRPr="0091196E" w:rsidRDefault="002132D3" w:rsidP="002132D3">
            <w:pPr>
              <w:widowControl w:val="0"/>
              <w:spacing w:after="0" w:line="240" w:lineRule="auto"/>
              <w:jc w:val="center"/>
              <w:rPr>
                <w:rFonts w:ascii="Times New Roman" w:eastAsia="Times New Roman" w:hAnsi="Times New Roman"/>
                <w:sz w:val="18"/>
                <w:szCs w:val="18"/>
              </w:rPr>
            </w:pPr>
            <w:r w:rsidRPr="0091196E">
              <w:rPr>
                <w:rFonts w:ascii="Times New Roman" w:eastAsia="Times New Roman" w:hAnsi="Times New Roman"/>
                <w:sz w:val="18"/>
                <w:szCs w:val="18"/>
              </w:rPr>
              <w:t>Образование и просвещение</w:t>
            </w:r>
          </w:p>
        </w:tc>
        <w:tc>
          <w:tcPr>
            <w:tcW w:w="635"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3.5</w:t>
            </w:r>
          </w:p>
        </w:tc>
        <w:tc>
          <w:tcPr>
            <w:tcW w:w="1633"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300/30 000</w:t>
            </w:r>
          </w:p>
        </w:tc>
        <w:tc>
          <w:tcPr>
            <w:tcW w:w="993"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10</w:t>
            </w:r>
          </w:p>
        </w:tc>
        <w:tc>
          <w:tcPr>
            <w:tcW w:w="1059"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10</w:t>
            </w:r>
          </w:p>
        </w:tc>
        <w:tc>
          <w:tcPr>
            <w:tcW w:w="1134"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134"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30</w:t>
            </w:r>
          </w:p>
        </w:tc>
        <w:tc>
          <w:tcPr>
            <w:tcW w:w="1418"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4</w:t>
            </w:r>
          </w:p>
        </w:tc>
        <w:tc>
          <w:tcPr>
            <w:tcW w:w="1343"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18</w:t>
            </w:r>
          </w:p>
        </w:tc>
        <w:tc>
          <w:tcPr>
            <w:tcW w:w="1060"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60</w:t>
            </w:r>
          </w:p>
        </w:tc>
        <w:tc>
          <w:tcPr>
            <w:tcW w:w="924"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30</w:t>
            </w:r>
          </w:p>
        </w:tc>
        <w:tc>
          <w:tcPr>
            <w:tcW w:w="1425" w:type="dxa"/>
            <w:gridSpan w:val="2"/>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r>
      <w:tr w:rsidR="002132D3" w:rsidRPr="000261ED" w:rsidTr="002132D3">
        <w:trPr>
          <w:cantSplit/>
          <w:trHeight w:val="170"/>
        </w:trPr>
        <w:tc>
          <w:tcPr>
            <w:tcW w:w="452" w:type="dxa"/>
            <w:shd w:val="clear" w:color="auto" w:fill="auto"/>
          </w:tcPr>
          <w:p w:rsidR="002132D3" w:rsidRPr="000261ED" w:rsidRDefault="00B5602C"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749" w:type="dxa"/>
            <w:shd w:val="clear" w:color="auto" w:fill="auto"/>
          </w:tcPr>
          <w:p w:rsidR="002132D3" w:rsidRPr="0091196E" w:rsidRDefault="002132D3" w:rsidP="008F4042">
            <w:pPr>
              <w:widowControl w:val="0"/>
              <w:spacing w:after="0" w:line="240" w:lineRule="auto"/>
              <w:jc w:val="center"/>
              <w:rPr>
                <w:rFonts w:ascii="Times New Roman" w:eastAsia="Times New Roman" w:hAnsi="Times New Roman"/>
                <w:sz w:val="18"/>
                <w:szCs w:val="18"/>
              </w:rPr>
            </w:pPr>
            <w:r w:rsidRPr="0091196E">
              <w:rPr>
                <w:rFonts w:ascii="Times New Roman" w:eastAsia="Times New Roman" w:hAnsi="Times New Roman"/>
                <w:sz w:val="18"/>
                <w:szCs w:val="18"/>
              </w:rPr>
              <w:t>Дошкольное, начальное и среднее общее образование</w:t>
            </w:r>
          </w:p>
        </w:tc>
        <w:tc>
          <w:tcPr>
            <w:tcW w:w="635"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3.5.1</w:t>
            </w:r>
          </w:p>
        </w:tc>
        <w:tc>
          <w:tcPr>
            <w:tcW w:w="1633"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300/30 000</w:t>
            </w:r>
          </w:p>
        </w:tc>
        <w:tc>
          <w:tcPr>
            <w:tcW w:w="993"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10</w:t>
            </w:r>
          </w:p>
        </w:tc>
        <w:tc>
          <w:tcPr>
            <w:tcW w:w="1059"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10</w:t>
            </w:r>
          </w:p>
        </w:tc>
        <w:tc>
          <w:tcPr>
            <w:tcW w:w="1134"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134"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30</w:t>
            </w:r>
          </w:p>
        </w:tc>
        <w:tc>
          <w:tcPr>
            <w:tcW w:w="1418"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4</w:t>
            </w:r>
          </w:p>
        </w:tc>
        <w:tc>
          <w:tcPr>
            <w:tcW w:w="1343"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18</w:t>
            </w:r>
          </w:p>
        </w:tc>
        <w:tc>
          <w:tcPr>
            <w:tcW w:w="1060"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60</w:t>
            </w:r>
          </w:p>
        </w:tc>
        <w:tc>
          <w:tcPr>
            <w:tcW w:w="924"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30</w:t>
            </w:r>
          </w:p>
        </w:tc>
        <w:tc>
          <w:tcPr>
            <w:tcW w:w="1425" w:type="dxa"/>
            <w:gridSpan w:val="2"/>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r>
      <w:tr w:rsidR="002132D3" w:rsidRPr="000261ED" w:rsidTr="002132D3">
        <w:trPr>
          <w:cantSplit/>
          <w:trHeight w:val="170"/>
        </w:trPr>
        <w:tc>
          <w:tcPr>
            <w:tcW w:w="452" w:type="dxa"/>
            <w:shd w:val="clear" w:color="auto" w:fill="auto"/>
          </w:tcPr>
          <w:p w:rsidR="002132D3" w:rsidRPr="000261ED" w:rsidRDefault="00B5602C"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749" w:type="dxa"/>
            <w:shd w:val="clear" w:color="auto" w:fill="auto"/>
          </w:tcPr>
          <w:p w:rsidR="002132D3" w:rsidRPr="0091196E" w:rsidRDefault="002132D3" w:rsidP="008F4042">
            <w:pPr>
              <w:widowControl w:val="0"/>
              <w:spacing w:after="0" w:line="240" w:lineRule="auto"/>
              <w:jc w:val="center"/>
              <w:rPr>
                <w:rFonts w:ascii="Times New Roman" w:eastAsia="Times New Roman" w:hAnsi="Times New Roman"/>
                <w:sz w:val="18"/>
                <w:szCs w:val="18"/>
              </w:rPr>
            </w:pPr>
            <w:r w:rsidRPr="0091196E">
              <w:rPr>
                <w:rFonts w:ascii="Times New Roman" w:eastAsia="Times New Roman" w:hAnsi="Times New Roman"/>
                <w:sz w:val="18"/>
                <w:szCs w:val="18"/>
              </w:rPr>
              <w:t>Среднее и высшее профессиональное образование</w:t>
            </w:r>
          </w:p>
        </w:tc>
        <w:tc>
          <w:tcPr>
            <w:tcW w:w="635"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3.5.2</w:t>
            </w:r>
          </w:p>
        </w:tc>
        <w:tc>
          <w:tcPr>
            <w:tcW w:w="1633"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300/30 000</w:t>
            </w:r>
          </w:p>
        </w:tc>
        <w:tc>
          <w:tcPr>
            <w:tcW w:w="993"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10</w:t>
            </w:r>
          </w:p>
        </w:tc>
        <w:tc>
          <w:tcPr>
            <w:tcW w:w="1059"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10</w:t>
            </w:r>
          </w:p>
        </w:tc>
        <w:tc>
          <w:tcPr>
            <w:tcW w:w="1134"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134"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30</w:t>
            </w:r>
          </w:p>
        </w:tc>
        <w:tc>
          <w:tcPr>
            <w:tcW w:w="1418"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4</w:t>
            </w:r>
          </w:p>
        </w:tc>
        <w:tc>
          <w:tcPr>
            <w:tcW w:w="1343"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18</w:t>
            </w:r>
          </w:p>
        </w:tc>
        <w:tc>
          <w:tcPr>
            <w:tcW w:w="1060"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60</w:t>
            </w:r>
          </w:p>
        </w:tc>
        <w:tc>
          <w:tcPr>
            <w:tcW w:w="924"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30</w:t>
            </w:r>
          </w:p>
        </w:tc>
        <w:tc>
          <w:tcPr>
            <w:tcW w:w="1425" w:type="dxa"/>
            <w:gridSpan w:val="2"/>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r>
      <w:tr w:rsidR="002132D3" w:rsidRPr="000261ED" w:rsidTr="002132D3">
        <w:trPr>
          <w:cantSplit/>
          <w:trHeight w:val="170"/>
        </w:trPr>
        <w:tc>
          <w:tcPr>
            <w:tcW w:w="452" w:type="dxa"/>
            <w:shd w:val="clear" w:color="auto" w:fill="auto"/>
          </w:tcPr>
          <w:p w:rsidR="002132D3" w:rsidRPr="000261ED" w:rsidRDefault="00B5602C"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749" w:type="dxa"/>
            <w:shd w:val="clear" w:color="auto" w:fill="auto"/>
          </w:tcPr>
          <w:p w:rsidR="002132D3" w:rsidRPr="0091196E" w:rsidRDefault="002132D3" w:rsidP="002132D3">
            <w:pPr>
              <w:widowControl w:val="0"/>
              <w:spacing w:after="0" w:line="240" w:lineRule="auto"/>
              <w:jc w:val="center"/>
              <w:rPr>
                <w:rFonts w:ascii="Times New Roman" w:eastAsia="Times New Roman" w:hAnsi="Times New Roman"/>
                <w:sz w:val="18"/>
                <w:szCs w:val="18"/>
              </w:rPr>
            </w:pPr>
            <w:r w:rsidRPr="0091196E">
              <w:rPr>
                <w:rFonts w:ascii="Times New Roman" w:eastAsia="Times New Roman" w:hAnsi="Times New Roman"/>
                <w:sz w:val="18"/>
                <w:szCs w:val="18"/>
              </w:rPr>
              <w:t>Религиозное использование</w:t>
            </w:r>
          </w:p>
        </w:tc>
        <w:tc>
          <w:tcPr>
            <w:tcW w:w="635"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3.7</w:t>
            </w:r>
          </w:p>
        </w:tc>
        <w:tc>
          <w:tcPr>
            <w:tcW w:w="1633"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300/50 000</w:t>
            </w:r>
          </w:p>
        </w:tc>
        <w:tc>
          <w:tcPr>
            <w:tcW w:w="993"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059"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134"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134"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30</w:t>
            </w:r>
          </w:p>
        </w:tc>
        <w:tc>
          <w:tcPr>
            <w:tcW w:w="1418"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w:t>
            </w:r>
          </w:p>
        </w:tc>
        <w:tc>
          <w:tcPr>
            <w:tcW w:w="1343"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30</w:t>
            </w:r>
          </w:p>
        </w:tc>
        <w:tc>
          <w:tcPr>
            <w:tcW w:w="1060"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40</w:t>
            </w:r>
          </w:p>
        </w:tc>
        <w:tc>
          <w:tcPr>
            <w:tcW w:w="924" w:type="dxa"/>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30</w:t>
            </w:r>
          </w:p>
        </w:tc>
        <w:tc>
          <w:tcPr>
            <w:tcW w:w="1425" w:type="dxa"/>
            <w:gridSpan w:val="2"/>
            <w:shd w:val="clear" w:color="auto" w:fill="auto"/>
          </w:tcPr>
          <w:p w:rsidR="002132D3" w:rsidRPr="00D529A0" w:rsidRDefault="002132D3"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r>
      <w:tr w:rsidR="002132D3" w:rsidRPr="000261ED" w:rsidTr="002132D3">
        <w:trPr>
          <w:cantSplit/>
          <w:trHeight w:val="170"/>
        </w:trPr>
        <w:tc>
          <w:tcPr>
            <w:tcW w:w="452" w:type="dxa"/>
            <w:shd w:val="clear" w:color="auto" w:fill="auto"/>
          </w:tcPr>
          <w:p w:rsidR="002132D3" w:rsidRPr="000261ED" w:rsidRDefault="00B5602C"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9</w:t>
            </w:r>
          </w:p>
        </w:tc>
        <w:tc>
          <w:tcPr>
            <w:tcW w:w="1749"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Осуществление религиозных обрядов</w:t>
            </w:r>
          </w:p>
        </w:tc>
        <w:tc>
          <w:tcPr>
            <w:tcW w:w="635"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3.7.1</w:t>
            </w:r>
          </w:p>
        </w:tc>
        <w:tc>
          <w:tcPr>
            <w:tcW w:w="163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300/10 000</w:t>
            </w:r>
          </w:p>
        </w:tc>
        <w:tc>
          <w:tcPr>
            <w:tcW w:w="99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059"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418"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34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060"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40</w:t>
            </w:r>
          </w:p>
        </w:tc>
        <w:tc>
          <w:tcPr>
            <w:tcW w:w="92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425" w:type="dxa"/>
            <w:gridSpan w:val="2"/>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2132D3" w:rsidRPr="000261ED" w:rsidTr="002132D3">
        <w:trPr>
          <w:cantSplit/>
          <w:trHeight w:val="170"/>
        </w:trPr>
        <w:tc>
          <w:tcPr>
            <w:tcW w:w="452" w:type="dxa"/>
            <w:shd w:val="clear" w:color="auto" w:fill="auto"/>
          </w:tcPr>
          <w:p w:rsidR="002132D3" w:rsidRPr="000261ED" w:rsidRDefault="00B5602C"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749"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Религиозное управление и образование</w:t>
            </w:r>
          </w:p>
        </w:tc>
        <w:tc>
          <w:tcPr>
            <w:tcW w:w="635"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3.7.2</w:t>
            </w:r>
          </w:p>
        </w:tc>
        <w:tc>
          <w:tcPr>
            <w:tcW w:w="163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300/10 000</w:t>
            </w:r>
          </w:p>
        </w:tc>
        <w:tc>
          <w:tcPr>
            <w:tcW w:w="99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059"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418"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34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060"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40</w:t>
            </w:r>
          </w:p>
        </w:tc>
        <w:tc>
          <w:tcPr>
            <w:tcW w:w="92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425" w:type="dxa"/>
            <w:gridSpan w:val="2"/>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2132D3" w:rsidRPr="000261ED" w:rsidTr="002132D3">
        <w:trPr>
          <w:cantSplit/>
          <w:trHeight w:val="170"/>
        </w:trPr>
        <w:tc>
          <w:tcPr>
            <w:tcW w:w="452" w:type="dxa"/>
            <w:shd w:val="clear" w:color="auto" w:fill="auto"/>
          </w:tcPr>
          <w:p w:rsidR="002132D3" w:rsidRPr="000261ED" w:rsidRDefault="002132D3" w:rsidP="00B5602C">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w:t>
            </w:r>
            <w:r w:rsidR="00B5602C">
              <w:rPr>
                <w:rFonts w:ascii="Times New Roman" w:eastAsia="Times New Roman" w:hAnsi="Times New Roman" w:cs="Times New Roman"/>
                <w:sz w:val="18"/>
                <w:szCs w:val="18"/>
              </w:rPr>
              <w:t>1</w:t>
            </w:r>
          </w:p>
        </w:tc>
        <w:tc>
          <w:tcPr>
            <w:tcW w:w="1749"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Служебные гаражи</w:t>
            </w:r>
          </w:p>
        </w:tc>
        <w:tc>
          <w:tcPr>
            <w:tcW w:w="635"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4.9</w:t>
            </w:r>
          </w:p>
        </w:tc>
        <w:tc>
          <w:tcPr>
            <w:tcW w:w="1633" w:type="dxa"/>
            <w:shd w:val="clear" w:color="auto" w:fill="auto"/>
          </w:tcPr>
          <w:p w:rsidR="002132D3" w:rsidRPr="000261ED" w:rsidRDefault="002132D3"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150/7 500</w:t>
            </w:r>
          </w:p>
        </w:tc>
        <w:tc>
          <w:tcPr>
            <w:tcW w:w="993" w:type="dxa"/>
            <w:shd w:val="clear" w:color="auto" w:fill="auto"/>
          </w:tcPr>
          <w:p w:rsidR="002132D3" w:rsidRPr="000261ED" w:rsidRDefault="002132D3"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10</w:t>
            </w:r>
          </w:p>
        </w:tc>
        <w:tc>
          <w:tcPr>
            <w:tcW w:w="1059" w:type="dxa"/>
            <w:shd w:val="clear" w:color="auto" w:fill="auto"/>
          </w:tcPr>
          <w:p w:rsidR="002132D3" w:rsidRPr="000261ED" w:rsidRDefault="002132D3"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1</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c>
          <w:tcPr>
            <w:tcW w:w="1418" w:type="dxa"/>
            <w:shd w:val="clear" w:color="auto" w:fill="auto"/>
          </w:tcPr>
          <w:p w:rsidR="002132D3" w:rsidRPr="000261ED" w:rsidRDefault="002132D3"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2</w:t>
            </w:r>
          </w:p>
        </w:tc>
        <w:tc>
          <w:tcPr>
            <w:tcW w:w="1343" w:type="dxa"/>
            <w:shd w:val="clear" w:color="auto" w:fill="auto"/>
          </w:tcPr>
          <w:p w:rsidR="002132D3" w:rsidRPr="000261ED" w:rsidRDefault="002132D3"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10</w:t>
            </w:r>
          </w:p>
        </w:tc>
        <w:tc>
          <w:tcPr>
            <w:tcW w:w="1060" w:type="dxa"/>
            <w:shd w:val="clear" w:color="auto" w:fill="auto"/>
          </w:tcPr>
          <w:p w:rsidR="002132D3" w:rsidRPr="000261ED" w:rsidRDefault="002132D3"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90</w:t>
            </w:r>
          </w:p>
        </w:tc>
        <w:tc>
          <w:tcPr>
            <w:tcW w:w="2349" w:type="dxa"/>
            <w:gridSpan w:val="3"/>
            <w:shd w:val="clear" w:color="auto" w:fill="auto"/>
          </w:tcPr>
          <w:p w:rsidR="002132D3" w:rsidRPr="000261ED" w:rsidRDefault="002132D3"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r>
      <w:tr w:rsidR="0091196E" w:rsidRPr="000261ED" w:rsidTr="0091196E">
        <w:trPr>
          <w:cantSplit/>
          <w:trHeight w:val="170"/>
        </w:trPr>
        <w:tc>
          <w:tcPr>
            <w:tcW w:w="452" w:type="dxa"/>
            <w:shd w:val="clear" w:color="auto" w:fill="auto"/>
          </w:tcPr>
          <w:p w:rsidR="0091196E" w:rsidRPr="000261ED" w:rsidRDefault="0091196E" w:rsidP="00B5602C">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w:t>
            </w:r>
            <w:r w:rsidR="00B5602C">
              <w:rPr>
                <w:rFonts w:ascii="Times New Roman" w:eastAsia="Times New Roman" w:hAnsi="Times New Roman" w:cs="Times New Roman"/>
                <w:sz w:val="18"/>
                <w:szCs w:val="18"/>
              </w:rPr>
              <w:t>2</w:t>
            </w:r>
          </w:p>
        </w:tc>
        <w:tc>
          <w:tcPr>
            <w:tcW w:w="1749"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Стоянка транспортных средств</w:t>
            </w:r>
          </w:p>
        </w:tc>
        <w:tc>
          <w:tcPr>
            <w:tcW w:w="635"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4.9.2</w:t>
            </w:r>
          </w:p>
        </w:tc>
        <w:tc>
          <w:tcPr>
            <w:tcW w:w="1633"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18/5 000</w:t>
            </w:r>
          </w:p>
        </w:tc>
        <w:tc>
          <w:tcPr>
            <w:tcW w:w="993"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lang w:val="en-US"/>
              </w:rPr>
              <w:t>5</w:t>
            </w:r>
          </w:p>
        </w:tc>
        <w:tc>
          <w:tcPr>
            <w:tcW w:w="1059"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lang w:val="en-US"/>
              </w:rPr>
              <w:t>3</w:t>
            </w:r>
          </w:p>
        </w:tc>
        <w:tc>
          <w:tcPr>
            <w:tcW w:w="1134"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lang w:val="en-US"/>
              </w:rPr>
              <w:t>3</w:t>
            </w:r>
          </w:p>
        </w:tc>
        <w:tc>
          <w:tcPr>
            <w:tcW w:w="1134"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lang w:val="en-US"/>
              </w:rPr>
              <w:t>10</w:t>
            </w:r>
          </w:p>
        </w:tc>
        <w:tc>
          <w:tcPr>
            <w:tcW w:w="1418"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lang w:val="en-US"/>
              </w:rPr>
              <w:t>2</w:t>
            </w:r>
          </w:p>
        </w:tc>
        <w:tc>
          <w:tcPr>
            <w:tcW w:w="1343"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lang w:val="en-US"/>
              </w:rPr>
              <w:t>10</w:t>
            </w:r>
          </w:p>
        </w:tc>
        <w:tc>
          <w:tcPr>
            <w:tcW w:w="1060"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90</w:t>
            </w:r>
          </w:p>
        </w:tc>
        <w:tc>
          <w:tcPr>
            <w:tcW w:w="2349" w:type="dxa"/>
            <w:gridSpan w:val="3"/>
            <w:shd w:val="clear" w:color="auto" w:fill="auto"/>
          </w:tcPr>
          <w:p w:rsidR="0091196E" w:rsidRPr="000261ED" w:rsidRDefault="0091196E"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91196E" w:rsidRPr="000261ED" w:rsidTr="0091196E">
        <w:trPr>
          <w:cantSplit/>
          <w:trHeight w:val="170"/>
        </w:trPr>
        <w:tc>
          <w:tcPr>
            <w:tcW w:w="452" w:type="dxa"/>
            <w:shd w:val="clear" w:color="auto" w:fill="auto"/>
          </w:tcPr>
          <w:p w:rsidR="0091196E" w:rsidRPr="000261ED" w:rsidRDefault="0091196E" w:rsidP="00B5602C">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w:t>
            </w:r>
            <w:r w:rsidR="00B5602C">
              <w:rPr>
                <w:rFonts w:ascii="Times New Roman" w:eastAsia="Times New Roman" w:hAnsi="Times New Roman" w:cs="Times New Roman"/>
                <w:sz w:val="18"/>
                <w:szCs w:val="18"/>
              </w:rPr>
              <w:t>3</w:t>
            </w:r>
          </w:p>
        </w:tc>
        <w:tc>
          <w:tcPr>
            <w:tcW w:w="1749"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proofErr w:type="spellStart"/>
            <w:r w:rsidRPr="000261ED">
              <w:rPr>
                <w:rFonts w:ascii="Times New Roman" w:eastAsia="Times New Roman" w:hAnsi="Times New Roman" w:cs="Times New Roman"/>
                <w:sz w:val="18"/>
                <w:szCs w:val="18"/>
              </w:rPr>
              <w:t>Выставочно</w:t>
            </w:r>
            <w:proofErr w:type="spellEnd"/>
            <w:r w:rsidRPr="000261ED">
              <w:rPr>
                <w:rFonts w:ascii="Times New Roman" w:eastAsia="Times New Roman" w:hAnsi="Times New Roman" w:cs="Times New Roman"/>
                <w:sz w:val="18"/>
                <w:szCs w:val="18"/>
              </w:rPr>
              <w:t>-ярмарочная деятельность</w:t>
            </w:r>
          </w:p>
        </w:tc>
        <w:tc>
          <w:tcPr>
            <w:tcW w:w="635"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4.10</w:t>
            </w:r>
          </w:p>
        </w:tc>
        <w:tc>
          <w:tcPr>
            <w:tcW w:w="1633"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5 000/50 000</w:t>
            </w:r>
          </w:p>
        </w:tc>
        <w:tc>
          <w:tcPr>
            <w:tcW w:w="993"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059"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418"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343"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060"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24" w:type="dxa"/>
            <w:shd w:val="clear" w:color="auto" w:fill="auto"/>
          </w:tcPr>
          <w:p w:rsidR="0091196E" w:rsidRPr="000261ED" w:rsidRDefault="0091196E"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shd w:val="clear" w:color="auto" w:fill="auto"/>
          </w:tcPr>
          <w:p w:rsidR="0091196E" w:rsidRPr="000261ED" w:rsidRDefault="0091196E"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bl>
    <w:p w:rsidR="000261ED" w:rsidRPr="000261ED" w:rsidRDefault="000261ED" w:rsidP="008F4042">
      <w:pPr>
        <w:widowControl w:val="0"/>
        <w:spacing w:after="0" w:line="240" w:lineRule="auto"/>
        <w:jc w:val="both"/>
        <w:rPr>
          <w:rFonts w:ascii="Times New Roman" w:eastAsia="Calibri" w:hAnsi="Times New Roman" w:cs="Times New Roman"/>
          <w:b/>
          <w:bCs/>
          <w:sz w:val="24"/>
          <w:szCs w:val="24"/>
        </w:rPr>
      </w:pPr>
    </w:p>
    <w:p w:rsidR="000261ED" w:rsidRPr="000261ED" w:rsidRDefault="000261ED" w:rsidP="008F4042">
      <w:pPr>
        <w:widowControl w:val="0"/>
        <w:spacing w:after="0" w:line="240" w:lineRule="auto"/>
        <w:ind w:left="567"/>
        <w:rPr>
          <w:rFonts w:ascii="Times New Roman" w:eastAsia="Calibri" w:hAnsi="Times New Roman" w:cs="Times New Roman"/>
          <w:b/>
          <w:sz w:val="24"/>
          <w:szCs w:val="24"/>
        </w:rPr>
      </w:pPr>
      <w:r w:rsidRPr="000261ED">
        <w:rPr>
          <w:rFonts w:ascii="Times New Roman" w:eastAsia="Calibri" w:hAnsi="Times New Roman" w:cs="Times New Roman"/>
          <w:b/>
          <w:sz w:val="24"/>
          <w:szCs w:val="24"/>
        </w:rPr>
        <w:t>3. ВСПОМОГАТЕЛЬНЫЕ ВИДЫ И ПАРАМЕТРЫ РАЗРЕШЕННОГО ИСПОЛЬЗОВАНИЯ ОБЪЕКТОВ КАПИТАЛЬНОГО СТРОИТЕЛЬСТВА</w:t>
      </w:r>
    </w:p>
    <w:p w:rsidR="000261ED" w:rsidRPr="000261ED" w:rsidRDefault="000261ED" w:rsidP="008F4042">
      <w:pPr>
        <w:widowControl w:val="0"/>
        <w:spacing w:after="0" w:line="240" w:lineRule="auto"/>
        <w:ind w:firstLine="284"/>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0261ED" w:rsidRPr="000261ED" w:rsidRDefault="000261ED" w:rsidP="008F4042">
      <w:pPr>
        <w:widowControl w:val="0"/>
        <w:spacing w:after="0" w:line="240" w:lineRule="auto"/>
        <w:ind w:left="567"/>
        <w:jc w:val="both"/>
        <w:rPr>
          <w:rFonts w:ascii="Times New Roman" w:eastAsia="SimSun" w:hAnsi="Times New Roman" w:cs="Times New Roman"/>
          <w:sz w:val="24"/>
          <w:szCs w:val="24"/>
          <w:lang w:eastAsia="zh-CN"/>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11340"/>
      </w:tblGrid>
      <w:tr w:rsidR="000261ED" w:rsidRPr="000261ED" w:rsidTr="0091196E">
        <w:trPr>
          <w:trHeight w:val="552"/>
        </w:trPr>
        <w:tc>
          <w:tcPr>
            <w:tcW w:w="3573" w:type="dxa"/>
            <w:vAlign w:val="center"/>
          </w:tcPr>
          <w:p w:rsidR="000261ED" w:rsidRPr="000261ED" w:rsidRDefault="000261ED" w:rsidP="008F4042">
            <w:pPr>
              <w:widowControl w:val="0"/>
              <w:spacing w:after="0" w:line="240" w:lineRule="auto"/>
              <w:jc w:val="center"/>
              <w:rPr>
                <w:rFonts w:ascii="Times New Roman" w:eastAsia="Calibri" w:hAnsi="Times New Roman" w:cs="Times New Roman"/>
                <w:b/>
                <w:sz w:val="24"/>
                <w:szCs w:val="24"/>
              </w:rPr>
            </w:pPr>
            <w:r w:rsidRPr="000261ED">
              <w:rPr>
                <w:rFonts w:ascii="Times New Roman" w:eastAsia="Calibri" w:hAnsi="Times New Roman" w:cs="Times New Roman"/>
                <w:b/>
                <w:sz w:val="24"/>
                <w:szCs w:val="24"/>
              </w:rPr>
              <w:t>ВИДЫ РАЗРЕШЕННОГО ИСПОЛЬЗОВАНИЯ</w:t>
            </w:r>
          </w:p>
        </w:tc>
        <w:tc>
          <w:tcPr>
            <w:tcW w:w="11340" w:type="dxa"/>
            <w:vAlign w:val="center"/>
          </w:tcPr>
          <w:p w:rsidR="000261ED" w:rsidRPr="000261ED" w:rsidRDefault="000261ED" w:rsidP="008F4042">
            <w:pPr>
              <w:widowControl w:val="0"/>
              <w:spacing w:after="0" w:line="240" w:lineRule="auto"/>
              <w:jc w:val="center"/>
              <w:rPr>
                <w:rFonts w:ascii="Times New Roman" w:eastAsia="Calibri" w:hAnsi="Times New Roman" w:cs="Times New Roman"/>
                <w:b/>
                <w:sz w:val="24"/>
                <w:szCs w:val="24"/>
              </w:rPr>
            </w:pPr>
            <w:r w:rsidRPr="000261ED">
              <w:rPr>
                <w:rFonts w:ascii="Times New Roman" w:eastAsia="Calibri" w:hAnsi="Times New Roman" w:cs="Times New Roman"/>
                <w:b/>
                <w:sz w:val="24"/>
                <w:szCs w:val="24"/>
              </w:rPr>
              <w:t>ПРЕДЕЛЬНЫЕ ПАРАМЕТРЫ РАЗРЕШЕННОГО СТРОИТЕЛЬСТВА</w:t>
            </w:r>
          </w:p>
        </w:tc>
      </w:tr>
      <w:tr w:rsidR="000261ED" w:rsidRPr="000261ED" w:rsidTr="0091196E">
        <w:trPr>
          <w:trHeight w:val="273"/>
        </w:trPr>
        <w:tc>
          <w:tcPr>
            <w:tcW w:w="3573" w:type="dxa"/>
          </w:tcPr>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Постройки хозяйственного назначения (летние кухни, хозяйственные постройки, </w:t>
            </w:r>
            <w:r w:rsidRPr="000261ED">
              <w:rPr>
                <w:rFonts w:ascii="Times New Roman" w:eastAsia="SimSun" w:hAnsi="Times New Roman" w:cs="Times New Roman"/>
                <w:sz w:val="24"/>
                <w:szCs w:val="24"/>
                <w:lang w:eastAsia="zh-CN"/>
              </w:rPr>
              <w:lastRenderedPageBreak/>
              <w:t xml:space="preserve">кладовые, подвалы, бани, бассейны, теплицы, оранжереи, огороды, сады, навесы) индивидуального использования. </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11340" w:type="dxa"/>
          </w:tcPr>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lastRenderedPageBreak/>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0261ED" w:rsidRPr="000261ED" w:rsidRDefault="000261ED" w:rsidP="008F4042">
            <w:pPr>
              <w:widowControl w:val="0"/>
              <w:spacing w:after="0" w:line="240" w:lineRule="auto"/>
              <w:ind w:firstLine="31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Максимальное количество надземных </w:t>
            </w:r>
            <w:proofErr w:type="gramStart"/>
            <w:r w:rsidRPr="000261ED">
              <w:rPr>
                <w:rFonts w:ascii="Times New Roman" w:eastAsia="Calibri" w:hAnsi="Times New Roman" w:cs="Times New Roman"/>
                <w:sz w:val="24"/>
                <w:szCs w:val="24"/>
              </w:rPr>
              <w:t>этажей  –</w:t>
            </w:r>
            <w:proofErr w:type="gramEnd"/>
            <w:r w:rsidRPr="000261ED">
              <w:rPr>
                <w:rFonts w:ascii="Times New Roman" w:eastAsia="Calibri" w:hAnsi="Times New Roman" w:cs="Times New Roman"/>
                <w:sz w:val="24"/>
                <w:szCs w:val="24"/>
              </w:rPr>
              <w:t xml:space="preserve"> не более 1 этажа,</w:t>
            </w:r>
          </w:p>
          <w:p w:rsidR="000261ED" w:rsidRPr="000261ED" w:rsidRDefault="000261ED" w:rsidP="008F4042">
            <w:pPr>
              <w:widowControl w:val="0"/>
              <w:spacing w:after="0" w:line="240" w:lineRule="auto"/>
              <w:ind w:firstLine="31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lastRenderedPageBreak/>
              <w:t>-минимальная высота этажа 2.4 м,</w:t>
            </w:r>
          </w:p>
          <w:p w:rsidR="000261ED" w:rsidRPr="000261ED" w:rsidRDefault="000261ED" w:rsidP="008F4042">
            <w:pPr>
              <w:widowControl w:val="0"/>
              <w:spacing w:after="0" w:line="240" w:lineRule="auto"/>
              <w:ind w:firstLine="31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-максимальная высота строения -6 м. </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Расстояние от объектов вспомогательного назначения </w:t>
            </w:r>
            <w:proofErr w:type="gramStart"/>
            <w:r w:rsidRPr="000261ED">
              <w:rPr>
                <w:rFonts w:ascii="Times New Roman" w:eastAsia="SimSun" w:hAnsi="Times New Roman" w:cs="Times New Roman"/>
                <w:sz w:val="24"/>
                <w:szCs w:val="24"/>
                <w:lang w:eastAsia="zh-CN"/>
              </w:rPr>
              <w:t>( индивидуальные</w:t>
            </w:r>
            <w:proofErr w:type="gramEnd"/>
            <w:r w:rsidRPr="000261ED">
              <w:rPr>
                <w:rFonts w:ascii="Times New Roman" w:eastAsia="SimSun" w:hAnsi="Times New Roman" w:cs="Times New Roman"/>
                <w:sz w:val="24"/>
                <w:szCs w:val="24"/>
                <w:lang w:eastAsia="zh-CN"/>
              </w:rPr>
              <w:t xml:space="preserve"> гаражи, летние кухни, хозяйственные постройки, навесы и т.д.) до красных линий улиц и проездов не менее - 5 м. </w:t>
            </w:r>
          </w:p>
          <w:p w:rsidR="000261ED" w:rsidRPr="000261ED" w:rsidRDefault="000261ED" w:rsidP="008F4042">
            <w:pPr>
              <w:widowControl w:val="0"/>
              <w:spacing w:after="0" w:line="240" w:lineRule="auto"/>
              <w:ind w:firstLine="31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0261ED" w:rsidRPr="000261ED" w:rsidRDefault="000261ED" w:rsidP="008F4042">
            <w:pPr>
              <w:widowControl w:val="0"/>
              <w:spacing w:after="0" w:line="240" w:lineRule="auto"/>
              <w:ind w:firstLine="31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Минимальный отступ от границ соседнего участка до объектов хозяйственного назначения - 1 м., до постройки для содержания скота и птицы - 4 м.</w:t>
            </w:r>
          </w:p>
          <w:p w:rsidR="000261ED" w:rsidRPr="000261ED" w:rsidRDefault="000261ED" w:rsidP="008F4042">
            <w:pPr>
              <w:widowControl w:val="0"/>
              <w:spacing w:after="0" w:line="240" w:lineRule="auto"/>
              <w:ind w:firstLine="31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Расстояние:</w:t>
            </w:r>
          </w:p>
          <w:p w:rsidR="000261ED" w:rsidRPr="000261ED" w:rsidRDefault="000261ED" w:rsidP="008F4042">
            <w:pPr>
              <w:widowControl w:val="0"/>
              <w:spacing w:after="0" w:line="240" w:lineRule="auto"/>
              <w:ind w:left="64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от границ соседнего участка до стволов высокорослых деревьев - 4 м,</w:t>
            </w:r>
          </w:p>
          <w:p w:rsidR="000261ED" w:rsidRPr="000261ED" w:rsidRDefault="000261ED" w:rsidP="008F4042">
            <w:pPr>
              <w:widowControl w:val="0"/>
              <w:spacing w:after="0" w:line="240" w:lineRule="auto"/>
              <w:ind w:left="64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от границ соседнего участка до стволов среднерослых деревьев - 2 м,</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           от границ соседнего участка до кустарника - 1 м.</w:t>
            </w:r>
          </w:p>
          <w:p w:rsidR="000261ED" w:rsidRPr="000261ED" w:rsidRDefault="000261ED" w:rsidP="008F4042">
            <w:pPr>
              <w:widowControl w:val="0"/>
              <w:spacing w:after="0" w:line="240" w:lineRule="auto"/>
              <w:jc w:val="both"/>
              <w:rPr>
                <w:rFonts w:ascii="Times New Roman" w:eastAsia="SimSun" w:hAnsi="Times New Roman" w:cs="Times New Roman"/>
                <w:sz w:val="24"/>
                <w:szCs w:val="24"/>
                <w:vertAlign w:val="superscript"/>
                <w:lang w:eastAsia="zh-CN"/>
              </w:rPr>
            </w:pPr>
            <w:r w:rsidRPr="000261ED">
              <w:rPr>
                <w:rFonts w:ascii="Times New Roman" w:eastAsia="SimSun" w:hAnsi="Times New Roman" w:cs="Times New Roman"/>
                <w:sz w:val="24"/>
                <w:szCs w:val="24"/>
                <w:lang w:eastAsia="zh-CN"/>
              </w:rPr>
              <w:t xml:space="preserve">Общая площадь </w:t>
            </w:r>
            <w:proofErr w:type="gramStart"/>
            <w:r w:rsidRPr="000261ED">
              <w:rPr>
                <w:rFonts w:ascii="Times New Roman" w:eastAsia="SimSun" w:hAnsi="Times New Roman" w:cs="Times New Roman"/>
                <w:sz w:val="24"/>
                <w:szCs w:val="24"/>
                <w:lang w:eastAsia="zh-CN"/>
              </w:rPr>
              <w:t>помещений  -</w:t>
            </w:r>
            <w:proofErr w:type="gramEnd"/>
            <w:r w:rsidRPr="000261ED">
              <w:rPr>
                <w:rFonts w:ascii="Times New Roman" w:eastAsia="SimSun" w:hAnsi="Times New Roman" w:cs="Times New Roman"/>
                <w:sz w:val="24"/>
                <w:szCs w:val="24"/>
                <w:lang w:eastAsia="zh-CN"/>
              </w:rPr>
              <w:t xml:space="preserve"> до 100 кв. м. для земельных участков жилой застройки,  в соответствии с учетом установленного процента застройки земельного участка- для объектов общественно-деловой застройки.</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Размещение навесов должно </w:t>
            </w:r>
            <w:proofErr w:type="gramStart"/>
            <w:r w:rsidRPr="000261ED">
              <w:rPr>
                <w:rFonts w:ascii="Times New Roman" w:eastAsia="SimSun" w:hAnsi="Times New Roman" w:cs="Times New Roman"/>
                <w:sz w:val="24"/>
                <w:szCs w:val="24"/>
                <w:lang w:eastAsia="zh-CN"/>
              </w:rPr>
              <w:t>осуществляться  с</w:t>
            </w:r>
            <w:proofErr w:type="gramEnd"/>
            <w:r w:rsidRPr="000261ED">
              <w:rPr>
                <w:rFonts w:ascii="Times New Roman" w:eastAsia="SimSun" w:hAnsi="Times New Roman" w:cs="Times New Roman"/>
                <w:sz w:val="24"/>
                <w:szCs w:val="24"/>
                <w:lang w:eastAsia="zh-CN"/>
              </w:rPr>
              <w:t xml:space="preserve">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w:t>
            </w:r>
            <w:proofErr w:type="gramStart"/>
            <w:r w:rsidRPr="000261ED">
              <w:rPr>
                <w:rFonts w:ascii="Times New Roman" w:eastAsia="SimSun" w:hAnsi="Times New Roman" w:cs="Times New Roman"/>
                <w:sz w:val="24"/>
                <w:szCs w:val="24"/>
                <w:lang w:eastAsia="zh-CN"/>
              </w:rPr>
              <w:t>ущемлять  законных</w:t>
            </w:r>
            <w:proofErr w:type="gramEnd"/>
            <w:r w:rsidRPr="000261ED">
              <w:rPr>
                <w:rFonts w:ascii="Times New Roman" w:eastAsia="SimSun" w:hAnsi="Times New Roman" w:cs="Times New Roman"/>
                <w:sz w:val="24"/>
                <w:szCs w:val="24"/>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Хозяйственные постройки должны </w:t>
            </w:r>
            <w:proofErr w:type="gramStart"/>
            <w:r w:rsidRPr="000261ED">
              <w:rPr>
                <w:rFonts w:ascii="Times New Roman" w:eastAsia="SimSun" w:hAnsi="Times New Roman" w:cs="Times New Roman"/>
                <w:sz w:val="24"/>
                <w:szCs w:val="24"/>
                <w:lang w:eastAsia="zh-CN"/>
              </w:rPr>
              <w:t>быть  обеспечены</w:t>
            </w:r>
            <w:proofErr w:type="gramEnd"/>
            <w:r w:rsidRPr="000261ED">
              <w:rPr>
                <w:rFonts w:ascii="Times New Roman" w:eastAsia="SimSun" w:hAnsi="Times New Roman" w:cs="Times New Roman"/>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Вспомогательные строения, за исключением гаражей, размещать со стороны улиц не допускается.</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261ED" w:rsidRPr="000261ED" w:rsidRDefault="000261ED" w:rsidP="008F4042">
            <w:pPr>
              <w:widowControl w:val="0"/>
              <w:spacing w:after="0" w:line="240" w:lineRule="auto"/>
              <w:ind w:firstLine="33"/>
              <w:jc w:val="both"/>
              <w:rPr>
                <w:rFonts w:ascii="Times New Roman" w:eastAsia="Calibri" w:hAnsi="Times New Roman" w:cs="Times New Roman"/>
                <w:sz w:val="24"/>
                <w:szCs w:val="24"/>
              </w:rPr>
            </w:pPr>
            <w:proofErr w:type="spellStart"/>
            <w:r w:rsidRPr="000261ED">
              <w:rPr>
                <w:rFonts w:ascii="Times New Roman" w:eastAsia="SimSun" w:hAnsi="Times New Roman" w:cs="Times New Roman"/>
                <w:sz w:val="24"/>
                <w:szCs w:val="24"/>
                <w:lang w:eastAsia="zh-CN"/>
              </w:rPr>
              <w:lastRenderedPageBreak/>
              <w:t>Отмостка</w:t>
            </w:r>
            <w:proofErr w:type="spellEnd"/>
            <w:r w:rsidRPr="000261ED">
              <w:rPr>
                <w:rFonts w:ascii="Times New Roman" w:eastAsia="SimSun" w:hAnsi="Times New Roman" w:cs="Times New Roman"/>
                <w:sz w:val="24"/>
                <w:szCs w:val="24"/>
                <w:lang w:eastAsia="zh-CN"/>
              </w:rPr>
              <w:t xml:space="preserve"> должна располагаться в пределах отведенного </w:t>
            </w:r>
            <w:r w:rsidRPr="000261ED">
              <w:rPr>
                <w:rFonts w:ascii="Times New Roman" w:eastAsia="Calibri" w:hAnsi="Times New Roman" w:cs="Times New Roman"/>
                <w:sz w:val="24"/>
                <w:szCs w:val="24"/>
              </w:rPr>
              <w:t xml:space="preserve">(предоставленного) земельного участка. </w:t>
            </w:r>
            <w:proofErr w:type="spellStart"/>
            <w:r w:rsidRPr="000261ED">
              <w:rPr>
                <w:rFonts w:ascii="Times New Roman" w:eastAsia="Calibri" w:hAnsi="Times New Roman" w:cs="Times New Roman"/>
                <w:sz w:val="24"/>
                <w:szCs w:val="24"/>
              </w:rPr>
              <w:t>Отмостка</w:t>
            </w:r>
            <w:proofErr w:type="spellEnd"/>
            <w:r w:rsidRPr="000261ED">
              <w:rPr>
                <w:rFonts w:ascii="Times New Roman" w:eastAsia="Calibri" w:hAnsi="Times New Roman" w:cs="Times New Roman"/>
                <w:sz w:val="24"/>
                <w:szCs w:val="24"/>
              </w:rPr>
              <w:t xml:space="preserve"> зданий должна быть не менее 0,8 м. Уклон </w:t>
            </w:r>
            <w:proofErr w:type="spellStart"/>
            <w:r w:rsidRPr="000261ED">
              <w:rPr>
                <w:rFonts w:ascii="Times New Roman" w:eastAsia="Calibri" w:hAnsi="Times New Roman" w:cs="Times New Roman"/>
                <w:sz w:val="24"/>
                <w:szCs w:val="24"/>
              </w:rPr>
              <w:t>отмостки</w:t>
            </w:r>
            <w:proofErr w:type="spellEnd"/>
            <w:r w:rsidRPr="000261ED">
              <w:rPr>
                <w:rFonts w:ascii="Times New Roman" w:eastAsia="Calibri" w:hAnsi="Times New Roman" w:cs="Times New Roman"/>
                <w:sz w:val="24"/>
                <w:szCs w:val="24"/>
              </w:rPr>
              <w:t xml:space="preserve"> рекомендуется принимать не менее 10% в сторону от здания.</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p w:rsidR="008D703C" w:rsidRPr="0091196E" w:rsidRDefault="008D703C" w:rsidP="0091196E">
            <w:pPr>
              <w:widowControl w:val="0"/>
              <w:spacing w:after="0" w:line="240" w:lineRule="auto"/>
              <w:ind w:firstLine="317"/>
              <w:jc w:val="both"/>
              <w:rPr>
                <w:rFonts w:ascii="Times New Roman" w:eastAsia="SimSun" w:hAnsi="Times New Roman" w:cs="Times New Roman"/>
                <w:lang w:eastAsia="zh-CN"/>
              </w:rPr>
            </w:pPr>
            <w:r w:rsidRPr="0091196E">
              <w:rPr>
                <w:rFonts w:ascii="Times New Roman" w:eastAsia="SimSun" w:hAnsi="Times New Roman" w:cs="Times New Roman"/>
                <w:lang w:eastAsia="zh-CN"/>
              </w:rPr>
              <w:t>Не допускается размещение вспомогательных строений (за исключением гаража) перед основным строением со стороны улиц и проездов.</w:t>
            </w:r>
          </w:p>
        </w:tc>
      </w:tr>
      <w:tr w:rsidR="000261ED" w:rsidRPr="000261ED" w:rsidTr="0091196E">
        <w:trPr>
          <w:trHeight w:val="486"/>
        </w:trPr>
        <w:tc>
          <w:tcPr>
            <w:tcW w:w="3573" w:type="dxa"/>
          </w:tcPr>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lastRenderedPageBreak/>
              <w:t>Площадки для сбора твердых бытовых отходов.</w:t>
            </w:r>
          </w:p>
        </w:tc>
        <w:tc>
          <w:tcPr>
            <w:tcW w:w="11340" w:type="dxa"/>
          </w:tcPr>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Минимальная/максимальная площадь земельных участков – 4/50000 </w:t>
            </w:r>
            <w:proofErr w:type="spellStart"/>
            <w:r w:rsidRPr="000261ED">
              <w:rPr>
                <w:rFonts w:ascii="Times New Roman" w:eastAsia="SimSun" w:hAnsi="Times New Roman" w:cs="Times New Roman"/>
                <w:sz w:val="24"/>
                <w:szCs w:val="24"/>
                <w:lang w:eastAsia="zh-CN"/>
              </w:rPr>
              <w:t>кв.м</w:t>
            </w:r>
            <w:proofErr w:type="spellEnd"/>
            <w:r w:rsidRPr="000261ED">
              <w:rPr>
                <w:rFonts w:ascii="Times New Roman" w:eastAsia="SimSun" w:hAnsi="Times New Roman" w:cs="Times New Roman"/>
                <w:sz w:val="24"/>
                <w:szCs w:val="24"/>
                <w:lang w:eastAsia="zh-CN"/>
              </w:rPr>
              <w:t>. (принимать в соответствии с основным видом разрешенного использования земельного участка).</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Общее количество контейнеров не более 5 шт.</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proofErr w:type="gramStart"/>
            <w:r w:rsidRPr="000261ED">
              <w:rPr>
                <w:rFonts w:ascii="Times New Roman" w:eastAsia="SimSun" w:hAnsi="Times New Roman" w:cs="Times New Roman"/>
                <w:sz w:val="24"/>
                <w:szCs w:val="24"/>
                <w:lang w:eastAsia="zh-CN"/>
              </w:rPr>
              <w:t>Высота  ограждения</w:t>
            </w:r>
            <w:proofErr w:type="gramEnd"/>
            <w:r w:rsidRPr="000261ED">
              <w:rPr>
                <w:rFonts w:ascii="Times New Roman" w:eastAsia="SimSun" w:hAnsi="Times New Roman" w:cs="Times New Roman"/>
                <w:sz w:val="24"/>
                <w:szCs w:val="24"/>
                <w:lang w:eastAsia="zh-CN"/>
              </w:rPr>
              <w:t xml:space="preserve"> площадок - не более 2 м.</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0261ED" w:rsidRPr="000261ED" w:rsidTr="0091196E">
        <w:tc>
          <w:tcPr>
            <w:tcW w:w="3573" w:type="dxa"/>
          </w:tcPr>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Надворные туалеты, гидронепроницаемые выгребы, септики.</w:t>
            </w:r>
          </w:p>
        </w:tc>
        <w:tc>
          <w:tcPr>
            <w:tcW w:w="11340" w:type="dxa"/>
          </w:tcPr>
          <w:p w:rsidR="000261ED" w:rsidRPr="000261ED" w:rsidRDefault="000261ED" w:rsidP="008F4042">
            <w:pPr>
              <w:widowControl w:val="0"/>
              <w:spacing w:after="0" w:line="240" w:lineRule="auto"/>
              <w:ind w:firstLine="709"/>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Надворные туалеты:</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 расстояние от красной линии не менее - 10 м; </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расстояние от границы смежного земельного участка не менее - 1 м;</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до стен соседнего дома при отсутствии централизованной канализации - не менее 12 м, до источника водоснабжения (колодца) - не менее 25 м.</w:t>
            </w:r>
          </w:p>
          <w:p w:rsidR="000261ED" w:rsidRPr="000261ED" w:rsidRDefault="000261ED" w:rsidP="008F4042">
            <w:pPr>
              <w:widowControl w:val="0"/>
              <w:spacing w:after="0" w:line="240" w:lineRule="auto"/>
              <w:ind w:left="67"/>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Минимальное расстояние от границ участка до строений, а также между строениями:</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от септиков до фундаментов зданий, строений, сооружений – не менее 5м., от фильтрующих колодцев – не менее 8 м.;</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 от септиков и фильтрующих колодцев до границы соседнего земельного участка и красной линии - не менее </w:t>
            </w:r>
            <w:r w:rsidRPr="000261ED">
              <w:rPr>
                <w:rFonts w:ascii="Times New Roman" w:eastAsia="SimSun" w:hAnsi="Times New Roman" w:cs="Times New Roman"/>
                <w:sz w:val="24"/>
                <w:szCs w:val="24"/>
                <w:lang w:eastAsia="zh-CN"/>
              </w:rPr>
              <w:lastRenderedPageBreak/>
              <w:t>4 м. и 7 м. соответственно.</w:t>
            </w:r>
          </w:p>
        </w:tc>
      </w:tr>
      <w:tr w:rsidR="000261ED" w:rsidRPr="000261ED" w:rsidTr="0091196E">
        <w:trPr>
          <w:trHeight w:val="976"/>
        </w:trPr>
        <w:tc>
          <w:tcPr>
            <w:tcW w:w="3573" w:type="dxa"/>
            <w:shd w:val="clear" w:color="auto" w:fill="auto"/>
          </w:tcPr>
          <w:p w:rsidR="000261ED" w:rsidRPr="000261ED" w:rsidRDefault="000261ED" w:rsidP="008F4042">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lastRenderedPageBreak/>
              <w:t xml:space="preserve">Объекты хранения индивидуального легкового автотранспорта жилых домов </w:t>
            </w:r>
          </w:p>
          <w:p w:rsidR="000261ED" w:rsidRPr="000261ED" w:rsidRDefault="000261ED" w:rsidP="008F4042">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11340" w:type="dxa"/>
            <w:shd w:val="clear" w:color="auto" w:fill="auto"/>
          </w:tcPr>
          <w:p w:rsidR="000261ED" w:rsidRPr="000261ED" w:rsidRDefault="000261ED" w:rsidP="008F4042">
            <w:pPr>
              <w:widowControl w:val="0"/>
              <w:spacing w:after="0" w:line="240" w:lineRule="auto"/>
              <w:ind w:firstLine="709"/>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Допускается делать встроенными в первые этажи жилого дома.</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В границах земельного </w:t>
            </w:r>
            <w:proofErr w:type="gramStart"/>
            <w:r w:rsidRPr="000261ED">
              <w:rPr>
                <w:rFonts w:ascii="Times New Roman" w:eastAsia="SimSun" w:hAnsi="Times New Roman" w:cs="Times New Roman"/>
                <w:sz w:val="24"/>
                <w:szCs w:val="24"/>
                <w:lang w:eastAsia="zh-CN"/>
              </w:rPr>
              <w:t>участка  индивидуальной</w:t>
            </w:r>
            <w:proofErr w:type="gramEnd"/>
            <w:r w:rsidRPr="000261ED">
              <w:rPr>
                <w:rFonts w:ascii="Times New Roman" w:eastAsia="SimSun" w:hAnsi="Times New Roman" w:cs="Times New Roman"/>
                <w:sz w:val="24"/>
                <w:szCs w:val="24"/>
                <w:lang w:eastAsia="zh-CN"/>
              </w:rPr>
              <w:t xml:space="preserve"> жилой застройки допускается строительство индивидуального гаража не более, чем на 1-2 </w:t>
            </w:r>
            <w:proofErr w:type="spellStart"/>
            <w:r w:rsidRPr="000261ED">
              <w:rPr>
                <w:rFonts w:ascii="Times New Roman" w:eastAsia="SimSun" w:hAnsi="Times New Roman" w:cs="Times New Roman"/>
                <w:sz w:val="24"/>
                <w:szCs w:val="24"/>
                <w:lang w:eastAsia="zh-CN"/>
              </w:rPr>
              <w:t>машиноместа</w:t>
            </w:r>
            <w:proofErr w:type="spellEnd"/>
            <w:r w:rsidRPr="000261ED">
              <w:rPr>
                <w:rFonts w:ascii="Times New Roman" w:eastAsia="SimSun" w:hAnsi="Times New Roman" w:cs="Times New Roman"/>
                <w:sz w:val="24"/>
                <w:szCs w:val="24"/>
                <w:lang w:eastAsia="zh-CN"/>
              </w:rPr>
              <w:t>.</w:t>
            </w:r>
          </w:p>
          <w:p w:rsidR="000261ED" w:rsidRPr="000261ED" w:rsidRDefault="000261ED" w:rsidP="008F4042">
            <w:pPr>
              <w:widowControl w:val="0"/>
              <w:spacing w:after="0" w:line="240" w:lineRule="auto"/>
              <w:ind w:left="67"/>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Минимальное расстояние от границ участка до строений, а также между строениями:</w:t>
            </w:r>
          </w:p>
          <w:p w:rsidR="000261ED" w:rsidRPr="000261ED" w:rsidRDefault="000261ED" w:rsidP="008F4042">
            <w:pPr>
              <w:widowControl w:val="0"/>
              <w:spacing w:after="0" w:line="240" w:lineRule="auto"/>
              <w:ind w:left="67"/>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 от границ соседнего участка до открытой стоянки – 1 м.; </w:t>
            </w:r>
          </w:p>
          <w:p w:rsidR="000261ED" w:rsidRPr="000261ED" w:rsidRDefault="000261ED" w:rsidP="008F4042">
            <w:pPr>
              <w:widowControl w:val="0"/>
              <w:spacing w:after="0" w:line="240" w:lineRule="auto"/>
              <w:ind w:left="67"/>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-от границ соседнего участка до отдельно стоящего гаража – 1 м. </w:t>
            </w:r>
          </w:p>
          <w:p w:rsidR="000261ED" w:rsidRPr="000261ED" w:rsidRDefault="000261ED" w:rsidP="008F4042">
            <w:pPr>
              <w:widowControl w:val="0"/>
              <w:spacing w:after="0" w:line="240" w:lineRule="auto"/>
              <w:ind w:left="67"/>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Подъезды к гаражам-автостоянкам должны быть изолированы от площадок для отдыха и игр детей, спортивных площадок.  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0261ED" w:rsidRPr="000261ED" w:rsidRDefault="000261ED" w:rsidP="008F4042">
            <w:pPr>
              <w:widowControl w:val="0"/>
              <w:spacing w:after="0" w:line="240" w:lineRule="auto"/>
              <w:ind w:left="-108" w:right="-391" w:firstLine="425"/>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Остальные предельные параметры застройки (отступы от границ земельного участка, максимальный процент застройки, максимальное количество этажей) принимать в соответствии с основным видом разрешенного использования земельного участка.</w:t>
            </w:r>
          </w:p>
        </w:tc>
      </w:tr>
      <w:tr w:rsidR="000261ED" w:rsidRPr="000261ED" w:rsidTr="0091196E">
        <w:trPr>
          <w:trHeight w:val="976"/>
        </w:trPr>
        <w:tc>
          <w:tcPr>
            <w:tcW w:w="3573" w:type="dxa"/>
            <w:shd w:val="clear" w:color="auto" w:fill="auto"/>
          </w:tcPr>
          <w:p w:rsidR="000261ED" w:rsidRPr="000261ED" w:rsidRDefault="000261ED" w:rsidP="008F4042">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Автостоянки для парковки автомобилей посетителей.</w:t>
            </w:r>
          </w:p>
        </w:tc>
        <w:tc>
          <w:tcPr>
            <w:tcW w:w="11340" w:type="dxa"/>
            <w:shd w:val="clear" w:color="auto" w:fill="auto"/>
          </w:tcPr>
          <w:p w:rsidR="000261ED" w:rsidRPr="000261ED" w:rsidRDefault="000261ED" w:rsidP="008F4042">
            <w:pPr>
              <w:widowControl w:val="0"/>
              <w:spacing w:after="0" w:line="240" w:lineRule="auto"/>
              <w:ind w:firstLine="709"/>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0261ED" w:rsidRPr="000261ED" w:rsidRDefault="000261ED" w:rsidP="008F40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Размеры земельных участков автостоянок на одно место должны быть:</w:t>
            </w:r>
          </w:p>
          <w:p w:rsidR="000261ED" w:rsidRPr="000261ED" w:rsidRDefault="000261ED" w:rsidP="008F40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для легковых автомобилей - 25 кв. м;</w:t>
            </w:r>
          </w:p>
          <w:p w:rsidR="000261ED" w:rsidRPr="000261ED" w:rsidRDefault="000261ED" w:rsidP="008F40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для автобусов - 40 кв. м;</w:t>
            </w:r>
          </w:p>
          <w:p w:rsidR="000261ED" w:rsidRPr="000261ED" w:rsidRDefault="000261ED" w:rsidP="008F40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для велосипедов - 0,9 кв. м.</w:t>
            </w:r>
          </w:p>
          <w:p w:rsidR="000261ED" w:rsidRPr="000261ED" w:rsidRDefault="000261ED" w:rsidP="008F40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0261ED" w:rsidRPr="000261ED" w:rsidRDefault="000261ED" w:rsidP="008F40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SimSun" w:hAnsi="Times New Roman" w:cs="Times New Roman"/>
                <w:sz w:val="24"/>
                <w:szCs w:val="24"/>
                <w:lang w:eastAsia="zh-CN"/>
              </w:rPr>
              <w:t xml:space="preserve">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w:t>
            </w:r>
            <w:r w:rsidRPr="000261ED">
              <w:rPr>
                <w:rFonts w:ascii="Times New Roman" w:eastAsia="SimSun" w:hAnsi="Times New Roman" w:cs="Times New Roman"/>
                <w:sz w:val="24"/>
                <w:szCs w:val="24"/>
                <w:lang w:eastAsia="zh-CN"/>
              </w:rPr>
              <w:lastRenderedPageBreak/>
              <w:t>за пределами границ участка при получении согласования соответствующих органов и организаций.</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0261ED" w:rsidRPr="000261ED" w:rsidTr="0091196E">
        <w:trPr>
          <w:trHeight w:val="637"/>
        </w:trPr>
        <w:tc>
          <w:tcPr>
            <w:tcW w:w="3573" w:type="dxa"/>
            <w:shd w:val="clear" w:color="auto" w:fill="auto"/>
          </w:tcPr>
          <w:p w:rsidR="000261ED" w:rsidRPr="000261ED" w:rsidRDefault="000261ED" w:rsidP="008F4042">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1340" w:type="dxa"/>
            <w:shd w:val="clear" w:color="auto" w:fill="auto"/>
          </w:tcPr>
          <w:p w:rsidR="000261ED" w:rsidRPr="000261ED" w:rsidRDefault="000261ED" w:rsidP="008F4042">
            <w:pPr>
              <w:widowControl w:val="0"/>
              <w:spacing w:after="0" w:line="240" w:lineRule="auto"/>
              <w:ind w:firstLine="709"/>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0261ED" w:rsidRPr="000261ED" w:rsidRDefault="000261ED" w:rsidP="008F4042">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Расстояния от сараев для скота и птицы до шахтных колодцев должно быть не менее 20 м.  </w:t>
            </w:r>
          </w:p>
          <w:p w:rsidR="000261ED" w:rsidRPr="000261ED" w:rsidRDefault="000261ED" w:rsidP="008F4042">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Расстояние от фундаментов зданий и </w:t>
            </w:r>
            <w:proofErr w:type="gramStart"/>
            <w:r w:rsidRPr="000261ED">
              <w:rPr>
                <w:rFonts w:ascii="Times New Roman" w:eastAsia="Calibri" w:hAnsi="Times New Roman" w:cs="Times New Roman"/>
                <w:sz w:val="24"/>
                <w:szCs w:val="24"/>
              </w:rPr>
              <w:t>сооружений :</w:t>
            </w:r>
            <w:proofErr w:type="gramEnd"/>
          </w:p>
          <w:p w:rsidR="000261ED" w:rsidRPr="000261ED" w:rsidRDefault="000261ED" w:rsidP="008F4042">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0261ED">
              <w:rPr>
                <w:rFonts w:ascii="Times New Roman" w:eastAsia="Calibri" w:hAnsi="Times New Roman" w:cs="Times New Roman"/>
                <w:sz w:val="24"/>
                <w:szCs w:val="24"/>
              </w:rPr>
              <w:t>- водопровод и напорная канализация -5 м,</w:t>
            </w:r>
          </w:p>
          <w:p w:rsidR="000261ED" w:rsidRPr="000261ED" w:rsidRDefault="000261ED" w:rsidP="008F4042">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0261ED">
              <w:rPr>
                <w:rFonts w:ascii="Times New Roman" w:eastAsia="Calibri" w:hAnsi="Times New Roman" w:cs="Times New Roman"/>
                <w:sz w:val="24"/>
                <w:szCs w:val="24"/>
              </w:rPr>
              <w:t>- самотечная канализация (бытовая и дождевая)-3м.</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0261ED" w:rsidRPr="000261ED" w:rsidRDefault="000261ED" w:rsidP="008F4042">
      <w:pPr>
        <w:widowControl w:val="0"/>
        <w:spacing w:after="0" w:line="240" w:lineRule="auto"/>
        <w:rPr>
          <w:rFonts w:ascii="Times New Roman" w:eastAsia="Calibri" w:hAnsi="Times New Roman" w:cs="Times New Roman"/>
          <w:b/>
          <w:sz w:val="24"/>
          <w:szCs w:val="24"/>
        </w:rPr>
      </w:pPr>
    </w:p>
    <w:p w:rsidR="000261ED" w:rsidRPr="000261ED" w:rsidRDefault="000261ED" w:rsidP="008F4042">
      <w:pPr>
        <w:widowControl w:val="0"/>
        <w:spacing w:after="0" w:line="240" w:lineRule="auto"/>
        <w:ind w:firstLine="709"/>
        <w:jc w:val="both"/>
        <w:rPr>
          <w:rFonts w:ascii="Times New Roman" w:eastAsia="SimSun" w:hAnsi="Times New Roman" w:cs="Times New Roman"/>
          <w:sz w:val="24"/>
          <w:szCs w:val="24"/>
          <w:u w:val="single"/>
          <w:lang w:eastAsia="zh-CN"/>
        </w:rPr>
      </w:pPr>
      <w:r w:rsidRPr="000261ED">
        <w:rPr>
          <w:rFonts w:ascii="Times New Roman" w:eastAsia="SimSun" w:hAnsi="Times New Roman" w:cs="Times New Roman"/>
          <w:sz w:val="24"/>
          <w:szCs w:val="24"/>
          <w:u w:val="single"/>
          <w:lang w:eastAsia="zh-CN"/>
        </w:rPr>
        <w:t>Примечание:</w:t>
      </w:r>
    </w:p>
    <w:p w:rsidR="000261ED" w:rsidRPr="000261ED" w:rsidRDefault="000261ED" w:rsidP="008F4042">
      <w:pPr>
        <w:widowControl w:val="0"/>
        <w:spacing w:after="0" w:line="240" w:lineRule="auto"/>
        <w:ind w:firstLine="709"/>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261ED" w:rsidRPr="000261ED" w:rsidRDefault="000261ED" w:rsidP="008F4042">
      <w:pPr>
        <w:widowControl w:val="0"/>
        <w:spacing w:after="0" w:line="240" w:lineRule="auto"/>
        <w:ind w:firstLine="709"/>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0261ED" w:rsidRPr="000261ED" w:rsidRDefault="000261ED" w:rsidP="008F4042">
      <w:pPr>
        <w:widowControl w:val="0"/>
        <w:spacing w:after="0" w:line="240" w:lineRule="auto"/>
        <w:ind w:firstLine="709"/>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0261ED" w:rsidRPr="000261ED" w:rsidRDefault="000261ED" w:rsidP="008F4042">
      <w:pPr>
        <w:widowControl w:val="0"/>
        <w:spacing w:after="0" w:line="240" w:lineRule="auto"/>
        <w:ind w:firstLine="709"/>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261ED" w:rsidRPr="000261ED" w:rsidRDefault="000261ED" w:rsidP="008F4042">
      <w:pPr>
        <w:widowControl w:val="0"/>
        <w:spacing w:after="0" w:line="240" w:lineRule="auto"/>
        <w:ind w:firstLine="709"/>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0261ED" w:rsidRPr="000261ED" w:rsidRDefault="000261ED" w:rsidP="008F4042">
      <w:pPr>
        <w:widowControl w:val="0"/>
        <w:spacing w:after="0" w:line="240" w:lineRule="auto"/>
        <w:ind w:firstLine="709"/>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261ED" w:rsidRPr="000261ED" w:rsidRDefault="000261ED" w:rsidP="008F4042">
      <w:pPr>
        <w:widowControl w:val="0"/>
        <w:spacing w:after="0" w:line="240" w:lineRule="auto"/>
        <w:ind w:firstLine="709"/>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0261ED" w:rsidRPr="000261ED" w:rsidRDefault="000261ED" w:rsidP="008F4042">
      <w:pPr>
        <w:widowControl w:val="0"/>
        <w:spacing w:after="0" w:line="240" w:lineRule="auto"/>
        <w:ind w:firstLine="709"/>
        <w:jc w:val="both"/>
        <w:rPr>
          <w:rFonts w:ascii="Times New Roman" w:eastAsia="SimSun" w:hAnsi="Times New Roman" w:cs="Times New Roman"/>
          <w:b/>
          <w:sz w:val="24"/>
          <w:szCs w:val="24"/>
          <w:u w:val="single"/>
          <w:lang w:eastAsia="zh-CN"/>
        </w:rPr>
      </w:pPr>
    </w:p>
    <w:p w:rsidR="000261ED" w:rsidRPr="000261ED" w:rsidRDefault="000261ED" w:rsidP="008F4042">
      <w:pPr>
        <w:widowControl w:val="0"/>
        <w:spacing w:after="0" w:line="240" w:lineRule="auto"/>
        <w:ind w:firstLine="709"/>
        <w:jc w:val="both"/>
        <w:rPr>
          <w:rFonts w:ascii="Times New Roman" w:eastAsia="SimSun" w:hAnsi="Times New Roman" w:cs="Times New Roman"/>
          <w:b/>
          <w:sz w:val="24"/>
          <w:szCs w:val="24"/>
          <w:u w:val="single"/>
          <w:lang w:eastAsia="zh-CN"/>
        </w:rPr>
      </w:pPr>
      <w:r w:rsidRPr="000261ED">
        <w:rPr>
          <w:rFonts w:ascii="Times New Roman" w:eastAsia="SimSun" w:hAnsi="Times New Roman" w:cs="Times New Roman"/>
          <w:b/>
          <w:sz w:val="24"/>
          <w:szCs w:val="24"/>
          <w:u w:val="single"/>
          <w:lang w:eastAsia="zh-CN"/>
        </w:rPr>
        <w:t>Требования к ограждению земельных участков:</w:t>
      </w:r>
    </w:p>
    <w:p w:rsidR="000261ED" w:rsidRPr="000261ED" w:rsidRDefault="000261ED" w:rsidP="008F4042">
      <w:pPr>
        <w:widowControl w:val="0"/>
        <w:spacing w:after="0" w:line="240" w:lineRule="auto"/>
        <w:ind w:firstLine="709"/>
        <w:jc w:val="both"/>
        <w:rPr>
          <w:rFonts w:ascii="Times New Roman" w:eastAsia="SimSun" w:hAnsi="Times New Roman" w:cs="Times New Roman"/>
          <w:sz w:val="24"/>
          <w:szCs w:val="24"/>
          <w:lang w:eastAsia="zh-CN"/>
        </w:rPr>
      </w:pPr>
      <w:proofErr w:type="gramStart"/>
      <w:r w:rsidRPr="000261ED">
        <w:rPr>
          <w:rFonts w:ascii="Times New Roman" w:eastAsia="SimSun" w:hAnsi="Times New Roman" w:cs="Times New Roman"/>
          <w:sz w:val="24"/>
          <w:szCs w:val="24"/>
          <w:lang w:eastAsia="zh-CN"/>
        </w:rPr>
        <w:t>Ограждения  земельных</w:t>
      </w:r>
      <w:proofErr w:type="gramEnd"/>
      <w:r w:rsidRPr="000261ED">
        <w:rPr>
          <w:rFonts w:ascii="Times New Roman" w:eastAsia="SimSun" w:hAnsi="Times New Roman" w:cs="Times New Roman"/>
          <w:sz w:val="24"/>
          <w:szCs w:val="24"/>
          <w:lang w:eastAsia="zh-CN"/>
        </w:rPr>
        <w:t xml:space="preserve">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0261ED" w:rsidRPr="000261ED" w:rsidRDefault="000261ED" w:rsidP="008F4042">
      <w:pPr>
        <w:widowControl w:val="0"/>
        <w:spacing w:after="0" w:line="240" w:lineRule="auto"/>
        <w:ind w:firstLine="709"/>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0261ED" w:rsidRPr="000261ED" w:rsidRDefault="000261ED" w:rsidP="008F4042">
      <w:pPr>
        <w:widowControl w:val="0"/>
        <w:spacing w:after="0" w:line="240" w:lineRule="auto"/>
        <w:ind w:firstLine="709"/>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261ED" w:rsidRPr="000261ED" w:rsidRDefault="000261ED" w:rsidP="008F4042">
      <w:pPr>
        <w:widowControl w:val="0"/>
        <w:spacing w:after="0" w:line="240" w:lineRule="auto"/>
        <w:ind w:firstLine="709"/>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261ED" w:rsidRPr="000261ED" w:rsidRDefault="000261ED" w:rsidP="008F4042">
      <w:pPr>
        <w:widowControl w:val="0"/>
        <w:spacing w:after="0" w:line="240" w:lineRule="auto"/>
        <w:ind w:firstLine="709"/>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0261ED" w:rsidRPr="000261ED" w:rsidRDefault="000261ED" w:rsidP="008F4042">
      <w:pPr>
        <w:widowControl w:val="0"/>
        <w:spacing w:after="0" w:line="240" w:lineRule="auto"/>
        <w:ind w:firstLine="709"/>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w:t>
      </w:r>
      <w:r w:rsidR="0091196E">
        <w:rPr>
          <w:rFonts w:ascii="Times New Roman" w:eastAsia="Calibri" w:hAnsi="Times New Roman" w:cs="Times New Roman"/>
          <w:sz w:val="24"/>
          <w:szCs w:val="24"/>
        </w:rPr>
        <w:t xml:space="preserve">зацией на основании требований </w:t>
      </w:r>
      <w:r w:rsidRPr="000261ED">
        <w:rPr>
          <w:rFonts w:ascii="Times New Roman" w:eastAsia="Calibri" w:hAnsi="Times New Roman" w:cs="Times New Roman"/>
          <w:sz w:val="24"/>
          <w:szCs w:val="24"/>
        </w:rPr>
        <w:t xml:space="preserve">технических регламентов, строительных норм и правил, </w:t>
      </w:r>
      <w:proofErr w:type="gramStart"/>
      <w:r w:rsidRPr="000261ED">
        <w:rPr>
          <w:rFonts w:ascii="Times New Roman" w:eastAsia="Calibri" w:hAnsi="Times New Roman" w:cs="Times New Roman"/>
          <w:sz w:val="24"/>
          <w:szCs w:val="24"/>
        </w:rPr>
        <w:t>других нормативных документов</w:t>
      </w:r>
      <w:proofErr w:type="gramEnd"/>
      <w:r w:rsidRPr="000261ED">
        <w:rPr>
          <w:rFonts w:ascii="Times New Roman" w:eastAsia="Calibri" w:hAnsi="Times New Roman" w:cs="Times New Roman"/>
          <w:sz w:val="24"/>
          <w:szCs w:val="24"/>
        </w:rPr>
        <w:t xml:space="preserve"> действующих на территории Российской Федерации).</w:t>
      </w:r>
    </w:p>
    <w:p w:rsidR="000261ED" w:rsidRPr="000261ED" w:rsidRDefault="000261ED" w:rsidP="008F4042">
      <w:pPr>
        <w:widowControl w:val="0"/>
        <w:overflowPunct w:val="0"/>
        <w:autoSpaceDE w:val="0"/>
        <w:autoSpaceDN w:val="0"/>
        <w:adjustRightInd w:val="0"/>
        <w:spacing w:after="0" w:line="240" w:lineRule="auto"/>
        <w:ind w:firstLine="709"/>
        <w:jc w:val="center"/>
        <w:outlineLvl w:val="4"/>
        <w:rPr>
          <w:rFonts w:ascii="Times New Roman" w:eastAsia="SimSun" w:hAnsi="Times New Roman" w:cs="Times New Roman"/>
          <w:b/>
          <w:bCs/>
          <w:iCs/>
          <w:sz w:val="24"/>
          <w:szCs w:val="24"/>
          <w:lang w:eastAsia="zh-CN"/>
        </w:rPr>
      </w:pPr>
    </w:p>
    <w:p w:rsidR="000261ED" w:rsidRPr="000261ED" w:rsidRDefault="000261ED" w:rsidP="008F4042">
      <w:pPr>
        <w:widowControl w:val="0"/>
        <w:overflowPunct w:val="0"/>
        <w:autoSpaceDE w:val="0"/>
        <w:autoSpaceDN w:val="0"/>
        <w:adjustRightInd w:val="0"/>
        <w:spacing w:after="0" w:line="240" w:lineRule="auto"/>
        <w:ind w:firstLine="709"/>
        <w:jc w:val="center"/>
        <w:outlineLvl w:val="4"/>
        <w:rPr>
          <w:rFonts w:ascii="Times New Roman" w:eastAsia="SimSun" w:hAnsi="Times New Roman" w:cs="Times New Roman"/>
          <w:b/>
          <w:bCs/>
          <w:iCs/>
          <w:color w:val="000000"/>
          <w:sz w:val="24"/>
          <w:szCs w:val="24"/>
          <w:lang w:eastAsia="zh-CN"/>
        </w:rPr>
      </w:pPr>
      <w:r w:rsidRPr="000261ED">
        <w:rPr>
          <w:rFonts w:ascii="Times New Roman" w:eastAsia="SimSun" w:hAnsi="Times New Roman" w:cs="Times New Roman"/>
          <w:b/>
          <w:bCs/>
          <w:iCs/>
          <w:color w:val="000000"/>
          <w:sz w:val="24"/>
          <w:szCs w:val="24"/>
          <w:lang w:val="x-none" w:eastAsia="zh-CN"/>
        </w:rPr>
        <w:t>ОД-</w:t>
      </w:r>
      <w:r w:rsidRPr="000261ED">
        <w:rPr>
          <w:rFonts w:ascii="Times New Roman" w:eastAsia="SimSun" w:hAnsi="Times New Roman" w:cs="Times New Roman"/>
          <w:b/>
          <w:bCs/>
          <w:iCs/>
          <w:color w:val="000000"/>
          <w:sz w:val="24"/>
          <w:szCs w:val="24"/>
          <w:lang w:eastAsia="zh-CN"/>
        </w:rPr>
        <w:t>2.</w:t>
      </w:r>
      <w:r w:rsidRPr="000261ED">
        <w:rPr>
          <w:rFonts w:ascii="Times New Roman" w:eastAsia="SimSun" w:hAnsi="Times New Roman" w:cs="Times New Roman"/>
          <w:b/>
          <w:bCs/>
          <w:iCs/>
          <w:color w:val="000000"/>
          <w:sz w:val="24"/>
          <w:szCs w:val="24"/>
          <w:lang w:val="x-none" w:eastAsia="zh-CN"/>
        </w:rPr>
        <w:tab/>
        <w:t>Зона объектов образования и научных комплексов</w:t>
      </w:r>
    </w:p>
    <w:p w:rsidR="000261ED" w:rsidRPr="000261ED" w:rsidRDefault="000261ED" w:rsidP="008F4042">
      <w:pPr>
        <w:widowControl w:val="0"/>
        <w:overflowPunct w:val="0"/>
        <w:autoSpaceDE w:val="0"/>
        <w:autoSpaceDN w:val="0"/>
        <w:adjustRightInd w:val="0"/>
        <w:spacing w:after="0" w:line="240" w:lineRule="auto"/>
        <w:ind w:firstLine="709"/>
        <w:jc w:val="center"/>
        <w:outlineLvl w:val="4"/>
        <w:rPr>
          <w:rFonts w:ascii="Times New Roman" w:eastAsia="SimSun" w:hAnsi="Times New Roman" w:cs="Times New Roman"/>
          <w:bCs/>
          <w:iCs/>
          <w:color w:val="000000"/>
          <w:sz w:val="24"/>
          <w:szCs w:val="24"/>
          <w:lang w:eastAsia="zh-CN"/>
        </w:rPr>
      </w:pPr>
    </w:p>
    <w:p w:rsidR="000261ED" w:rsidRPr="000261ED" w:rsidRDefault="000261ED" w:rsidP="008F4042">
      <w:pPr>
        <w:widowControl w:val="0"/>
        <w:overflowPunct w:val="0"/>
        <w:autoSpaceDE w:val="0"/>
        <w:autoSpaceDN w:val="0"/>
        <w:adjustRightInd w:val="0"/>
        <w:spacing w:after="0" w:line="240" w:lineRule="auto"/>
        <w:ind w:firstLine="709"/>
        <w:outlineLvl w:val="4"/>
        <w:rPr>
          <w:rFonts w:ascii="Times New Roman" w:eastAsia="SimSun" w:hAnsi="Times New Roman" w:cs="Times New Roman"/>
          <w:b/>
          <w:bCs/>
          <w:iCs/>
          <w:color w:val="000000"/>
          <w:sz w:val="24"/>
          <w:szCs w:val="24"/>
          <w:lang w:eastAsia="zh-CN"/>
        </w:rPr>
      </w:pPr>
      <w:r w:rsidRPr="000261ED">
        <w:rPr>
          <w:rFonts w:ascii="Times New Roman" w:eastAsia="Times New Roman" w:hAnsi="Times New Roman" w:cs="Times New Roman"/>
          <w:iCs/>
          <w:color w:val="000000"/>
          <w:sz w:val="24"/>
          <w:szCs w:val="24"/>
          <w:lang w:eastAsia="ru-RU"/>
        </w:rPr>
        <w:t>Зона 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0261ED" w:rsidRDefault="000261ED" w:rsidP="008F4042">
      <w:pPr>
        <w:widowControl w:val="0"/>
        <w:shd w:val="clear" w:color="auto" w:fill="FFFFFF"/>
        <w:spacing w:after="0" w:line="240" w:lineRule="auto"/>
        <w:ind w:firstLine="709"/>
        <w:jc w:val="both"/>
        <w:textAlignment w:val="baseline"/>
        <w:rPr>
          <w:rFonts w:ascii="Times New Roman" w:eastAsia="Times New Roman" w:hAnsi="Times New Roman" w:cs="Times New Roman"/>
          <w:iCs/>
          <w:color w:val="000000"/>
          <w:sz w:val="24"/>
          <w:szCs w:val="24"/>
          <w:lang w:eastAsia="ru-RU"/>
        </w:rPr>
      </w:pPr>
      <w:r w:rsidRPr="000261ED">
        <w:rPr>
          <w:rFonts w:ascii="Times New Roman" w:eastAsia="Times New Roman" w:hAnsi="Times New Roman" w:cs="Times New Roman"/>
          <w:iCs/>
          <w:color w:val="000000"/>
          <w:sz w:val="24"/>
          <w:szCs w:val="24"/>
          <w:lang w:eastAsia="ru-RU"/>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rsidR="00B5345E" w:rsidRPr="00D2643D" w:rsidRDefault="00B5345E" w:rsidP="00B5345E">
      <w:pPr>
        <w:widowControl w:val="0"/>
        <w:spacing w:after="0" w:line="240" w:lineRule="auto"/>
        <w:ind w:firstLine="567"/>
        <w:jc w:val="both"/>
        <w:rPr>
          <w:rFonts w:ascii="Times New Roman" w:hAnsi="Times New Roman" w:cs="Times New Roman"/>
          <w:bCs/>
          <w:sz w:val="24"/>
          <w:szCs w:val="24"/>
        </w:rPr>
      </w:pPr>
      <w:r w:rsidRPr="00B5345E">
        <w:rPr>
          <w:rFonts w:ascii="Times New Roman" w:hAnsi="Times New Roman" w:cs="Times New Roman"/>
          <w:bCs/>
          <w:sz w:val="24"/>
          <w:szCs w:val="24"/>
        </w:rPr>
        <w:t xml:space="preserve">Правовой режим использования земельных участков и градостроительные регламенты на территории охранной зоны, зоны регулирования </w:t>
      </w:r>
      <w:r w:rsidRPr="00D2643D">
        <w:rPr>
          <w:rFonts w:ascii="Times New Roman" w:hAnsi="Times New Roman" w:cs="Times New Roman"/>
          <w:bCs/>
          <w:sz w:val="24"/>
          <w:szCs w:val="24"/>
        </w:rPr>
        <w:t xml:space="preserve">застройки и хозяйственной деятельности, а </w:t>
      </w:r>
      <w:proofErr w:type="gramStart"/>
      <w:r w:rsidRPr="00D2643D">
        <w:rPr>
          <w:rFonts w:ascii="Times New Roman" w:hAnsi="Times New Roman" w:cs="Times New Roman"/>
          <w:bCs/>
          <w:sz w:val="24"/>
          <w:szCs w:val="24"/>
        </w:rPr>
        <w:t>так же</w:t>
      </w:r>
      <w:proofErr w:type="gramEnd"/>
      <w:r w:rsidRPr="00D2643D">
        <w:rPr>
          <w:rFonts w:ascii="Times New Roman" w:hAnsi="Times New Roman" w:cs="Times New Roman"/>
          <w:bCs/>
          <w:sz w:val="24"/>
          <w:szCs w:val="24"/>
        </w:rPr>
        <w:t xml:space="preserve"> зоны охраняемого природного ландшафта объекта археологического наследия (памятника археологии) «</w:t>
      </w:r>
      <w:proofErr w:type="spellStart"/>
      <w:r w:rsidRPr="00D2643D">
        <w:rPr>
          <w:rFonts w:ascii="Times New Roman" w:hAnsi="Times New Roman" w:cs="Times New Roman"/>
          <w:bCs/>
          <w:sz w:val="24"/>
          <w:szCs w:val="24"/>
        </w:rPr>
        <w:t>Фанагория</w:t>
      </w:r>
      <w:proofErr w:type="spellEnd"/>
      <w:r w:rsidRPr="00D2643D">
        <w:rPr>
          <w:rFonts w:ascii="Times New Roman" w:hAnsi="Times New Roman" w:cs="Times New Roman"/>
          <w:bCs/>
          <w:sz w:val="24"/>
          <w:szCs w:val="24"/>
        </w:rPr>
        <w:t>», VI в. до н.э. - XI в. н.э.» определяются согласно статьи 53 настоящих правил, приказ</w:t>
      </w:r>
      <w:r w:rsidR="005A3428" w:rsidRPr="00D2643D">
        <w:rPr>
          <w:rFonts w:ascii="Times New Roman" w:hAnsi="Times New Roman" w:cs="Times New Roman"/>
          <w:bCs/>
          <w:sz w:val="24"/>
          <w:szCs w:val="24"/>
        </w:rPr>
        <w:t>у</w:t>
      </w:r>
      <w:r w:rsidRPr="00D2643D">
        <w:rPr>
          <w:rFonts w:ascii="Times New Roman" w:hAnsi="Times New Roman" w:cs="Times New Roman"/>
          <w:bCs/>
          <w:sz w:val="24"/>
          <w:szCs w:val="24"/>
        </w:rPr>
        <w:t xml:space="preserve"> управления государственной охраны объектов культурного наследия Краснодарского края от 17 июля 2013 г. № 96.</w:t>
      </w:r>
    </w:p>
    <w:p w:rsidR="007050F3" w:rsidRPr="007050F3" w:rsidRDefault="007050F3" w:rsidP="007050F3">
      <w:pPr>
        <w:widowControl w:val="0"/>
        <w:spacing w:after="0" w:line="240" w:lineRule="auto"/>
        <w:ind w:firstLine="567"/>
        <w:jc w:val="both"/>
        <w:rPr>
          <w:rFonts w:ascii="Times New Roman" w:hAnsi="Times New Roman" w:cs="Times New Roman"/>
          <w:bCs/>
          <w:iCs/>
          <w:sz w:val="24"/>
          <w:szCs w:val="24"/>
        </w:rPr>
      </w:pPr>
      <w:r w:rsidRPr="00D2643D">
        <w:rPr>
          <w:rFonts w:ascii="Times New Roman" w:hAnsi="Times New Roman" w:cs="Times New Roman"/>
          <w:bCs/>
          <w:iCs/>
          <w:sz w:val="24"/>
          <w:szCs w:val="24"/>
        </w:rPr>
        <w:t xml:space="preserve">Раздел земельного участка площадью 1,5 га и более осуществлять исключительно в соответствии с утвержденной документацией по </w:t>
      </w:r>
      <w:r w:rsidRPr="00D2643D">
        <w:rPr>
          <w:rFonts w:ascii="Times New Roman" w:hAnsi="Times New Roman" w:cs="Times New Roman"/>
          <w:bCs/>
          <w:iCs/>
          <w:sz w:val="24"/>
          <w:szCs w:val="24"/>
        </w:rPr>
        <w:lastRenderedPageBreak/>
        <w:t>планировке территории.</w:t>
      </w:r>
    </w:p>
    <w:p w:rsidR="00B5345E" w:rsidRPr="000261ED" w:rsidRDefault="00B5345E" w:rsidP="008F4042">
      <w:pPr>
        <w:widowControl w:val="0"/>
        <w:shd w:val="clear" w:color="auto" w:fill="FFFFFF"/>
        <w:spacing w:after="0" w:line="240" w:lineRule="auto"/>
        <w:ind w:firstLine="709"/>
        <w:jc w:val="both"/>
        <w:textAlignment w:val="baseline"/>
        <w:rPr>
          <w:rFonts w:ascii="Times New Roman" w:eastAsia="Times New Roman" w:hAnsi="Times New Roman" w:cs="Times New Roman"/>
          <w:iCs/>
          <w:color w:val="000000"/>
          <w:sz w:val="24"/>
          <w:szCs w:val="24"/>
          <w:lang w:eastAsia="ru-RU"/>
        </w:rPr>
      </w:pPr>
    </w:p>
    <w:p w:rsidR="000261ED" w:rsidRPr="000261ED" w:rsidRDefault="000261ED" w:rsidP="008F4042">
      <w:pPr>
        <w:widowControl w:val="0"/>
        <w:shd w:val="clear" w:color="auto" w:fill="FFFFFF"/>
        <w:spacing w:after="0" w:line="240" w:lineRule="auto"/>
        <w:ind w:firstLine="709"/>
        <w:jc w:val="both"/>
        <w:textAlignment w:val="baseline"/>
        <w:rPr>
          <w:rFonts w:ascii="Times New Roman" w:eastAsia="SimSun" w:hAnsi="Times New Roman" w:cs="Times New Roman"/>
          <w:b/>
          <w:bCs/>
          <w:iCs/>
          <w:color w:val="000000"/>
          <w:sz w:val="24"/>
          <w:szCs w:val="24"/>
          <w:lang w:eastAsia="zh-CN"/>
        </w:rPr>
      </w:pPr>
    </w:p>
    <w:p w:rsidR="000261ED" w:rsidRPr="000261ED" w:rsidRDefault="000261ED" w:rsidP="008F4042">
      <w:pPr>
        <w:widowControl w:val="0"/>
        <w:shd w:val="clear" w:color="auto" w:fill="FFFFFF"/>
        <w:spacing w:after="0" w:line="240" w:lineRule="auto"/>
        <w:ind w:firstLine="709"/>
        <w:jc w:val="both"/>
        <w:textAlignment w:val="baseline"/>
        <w:rPr>
          <w:rFonts w:ascii="Times New Roman" w:eastAsia="SimSun" w:hAnsi="Times New Roman" w:cs="Times New Roman"/>
          <w:b/>
          <w:bCs/>
          <w:iCs/>
          <w:color w:val="000000"/>
          <w:sz w:val="24"/>
          <w:szCs w:val="24"/>
          <w:lang w:eastAsia="zh-CN"/>
        </w:rPr>
      </w:pPr>
      <w:r w:rsidRPr="000261ED">
        <w:rPr>
          <w:rFonts w:ascii="Times New Roman" w:eastAsia="Calibri" w:hAnsi="Times New Roman" w:cs="Times New Roman"/>
          <w:b/>
          <w:color w:val="000000"/>
          <w:sz w:val="24"/>
          <w:szCs w:val="24"/>
        </w:rPr>
        <w:t>1. ОСНОВНЫЕ ВИДЫ И ПАРАМЕТРЫ РАЗРЕШЕННОГО ИСПОЛЬЗОВАНИЯ ЗЕМЕЛЬНЫХ УЧАСТКОВ И ОБЪЕКТОВ КАПИТАЛЬНОГО СТРОИТЕЛЬСТВА</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top w:w="102" w:type="dxa"/>
          <w:left w:w="62" w:type="dxa"/>
          <w:bottom w:w="102" w:type="dxa"/>
          <w:right w:w="62" w:type="dxa"/>
        </w:tblCellMar>
        <w:tblLook w:val="0000" w:firstRow="0" w:lastRow="0" w:firstColumn="0" w:lastColumn="0" w:noHBand="0" w:noVBand="0"/>
      </w:tblPr>
      <w:tblGrid>
        <w:gridCol w:w="451"/>
        <w:gridCol w:w="1749"/>
        <w:gridCol w:w="635"/>
        <w:gridCol w:w="1351"/>
        <w:gridCol w:w="1134"/>
        <w:gridCol w:w="1134"/>
        <w:gridCol w:w="992"/>
        <w:gridCol w:w="1276"/>
        <w:gridCol w:w="1276"/>
        <w:gridCol w:w="1417"/>
        <w:gridCol w:w="1127"/>
        <w:gridCol w:w="858"/>
        <w:gridCol w:w="850"/>
        <w:gridCol w:w="709"/>
      </w:tblGrid>
      <w:tr w:rsidR="000261ED" w:rsidRPr="000261ED" w:rsidTr="002B1D85">
        <w:trPr>
          <w:cantSplit/>
          <w:trHeight w:val="113"/>
          <w:tblHeader/>
        </w:trPr>
        <w:tc>
          <w:tcPr>
            <w:tcW w:w="451"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N п/п</w:t>
            </w:r>
          </w:p>
        </w:tc>
        <w:tc>
          <w:tcPr>
            <w:tcW w:w="1749"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Наименование ВРИ</w:t>
            </w:r>
          </w:p>
        </w:tc>
        <w:tc>
          <w:tcPr>
            <w:tcW w:w="635"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Код ВРИ</w:t>
            </w:r>
          </w:p>
        </w:tc>
        <w:tc>
          <w:tcPr>
            <w:tcW w:w="1351"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Предельные размеры земельных участков (</w:t>
            </w:r>
            <w:proofErr w:type="spellStart"/>
            <w:r w:rsidRPr="000261ED">
              <w:rPr>
                <w:rFonts w:ascii="Times New Roman" w:eastAsia="Times New Roman" w:hAnsi="Times New Roman" w:cs="Times New Roman"/>
                <w:b/>
                <w:bCs/>
                <w:color w:val="000000"/>
                <w:sz w:val="18"/>
                <w:szCs w:val="18"/>
              </w:rPr>
              <w:t>min</w:t>
            </w:r>
            <w:proofErr w:type="spellEnd"/>
            <w:r w:rsidRPr="000261ED">
              <w:rPr>
                <w:rFonts w:ascii="Times New Roman" w:eastAsia="Times New Roman" w:hAnsi="Times New Roman" w:cs="Times New Roman"/>
                <w:b/>
                <w:bCs/>
                <w:color w:val="000000"/>
                <w:sz w:val="18"/>
                <w:szCs w:val="18"/>
              </w:rPr>
              <w:t xml:space="preserve"> /</w:t>
            </w:r>
            <w:r w:rsidRPr="000261ED">
              <w:rPr>
                <w:rFonts w:ascii="Times New Roman" w:eastAsia="Times New Roman" w:hAnsi="Times New Roman" w:cs="Times New Roman"/>
                <w:color w:val="000000"/>
                <w:sz w:val="18"/>
                <w:szCs w:val="18"/>
              </w:rPr>
              <w:t xml:space="preserve"> </w:t>
            </w:r>
            <w:proofErr w:type="spellStart"/>
            <w:r w:rsidRPr="000261ED">
              <w:rPr>
                <w:rFonts w:ascii="Times New Roman" w:eastAsia="Times New Roman" w:hAnsi="Times New Roman" w:cs="Times New Roman"/>
                <w:b/>
                <w:bCs/>
                <w:color w:val="000000"/>
                <w:sz w:val="18"/>
                <w:szCs w:val="18"/>
              </w:rPr>
              <w:t>max</w:t>
            </w:r>
            <w:proofErr w:type="spellEnd"/>
            <w:r w:rsidRPr="000261ED">
              <w:rPr>
                <w:rFonts w:ascii="Times New Roman" w:eastAsia="Times New Roman" w:hAnsi="Times New Roman" w:cs="Times New Roman"/>
                <w:b/>
                <w:bCs/>
                <w:color w:val="000000"/>
                <w:sz w:val="18"/>
                <w:szCs w:val="18"/>
              </w:rPr>
              <w:t xml:space="preserve"> кв. м)</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улиц (м)</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проездов (м)</w:t>
            </w:r>
          </w:p>
        </w:tc>
        <w:tc>
          <w:tcPr>
            <w:tcW w:w="99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от границы смежного земельного участка</w:t>
            </w:r>
          </w:p>
        </w:tc>
        <w:tc>
          <w:tcPr>
            <w:tcW w:w="1276"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Минимальная ширина земельных участков вдоль фронта улицы (проезда) (м)</w:t>
            </w:r>
          </w:p>
        </w:tc>
        <w:tc>
          <w:tcPr>
            <w:tcW w:w="1276"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Максимальное количество этажей объектов капитального строительства (этаж)</w:t>
            </w:r>
          </w:p>
        </w:tc>
        <w:tc>
          <w:tcPr>
            <w:tcW w:w="1417"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Максимальная высота ОКС от уровня земли до верха перекрытия последнего этажа (или конька кровли) (м)</w:t>
            </w:r>
          </w:p>
        </w:tc>
        <w:tc>
          <w:tcPr>
            <w:tcW w:w="1127"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Максимальный процент застройки (%)</w:t>
            </w:r>
          </w:p>
        </w:tc>
        <w:tc>
          <w:tcPr>
            <w:tcW w:w="85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процент озеленения (%)</w:t>
            </w:r>
          </w:p>
        </w:tc>
        <w:tc>
          <w:tcPr>
            <w:tcW w:w="850"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Процент застройки подземной части (%)</w:t>
            </w:r>
          </w:p>
        </w:tc>
        <w:tc>
          <w:tcPr>
            <w:tcW w:w="70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КПЗ</w:t>
            </w:r>
          </w:p>
        </w:tc>
      </w:tr>
      <w:tr w:rsidR="00A401A6" w:rsidRPr="000261ED" w:rsidTr="00B51FD7">
        <w:trPr>
          <w:cantSplit/>
          <w:trHeight w:val="113"/>
        </w:trPr>
        <w:tc>
          <w:tcPr>
            <w:tcW w:w="451" w:type="dxa"/>
            <w:vMerge w:val="restart"/>
            <w:shd w:val="clear" w:color="auto" w:fill="auto"/>
          </w:tcPr>
          <w:p w:rsidR="00A401A6"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749" w:type="dxa"/>
            <w:vMerge w:val="restart"/>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B5602C">
              <w:rPr>
                <w:rFonts w:ascii="Times New Roman" w:eastAsia="Times New Roman" w:hAnsi="Times New Roman"/>
                <w:sz w:val="18"/>
                <w:szCs w:val="18"/>
              </w:rPr>
              <w:t>Коммунальное обслуживание</w:t>
            </w:r>
          </w:p>
        </w:tc>
        <w:tc>
          <w:tcPr>
            <w:tcW w:w="635" w:type="dxa"/>
            <w:vMerge w:val="restart"/>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3.1</w:t>
            </w:r>
          </w:p>
        </w:tc>
        <w:tc>
          <w:tcPr>
            <w:tcW w:w="1351"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4/10 000</w:t>
            </w:r>
          </w:p>
        </w:tc>
        <w:tc>
          <w:tcPr>
            <w:tcW w:w="1134"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134"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992"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276"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c>
          <w:tcPr>
            <w:tcW w:w="1276"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2</w:t>
            </w:r>
          </w:p>
        </w:tc>
        <w:tc>
          <w:tcPr>
            <w:tcW w:w="1417"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1127"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60</w:t>
            </w:r>
          </w:p>
        </w:tc>
        <w:tc>
          <w:tcPr>
            <w:tcW w:w="858" w:type="dxa"/>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10</w:t>
            </w:r>
          </w:p>
        </w:tc>
        <w:tc>
          <w:tcPr>
            <w:tcW w:w="1559" w:type="dxa"/>
            <w:gridSpan w:val="2"/>
            <w:shd w:val="clear" w:color="auto" w:fill="auto"/>
          </w:tcPr>
          <w:p w:rsidR="00A401A6" w:rsidRPr="00D529A0" w:rsidRDefault="00A401A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r>
      <w:tr w:rsidR="002B1D85" w:rsidRPr="000261ED" w:rsidTr="00B51FD7">
        <w:trPr>
          <w:cantSplit/>
          <w:trHeight w:val="113"/>
        </w:trPr>
        <w:tc>
          <w:tcPr>
            <w:tcW w:w="451" w:type="dxa"/>
            <w:vMerge/>
            <w:shd w:val="clear" w:color="auto" w:fill="auto"/>
          </w:tcPr>
          <w:p w:rsidR="002B1D85" w:rsidRPr="000261ED" w:rsidRDefault="002B1D85"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2B1D85" w:rsidRPr="000261ED" w:rsidRDefault="002B1D85" w:rsidP="008F4042">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2B1D85" w:rsidRPr="000261ED" w:rsidRDefault="002B1D85" w:rsidP="008F4042">
            <w:pPr>
              <w:widowControl w:val="0"/>
              <w:spacing w:after="0" w:line="240" w:lineRule="auto"/>
              <w:jc w:val="center"/>
              <w:rPr>
                <w:rFonts w:ascii="Times New Roman" w:eastAsia="Times New Roman" w:hAnsi="Times New Roman" w:cs="Times New Roman"/>
                <w:color w:val="000000"/>
                <w:sz w:val="18"/>
                <w:szCs w:val="18"/>
              </w:rPr>
            </w:pPr>
          </w:p>
        </w:tc>
        <w:tc>
          <w:tcPr>
            <w:tcW w:w="12124" w:type="dxa"/>
            <w:gridSpan w:val="11"/>
            <w:shd w:val="clear" w:color="auto" w:fill="auto"/>
          </w:tcPr>
          <w:p w:rsidR="002B1D85"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bCs/>
                <w:sz w:val="18"/>
                <w:szCs w:val="18"/>
              </w:rPr>
              <w:t>Н</w:t>
            </w:r>
            <w:r w:rsidR="002B1D85" w:rsidRPr="00C20F96">
              <w:rPr>
                <w:rFonts w:ascii="Times New Roman" w:eastAsia="Times New Roman" w:hAnsi="Times New Roman"/>
                <w:bCs/>
                <w:sz w:val="18"/>
                <w:szCs w:val="18"/>
              </w:rPr>
              <w:t>е устанавливаются для линейных объектов</w:t>
            </w:r>
          </w:p>
        </w:tc>
      </w:tr>
      <w:tr w:rsidR="00B51FD7" w:rsidRPr="000261ED" w:rsidTr="000560D6">
        <w:trPr>
          <w:cantSplit/>
          <w:trHeight w:val="113"/>
        </w:trPr>
        <w:tc>
          <w:tcPr>
            <w:tcW w:w="451" w:type="dxa"/>
            <w:vMerge w:val="restart"/>
            <w:shd w:val="clear" w:color="auto" w:fill="auto"/>
          </w:tcPr>
          <w:p w:rsidR="00B51FD7"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749" w:type="dxa"/>
            <w:vMerge w:val="restart"/>
            <w:shd w:val="clear" w:color="auto" w:fill="auto"/>
          </w:tcPr>
          <w:p w:rsidR="00B51FD7" w:rsidRPr="000261ED" w:rsidRDefault="00B51FD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Предоставление коммунальных услуг</w:t>
            </w:r>
          </w:p>
        </w:tc>
        <w:tc>
          <w:tcPr>
            <w:tcW w:w="635" w:type="dxa"/>
            <w:vMerge w:val="restart"/>
            <w:shd w:val="clear" w:color="auto" w:fill="auto"/>
          </w:tcPr>
          <w:p w:rsidR="00B51FD7" w:rsidRPr="000261ED" w:rsidRDefault="00B51FD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3.1.1</w:t>
            </w:r>
          </w:p>
        </w:tc>
        <w:tc>
          <w:tcPr>
            <w:tcW w:w="1351" w:type="dxa"/>
            <w:shd w:val="clear" w:color="auto" w:fill="auto"/>
          </w:tcPr>
          <w:p w:rsidR="00B51FD7" w:rsidRPr="000261ED" w:rsidRDefault="00B51FD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4/10 000</w:t>
            </w:r>
          </w:p>
        </w:tc>
        <w:tc>
          <w:tcPr>
            <w:tcW w:w="1134" w:type="dxa"/>
            <w:shd w:val="clear" w:color="auto" w:fill="auto"/>
          </w:tcPr>
          <w:p w:rsidR="00B51FD7" w:rsidRPr="000261ED" w:rsidRDefault="00B51FD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134" w:type="dxa"/>
            <w:shd w:val="clear" w:color="auto" w:fill="auto"/>
          </w:tcPr>
          <w:p w:rsidR="00B51FD7" w:rsidRPr="000261ED" w:rsidRDefault="00B51FD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992" w:type="dxa"/>
            <w:shd w:val="clear" w:color="auto" w:fill="auto"/>
          </w:tcPr>
          <w:p w:rsidR="00B51FD7" w:rsidRPr="000261ED" w:rsidRDefault="00B51FD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276" w:type="dxa"/>
            <w:shd w:val="clear" w:color="auto" w:fill="auto"/>
          </w:tcPr>
          <w:p w:rsidR="00B51FD7" w:rsidRPr="000261ED" w:rsidRDefault="00B51FD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276" w:type="dxa"/>
            <w:shd w:val="clear" w:color="auto" w:fill="auto"/>
          </w:tcPr>
          <w:p w:rsidR="00B51FD7" w:rsidRPr="000261ED" w:rsidRDefault="00B51FD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w:t>
            </w:r>
          </w:p>
        </w:tc>
        <w:tc>
          <w:tcPr>
            <w:tcW w:w="1417" w:type="dxa"/>
            <w:shd w:val="clear" w:color="auto" w:fill="auto"/>
          </w:tcPr>
          <w:p w:rsidR="00B51FD7" w:rsidRPr="000261ED" w:rsidRDefault="00B51FD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w:t>
            </w:r>
          </w:p>
        </w:tc>
        <w:tc>
          <w:tcPr>
            <w:tcW w:w="1127" w:type="dxa"/>
            <w:shd w:val="clear" w:color="auto" w:fill="auto"/>
          </w:tcPr>
          <w:p w:rsidR="00B51FD7" w:rsidRPr="000261ED" w:rsidRDefault="00B51FD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858" w:type="dxa"/>
            <w:shd w:val="clear" w:color="auto" w:fill="auto"/>
          </w:tcPr>
          <w:p w:rsidR="00B51FD7" w:rsidRPr="000261ED" w:rsidRDefault="00B51FD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w:t>
            </w:r>
          </w:p>
        </w:tc>
        <w:tc>
          <w:tcPr>
            <w:tcW w:w="1559" w:type="dxa"/>
            <w:gridSpan w:val="2"/>
            <w:shd w:val="clear" w:color="auto" w:fill="auto"/>
          </w:tcPr>
          <w:p w:rsidR="00B51FD7" w:rsidRPr="000261ED" w:rsidRDefault="00B51FD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0261ED" w:rsidRPr="000261ED" w:rsidTr="002B1D85">
        <w:trPr>
          <w:cantSplit/>
          <w:trHeight w:val="113"/>
        </w:trPr>
        <w:tc>
          <w:tcPr>
            <w:tcW w:w="451" w:type="dxa"/>
            <w:vMerge/>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p>
        </w:tc>
        <w:tc>
          <w:tcPr>
            <w:tcW w:w="12124"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bCs/>
                <w:color w:val="000000"/>
                <w:sz w:val="18"/>
                <w:szCs w:val="18"/>
              </w:rPr>
              <w:t>не устанавливаются для линейных объектов</w:t>
            </w:r>
          </w:p>
        </w:tc>
      </w:tr>
      <w:tr w:rsidR="00B5602C" w:rsidRPr="000261ED" w:rsidTr="00EC70AE">
        <w:trPr>
          <w:cantSplit/>
          <w:trHeight w:val="113"/>
        </w:trPr>
        <w:tc>
          <w:tcPr>
            <w:tcW w:w="451" w:type="dxa"/>
            <w:shd w:val="clear" w:color="auto" w:fill="auto"/>
          </w:tcPr>
          <w:p w:rsidR="00B5602C"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749" w:type="dxa"/>
            <w:shd w:val="clear" w:color="auto" w:fill="auto"/>
          </w:tcPr>
          <w:p w:rsidR="00B5602C" w:rsidRPr="000261ED" w:rsidRDefault="00B5602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Административные здания организаций, обеспечивающих предоставление коммунальных услуг</w:t>
            </w:r>
          </w:p>
        </w:tc>
        <w:tc>
          <w:tcPr>
            <w:tcW w:w="635" w:type="dxa"/>
            <w:shd w:val="clear" w:color="auto" w:fill="auto"/>
          </w:tcPr>
          <w:p w:rsidR="00B5602C" w:rsidRPr="000261ED" w:rsidRDefault="00B5602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3.1.2</w:t>
            </w:r>
          </w:p>
        </w:tc>
        <w:tc>
          <w:tcPr>
            <w:tcW w:w="1351" w:type="dxa"/>
            <w:shd w:val="clear" w:color="auto" w:fill="auto"/>
          </w:tcPr>
          <w:p w:rsidR="00B5602C" w:rsidRPr="000261ED" w:rsidRDefault="00B5602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300/10 000</w:t>
            </w:r>
          </w:p>
        </w:tc>
        <w:tc>
          <w:tcPr>
            <w:tcW w:w="1134" w:type="dxa"/>
            <w:shd w:val="clear" w:color="auto" w:fill="auto"/>
          </w:tcPr>
          <w:p w:rsidR="00B5602C" w:rsidRPr="000261ED" w:rsidRDefault="00B5602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shd w:val="clear" w:color="auto" w:fill="auto"/>
          </w:tcPr>
          <w:p w:rsidR="00B5602C" w:rsidRPr="000261ED" w:rsidRDefault="00B5602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992" w:type="dxa"/>
            <w:shd w:val="clear" w:color="auto" w:fill="auto"/>
          </w:tcPr>
          <w:p w:rsidR="00B5602C" w:rsidRPr="000261ED" w:rsidRDefault="00B5602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276" w:type="dxa"/>
            <w:shd w:val="clear" w:color="auto" w:fill="auto"/>
          </w:tcPr>
          <w:p w:rsidR="00B5602C" w:rsidRPr="000261ED" w:rsidRDefault="00B5602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276" w:type="dxa"/>
            <w:shd w:val="clear" w:color="auto" w:fill="auto"/>
          </w:tcPr>
          <w:p w:rsidR="00B5602C" w:rsidRPr="000261ED" w:rsidRDefault="00B5602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w:t>
            </w:r>
          </w:p>
        </w:tc>
        <w:tc>
          <w:tcPr>
            <w:tcW w:w="1417" w:type="dxa"/>
            <w:shd w:val="clear" w:color="auto" w:fill="auto"/>
          </w:tcPr>
          <w:p w:rsidR="00B5602C" w:rsidRPr="000261ED" w:rsidRDefault="00B5602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1127" w:type="dxa"/>
            <w:shd w:val="clear" w:color="auto" w:fill="auto"/>
          </w:tcPr>
          <w:p w:rsidR="00B5602C" w:rsidRPr="000261ED" w:rsidRDefault="00B5602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858" w:type="dxa"/>
            <w:shd w:val="clear" w:color="auto" w:fill="auto"/>
          </w:tcPr>
          <w:p w:rsidR="00B5602C" w:rsidRPr="000261ED" w:rsidRDefault="00B5602C" w:rsidP="00B5602C">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r>
              <w:rPr>
                <w:rFonts w:ascii="Times New Roman" w:eastAsia="Times New Roman" w:hAnsi="Times New Roman" w:cs="Times New Roman"/>
                <w:sz w:val="18"/>
                <w:szCs w:val="18"/>
              </w:rPr>
              <w:t xml:space="preserve"> </w:t>
            </w:r>
          </w:p>
        </w:tc>
        <w:tc>
          <w:tcPr>
            <w:tcW w:w="1559" w:type="dxa"/>
            <w:gridSpan w:val="2"/>
            <w:shd w:val="clear" w:color="auto" w:fill="auto"/>
          </w:tcPr>
          <w:p w:rsidR="00B5602C" w:rsidRPr="000261ED" w:rsidRDefault="00B5602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E80131" w:rsidRPr="000261ED" w:rsidTr="002132D3">
        <w:trPr>
          <w:cantSplit/>
          <w:trHeight w:val="113"/>
        </w:trPr>
        <w:tc>
          <w:tcPr>
            <w:tcW w:w="451" w:type="dxa"/>
            <w:shd w:val="clear" w:color="auto" w:fill="auto"/>
          </w:tcPr>
          <w:p w:rsidR="00E80131"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749" w:type="dxa"/>
            <w:shd w:val="clear" w:color="auto" w:fill="auto"/>
          </w:tcPr>
          <w:p w:rsidR="00E80131" w:rsidRPr="00D529A0" w:rsidRDefault="00E80131" w:rsidP="008F4042">
            <w:pPr>
              <w:widowControl w:val="0"/>
              <w:spacing w:after="0" w:line="240" w:lineRule="auto"/>
              <w:jc w:val="center"/>
              <w:rPr>
                <w:rFonts w:ascii="Times New Roman" w:eastAsia="Times New Roman" w:hAnsi="Times New Roman"/>
                <w:sz w:val="18"/>
                <w:szCs w:val="18"/>
              </w:rPr>
            </w:pPr>
            <w:r w:rsidRPr="00B5602C">
              <w:rPr>
                <w:rFonts w:ascii="Times New Roman" w:eastAsia="Times New Roman" w:hAnsi="Times New Roman"/>
                <w:sz w:val="18"/>
                <w:szCs w:val="18"/>
              </w:rPr>
              <w:t>Общежития</w:t>
            </w:r>
          </w:p>
        </w:tc>
        <w:tc>
          <w:tcPr>
            <w:tcW w:w="635" w:type="dxa"/>
            <w:shd w:val="clear" w:color="auto" w:fill="auto"/>
          </w:tcPr>
          <w:p w:rsidR="00E80131" w:rsidRPr="00D529A0" w:rsidRDefault="00E80131"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3.2.4</w:t>
            </w:r>
          </w:p>
        </w:tc>
        <w:tc>
          <w:tcPr>
            <w:tcW w:w="1351" w:type="dxa"/>
            <w:shd w:val="clear" w:color="auto" w:fill="auto"/>
          </w:tcPr>
          <w:p w:rsidR="00E80131" w:rsidRPr="00D529A0" w:rsidRDefault="00E80131"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300/20 000</w:t>
            </w:r>
          </w:p>
        </w:tc>
        <w:tc>
          <w:tcPr>
            <w:tcW w:w="1134" w:type="dxa"/>
            <w:shd w:val="clear" w:color="auto" w:fill="auto"/>
          </w:tcPr>
          <w:p w:rsidR="00E80131" w:rsidRPr="00D529A0" w:rsidRDefault="00E80131"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w:t>
            </w:r>
          </w:p>
        </w:tc>
        <w:tc>
          <w:tcPr>
            <w:tcW w:w="1134" w:type="dxa"/>
            <w:shd w:val="clear" w:color="auto" w:fill="auto"/>
          </w:tcPr>
          <w:p w:rsidR="00E80131" w:rsidRPr="00D529A0" w:rsidRDefault="00E80131"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w:t>
            </w:r>
          </w:p>
        </w:tc>
        <w:tc>
          <w:tcPr>
            <w:tcW w:w="992" w:type="dxa"/>
            <w:shd w:val="clear" w:color="auto" w:fill="auto"/>
          </w:tcPr>
          <w:p w:rsidR="00E80131" w:rsidRPr="00D529A0" w:rsidRDefault="00E80131"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w:t>
            </w:r>
          </w:p>
        </w:tc>
        <w:tc>
          <w:tcPr>
            <w:tcW w:w="1276" w:type="dxa"/>
            <w:shd w:val="clear" w:color="auto" w:fill="auto"/>
          </w:tcPr>
          <w:p w:rsidR="00E80131" w:rsidRPr="00D529A0" w:rsidRDefault="00E80131"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20</w:t>
            </w:r>
          </w:p>
        </w:tc>
        <w:tc>
          <w:tcPr>
            <w:tcW w:w="1276" w:type="dxa"/>
            <w:shd w:val="clear" w:color="auto" w:fill="auto"/>
          </w:tcPr>
          <w:p w:rsidR="00E80131" w:rsidRPr="00D529A0" w:rsidRDefault="00E80131"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w:t>
            </w:r>
          </w:p>
        </w:tc>
        <w:tc>
          <w:tcPr>
            <w:tcW w:w="1417" w:type="dxa"/>
            <w:shd w:val="clear" w:color="auto" w:fill="auto"/>
          </w:tcPr>
          <w:p w:rsidR="00E80131" w:rsidRPr="00D529A0" w:rsidRDefault="00E80131"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1127" w:type="dxa"/>
            <w:shd w:val="clear" w:color="auto" w:fill="auto"/>
          </w:tcPr>
          <w:p w:rsidR="00E80131" w:rsidRPr="00D529A0" w:rsidRDefault="00E80131"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60</w:t>
            </w:r>
          </w:p>
        </w:tc>
        <w:tc>
          <w:tcPr>
            <w:tcW w:w="858" w:type="dxa"/>
            <w:shd w:val="clear" w:color="auto" w:fill="auto"/>
          </w:tcPr>
          <w:p w:rsidR="00E80131" w:rsidRPr="00D529A0" w:rsidRDefault="00E80131"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15</w:t>
            </w:r>
          </w:p>
        </w:tc>
        <w:tc>
          <w:tcPr>
            <w:tcW w:w="1559" w:type="dxa"/>
            <w:gridSpan w:val="2"/>
            <w:shd w:val="clear" w:color="auto" w:fill="auto"/>
          </w:tcPr>
          <w:p w:rsidR="00E80131" w:rsidRPr="00D529A0" w:rsidRDefault="00E80131"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r>
      <w:tr w:rsidR="002132D3" w:rsidRPr="000261ED" w:rsidTr="002132D3">
        <w:trPr>
          <w:cantSplit/>
          <w:trHeight w:val="113"/>
        </w:trPr>
        <w:tc>
          <w:tcPr>
            <w:tcW w:w="451" w:type="dxa"/>
            <w:shd w:val="clear" w:color="auto" w:fill="auto"/>
          </w:tcPr>
          <w:p w:rsidR="002132D3"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749"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Образование о просвещение</w:t>
            </w:r>
          </w:p>
        </w:tc>
        <w:tc>
          <w:tcPr>
            <w:tcW w:w="635"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3.5</w:t>
            </w:r>
          </w:p>
        </w:tc>
        <w:tc>
          <w:tcPr>
            <w:tcW w:w="1351"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300/30 000</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w:t>
            </w:r>
          </w:p>
        </w:tc>
        <w:tc>
          <w:tcPr>
            <w:tcW w:w="992"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276"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276"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w:t>
            </w:r>
          </w:p>
        </w:tc>
        <w:tc>
          <w:tcPr>
            <w:tcW w:w="1417"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18</w:t>
            </w:r>
          </w:p>
        </w:tc>
        <w:tc>
          <w:tcPr>
            <w:tcW w:w="1127"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858"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559" w:type="dxa"/>
            <w:gridSpan w:val="2"/>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2132D3" w:rsidRPr="000261ED" w:rsidTr="002132D3">
        <w:trPr>
          <w:cantSplit/>
          <w:trHeight w:val="113"/>
        </w:trPr>
        <w:tc>
          <w:tcPr>
            <w:tcW w:w="451" w:type="dxa"/>
            <w:shd w:val="clear" w:color="auto" w:fill="auto"/>
          </w:tcPr>
          <w:p w:rsidR="002132D3"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749"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Дошкольное, начальное и среднее общее образование</w:t>
            </w:r>
          </w:p>
        </w:tc>
        <w:tc>
          <w:tcPr>
            <w:tcW w:w="635"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3.5.1</w:t>
            </w:r>
          </w:p>
        </w:tc>
        <w:tc>
          <w:tcPr>
            <w:tcW w:w="1351"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300/30 000</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w:t>
            </w:r>
          </w:p>
        </w:tc>
        <w:tc>
          <w:tcPr>
            <w:tcW w:w="992"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276"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276"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w:t>
            </w:r>
          </w:p>
        </w:tc>
        <w:tc>
          <w:tcPr>
            <w:tcW w:w="1417"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18</w:t>
            </w:r>
          </w:p>
        </w:tc>
        <w:tc>
          <w:tcPr>
            <w:tcW w:w="1127"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858"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559" w:type="dxa"/>
            <w:gridSpan w:val="2"/>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2132D3" w:rsidRPr="000261ED" w:rsidTr="002132D3">
        <w:trPr>
          <w:cantSplit/>
          <w:trHeight w:val="113"/>
        </w:trPr>
        <w:tc>
          <w:tcPr>
            <w:tcW w:w="451" w:type="dxa"/>
            <w:shd w:val="clear" w:color="auto" w:fill="auto"/>
          </w:tcPr>
          <w:p w:rsidR="002132D3"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7</w:t>
            </w:r>
          </w:p>
        </w:tc>
        <w:tc>
          <w:tcPr>
            <w:tcW w:w="1749"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Среднее и высшее профессиональное образование</w:t>
            </w:r>
          </w:p>
        </w:tc>
        <w:tc>
          <w:tcPr>
            <w:tcW w:w="635"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3.5.2</w:t>
            </w:r>
          </w:p>
        </w:tc>
        <w:tc>
          <w:tcPr>
            <w:tcW w:w="1351"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300/30 000</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w:t>
            </w:r>
          </w:p>
        </w:tc>
        <w:tc>
          <w:tcPr>
            <w:tcW w:w="992"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276"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276"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w:t>
            </w:r>
          </w:p>
        </w:tc>
        <w:tc>
          <w:tcPr>
            <w:tcW w:w="1417"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18</w:t>
            </w:r>
          </w:p>
        </w:tc>
        <w:tc>
          <w:tcPr>
            <w:tcW w:w="1127"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858"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559" w:type="dxa"/>
            <w:gridSpan w:val="2"/>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2132D3" w:rsidRPr="000261ED" w:rsidTr="002132D3">
        <w:trPr>
          <w:cantSplit/>
          <w:trHeight w:val="113"/>
        </w:trPr>
        <w:tc>
          <w:tcPr>
            <w:tcW w:w="451" w:type="dxa"/>
            <w:shd w:val="clear" w:color="auto" w:fill="auto"/>
          </w:tcPr>
          <w:p w:rsidR="002132D3" w:rsidRPr="000261ED" w:rsidRDefault="00B5602C" w:rsidP="002132D3">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749" w:type="dxa"/>
            <w:shd w:val="clear" w:color="auto" w:fill="auto"/>
          </w:tcPr>
          <w:p w:rsidR="002132D3" w:rsidRPr="000261ED"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B5602C">
              <w:rPr>
                <w:rFonts w:ascii="Times New Roman" w:eastAsia="Times New Roman" w:hAnsi="Times New Roman" w:cs="Times New Roman"/>
                <w:color w:val="000000"/>
                <w:sz w:val="18"/>
                <w:szCs w:val="18"/>
              </w:rPr>
              <w:t>Обеспечение занятий спортом в помещениях</w:t>
            </w:r>
            <w:r>
              <w:rPr>
                <w:rFonts w:ascii="Times New Roman" w:eastAsia="Times New Roman" w:hAnsi="Times New Roman" w:cs="Times New Roman"/>
                <w:color w:val="000000"/>
                <w:sz w:val="18"/>
                <w:szCs w:val="18"/>
              </w:rPr>
              <w:t xml:space="preserve"> </w:t>
            </w:r>
          </w:p>
        </w:tc>
        <w:tc>
          <w:tcPr>
            <w:tcW w:w="635" w:type="dxa"/>
            <w:shd w:val="clear" w:color="auto" w:fill="auto"/>
          </w:tcPr>
          <w:p w:rsidR="002132D3" w:rsidRPr="000261ED"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5.1.2</w:t>
            </w:r>
          </w:p>
        </w:tc>
        <w:tc>
          <w:tcPr>
            <w:tcW w:w="1351" w:type="dxa"/>
            <w:shd w:val="clear" w:color="auto" w:fill="auto"/>
          </w:tcPr>
          <w:p w:rsidR="002132D3" w:rsidRPr="000261ED"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1 000/10 000</w:t>
            </w:r>
          </w:p>
        </w:tc>
        <w:tc>
          <w:tcPr>
            <w:tcW w:w="1134" w:type="dxa"/>
            <w:shd w:val="clear" w:color="auto" w:fill="auto"/>
          </w:tcPr>
          <w:p w:rsidR="002132D3" w:rsidRPr="000261ED"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134" w:type="dxa"/>
            <w:shd w:val="clear" w:color="auto" w:fill="auto"/>
          </w:tcPr>
          <w:p w:rsidR="002132D3" w:rsidRPr="000261ED"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992" w:type="dxa"/>
            <w:shd w:val="clear" w:color="auto" w:fill="auto"/>
          </w:tcPr>
          <w:p w:rsidR="002132D3" w:rsidRPr="000261ED"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276" w:type="dxa"/>
            <w:shd w:val="clear" w:color="auto" w:fill="auto"/>
          </w:tcPr>
          <w:p w:rsidR="002132D3" w:rsidRPr="000261ED"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276" w:type="dxa"/>
            <w:shd w:val="clear" w:color="auto" w:fill="auto"/>
          </w:tcPr>
          <w:p w:rsidR="002132D3" w:rsidRPr="000261ED" w:rsidRDefault="002132D3" w:rsidP="002132D3">
            <w:pPr>
              <w:widowControl w:val="0"/>
              <w:spacing w:after="0" w:line="240" w:lineRule="auto"/>
              <w:jc w:val="center"/>
              <w:rPr>
                <w:rFonts w:ascii="Times New Roman" w:eastAsia="Times New Roman" w:hAnsi="Times New Roman" w:cs="Times New Roman"/>
                <w:bCs/>
                <w:color w:val="000000"/>
                <w:sz w:val="18"/>
                <w:szCs w:val="18"/>
              </w:rPr>
            </w:pPr>
            <w:r w:rsidRPr="000261ED">
              <w:rPr>
                <w:rFonts w:ascii="Times New Roman" w:eastAsia="Times New Roman" w:hAnsi="Times New Roman" w:cs="Times New Roman"/>
                <w:color w:val="000000"/>
                <w:sz w:val="18"/>
                <w:szCs w:val="18"/>
              </w:rPr>
              <w:t>3</w:t>
            </w:r>
          </w:p>
        </w:tc>
        <w:tc>
          <w:tcPr>
            <w:tcW w:w="1417" w:type="dxa"/>
            <w:shd w:val="clear" w:color="auto" w:fill="auto"/>
          </w:tcPr>
          <w:p w:rsidR="002132D3" w:rsidRPr="000261ED"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1127" w:type="dxa"/>
            <w:shd w:val="clear" w:color="auto" w:fill="auto"/>
          </w:tcPr>
          <w:p w:rsidR="002132D3" w:rsidRPr="000261ED"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858" w:type="dxa"/>
            <w:shd w:val="clear" w:color="auto" w:fill="auto"/>
          </w:tcPr>
          <w:p w:rsidR="002132D3" w:rsidRPr="000261ED"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559" w:type="dxa"/>
            <w:gridSpan w:val="2"/>
            <w:shd w:val="clear" w:color="auto" w:fill="auto"/>
          </w:tcPr>
          <w:p w:rsidR="002132D3" w:rsidRPr="000261ED"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2132D3" w:rsidRPr="000261ED" w:rsidTr="002132D3">
        <w:trPr>
          <w:cantSplit/>
          <w:trHeight w:val="113"/>
        </w:trPr>
        <w:tc>
          <w:tcPr>
            <w:tcW w:w="451" w:type="dxa"/>
            <w:shd w:val="clear" w:color="auto" w:fill="auto"/>
          </w:tcPr>
          <w:p w:rsidR="002132D3" w:rsidRPr="000261ED" w:rsidRDefault="00B5602C" w:rsidP="002132D3">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1749" w:type="dxa"/>
            <w:shd w:val="clear" w:color="auto" w:fill="auto"/>
          </w:tcPr>
          <w:p w:rsidR="002132D3" w:rsidRPr="00B5602C"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B5602C">
              <w:rPr>
                <w:rFonts w:ascii="Times New Roman" w:eastAsia="Times New Roman" w:hAnsi="Times New Roman" w:cs="Times New Roman"/>
                <w:color w:val="000000"/>
                <w:sz w:val="18"/>
                <w:szCs w:val="18"/>
              </w:rPr>
              <w:t>Площадки для занятий спортом</w:t>
            </w:r>
          </w:p>
        </w:tc>
        <w:tc>
          <w:tcPr>
            <w:tcW w:w="635" w:type="dxa"/>
            <w:shd w:val="clear" w:color="auto" w:fill="auto"/>
          </w:tcPr>
          <w:p w:rsidR="002132D3" w:rsidRPr="000261ED"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5.1.3</w:t>
            </w:r>
          </w:p>
        </w:tc>
        <w:tc>
          <w:tcPr>
            <w:tcW w:w="1351" w:type="dxa"/>
            <w:shd w:val="clear" w:color="auto" w:fill="auto"/>
          </w:tcPr>
          <w:p w:rsidR="002132D3" w:rsidRPr="000261ED"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50/5 000</w:t>
            </w:r>
          </w:p>
        </w:tc>
        <w:tc>
          <w:tcPr>
            <w:tcW w:w="1134" w:type="dxa"/>
            <w:shd w:val="clear" w:color="auto" w:fill="auto"/>
          </w:tcPr>
          <w:p w:rsidR="002132D3" w:rsidRPr="000261ED"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134" w:type="dxa"/>
            <w:shd w:val="clear" w:color="auto" w:fill="auto"/>
          </w:tcPr>
          <w:p w:rsidR="002132D3" w:rsidRPr="000261ED"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992" w:type="dxa"/>
            <w:shd w:val="clear" w:color="auto" w:fill="auto"/>
          </w:tcPr>
          <w:p w:rsidR="002132D3" w:rsidRPr="000261ED"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3969" w:type="dxa"/>
            <w:gridSpan w:val="3"/>
            <w:shd w:val="clear" w:color="auto" w:fill="auto"/>
          </w:tcPr>
          <w:p w:rsidR="002132D3" w:rsidRPr="000261ED"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127" w:type="dxa"/>
            <w:shd w:val="clear" w:color="auto" w:fill="auto"/>
          </w:tcPr>
          <w:p w:rsidR="002132D3" w:rsidRPr="000261ED"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858" w:type="dxa"/>
            <w:shd w:val="clear" w:color="auto" w:fill="auto"/>
          </w:tcPr>
          <w:p w:rsidR="002132D3" w:rsidRPr="000261ED"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559" w:type="dxa"/>
            <w:gridSpan w:val="2"/>
            <w:shd w:val="clear" w:color="auto" w:fill="auto"/>
          </w:tcPr>
          <w:p w:rsidR="002132D3" w:rsidRPr="000261ED"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320A65" w:rsidRPr="000261ED" w:rsidTr="00320A65">
        <w:trPr>
          <w:cantSplit/>
          <w:trHeight w:val="113"/>
        </w:trPr>
        <w:tc>
          <w:tcPr>
            <w:tcW w:w="451" w:type="dxa"/>
            <w:shd w:val="clear" w:color="auto" w:fill="auto"/>
          </w:tcPr>
          <w:p w:rsidR="00320A65" w:rsidRPr="002B1D85"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749" w:type="dxa"/>
            <w:shd w:val="clear" w:color="auto" w:fill="auto"/>
          </w:tcPr>
          <w:p w:rsidR="00320A65" w:rsidRPr="00B5602C"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B5602C">
              <w:rPr>
                <w:rFonts w:ascii="Times New Roman" w:eastAsia="Times New Roman" w:hAnsi="Times New Roman" w:cs="Times New Roman"/>
                <w:color w:val="000000"/>
                <w:sz w:val="18"/>
                <w:szCs w:val="18"/>
              </w:rPr>
              <w:t>Обеспечение внутреннего правопорядка</w:t>
            </w:r>
          </w:p>
        </w:tc>
        <w:tc>
          <w:tcPr>
            <w:tcW w:w="635" w:type="dxa"/>
            <w:shd w:val="clear" w:color="auto" w:fill="auto"/>
          </w:tcPr>
          <w:p w:rsidR="00320A65" w:rsidRPr="002B1D85"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2B1D85">
              <w:rPr>
                <w:rFonts w:ascii="Times New Roman" w:eastAsia="Times New Roman" w:hAnsi="Times New Roman" w:cs="Times New Roman"/>
                <w:color w:val="000000"/>
                <w:sz w:val="18"/>
                <w:szCs w:val="18"/>
              </w:rPr>
              <w:t>8.3</w:t>
            </w:r>
          </w:p>
        </w:tc>
        <w:tc>
          <w:tcPr>
            <w:tcW w:w="1351" w:type="dxa"/>
            <w:shd w:val="clear" w:color="auto" w:fill="auto"/>
          </w:tcPr>
          <w:p w:rsidR="00320A65" w:rsidRPr="002B1D85"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2B1D85">
              <w:rPr>
                <w:rFonts w:ascii="Times New Roman" w:eastAsia="Times New Roman" w:hAnsi="Times New Roman" w:cs="Times New Roman"/>
                <w:color w:val="000000"/>
                <w:sz w:val="18"/>
                <w:szCs w:val="18"/>
              </w:rPr>
              <w:t>500 /20 000</w:t>
            </w:r>
          </w:p>
        </w:tc>
        <w:tc>
          <w:tcPr>
            <w:tcW w:w="1134" w:type="dxa"/>
            <w:shd w:val="clear" w:color="auto" w:fill="auto"/>
          </w:tcPr>
          <w:p w:rsidR="00320A65" w:rsidRPr="002B1D85"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2B1D85">
              <w:rPr>
                <w:rFonts w:ascii="Times New Roman" w:eastAsia="Times New Roman" w:hAnsi="Times New Roman" w:cs="Times New Roman"/>
                <w:color w:val="000000"/>
                <w:sz w:val="18"/>
                <w:szCs w:val="18"/>
              </w:rPr>
              <w:t>5</w:t>
            </w:r>
          </w:p>
        </w:tc>
        <w:tc>
          <w:tcPr>
            <w:tcW w:w="1134" w:type="dxa"/>
            <w:shd w:val="clear" w:color="auto" w:fill="auto"/>
          </w:tcPr>
          <w:p w:rsidR="00320A65" w:rsidRPr="002B1D85"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2B1D85">
              <w:rPr>
                <w:rFonts w:ascii="Times New Roman" w:eastAsia="Times New Roman" w:hAnsi="Times New Roman" w:cs="Times New Roman"/>
                <w:color w:val="000000"/>
                <w:sz w:val="18"/>
                <w:szCs w:val="18"/>
              </w:rPr>
              <w:t>5</w:t>
            </w:r>
          </w:p>
        </w:tc>
        <w:tc>
          <w:tcPr>
            <w:tcW w:w="992" w:type="dxa"/>
            <w:shd w:val="clear" w:color="auto" w:fill="auto"/>
          </w:tcPr>
          <w:p w:rsidR="00320A65" w:rsidRPr="002B1D85"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2B1D85">
              <w:rPr>
                <w:rFonts w:ascii="Times New Roman" w:eastAsia="Times New Roman" w:hAnsi="Times New Roman" w:cs="Times New Roman"/>
                <w:color w:val="000000"/>
                <w:sz w:val="18"/>
                <w:szCs w:val="18"/>
              </w:rPr>
              <w:t>5</w:t>
            </w:r>
          </w:p>
        </w:tc>
        <w:tc>
          <w:tcPr>
            <w:tcW w:w="1276" w:type="dxa"/>
            <w:shd w:val="clear" w:color="auto" w:fill="auto"/>
          </w:tcPr>
          <w:p w:rsidR="00320A65" w:rsidRPr="002B1D85"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2B1D85">
              <w:rPr>
                <w:rFonts w:ascii="Times New Roman" w:eastAsia="Times New Roman" w:hAnsi="Times New Roman" w:cs="Times New Roman"/>
                <w:color w:val="000000"/>
                <w:sz w:val="18"/>
                <w:szCs w:val="18"/>
              </w:rPr>
              <w:t>12</w:t>
            </w:r>
          </w:p>
        </w:tc>
        <w:tc>
          <w:tcPr>
            <w:tcW w:w="1276" w:type="dxa"/>
            <w:shd w:val="clear" w:color="auto" w:fill="auto"/>
          </w:tcPr>
          <w:p w:rsidR="00320A65" w:rsidRPr="002B1D85"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2B1D85">
              <w:rPr>
                <w:rFonts w:ascii="Times New Roman" w:eastAsia="Times New Roman" w:hAnsi="Times New Roman" w:cs="Times New Roman"/>
                <w:color w:val="000000"/>
                <w:sz w:val="18"/>
                <w:szCs w:val="18"/>
              </w:rPr>
              <w:t>3</w:t>
            </w:r>
          </w:p>
        </w:tc>
        <w:tc>
          <w:tcPr>
            <w:tcW w:w="1417" w:type="dxa"/>
            <w:shd w:val="clear" w:color="auto" w:fill="auto"/>
          </w:tcPr>
          <w:p w:rsidR="00320A65" w:rsidRPr="002B1D85"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2B1D85">
              <w:rPr>
                <w:rFonts w:ascii="Times New Roman" w:eastAsia="Times New Roman" w:hAnsi="Times New Roman" w:cs="Times New Roman"/>
                <w:color w:val="000000"/>
                <w:sz w:val="18"/>
                <w:szCs w:val="18"/>
              </w:rPr>
              <w:t>12</w:t>
            </w:r>
          </w:p>
        </w:tc>
        <w:tc>
          <w:tcPr>
            <w:tcW w:w="1127" w:type="dxa"/>
            <w:shd w:val="clear" w:color="auto" w:fill="auto"/>
          </w:tcPr>
          <w:p w:rsidR="00320A65" w:rsidRPr="002B1D85"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2B1D85">
              <w:rPr>
                <w:rFonts w:ascii="Times New Roman" w:eastAsia="Times New Roman" w:hAnsi="Times New Roman" w:cs="Times New Roman"/>
                <w:color w:val="000000"/>
                <w:sz w:val="18"/>
                <w:szCs w:val="18"/>
              </w:rPr>
              <w:t>60</w:t>
            </w:r>
          </w:p>
        </w:tc>
        <w:tc>
          <w:tcPr>
            <w:tcW w:w="858" w:type="dxa"/>
            <w:shd w:val="clear" w:color="auto" w:fill="auto"/>
          </w:tcPr>
          <w:p w:rsidR="00320A65" w:rsidRPr="002B1D85"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2B1D85">
              <w:rPr>
                <w:rFonts w:ascii="Times New Roman" w:eastAsia="Times New Roman" w:hAnsi="Times New Roman" w:cs="Times New Roman"/>
                <w:color w:val="000000"/>
                <w:sz w:val="18"/>
                <w:szCs w:val="18"/>
              </w:rPr>
              <w:t>10</w:t>
            </w:r>
          </w:p>
        </w:tc>
        <w:tc>
          <w:tcPr>
            <w:tcW w:w="1559" w:type="dxa"/>
            <w:gridSpan w:val="2"/>
            <w:shd w:val="clear" w:color="auto" w:fill="auto"/>
          </w:tcPr>
          <w:p w:rsidR="00320A65" w:rsidRPr="002B1D85"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2B1D85">
              <w:rPr>
                <w:rFonts w:ascii="Times New Roman" w:eastAsia="Times New Roman" w:hAnsi="Times New Roman" w:cs="Times New Roman"/>
                <w:color w:val="000000"/>
                <w:sz w:val="18"/>
                <w:szCs w:val="18"/>
              </w:rPr>
              <w:t>не подлежит установлению</w:t>
            </w:r>
          </w:p>
        </w:tc>
      </w:tr>
      <w:tr w:rsidR="000261ED" w:rsidRPr="000261ED" w:rsidTr="002B1D85">
        <w:trPr>
          <w:cantSplit/>
          <w:trHeight w:val="113"/>
        </w:trPr>
        <w:tc>
          <w:tcPr>
            <w:tcW w:w="451" w:type="dxa"/>
            <w:shd w:val="clear" w:color="auto" w:fill="auto"/>
          </w:tcPr>
          <w:p w:rsidR="000261ED"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Историко-культурная деятельность</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9.3</w:t>
            </w:r>
          </w:p>
        </w:tc>
        <w:tc>
          <w:tcPr>
            <w:tcW w:w="12124"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2B1D85">
        <w:trPr>
          <w:cantSplit/>
          <w:trHeight w:val="113"/>
        </w:trPr>
        <w:tc>
          <w:tcPr>
            <w:tcW w:w="451" w:type="dxa"/>
            <w:shd w:val="clear" w:color="auto" w:fill="auto"/>
          </w:tcPr>
          <w:p w:rsidR="000261ED"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Земельные участки (территории) общего пользования</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12.0</w:t>
            </w:r>
          </w:p>
        </w:tc>
        <w:tc>
          <w:tcPr>
            <w:tcW w:w="12124"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2B1D85">
        <w:trPr>
          <w:cantSplit/>
          <w:trHeight w:val="113"/>
        </w:trPr>
        <w:tc>
          <w:tcPr>
            <w:tcW w:w="451" w:type="dxa"/>
            <w:shd w:val="clear" w:color="auto" w:fill="auto"/>
          </w:tcPr>
          <w:p w:rsidR="000261ED"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Улично-дорожная сеть</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12.0.1</w:t>
            </w:r>
          </w:p>
        </w:tc>
        <w:tc>
          <w:tcPr>
            <w:tcW w:w="12124"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2B1D85">
        <w:trPr>
          <w:cantSplit/>
          <w:trHeight w:val="113"/>
        </w:trPr>
        <w:tc>
          <w:tcPr>
            <w:tcW w:w="451" w:type="dxa"/>
            <w:shd w:val="clear" w:color="auto" w:fill="auto"/>
          </w:tcPr>
          <w:p w:rsidR="000261ED"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Благоустройство территории</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12.0.2</w:t>
            </w:r>
          </w:p>
        </w:tc>
        <w:tc>
          <w:tcPr>
            <w:tcW w:w="12124"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bl>
    <w:p w:rsidR="00B5602C" w:rsidRDefault="00B5602C" w:rsidP="008F4042">
      <w:pPr>
        <w:widowControl w:val="0"/>
        <w:spacing w:after="0" w:line="240" w:lineRule="auto"/>
        <w:jc w:val="center"/>
        <w:rPr>
          <w:rFonts w:ascii="Times New Roman" w:eastAsia="Calibri" w:hAnsi="Times New Roman" w:cs="Times New Roman"/>
          <w:b/>
          <w:color w:val="000000"/>
          <w:sz w:val="24"/>
          <w:szCs w:val="24"/>
        </w:rPr>
      </w:pPr>
    </w:p>
    <w:p w:rsidR="000261ED" w:rsidRPr="000261ED" w:rsidRDefault="000261ED" w:rsidP="008F4042">
      <w:pPr>
        <w:widowControl w:val="0"/>
        <w:spacing w:after="0" w:line="240" w:lineRule="auto"/>
        <w:jc w:val="center"/>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2. УСЛОВНО РАЗРЕШЕННЫЕ ВИДЫ И ПАРАМЕТРЫ РАЗРЕШЕННОГО ИСПОЛЬЗОВАНИЯ ЗЕМЕЛЬНЫХ УЧАСТКОВ И ОБЪЕКТОВ КАПИТАЛЬНОГО СТРОИТЕЛЬСТВА</w:t>
      </w:r>
    </w:p>
    <w:p w:rsidR="000261ED" w:rsidRPr="000261ED" w:rsidRDefault="000261ED" w:rsidP="008F4042">
      <w:pPr>
        <w:widowControl w:val="0"/>
        <w:spacing w:after="0" w:line="240" w:lineRule="auto"/>
        <w:ind w:firstLine="567"/>
        <w:jc w:val="both"/>
        <w:rPr>
          <w:rFonts w:ascii="Times New Roman" w:eastAsia="Calibri" w:hAnsi="Times New Roman" w:cs="Times New Roman"/>
          <w:b/>
          <w:color w:val="000000"/>
          <w:sz w:val="24"/>
          <w:szCs w:val="24"/>
        </w:rPr>
      </w:pP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top w:w="102" w:type="dxa"/>
          <w:left w:w="62" w:type="dxa"/>
          <w:bottom w:w="102" w:type="dxa"/>
          <w:right w:w="62" w:type="dxa"/>
        </w:tblCellMar>
        <w:tblLook w:val="0000" w:firstRow="0" w:lastRow="0" w:firstColumn="0" w:lastColumn="0" w:noHBand="0" w:noVBand="0"/>
      </w:tblPr>
      <w:tblGrid>
        <w:gridCol w:w="452"/>
        <w:gridCol w:w="1749"/>
        <w:gridCol w:w="635"/>
        <w:gridCol w:w="1633"/>
        <w:gridCol w:w="993"/>
        <w:gridCol w:w="1059"/>
        <w:gridCol w:w="1134"/>
        <w:gridCol w:w="1134"/>
        <w:gridCol w:w="1418"/>
        <w:gridCol w:w="1343"/>
        <w:gridCol w:w="1060"/>
        <w:gridCol w:w="924"/>
        <w:gridCol w:w="858"/>
        <w:gridCol w:w="567"/>
      </w:tblGrid>
      <w:tr w:rsidR="000261ED" w:rsidRPr="000261ED" w:rsidTr="002B1D85">
        <w:trPr>
          <w:cantSplit/>
          <w:trHeight w:val="170"/>
          <w:tblHeader/>
        </w:trPr>
        <w:tc>
          <w:tcPr>
            <w:tcW w:w="452"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lastRenderedPageBreak/>
              <w:t>N п/п</w:t>
            </w:r>
          </w:p>
        </w:tc>
        <w:tc>
          <w:tcPr>
            <w:tcW w:w="1749"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Наименование ВРИ</w:t>
            </w:r>
          </w:p>
        </w:tc>
        <w:tc>
          <w:tcPr>
            <w:tcW w:w="635"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Код ВРИ</w:t>
            </w:r>
          </w:p>
        </w:tc>
        <w:tc>
          <w:tcPr>
            <w:tcW w:w="163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Предельные размеры земельных участков (</w:t>
            </w:r>
            <w:proofErr w:type="spellStart"/>
            <w:r w:rsidRPr="000261ED">
              <w:rPr>
                <w:rFonts w:ascii="Times New Roman" w:eastAsia="Times New Roman" w:hAnsi="Times New Roman" w:cs="Times New Roman"/>
                <w:b/>
                <w:bCs/>
                <w:color w:val="000000"/>
                <w:sz w:val="18"/>
                <w:szCs w:val="18"/>
              </w:rPr>
              <w:t>min</w:t>
            </w:r>
            <w:proofErr w:type="spellEnd"/>
            <w:r w:rsidRPr="000261ED">
              <w:rPr>
                <w:rFonts w:ascii="Times New Roman" w:eastAsia="Times New Roman" w:hAnsi="Times New Roman" w:cs="Times New Roman"/>
                <w:b/>
                <w:bCs/>
                <w:color w:val="000000"/>
                <w:sz w:val="18"/>
                <w:szCs w:val="18"/>
              </w:rPr>
              <w:t xml:space="preserve"> /</w:t>
            </w:r>
            <w:r w:rsidRPr="000261ED">
              <w:rPr>
                <w:rFonts w:ascii="Times New Roman" w:eastAsia="Times New Roman" w:hAnsi="Times New Roman" w:cs="Times New Roman"/>
                <w:color w:val="000000"/>
                <w:sz w:val="18"/>
                <w:szCs w:val="18"/>
              </w:rPr>
              <w:t xml:space="preserve"> </w:t>
            </w:r>
            <w:proofErr w:type="spellStart"/>
            <w:r w:rsidRPr="000261ED">
              <w:rPr>
                <w:rFonts w:ascii="Times New Roman" w:eastAsia="Times New Roman" w:hAnsi="Times New Roman" w:cs="Times New Roman"/>
                <w:b/>
                <w:bCs/>
                <w:color w:val="000000"/>
                <w:sz w:val="18"/>
                <w:szCs w:val="18"/>
              </w:rPr>
              <w:t>max</w:t>
            </w:r>
            <w:proofErr w:type="spellEnd"/>
            <w:r w:rsidRPr="000261ED">
              <w:rPr>
                <w:rFonts w:ascii="Times New Roman" w:eastAsia="Times New Roman" w:hAnsi="Times New Roman" w:cs="Times New Roman"/>
                <w:b/>
                <w:bCs/>
                <w:color w:val="000000"/>
                <w:sz w:val="18"/>
                <w:szCs w:val="18"/>
              </w:rPr>
              <w:t xml:space="preserve"> кв. м)</w:t>
            </w:r>
          </w:p>
        </w:tc>
        <w:tc>
          <w:tcPr>
            <w:tcW w:w="99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улиц (м)</w:t>
            </w:r>
          </w:p>
        </w:tc>
        <w:tc>
          <w:tcPr>
            <w:tcW w:w="105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проездов (м)</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от границы смежного земельного участка</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Минимальная ширина земельных участков вдоль фронта улицы (проезда) (м)</w:t>
            </w:r>
          </w:p>
        </w:tc>
        <w:tc>
          <w:tcPr>
            <w:tcW w:w="141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Максимальное количество этажей объектов капитального строительства (этаж)</w:t>
            </w:r>
          </w:p>
        </w:tc>
        <w:tc>
          <w:tcPr>
            <w:tcW w:w="134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Максимальная высота ОКС от уровня земли до верха перекрытия последнего этажа (или конька кровли) (м)</w:t>
            </w:r>
          </w:p>
        </w:tc>
        <w:tc>
          <w:tcPr>
            <w:tcW w:w="1060"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Максимальный процент застройки (%)</w:t>
            </w:r>
          </w:p>
        </w:tc>
        <w:tc>
          <w:tcPr>
            <w:tcW w:w="92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процент озеленения (%)</w:t>
            </w:r>
          </w:p>
        </w:tc>
        <w:tc>
          <w:tcPr>
            <w:tcW w:w="85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Процент застройки подземной части (%)</w:t>
            </w:r>
          </w:p>
        </w:tc>
        <w:tc>
          <w:tcPr>
            <w:tcW w:w="567" w:type="dxa"/>
            <w:shd w:val="clear" w:color="auto" w:fill="auto"/>
          </w:tcPr>
          <w:p w:rsidR="000261ED" w:rsidRPr="000261ED" w:rsidRDefault="000261ED" w:rsidP="008F4042">
            <w:pPr>
              <w:widowControl w:val="0"/>
              <w:spacing w:after="0" w:line="240" w:lineRule="auto"/>
              <w:ind w:left="-62" w:firstLine="62"/>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КПЗ</w:t>
            </w:r>
          </w:p>
        </w:tc>
      </w:tr>
      <w:tr w:rsidR="002132D3" w:rsidRPr="000261ED" w:rsidTr="002132D3">
        <w:trPr>
          <w:cantSplit/>
          <w:trHeight w:val="170"/>
        </w:trPr>
        <w:tc>
          <w:tcPr>
            <w:tcW w:w="452" w:type="dxa"/>
            <w:shd w:val="clear" w:color="auto" w:fill="auto"/>
          </w:tcPr>
          <w:p w:rsidR="002132D3" w:rsidRPr="000261ED" w:rsidRDefault="00B5602C" w:rsidP="002132D3">
            <w:pPr>
              <w:widowControl w:val="0"/>
              <w:spacing w:after="0" w:line="240" w:lineRule="auto"/>
              <w:jc w:val="center"/>
              <w:rPr>
                <w:rFonts w:ascii="Times New Roman" w:eastAsia="Times New Roman" w:hAnsi="Times New Roman" w:cs="Times New Roman"/>
                <w:strike/>
                <w:color w:val="000000"/>
                <w:sz w:val="18"/>
                <w:szCs w:val="18"/>
              </w:rPr>
            </w:pPr>
            <w:r>
              <w:rPr>
                <w:rFonts w:ascii="Times New Roman" w:eastAsia="Times New Roman" w:hAnsi="Times New Roman" w:cs="Times New Roman"/>
                <w:strike/>
                <w:color w:val="000000"/>
                <w:sz w:val="18"/>
                <w:szCs w:val="18"/>
              </w:rPr>
              <w:t>1</w:t>
            </w:r>
          </w:p>
        </w:tc>
        <w:tc>
          <w:tcPr>
            <w:tcW w:w="1749" w:type="dxa"/>
            <w:shd w:val="clear" w:color="auto" w:fill="auto"/>
          </w:tcPr>
          <w:p w:rsidR="002132D3" w:rsidRPr="00B5602C"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B5602C">
              <w:rPr>
                <w:rFonts w:ascii="Times New Roman" w:eastAsia="Times New Roman" w:hAnsi="Times New Roman" w:cs="Times New Roman"/>
                <w:color w:val="000000"/>
                <w:sz w:val="18"/>
                <w:szCs w:val="18"/>
              </w:rPr>
              <w:t>Хранение автотранспорта</w:t>
            </w:r>
          </w:p>
        </w:tc>
        <w:tc>
          <w:tcPr>
            <w:tcW w:w="635" w:type="dxa"/>
            <w:shd w:val="clear" w:color="auto" w:fill="auto"/>
          </w:tcPr>
          <w:p w:rsidR="002132D3" w:rsidRPr="00F172CF"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F172CF">
              <w:rPr>
                <w:rFonts w:ascii="Times New Roman" w:eastAsia="Times New Roman" w:hAnsi="Times New Roman" w:cs="Times New Roman"/>
                <w:color w:val="000000"/>
                <w:sz w:val="18"/>
                <w:szCs w:val="18"/>
              </w:rPr>
              <w:t>4.9</w:t>
            </w:r>
          </w:p>
        </w:tc>
        <w:tc>
          <w:tcPr>
            <w:tcW w:w="1633" w:type="dxa"/>
            <w:shd w:val="clear" w:color="auto" w:fill="auto"/>
          </w:tcPr>
          <w:p w:rsidR="002132D3" w:rsidRPr="000261ED" w:rsidRDefault="002132D3" w:rsidP="002132D3">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150/7 500</w:t>
            </w:r>
          </w:p>
        </w:tc>
        <w:tc>
          <w:tcPr>
            <w:tcW w:w="993" w:type="dxa"/>
            <w:shd w:val="clear" w:color="auto" w:fill="auto"/>
          </w:tcPr>
          <w:p w:rsidR="002132D3" w:rsidRPr="000261ED" w:rsidRDefault="002132D3" w:rsidP="002132D3">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10</w:t>
            </w:r>
          </w:p>
        </w:tc>
        <w:tc>
          <w:tcPr>
            <w:tcW w:w="1059" w:type="dxa"/>
            <w:shd w:val="clear" w:color="auto" w:fill="auto"/>
          </w:tcPr>
          <w:p w:rsidR="002132D3" w:rsidRPr="000261ED" w:rsidRDefault="002132D3" w:rsidP="002132D3">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c>
          <w:tcPr>
            <w:tcW w:w="1134" w:type="dxa"/>
            <w:shd w:val="clear" w:color="auto" w:fill="auto"/>
          </w:tcPr>
          <w:p w:rsidR="002132D3" w:rsidRPr="000261ED" w:rsidRDefault="002132D3" w:rsidP="002132D3">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1</w:t>
            </w:r>
          </w:p>
        </w:tc>
        <w:tc>
          <w:tcPr>
            <w:tcW w:w="1134" w:type="dxa"/>
            <w:shd w:val="clear" w:color="auto" w:fill="auto"/>
          </w:tcPr>
          <w:p w:rsidR="002132D3" w:rsidRPr="000261ED" w:rsidRDefault="002132D3" w:rsidP="002132D3">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c>
          <w:tcPr>
            <w:tcW w:w="1418" w:type="dxa"/>
            <w:shd w:val="clear" w:color="auto" w:fill="auto"/>
          </w:tcPr>
          <w:p w:rsidR="002132D3" w:rsidRPr="000261ED" w:rsidRDefault="002132D3" w:rsidP="002132D3">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2</w:t>
            </w:r>
          </w:p>
        </w:tc>
        <w:tc>
          <w:tcPr>
            <w:tcW w:w="1343" w:type="dxa"/>
            <w:shd w:val="clear" w:color="auto" w:fill="auto"/>
          </w:tcPr>
          <w:p w:rsidR="002132D3" w:rsidRPr="000261ED" w:rsidRDefault="002132D3" w:rsidP="002132D3">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10</w:t>
            </w:r>
          </w:p>
        </w:tc>
        <w:tc>
          <w:tcPr>
            <w:tcW w:w="1060" w:type="dxa"/>
            <w:shd w:val="clear" w:color="auto" w:fill="auto"/>
          </w:tcPr>
          <w:p w:rsidR="002132D3" w:rsidRPr="000261ED" w:rsidRDefault="002132D3" w:rsidP="002132D3">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90</w:t>
            </w:r>
          </w:p>
        </w:tc>
        <w:tc>
          <w:tcPr>
            <w:tcW w:w="2349" w:type="dxa"/>
            <w:gridSpan w:val="3"/>
            <w:shd w:val="clear" w:color="auto" w:fill="auto"/>
          </w:tcPr>
          <w:p w:rsidR="002132D3" w:rsidRPr="000261ED" w:rsidRDefault="002132D3" w:rsidP="002132D3">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r>
      <w:tr w:rsidR="002132D3" w:rsidRPr="000261ED" w:rsidTr="002132D3">
        <w:trPr>
          <w:cantSplit/>
          <w:trHeight w:val="170"/>
        </w:trPr>
        <w:tc>
          <w:tcPr>
            <w:tcW w:w="452" w:type="dxa"/>
            <w:shd w:val="clear" w:color="auto" w:fill="auto"/>
          </w:tcPr>
          <w:p w:rsidR="002132D3"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749" w:type="dxa"/>
            <w:shd w:val="clear" w:color="auto" w:fill="auto"/>
          </w:tcPr>
          <w:p w:rsidR="002132D3" w:rsidRPr="00B5602C"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B5602C">
              <w:rPr>
                <w:rFonts w:ascii="Times New Roman" w:eastAsia="Times New Roman" w:hAnsi="Times New Roman" w:cs="Times New Roman"/>
                <w:color w:val="000000"/>
                <w:sz w:val="18"/>
                <w:szCs w:val="18"/>
              </w:rPr>
              <w:t>Водный спорт</w:t>
            </w:r>
          </w:p>
        </w:tc>
        <w:tc>
          <w:tcPr>
            <w:tcW w:w="635"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5.1.5</w:t>
            </w:r>
          </w:p>
        </w:tc>
        <w:tc>
          <w:tcPr>
            <w:tcW w:w="163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500/5 000</w:t>
            </w:r>
          </w:p>
        </w:tc>
        <w:tc>
          <w:tcPr>
            <w:tcW w:w="99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059"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w:t>
            </w:r>
          </w:p>
        </w:tc>
        <w:tc>
          <w:tcPr>
            <w:tcW w:w="1418"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w:t>
            </w:r>
          </w:p>
        </w:tc>
        <w:tc>
          <w:tcPr>
            <w:tcW w:w="134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w:t>
            </w:r>
          </w:p>
        </w:tc>
        <w:tc>
          <w:tcPr>
            <w:tcW w:w="1060"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92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425" w:type="dxa"/>
            <w:gridSpan w:val="2"/>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2132D3" w:rsidRPr="000261ED" w:rsidTr="002132D3">
        <w:trPr>
          <w:cantSplit/>
          <w:trHeight w:val="170"/>
        </w:trPr>
        <w:tc>
          <w:tcPr>
            <w:tcW w:w="452" w:type="dxa"/>
            <w:shd w:val="clear" w:color="auto" w:fill="auto"/>
          </w:tcPr>
          <w:p w:rsidR="002132D3"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749" w:type="dxa"/>
            <w:shd w:val="clear" w:color="auto" w:fill="auto"/>
          </w:tcPr>
          <w:p w:rsidR="002132D3" w:rsidRPr="00B5602C"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B5602C">
              <w:rPr>
                <w:rFonts w:ascii="Times New Roman" w:eastAsia="Times New Roman" w:hAnsi="Times New Roman" w:cs="Times New Roman"/>
                <w:color w:val="000000"/>
                <w:sz w:val="18"/>
                <w:szCs w:val="18"/>
              </w:rPr>
              <w:t>Спортивные базы</w:t>
            </w:r>
          </w:p>
        </w:tc>
        <w:tc>
          <w:tcPr>
            <w:tcW w:w="635"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5.1.7</w:t>
            </w:r>
          </w:p>
        </w:tc>
        <w:tc>
          <w:tcPr>
            <w:tcW w:w="163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1 000/50 000</w:t>
            </w:r>
          </w:p>
        </w:tc>
        <w:tc>
          <w:tcPr>
            <w:tcW w:w="99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059"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418"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w:t>
            </w:r>
          </w:p>
        </w:tc>
        <w:tc>
          <w:tcPr>
            <w:tcW w:w="134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w:t>
            </w:r>
          </w:p>
        </w:tc>
        <w:tc>
          <w:tcPr>
            <w:tcW w:w="1060"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40</w:t>
            </w:r>
          </w:p>
        </w:tc>
        <w:tc>
          <w:tcPr>
            <w:tcW w:w="92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425" w:type="dxa"/>
            <w:gridSpan w:val="2"/>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2132D3" w:rsidRPr="000261ED" w:rsidTr="002132D3">
        <w:trPr>
          <w:cantSplit/>
          <w:trHeight w:val="170"/>
        </w:trPr>
        <w:tc>
          <w:tcPr>
            <w:tcW w:w="452" w:type="dxa"/>
            <w:shd w:val="clear" w:color="auto" w:fill="auto"/>
          </w:tcPr>
          <w:p w:rsidR="002132D3" w:rsidRPr="002B1D85"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749" w:type="dxa"/>
            <w:shd w:val="clear" w:color="auto" w:fill="auto"/>
          </w:tcPr>
          <w:p w:rsidR="002132D3" w:rsidRPr="00B5602C"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B5602C">
              <w:rPr>
                <w:rFonts w:ascii="Times New Roman" w:eastAsia="Times New Roman" w:hAnsi="Times New Roman" w:cs="Times New Roman"/>
                <w:color w:val="000000"/>
                <w:sz w:val="18"/>
                <w:szCs w:val="18"/>
              </w:rPr>
              <w:t>Связь</w:t>
            </w:r>
          </w:p>
        </w:tc>
        <w:tc>
          <w:tcPr>
            <w:tcW w:w="635" w:type="dxa"/>
            <w:shd w:val="clear" w:color="auto" w:fill="auto"/>
          </w:tcPr>
          <w:p w:rsidR="002132D3" w:rsidRPr="002B1D85"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2B1D85">
              <w:rPr>
                <w:rFonts w:ascii="Times New Roman" w:eastAsia="Times New Roman" w:hAnsi="Times New Roman" w:cs="Times New Roman"/>
                <w:color w:val="000000"/>
                <w:sz w:val="18"/>
                <w:szCs w:val="18"/>
              </w:rPr>
              <w:t>6.8</w:t>
            </w:r>
          </w:p>
        </w:tc>
        <w:tc>
          <w:tcPr>
            <w:tcW w:w="1633" w:type="dxa"/>
            <w:shd w:val="clear" w:color="auto" w:fill="auto"/>
          </w:tcPr>
          <w:p w:rsidR="002132D3" w:rsidRPr="002B1D85"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2B1D85">
              <w:rPr>
                <w:rFonts w:ascii="Times New Roman" w:eastAsia="Times New Roman" w:hAnsi="Times New Roman" w:cs="Times New Roman"/>
                <w:color w:val="000000"/>
                <w:sz w:val="18"/>
                <w:szCs w:val="18"/>
              </w:rPr>
              <w:t>10/5 000</w:t>
            </w:r>
          </w:p>
        </w:tc>
        <w:tc>
          <w:tcPr>
            <w:tcW w:w="993" w:type="dxa"/>
            <w:shd w:val="clear" w:color="auto" w:fill="auto"/>
          </w:tcPr>
          <w:p w:rsidR="002132D3" w:rsidRPr="002B1D85"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2B1D85">
              <w:rPr>
                <w:rFonts w:ascii="Times New Roman" w:eastAsia="Times New Roman" w:hAnsi="Times New Roman" w:cs="Times New Roman"/>
                <w:color w:val="000000"/>
                <w:sz w:val="18"/>
                <w:szCs w:val="18"/>
              </w:rPr>
              <w:t>5</w:t>
            </w:r>
          </w:p>
        </w:tc>
        <w:tc>
          <w:tcPr>
            <w:tcW w:w="1059" w:type="dxa"/>
            <w:shd w:val="clear" w:color="auto" w:fill="auto"/>
          </w:tcPr>
          <w:p w:rsidR="002132D3" w:rsidRPr="002B1D85"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2B1D85">
              <w:rPr>
                <w:rFonts w:ascii="Times New Roman" w:eastAsia="Times New Roman" w:hAnsi="Times New Roman" w:cs="Times New Roman"/>
                <w:color w:val="000000"/>
                <w:sz w:val="18"/>
                <w:szCs w:val="18"/>
              </w:rPr>
              <w:t>5</w:t>
            </w:r>
          </w:p>
        </w:tc>
        <w:tc>
          <w:tcPr>
            <w:tcW w:w="1134" w:type="dxa"/>
            <w:shd w:val="clear" w:color="auto" w:fill="auto"/>
          </w:tcPr>
          <w:p w:rsidR="002132D3" w:rsidRPr="002B1D85"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2B1D85">
              <w:rPr>
                <w:rFonts w:ascii="Times New Roman" w:eastAsia="Times New Roman" w:hAnsi="Times New Roman" w:cs="Times New Roman"/>
                <w:color w:val="000000"/>
                <w:sz w:val="18"/>
                <w:szCs w:val="18"/>
              </w:rPr>
              <w:t>1</w:t>
            </w:r>
          </w:p>
        </w:tc>
        <w:tc>
          <w:tcPr>
            <w:tcW w:w="1134" w:type="dxa"/>
            <w:shd w:val="clear" w:color="auto" w:fill="auto"/>
          </w:tcPr>
          <w:p w:rsidR="002132D3" w:rsidRPr="002B1D85"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2B1D85">
              <w:rPr>
                <w:rFonts w:ascii="Times New Roman" w:eastAsia="Times New Roman" w:hAnsi="Times New Roman" w:cs="Times New Roman"/>
                <w:color w:val="000000"/>
                <w:sz w:val="18"/>
                <w:szCs w:val="18"/>
              </w:rPr>
              <w:t>5</w:t>
            </w:r>
          </w:p>
        </w:tc>
        <w:tc>
          <w:tcPr>
            <w:tcW w:w="1418" w:type="dxa"/>
            <w:shd w:val="clear" w:color="auto" w:fill="auto"/>
          </w:tcPr>
          <w:p w:rsidR="002132D3" w:rsidRPr="002B1D85"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2B1D85">
              <w:rPr>
                <w:rFonts w:ascii="Times New Roman" w:eastAsia="Times New Roman" w:hAnsi="Times New Roman" w:cs="Times New Roman"/>
                <w:color w:val="000000"/>
                <w:sz w:val="18"/>
                <w:szCs w:val="18"/>
              </w:rPr>
              <w:t>не подлежит установлению</w:t>
            </w:r>
          </w:p>
        </w:tc>
        <w:tc>
          <w:tcPr>
            <w:tcW w:w="1343" w:type="dxa"/>
            <w:shd w:val="clear" w:color="auto" w:fill="auto"/>
          </w:tcPr>
          <w:p w:rsidR="002132D3" w:rsidRPr="002B1D85" w:rsidRDefault="002132D3" w:rsidP="008F4042">
            <w:pPr>
              <w:widowControl w:val="0"/>
              <w:spacing w:after="0" w:line="240" w:lineRule="auto"/>
              <w:jc w:val="center"/>
              <w:rPr>
                <w:rFonts w:ascii="Times New Roman" w:eastAsia="Times New Roman" w:hAnsi="Times New Roman" w:cs="Times New Roman"/>
                <w:color w:val="000000"/>
                <w:sz w:val="18"/>
                <w:szCs w:val="18"/>
                <w:highlight w:val="magenta"/>
              </w:rPr>
            </w:pPr>
            <w:r w:rsidRPr="002B1D85">
              <w:rPr>
                <w:rFonts w:ascii="Times New Roman" w:eastAsia="Times New Roman" w:hAnsi="Times New Roman" w:cs="Times New Roman"/>
                <w:color w:val="000000"/>
                <w:sz w:val="18"/>
                <w:szCs w:val="18"/>
              </w:rPr>
              <w:t>124</w:t>
            </w:r>
          </w:p>
        </w:tc>
        <w:tc>
          <w:tcPr>
            <w:tcW w:w="1060" w:type="dxa"/>
            <w:shd w:val="clear" w:color="auto" w:fill="auto"/>
          </w:tcPr>
          <w:p w:rsidR="002132D3" w:rsidRPr="002B1D85"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2B1D85">
              <w:rPr>
                <w:rFonts w:ascii="Times New Roman" w:eastAsia="Times New Roman" w:hAnsi="Times New Roman" w:cs="Times New Roman"/>
                <w:color w:val="000000"/>
                <w:sz w:val="18"/>
                <w:szCs w:val="18"/>
              </w:rPr>
              <w:t>90</w:t>
            </w:r>
          </w:p>
        </w:tc>
        <w:tc>
          <w:tcPr>
            <w:tcW w:w="2349" w:type="dxa"/>
            <w:gridSpan w:val="3"/>
            <w:shd w:val="clear" w:color="auto" w:fill="auto"/>
          </w:tcPr>
          <w:p w:rsidR="002132D3" w:rsidRPr="002B1D85"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2B1D85">
              <w:rPr>
                <w:rFonts w:ascii="Times New Roman" w:eastAsia="Calibri" w:hAnsi="Times New Roman" w:cs="Times New Roman"/>
                <w:color w:val="000000"/>
                <w:sz w:val="18"/>
                <w:szCs w:val="18"/>
              </w:rPr>
              <w:t>не подлежит установлению</w:t>
            </w:r>
          </w:p>
        </w:tc>
      </w:tr>
    </w:tbl>
    <w:p w:rsidR="000261ED" w:rsidRPr="000261ED" w:rsidRDefault="000261ED" w:rsidP="008F4042">
      <w:pPr>
        <w:widowControl w:val="0"/>
        <w:spacing w:after="0" w:line="240" w:lineRule="auto"/>
        <w:jc w:val="both"/>
        <w:rPr>
          <w:rFonts w:ascii="Times New Roman" w:eastAsia="Calibri" w:hAnsi="Times New Roman" w:cs="Times New Roman"/>
          <w:b/>
          <w:bCs/>
          <w:color w:val="000000"/>
          <w:sz w:val="24"/>
          <w:szCs w:val="24"/>
        </w:rPr>
      </w:pPr>
    </w:p>
    <w:p w:rsidR="000261ED" w:rsidRPr="000261ED" w:rsidRDefault="000261ED" w:rsidP="008F4042">
      <w:pPr>
        <w:widowControl w:val="0"/>
        <w:spacing w:after="0" w:line="240" w:lineRule="auto"/>
        <w:ind w:firstLine="567"/>
        <w:jc w:val="both"/>
        <w:rPr>
          <w:rFonts w:ascii="Times New Roman" w:eastAsia="Calibri" w:hAnsi="Times New Roman" w:cs="Times New Roman"/>
          <w:b/>
          <w:bCs/>
          <w:color w:val="000000"/>
          <w:sz w:val="24"/>
          <w:szCs w:val="24"/>
        </w:rPr>
      </w:pPr>
      <w:r w:rsidRPr="000261ED">
        <w:rPr>
          <w:rFonts w:ascii="Times New Roman" w:eastAsia="Calibri" w:hAnsi="Times New Roman" w:cs="Times New Roman"/>
          <w:b/>
          <w:bCs/>
          <w:color w:val="000000"/>
          <w:sz w:val="24"/>
          <w:szCs w:val="24"/>
        </w:rPr>
        <w:t>3. ВСПОМОГАТЕЛЬНЫЕ ВИДЫ РАЗРЕШЕННОГО ИСПОЛЬЗОВАНИЯ ОБЪЕКТОВ КАПИТАЛЬНОГО СТРОИТЕЛЬСТВА</w:t>
      </w:r>
    </w:p>
    <w:p w:rsidR="000261ED" w:rsidRPr="000261ED" w:rsidRDefault="000261ED" w:rsidP="008F4042">
      <w:pPr>
        <w:widowControl w:val="0"/>
        <w:spacing w:after="0" w:line="240" w:lineRule="auto"/>
        <w:ind w:firstLine="567"/>
        <w:jc w:val="both"/>
        <w:rPr>
          <w:rFonts w:ascii="Times New Roman" w:eastAsia="Calibri" w:hAnsi="Times New Roman" w:cs="Times New Roman"/>
          <w:color w:val="000000"/>
          <w:sz w:val="24"/>
          <w:szCs w:val="24"/>
        </w:rPr>
      </w:pPr>
    </w:p>
    <w:p w:rsidR="000261ED" w:rsidRPr="000261ED" w:rsidRDefault="000261ED" w:rsidP="008F4042">
      <w:pPr>
        <w:widowControl w:val="0"/>
        <w:spacing w:after="0" w:line="240" w:lineRule="auto"/>
        <w:ind w:firstLine="851"/>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10801"/>
      </w:tblGrid>
      <w:tr w:rsidR="000261ED" w:rsidRPr="000261ED" w:rsidTr="002B1D85">
        <w:trPr>
          <w:trHeight w:val="552"/>
        </w:trPr>
        <w:tc>
          <w:tcPr>
            <w:tcW w:w="4112" w:type="dxa"/>
            <w:vAlign w:val="center"/>
          </w:tcPr>
          <w:p w:rsidR="000261ED" w:rsidRPr="000261ED" w:rsidRDefault="000261ED" w:rsidP="008F4042">
            <w:pPr>
              <w:widowControl w:val="0"/>
              <w:shd w:val="clear" w:color="auto" w:fill="FFFFFF"/>
              <w:spacing w:after="0" w:line="240" w:lineRule="auto"/>
              <w:jc w:val="center"/>
              <w:textAlignment w:val="baseline"/>
              <w:rPr>
                <w:rFonts w:ascii="Times New Roman" w:eastAsia="Calibri" w:hAnsi="Times New Roman" w:cs="Times New Roman"/>
                <w:b/>
                <w:color w:val="000000"/>
              </w:rPr>
            </w:pPr>
            <w:r w:rsidRPr="000261ED">
              <w:rPr>
                <w:rFonts w:ascii="Times New Roman" w:eastAsia="Calibri" w:hAnsi="Times New Roman" w:cs="Times New Roman"/>
                <w:b/>
                <w:color w:val="000000"/>
              </w:rPr>
              <w:t>ВИДЫ РАЗРЕШЕННОГО ИСПОЛЬЗОВАНИЯ</w:t>
            </w:r>
          </w:p>
        </w:tc>
        <w:tc>
          <w:tcPr>
            <w:tcW w:w="10801" w:type="dxa"/>
            <w:vAlign w:val="center"/>
          </w:tcPr>
          <w:p w:rsidR="000261ED" w:rsidRPr="000261ED" w:rsidRDefault="000261ED" w:rsidP="008F4042">
            <w:pPr>
              <w:widowControl w:val="0"/>
              <w:shd w:val="clear" w:color="auto" w:fill="FFFFFF"/>
              <w:spacing w:after="0" w:line="240" w:lineRule="auto"/>
              <w:jc w:val="center"/>
              <w:textAlignment w:val="baseline"/>
              <w:rPr>
                <w:rFonts w:ascii="Times New Roman" w:eastAsia="Calibri" w:hAnsi="Times New Roman" w:cs="Times New Roman"/>
                <w:b/>
                <w:color w:val="000000"/>
              </w:rPr>
            </w:pPr>
            <w:r w:rsidRPr="000261ED">
              <w:rPr>
                <w:rFonts w:ascii="Times New Roman" w:eastAsia="Calibri" w:hAnsi="Times New Roman" w:cs="Times New Roman"/>
                <w:b/>
                <w:color w:val="000000"/>
              </w:rPr>
              <w:t>ПРЕДЕЛЬНЫЕ ПАРАМЕТРЫ РАЗРЕШЕННОГО СТРОИТЕЛЬСТВА</w:t>
            </w:r>
          </w:p>
        </w:tc>
      </w:tr>
      <w:tr w:rsidR="000261ED" w:rsidRPr="000261ED" w:rsidTr="002B1D85">
        <w:trPr>
          <w:trHeight w:val="502"/>
        </w:trPr>
        <w:tc>
          <w:tcPr>
            <w:tcW w:w="4112" w:type="dxa"/>
          </w:tcPr>
          <w:p w:rsidR="000261ED" w:rsidRPr="000261ED" w:rsidRDefault="000261ED" w:rsidP="008F4042">
            <w:pPr>
              <w:widowControl w:val="0"/>
              <w:shd w:val="clear" w:color="auto" w:fill="FFFFFF"/>
              <w:spacing w:after="0" w:line="240" w:lineRule="auto"/>
              <w:ind w:firstLine="322"/>
              <w:textAlignment w:val="baseline"/>
              <w:rPr>
                <w:rFonts w:ascii="Times New Roman" w:eastAsia="Calibri" w:hAnsi="Times New Roman" w:cs="Times New Roman"/>
                <w:color w:val="000000"/>
              </w:rPr>
            </w:pPr>
            <w:r w:rsidRPr="000261ED">
              <w:rPr>
                <w:rFonts w:ascii="Times New Roman" w:eastAsia="Calibri" w:hAnsi="Times New Roman" w:cs="Times New Roman"/>
                <w:color w:val="000000"/>
              </w:rPr>
              <w:t>Автостоянки для парковки автомобилей посетителей.</w:t>
            </w:r>
          </w:p>
        </w:tc>
        <w:tc>
          <w:tcPr>
            <w:tcW w:w="10801" w:type="dxa"/>
          </w:tcPr>
          <w:p w:rsidR="000261ED" w:rsidRPr="000261ED" w:rsidRDefault="000261ED" w:rsidP="008F4042">
            <w:pPr>
              <w:widowControl w:val="0"/>
              <w:shd w:val="clear" w:color="auto" w:fill="FFFFFF"/>
              <w:spacing w:after="0" w:line="240" w:lineRule="auto"/>
              <w:ind w:firstLine="466"/>
              <w:jc w:val="both"/>
              <w:textAlignment w:val="baseline"/>
              <w:rPr>
                <w:rFonts w:ascii="Times New Roman" w:eastAsia="Calibri" w:hAnsi="Times New Roman" w:cs="Times New Roman"/>
                <w:color w:val="000000"/>
              </w:rPr>
            </w:pPr>
            <w:r w:rsidRPr="000261ED">
              <w:rPr>
                <w:rFonts w:ascii="Times New Roman" w:eastAsia="Calibri" w:hAnsi="Times New Roman" w:cs="Times New Roman"/>
                <w:color w:val="000000"/>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0261ED" w:rsidRPr="000261ED" w:rsidRDefault="000261ED" w:rsidP="008F4042">
            <w:pPr>
              <w:widowControl w:val="0"/>
              <w:shd w:val="clear" w:color="auto" w:fill="FFFFFF"/>
              <w:spacing w:after="0" w:line="240" w:lineRule="auto"/>
              <w:ind w:firstLine="466"/>
              <w:jc w:val="both"/>
              <w:textAlignment w:val="baseline"/>
              <w:rPr>
                <w:rFonts w:ascii="Times New Roman" w:eastAsia="Calibri" w:hAnsi="Times New Roman" w:cs="Times New Roman"/>
                <w:color w:val="000000"/>
              </w:rPr>
            </w:pPr>
            <w:r w:rsidRPr="000261ED">
              <w:rPr>
                <w:rFonts w:ascii="Times New Roman" w:eastAsia="Calibri" w:hAnsi="Times New Roman" w:cs="Times New Roman"/>
                <w:color w:val="000000"/>
              </w:rPr>
              <w:t>Размеры земельных участков автостоянок на одно место должны быть:</w:t>
            </w:r>
          </w:p>
          <w:p w:rsidR="000261ED" w:rsidRPr="000261ED" w:rsidRDefault="000261ED" w:rsidP="008F4042">
            <w:pPr>
              <w:widowControl w:val="0"/>
              <w:shd w:val="clear" w:color="auto" w:fill="FFFFFF"/>
              <w:spacing w:after="0" w:line="240" w:lineRule="auto"/>
              <w:ind w:firstLine="466"/>
              <w:jc w:val="both"/>
              <w:textAlignment w:val="baseline"/>
              <w:rPr>
                <w:rFonts w:ascii="Times New Roman" w:eastAsia="Calibri" w:hAnsi="Times New Roman" w:cs="Times New Roman"/>
                <w:color w:val="000000"/>
              </w:rPr>
            </w:pPr>
            <w:r w:rsidRPr="000261ED">
              <w:rPr>
                <w:rFonts w:ascii="Times New Roman" w:eastAsia="Calibri" w:hAnsi="Times New Roman" w:cs="Times New Roman"/>
                <w:color w:val="000000"/>
              </w:rPr>
              <w:t>- для легковых автомобилей - 25 кв. м;</w:t>
            </w:r>
          </w:p>
          <w:p w:rsidR="000261ED" w:rsidRPr="000261ED" w:rsidRDefault="000261ED" w:rsidP="008F4042">
            <w:pPr>
              <w:widowControl w:val="0"/>
              <w:shd w:val="clear" w:color="auto" w:fill="FFFFFF"/>
              <w:spacing w:after="0" w:line="240" w:lineRule="auto"/>
              <w:ind w:firstLine="466"/>
              <w:jc w:val="both"/>
              <w:textAlignment w:val="baseline"/>
              <w:rPr>
                <w:rFonts w:ascii="Times New Roman" w:eastAsia="Calibri" w:hAnsi="Times New Roman" w:cs="Times New Roman"/>
                <w:color w:val="000000"/>
              </w:rPr>
            </w:pPr>
            <w:r w:rsidRPr="000261ED">
              <w:rPr>
                <w:rFonts w:ascii="Times New Roman" w:eastAsia="Calibri" w:hAnsi="Times New Roman" w:cs="Times New Roman"/>
                <w:color w:val="000000"/>
              </w:rPr>
              <w:t>- для автобусов - 40 кв. м;</w:t>
            </w:r>
          </w:p>
          <w:p w:rsidR="000261ED" w:rsidRPr="000261ED" w:rsidRDefault="000261ED" w:rsidP="008F4042">
            <w:pPr>
              <w:widowControl w:val="0"/>
              <w:shd w:val="clear" w:color="auto" w:fill="FFFFFF"/>
              <w:spacing w:after="0" w:line="240" w:lineRule="auto"/>
              <w:ind w:firstLine="466"/>
              <w:jc w:val="both"/>
              <w:textAlignment w:val="baseline"/>
              <w:rPr>
                <w:rFonts w:ascii="Times New Roman" w:eastAsia="Calibri" w:hAnsi="Times New Roman" w:cs="Times New Roman"/>
                <w:color w:val="000000"/>
              </w:rPr>
            </w:pPr>
            <w:r w:rsidRPr="000261ED">
              <w:rPr>
                <w:rFonts w:ascii="Times New Roman" w:eastAsia="Calibri" w:hAnsi="Times New Roman" w:cs="Times New Roman"/>
                <w:color w:val="000000"/>
              </w:rPr>
              <w:t>- для велосипедов - 0,9 кв. м.</w:t>
            </w:r>
          </w:p>
          <w:p w:rsidR="000261ED" w:rsidRPr="000261ED" w:rsidRDefault="000261ED" w:rsidP="008F4042">
            <w:pPr>
              <w:widowControl w:val="0"/>
              <w:shd w:val="clear" w:color="auto" w:fill="FFFFFF"/>
              <w:spacing w:after="0" w:line="240" w:lineRule="auto"/>
              <w:ind w:firstLine="466"/>
              <w:jc w:val="both"/>
              <w:textAlignment w:val="baseline"/>
              <w:rPr>
                <w:rFonts w:ascii="Times New Roman" w:eastAsia="Calibri" w:hAnsi="Times New Roman" w:cs="Times New Roman"/>
                <w:color w:val="000000"/>
              </w:rPr>
            </w:pPr>
            <w:r w:rsidRPr="000261ED">
              <w:rPr>
                <w:rFonts w:ascii="Times New Roman" w:eastAsia="Calibri" w:hAnsi="Times New Roman" w:cs="Times New Roman"/>
                <w:color w:val="000000"/>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0261ED" w:rsidRPr="000261ED" w:rsidRDefault="000261ED" w:rsidP="008F4042">
            <w:pPr>
              <w:widowControl w:val="0"/>
              <w:shd w:val="clear" w:color="auto" w:fill="FFFFFF"/>
              <w:spacing w:after="0" w:line="240" w:lineRule="auto"/>
              <w:ind w:firstLine="466"/>
              <w:jc w:val="both"/>
              <w:textAlignment w:val="baseline"/>
              <w:rPr>
                <w:rFonts w:ascii="Times New Roman" w:eastAsia="Calibri" w:hAnsi="Times New Roman" w:cs="Times New Roman"/>
                <w:color w:val="000000"/>
              </w:rPr>
            </w:pPr>
            <w:r w:rsidRPr="000261ED">
              <w:rPr>
                <w:rFonts w:ascii="Times New Roman" w:eastAsia="Calibri" w:hAnsi="Times New Roman" w:cs="Times New Roman"/>
                <w:color w:val="000000"/>
              </w:rPr>
              <w:t xml:space="preserve">Автостоянки для парковки автомобилей посетителей следует предусматривать в границах отведенного </w:t>
            </w:r>
            <w:r w:rsidRPr="000261ED">
              <w:rPr>
                <w:rFonts w:ascii="Times New Roman" w:eastAsia="Calibri" w:hAnsi="Times New Roman" w:cs="Times New Roman"/>
                <w:color w:val="000000"/>
              </w:rPr>
              <w:lastRenderedPageBreak/>
              <w:t>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0261ED" w:rsidRPr="000261ED" w:rsidRDefault="000261ED" w:rsidP="008F4042">
            <w:pPr>
              <w:widowControl w:val="0"/>
              <w:shd w:val="clear" w:color="auto" w:fill="FFFFFF"/>
              <w:spacing w:after="0" w:line="240" w:lineRule="auto"/>
              <w:ind w:firstLine="466"/>
              <w:jc w:val="both"/>
              <w:textAlignment w:val="baseline"/>
              <w:rPr>
                <w:rFonts w:ascii="Times New Roman" w:eastAsia="Calibri" w:hAnsi="Times New Roman" w:cs="Times New Roman"/>
                <w:color w:val="000000"/>
              </w:rPr>
            </w:pPr>
            <w:r w:rsidRPr="000261ED">
              <w:rPr>
                <w:rFonts w:ascii="Times New Roman" w:eastAsia="Calibri" w:hAnsi="Times New Roman" w:cs="Times New Roman"/>
                <w:color w:val="000000"/>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0261ED" w:rsidRPr="000261ED" w:rsidTr="002B1D85">
        <w:trPr>
          <w:trHeight w:val="1078"/>
        </w:trPr>
        <w:tc>
          <w:tcPr>
            <w:tcW w:w="4112" w:type="dxa"/>
          </w:tcPr>
          <w:p w:rsidR="000261ED" w:rsidRPr="000261ED" w:rsidRDefault="000261ED" w:rsidP="008F4042">
            <w:pPr>
              <w:widowControl w:val="0"/>
              <w:shd w:val="clear" w:color="auto" w:fill="FFFFFF"/>
              <w:spacing w:after="0" w:line="240" w:lineRule="auto"/>
              <w:ind w:firstLine="322"/>
              <w:textAlignment w:val="baseline"/>
              <w:rPr>
                <w:rFonts w:ascii="Times New Roman" w:eastAsia="Calibri" w:hAnsi="Times New Roman" w:cs="Times New Roman"/>
                <w:color w:val="000000"/>
              </w:rPr>
            </w:pPr>
            <w:r w:rsidRPr="000261ED">
              <w:rPr>
                <w:rFonts w:ascii="Times New Roman" w:eastAsia="Calibri" w:hAnsi="Times New Roman" w:cs="Times New Roman"/>
                <w:color w:val="000000"/>
              </w:rPr>
              <w:lastRenderedPageBreak/>
              <w:t>Площадки для сбора твердых бытовых отходов.</w:t>
            </w:r>
          </w:p>
        </w:tc>
        <w:tc>
          <w:tcPr>
            <w:tcW w:w="10801" w:type="dxa"/>
          </w:tcPr>
          <w:p w:rsidR="000261ED" w:rsidRPr="000261ED" w:rsidRDefault="000261ED" w:rsidP="008F4042">
            <w:pPr>
              <w:widowControl w:val="0"/>
              <w:shd w:val="clear" w:color="auto" w:fill="FFFFFF"/>
              <w:spacing w:after="0" w:line="240" w:lineRule="auto"/>
              <w:ind w:firstLine="466"/>
              <w:jc w:val="both"/>
              <w:textAlignment w:val="baseline"/>
              <w:rPr>
                <w:rFonts w:ascii="Times New Roman" w:eastAsia="Calibri" w:hAnsi="Times New Roman" w:cs="Times New Roman"/>
                <w:color w:val="000000"/>
              </w:rPr>
            </w:pPr>
            <w:r w:rsidRPr="000261ED">
              <w:rPr>
                <w:rFonts w:ascii="Times New Roman" w:eastAsia="Calibri" w:hAnsi="Times New Roman" w:cs="Times New Roman"/>
                <w:color w:val="000000"/>
              </w:rPr>
              <w:t>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w:t>
            </w:r>
          </w:p>
          <w:p w:rsidR="000261ED" w:rsidRPr="000261ED" w:rsidRDefault="000261ED" w:rsidP="008F4042">
            <w:pPr>
              <w:widowControl w:val="0"/>
              <w:shd w:val="clear" w:color="auto" w:fill="FFFFFF"/>
              <w:spacing w:after="0" w:line="240" w:lineRule="auto"/>
              <w:ind w:firstLine="466"/>
              <w:jc w:val="both"/>
              <w:textAlignment w:val="baseline"/>
              <w:rPr>
                <w:rFonts w:ascii="Times New Roman" w:eastAsia="Calibri" w:hAnsi="Times New Roman" w:cs="Times New Roman"/>
                <w:color w:val="000000"/>
              </w:rPr>
            </w:pPr>
            <w:r w:rsidRPr="000261ED">
              <w:rPr>
                <w:rFonts w:ascii="Times New Roman" w:eastAsia="Calibri" w:hAnsi="Times New Roman" w:cs="Times New Roman"/>
                <w:color w:val="000000"/>
              </w:rPr>
              <w:t xml:space="preserve">Расстояние от площадок для мусоросборников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населенных пунктах - не менее 15 метров. </w:t>
            </w:r>
          </w:p>
          <w:p w:rsidR="000261ED" w:rsidRPr="000261ED" w:rsidRDefault="000261ED" w:rsidP="008F4042">
            <w:pPr>
              <w:widowControl w:val="0"/>
              <w:shd w:val="clear" w:color="auto" w:fill="FFFFFF"/>
              <w:spacing w:after="0" w:line="240" w:lineRule="auto"/>
              <w:ind w:firstLine="466"/>
              <w:jc w:val="both"/>
              <w:textAlignment w:val="baseline"/>
              <w:rPr>
                <w:rFonts w:ascii="Times New Roman" w:eastAsia="Calibri" w:hAnsi="Times New Roman" w:cs="Times New Roman"/>
                <w:color w:val="000000"/>
              </w:rPr>
            </w:pPr>
            <w:r w:rsidRPr="000261ED">
              <w:rPr>
                <w:rFonts w:ascii="Times New Roman" w:eastAsia="Calibri" w:hAnsi="Times New Roman" w:cs="Times New Roman"/>
                <w:color w:val="000000"/>
              </w:rPr>
              <w:t>Общее количество контейнеров не более 5 шт.</w:t>
            </w:r>
          </w:p>
          <w:p w:rsidR="000261ED" w:rsidRPr="000261ED" w:rsidRDefault="000261ED" w:rsidP="008F4042">
            <w:pPr>
              <w:widowControl w:val="0"/>
              <w:shd w:val="clear" w:color="auto" w:fill="FFFFFF"/>
              <w:spacing w:after="0" w:line="240" w:lineRule="auto"/>
              <w:ind w:firstLine="466"/>
              <w:jc w:val="both"/>
              <w:textAlignment w:val="baseline"/>
              <w:rPr>
                <w:rFonts w:ascii="Times New Roman" w:eastAsia="Calibri" w:hAnsi="Times New Roman" w:cs="Times New Roman"/>
                <w:color w:val="000000"/>
              </w:rPr>
            </w:pPr>
            <w:r w:rsidRPr="000261ED">
              <w:rPr>
                <w:rFonts w:ascii="Times New Roman" w:eastAsia="Calibri" w:hAnsi="Times New Roman" w:cs="Times New Roman"/>
                <w:color w:val="000000"/>
              </w:rPr>
              <w:t>Высота - не более 2 м.</w:t>
            </w:r>
          </w:p>
          <w:p w:rsidR="000261ED" w:rsidRPr="000261ED" w:rsidRDefault="000261ED" w:rsidP="008F4042">
            <w:pPr>
              <w:widowControl w:val="0"/>
              <w:shd w:val="clear" w:color="auto" w:fill="FFFFFF"/>
              <w:spacing w:after="0" w:line="240" w:lineRule="auto"/>
              <w:ind w:firstLine="466"/>
              <w:jc w:val="both"/>
              <w:textAlignment w:val="baseline"/>
              <w:rPr>
                <w:rFonts w:ascii="Times New Roman" w:eastAsia="Calibri" w:hAnsi="Times New Roman" w:cs="Times New Roman"/>
                <w:color w:val="000000"/>
              </w:rPr>
            </w:pPr>
            <w:r w:rsidRPr="000261ED">
              <w:rPr>
                <w:rFonts w:ascii="Times New Roman" w:eastAsia="Calibri" w:hAnsi="Times New Roman" w:cs="Times New Roman"/>
                <w:color w:val="000000"/>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0261ED" w:rsidRPr="000261ED" w:rsidTr="002B1D85">
        <w:trPr>
          <w:trHeight w:val="637"/>
        </w:trPr>
        <w:tc>
          <w:tcPr>
            <w:tcW w:w="4112" w:type="dxa"/>
          </w:tcPr>
          <w:p w:rsidR="000261ED" w:rsidRPr="000261ED" w:rsidRDefault="000261ED" w:rsidP="008F4042">
            <w:pPr>
              <w:widowControl w:val="0"/>
              <w:shd w:val="clear" w:color="auto" w:fill="FFFFFF"/>
              <w:spacing w:after="0" w:line="240" w:lineRule="auto"/>
              <w:ind w:firstLine="322"/>
              <w:textAlignment w:val="baseline"/>
              <w:rPr>
                <w:rFonts w:ascii="Times New Roman" w:eastAsia="Calibri" w:hAnsi="Times New Roman" w:cs="Times New Roman"/>
                <w:color w:val="000000"/>
              </w:rPr>
            </w:pPr>
            <w:r w:rsidRPr="000261ED">
              <w:rPr>
                <w:rFonts w:ascii="Times New Roman" w:eastAsia="Calibri" w:hAnsi="Times New Roman" w:cs="Times New Roman"/>
                <w:color w:val="000000"/>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801" w:type="dxa"/>
          </w:tcPr>
          <w:p w:rsidR="000261ED" w:rsidRPr="000261ED" w:rsidRDefault="000261ED" w:rsidP="008F4042">
            <w:pPr>
              <w:widowControl w:val="0"/>
              <w:shd w:val="clear" w:color="auto" w:fill="FFFFFF"/>
              <w:spacing w:after="0" w:line="240" w:lineRule="auto"/>
              <w:ind w:firstLine="466"/>
              <w:jc w:val="both"/>
              <w:textAlignment w:val="baseline"/>
              <w:rPr>
                <w:rFonts w:ascii="Times New Roman" w:eastAsia="Calibri" w:hAnsi="Times New Roman" w:cs="Times New Roman"/>
                <w:color w:val="000000"/>
              </w:rPr>
            </w:pPr>
            <w:r w:rsidRPr="000261ED">
              <w:rPr>
                <w:rFonts w:ascii="Times New Roman" w:eastAsia="Calibri" w:hAnsi="Times New Roman" w:cs="Times New Roman"/>
                <w:color w:val="000000"/>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0261ED" w:rsidRPr="000261ED" w:rsidRDefault="000261ED" w:rsidP="008F4042">
            <w:pPr>
              <w:widowControl w:val="0"/>
              <w:shd w:val="clear" w:color="auto" w:fill="FFFFFF"/>
              <w:spacing w:after="0" w:line="240" w:lineRule="auto"/>
              <w:ind w:firstLine="466"/>
              <w:jc w:val="both"/>
              <w:textAlignment w:val="baseline"/>
              <w:rPr>
                <w:rFonts w:ascii="Times New Roman" w:eastAsia="Calibri" w:hAnsi="Times New Roman" w:cs="Times New Roman"/>
                <w:color w:val="000000"/>
              </w:rPr>
            </w:pPr>
            <w:r w:rsidRPr="000261ED">
              <w:rPr>
                <w:rFonts w:ascii="Times New Roman" w:eastAsia="Calibri" w:hAnsi="Times New Roman" w:cs="Times New Roman"/>
                <w:color w:val="000000"/>
              </w:rPr>
              <w:t>Расстояние от фундаментов зданий и сооружений:</w:t>
            </w:r>
          </w:p>
          <w:p w:rsidR="000261ED" w:rsidRPr="000261ED" w:rsidRDefault="000261ED" w:rsidP="008F4042">
            <w:pPr>
              <w:widowControl w:val="0"/>
              <w:shd w:val="clear" w:color="auto" w:fill="FFFFFF"/>
              <w:spacing w:after="0" w:line="240" w:lineRule="auto"/>
              <w:ind w:firstLine="466"/>
              <w:jc w:val="both"/>
              <w:textAlignment w:val="baseline"/>
              <w:rPr>
                <w:rFonts w:ascii="Times New Roman" w:eastAsia="Calibri" w:hAnsi="Times New Roman" w:cs="Times New Roman"/>
                <w:color w:val="000000"/>
              </w:rPr>
            </w:pPr>
            <w:r w:rsidRPr="000261ED">
              <w:rPr>
                <w:rFonts w:ascii="Times New Roman" w:eastAsia="Calibri" w:hAnsi="Times New Roman" w:cs="Times New Roman"/>
                <w:color w:val="000000"/>
              </w:rPr>
              <w:t>- водопровод и напорная канализация -5 м;</w:t>
            </w:r>
          </w:p>
          <w:p w:rsidR="000261ED" w:rsidRPr="000261ED" w:rsidRDefault="000261ED" w:rsidP="008F4042">
            <w:pPr>
              <w:widowControl w:val="0"/>
              <w:shd w:val="clear" w:color="auto" w:fill="FFFFFF"/>
              <w:spacing w:after="0" w:line="240" w:lineRule="auto"/>
              <w:ind w:firstLine="466"/>
              <w:jc w:val="both"/>
              <w:textAlignment w:val="baseline"/>
              <w:rPr>
                <w:rFonts w:ascii="Times New Roman" w:eastAsia="Calibri" w:hAnsi="Times New Roman" w:cs="Times New Roman"/>
                <w:color w:val="000000"/>
              </w:rPr>
            </w:pPr>
            <w:r w:rsidRPr="000261ED">
              <w:rPr>
                <w:rFonts w:ascii="Times New Roman" w:eastAsia="Calibri" w:hAnsi="Times New Roman" w:cs="Times New Roman"/>
                <w:color w:val="000000"/>
              </w:rPr>
              <w:t>- самотечная канализация (бытовая и дождевая)-3м.</w:t>
            </w:r>
          </w:p>
          <w:p w:rsidR="000261ED" w:rsidRPr="000261ED" w:rsidRDefault="000261ED" w:rsidP="008F4042">
            <w:pPr>
              <w:widowControl w:val="0"/>
              <w:shd w:val="clear" w:color="auto" w:fill="FFFFFF"/>
              <w:spacing w:after="0" w:line="240" w:lineRule="auto"/>
              <w:ind w:firstLine="466"/>
              <w:jc w:val="both"/>
              <w:textAlignment w:val="baseline"/>
              <w:rPr>
                <w:rFonts w:ascii="Times New Roman" w:eastAsia="Calibri" w:hAnsi="Times New Roman" w:cs="Times New Roman"/>
                <w:color w:val="000000"/>
              </w:rPr>
            </w:pPr>
            <w:r w:rsidRPr="000261ED">
              <w:rPr>
                <w:rFonts w:ascii="Times New Roman" w:eastAsia="Calibri" w:hAnsi="Times New Roman" w:cs="Times New Roman"/>
                <w:color w:val="000000"/>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p w:rsidR="000261ED" w:rsidRPr="000261ED" w:rsidRDefault="000261ED" w:rsidP="008F4042">
            <w:pPr>
              <w:widowControl w:val="0"/>
              <w:shd w:val="clear" w:color="auto" w:fill="FFFFFF"/>
              <w:spacing w:after="0" w:line="240" w:lineRule="auto"/>
              <w:ind w:firstLine="466"/>
              <w:jc w:val="both"/>
              <w:textAlignment w:val="baseline"/>
              <w:rPr>
                <w:rFonts w:ascii="Times New Roman" w:eastAsia="Calibri" w:hAnsi="Times New Roman" w:cs="Times New Roman"/>
                <w:color w:val="000000"/>
              </w:rPr>
            </w:pPr>
            <w:r w:rsidRPr="000261ED">
              <w:rPr>
                <w:rFonts w:ascii="Times New Roman" w:eastAsia="Calibri" w:hAnsi="Times New Roman" w:cs="Times New Roman"/>
                <w:color w:val="000000"/>
              </w:rPr>
              <w:t>Для линейных объектов регламенты не устанавливаются.</w:t>
            </w:r>
          </w:p>
        </w:tc>
      </w:tr>
    </w:tbl>
    <w:p w:rsidR="000261ED" w:rsidRPr="000261ED" w:rsidRDefault="000261ED" w:rsidP="008F4042">
      <w:pPr>
        <w:widowControl w:val="0"/>
        <w:spacing w:after="0" w:line="240" w:lineRule="auto"/>
        <w:ind w:firstLine="709"/>
        <w:rPr>
          <w:rFonts w:ascii="Times New Roman" w:eastAsia="Calibri" w:hAnsi="Times New Roman" w:cs="Times New Roman"/>
          <w:color w:val="000000"/>
          <w:sz w:val="24"/>
          <w:szCs w:val="24"/>
          <w:u w:val="single"/>
        </w:rPr>
      </w:pPr>
    </w:p>
    <w:p w:rsidR="000261ED" w:rsidRPr="000261ED" w:rsidRDefault="000261ED" w:rsidP="008F4042">
      <w:pPr>
        <w:widowControl w:val="0"/>
        <w:spacing w:after="0" w:line="240" w:lineRule="auto"/>
        <w:ind w:firstLine="709"/>
        <w:rPr>
          <w:rFonts w:ascii="Times New Roman" w:eastAsia="Calibri" w:hAnsi="Times New Roman" w:cs="Times New Roman"/>
          <w:color w:val="000000"/>
          <w:sz w:val="24"/>
          <w:szCs w:val="24"/>
          <w:u w:val="single"/>
        </w:rPr>
      </w:pPr>
      <w:r w:rsidRPr="000261ED">
        <w:rPr>
          <w:rFonts w:ascii="Times New Roman" w:eastAsia="Calibri" w:hAnsi="Times New Roman" w:cs="Times New Roman"/>
          <w:color w:val="000000"/>
          <w:sz w:val="24"/>
          <w:szCs w:val="24"/>
          <w:u w:val="single"/>
        </w:rPr>
        <w:t>Примечание:</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u w:val="single"/>
        </w:rPr>
      </w:pPr>
      <w:r w:rsidRPr="000261ED">
        <w:rPr>
          <w:rFonts w:ascii="Times New Roman" w:eastAsia="Calibri" w:hAnsi="Times New Roman" w:cs="Times New Roman"/>
          <w:color w:val="000000"/>
          <w:sz w:val="24"/>
          <w:szCs w:val="24"/>
        </w:rPr>
        <w:t xml:space="preserve">Размеры земельного участка </w:t>
      </w:r>
      <w:r w:rsidRPr="000261ED">
        <w:rPr>
          <w:rFonts w:ascii="Times New Roman" w:eastAsia="Calibri" w:hAnsi="Times New Roman" w:cs="Times New Roman"/>
          <w:color w:val="000000"/>
          <w:sz w:val="24"/>
          <w:szCs w:val="24"/>
          <w:u w:val="single"/>
        </w:rPr>
        <w:t xml:space="preserve">для отдельно стоящего объекта </w:t>
      </w:r>
      <w:proofErr w:type="gramStart"/>
      <w:r w:rsidRPr="000261ED">
        <w:rPr>
          <w:rFonts w:ascii="Times New Roman" w:eastAsia="Calibri" w:hAnsi="Times New Roman" w:cs="Times New Roman"/>
          <w:color w:val="000000"/>
          <w:sz w:val="24"/>
          <w:szCs w:val="24"/>
          <w:u w:val="single"/>
        </w:rPr>
        <w:t>дошкольного  образования</w:t>
      </w:r>
      <w:proofErr w:type="gramEnd"/>
      <w:r w:rsidRPr="000261ED">
        <w:rPr>
          <w:rFonts w:ascii="Times New Roman" w:eastAsia="Calibri" w:hAnsi="Times New Roman" w:cs="Times New Roman"/>
          <w:color w:val="000000"/>
          <w:sz w:val="24"/>
          <w:szCs w:val="24"/>
          <w:u w:val="single"/>
        </w:rPr>
        <w:t>:</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  при вместимости до 100 мест – 40 </w:t>
      </w:r>
      <w:proofErr w:type="spellStart"/>
      <w:r w:rsidRPr="000261ED">
        <w:rPr>
          <w:rFonts w:ascii="Times New Roman" w:eastAsia="Calibri" w:hAnsi="Times New Roman" w:cs="Times New Roman"/>
          <w:color w:val="000000"/>
          <w:sz w:val="24"/>
          <w:szCs w:val="24"/>
        </w:rPr>
        <w:t>кв.м</w:t>
      </w:r>
      <w:proofErr w:type="spellEnd"/>
      <w:r w:rsidRPr="000261ED">
        <w:rPr>
          <w:rFonts w:ascii="Times New Roman" w:eastAsia="Calibri" w:hAnsi="Times New Roman" w:cs="Times New Roman"/>
          <w:color w:val="000000"/>
          <w:sz w:val="24"/>
          <w:szCs w:val="24"/>
        </w:rPr>
        <w:t>. на 1 чел.;</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 при вместимости свыше 100 мест – 35 </w:t>
      </w:r>
      <w:proofErr w:type="spellStart"/>
      <w:r w:rsidRPr="000261ED">
        <w:rPr>
          <w:rFonts w:ascii="Times New Roman" w:eastAsia="Calibri" w:hAnsi="Times New Roman" w:cs="Times New Roman"/>
          <w:color w:val="000000"/>
          <w:sz w:val="24"/>
          <w:szCs w:val="24"/>
        </w:rPr>
        <w:t>кв.м</w:t>
      </w:r>
      <w:proofErr w:type="spellEnd"/>
      <w:r w:rsidRPr="000261ED">
        <w:rPr>
          <w:rFonts w:ascii="Times New Roman" w:eastAsia="Calibri" w:hAnsi="Times New Roman" w:cs="Times New Roman"/>
          <w:color w:val="000000"/>
          <w:sz w:val="24"/>
          <w:szCs w:val="24"/>
        </w:rPr>
        <w:t>. на 1 чел.</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Размеры земельного участка </w:t>
      </w:r>
      <w:r w:rsidRPr="000261ED">
        <w:rPr>
          <w:rFonts w:ascii="Times New Roman" w:eastAsia="Calibri" w:hAnsi="Times New Roman" w:cs="Times New Roman"/>
          <w:color w:val="000000"/>
          <w:sz w:val="24"/>
          <w:szCs w:val="24"/>
          <w:u w:val="single"/>
        </w:rPr>
        <w:t xml:space="preserve">для встроенного объекта </w:t>
      </w:r>
      <w:proofErr w:type="gramStart"/>
      <w:r w:rsidRPr="000261ED">
        <w:rPr>
          <w:rFonts w:ascii="Times New Roman" w:eastAsia="Calibri" w:hAnsi="Times New Roman" w:cs="Times New Roman"/>
          <w:color w:val="000000"/>
          <w:sz w:val="24"/>
          <w:szCs w:val="24"/>
          <w:u w:val="single"/>
        </w:rPr>
        <w:t>дошкольного  образования</w:t>
      </w:r>
      <w:proofErr w:type="gramEnd"/>
      <w:r w:rsidRPr="000261ED">
        <w:rPr>
          <w:rFonts w:ascii="Times New Roman" w:eastAsia="Calibri" w:hAnsi="Times New Roman" w:cs="Times New Roman"/>
          <w:color w:val="000000"/>
          <w:sz w:val="24"/>
          <w:szCs w:val="24"/>
        </w:rPr>
        <w:t>:</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 при вместимости более 100 мест – 29 </w:t>
      </w:r>
      <w:proofErr w:type="spellStart"/>
      <w:r w:rsidRPr="000261ED">
        <w:rPr>
          <w:rFonts w:ascii="Times New Roman" w:eastAsia="Calibri" w:hAnsi="Times New Roman" w:cs="Times New Roman"/>
          <w:color w:val="000000"/>
          <w:sz w:val="24"/>
          <w:szCs w:val="24"/>
        </w:rPr>
        <w:t>кв.м</w:t>
      </w:r>
      <w:proofErr w:type="spellEnd"/>
      <w:r w:rsidRPr="000261ED">
        <w:rPr>
          <w:rFonts w:ascii="Times New Roman" w:eastAsia="Calibri" w:hAnsi="Times New Roman" w:cs="Times New Roman"/>
          <w:color w:val="000000"/>
          <w:sz w:val="24"/>
          <w:szCs w:val="24"/>
        </w:rPr>
        <w:t>. на 1 чел.;</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Предельная высота ограждения – 2 м.;</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Расстояние между зданиями определяются по нормам инсоляции и освещенности.</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proofErr w:type="gramStart"/>
      <w:r w:rsidRPr="000261ED">
        <w:rPr>
          <w:rFonts w:ascii="Times New Roman" w:eastAsia="Calibri" w:hAnsi="Times New Roman" w:cs="Times New Roman"/>
          <w:color w:val="000000"/>
          <w:sz w:val="24"/>
          <w:szCs w:val="24"/>
          <w:u w:val="single"/>
        </w:rPr>
        <w:lastRenderedPageBreak/>
        <w:t>Для  объекта</w:t>
      </w:r>
      <w:proofErr w:type="gramEnd"/>
      <w:r w:rsidRPr="000261ED">
        <w:rPr>
          <w:rFonts w:ascii="Times New Roman" w:eastAsia="Calibri" w:hAnsi="Times New Roman" w:cs="Times New Roman"/>
          <w:color w:val="000000"/>
          <w:sz w:val="24"/>
          <w:szCs w:val="24"/>
          <w:u w:val="single"/>
        </w:rPr>
        <w:t xml:space="preserve"> общеобразовательного назначения</w:t>
      </w:r>
      <w:r w:rsidRPr="000261ED">
        <w:rPr>
          <w:rFonts w:ascii="Times New Roman" w:eastAsia="Calibri" w:hAnsi="Times New Roman" w:cs="Times New Roman"/>
          <w:color w:val="000000"/>
          <w:sz w:val="24"/>
          <w:szCs w:val="24"/>
        </w:rPr>
        <w:t xml:space="preserve"> размеры земельного участка при вместимости:</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 до 400 мест – 50 </w:t>
      </w:r>
      <w:proofErr w:type="spellStart"/>
      <w:r w:rsidRPr="000261ED">
        <w:rPr>
          <w:rFonts w:ascii="Times New Roman" w:eastAsia="Calibri" w:hAnsi="Times New Roman" w:cs="Times New Roman"/>
          <w:color w:val="000000"/>
          <w:sz w:val="24"/>
          <w:szCs w:val="24"/>
        </w:rPr>
        <w:t>кв.м</w:t>
      </w:r>
      <w:proofErr w:type="spellEnd"/>
      <w:r w:rsidRPr="000261ED">
        <w:rPr>
          <w:rFonts w:ascii="Times New Roman" w:eastAsia="Calibri" w:hAnsi="Times New Roman" w:cs="Times New Roman"/>
          <w:color w:val="000000"/>
          <w:sz w:val="24"/>
          <w:szCs w:val="24"/>
        </w:rPr>
        <w:t>. на 1 чел.;</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 от 401 до 500 мест – 60 </w:t>
      </w:r>
      <w:proofErr w:type="spellStart"/>
      <w:r w:rsidRPr="000261ED">
        <w:rPr>
          <w:rFonts w:ascii="Times New Roman" w:eastAsia="Calibri" w:hAnsi="Times New Roman" w:cs="Times New Roman"/>
          <w:color w:val="000000"/>
          <w:sz w:val="24"/>
          <w:szCs w:val="24"/>
        </w:rPr>
        <w:t>кв.м</w:t>
      </w:r>
      <w:proofErr w:type="spellEnd"/>
      <w:r w:rsidRPr="000261ED">
        <w:rPr>
          <w:rFonts w:ascii="Times New Roman" w:eastAsia="Calibri" w:hAnsi="Times New Roman" w:cs="Times New Roman"/>
          <w:color w:val="000000"/>
          <w:sz w:val="24"/>
          <w:szCs w:val="24"/>
        </w:rPr>
        <w:t>. на 1 чел.;</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Расстояние между зданиями </w:t>
      </w:r>
      <w:proofErr w:type="gramStart"/>
      <w:r w:rsidRPr="000261ED">
        <w:rPr>
          <w:rFonts w:ascii="Times New Roman" w:eastAsia="Calibri" w:hAnsi="Times New Roman" w:cs="Times New Roman"/>
          <w:color w:val="000000"/>
          <w:sz w:val="24"/>
          <w:szCs w:val="24"/>
        </w:rPr>
        <w:t>определяется  по</w:t>
      </w:r>
      <w:proofErr w:type="gramEnd"/>
      <w:r w:rsidRPr="000261ED">
        <w:rPr>
          <w:rFonts w:ascii="Times New Roman" w:eastAsia="Calibri" w:hAnsi="Times New Roman" w:cs="Times New Roman"/>
          <w:color w:val="000000"/>
          <w:sz w:val="24"/>
          <w:szCs w:val="24"/>
        </w:rPr>
        <w:t xml:space="preserve"> нормам инсоляции и освещенности.</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SimSun" w:hAnsi="Times New Roman" w:cs="Times New Roman"/>
          <w:color w:val="000000"/>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proofErr w:type="spellStart"/>
      <w:r w:rsidRPr="000261ED">
        <w:rPr>
          <w:rFonts w:ascii="Times New Roman" w:eastAsia="Calibri" w:hAnsi="Times New Roman" w:cs="Times New Roman"/>
          <w:color w:val="000000"/>
          <w:sz w:val="24"/>
          <w:szCs w:val="24"/>
        </w:rPr>
        <w:t>Отмостка</w:t>
      </w:r>
      <w:proofErr w:type="spellEnd"/>
      <w:r w:rsidRPr="000261ED">
        <w:rPr>
          <w:rFonts w:ascii="Times New Roman" w:eastAsia="Calibri" w:hAnsi="Times New Roman" w:cs="Times New Roman"/>
          <w:color w:val="000000"/>
          <w:sz w:val="24"/>
          <w:szCs w:val="24"/>
        </w:rPr>
        <w:t xml:space="preserve"> должна располагаться в пределах отведенного (предоставленного) земельного участка.</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w:t>
      </w:r>
      <w:proofErr w:type="gramStart"/>
      <w:r w:rsidRPr="000261ED">
        <w:rPr>
          <w:rFonts w:ascii="Times New Roman" w:eastAsia="Calibri" w:hAnsi="Times New Roman" w:cs="Times New Roman"/>
          <w:color w:val="000000"/>
          <w:sz w:val="24"/>
          <w:szCs w:val="24"/>
        </w:rPr>
        <w:t>требований  технических</w:t>
      </w:r>
      <w:proofErr w:type="gramEnd"/>
      <w:r w:rsidRPr="000261ED">
        <w:rPr>
          <w:rFonts w:ascii="Times New Roman" w:eastAsia="Calibri" w:hAnsi="Times New Roman" w:cs="Times New Roman"/>
          <w:color w:val="000000"/>
          <w:sz w:val="24"/>
          <w:szCs w:val="24"/>
        </w:rPr>
        <w:t xml:space="preserve"> регламентов, строительных норм и правил, других нормативных документов действующих на территории Российской Федерации).</w:t>
      </w:r>
    </w:p>
    <w:p w:rsidR="000261ED" w:rsidRPr="000261ED" w:rsidRDefault="000261ED" w:rsidP="008F4042">
      <w:pPr>
        <w:widowControl w:val="0"/>
        <w:spacing w:after="0" w:line="240" w:lineRule="auto"/>
        <w:ind w:firstLine="709"/>
        <w:jc w:val="center"/>
        <w:rPr>
          <w:rFonts w:ascii="Times New Roman" w:eastAsia="Calibri" w:hAnsi="Times New Roman" w:cs="Times New Roman"/>
          <w:b/>
          <w:color w:val="000000"/>
          <w:sz w:val="24"/>
          <w:szCs w:val="24"/>
          <w:u w:val="single"/>
        </w:rPr>
      </w:pPr>
    </w:p>
    <w:p w:rsidR="000261ED" w:rsidRPr="000261ED" w:rsidRDefault="000261ED" w:rsidP="008F4042">
      <w:pPr>
        <w:widowControl w:val="0"/>
        <w:spacing w:after="0" w:line="240" w:lineRule="auto"/>
        <w:jc w:val="center"/>
        <w:rPr>
          <w:rFonts w:ascii="Times New Roman" w:eastAsia="Calibri" w:hAnsi="Times New Roman" w:cs="Times New Roman"/>
          <w:b/>
          <w:color w:val="000000"/>
          <w:sz w:val="24"/>
          <w:szCs w:val="24"/>
          <w:u w:val="single"/>
        </w:rPr>
      </w:pPr>
      <w:r w:rsidRPr="000261ED">
        <w:rPr>
          <w:rFonts w:ascii="Times New Roman" w:eastAsia="Calibri" w:hAnsi="Times New Roman" w:cs="Times New Roman"/>
          <w:b/>
          <w:color w:val="000000"/>
          <w:sz w:val="24"/>
          <w:szCs w:val="24"/>
          <w:u w:val="single"/>
        </w:rPr>
        <w:t>Требования к ограждению земельных участков:</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Ограждения детских садов и школ должны обеспечивать защиту территории от проникновения </w:t>
      </w:r>
      <w:proofErr w:type="gramStart"/>
      <w:r w:rsidRPr="000261ED">
        <w:rPr>
          <w:rFonts w:ascii="Times New Roman" w:eastAsia="Calibri" w:hAnsi="Times New Roman" w:cs="Times New Roman"/>
          <w:color w:val="000000"/>
          <w:sz w:val="24"/>
          <w:szCs w:val="24"/>
        </w:rPr>
        <w:t>посторонних  и</w:t>
      </w:r>
      <w:proofErr w:type="gramEnd"/>
      <w:r w:rsidRPr="000261ED">
        <w:rPr>
          <w:rFonts w:ascii="Times New Roman" w:eastAsia="Calibri" w:hAnsi="Times New Roman" w:cs="Times New Roman"/>
          <w:color w:val="000000"/>
          <w:sz w:val="24"/>
          <w:szCs w:val="24"/>
        </w:rPr>
        <w:t xml:space="preserve">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0261ED" w:rsidRPr="000261ED" w:rsidRDefault="000261ED" w:rsidP="008F4042">
      <w:pPr>
        <w:widowControl w:val="0"/>
        <w:overflowPunct w:val="0"/>
        <w:autoSpaceDE w:val="0"/>
        <w:autoSpaceDN w:val="0"/>
        <w:adjustRightInd w:val="0"/>
        <w:spacing w:after="0" w:line="240" w:lineRule="auto"/>
        <w:ind w:firstLine="709"/>
        <w:jc w:val="center"/>
        <w:outlineLvl w:val="4"/>
        <w:rPr>
          <w:rFonts w:ascii="Times New Roman" w:eastAsia="SimSun" w:hAnsi="Times New Roman" w:cs="Times New Roman"/>
          <w:b/>
          <w:bCs/>
          <w:iCs/>
          <w:color w:val="000000"/>
          <w:sz w:val="24"/>
          <w:szCs w:val="24"/>
          <w:lang w:eastAsia="zh-CN"/>
        </w:rPr>
      </w:pPr>
    </w:p>
    <w:p w:rsidR="000261ED" w:rsidRPr="000261ED" w:rsidRDefault="000261ED" w:rsidP="008F4042">
      <w:pPr>
        <w:widowControl w:val="0"/>
        <w:overflowPunct w:val="0"/>
        <w:autoSpaceDE w:val="0"/>
        <w:autoSpaceDN w:val="0"/>
        <w:adjustRightInd w:val="0"/>
        <w:spacing w:after="0" w:line="240" w:lineRule="auto"/>
        <w:ind w:firstLine="709"/>
        <w:jc w:val="center"/>
        <w:outlineLvl w:val="4"/>
        <w:rPr>
          <w:rFonts w:ascii="Times New Roman" w:eastAsia="SimSun" w:hAnsi="Times New Roman" w:cs="Times New Roman"/>
          <w:b/>
          <w:bCs/>
          <w:iCs/>
          <w:color w:val="000000"/>
          <w:sz w:val="24"/>
          <w:szCs w:val="24"/>
          <w:lang w:eastAsia="zh-CN"/>
        </w:rPr>
      </w:pPr>
    </w:p>
    <w:p w:rsidR="000261ED" w:rsidRPr="000261ED" w:rsidRDefault="000261ED" w:rsidP="008F4042">
      <w:pPr>
        <w:widowControl w:val="0"/>
        <w:overflowPunct w:val="0"/>
        <w:autoSpaceDE w:val="0"/>
        <w:autoSpaceDN w:val="0"/>
        <w:adjustRightInd w:val="0"/>
        <w:spacing w:after="0" w:line="240" w:lineRule="auto"/>
        <w:jc w:val="center"/>
        <w:outlineLvl w:val="4"/>
        <w:rPr>
          <w:rFonts w:ascii="Times New Roman" w:eastAsia="SimSun" w:hAnsi="Times New Roman" w:cs="Times New Roman"/>
          <w:b/>
          <w:bCs/>
          <w:iCs/>
          <w:color w:val="000000"/>
          <w:sz w:val="24"/>
          <w:szCs w:val="24"/>
          <w:lang w:eastAsia="zh-CN"/>
        </w:rPr>
      </w:pPr>
    </w:p>
    <w:p w:rsidR="000261ED" w:rsidRPr="000261ED" w:rsidRDefault="000261ED" w:rsidP="008F4042">
      <w:pPr>
        <w:widowControl w:val="0"/>
        <w:overflowPunct w:val="0"/>
        <w:autoSpaceDE w:val="0"/>
        <w:autoSpaceDN w:val="0"/>
        <w:adjustRightInd w:val="0"/>
        <w:spacing w:after="0" w:line="240" w:lineRule="auto"/>
        <w:ind w:firstLine="567"/>
        <w:jc w:val="center"/>
        <w:outlineLvl w:val="4"/>
        <w:rPr>
          <w:rFonts w:ascii="Times New Roman" w:eastAsia="SimSun" w:hAnsi="Times New Roman" w:cs="Times New Roman"/>
          <w:b/>
          <w:bCs/>
          <w:iCs/>
          <w:color w:val="000000"/>
          <w:sz w:val="24"/>
          <w:szCs w:val="24"/>
          <w:lang w:eastAsia="zh-CN"/>
        </w:rPr>
      </w:pPr>
      <w:r w:rsidRPr="000261ED">
        <w:rPr>
          <w:rFonts w:ascii="Times New Roman" w:eastAsia="SimSun" w:hAnsi="Times New Roman" w:cs="Times New Roman"/>
          <w:b/>
          <w:bCs/>
          <w:iCs/>
          <w:color w:val="000000"/>
          <w:sz w:val="24"/>
          <w:szCs w:val="24"/>
          <w:lang w:val="x-none" w:eastAsia="zh-CN"/>
        </w:rPr>
        <w:lastRenderedPageBreak/>
        <w:t>ОД-</w:t>
      </w:r>
      <w:r w:rsidRPr="000261ED">
        <w:rPr>
          <w:rFonts w:ascii="Times New Roman" w:eastAsia="SimSun" w:hAnsi="Times New Roman" w:cs="Times New Roman"/>
          <w:b/>
          <w:bCs/>
          <w:iCs/>
          <w:color w:val="000000"/>
          <w:sz w:val="24"/>
          <w:szCs w:val="24"/>
          <w:lang w:eastAsia="zh-CN"/>
        </w:rPr>
        <w:t>3</w:t>
      </w:r>
      <w:r w:rsidRPr="000261ED">
        <w:rPr>
          <w:rFonts w:ascii="Times New Roman" w:eastAsia="SimSun" w:hAnsi="Times New Roman" w:cs="Times New Roman"/>
          <w:b/>
          <w:bCs/>
          <w:iCs/>
          <w:color w:val="000000"/>
          <w:sz w:val="24"/>
          <w:szCs w:val="24"/>
          <w:lang w:val="x-none" w:eastAsia="zh-CN"/>
        </w:rPr>
        <w:t>.</w:t>
      </w:r>
      <w:r w:rsidRPr="000261ED">
        <w:rPr>
          <w:rFonts w:ascii="Times New Roman" w:eastAsia="SimSun" w:hAnsi="Times New Roman" w:cs="Times New Roman"/>
          <w:b/>
          <w:bCs/>
          <w:iCs/>
          <w:color w:val="000000"/>
          <w:sz w:val="24"/>
          <w:szCs w:val="24"/>
          <w:lang w:val="x-none" w:eastAsia="zh-CN"/>
        </w:rPr>
        <w:tab/>
        <w:t>Зона объектов здравоохранения.</w:t>
      </w:r>
    </w:p>
    <w:p w:rsidR="000261ED" w:rsidRPr="000261ED" w:rsidRDefault="000261ED" w:rsidP="008F4042">
      <w:pPr>
        <w:widowControl w:val="0"/>
        <w:overflowPunct w:val="0"/>
        <w:autoSpaceDE w:val="0"/>
        <w:autoSpaceDN w:val="0"/>
        <w:adjustRightInd w:val="0"/>
        <w:spacing w:after="0" w:line="240" w:lineRule="auto"/>
        <w:ind w:firstLine="567"/>
        <w:jc w:val="center"/>
        <w:outlineLvl w:val="4"/>
        <w:rPr>
          <w:rFonts w:ascii="Times New Roman" w:eastAsia="SimSun" w:hAnsi="Times New Roman" w:cs="Times New Roman"/>
          <w:b/>
          <w:bCs/>
          <w:iCs/>
          <w:color w:val="000000"/>
          <w:sz w:val="24"/>
          <w:szCs w:val="24"/>
          <w:lang w:eastAsia="zh-CN"/>
        </w:rPr>
      </w:pPr>
    </w:p>
    <w:p w:rsidR="000261ED" w:rsidRPr="000261ED" w:rsidRDefault="000261ED" w:rsidP="008F4042">
      <w:pPr>
        <w:widowControl w:val="0"/>
        <w:shd w:val="clear" w:color="auto" w:fill="FFFFFF"/>
        <w:spacing w:after="0" w:line="240" w:lineRule="auto"/>
        <w:ind w:firstLine="709"/>
        <w:jc w:val="both"/>
        <w:textAlignment w:val="baseline"/>
        <w:rPr>
          <w:rFonts w:ascii="Times New Roman" w:eastAsia="Times New Roman" w:hAnsi="Times New Roman" w:cs="Times New Roman"/>
          <w:iCs/>
          <w:color w:val="000000"/>
          <w:sz w:val="24"/>
          <w:szCs w:val="24"/>
          <w:lang w:eastAsia="ru-RU"/>
        </w:rPr>
      </w:pPr>
      <w:r w:rsidRPr="000261ED">
        <w:rPr>
          <w:rFonts w:ascii="Times New Roman" w:eastAsia="Times New Roman" w:hAnsi="Times New Roman" w:cs="Times New Roman"/>
          <w:iCs/>
          <w:color w:val="000000"/>
          <w:sz w:val="24"/>
          <w:szCs w:val="24"/>
          <w:lang w:eastAsia="ru-RU"/>
        </w:rPr>
        <w:t>Зона ОД-3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0261ED" w:rsidRDefault="000261ED" w:rsidP="008F4042">
      <w:pPr>
        <w:widowControl w:val="0"/>
        <w:shd w:val="clear" w:color="auto" w:fill="FFFFFF"/>
        <w:spacing w:after="0" w:line="240" w:lineRule="auto"/>
        <w:ind w:firstLine="709"/>
        <w:jc w:val="both"/>
        <w:textAlignment w:val="baseline"/>
        <w:rPr>
          <w:rFonts w:ascii="Times New Roman" w:eastAsia="Times New Roman" w:hAnsi="Times New Roman" w:cs="Times New Roman"/>
          <w:iCs/>
          <w:color w:val="000000"/>
          <w:sz w:val="24"/>
          <w:szCs w:val="24"/>
          <w:lang w:eastAsia="ru-RU"/>
        </w:rPr>
      </w:pPr>
      <w:r w:rsidRPr="000261ED">
        <w:rPr>
          <w:rFonts w:ascii="Times New Roman" w:eastAsia="Times New Roman" w:hAnsi="Times New Roman" w:cs="Times New Roman"/>
          <w:iCs/>
          <w:color w:val="000000"/>
          <w:sz w:val="24"/>
          <w:szCs w:val="24"/>
          <w:lang w:eastAsia="ru-RU"/>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rsidR="00B5345E" w:rsidRPr="00D2643D" w:rsidRDefault="00B5345E" w:rsidP="00B5345E">
      <w:pPr>
        <w:widowControl w:val="0"/>
        <w:spacing w:after="0" w:line="240" w:lineRule="auto"/>
        <w:ind w:firstLine="567"/>
        <w:jc w:val="both"/>
        <w:rPr>
          <w:rFonts w:ascii="Times New Roman" w:hAnsi="Times New Roman" w:cs="Times New Roman"/>
          <w:bCs/>
          <w:sz w:val="24"/>
          <w:szCs w:val="24"/>
        </w:rPr>
      </w:pPr>
      <w:r w:rsidRPr="00B5345E">
        <w:rPr>
          <w:rFonts w:ascii="Times New Roman" w:hAnsi="Times New Roman" w:cs="Times New Roman"/>
          <w:bCs/>
          <w:sz w:val="24"/>
          <w:szCs w:val="24"/>
        </w:rPr>
        <w:t xml:space="preserve">Правовой режим использования земельных участков и градостроительные регламенты на территории охранной зоны, зоны регулирования </w:t>
      </w:r>
      <w:r w:rsidRPr="00D2643D">
        <w:rPr>
          <w:rFonts w:ascii="Times New Roman" w:hAnsi="Times New Roman" w:cs="Times New Roman"/>
          <w:bCs/>
          <w:sz w:val="24"/>
          <w:szCs w:val="24"/>
        </w:rPr>
        <w:t xml:space="preserve">застройки и хозяйственной деятельности, а </w:t>
      </w:r>
      <w:proofErr w:type="gramStart"/>
      <w:r w:rsidRPr="00D2643D">
        <w:rPr>
          <w:rFonts w:ascii="Times New Roman" w:hAnsi="Times New Roman" w:cs="Times New Roman"/>
          <w:bCs/>
          <w:sz w:val="24"/>
          <w:szCs w:val="24"/>
        </w:rPr>
        <w:t>так же</w:t>
      </w:r>
      <w:proofErr w:type="gramEnd"/>
      <w:r w:rsidRPr="00D2643D">
        <w:rPr>
          <w:rFonts w:ascii="Times New Roman" w:hAnsi="Times New Roman" w:cs="Times New Roman"/>
          <w:bCs/>
          <w:sz w:val="24"/>
          <w:szCs w:val="24"/>
        </w:rPr>
        <w:t xml:space="preserve"> зоны охраняемого природного ландшафта объекта археологического наследия (памятника археологии) «</w:t>
      </w:r>
      <w:proofErr w:type="spellStart"/>
      <w:r w:rsidRPr="00D2643D">
        <w:rPr>
          <w:rFonts w:ascii="Times New Roman" w:hAnsi="Times New Roman" w:cs="Times New Roman"/>
          <w:bCs/>
          <w:sz w:val="24"/>
          <w:szCs w:val="24"/>
        </w:rPr>
        <w:t>Фанагория</w:t>
      </w:r>
      <w:proofErr w:type="spellEnd"/>
      <w:r w:rsidRPr="00D2643D">
        <w:rPr>
          <w:rFonts w:ascii="Times New Roman" w:hAnsi="Times New Roman" w:cs="Times New Roman"/>
          <w:bCs/>
          <w:sz w:val="24"/>
          <w:szCs w:val="24"/>
        </w:rPr>
        <w:t>», VI в. до н.э. - XI в. н.э.» определяются согласно статьи 53 настоящих правил, приказ</w:t>
      </w:r>
      <w:r w:rsidR="005A3428" w:rsidRPr="00D2643D">
        <w:rPr>
          <w:rFonts w:ascii="Times New Roman" w:hAnsi="Times New Roman" w:cs="Times New Roman"/>
          <w:bCs/>
          <w:sz w:val="24"/>
          <w:szCs w:val="24"/>
        </w:rPr>
        <w:t>у</w:t>
      </w:r>
      <w:r w:rsidRPr="00D2643D">
        <w:rPr>
          <w:rFonts w:ascii="Times New Roman" w:hAnsi="Times New Roman" w:cs="Times New Roman"/>
          <w:bCs/>
          <w:sz w:val="24"/>
          <w:szCs w:val="24"/>
        </w:rPr>
        <w:t xml:space="preserve"> управления государственной охраны объектов культурного наследия Краснодарского края от 17 июля 2013 г. № 96.</w:t>
      </w:r>
    </w:p>
    <w:p w:rsidR="007050F3" w:rsidRPr="007050F3" w:rsidRDefault="007050F3" w:rsidP="007050F3">
      <w:pPr>
        <w:widowControl w:val="0"/>
        <w:spacing w:after="0" w:line="240" w:lineRule="auto"/>
        <w:ind w:firstLine="567"/>
        <w:jc w:val="both"/>
        <w:rPr>
          <w:rFonts w:ascii="Times New Roman" w:hAnsi="Times New Roman" w:cs="Times New Roman"/>
          <w:bCs/>
          <w:iCs/>
          <w:sz w:val="24"/>
          <w:szCs w:val="24"/>
        </w:rPr>
      </w:pPr>
      <w:r w:rsidRPr="00D2643D">
        <w:rPr>
          <w:rFonts w:ascii="Times New Roman" w:hAnsi="Times New Roman" w:cs="Times New Roman"/>
          <w:bCs/>
          <w:iCs/>
          <w:sz w:val="24"/>
          <w:szCs w:val="24"/>
        </w:rPr>
        <w:t>Раздел земельного участка площадью 1,5 га и более осуществлять исключительно в соответствии с утвержденной документацией по планировке территории.</w:t>
      </w:r>
    </w:p>
    <w:p w:rsidR="000261ED" w:rsidRPr="000261ED" w:rsidRDefault="000261ED" w:rsidP="008F4042">
      <w:pPr>
        <w:widowControl w:val="0"/>
        <w:shd w:val="clear" w:color="auto" w:fill="FFFFFF"/>
        <w:spacing w:after="0" w:line="240" w:lineRule="auto"/>
        <w:ind w:firstLine="709"/>
        <w:jc w:val="both"/>
        <w:textAlignment w:val="baseline"/>
        <w:rPr>
          <w:rFonts w:ascii="Times New Roman" w:eastAsia="SimSun" w:hAnsi="Times New Roman" w:cs="Times New Roman"/>
          <w:b/>
          <w:bCs/>
          <w:iCs/>
          <w:color w:val="000000"/>
          <w:sz w:val="24"/>
          <w:szCs w:val="24"/>
          <w:lang w:eastAsia="zh-CN"/>
        </w:rPr>
      </w:pPr>
    </w:p>
    <w:p w:rsidR="000261ED" w:rsidRPr="000261ED" w:rsidRDefault="000261ED" w:rsidP="008F4042">
      <w:pPr>
        <w:widowControl w:val="0"/>
        <w:shd w:val="clear" w:color="auto" w:fill="FFFFFF"/>
        <w:spacing w:after="0" w:line="240" w:lineRule="auto"/>
        <w:ind w:firstLine="709"/>
        <w:jc w:val="both"/>
        <w:textAlignment w:val="baseline"/>
        <w:rPr>
          <w:rFonts w:ascii="Times New Roman" w:eastAsia="SimSun" w:hAnsi="Times New Roman" w:cs="Times New Roman"/>
          <w:b/>
          <w:bCs/>
          <w:iCs/>
          <w:color w:val="000000"/>
          <w:sz w:val="24"/>
          <w:szCs w:val="24"/>
          <w:lang w:eastAsia="zh-CN"/>
        </w:rPr>
      </w:pPr>
      <w:r w:rsidRPr="000261ED">
        <w:rPr>
          <w:rFonts w:ascii="Times New Roman" w:eastAsia="Calibri" w:hAnsi="Times New Roman" w:cs="Times New Roman"/>
          <w:b/>
          <w:color w:val="000000"/>
          <w:sz w:val="24"/>
          <w:szCs w:val="24"/>
        </w:rPr>
        <w:t>1. ОСНОВНЫЕ ВИДЫ И ПАРАМЕТРЫ РАЗРЕШЕННОГО ИСПОЛЬЗОВАНИЯ ЗЕМЕЛЬНЫХ УЧАСТКОВ И ОБЪЕКТОВ КАПИТАЛЬНОГО СТРОИТЕЛЬСТВА</w:t>
      </w:r>
    </w:p>
    <w:tbl>
      <w:tblPr>
        <w:tblW w:w="151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top w:w="102" w:type="dxa"/>
          <w:left w:w="62" w:type="dxa"/>
          <w:bottom w:w="102" w:type="dxa"/>
          <w:right w:w="62" w:type="dxa"/>
        </w:tblCellMar>
        <w:tblLook w:val="0000" w:firstRow="0" w:lastRow="0" w:firstColumn="0" w:lastColumn="0" w:noHBand="0" w:noVBand="0"/>
      </w:tblPr>
      <w:tblGrid>
        <w:gridCol w:w="426"/>
        <w:gridCol w:w="1701"/>
        <w:gridCol w:w="709"/>
        <w:gridCol w:w="1208"/>
        <w:gridCol w:w="1134"/>
        <w:gridCol w:w="1133"/>
        <w:gridCol w:w="993"/>
        <w:gridCol w:w="1275"/>
        <w:gridCol w:w="1419"/>
        <w:gridCol w:w="1343"/>
        <w:gridCol w:w="1134"/>
        <w:gridCol w:w="850"/>
        <w:gridCol w:w="992"/>
        <w:gridCol w:w="784"/>
      </w:tblGrid>
      <w:tr w:rsidR="000261ED" w:rsidRPr="000261ED" w:rsidTr="000560D6">
        <w:trPr>
          <w:cantSplit/>
          <w:trHeight w:val="113"/>
          <w:tblHeader/>
        </w:trPr>
        <w:tc>
          <w:tcPr>
            <w:tcW w:w="426"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N п/п</w:t>
            </w:r>
          </w:p>
        </w:tc>
        <w:tc>
          <w:tcPr>
            <w:tcW w:w="1701"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Наименование ВРИ</w:t>
            </w:r>
          </w:p>
        </w:tc>
        <w:tc>
          <w:tcPr>
            <w:tcW w:w="709"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Код ВРИ</w:t>
            </w:r>
          </w:p>
        </w:tc>
        <w:tc>
          <w:tcPr>
            <w:tcW w:w="120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Предельные размеры земельных участков (</w:t>
            </w:r>
            <w:proofErr w:type="spellStart"/>
            <w:r w:rsidRPr="000261ED">
              <w:rPr>
                <w:rFonts w:ascii="Times New Roman" w:eastAsia="Times New Roman" w:hAnsi="Times New Roman" w:cs="Times New Roman"/>
                <w:b/>
                <w:bCs/>
                <w:color w:val="000000"/>
                <w:sz w:val="18"/>
                <w:szCs w:val="18"/>
              </w:rPr>
              <w:t>min</w:t>
            </w:r>
            <w:proofErr w:type="spellEnd"/>
            <w:r w:rsidRPr="000261ED">
              <w:rPr>
                <w:rFonts w:ascii="Times New Roman" w:eastAsia="Times New Roman" w:hAnsi="Times New Roman" w:cs="Times New Roman"/>
                <w:b/>
                <w:bCs/>
                <w:color w:val="000000"/>
                <w:sz w:val="18"/>
                <w:szCs w:val="18"/>
              </w:rPr>
              <w:t xml:space="preserve"> /</w:t>
            </w:r>
            <w:r w:rsidRPr="000261ED">
              <w:rPr>
                <w:rFonts w:ascii="Times New Roman" w:eastAsia="Times New Roman" w:hAnsi="Times New Roman" w:cs="Times New Roman"/>
                <w:color w:val="000000"/>
                <w:sz w:val="18"/>
                <w:szCs w:val="18"/>
              </w:rPr>
              <w:t xml:space="preserve"> </w:t>
            </w:r>
            <w:proofErr w:type="spellStart"/>
            <w:r w:rsidRPr="000261ED">
              <w:rPr>
                <w:rFonts w:ascii="Times New Roman" w:eastAsia="Times New Roman" w:hAnsi="Times New Roman" w:cs="Times New Roman"/>
                <w:b/>
                <w:bCs/>
                <w:color w:val="000000"/>
                <w:sz w:val="18"/>
                <w:szCs w:val="18"/>
              </w:rPr>
              <w:t>max</w:t>
            </w:r>
            <w:proofErr w:type="spellEnd"/>
            <w:r w:rsidRPr="000261ED">
              <w:rPr>
                <w:rFonts w:ascii="Times New Roman" w:eastAsia="Times New Roman" w:hAnsi="Times New Roman" w:cs="Times New Roman"/>
                <w:b/>
                <w:bCs/>
                <w:color w:val="000000"/>
                <w:sz w:val="18"/>
                <w:szCs w:val="18"/>
              </w:rPr>
              <w:t xml:space="preserve"> кв. м)</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улиц (м)</w:t>
            </w:r>
          </w:p>
        </w:tc>
        <w:tc>
          <w:tcPr>
            <w:tcW w:w="113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проездов (м)</w:t>
            </w:r>
          </w:p>
        </w:tc>
        <w:tc>
          <w:tcPr>
            <w:tcW w:w="99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от границы смежного земельного участка</w:t>
            </w:r>
          </w:p>
        </w:tc>
        <w:tc>
          <w:tcPr>
            <w:tcW w:w="127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Минимальная ширина земельных участков вдоль фронта улицы (проезда) (м)</w:t>
            </w:r>
          </w:p>
        </w:tc>
        <w:tc>
          <w:tcPr>
            <w:tcW w:w="141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Максимальное количество этажей объектов капитального строительства (этаж)</w:t>
            </w:r>
          </w:p>
        </w:tc>
        <w:tc>
          <w:tcPr>
            <w:tcW w:w="134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Максимальная высота ОКС от уровня земли до верха перекрытия последнего этажа (или конька кровли) (м)</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Максимальный процент застройки (%)</w:t>
            </w:r>
          </w:p>
        </w:tc>
        <w:tc>
          <w:tcPr>
            <w:tcW w:w="850"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процент озеленения (%)</w:t>
            </w:r>
          </w:p>
        </w:tc>
        <w:tc>
          <w:tcPr>
            <w:tcW w:w="99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Процент застройки подземной части (%)</w:t>
            </w:r>
          </w:p>
        </w:tc>
        <w:tc>
          <w:tcPr>
            <w:tcW w:w="78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КПЗ</w:t>
            </w:r>
          </w:p>
        </w:tc>
      </w:tr>
      <w:tr w:rsidR="000560D6" w:rsidRPr="000261ED" w:rsidTr="000560D6">
        <w:trPr>
          <w:cantSplit/>
          <w:trHeight w:val="113"/>
        </w:trPr>
        <w:tc>
          <w:tcPr>
            <w:tcW w:w="426" w:type="dxa"/>
            <w:vMerge w:val="restart"/>
            <w:shd w:val="clear" w:color="auto" w:fill="auto"/>
          </w:tcPr>
          <w:p w:rsidR="000560D6"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701" w:type="dxa"/>
            <w:vMerge w:val="restart"/>
            <w:shd w:val="clear" w:color="auto" w:fill="auto"/>
          </w:tcPr>
          <w:p w:rsidR="000560D6" w:rsidRPr="00D529A0" w:rsidRDefault="000560D6" w:rsidP="008F4042">
            <w:pPr>
              <w:widowControl w:val="0"/>
              <w:spacing w:after="0" w:line="240" w:lineRule="auto"/>
              <w:jc w:val="center"/>
              <w:rPr>
                <w:rFonts w:ascii="Times New Roman" w:eastAsia="Times New Roman" w:hAnsi="Times New Roman"/>
                <w:sz w:val="18"/>
                <w:szCs w:val="18"/>
              </w:rPr>
            </w:pPr>
            <w:r w:rsidRPr="00B5602C">
              <w:rPr>
                <w:rFonts w:ascii="Times New Roman" w:eastAsia="Times New Roman" w:hAnsi="Times New Roman"/>
                <w:sz w:val="18"/>
                <w:szCs w:val="18"/>
              </w:rPr>
              <w:t>Коммунальное обслуживание</w:t>
            </w:r>
          </w:p>
        </w:tc>
        <w:tc>
          <w:tcPr>
            <w:tcW w:w="709" w:type="dxa"/>
            <w:vMerge w:val="restart"/>
            <w:shd w:val="clear" w:color="auto" w:fill="auto"/>
          </w:tcPr>
          <w:p w:rsidR="000560D6" w:rsidRPr="00D529A0" w:rsidRDefault="000560D6"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3.1</w:t>
            </w:r>
          </w:p>
        </w:tc>
        <w:tc>
          <w:tcPr>
            <w:tcW w:w="1208" w:type="dxa"/>
            <w:shd w:val="clear" w:color="auto" w:fill="auto"/>
          </w:tcPr>
          <w:p w:rsidR="000560D6" w:rsidRPr="00D529A0"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4/10 000</w:t>
            </w:r>
          </w:p>
        </w:tc>
        <w:tc>
          <w:tcPr>
            <w:tcW w:w="1134" w:type="dxa"/>
            <w:shd w:val="clear" w:color="auto" w:fill="auto"/>
          </w:tcPr>
          <w:p w:rsidR="000560D6" w:rsidRPr="00D529A0"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133" w:type="dxa"/>
            <w:shd w:val="clear" w:color="auto" w:fill="auto"/>
          </w:tcPr>
          <w:p w:rsidR="000560D6" w:rsidRPr="00D529A0"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993" w:type="dxa"/>
            <w:shd w:val="clear" w:color="auto" w:fill="auto"/>
          </w:tcPr>
          <w:p w:rsidR="000560D6" w:rsidRPr="00D529A0"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275" w:type="dxa"/>
            <w:shd w:val="clear" w:color="auto" w:fill="auto"/>
          </w:tcPr>
          <w:p w:rsidR="000560D6" w:rsidRPr="00D529A0"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c>
          <w:tcPr>
            <w:tcW w:w="1419" w:type="dxa"/>
            <w:shd w:val="clear" w:color="auto" w:fill="auto"/>
          </w:tcPr>
          <w:p w:rsidR="000560D6" w:rsidRPr="00D529A0"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2</w:t>
            </w:r>
          </w:p>
        </w:tc>
        <w:tc>
          <w:tcPr>
            <w:tcW w:w="1343" w:type="dxa"/>
            <w:shd w:val="clear" w:color="auto" w:fill="auto"/>
          </w:tcPr>
          <w:p w:rsidR="000560D6" w:rsidRPr="00D529A0" w:rsidRDefault="000560D6"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1134" w:type="dxa"/>
            <w:shd w:val="clear" w:color="auto" w:fill="auto"/>
          </w:tcPr>
          <w:p w:rsidR="000560D6" w:rsidRPr="00D529A0"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60</w:t>
            </w:r>
          </w:p>
        </w:tc>
        <w:tc>
          <w:tcPr>
            <w:tcW w:w="850" w:type="dxa"/>
            <w:shd w:val="clear" w:color="auto" w:fill="auto"/>
          </w:tcPr>
          <w:p w:rsidR="000560D6" w:rsidRPr="00D529A0"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10</w:t>
            </w:r>
          </w:p>
        </w:tc>
        <w:tc>
          <w:tcPr>
            <w:tcW w:w="1776" w:type="dxa"/>
            <w:gridSpan w:val="2"/>
            <w:shd w:val="clear" w:color="auto" w:fill="auto"/>
          </w:tcPr>
          <w:p w:rsidR="000560D6" w:rsidRPr="00D529A0"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r>
      <w:tr w:rsidR="00CA4538" w:rsidRPr="000261ED" w:rsidTr="000560D6">
        <w:trPr>
          <w:cantSplit/>
          <w:trHeight w:val="113"/>
        </w:trPr>
        <w:tc>
          <w:tcPr>
            <w:tcW w:w="426" w:type="dxa"/>
            <w:vMerge/>
            <w:shd w:val="clear" w:color="auto" w:fill="auto"/>
          </w:tcPr>
          <w:p w:rsidR="00CA4538" w:rsidRPr="000261ED" w:rsidRDefault="00CA4538" w:rsidP="008F4042">
            <w:pPr>
              <w:widowControl w:val="0"/>
              <w:spacing w:after="0" w:line="240" w:lineRule="auto"/>
              <w:jc w:val="center"/>
              <w:rPr>
                <w:rFonts w:ascii="Times New Roman" w:eastAsia="Times New Roman" w:hAnsi="Times New Roman" w:cs="Times New Roman"/>
                <w:color w:val="000000"/>
                <w:sz w:val="18"/>
                <w:szCs w:val="18"/>
              </w:rPr>
            </w:pPr>
          </w:p>
        </w:tc>
        <w:tc>
          <w:tcPr>
            <w:tcW w:w="1701" w:type="dxa"/>
            <w:vMerge/>
            <w:shd w:val="clear" w:color="auto" w:fill="auto"/>
          </w:tcPr>
          <w:p w:rsidR="00CA4538" w:rsidRPr="000261ED" w:rsidRDefault="00CA4538" w:rsidP="008F4042">
            <w:pPr>
              <w:widowControl w:val="0"/>
              <w:spacing w:after="0" w:line="240" w:lineRule="auto"/>
              <w:jc w:val="center"/>
              <w:rPr>
                <w:rFonts w:ascii="Times New Roman" w:eastAsia="Times New Roman" w:hAnsi="Times New Roman" w:cs="Times New Roman"/>
                <w:color w:val="000000"/>
                <w:sz w:val="18"/>
                <w:szCs w:val="18"/>
              </w:rPr>
            </w:pPr>
          </w:p>
        </w:tc>
        <w:tc>
          <w:tcPr>
            <w:tcW w:w="709" w:type="dxa"/>
            <w:vMerge/>
            <w:shd w:val="clear" w:color="auto" w:fill="auto"/>
          </w:tcPr>
          <w:p w:rsidR="00CA4538" w:rsidRPr="000261ED" w:rsidRDefault="00CA4538" w:rsidP="008F4042">
            <w:pPr>
              <w:widowControl w:val="0"/>
              <w:spacing w:after="0" w:line="240" w:lineRule="auto"/>
              <w:jc w:val="center"/>
              <w:rPr>
                <w:rFonts w:ascii="Times New Roman" w:eastAsia="Times New Roman" w:hAnsi="Times New Roman" w:cs="Times New Roman"/>
                <w:color w:val="000000"/>
                <w:sz w:val="18"/>
                <w:szCs w:val="18"/>
              </w:rPr>
            </w:pPr>
          </w:p>
        </w:tc>
        <w:tc>
          <w:tcPr>
            <w:tcW w:w="12265" w:type="dxa"/>
            <w:gridSpan w:val="11"/>
            <w:shd w:val="clear" w:color="auto" w:fill="auto"/>
          </w:tcPr>
          <w:p w:rsidR="00CA4538" w:rsidRPr="000261ED" w:rsidRDefault="00CA4538" w:rsidP="008F4042">
            <w:pPr>
              <w:widowControl w:val="0"/>
              <w:spacing w:after="0" w:line="240" w:lineRule="auto"/>
              <w:jc w:val="center"/>
              <w:rPr>
                <w:rFonts w:ascii="Times New Roman" w:eastAsia="Times New Roman" w:hAnsi="Times New Roman" w:cs="Times New Roman"/>
                <w:color w:val="000000"/>
                <w:sz w:val="18"/>
                <w:szCs w:val="18"/>
              </w:rPr>
            </w:pPr>
            <w:r w:rsidRPr="00114C4E">
              <w:rPr>
                <w:rFonts w:ascii="Times New Roman" w:eastAsia="Times New Roman" w:hAnsi="Times New Roman"/>
                <w:bCs/>
                <w:sz w:val="18"/>
                <w:szCs w:val="18"/>
              </w:rPr>
              <w:t>не устанавливаются для линейных объектов</w:t>
            </w:r>
          </w:p>
        </w:tc>
      </w:tr>
      <w:tr w:rsidR="000446A7" w:rsidRPr="000261ED" w:rsidTr="00C5778E">
        <w:trPr>
          <w:cantSplit/>
          <w:trHeight w:val="113"/>
        </w:trPr>
        <w:tc>
          <w:tcPr>
            <w:tcW w:w="426" w:type="dxa"/>
            <w:vMerge w:val="restart"/>
            <w:shd w:val="clear" w:color="auto" w:fill="auto"/>
          </w:tcPr>
          <w:p w:rsidR="000446A7"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701" w:type="dxa"/>
            <w:vMerge w:val="restart"/>
            <w:shd w:val="clear" w:color="auto" w:fill="auto"/>
          </w:tcPr>
          <w:p w:rsidR="000446A7" w:rsidRPr="00D529A0"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Предоставление коммунальных услуг</w:t>
            </w:r>
          </w:p>
        </w:tc>
        <w:tc>
          <w:tcPr>
            <w:tcW w:w="709" w:type="dxa"/>
            <w:vMerge w:val="restart"/>
            <w:shd w:val="clear" w:color="auto" w:fill="auto"/>
          </w:tcPr>
          <w:p w:rsidR="000446A7" w:rsidRPr="00D529A0"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3.1.1</w:t>
            </w:r>
          </w:p>
        </w:tc>
        <w:tc>
          <w:tcPr>
            <w:tcW w:w="1208" w:type="dxa"/>
            <w:shd w:val="clear" w:color="auto" w:fill="auto"/>
          </w:tcPr>
          <w:p w:rsidR="000446A7" w:rsidRPr="00D529A0"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4/10 000</w:t>
            </w:r>
          </w:p>
        </w:tc>
        <w:tc>
          <w:tcPr>
            <w:tcW w:w="1134" w:type="dxa"/>
            <w:shd w:val="clear" w:color="auto" w:fill="auto"/>
          </w:tcPr>
          <w:p w:rsidR="000446A7" w:rsidRPr="00D529A0"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133" w:type="dxa"/>
            <w:shd w:val="clear" w:color="auto" w:fill="auto"/>
          </w:tcPr>
          <w:p w:rsidR="000446A7" w:rsidRPr="00D529A0"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993" w:type="dxa"/>
            <w:shd w:val="clear" w:color="auto" w:fill="auto"/>
          </w:tcPr>
          <w:p w:rsidR="000446A7" w:rsidRPr="00D529A0"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275" w:type="dxa"/>
            <w:shd w:val="clear" w:color="auto" w:fill="auto"/>
          </w:tcPr>
          <w:p w:rsidR="000446A7" w:rsidRPr="00D529A0"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c>
          <w:tcPr>
            <w:tcW w:w="1419" w:type="dxa"/>
            <w:shd w:val="clear" w:color="auto" w:fill="auto"/>
          </w:tcPr>
          <w:p w:rsidR="000446A7" w:rsidRPr="00D529A0"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2</w:t>
            </w:r>
          </w:p>
        </w:tc>
        <w:tc>
          <w:tcPr>
            <w:tcW w:w="1343" w:type="dxa"/>
            <w:shd w:val="clear" w:color="auto" w:fill="auto"/>
          </w:tcPr>
          <w:p w:rsidR="000446A7" w:rsidRPr="00D529A0" w:rsidRDefault="000446A7"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1134" w:type="dxa"/>
            <w:shd w:val="clear" w:color="auto" w:fill="auto"/>
          </w:tcPr>
          <w:p w:rsidR="000446A7" w:rsidRPr="00D529A0"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60</w:t>
            </w:r>
          </w:p>
        </w:tc>
        <w:tc>
          <w:tcPr>
            <w:tcW w:w="850" w:type="dxa"/>
            <w:shd w:val="clear" w:color="auto" w:fill="auto"/>
          </w:tcPr>
          <w:p w:rsidR="000446A7" w:rsidRPr="00D529A0"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10</w:t>
            </w:r>
          </w:p>
        </w:tc>
        <w:tc>
          <w:tcPr>
            <w:tcW w:w="1776" w:type="dxa"/>
            <w:gridSpan w:val="2"/>
            <w:shd w:val="clear" w:color="auto" w:fill="auto"/>
          </w:tcPr>
          <w:p w:rsidR="000446A7" w:rsidRPr="00D529A0"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r>
      <w:tr w:rsidR="00CA4538" w:rsidRPr="000261ED" w:rsidTr="00756CE9">
        <w:trPr>
          <w:cantSplit/>
          <w:trHeight w:val="113"/>
        </w:trPr>
        <w:tc>
          <w:tcPr>
            <w:tcW w:w="426" w:type="dxa"/>
            <w:vMerge/>
            <w:shd w:val="clear" w:color="auto" w:fill="auto"/>
          </w:tcPr>
          <w:p w:rsidR="00CA4538" w:rsidRPr="000261ED" w:rsidRDefault="00CA4538" w:rsidP="008F4042">
            <w:pPr>
              <w:widowControl w:val="0"/>
              <w:spacing w:after="0" w:line="240" w:lineRule="auto"/>
              <w:jc w:val="center"/>
              <w:rPr>
                <w:rFonts w:ascii="Times New Roman" w:eastAsia="Times New Roman" w:hAnsi="Times New Roman" w:cs="Times New Roman"/>
                <w:color w:val="000000"/>
                <w:sz w:val="18"/>
                <w:szCs w:val="18"/>
              </w:rPr>
            </w:pPr>
          </w:p>
        </w:tc>
        <w:tc>
          <w:tcPr>
            <w:tcW w:w="1701" w:type="dxa"/>
            <w:vMerge/>
            <w:shd w:val="clear" w:color="auto" w:fill="auto"/>
          </w:tcPr>
          <w:p w:rsidR="00CA4538" w:rsidRPr="000261ED" w:rsidRDefault="00CA4538" w:rsidP="008F4042">
            <w:pPr>
              <w:widowControl w:val="0"/>
              <w:spacing w:after="0" w:line="240" w:lineRule="auto"/>
              <w:jc w:val="center"/>
              <w:rPr>
                <w:rFonts w:ascii="Times New Roman" w:eastAsia="Times New Roman" w:hAnsi="Times New Roman" w:cs="Times New Roman"/>
                <w:color w:val="000000"/>
                <w:sz w:val="18"/>
                <w:szCs w:val="18"/>
              </w:rPr>
            </w:pPr>
          </w:p>
        </w:tc>
        <w:tc>
          <w:tcPr>
            <w:tcW w:w="709" w:type="dxa"/>
            <w:vMerge/>
            <w:shd w:val="clear" w:color="auto" w:fill="auto"/>
          </w:tcPr>
          <w:p w:rsidR="00CA4538" w:rsidRPr="000261ED" w:rsidRDefault="00CA4538" w:rsidP="008F4042">
            <w:pPr>
              <w:widowControl w:val="0"/>
              <w:spacing w:after="0" w:line="240" w:lineRule="auto"/>
              <w:jc w:val="center"/>
              <w:rPr>
                <w:rFonts w:ascii="Times New Roman" w:eastAsia="Times New Roman" w:hAnsi="Times New Roman" w:cs="Times New Roman"/>
                <w:color w:val="000000"/>
                <w:sz w:val="18"/>
                <w:szCs w:val="18"/>
              </w:rPr>
            </w:pPr>
          </w:p>
        </w:tc>
        <w:tc>
          <w:tcPr>
            <w:tcW w:w="12265" w:type="dxa"/>
            <w:gridSpan w:val="11"/>
            <w:shd w:val="clear" w:color="auto" w:fill="auto"/>
          </w:tcPr>
          <w:p w:rsidR="00CA4538" w:rsidRPr="000261ED" w:rsidRDefault="00CA4538" w:rsidP="008F4042">
            <w:pPr>
              <w:widowControl w:val="0"/>
              <w:spacing w:after="0" w:line="240" w:lineRule="auto"/>
              <w:jc w:val="center"/>
              <w:rPr>
                <w:rFonts w:ascii="Times New Roman" w:eastAsia="Times New Roman" w:hAnsi="Times New Roman" w:cs="Times New Roman"/>
                <w:color w:val="000000"/>
                <w:sz w:val="18"/>
                <w:szCs w:val="18"/>
              </w:rPr>
            </w:pPr>
            <w:r w:rsidRPr="00114C4E">
              <w:rPr>
                <w:rFonts w:ascii="Times New Roman" w:eastAsia="Times New Roman" w:hAnsi="Times New Roman"/>
                <w:bCs/>
                <w:sz w:val="18"/>
                <w:szCs w:val="18"/>
              </w:rPr>
              <w:t>не устанавливаются для линейных объектов</w:t>
            </w:r>
          </w:p>
        </w:tc>
      </w:tr>
      <w:tr w:rsidR="00B5602C" w:rsidRPr="000261ED" w:rsidTr="00EC70AE">
        <w:trPr>
          <w:cantSplit/>
          <w:trHeight w:val="113"/>
        </w:trPr>
        <w:tc>
          <w:tcPr>
            <w:tcW w:w="426" w:type="dxa"/>
            <w:shd w:val="clear" w:color="auto" w:fill="auto"/>
          </w:tcPr>
          <w:p w:rsidR="00B5602C"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3</w:t>
            </w:r>
          </w:p>
        </w:tc>
        <w:tc>
          <w:tcPr>
            <w:tcW w:w="1701" w:type="dxa"/>
            <w:shd w:val="clear" w:color="auto" w:fill="auto"/>
          </w:tcPr>
          <w:p w:rsidR="00B5602C" w:rsidRPr="00B5602C" w:rsidRDefault="00B5602C" w:rsidP="008F4042">
            <w:pPr>
              <w:widowControl w:val="0"/>
              <w:spacing w:after="0" w:line="240" w:lineRule="auto"/>
              <w:jc w:val="center"/>
              <w:rPr>
                <w:rFonts w:ascii="Times New Roman" w:eastAsia="Times New Roman" w:hAnsi="Times New Roman" w:cs="Times New Roman"/>
                <w:sz w:val="18"/>
                <w:szCs w:val="18"/>
              </w:rPr>
            </w:pPr>
            <w:r w:rsidRPr="00B5602C">
              <w:rPr>
                <w:rFonts w:ascii="Times New Roman" w:eastAsia="Times New Roman" w:hAnsi="Times New Roman" w:cs="Times New Roman"/>
                <w:sz w:val="18"/>
                <w:szCs w:val="18"/>
              </w:rPr>
              <w:t>Административные здания организаций, обеспечивающих предоставление коммунальных услуг</w:t>
            </w:r>
          </w:p>
        </w:tc>
        <w:tc>
          <w:tcPr>
            <w:tcW w:w="709" w:type="dxa"/>
            <w:shd w:val="clear" w:color="auto" w:fill="auto"/>
          </w:tcPr>
          <w:p w:rsidR="00B5602C" w:rsidRPr="000261ED" w:rsidRDefault="00B5602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3.1.2</w:t>
            </w:r>
          </w:p>
        </w:tc>
        <w:tc>
          <w:tcPr>
            <w:tcW w:w="1208" w:type="dxa"/>
            <w:shd w:val="clear" w:color="auto" w:fill="auto"/>
          </w:tcPr>
          <w:p w:rsidR="00B5602C" w:rsidRPr="000261ED" w:rsidRDefault="00B5602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300/10 000</w:t>
            </w:r>
          </w:p>
        </w:tc>
        <w:tc>
          <w:tcPr>
            <w:tcW w:w="1134" w:type="dxa"/>
            <w:shd w:val="clear" w:color="auto" w:fill="auto"/>
          </w:tcPr>
          <w:p w:rsidR="00B5602C" w:rsidRPr="000261ED" w:rsidRDefault="00B5602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3" w:type="dxa"/>
            <w:shd w:val="clear" w:color="auto" w:fill="auto"/>
          </w:tcPr>
          <w:p w:rsidR="00B5602C" w:rsidRPr="000261ED" w:rsidRDefault="00B5602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993" w:type="dxa"/>
            <w:shd w:val="clear" w:color="auto" w:fill="auto"/>
          </w:tcPr>
          <w:p w:rsidR="00B5602C" w:rsidRPr="000261ED" w:rsidRDefault="00B5602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275" w:type="dxa"/>
            <w:shd w:val="clear" w:color="auto" w:fill="auto"/>
          </w:tcPr>
          <w:p w:rsidR="00B5602C" w:rsidRPr="000261ED" w:rsidRDefault="00B5602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419" w:type="dxa"/>
            <w:shd w:val="clear" w:color="auto" w:fill="auto"/>
          </w:tcPr>
          <w:p w:rsidR="00B5602C" w:rsidRPr="000261ED" w:rsidRDefault="00B5602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w:t>
            </w:r>
          </w:p>
        </w:tc>
        <w:tc>
          <w:tcPr>
            <w:tcW w:w="1343" w:type="dxa"/>
            <w:shd w:val="clear" w:color="auto" w:fill="auto"/>
          </w:tcPr>
          <w:p w:rsidR="00B5602C" w:rsidRPr="000261ED" w:rsidRDefault="00B5602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1134" w:type="dxa"/>
            <w:shd w:val="clear" w:color="auto" w:fill="auto"/>
          </w:tcPr>
          <w:p w:rsidR="00B5602C" w:rsidRPr="000261ED" w:rsidRDefault="00B5602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850" w:type="dxa"/>
            <w:shd w:val="clear" w:color="auto" w:fill="auto"/>
          </w:tcPr>
          <w:p w:rsidR="00B5602C" w:rsidRPr="000261ED" w:rsidRDefault="00B5602C" w:rsidP="00B5602C">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r>
              <w:rPr>
                <w:rFonts w:ascii="Times New Roman" w:eastAsia="Times New Roman" w:hAnsi="Times New Roman" w:cs="Times New Roman"/>
                <w:sz w:val="18"/>
                <w:szCs w:val="18"/>
              </w:rPr>
              <w:t xml:space="preserve"> </w:t>
            </w:r>
          </w:p>
        </w:tc>
        <w:tc>
          <w:tcPr>
            <w:tcW w:w="1776" w:type="dxa"/>
            <w:gridSpan w:val="2"/>
            <w:shd w:val="clear" w:color="auto" w:fill="auto"/>
          </w:tcPr>
          <w:p w:rsidR="00B5602C" w:rsidRPr="000261ED" w:rsidRDefault="00B5602C"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2132D3" w:rsidRPr="000261ED" w:rsidTr="002132D3">
        <w:trPr>
          <w:cantSplit/>
          <w:trHeight w:val="113"/>
        </w:trPr>
        <w:tc>
          <w:tcPr>
            <w:tcW w:w="426" w:type="dxa"/>
            <w:shd w:val="clear" w:color="auto" w:fill="auto"/>
          </w:tcPr>
          <w:p w:rsidR="002132D3" w:rsidRPr="00CA4538"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701" w:type="dxa"/>
            <w:shd w:val="clear" w:color="auto" w:fill="auto"/>
          </w:tcPr>
          <w:p w:rsidR="002132D3" w:rsidRPr="00B5602C"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B5602C">
              <w:rPr>
                <w:rFonts w:ascii="Times New Roman" w:eastAsia="Times New Roman" w:hAnsi="Times New Roman" w:cs="Times New Roman"/>
                <w:color w:val="000000"/>
                <w:sz w:val="18"/>
                <w:szCs w:val="18"/>
              </w:rPr>
              <w:t>Здравоохранение</w:t>
            </w:r>
          </w:p>
        </w:tc>
        <w:tc>
          <w:tcPr>
            <w:tcW w:w="709" w:type="dxa"/>
            <w:shd w:val="clear" w:color="auto" w:fill="auto"/>
          </w:tcPr>
          <w:p w:rsidR="002132D3" w:rsidRPr="00CA4538"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CA4538">
              <w:rPr>
                <w:rFonts w:ascii="Times New Roman" w:eastAsia="Times New Roman" w:hAnsi="Times New Roman" w:cs="Times New Roman"/>
                <w:color w:val="000000"/>
                <w:sz w:val="18"/>
                <w:szCs w:val="18"/>
              </w:rPr>
              <w:t>3.4</w:t>
            </w:r>
          </w:p>
        </w:tc>
        <w:tc>
          <w:tcPr>
            <w:tcW w:w="1208" w:type="dxa"/>
            <w:shd w:val="clear" w:color="auto" w:fill="auto"/>
          </w:tcPr>
          <w:p w:rsidR="002132D3" w:rsidRPr="00CA4538"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CA4538">
              <w:rPr>
                <w:rFonts w:ascii="Times New Roman" w:eastAsia="Times New Roman" w:hAnsi="Times New Roman" w:cs="Times New Roman"/>
                <w:color w:val="000000"/>
                <w:sz w:val="18"/>
                <w:szCs w:val="18"/>
              </w:rPr>
              <w:t>300/20 000</w:t>
            </w:r>
          </w:p>
        </w:tc>
        <w:tc>
          <w:tcPr>
            <w:tcW w:w="1134" w:type="dxa"/>
            <w:shd w:val="clear" w:color="auto" w:fill="auto"/>
          </w:tcPr>
          <w:p w:rsidR="002132D3" w:rsidRPr="00CA4538"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CA4538">
              <w:rPr>
                <w:rFonts w:ascii="Times New Roman" w:eastAsia="Times New Roman" w:hAnsi="Times New Roman" w:cs="Times New Roman"/>
                <w:color w:val="000000"/>
                <w:sz w:val="18"/>
                <w:szCs w:val="18"/>
              </w:rPr>
              <w:t>5</w:t>
            </w:r>
          </w:p>
        </w:tc>
        <w:tc>
          <w:tcPr>
            <w:tcW w:w="1133" w:type="dxa"/>
            <w:shd w:val="clear" w:color="auto" w:fill="auto"/>
          </w:tcPr>
          <w:p w:rsidR="002132D3" w:rsidRPr="00CA4538"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CA4538">
              <w:rPr>
                <w:rFonts w:ascii="Times New Roman" w:eastAsia="Times New Roman" w:hAnsi="Times New Roman" w:cs="Times New Roman"/>
                <w:color w:val="000000"/>
                <w:sz w:val="18"/>
                <w:szCs w:val="18"/>
              </w:rPr>
              <w:t>3</w:t>
            </w:r>
          </w:p>
        </w:tc>
        <w:tc>
          <w:tcPr>
            <w:tcW w:w="993" w:type="dxa"/>
            <w:shd w:val="clear" w:color="auto" w:fill="auto"/>
          </w:tcPr>
          <w:p w:rsidR="002132D3" w:rsidRPr="00CA4538"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CA4538">
              <w:rPr>
                <w:rFonts w:ascii="Times New Roman" w:eastAsia="Times New Roman" w:hAnsi="Times New Roman" w:cs="Times New Roman"/>
                <w:color w:val="000000"/>
                <w:sz w:val="18"/>
                <w:szCs w:val="18"/>
              </w:rPr>
              <w:t>3</w:t>
            </w:r>
          </w:p>
        </w:tc>
        <w:tc>
          <w:tcPr>
            <w:tcW w:w="1275" w:type="dxa"/>
            <w:shd w:val="clear" w:color="auto" w:fill="auto"/>
          </w:tcPr>
          <w:p w:rsidR="002132D3" w:rsidRPr="00CA4538"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CA4538">
              <w:rPr>
                <w:rFonts w:ascii="Times New Roman" w:eastAsia="Times New Roman" w:hAnsi="Times New Roman" w:cs="Times New Roman"/>
                <w:color w:val="000000"/>
                <w:sz w:val="18"/>
                <w:szCs w:val="18"/>
              </w:rPr>
              <w:t>30</w:t>
            </w:r>
          </w:p>
        </w:tc>
        <w:tc>
          <w:tcPr>
            <w:tcW w:w="1419" w:type="dxa"/>
            <w:shd w:val="clear" w:color="auto" w:fill="auto"/>
          </w:tcPr>
          <w:p w:rsidR="002132D3" w:rsidRPr="00CA4538"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CA4538">
              <w:rPr>
                <w:rFonts w:ascii="Times New Roman" w:eastAsia="Times New Roman" w:hAnsi="Times New Roman" w:cs="Times New Roman"/>
                <w:color w:val="000000"/>
                <w:sz w:val="18"/>
                <w:szCs w:val="18"/>
              </w:rPr>
              <w:t>3</w:t>
            </w:r>
          </w:p>
        </w:tc>
        <w:tc>
          <w:tcPr>
            <w:tcW w:w="1343" w:type="dxa"/>
            <w:shd w:val="clear" w:color="auto" w:fill="auto"/>
          </w:tcPr>
          <w:p w:rsidR="002132D3" w:rsidRPr="00CA4538"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CA4538">
              <w:rPr>
                <w:rFonts w:ascii="Times New Roman" w:eastAsia="Times New Roman" w:hAnsi="Times New Roman" w:cs="Times New Roman"/>
                <w:color w:val="000000"/>
                <w:sz w:val="18"/>
                <w:szCs w:val="18"/>
              </w:rPr>
              <w:t>20</w:t>
            </w:r>
          </w:p>
        </w:tc>
        <w:tc>
          <w:tcPr>
            <w:tcW w:w="1134" w:type="dxa"/>
            <w:shd w:val="clear" w:color="auto" w:fill="auto"/>
          </w:tcPr>
          <w:p w:rsidR="002132D3" w:rsidRPr="00CA4538"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CA4538">
              <w:rPr>
                <w:rFonts w:ascii="Times New Roman" w:eastAsia="Times New Roman" w:hAnsi="Times New Roman" w:cs="Times New Roman"/>
                <w:color w:val="000000"/>
                <w:sz w:val="18"/>
                <w:szCs w:val="18"/>
              </w:rPr>
              <w:t>60</w:t>
            </w:r>
          </w:p>
        </w:tc>
        <w:tc>
          <w:tcPr>
            <w:tcW w:w="850" w:type="dxa"/>
            <w:shd w:val="clear" w:color="auto" w:fill="auto"/>
          </w:tcPr>
          <w:p w:rsidR="002132D3" w:rsidRPr="00CA4538"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CA4538">
              <w:rPr>
                <w:rFonts w:ascii="Times New Roman" w:eastAsia="Times New Roman" w:hAnsi="Times New Roman" w:cs="Times New Roman"/>
                <w:color w:val="000000"/>
                <w:sz w:val="18"/>
                <w:szCs w:val="18"/>
              </w:rPr>
              <w:t>15</w:t>
            </w:r>
          </w:p>
        </w:tc>
        <w:tc>
          <w:tcPr>
            <w:tcW w:w="1776" w:type="dxa"/>
            <w:gridSpan w:val="2"/>
            <w:shd w:val="clear" w:color="auto" w:fill="auto"/>
          </w:tcPr>
          <w:p w:rsidR="002132D3" w:rsidRPr="00CA4538"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CA4538">
              <w:rPr>
                <w:rFonts w:ascii="Times New Roman" w:eastAsia="Times New Roman" w:hAnsi="Times New Roman" w:cs="Times New Roman"/>
                <w:color w:val="000000"/>
                <w:sz w:val="18"/>
                <w:szCs w:val="18"/>
              </w:rPr>
              <w:t>не подлежит установлению</w:t>
            </w:r>
          </w:p>
        </w:tc>
      </w:tr>
      <w:tr w:rsidR="002132D3" w:rsidRPr="000261ED" w:rsidTr="002132D3">
        <w:trPr>
          <w:cantSplit/>
          <w:trHeight w:val="113"/>
        </w:trPr>
        <w:tc>
          <w:tcPr>
            <w:tcW w:w="426" w:type="dxa"/>
            <w:shd w:val="clear" w:color="auto" w:fill="auto"/>
          </w:tcPr>
          <w:p w:rsidR="002132D3"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701"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Амбулаторно-поликлиническое обслуживание</w:t>
            </w:r>
          </w:p>
        </w:tc>
        <w:tc>
          <w:tcPr>
            <w:tcW w:w="709"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3.4.1</w:t>
            </w:r>
          </w:p>
        </w:tc>
        <w:tc>
          <w:tcPr>
            <w:tcW w:w="1208"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300/5 000</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13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99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275"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419"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34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850"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776" w:type="dxa"/>
            <w:gridSpan w:val="2"/>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2132D3" w:rsidRPr="000261ED" w:rsidTr="002132D3">
        <w:trPr>
          <w:cantSplit/>
          <w:trHeight w:val="113"/>
        </w:trPr>
        <w:tc>
          <w:tcPr>
            <w:tcW w:w="426" w:type="dxa"/>
            <w:shd w:val="clear" w:color="auto" w:fill="auto"/>
          </w:tcPr>
          <w:p w:rsidR="002132D3"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701"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Стационарное медицинское обслуживание</w:t>
            </w:r>
          </w:p>
        </w:tc>
        <w:tc>
          <w:tcPr>
            <w:tcW w:w="709"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3.4.2</w:t>
            </w:r>
          </w:p>
        </w:tc>
        <w:tc>
          <w:tcPr>
            <w:tcW w:w="1208"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1000/20 000</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13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99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275"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419"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34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850"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776" w:type="dxa"/>
            <w:gridSpan w:val="2"/>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2132D3" w:rsidRPr="000261ED" w:rsidTr="002132D3">
        <w:trPr>
          <w:cantSplit/>
          <w:trHeight w:val="113"/>
        </w:trPr>
        <w:tc>
          <w:tcPr>
            <w:tcW w:w="426" w:type="dxa"/>
            <w:shd w:val="clear" w:color="auto" w:fill="auto"/>
          </w:tcPr>
          <w:p w:rsidR="002132D3"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701"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Медицинские организации особого назначения</w:t>
            </w:r>
          </w:p>
        </w:tc>
        <w:tc>
          <w:tcPr>
            <w:tcW w:w="709"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3.4.3</w:t>
            </w:r>
          </w:p>
        </w:tc>
        <w:tc>
          <w:tcPr>
            <w:tcW w:w="1208"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1000/20 000</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13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99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275"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419"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343"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134"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850" w:type="dxa"/>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776" w:type="dxa"/>
            <w:gridSpan w:val="2"/>
            <w:shd w:val="clear" w:color="auto" w:fill="auto"/>
          </w:tcPr>
          <w:p w:rsidR="002132D3" w:rsidRPr="000261ED" w:rsidRDefault="002132D3"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320A65" w:rsidRPr="000261ED" w:rsidTr="00A43209">
        <w:trPr>
          <w:cantSplit/>
          <w:trHeight w:val="113"/>
        </w:trPr>
        <w:tc>
          <w:tcPr>
            <w:tcW w:w="426" w:type="dxa"/>
            <w:shd w:val="clear" w:color="auto" w:fill="auto"/>
          </w:tcPr>
          <w:p w:rsidR="00320A65"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701"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Обеспечение внутреннего правопорядка</w:t>
            </w:r>
          </w:p>
        </w:tc>
        <w:tc>
          <w:tcPr>
            <w:tcW w:w="709"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8.3</w:t>
            </w:r>
          </w:p>
        </w:tc>
        <w:tc>
          <w:tcPr>
            <w:tcW w:w="1208"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500 /20 000</w:t>
            </w:r>
          </w:p>
        </w:tc>
        <w:tc>
          <w:tcPr>
            <w:tcW w:w="1134"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133"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993"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275"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w:t>
            </w:r>
          </w:p>
        </w:tc>
        <w:tc>
          <w:tcPr>
            <w:tcW w:w="1419"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343"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w:t>
            </w:r>
          </w:p>
        </w:tc>
        <w:tc>
          <w:tcPr>
            <w:tcW w:w="1134"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850"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w:t>
            </w:r>
          </w:p>
        </w:tc>
        <w:tc>
          <w:tcPr>
            <w:tcW w:w="1776" w:type="dxa"/>
            <w:gridSpan w:val="2"/>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0261ED" w:rsidRPr="000261ED" w:rsidTr="00756CE9">
        <w:trPr>
          <w:cantSplit/>
          <w:trHeight w:val="113"/>
        </w:trPr>
        <w:tc>
          <w:tcPr>
            <w:tcW w:w="426" w:type="dxa"/>
            <w:shd w:val="clear" w:color="auto" w:fill="auto"/>
          </w:tcPr>
          <w:p w:rsidR="000261ED"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1701"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Историко-культурная деятельность</w:t>
            </w:r>
          </w:p>
        </w:tc>
        <w:tc>
          <w:tcPr>
            <w:tcW w:w="70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9.3</w:t>
            </w:r>
          </w:p>
        </w:tc>
        <w:tc>
          <w:tcPr>
            <w:tcW w:w="12265"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CA4538" w:rsidRPr="000261ED" w:rsidTr="004F62E6">
        <w:trPr>
          <w:cantSplit/>
          <w:trHeight w:val="113"/>
        </w:trPr>
        <w:tc>
          <w:tcPr>
            <w:tcW w:w="426" w:type="dxa"/>
            <w:shd w:val="clear" w:color="auto" w:fill="auto"/>
          </w:tcPr>
          <w:p w:rsidR="00CA4538"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701" w:type="dxa"/>
            <w:shd w:val="clear" w:color="auto" w:fill="auto"/>
          </w:tcPr>
          <w:p w:rsidR="00CA4538" w:rsidRPr="00D529A0" w:rsidRDefault="00CA4538" w:rsidP="008F4042">
            <w:pPr>
              <w:widowControl w:val="0"/>
              <w:spacing w:after="0" w:line="240" w:lineRule="auto"/>
              <w:jc w:val="center"/>
              <w:rPr>
                <w:rFonts w:ascii="Times New Roman" w:eastAsia="Times New Roman" w:hAnsi="Times New Roman"/>
                <w:sz w:val="18"/>
                <w:szCs w:val="18"/>
              </w:rPr>
            </w:pPr>
            <w:r w:rsidRPr="00B5602C">
              <w:rPr>
                <w:rFonts w:ascii="Times New Roman" w:eastAsia="Times New Roman" w:hAnsi="Times New Roman"/>
                <w:sz w:val="18"/>
                <w:szCs w:val="18"/>
              </w:rPr>
              <w:t>Земельные участки (территории) общего пользования</w:t>
            </w:r>
          </w:p>
        </w:tc>
        <w:tc>
          <w:tcPr>
            <w:tcW w:w="709" w:type="dxa"/>
            <w:shd w:val="clear" w:color="auto" w:fill="auto"/>
          </w:tcPr>
          <w:p w:rsidR="00CA4538" w:rsidRPr="00D529A0" w:rsidRDefault="00CA4538"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12.0</w:t>
            </w:r>
          </w:p>
        </w:tc>
        <w:tc>
          <w:tcPr>
            <w:tcW w:w="12265" w:type="dxa"/>
            <w:gridSpan w:val="11"/>
            <w:shd w:val="clear" w:color="auto" w:fill="auto"/>
          </w:tcPr>
          <w:p w:rsidR="00CA4538" w:rsidRPr="00D529A0" w:rsidRDefault="00CA4538" w:rsidP="008F4042">
            <w:pPr>
              <w:widowControl w:val="0"/>
              <w:spacing w:after="0" w:line="240" w:lineRule="auto"/>
              <w:jc w:val="center"/>
              <w:rPr>
                <w:rFonts w:ascii="Times New Roman" w:eastAsia="Times New Roman" w:hAnsi="Times New Roman"/>
                <w:sz w:val="18"/>
                <w:szCs w:val="18"/>
              </w:rPr>
            </w:pPr>
            <w:r w:rsidRPr="0031442F">
              <w:rPr>
                <w:rFonts w:ascii="Times New Roman" w:eastAsia="Times New Roman" w:hAnsi="Times New Roman"/>
                <w:sz w:val="18"/>
                <w:szCs w:val="18"/>
              </w:rPr>
              <w:t>Не установлены в соответствии с ч. 4 ст. 36 Градостроительного кодекса Российской Федерации</w:t>
            </w:r>
          </w:p>
        </w:tc>
      </w:tr>
      <w:tr w:rsidR="000261ED" w:rsidRPr="000261ED" w:rsidTr="00756CE9">
        <w:trPr>
          <w:cantSplit/>
          <w:trHeight w:val="113"/>
        </w:trPr>
        <w:tc>
          <w:tcPr>
            <w:tcW w:w="426" w:type="dxa"/>
            <w:shd w:val="clear" w:color="auto" w:fill="auto"/>
          </w:tcPr>
          <w:p w:rsidR="000261ED"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11</w:t>
            </w:r>
          </w:p>
        </w:tc>
        <w:tc>
          <w:tcPr>
            <w:tcW w:w="1701"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Улично-дорожная сеть</w:t>
            </w:r>
          </w:p>
        </w:tc>
        <w:tc>
          <w:tcPr>
            <w:tcW w:w="70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12.0.1</w:t>
            </w:r>
          </w:p>
        </w:tc>
        <w:tc>
          <w:tcPr>
            <w:tcW w:w="12265"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установлены в соответствии с ч. 4 ст. 36 Градостроительного кодекса Российской Федерации</w:t>
            </w:r>
          </w:p>
        </w:tc>
      </w:tr>
      <w:tr w:rsidR="000261ED" w:rsidRPr="000261ED" w:rsidTr="00756CE9">
        <w:trPr>
          <w:cantSplit/>
          <w:trHeight w:val="113"/>
        </w:trPr>
        <w:tc>
          <w:tcPr>
            <w:tcW w:w="426" w:type="dxa"/>
            <w:shd w:val="clear" w:color="auto" w:fill="auto"/>
          </w:tcPr>
          <w:p w:rsidR="000261ED"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1701"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Благоустройство территории</w:t>
            </w:r>
          </w:p>
        </w:tc>
        <w:tc>
          <w:tcPr>
            <w:tcW w:w="70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12.0.2</w:t>
            </w:r>
          </w:p>
        </w:tc>
        <w:tc>
          <w:tcPr>
            <w:tcW w:w="12265"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установлены в соответствии с ч. 4 ст. 36 Градостроительного кодекса Российской Федерации</w:t>
            </w:r>
          </w:p>
        </w:tc>
      </w:tr>
    </w:tbl>
    <w:p w:rsidR="000261ED" w:rsidRPr="000261ED" w:rsidRDefault="000261ED" w:rsidP="008F4042">
      <w:pPr>
        <w:widowControl w:val="0"/>
        <w:spacing w:after="0" w:line="240" w:lineRule="auto"/>
        <w:jc w:val="both"/>
        <w:rPr>
          <w:rFonts w:ascii="Times New Roman" w:eastAsia="Calibri" w:hAnsi="Times New Roman" w:cs="Times New Roman"/>
          <w:color w:val="000000"/>
          <w:sz w:val="24"/>
          <w:szCs w:val="24"/>
        </w:rPr>
      </w:pPr>
    </w:p>
    <w:p w:rsidR="000261ED" w:rsidRPr="000261ED" w:rsidRDefault="000261ED" w:rsidP="008F4042">
      <w:pPr>
        <w:widowControl w:val="0"/>
        <w:spacing w:after="0" w:line="240" w:lineRule="auto"/>
        <w:jc w:val="center"/>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2. УСЛОВНО РАЗРЕШЕННЫЕ ВИДЫ И ПАРАМЕТРЫ РАЗРЕШЕННОГО ИСПОЛЬЗОВАНИЯ ЗЕМЕЛЬНЫХ УЧАСТКОВ И ОБЪЕКТОВ КАПИТАЛЬНОГО СТРОИТЕЛЬСТВА</w:t>
      </w:r>
    </w:p>
    <w:p w:rsidR="000261ED" w:rsidRPr="000261ED" w:rsidRDefault="000261ED" w:rsidP="008F4042">
      <w:pPr>
        <w:widowControl w:val="0"/>
        <w:spacing w:after="0" w:line="240" w:lineRule="auto"/>
        <w:ind w:firstLine="567"/>
        <w:jc w:val="both"/>
        <w:rPr>
          <w:rFonts w:ascii="Times New Roman" w:eastAsia="Calibri" w:hAnsi="Times New Roman" w:cs="Times New Roman"/>
          <w:b/>
          <w:color w:val="000000"/>
          <w:sz w:val="24"/>
          <w:szCs w:val="24"/>
        </w:rPr>
      </w:pPr>
    </w:p>
    <w:tbl>
      <w:tblPr>
        <w:tblW w:w="151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1749"/>
        <w:gridCol w:w="635"/>
        <w:gridCol w:w="1633"/>
        <w:gridCol w:w="993"/>
        <w:gridCol w:w="1059"/>
        <w:gridCol w:w="1134"/>
        <w:gridCol w:w="1134"/>
        <w:gridCol w:w="1418"/>
        <w:gridCol w:w="1343"/>
        <w:gridCol w:w="1060"/>
        <w:gridCol w:w="924"/>
        <w:gridCol w:w="992"/>
        <w:gridCol w:w="575"/>
      </w:tblGrid>
      <w:tr w:rsidR="000261ED" w:rsidRPr="000261ED" w:rsidTr="002075E8">
        <w:trPr>
          <w:cantSplit/>
          <w:trHeight w:val="170"/>
          <w:tblHeader/>
        </w:trPr>
        <w:tc>
          <w:tcPr>
            <w:tcW w:w="452" w:type="dxa"/>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N п/п</w:t>
            </w:r>
          </w:p>
        </w:tc>
        <w:tc>
          <w:tcPr>
            <w:tcW w:w="1749" w:type="dxa"/>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Наименование ВРИ</w:t>
            </w:r>
          </w:p>
        </w:tc>
        <w:tc>
          <w:tcPr>
            <w:tcW w:w="635" w:type="dxa"/>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Код ВРИ</w:t>
            </w:r>
          </w:p>
        </w:tc>
        <w:tc>
          <w:tcPr>
            <w:tcW w:w="1633" w:type="dxa"/>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Предельные размеры земельных участков (</w:t>
            </w:r>
            <w:proofErr w:type="spellStart"/>
            <w:r w:rsidRPr="000261ED">
              <w:rPr>
                <w:rFonts w:ascii="Times New Roman" w:eastAsia="Times New Roman" w:hAnsi="Times New Roman" w:cs="Times New Roman"/>
                <w:b/>
                <w:bCs/>
                <w:color w:val="000000"/>
                <w:sz w:val="18"/>
                <w:szCs w:val="18"/>
              </w:rPr>
              <w:t>min</w:t>
            </w:r>
            <w:proofErr w:type="spellEnd"/>
            <w:r w:rsidRPr="000261ED">
              <w:rPr>
                <w:rFonts w:ascii="Times New Roman" w:eastAsia="Times New Roman" w:hAnsi="Times New Roman" w:cs="Times New Roman"/>
                <w:b/>
                <w:bCs/>
                <w:color w:val="000000"/>
                <w:sz w:val="18"/>
                <w:szCs w:val="18"/>
              </w:rPr>
              <w:t xml:space="preserve"> /</w:t>
            </w:r>
            <w:r w:rsidRPr="000261ED">
              <w:rPr>
                <w:rFonts w:ascii="Times New Roman" w:eastAsia="Times New Roman" w:hAnsi="Times New Roman" w:cs="Times New Roman"/>
                <w:color w:val="000000"/>
                <w:sz w:val="18"/>
                <w:szCs w:val="18"/>
              </w:rPr>
              <w:t xml:space="preserve"> </w:t>
            </w:r>
            <w:proofErr w:type="spellStart"/>
            <w:r w:rsidRPr="000261ED">
              <w:rPr>
                <w:rFonts w:ascii="Times New Roman" w:eastAsia="Times New Roman" w:hAnsi="Times New Roman" w:cs="Times New Roman"/>
                <w:b/>
                <w:bCs/>
                <w:color w:val="000000"/>
                <w:sz w:val="18"/>
                <w:szCs w:val="18"/>
              </w:rPr>
              <w:t>max</w:t>
            </w:r>
            <w:proofErr w:type="spellEnd"/>
            <w:r w:rsidRPr="000261ED">
              <w:rPr>
                <w:rFonts w:ascii="Times New Roman" w:eastAsia="Times New Roman" w:hAnsi="Times New Roman" w:cs="Times New Roman"/>
                <w:b/>
                <w:bCs/>
                <w:color w:val="000000"/>
                <w:sz w:val="18"/>
                <w:szCs w:val="18"/>
              </w:rPr>
              <w:t xml:space="preserve"> кв. м)</w:t>
            </w:r>
          </w:p>
        </w:tc>
        <w:tc>
          <w:tcPr>
            <w:tcW w:w="993" w:type="dxa"/>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улиц (м)</w:t>
            </w:r>
          </w:p>
        </w:tc>
        <w:tc>
          <w:tcPr>
            <w:tcW w:w="1059" w:type="dxa"/>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проездов (м)</w:t>
            </w:r>
          </w:p>
        </w:tc>
        <w:tc>
          <w:tcPr>
            <w:tcW w:w="1134" w:type="dxa"/>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от границы смежного земельного участка</w:t>
            </w:r>
          </w:p>
        </w:tc>
        <w:tc>
          <w:tcPr>
            <w:tcW w:w="1134" w:type="dxa"/>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Минимальная ширина земельных участков вдоль фронта улицы (проезда) (м)</w:t>
            </w:r>
          </w:p>
        </w:tc>
        <w:tc>
          <w:tcPr>
            <w:tcW w:w="1418" w:type="dxa"/>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Максимальное количество этажей объектов капитального строительства (этаж)</w:t>
            </w:r>
          </w:p>
        </w:tc>
        <w:tc>
          <w:tcPr>
            <w:tcW w:w="1343" w:type="dxa"/>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Максимальная высота ОКС от уровня земли до верха перекрытия последнего этажа (или конька кровли) (м)</w:t>
            </w:r>
          </w:p>
        </w:tc>
        <w:tc>
          <w:tcPr>
            <w:tcW w:w="1060" w:type="dxa"/>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Максимальный процент застройки (%)</w:t>
            </w:r>
          </w:p>
        </w:tc>
        <w:tc>
          <w:tcPr>
            <w:tcW w:w="924" w:type="dxa"/>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процент озеленения (%)</w:t>
            </w:r>
          </w:p>
        </w:tc>
        <w:tc>
          <w:tcPr>
            <w:tcW w:w="992" w:type="dxa"/>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Процент застройки подземной части (%)</w:t>
            </w:r>
          </w:p>
        </w:tc>
        <w:tc>
          <w:tcPr>
            <w:tcW w:w="575" w:type="dxa"/>
          </w:tcPr>
          <w:p w:rsidR="000261ED" w:rsidRPr="000261ED" w:rsidRDefault="000261ED" w:rsidP="008F4042">
            <w:pPr>
              <w:widowControl w:val="0"/>
              <w:spacing w:after="0" w:line="240" w:lineRule="auto"/>
              <w:ind w:left="-62" w:firstLine="62"/>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КПЗ</w:t>
            </w:r>
          </w:p>
        </w:tc>
      </w:tr>
      <w:tr w:rsidR="002132D3" w:rsidRPr="000261ED" w:rsidTr="00250ED8">
        <w:trPr>
          <w:cantSplit/>
          <w:trHeight w:val="170"/>
        </w:trPr>
        <w:tc>
          <w:tcPr>
            <w:tcW w:w="452" w:type="dxa"/>
            <w:shd w:val="clear" w:color="auto" w:fill="auto"/>
          </w:tcPr>
          <w:p w:rsidR="002132D3" w:rsidRPr="00B5602C" w:rsidRDefault="00B5602C" w:rsidP="002132D3">
            <w:pPr>
              <w:widowControl w:val="0"/>
              <w:spacing w:after="0" w:line="240" w:lineRule="auto"/>
              <w:jc w:val="center"/>
              <w:rPr>
                <w:rFonts w:ascii="Times New Roman" w:eastAsia="Times New Roman" w:hAnsi="Times New Roman" w:cs="Times New Roman"/>
                <w:color w:val="000000"/>
                <w:sz w:val="18"/>
                <w:szCs w:val="18"/>
              </w:rPr>
            </w:pPr>
            <w:r w:rsidRPr="00B5602C">
              <w:rPr>
                <w:rFonts w:ascii="Times New Roman" w:eastAsia="Times New Roman" w:hAnsi="Times New Roman" w:cs="Times New Roman"/>
                <w:color w:val="000000"/>
                <w:sz w:val="18"/>
                <w:szCs w:val="18"/>
              </w:rPr>
              <w:t>1</w:t>
            </w:r>
          </w:p>
        </w:tc>
        <w:tc>
          <w:tcPr>
            <w:tcW w:w="1749" w:type="dxa"/>
            <w:shd w:val="clear" w:color="auto" w:fill="auto"/>
          </w:tcPr>
          <w:p w:rsidR="002132D3" w:rsidRPr="002132D3"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B5602C">
              <w:rPr>
                <w:rFonts w:ascii="Times New Roman" w:eastAsia="Times New Roman" w:hAnsi="Times New Roman" w:cs="Times New Roman"/>
                <w:color w:val="000000"/>
                <w:sz w:val="18"/>
                <w:szCs w:val="18"/>
              </w:rPr>
              <w:t>Хранение автотранспорта</w:t>
            </w:r>
          </w:p>
        </w:tc>
        <w:tc>
          <w:tcPr>
            <w:tcW w:w="635" w:type="dxa"/>
            <w:shd w:val="clear" w:color="auto" w:fill="auto"/>
          </w:tcPr>
          <w:p w:rsidR="002132D3" w:rsidRPr="00B5602C" w:rsidRDefault="002132D3" w:rsidP="002132D3">
            <w:pPr>
              <w:widowControl w:val="0"/>
              <w:spacing w:after="0" w:line="240" w:lineRule="auto"/>
              <w:jc w:val="center"/>
              <w:rPr>
                <w:rFonts w:ascii="Times New Roman" w:eastAsia="Times New Roman" w:hAnsi="Times New Roman" w:cs="Times New Roman"/>
                <w:color w:val="000000"/>
                <w:sz w:val="18"/>
                <w:szCs w:val="18"/>
              </w:rPr>
            </w:pPr>
            <w:r w:rsidRPr="00B5602C">
              <w:rPr>
                <w:rFonts w:ascii="Times New Roman" w:eastAsia="Times New Roman" w:hAnsi="Times New Roman" w:cs="Times New Roman"/>
                <w:color w:val="000000"/>
                <w:sz w:val="18"/>
                <w:szCs w:val="18"/>
              </w:rPr>
              <w:t>4.9</w:t>
            </w:r>
          </w:p>
        </w:tc>
        <w:tc>
          <w:tcPr>
            <w:tcW w:w="1633" w:type="dxa"/>
            <w:shd w:val="clear" w:color="auto" w:fill="auto"/>
          </w:tcPr>
          <w:p w:rsidR="002132D3" w:rsidRPr="000261ED" w:rsidRDefault="002132D3" w:rsidP="002132D3">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150/7 500</w:t>
            </w:r>
          </w:p>
        </w:tc>
        <w:tc>
          <w:tcPr>
            <w:tcW w:w="993" w:type="dxa"/>
            <w:shd w:val="clear" w:color="auto" w:fill="auto"/>
          </w:tcPr>
          <w:p w:rsidR="002132D3" w:rsidRPr="000261ED" w:rsidRDefault="002132D3" w:rsidP="002132D3">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10</w:t>
            </w:r>
          </w:p>
        </w:tc>
        <w:tc>
          <w:tcPr>
            <w:tcW w:w="1059" w:type="dxa"/>
            <w:shd w:val="clear" w:color="auto" w:fill="auto"/>
          </w:tcPr>
          <w:p w:rsidR="002132D3" w:rsidRPr="000261ED" w:rsidRDefault="002132D3" w:rsidP="002132D3">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c>
          <w:tcPr>
            <w:tcW w:w="1134" w:type="dxa"/>
            <w:shd w:val="clear" w:color="auto" w:fill="auto"/>
          </w:tcPr>
          <w:p w:rsidR="002132D3" w:rsidRPr="000261ED" w:rsidRDefault="002132D3" w:rsidP="002132D3">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1</w:t>
            </w:r>
          </w:p>
        </w:tc>
        <w:tc>
          <w:tcPr>
            <w:tcW w:w="1134" w:type="dxa"/>
            <w:shd w:val="clear" w:color="auto" w:fill="auto"/>
          </w:tcPr>
          <w:p w:rsidR="002132D3" w:rsidRPr="000261ED" w:rsidRDefault="002132D3" w:rsidP="002132D3">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c>
          <w:tcPr>
            <w:tcW w:w="1418" w:type="dxa"/>
            <w:shd w:val="clear" w:color="auto" w:fill="auto"/>
          </w:tcPr>
          <w:p w:rsidR="002132D3" w:rsidRPr="000261ED" w:rsidRDefault="002132D3" w:rsidP="002132D3">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2</w:t>
            </w:r>
          </w:p>
        </w:tc>
        <w:tc>
          <w:tcPr>
            <w:tcW w:w="1343" w:type="dxa"/>
            <w:shd w:val="clear" w:color="auto" w:fill="auto"/>
          </w:tcPr>
          <w:p w:rsidR="002132D3" w:rsidRPr="000261ED" w:rsidRDefault="002132D3" w:rsidP="002132D3">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10</w:t>
            </w:r>
          </w:p>
        </w:tc>
        <w:tc>
          <w:tcPr>
            <w:tcW w:w="1060" w:type="dxa"/>
            <w:shd w:val="clear" w:color="auto" w:fill="auto"/>
          </w:tcPr>
          <w:p w:rsidR="002132D3" w:rsidRPr="000261ED" w:rsidRDefault="002132D3" w:rsidP="002132D3">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90</w:t>
            </w:r>
          </w:p>
        </w:tc>
        <w:tc>
          <w:tcPr>
            <w:tcW w:w="2491" w:type="dxa"/>
            <w:gridSpan w:val="3"/>
            <w:shd w:val="clear" w:color="auto" w:fill="auto"/>
          </w:tcPr>
          <w:p w:rsidR="002132D3" w:rsidRPr="000261ED" w:rsidRDefault="002132D3" w:rsidP="002132D3">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r>
      <w:tr w:rsidR="00250ED8" w:rsidRPr="000261ED" w:rsidTr="00116080">
        <w:trPr>
          <w:cantSplit/>
          <w:trHeight w:val="170"/>
        </w:trPr>
        <w:tc>
          <w:tcPr>
            <w:tcW w:w="452" w:type="dxa"/>
          </w:tcPr>
          <w:p w:rsidR="00250ED8"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749" w:type="dxa"/>
          </w:tcPr>
          <w:p w:rsidR="00250ED8" w:rsidRPr="000261ED" w:rsidRDefault="00250ED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Осуществление религиозных обрядов</w:t>
            </w:r>
          </w:p>
        </w:tc>
        <w:tc>
          <w:tcPr>
            <w:tcW w:w="635" w:type="dxa"/>
          </w:tcPr>
          <w:p w:rsidR="00250ED8" w:rsidRPr="000261ED" w:rsidRDefault="00250ED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3.7.1</w:t>
            </w:r>
          </w:p>
        </w:tc>
        <w:tc>
          <w:tcPr>
            <w:tcW w:w="1633" w:type="dxa"/>
          </w:tcPr>
          <w:p w:rsidR="00250ED8" w:rsidRPr="000261ED" w:rsidRDefault="00250ED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300/50 000</w:t>
            </w:r>
          </w:p>
        </w:tc>
        <w:tc>
          <w:tcPr>
            <w:tcW w:w="993" w:type="dxa"/>
          </w:tcPr>
          <w:p w:rsidR="00250ED8" w:rsidRPr="000261ED" w:rsidRDefault="00250ED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059" w:type="dxa"/>
          </w:tcPr>
          <w:p w:rsidR="00250ED8" w:rsidRPr="000261ED" w:rsidRDefault="00250ED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134" w:type="dxa"/>
          </w:tcPr>
          <w:p w:rsidR="00250ED8" w:rsidRPr="000261ED" w:rsidRDefault="00250ED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134" w:type="dxa"/>
          </w:tcPr>
          <w:p w:rsidR="00250ED8" w:rsidRPr="000261ED" w:rsidRDefault="00250ED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418" w:type="dxa"/>
          </w:tcPr>
          <w:p w:rsidR="00250ED8" w:rsidRPr="000261ED" w:rsidRDefault="00250ED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343" w:type="dxa"/>
          </w:tcPr>
          <w:p w:rsidR="00250ED8" w:rsidRPr="000261ED" w:rsidRDefault="00250ED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060" w:type="dxa"/>
          </w:tcPr>
          <w:p w:rsidR="00250ED8" w:rsidRPr="000261ED" w:rsidRDefault="00250ED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40</w:t>
            </w:r>
          </w:p>
        </w:tc>
        <w:tc>
          <w:tcPr>
            <w:tcW w:w="924" w:type="dxa"/>
          </w:tcPr>
          <w:p w:rsidR="00250ED8" w:rsidRPr="000261ED" w:rsidRDefault="00250ED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567" w:type="dxa"/>
            <w:gridSpan w:val="2"/>
          </w:tcPr>
          <w:p w:rsidR="00250ED8" w:rsidRPr="000261ED" w:rsidRDefault="00250ED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250ED8" w:rsidRPr="000261ED" w:rsidTr="00116080">
        <w:trPr>
          <w:cantSplit/>
          <w:trHeight w:val="170"/>
        </w:trPr>
        <w:tc>
          <w:tcPr>
            <w:tcW w:w="452" w:type="dxa"/>
          </w:tcPr>
          <w:p w:rsidR="00250ED8" w:rsidRPr="000261ED" w:rsidRDefault="00B5602C"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749" w:type="dxa"/>
          </w:tcPr>
          <w:p w:rsidR="00250ED8" w:rsidRPr="000261ED" w:rsidRDefault="00250ED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Амбулаторное ветеринарное обслуживание</w:t>
            </w:r>
          </w:p>
        </w:tc>
        <w:tc>
          <w:tcPr>
            <w:tcW w:w="635" w:type="dxa"/>
          </w:tcPr>
          <w:p w:rsidR="00250ED8" w:rsidRPr="000261ED" w:rsidRDefault="00250ED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3.10.1</w:t>
            </w:r>
          </w:p>
        </w:tc>
        <w:tc>
          <w:tcPr>
            <w:tcW w:w="1633" w:type="dxa"/>
          </w:tcPr>
          <w:p w:rsidR="00250ED8" w:rsidRPr="000261ED" w:rsidRDefault="00250ED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500/5 000</w:t>
            </w:r>
          </w:p>
        </w:tc>
        <w:tc>
          <w:tcPr>
            <w:tcW w:w="993" w:type="dxa"/>
          </w:tcPr>
          <w:p w:rsidR="00250ED8" w:rsidRPr="000261ED" w:rsidRDefault="00250ED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059" w:type="dxa"/>
          </w:tcPr>
          <w:p w:rsidR="00250ED8" w:rsidRPr="000261ED" w:rsidRDefault="00250ED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134" w:type="dxa"/>
          </w:tcPr>
          <w:p w:rsidR="00250ED8" w:rsidRPr="000261ED" w:rsidRDefault="00250ED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134" w:type="dxa"/>
          </w:tcPr>
          <w:p w:rsidR="00250ED8" w:rsidRPr="000261ED" w:rsidRDefault="00250ED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w:t>
            </w:r>
          </w:p>
        </w:tc>
        <w:tc>
          <w:tcPr>
            <w:tcW w:w="1418" w:type="dxa"/>
          </w:tcPr>
          <w:p w:rsidR="00250ED8" w:rsidRPr="000261ED" w:rsidRDefault="00250ED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w:t>
            </w:r>
          </w:p>
        </w:tc>
        <w:tc>
          <w:tcPr>
            <w:tcW w:w="1343" w:type="dxa"/>
          </w:tcPr>
          <w:p w:rsidR="00250ED8" w:rsidRPr="000261ED" w:rsidRDefault="00250ED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w:t>
            </w:r>
          </w:p>
        </w:tc>
        <w:tc>
          <w:tcPr>
            <w:tcW w:w="1060" w:type="dxa"/>
          </w:tcPr>
          <w:p w:rsidR="00250ED8" w:rsidRPr="000261ED" w:rsidRDefault="00250ED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924" w:type="dxa"/>
          </w:tcPr>
          <w:p w:rsidR="00250ED8" w:rsidRPr="000261ED" w:rsidRDefault="00250ED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567" w:type="dxa"/>
            <w:gridSpan w:val="2"/>
          </w:tcPr>
          <w:p w:rsidR="00250ED8" w:rsidRPr="000261ED" w:rsidRDefault="00250ED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bl>
    <w:p w:rsidR="000261ED" w:rsidRPr="000261ED" w:rsidRDefault="000261ED" w:rsidP="008F4042">
      <w:pPr>
        <w:widowControl w:val="0"/>
        <w:spacing w:after="0" w:line="240" w:lineRule="auto"/>
        <w:jc w:val="both"/>
        <w:rPr>
          <w:rFonts w:ascii="Times New Roman" w:eastAsia="Calibri" w:hAnsi="Times New Roman" w:cs="Times New Roman"/>
          <w:b/>
          <w:bCs/>
          <w:color w:val="000000"/>
          <w:sz w:val="24"/>
          <w:szCs w:val="24"/>
        </w:rPr>
      </w:pPr>
    </w:p>
    <w:p w:rsidR="000261ED" w:rsidRPr="000261ED" w:rsidRDefault="000261ED" w:rsidP="008F4042">
      <w:pPr>
        <w:widowControl w:val="0"/>
        <w:spacing w:after="0" w:line="240" w:lineRule="auto"/>
        <w:ind w:firstLine="567"/>
        <w:jc w:val="both"/>
        <w:rPr>
          <w:rFonts w:ascii="Times New Roman" w:eastAsia="Calibri" w:hAnsi="Times New Roman" w:cs="Times New Roman"/>
          <w:b/>
          <w:bCs/>
          <w:color w:val="000000"/>
          <w:sz w:val="24"/>
          <w:szCs w:val="24"/>
        </w:rPr>
      </w:pPr>
      <w:r w:rsidRPr="000261ED">
        <w:rPr>
          <w:rFonts w:ascii="Times New Roman" w:eastAsia="Calibri" w:hAnsi="Times New Roman" w:cs="Times New Roman"/>
          <w:b/>
          <w:bCs/>
          <w:color w:val="000000"/>
          <w:sz w:val="24"/>
          <w:szCs w:val="24"/>
        </w:rPr>
        <w:lastRenderedPageBreak/>
        <w:t>3. ВСПОМОГАТЕЛЬНЫЕ ВИДЫ РАЗРЕШЕННОГО ИСПОЛЬЗОВАНИЯ ОБЪЕКТОВ КАПИТАЛЬНОГО СТРОИТЕЛЬСТВА</w:t>
      </w:r>
    </w:p>
    <w:p w:rsidR="000261ED" w:rsidRPr="000261ED" w:rsidRDefault="000261ED" w:rsidP="008F4042">
      <w:pPr>
        <w:widowControl w:val="0"/>
        <w:spacing w:after="0" w:line="240" w:lineRule="auto"/>
        <w:ind w:firstLine="567"/>
        <w:jc w:val="both"/>
        <w:rPr>
          <w:rFonts w:ascii="Times New Roman" w:eastAsia="Calibri" w:hAnsi="Times New Roman" w:cs="Times New Roman"/>
          <w:color w:val="000000"/>
          <w:sz w:val="24"/>
          <w:szCs w:val="24"/>
        </w:rPr>
      </w:pPr>
    </w:p>
    <w:p w:rsidR="000261ED" w:rsidRPr="000261ED" w:rsidRDefault="000261ED" w:rsidP="008F4042">
      <w:pPr>
        <w:widowControl w:val="0"/>
        <w:spacing w:after="0" w:line="240" w:lineRule="auto"/>
        <w:ind w:firstLine="567"/>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0261ED" w:rsidRPr="000261ED" w:rsidRDefault="000261ED" w:rsidP="008F4042">
      <w:pPr>
        <w:widowControl w:val="0"/>
        <w:spacing w:after="0" w:line="240" w:lineRule="auto"/>
        <w:ind w:firstLine="567"/>
        <w:jc w:val="both"/>
        <w:rPr>
          <w:rFonts w:ascii="Times New Roman" w:eastAsia="Calibri" w:hAnsi="Times New Roman" w:cs="Times New Roman"/>
          <w:color w:val="000000"/>
          <w:sz w:val="24"/>
          <w:szCs w:val="24"/>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936"/>
      </w:tblGrid>
      <w:tr w:rsidR="000261ED" w:rsidRPr="000261ED" w:rsidTr="002075E8">
        <w:trPr>
          <w:trHeight w:val="113"/>
        </w:trPr>
        <w:tc>
          <w:tcPr>
            <w:tcW w:w="3119" w:type="dxa"/>
            <w:vAlign w:val="center"/>
          </w:tcPr>
          <w:p w:rsidR="000261ED" w:rsidRPr="000261ED" w:rsidRDefault="000261ED" w:rsidP="008F4042">
            <w:pPr>
              <w:widowControl w:val="0"/>
              <w:shd w:val="clear" w:color="auto" w:fill="FFFFFF"/>
              <w:spacing w:after="0" w:line="240" w:lineRule="auto"/>
              <w:jc w:val="center"/>
              <w:textAlignment w:val="baseline"/>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ВИДЫ РАЗРЕШЕННОГО ИСПОЛЬЗОВАНИЯ</w:t>
            </w:r>
          </w:p>
        </w:tc>
        <w:tc>
          <w:tcPr>
            <w:tcW w:w="11936" w:type="dxa"/>
            <w:vAlign w:val="center"/>
          </w:tcPr>
          <w:p w:rsidR="000261ED" w:rsidRPr="000261ED" w:rsidRDefault="000261ED" w:rsidP="008F4042">
            <w:pPr>
              <w:widowControl w:val="0"/>
              <w:shd w:val="clear" w:color="auto" w:fill="FFFFFF"/>
              <w:spacing w:after="0" w:line="240" w:lineRule="auto"/>
              <w:jc w:val="center"/>
              <w:textAlignment w:val="baseline"/>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ПРЕДЕЛЬНЫЕ ПАРАМЕТРЫ РАЗРЕШЕННОГО СТРОИТЕЛЬСТВА</w:t>
            </w:r>
          </w:p>
        </w:tc>
      </w:tr>
      <w:tr w:rsidR="000261ED" w:rsidRPr="000261ED" w:rsidTr="002075E8">
        <w:trPr>
          <w:trHeight w:val="113"/>
        </w:trPr>
        <w:tc>
          <w:tcPr>
            <w:tcW w:w="3119" w:type="dxa"/>
          </w:tcPr>
          <w:p w:rsidR="000261ED" w:rsidRPr="000261ED" w:rsidRDefault="000261ED" w:rsidP="008F4042">
            <w:pPr>
              <w:widowControl w:val="0"/>
              <w:shd w:val="clear" w:color="auto" w:fill="FFFFFF"/>
              <w:spacing w:after="0" w:line="240" w:lineRule="auto"/>
              <w:ind w:firstLine="322"/>
              <w:textAlignment w:val="baseline"/>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Автостоянки для парковки автомобилей посетителей.</w:t>
            </w:r>
          </w:p>
        </w:tc>
        <w:tc>
          <w:tcPr>
            <w:tcW w:w="11936" w:type="dxa"/>
          </w:tcPr>
          <w:p w:rsidR="000261ED" w:rsidRPr="000261ED" w:rsidRDefault="000261ED" w:rsidP="008F4042">
            <w:pPr>
              <w:widowControl w:val="0"/>
              <w:shd w:val="clear" w:color="auto" w:fill="FFFFFF"/>
              <w:spacing w:after="0" w:line="240" w:lineRule="auto"/>
              <w:ind w:firstLine="464"/>
              <w:jc w:val="both"/>
              <w:textAlignment w:val="baseline"/>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0261ED" w:rsidRPr="000261ED" w:rsidRDefault="000261ED" w:rsidP="008F4042">
            <w:pPr>
              <w:widowControl w:val="0"/>
              <w:shd w:val="clear" w:color="auto" w:fill="FFFFFF"/>
              <w:spacing w:after="0" w:line="240" w:lineRule="auto"/>
              <w:ind w:firstLine="464"/>
              <w:jc w:val="both"/>
              <w:textAlignment w:val="baseline"/>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Размеры земельных участков автостоянок на одно место должны быть:</w:t>
            </w:r>
          </w:p>
          <w:p w:rsidR="000261ED" w:rsidRPr="000261ED" w:rsidRDefault="000261ED" w:rsidP="008F4042">
            <w:pPr>
              <w:widowControl w:val="0"/>
              <w:shd w:val="clear" w:color="auto" w:fill="FFFFFF"/>
              <w:spacing w:after="0" w:line="240" w:lineRule="auto"/>
              <w:ind w:firstLine="464"/>
              <w:jc w:val="both"/>
              <w:textAlignment w:val="baseline"/>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для легковых автомобилей - 25 кв. м;</w:t>
            </w:r>
          </w:p>
          <w:p w:rsidR="000261ED" w:rsidRPr="000261ED" w:rsidRDefault="000261ED" w:rsidP="008F4042">
            <w:pPr>
              <w:widowControl w:val="0"/>
              <w:shd w:val="clear" w:color="auto" w:fill="FFFFFF"/>
              <w:spacing w:after="0" w:line="240" w:lineRule="auto"/>
              <w:ind w:firstLine="464"/>
              <w:jc w:val="both"/>
              <w:textAlignment w:val="baseline"/>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для автобусов - 40 кв. м;</w:t>
            </w:r>
          </w:p>
          <w:p w:rsidR="000261ED" w:rsidRPr="000261ED" w:rsidRDefault="000261ED" w:rsidP="008F4042">
            <w:pPr>
              <w:widowControl w:val="0"/>
              <w:shd w:val="clear" w:color="auto" w:fill="FFFFFF"/>
              <w:spacing w:after="0" w:line="240" w:lineRule="auto"/>
              <w:ind w:firstLine="464"/>
              <w:jc w:val="both"/>
              <w:textAlignment w:val="baseline"/>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для велосипедов - 0,9 кв. м.</w:t>
            </w:r>
          </w:p>
          <w:p w:rsidR="000261ED" w:rsidRPr="000261ED" w:rsidRDefault="000261ED" w:rsidP="008F4042">
            <w:pPr>
              <w:widowControl w:val="0"/>
              <w:shd w:val="clear" w:color="auto" w:fill="FFFFFF"/>
              <w:spacing w:after="0" w:line="240" w:lineRule="auto"/>
              <w:ind w:firstLine="464"/>
              <w:jc w:val="both"/>
              <w:textAlignment w:val="baseline"/>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На открытых автостоянках около объектов социальной инфраструктуры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0261ED" w:rsidRPr="000261ED" w:rsidRDefault="000261ED" w:rsidP="008F4042">
            <w:pPr>
              <w:widowControl w:val="0"/>
              <w:shd w:val="clear" w:color="auto" w:fill="FFFFFF"/>
              <w:spacing w:after="0" w:line="240" w:lineRule="auto"/>
              <w:ind w:firstLine="464"/>
              <w:jc w:val="both"/>
              <w:textAlignment w:val="baseline"/>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0261ED" w:rsidRPr="000261ED" w:rsidRDefault="000261ED" w:rsidP="008F4042">
            <w:pPr>
              <w:widowControl w:val="0"/>
              <w:shd w:val="clear" w:color="auto" w:fill="FFFFFF"/>
              <w:spacing w:after="0" w:line="240" w:lineRule="auto"/>
              <w:ind w:firstLine="464"/>
              <w:jc w:val="both"/>
              <w:textAlignment w:val="baseline"/>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0261ED" w:rsidRPr="000261ED" w:rsidTr="002075E8">
        <w:trPr>
          <w:trHeight w:val="113"/>
        </w:trPr>
        <w:tc>
          <w:tcPr>
            <w:tcW w:w="3119" w:type="dxa"/>
          </w:tcPr>
          <w:p w:rsidR="000261ED" w:rsidRPr="000261ED" w:rsidRDefault="000261ED" w:rsidP="008F4042">
            <w:pPr>
              <w:widowControl w:val="0"/>
              <w:shd w:val="clear" w:color="auto" w:fill="FFFFFF"/>
              <w:spacing w:after="0" w:line="240" w:lineRule="auto"/>
              <w:ind w:firstLine="322"/>
              <w:textAlignment w:val="baseline"/>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Площадки для сбора твердых бытовых отходов.</w:t>
            </w:r>
          </w:p>
        </w:tc>
        <w:tc>
          <w:tcPr>
            <w:tcW w:w="11936" w:type="dxa"/>
          </w:tcPr>
          <w:p w:rsidR="000261ED" w:rsidRPr="000261ED" w:rsidRDefault="000261ED" w:rsidP="008F4042">
            <w:pPr>
              <w:widowControl w:val="0"/>
              <w:shd w:val="clear" w:color="auto" w:fill="FFFFFF"/>
              <w:spacing w:after="0" w:line="240" w:lineRule="auto"/>
              <w:ind w:firstLine="464"/>
              <w:jc w:val="both"/>
              <w:textAlignment w:val="baseline"/>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w:t>
            </w:r>
          </w:p>
          <w:p w:rsidR="000261ED" w:rsidRPr="000261ED" w:rsidRDefault="000261ED" w:rsidP="008F4042">
            <w:pPr>
              <w:widowControl w:val="0"/>
              <w:shd w:val="clear" w:color="auto" w:fill="FFFFFF"/>
              <w:spacing w:after="0" w:line="240" w:lineRule="auto"/>
              <w:ind w:firstLine="464"/>
              <w:jc w:val="both"/>
              <w:textAlignment w:val="baseline"/>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Расстояние от площадок для мусоросборников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населенных пунктах - не менее 15 метров. </w:t>
            </w:r>
          </w:p>
          <w:p w:rsidR="000261ED" w:rsidRPr="000261ED" w:rsidRDefault="000261ED" w:rsidP="008F4042">
            <w:pPr>
              <w:widowControl w:val="0"/>
              <w:shd w:val="clear" w:color="auto" w:fill="FFFFFF"/>
              <w:spacing w:after="0" w:line="240" w:lineRule="auto"/>
              <w:ind w:firstLine="464"/>
              <w:jc w:val="both"/>
              <w:textAlignment w:val="baseline"/>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Общее количество контейнеров не более 5 шт.</w:t>
            </w:r>
          </w:p>
          <w:p w:rsidR="000261ED" w:rsidRPr="000261ED" w:rsidRDefault="000261ED" w:rsidP="008F4042">
            <w:pPr>
              <w:widowControl w:val="0"/>
              <w:shd w:val="clear" w:color="auto" w:fill="FFFFFF"/>
              <w:spacing w:after="0" w:line="240" w:lineRule="auto"/>
              <w:ind w:firstLine="464"/>
              <w:jc w:val="both"/>
              <w:textAlignment w:val="baseline"/>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Высота - не более 2 м.</w:t>
            </w:r>
          </w:p>
          <w:p w:rsidR="000261ED" w:rsidRPr="000261ED" w:rsidRDefault="000261ED" w:rsidP="008F4042">
            <w:pPr>
              <w:widowControl w:val="0"/>
              <w:shd w:val="clear" w:color="auto" w:fill="FFFFFF"/>
              <w:spacing w:after="0" w:line="240" w:lineRule="auto"/>
              <w:ind w:firstLine="464"/>
              <w:jc w:val="both"/>
              <w:textAlignment w:val="baseline"/>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На территории лечебно-профилактических организаций хозяйственная площадка для установки контейнеров </w:t>
            </w:r>
            <w:r w:rsidRPr="000261ED">
              <w:rPr>
                <w:rFonts w:ascii="Times New Roman" w:eastAsia="Calibri" w:hAnsi="Times New Roman" w:cs="Times New Roman"/>
                <w:color w:val="000000"/>
                <w:sz w:val="24"/>
                <w:szCs w:val="24"/>
              </w:rPr>
              <w:lastRenderedPageBreak/>
              <w:t>должна иметь размер не менее 40 кв. м и располагаться на расстоянии не ближе 25 м от лечебных корпусов и не менее 100 м от пищеблоков.</w:t>
            </w:r>
          </w:p>
          <w:p w:rsidR="000261ED" w:rsidRPr="000261ED" w:rsidRDefault="000261ED" w:rsidP="008F4042">
            <w:pPr>
              <w:widowControl w:val="0"/>
              <w:shd w:val="clear" w:color="auto" w:fill="FFFFFF"/>
              <w:spacing w:after="0" w:line="240" w:lineRule="auto"/>
              <w:ind w:firstLine="464"/>
              <w:jc w:val="both"/>
              <w:textAlignment w:val="baseline"/>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0261ED" w:rsidRPr="000261ED" w:rsidTr="002075E8">
        <w:trPr>
          <w:trHeight w:val="113"/>
        </w:trPr>
        <w:tc>
          <w:tcPr>
            <w:tcW w:w="3119" w:type="dxa"/>
          </w:tcPr>
          <w:p w:rsidR="000261ED" w:rsidRPr="000261ED" w:rsidRDefault="000261ED" w:rsidP="008F4042">
            <w:pPr>
              <w:widowControl w:val="0"/>
              <w:shd w:val="clear" w:color="auto" w:fill="FFFFFF"/>
              <w:spacing w:after="0" w:line="240" w:lineRule="auto"/>
              <w:ind w:firstLine="322"/>
              <w:textAlignment w:val="baseline"/>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1936" w:type="dxa"/>
          </w:tcPr>
          <w:p w:rsidR="000261ED" w:rsidRPr="000261ED" w:rsidRDefault="000261ED" w:rsidP="008F4042">
            <w:pPr>
              <w:widowControl w:val="0"/>
              <w:shd w:val="clear" w:color="auto" w:fill="FFFFFF"/>
              <w:spacing w:after="0" w:line="240" w:lineRule="auto"/>
              <w:ind w:firstLine="464"/>
              <w:jc w:val="both"/>
              <w:textAlignment w:val="baseline"/>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0261ED" w:rsidRPr="000261ED" w:rsidRDefault="000261ED" w:rsidP="008F4042">
            <w:pPr>
              <w:widowControl w:val="0"/>
              <w:shd w:val="clear" w:color="auto" w:fill="FFFFFF"/>
              <w:spacing w:after="0" w:line="240" w:lineRule="auto"/>
              <w:ind w:firstLine="464"/>
              <w:jc w:val="both"/>
              <w:textAlignment w:val="baseline"/>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w:t>
            </w:r>
          </w:p>
          <w:p w:rsidR="000261ED" w:rsidRPr="000261ED" w:rsidRDefault="000261ED" w:rsidP="008F4042">
            <w:pPr>
              <w:widowControl w:val="0"/>
              <w:shd w:val="clear" w:color="auto" w:fill="FFFFFF"/>
              <w:spacing w:after="0" w:line="240" w:lineRule="auto"/>
              <w:ind w:firstLine="464"/>
              <w:jc w:val="both"/>
              <w:textAlignment w:val="baseline"/>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Расстояние от фундаментов зданий и сооружений:</w:t>
            </w:r>
          </w:p>
          <w:p w:rsidR="000261ED" w:rsidRPr="000261ED" w:rsidRDefault="000261ED" w:rsidP="008F4042">
            <w:pPr>
              <w:widowControl w:val="0"/>
              <w:shd w:val="clear" w:color="auto" w:fill="FFFFFF"/>
              <w:spacing w:after="0" w:line="240" w:lineRule="auto"/>
              <w:ind w:firstLine="464"/>
              <w:jc w:val="both"/>
              <w:textAlignment w:val="baseline"/>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водопровод и напорная канализация -5 м,</w:t>
            </w:r>
          </w:p>
          <w:p w:rsidR="000261ED" w:rsidRPr="000261ED" w:rsidRDefault="000261ED" w:rsidP="008F4042">
            <w:pPr>
              <w:widowControl w:val="0"/>
              <w:shd w:val="clear" w:color="auto" w:fill="FFFFFF"/>
              <w:spacing w:after="0" w:line="240" w:lineRule="auto"/>
              <w:ind w:firstLine="464"/>
              <w:jc w:val="both"/>
              <w:textAlignment w:val="baseline"/>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самотечная канализация (бытовая и дождевая)-3м.</w:t>
            </w:r>
          </w:p>
          <w:p w:rsidR="000261ED" w:rsidRPr="000261ED" w:rsidRDefault="000261ED" w:rsidP="008F4042">
            <w:pPr>
              <w:widowControl w:val="0"/>
              <w:shd w:val="clear" w:color="auto" w:fill="FFFFFF"/>
              <w:spacing w:after="0" w:line="240" w:lineRule="auto"/>
              <w:ind w:firstLine="464"/>
              <w:jc w:val="both"/>
              <w:textAlignment w:val="baseline"/>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Для линейных объектов регламенты не устанавливаются.</w:t>
            </w:r>
          </w:p>
        </w:tc>
      </w:tr>
    </w:tbl>
    <w:p w:rsidR="000261ED" w:rsidRPr="000261ED" w:rsidRDefault="000261ED" w:rsidP="008F4042">
      <w:pPr>
        <w:widowControl w:val="0"/>
        <w:shd w:val="clear" w:color="auto" w:fill="FFFFFF"/>
        <w:spacing w:after="0" w:line="240" w:lineRule="auto"/>
        <w:ind w:firstLine="709"/>
        <w:jc w:val="both"/>
        <w:textAlignment w:val="baseline"/>
        <w:rPr>
          <w:rFonts w:ascii="Times New Roman" w:eastAsia="Calibri" w:hAnsi="Times New Roman" w:cs="Times New Roman"/>
          <w:color w:val="000000"/>
          <w:sz w:val="24"/>
          <w:szCs w:val="24"/>
          <w:u w:val="single"/>
        </w:rPr>
      </w:pPr>
    </w:p>
    <w:p w:rsidR="000261ED" w:rsidRPr="000261ED" w:rsidRDefault="000261ED" w:rsidP="008F4042">
      <w:pPr>
        <w:widowControl w:val="0"/>
        <w:spacing w:after="0" w:line="240" w:lineRule="auto"/>
        <w:ind w:firstLine="709"/>
        <w:rPr>
          <w:rFonts w:ascii="Times New Roman" w:eastAsia="Calibri" w:hAnsi="Times New Roman" w:cs="Times New Roman"/>
          <w:color w:val="000000"/>
          <w:sz w:val="24"/>
          <w:szCs w:val="24"/>
          <w:u w:val="single"/>
        </w:rPr>
      </w:pPr>
      <w:r w:rsidRPr="000261ED">
        <w:rPr>
          <w:rFonts w:ascii="Times New Roman" w:eastAsia="Calibri" w:hAnsi="Times New Roman" w:cs="Times New Roman"/>
          <w:color w:val="000000"/>
          <w:sz w:val="24"/>
          <w:szCs w:val="24"/>
          <w:u w:val="single"/>
        </w:rPr>
        <w:t>Примечание:</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Расстояние между зданиями </w:t>
      </w:r>
      <w:proofErr w:type="gramStart"/>
      <w:r w:rsidRPr="000261ED">
        <w:rPr>
          <w:rFonts w:ascii="Times New Roman" w:eastAsia="Calibri" w:hAnsi="Times New Roman" w:cs="Times New Roman"/>
          <w:color w:val="000000"/>
          <w:sz w:val="24"/>
          <w:szCs w:val="24"/>
        </w:rPr>
        <w:t>определяется  по</w:t>
      </w:r>
      <w:proofErr w:type="gramEnd"/>
      <w:r w:rsidRPr="000261ED">
        <w:rPr>
          <w:rFonts w:ascii="Times New Roman" w:eastAsia="Calibri" w:hAnsi="Times New Roman" w:cs="Times New Roman"/>
          <w:color w:val="000000"/>
          <w:sz w:val="24"/>
          <w:szCs w:val="24"/>
        </w:rPr>
        <w:t xml:space="preserve"> нормам инсоляции и освещенности.</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SimSun" w:hAnsi="Times New Roman" w:cs="Times New Roman"/>
          <w:color w:val="000000"/>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proofErr w:type="spellStart"/>
      <w:r w:rsidRPr="000261ED">
        <w:rPr>
          <w:rFonts w:ascii="Times New Roman" w:eastAsia="Calibri" w:hAnsi="Times New Roman" w:cs="Times New Roman"/>
          <w:color w:val="000000"/>
          <w:sz w:val="24"/>
          <w:szCs w:val="24"/>
        </w:rPr>
        <w:t>Отмостка</w:t>
      </w:r>
      <w:proofErr w:type="spellEnd"/>
      <w:r w:rsidRPr="000261ED">
        <w:rPr>
          <w:rFonts w:ascii="Times New Roman" w:eastAsia="Calibri" w:hAnsi="Times New Roman" w:cs="Times New Roman"/>
          <w:color w:val="000000"/>
          <w:sz w:val="24"/>
          <w:szCs w:val="24"/>
        </w:rPr>
        <w:t xml:space="preserve"> должна располагаться в пределах отведенного (предоставленного) земельного участка.</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w:t>
      </w:r>
      <w:r w:rsidRPr="000261ED">
        <w:rPr>
          <w:rFonts w:ascii="Times New Roman" w:eastAsia="Calibri" w:hAnsi="Times New Roman" w:cs="Times New Roman"/>
          <w:color w:val="000000"/>
          <w:sz w:val="24"/>
          <w:szCs w:val="24"/>
        </w:rPr>
        <w:lastRenderedPageBreak/>
        <w:t>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w:t>
      </w:r>
      <w:proofErr w:type="gramStart"/>
      <w:r w:rsidRPr="000261ED">
        <w:rPr>
          <w:rFonts w:ascii="Times New Roman" w:eastAsia="Calibri" w:hAnsi="Times New Roman" w:cs="Times New Roman"/>
          <w:color w:val="000000"/>
          <w:sz w:val="24"/>
          <w:szCs w:val="24"/>
        </w:rPr>
        <w:t>требований  технических</w:t>
      </w:r>
      <w:proofErr w:type="gramEnd"/>
      <w:r w:rsidRPr="000261ED">
        <w:rPr>
          <w:rFonts w:ascii="Times New Roman" w:eastAsia="Calibri" w:hAnsi="Times New Roman" w:cs="Times New Roman"/>
          <w:color w:val="000000"/>
          <w:sz w:val="24"/>
          <w:szCs w:val="24"/>
        </w:rPr>
        <w:t xml:space="preserve"> регламентов, строительных норм и правил, других нормативных документов действующих на территории Российской Федерации).</w:t>
      </w:r>
    </w:p>
    <w:p w:rsidR="000261ED" w:rsidRPr="000261ED" w:rsidRDefault="000261ED" w:rsidP="008F4042">
      <w:pPr>
        <w:widowControl w:val="0"/>
        <w:spacing w:after="0" w:line="240" w:lineRule="auto"/>
        <w:ind w:firstLine="709"/>
        <w:jc w:val="center"/>
        <w:rPr>
          <w:rFonts w:ascii="Times New Roman" w:eastAsia="Calibri" w:hAnsi="Times New Roman" w:cs="Times New Roman"/>
          <w:b/>
          <w:color w:val="000000"/>
          <w:sz w:val="24"/>
          <w:szCs w:val="24"/>
          <w:u w:val="single"/>
        </w:rPr>
      </w:pPr>
    </w:p>
    <w:p w:rsidR="000261ED" w:rsidRPr="000261ED" w:rsidRDefault="000261ED" w:rsidP="008F4042">
      <w:pPr>
        <w:widowControl w:val="0"/>
        <w:spacing w:after="0" w:line="240" w:lineRule="auto"/>
        <w:jc w:val="center"/>
        <w:rPr>
          <w:rFonts w:ascii="Times New Roman" w:eastAsia="Calibri" w:hAnsi="Times New Roman" w:cs="Times New Roman"/>
          <w:b/>
          <w:color w:val="000000"/>
          <w:sz w:val="24"/>
          <w:szCs w:val="24"/>
          <w:u w:val="single"/>
        </w:rPr>
      </w:pPr>
      <w:r w:rsidRPr="000261ED">
        <w:rPr>
          <w:rFonts w:ascii="Times New Roman" w:eastAsia="Calibri" w:hAnsi="Times New Roman" w:cs="Times New Roman"/>
          <w:b/>
          <w:color w:val="000000"/>
          <w:sz w:val="24"/>
          <w:szCs w:val="24"/>
          <w:u w:val="single"/>
        </w:rPr>
        <w:t>Требования к ограждению земельных участков:</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Ограждения объектов здравоохранения должны обеспечивать защиту территории от проникновения </w:t>
      </w:r>
      <w:proofErr w:type="gramStart"/>
      <w:r w:rsidRPr="000261ED">
        <w:rPr>
          <w:rFonts w:ascii="Times New Roman" w:eastAsia="Calibri" w:hAnsi="Times New Roman" w:cs="Times New Roman"/>
          <w:color w:val="000000"/>
          <w:sz w:val="24"/>
          <w:szCs w:val="24"/>
        </w:rPr>
        <w:t>посторонних  и</w:t>
      </w:r>
      <w:proofErr w:type="gramEnd"/>
      <w:r w:rsidRPr="000261ED">
        <w:rPr>
          <w:rFonts w:ascii="Times New Roman" w:eastAsia="Calibri" w:hAnsi="Times New Roman" w:cs="Times New Roman"/>
          <w:color w:val="000000"/>
          <w:sz w:val="24"/>
          <w:szCs w:val="24"/>
        </w:rPr>
        <w:t xml:space="preserve">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0261ED" w:rsidRPr="000261ED" w:rsidRDefault="000261ED" w:rsidP="008F4042">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0261ED" w:rsidRPr="000261ED" w:rsidRDefault="000261ED" w:rsidP="008F4042">
      <w:pPr>
        <w:widowControl w:val="0"/>
        <w:overflowPunct w:val="0"/>
        <w:autoSpaceDE w:val="0"/>
        <w:autoSpaceDN w:val="0"/>
        <w:adjustRightInd w:val="0"/>
        <w:spacing w:after="0" w:line="240" w:lineRule="auto"/>
        <w:jc w:val="center"/>
        <w:outlineLvl w:val="4"/>
        <w:rPr>
          <w:rFonts w:ascii="Times New Roman" w:eastAsia="SimSun" w:hAnsi="Times New Roman" w:cs="Times New Roman"/>
          <w:b/>
          <w:bCs/>
          <w:iCs/>
          <w:color w:val="000000"/>
          <w:sz w:val="24"/>
          <w:szCs w:val="24"/>
          <w:lang w:eastAsia="zh-CN"/>
        </w:rPr>
      </w:pPr>
    </w:p>
    <w:p w:rsidR="000261ED" w:rsidRPr="000560D6" w:rsidRDefault="00B5602C" w:rsidP="008F4042">
      <w:pPr>
        <w:widowControl w:val="0"/>
        <w:overflowPunct w:val="0"/>
        <w:autoSpaceDE w:val="0"/>
        <w:autoSpaceDN w:val="0"/>
        <w:adjustRightInd w:val="0"/>
        <w:spacing w:after="0" w:line="240" w:lineRule="auto"/>
        <w:jc w:val="center"/>
        <w:outlineLvl w:val="4"/>
        <w:rPr>
          <w:rFonts w:ascii="Times New Roman" w:eastAsia="SimSun" w:hAnsi="Times New Roman" w:cs="Times New Roman"/>
          <w:b/>
          <w:bCs/>
          <w:iCs/>
          <w:sz w:val="24"/>
          <w:szCs w:val="24"/>
          <w:lang w:eastAsia="zh-CN"/>
        </w:rPr>
      </w:pPr>
      <w:r w:rsidRPr="00B5602C">
        <w:rPr>
          <w:rFonts w:ascii="Times New Roman" w:eastAsia="SimSun" w:hAnsi="Times New Roman" w:cs="Times New Roman"/>
          <w:b/>
          <w:bCs/>
          <w:iCs/>
          <w:sz w:val="24"/>
          <w:szCs w:val="24"/>
          <w:lang w:eastAsia="zh-CN"/>
        </w:rPr>
        <w:t>ОД-4. Зона о</w:t>
      </w:r>
      <w:r w:rsidR="00CA4538" w:rsidRPr="00B5602C">
        <w:rPr>
          <w:rFonts w:ascii="Times New Roman" w:eastAsia="SimSun" w:hAnsi="Times New Roman" w:cs="Times New Roman"/>
          <w:b/>
          <w:bCs/>
          <w:iCs/>
          <w:sz w:val="24"/>
          <w:szCs w:val="24"/>
          <w:lang w:eastAsia="zh-CN"/>
        </w:rPr>
        <w:t>бъектов религиозного назначения и мемориальных комплексов</w:t>
      </w:r>
    </w:p>
    <w:p w:rsidR="00CA4538" w:rsidRPr="000560D6" w:rsidRDefault="00CA4538" w:rsidP="008F4042">
      <w:pPr>
        <w:widowControl w:val="0"/>
        <w:overflowPunct w:val="0"/>
        <w:autoSpaceDE w:val="0"/>
        <w:autoSpaceDN w:val="0"/>
        <w:adjustRightInd w:val="0"/>
        <w:spacing w:after="0" w:line="240" w:lineRule="auto"/>
        <w:jc w:val="center"/>
        <w:outlineLvl w:val="4"/>
        <w:rPr>
          <w:rFonts w:ascii="Times New Roman" w:eastAsia="SimSun" w:hAnsi="Times New Roman" w:cs="Times New Roman"/>
          <w:b/>
          <w:bCs/>
          <w:iCs/>
          <w:sz w:val="24"/>
          <w:szCs w:val="24"/>
          <w:lang w:eastAsia="zh-CN"/>
        </w:rPr>
      </w:pPr>
    </w:p>
    <w:p w:rsidR="00CA4538" w:rsidRPr="000560D6" w:rsidRDefault="00CA4538" w:rsidP="008F4042">
      <w:pPr>
        <w:widowControl w:val="0"/>
        <w:shd w:val="clear" w:color="auto" w:fill="FFFFFF"/>
        <w:spacing w:after="0" w:line="240" w:lineRule="auto"/>
        <w:ind w:firstLine="709"/>
        <w:jc w:val="both"/>
        <w:textAlignment w:val="baseline"/>
        <w:rPr>
          <w:rFonts w:ascii="Times New Roman" w:eastAsia="SimSun" w:hAnsi="Times New Roman" w:cs="Times New Roman"/>
          <w:bCs/>
          <w:iCs/>
          <w:color w:val="000000"/>
          <w:sz w:val="24"/>
          <w:szCs w:val="24"/>
          <w:lang w:eastAsia="zh-CN"/>
        </w:rPr>
      </w:pPr>
      <w:r w:rsidRPr="000560D6">
        <w:rPr>
          <w:rFonts w:ascii="Times New Roman" w:eastAsia="SimSun" w:hAnsi="Times New Roman" w:cs="Times New Roman"/>
          <w:bCs/>
          <w:iCs/>
          <w:color w:val="000000"/>
          <w:sz w:val="24"/>
          <w:szCs w:val="24"/>
          <w:lang w:eastAsia="zh-CN"/>
        </w:rPr>
        <w:t>Зона ОД-</w:t>
      </w:r>
      <w:r w:rsidR="00B5602C">
        <w:rPr>
          <w:rFonts w:ascii="Times New Roman" w:eastAsia="SimSun" w:hAnsi="Times New Roman" w:cs="Times New Roman"/>
          <w:bCs/>
          <w:iCs/>
          <w:color w:val="000000"/>
          <w:sz w:val="24"/>
          <w:szCs w:val="24"/>
          <w:lang w:eastAsia="zh-CN"/>
        </w:rPr>
        <w:t>4</w:t>
      </w:r>
      <w:r w:rsidRPr="000560D6">
        <w:rPr>
          <w:rFonts w:ascii="Times New Roman" w:eastAsia="SimSun" w:hAnsi="Times New Roman" w:cs="Times New Roman"/>
          <w:bCs/>
          <w:iCs/>
          <w:color w:val="000000"/>
          <w:sz w:val="24"/>
          <w:szCs w:val="24"/>
          <w:lang w:eastAsia="zh-CN"/>
        </w:rPr>
        <w:t xml:space="preserve">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CA4538" w:rsidRDefault="00CA4538" w:rsidP="008F4042">
      <w:pPr>
        <w:widowControl w:val="0"/>
        <w:shd w:val="clear" w:color="auto" w:fill="FFFFFF"/>
        <w:spacing w:after="0" w:line="240" w:lineRule="auto"/>
        <w:ind w:firstLine="709"/>
        <w:jc w:val="both"/>
        <w:textAlignment w:val="baseline"/>
        <w:rPr>
          <w:rFonts w:ascii="Times New Roman" w:eastAsia="SimSun" w:hAnsi="Times New Roman" w:cs="Times New Roman"/>
          <w:iCs/>
          <w:color w:val="000000"/>
          <w:sz w:val="24"/>
          <w:szCs w:val="24"/>
          <w:lang w:eastAsia="zh-CN"/>
        </w:rPr>
      </w:pPr>
      <w:r w:rsidRPr="000560D6">
        <w:rPr>
          <w:rFonts w:ascii="Times New Roman" w:eastAsia="SimSun" w:hAnsi="Times New Roman" w:cs="Times New Roman"/>
          <w:iCs/>
          <w:color w:val="000000"/>
          <w:sz w:val="24"/>
          <w:szCs w:val="24"/>
          <w:lang w:eastAsia="zh-CN"/>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rsidR="00B5345E" w:rsidRPr="00D2643D" w:rsidRDefault="00B5345E" w:rsidP="00B5345E">
      <w:pPr>
        <w:widowControl w:val="0"/>
        <w:spacing w:after="0" w:line="240" w:lineRule="auto"/>
        <w:ind w:firstLine="567"/>
        <w:jc w:val="both"/>
        <w:rPr>
          <w:rFonts w:ascii="Times New Roman" w:hAnsi="Times New Roman" w:cs="Times New Roman"/>
          <w:bCs/>
          <w:sz w:val="24"/>
          <w:szCs w:val="24"/>
        </w:rPr>
      </w:pPr>
      <w:r w:rsidRPr="00B5345E">
        <w:rPr>
          <w:rFonts w:ascii="Times New Roman" w:hAnsi="Times New Roman" w:cs="Times New Roman"/>
          <w:bCs/>
          <w:sz w:val="24"/>
          <w:szCs w:val="24"/>
        </w:rPr>
        <w:t xml:space="preserve">Правовой режим использования земельных участков и градостроительные регламенты на территории охранной зоны, зоны регулирования застройки и </w:t>
      </w:r>
      <w:r w:rsidRPr="00D2643D">
        <w:rPr>
          <w:rFonts w:ascii="Times New Roman" w:hAnsi="Times New Roman" w:cs="Times New Roman"/>
          <w:bCs/>
          <w:sz w:val="24"/>
          <w:szCs w:val="24"/>
        </w:rPr>
        <w:t xml:space="preserve">хозяйственной деятельности, а </w:t>
      </w:r>
      <w:proofErr w:type="gramStart"/>
      <w:r w:rsidRPr="00D2643D">
        <w:rPr>
          <w:rFonts w:ascii="Times New Roman" w:hAnsi="Times New Roman" w:cs="Times New Roman"/>
          <w:bCs/>
          <w:sz w:val="24"/>
          <w:szCs w:val="24"/>
        </w:rPr>
        <w:t>так же</w:t>
      </w:r>
      <w:proofErr w:type="gramEnd"/>
      <w:r w:rsidRPr="00D2643D">
        <w:rPr>
          <w:rFonts w:ascii="Times New Roman" w:hAnsi="Times New Roman" w:cs="Times New Roman"/>
          <w:bCs/>
          <w:sz w:val="24"/>
          <w:szCs w:val="24"/>
        </w:rPr>
        <w:t xml:space="preserve"> зоны охраняемого природного ландшафта объекта археологического наследия (памятника археологии) «</w:t>
      </w:r>
      <w:proofErr w:type="spellStart"/>
      <w:r w:rsidRPr="00D2643D">
        <w:rPr>
          <w:rFonts w:ascii="Times New Roman" w:hAnsi="Times New Roman" w:cs="Times New Roman"/>
          <w:bCs/>
          <w:sz w:val="24"/>
          <w:szCs w:val="24"/>
        </w:rPr>
        <w:t>Фанагория</w:t>
      </w:r>
      <w:proofErr w:type="spellEnd"/>
      <w:r w:rsidRPr="00D2643D">
        <w:rPr>
          <w:rFonts w:ascii="Times New Roman" w:hAnsi="Times New Roman" w:cs="Times New Roman"/>
          <w:bCs/>
          <w:sz w:val="24"/>
          <w:szCs w:val="24"/>
        </w:rPr>
        <w:t>», VI в. до н.э. - XI в. н.э.» определяются согласно статьи 53 настоящих правил, приказ</w:t>
      </w:r>
      <w:r w:rsidR="005A3428" w:rsidRPr="00D2643D">
        <w:rPr>
          <w:rFonts w:ascii="Times New Roman" w:hAnsi="Times New Roman" w:cs="Times New Roman"/>
          <w:bCs/>
          <w:sz w:val="24"/>
          <w:szCs w:val="24"/>
        </w:rPr>
        <w:t>у</w:t>
      </w:r>
      <w:r w:rsidRPr="00D2643D">
        <w:rPr>
          <w:rFonts w:ascii="Times New Roman" w:hAnsi="Times New Roman" w:cs="Times New Roman"/>
          <w:bCs/>
          <w:sz w:val="24"/>
          <w:szCs w:val="24"/>
        </w:rPr>
        <w:t xml:space="preserve"> управления государственной охраны объектов культурного наследия Краснодарского края от 17 июля 2013 г. № 96.</w:t>
      </w:r>
    </w:p>
    <w:p w:rsidR="007050F3" w:rsidRPr="007050F3" w:rsidRDefault="007050F3" w:rsidP="007050F3">
      <w:pPr>
        <w:widowControl w:val="0"/>
        <w:spacing w:after="0" w:line="240" w:lineRule="auto"/>
        <w:ind w:firstLine="567"/>
        <w:jc w:val="both"/>
        <w:rPr>
          <w:rFonts w:ascii="Times New Roman" w:hAnsi="Times New Roman" w:cs="Times New Roman"/>
          <w:bCs/>
          <w:iCs/>
          <w:sz w:val="24"/>
          <w:szCs w:val="24"/>
        </w:rPr>
      </w:pPr>
      <w:r w:rsidRPr="00D2643D">
        <w:rPr>
          <w:rFonts w:ascii="Times New Roman" w:hAnsi="Times New Roman" w:cs="Times New Roman"/>
          <w:bCs/>
          <w:iCs/>
          <w:sz w:val="24"/>
          <w:szCs w:val="24"/>
        </w:rPr>
        <w:t>Раздел земельного участка площадью 1,5 га и более осуществлять исключительно в соответствии с утвержденной документацией по планировке территории.</w:t>
      </w:r>
    </w:p>
    <w:p w:rsidR="00CA4538" w:rsidRPr="000560D6" w:rsidRDefault="00CA4538" w:rsidP="008F4042">
      <w:pPr>
        <w:widowControl w:val="0"/>
        <w:shd w:val="clear" w:color="auto" w:fill="FFFFFF"/>
        <w:spacing w:after="0" w:line="240" w:lineRule="auto"/>
        <w:ind w:firstLine="709"/>
        <w:jc w:val="both"/>
        <w:textAlignment w:val="baseline"/>
        <w:rPr>
          <w:rFonts w:ascii="Times New Roman" w:eastAsia="SimSun" w:hAnsi="Times New Roman" w:cs="Times New Roman"/>
          <w:b/>
          <w:bCs/>
          <w:iCs/>
          <w:color w:val="000000"/>
          <w:sz w:val="24"/>
          <w:szCs w:val="24"/>
          <w:lang w:eastAsia="zh-CN"/>
        </w:rPr>
      </w:pPr>
    </w:p>
    <w:p w:rsidR="00CA4538" w:rsidRPr="000560D6" w:rsidRDefault="00CA4538" w:rsidP="008F4042">
      <w:pPr>
        <w:widowControl w:val="0"/>
        <w:shd w:val="clear" w:color="auto" w:fill="FFFFFF"/>
        <w:spacing w:after="0" w:line="240" w:lineRule="auto"/>
        <w:ind w:firstLine="709"/>
        <w:jc w:val="both"/>
        <w:textAlignment w:val="baseline"/>
        <w:rPr>
          <w:rFonts w:ascii="Times New Roman" w:eastAsia="SimSun" w:hAnsi="Times New Roman" w:cs="Times New Roman"/>
          <w:b/>
          <w:bCs/>
          <w:iCs/>
          <w:color w:val="000000"/>
          <w:sz w:val="24"/>
          <w:szCs w:val="24"/>
          <w:lang w:eastAsia="zh-CN"/>
        </w:rPr>
      </w:pPr>
      <w:r w:rsidRPr="000560D6">
        <w:rPr>
          <w:rFonts w:ascii="Times New Roman" w:eastAsia="Calibri" w:hAnsi="Times New Roman" w:cs="Times New Roman"/>
          <w:b/>
          <w:color w:val="000000"/>
          <w:sz w:val="24"/>
          <w:szCs w:val="24"/>
        </w:rPr>
        <w:t>1. ОСНОВНЫЕ ВИДЫ И ПАРАМЕТРЫ РАЗРЕШЕННОГО ИСПОЛЬЗОВАНИЯ ЗЕМЕЛЬНЫХ УЧАСТКОВ И ОБЪЕКТОВ КАПИТАЛЬНОГО СТРОИТЕЛЬСТВА</w:t>
      </w:r>
    </w:p>
    <w:tbl>
      <w:tblPr>
        <w:tblW w:w="151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1749"/>
        <w:gridCol w:w="635"/>
        <w:gridCol w:w="1633"/>
        <w:gridCol w:w="993"/>
        <w:gridCol w:w="1059"/>
        <w:gridCol w:w="925"/>
        <w:gridCol w:w="1343"/>
        <w:gridCol w:w="1418"/>
        <w:gridCol w:w="1343"/>
        <w:gridCol w:w="1134"/>
        <w:gridCol w:w="850"/>
        <w:gridCol w:w="992"/>
        <w:gridCol w:w="575"/>
      </w:tblGrid>
      <w:tr w:rsidR="00CA4538" w:rsidRPr="000560D6" w:rsidTr="000560D6">
        <w:trPr>
          <w:cantSplit/>
          <w:trHeight w:val="113"/>
          <w:tblHeader/>
        </w:trPr>
        <w:tc>
          <w:tcPr>
            <w:tcW w:w="452" w:type="dxa"/>
            <w:shd w:val="clear" w:color="auto" w:fill="auto"/>
            <w:vAlign w:val="center"/>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lastRenderedPageBreak/>
              <w:t>N п/п</w:t>
            </w:r>
          </w:p>
        </w:tc>
        <w:tc>
          <w:tcPr>
            <w:tcW w:w="1749" w:type="dxa"/>
            <w:shd w:val="clear" w:color="auto" w:fill="auto"/>
            <w:vAlign w:val="center"/>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Наименование ВРИ</w:t>
            </w:r>
          </w:p>
        </w:tc>
        <w:tc>
          <w:tcPr>
            <w:tcW w:w="635" w:type="dxa"/>
            <w:shd w:val="clear" w:color="auto" w:fill="auto"/>
            <w:vAlign w:val="center"/>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Код ВРИ</w:t>
            </w:r>
          </w:p>
        </w:tc>
        <w:tc>
          <w:tcPr>
            <w:tcW w:w="1633" w:type="dxa"/>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Предельные размеры земельных участков (</w:t>
            </w:r>
            <w:proofErr w:type="spellStart"/>
            <w:r w:rsidRPr="000560D6">
              <w:rPr>
                <w:rFonts w:ascii="Times New Roman" w:eastAsia="Times New Roman" w:hAnsi="Times New Roman" w:cs="Times New Roman"/>
                <w:b/>
                <w:bCs/>
                <w:sz w:val="18"/>
                <w:szCs w:val="18"/>
              </w:rPr>
              <w:t>min</w:t>
            </w:r>
            <w:proofErr w:type="spellEnd"/>
            <w:r w:rsidRPr="000560D6">
              <w:rPr>
                <w:rFonts w:ascii="Times New Roman" w:eastAsia="Times New Roman" w:hAnsi="Times New Roman" w:cs="Times New Roman"/>
                <w:b/>
                <w:bCs/>
                <w:sz w:val="18"/>
                <w:szCs w:val="18"/>
              </w:rPr>
              <w:t xml:space="preserve"> /</w:t>
            </w:r>
            <w:r w:rsidRPr="000560D6">
              <w:rPr>
                <w:rFonts w:ascii="Times New Roman" w:eastAsia="Times New Roman" w:hAnsi="Times New Roman" w:cs="Times New Roman"/>
                <w:sz w:val="18"/>
                <w:szCs w:val="18"/>
              </w:rPr>
              <w:t xml:space="preserve"> </w:t>
            </w:r>
            <w:proofErr w:type="spellStart"/>
            <w:r w:rsidRPr="000560D6">
              <w:rPr>
                <w:rFonts w:ascii="Times New Roman" w:eastAsia="Times New Roman" w:hAnsi="Times New Roman" w:cs="Times New Roman"/>
                <w:b/>
                <w:bCs/>
                <w:sz w:val="18"/>
                <w:szCs w:val="18"/>
              </w:rPr>
              <w:t>max</w:t>
            </w:r>
            <w:proofErr w:type="spellEnd"/>
            <w:r w:rsidRPr="000560D6">
              <w:rPr>
                <w:rFonts w:ascii="Times New Roman" w:eastAsia="Times New Roman" w:hAnsi="Times New Roman" w:cs="Times New Roman"/>
                <w:b/>
                <w:bCs/>
                <w:sz w:val="18"/>
                <w:szCs w:val="18"/>
              </w:rPr>
              <w:t xml:space="preserve"> кв. м)</w:t>
            </w:r>
          </w:p>
        </w:tc>
        <w:tc>
          <w:tcPr>
            <w:tcW w:w="993" w:type="dxa"/>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Минимальный отступ строений от красной линии улиц (м)</w:t>
            </w:r>
          </w:p>
        </w:tc>
        <w:tc>
          <w:tcPr>
            <w:tcW w:w="1059" w:type="dxa"/>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Минимальный отступ строений от красной линии проездов (м)</w:t>
            </w:r>
          </w:p>
        </w:tc>
        <w:tc>
          <w:tcPr>
            <w:tcW w:w="925" w:type="dxa"/>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Минимальный отступ от границы смежного земельного участка</w:t>
            </w:r>
          </w:p>
        </w:tc>
        <w:tc>
          <w:tcPr>
            <w:tcW w:w="1343" w:type="dxa"/>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Минимальная ширина земельных участков вдоль фронта улицы (проезда) (м)</w:t>
            </w:r>
          </w:p>
        </w:tc>
        <w:tc>
          <w:tcPr>
            <w:tcW w:w="1418" w:type="dxa"/>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Максимальное количество этажей объектов капитального строительства (этаж)</w:t>
            </w:r>
          </w:p>
        </w:tc>
        <w:tc>
          <w:tcPr>
            <w:tcW w:w="1343" w:type="dxa"/>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Максимальная высота ОКС от уровня земли до верха перекрытия последнего этажа (или конька кровли) (м)</w:t>
            </w:r>
          </w:p>
        </w:tc>
        <w:tc>
          <w:tcPr>
            <w:tcW w:w="1134" w:type="dxa"/>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Максимальный процент застройки (%)</w:t>
            </w:r>
          </w:p>
        </w:tc>
        <w:tc>
          <w:tcPr>
            <w:tcW w:w="850" w:type="dxa"/>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Минимальный процент озеленения (%)</w:t>
            </w:r>
          </w:p>
        </w:tc>
        <w:tc>
          <w:tcPr>
            <w:tcW w:w="992" w:type="dxa"/>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Процент застройки подземной части (%)</w:t>
            </w:r>
          </w:p>
        </w:tc>
        <w:tc>
          <w:tcPr>
            <w:tcW w:w="575" w:type="dxa"/>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КПЗ</w:t>
            </w:r>
          </w:p>
        </w:tc>
      </w:tr>
      <w:tr w:rsidR="000560D6" w:rsidRPr="000560D6" w:rsidTr="000560D6">
        <w:trPr>
          <w:cantSplit/>
          <w:trHeight w:val="113"/>
        </w:trPr>
        <w:tc>
          <w:tcPr>
            <w:tcW w:w="452" w:type="dxa"/>
            <w:vMerge w:val="restart"/>
            <w:shd w:val="clear" w:color="auto" w:fill="auto"/>
          </w:tcPr>
          <w:p w:rsidR="000560D6" w:rsidRPr="000560D6" w:rsidRDefault="000560D6"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1</w:t>
            </w:r>
          </w:p>
        </w:tc>
        <w:tc>
          <w:tcPr>
            <w:tcW w:w="1749" w:type="dxa"/>
            <w:vMerge w:val="restart"/>
            <w:shd w:val="clear" w:color="auto" w:fill="auto"/>
          </w:tcPr>
          <w:p w:rsidR="000560D6" w:rsidRPr="000560D6" w:rsidRDefault="000560D6"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Коммунальное обслуживание</w:t>
            </w:r>
          </w:p>
        </w:tc>
        <w:tc>
          <w:tcPr>
            <w:tcW w:w="635" w:type="dxa"/>
            <w:vMerge w:val="restart"/>
            <w:shd w:val="clear" w:color="auto" w:fill="auto"/>
          </w:tcPr>
          <w:p w:rsidR="000560D6" w:rsidRPr="000560D6" w:rsidRDefault="000560D6"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3.1</w:t>
            </w:r>
          </w:p>
        </w:tc>
        <w:tc>
          <w:tcPr>
            <w:tcW w:w="1633" w:type="dxa"/>
            <w:shd w:val="clear" w:color="auto" w:fill="auto"/>
          </w:tcPr>
          <w:p w:rsidR="000560D6" w:rsidRPr="000560D6" w:rsidRDefault="000560D6"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4/10 000</w:t>
            </w:r>
          </w:p>
        </w:tc>
        <w:tc>
          <w:tcPr>
            <w:tcW w:w="993" w:type="dxa"/>
            <w:shd w:val="clear" w:color="auto" w:fill="auto"/>
          </w:tcPr>
          <w:p w:rsidR="000560D6" w:rsidRPr="000560D6" w:rsidRDefault="000560D6"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5</w:t>
            </w:r>
          </w:p>
        </w:tc>
        <w:tc>
          <w:tcPr>
            <w:tcW w:w="1059" w:type="dxa"/>
            <w:shd w:val="clear" w:color="auto" w:fill="auto"/>
          </w:tcPr>
          <w:p w:rsidR="000560D6" w:rsidRPr="000560D6" w:rsidRDefault="000560D6"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5</w:t>
            </w:r>
          </w:p>
        </w:tc>
        <w:tc>
          <w:tcPr>
            <w:tcW w:w="925" w:type="dxa"/>
            <w:shd w:val="clear" w:color="auto" w:fill="auto"/>
          </w:tcPr>
          <w:p w:rsidR="000560D6" w:rsidRPr="000560D6" w:rsidRDefault="000560D6"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5</w:t>
            </w:r>
          </w:p>
        </w:tc>
        <w:tc>
          <w:tcPr>
            <w:tcW w:w="1343" w:type="dxa"/>
            <w:shd w:val="clear" w:color="auto" w:fill="auto"/>
          </w:tcPr>
          <w:p w:rsidR="000560D6" w:rsidRPr="000560D6" w:rsidRDefault="000560D6"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не подлежит установлению</w:t>
            </w:r>
          </w:p>
        </w:tc>
        <w:tc>
          <w:tcPr>
            <w:tcW w:w="1418" w:type="dxa"/>
            <w:shd w:val="clear" w:color="auto" w:fill="auto"/>
          </w:tcPr>
          <w:p w:rsidR="000560D6" w:rsidRPr="000560D6" w:rsidRDefault="000560D6"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2</w:t>
            </w:r>
          </w:p>
        </w:tc>
        <w:tc>
          <w:tcPr>
            <w:tcW w:w="1343" w:type="dxa"/>
            <w:shd w:val="clear" w:color="auto" w:fill="auto"/>
          </w:tcPr>
          <w:p w:rsidR="000560D6" w:rsidRPr="000560D6" w:rsidRDefault="000560D6"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20</w:t>
            </w:r>
          </w:p>
        </w:tc>
        <w:tc>
          <w:tcPr>
            <w:tcW w:w="1134" w:type="dxa"/>
            <w:shd w:val="clear" w:color="auto" w:fill="auto"/>
          </w:tcPr>
          <w:p w:rsidR="000560D6" w:rsidRPr="000560D6" w:rsidRDefault="000560D6"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60</w:t>
            </w:r>
          </w:p>
        </w:tc>
        <w:tc>
          <w:tcPr>
            <w:tcW w:w="850" w:type="dxa"/>
            <w:shd w:val="clear" w:color="auto" w:fill="auto"/>
          </w:tcPr>
          <w:p w:rsidR="000560D6" w:rsidRPr="000560D6" w:rsidRDefault="000560D6"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10</w:t>
            </w:r>
          </w:p>
        </w:tc>
        <w:tc>
          <w:tcPr>
            <w:tcW w:w="1567" w:type="dxa"/>
            <w:gridSpan w:val="2"/>
            <w:shd w:val="clear" w:color="auto" w:fill="auto"/>
          </w:tcPr>
          <w:p w:rsidR="000560D6" w:rsidRPr="000560D6" w:rsidRDefault="000560D6"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не подлежит установлению</w:t>
            </w:r>
          </w:p>
        </w:tc>
      </w:tr>
      <w:tr w:rsidR="00CA4538" w:rsidRPr="000560D6" w:rsidTr="002075E8">
        <w:trPr>
          <w:cantSplit/>
          <w:trHeight w:val="113"/>
        </w:trPr>
        <w:tc>
          <w:tcPr>
            <w:tcW w:w="452" w:type="dxa"/>
            <w:vMerge/>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sz w:val="18"/>
                <w:szCs w:val="18"/>
              </w:rPr>
            </w:pPr>
          </w:p>
        </w:tc>
        <w:tc>
          <w:tcPr>
            <w:tcW w:w="1749" w:type="dxa"/>
            <w:vMerge/>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sz w:val="18"/>
                <w:szCs w:val="18"/>
              </w:rPr>
            </w:pPr>
          </w:p>
        </w:tc>
        <w:tc>
          <w:tcPr>
            <w:tcW w:w="635" w:type="dxa"/>
            <w:vMerge/>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sz w:val="18"/>
                <w:szCs w:val="18"/>
              </w:rPr>
            </w:pPr>
          </w:p>
        </w:tc>
        <w:tc>
          <w:tcPr>
            <w:tcW w:w="12265" w:type="dxa"/>
            <w:gridSpan w:val="11"/>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bCs/>
                <w:sz w:val="18"/>
                <w:szCs w:val="18"/>
              </w:rPr>
              <w:t>не устанавливаются для линейных объектов</w:t>
            </w:r>
          </w:p>
        </w:tc>
      </w:tr>
      <w:tr w:rsidR="000446A7" w:rsidRPr="000560D6" w:rsidTr="00C5778E">
        <w:trPr>
          <w:cantSplit/>
          <w:trHeight w:val="113"/>
        </w:trPr>
        <w:tc>
          <w:tcPr>
            <w:tcW w:w="452" w:type="dxa"/>
            <w:vMerge w:val="restart"/>
            <w:shd w:val="clear" w:color="auto" w:fill="auto"/>
          </w:tcPr>
          <w:p w:rsidR="000446A7" w:rsidRPr="000560D6" w:rsidRDefault="000446A7"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2</w:t>
            </w:r>
          </w:p>
        </w:tc>
        <w:tc>
          <w:tcPr>
            <w:tcW w:w="1749" w:type="dxa"/>
            <w:vMerge w:val="restart"/>
            <w:shd w:val="clear" w:color="auto" w:fill="auto"/>
          </w:tcPr>
          <w:p w:rsidR="000446A7" w:rsidRPr="000560D6" w:rsidRDefault="000446A7"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Предоставление коммунальных услуг</w:t>
            </w:r>
          </w:p>
        </w:tc>
        <w:tc>
          <w:tcPr>
            <w:tcW w:w="635" w:type="dxa"/>
            <w:vMerge w:val="restart"/>
            <w:shd w:val="clear" w:color="auto" w:fill="auto"/>
          </w:tcPr>
          <w:p w:rsidR="000446A7" w:rsidRPr="000560D6" w:rsidRDefault="000446A7"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3.1.1</w:t>
            </w:r>
          </w:p>
        </w:tc>
        <w:tc>
          <w:tcPr>
            <w:tcW w:w="1633" w:type="dxa"/>
            <w:shd w:val="clear" w:color="auto" w:fill="auto"/>
          </w:tcPr>
          <w:p w:rsidR="000446A7" w:rsidRPr="000560D6" w:rsidRDefault="000446A7"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4/10 000</w:t>
            </w:r>
          </w:p>
        </w:tc>
        <w:tc>
          <w:tcPr>
            <w:tcW w:w="993" w:type="dxa"/>
            <w:shd w:val="clear" w:color="auto" w:fill="auto"/>
          </w:tcPr>
          <w:p w:rsidR="000446A7" w:rsidRPr="000560D6" w:rsidRDefault="000446A7"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5</w:t>
            </w:r>
          </w:p>
        </w:tc>
        <w:tc>
          <w:tcPr>
            <w:tcW w:w="1059" w:type="dxa"/>
            <w:shd w:val="clear" w:color="auto" w:fill="auto"/>
          </w:tcPr>
          <w:p w:rsidR="000446A7" w:rsidRPr="000560D6" w:rsidRDefault="000446A7"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5</w:t>
            </w:r>
          </w:p>
        </w:tc>
        <w:tc>
          <w:tcPr>
            <w:tcW w:w="925" w:type="dxa"/>
            <w:shd w:val="clear" w:color="auto" w:fill="auto"/>
          </w:tcPr>
          <w:p w:rsidR="000446A7" w:rsidRPr="000560D6" w:rsidRDefault="000446A7"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5</w:t>
            </w:r>
          </w:p>
        </w:tc>
        <w:tc>
          <w:tcPr>
            <w:tcW w:w="1343" w:type="dxa"/>
            <w:shd w:val="clear" w:color="auto" w:fill="auto"/>
          </w:tcPr>
          <w:p w:rsidR="000446A7" w:rsidRPr="000560D6" w:rsidRDefault="000446A7"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не подлежит установлению</w:t>
            </w:r>
          </w:p>
        </w:tc>
        <w:tc>
          <w:tcPr>
            <w:tcW w:w="1418" w:type="dxa"/>
            <w:shd w:val="clear" w:color="auto" w:fill="auto"/>
          </w:tcPr>
          <w:p w:rsidR="000446A7" w:rsidRPr="000560D6" w:rsidRDefault="000446A7"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2</w:t>
            </w:r>
          </w:p>
        </w:tc>
        <w:tc>
          <w:tcPr>
            <w:tcW w:w="1343" w:type="dxa"/>
            <w:shd w:val="clear" w:color="auto" w:fill="auto"/>
          </w:tcPr>
          <w:p w:rsidR="000446A7" w:rsidRPr="000560D6" w:rsidRDefault="000446A7"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20</w:t>
            </w:r>
          </w:p>
        </w:tc>
        <w:tc>
          <w:tcPr>
            <w:tcW w:w="1134" w:type="dxa"/>
            <w:shd w:val="clear" w:color="auto" w:fill="auto"/>
          </w:tcPr>
          <w:p w:rsidR="000446A7" w:rsidRPr="000560D6" w:rsidRDefault="000446A7"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60</w:t>
            </w:r>
          </w:p>
        </w:tc>
        <w:tc>
          <w:tcPr>
            <w:tcW w:w="850" w:type="dxa"/>
            <w:shd w:val="clear" w:color="auto" w:fill="auto"/>
          </w:tcPr>
          <w:p w:rsidR="000446A7" w:rsidRPr="000560D6" w:rsidRDefault="000446A7"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10</w:t>
            </w:r>
          </w:p>
        </w:tc>
        <w:tc>
          <w:tcPr>
            <w:tcW w:w="1567" w:type="dxa"/>
            <w:gridSpan w:val="2"/>
            <w:shd w:val="clear" w:color="auto" w:fill="auto"/>
          </w:tcPr>
          <w:p w:rsidR="000446A7" w:rsidRPr="000560D6" w:rsidRDefault="000446A7"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не подлежит установлению</w:t>
            </w:r>
          </w:p>
        </w:tc>
      </w:tr>
      <w:tr w:rsidR="00CA4538" w:rsidRPr="000560D6" w:rsidTr="002075E8">
        <w:trPr>
          <w:cantSplit/>
          <w:trHeight w:val="113"/>
        </w:trPr>
        <w:tc>
          <w:tcPr>
            <w:tcW w:w="452" w:type="dxa"/>
            <w:vMerge/>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sz w:val="18"/>
                <w:szCs w:val="18"/>
              </w:rPr>
            </w:pPr>
          </w:p>
        </w:tc>
        <w:tc>
          <w:tcPr>
            <w:tcW w:w="1749" w:type="dxa"/>
            <w:vMerge/>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sz w:val="18"/>
                <w:szCs w:val="18"/>
              </w:rPr>
            </w:pPr>
          </w:p>
        </w:tc>
        <w:tc>
          <w:tcPr>
            <w:tcW w:w="635" w:type="dxa"/>
            <w:vMerge/>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sz w:val="18"/>
                <w:szCs w:val="18"/>
              </w:rPr>
            </w:pPr>
          </w:p>
        </w:tc>
        <w:tc>
          <w:tcPr>
            <w:tcW w:w="12265" w:type="dxa"/>
            <w:gridSpan w:val="11"/>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bCs/>
                <w:sz w:val="18"/>
                <w:szCs w:val="18"/>
              </w:rPr>
              <w:t>не устанавливаются для линейных объектов</w:t>
            </w:r>
          </w:p>
        </w:tc>
      </w:tr>
      <w:tr w:rsidR="00B5602C" w:rsidRPr="000560D6" w:rsidTr="00EC70AE">
        <w:trPr>
          <w:cantSplit/>
          <w:trHeight w:val="113"/>
        </w:trPr>
        <w:tc>
          <w:tcPr>
            <w:tcW w:w="452" w:type="dxa"/>
            <w:shd w:val="clear" w:color="auto" w:fill="auto"/>
          </w:tcPr>
          <w:p w:rsidR="00B5602C" w:rsidRPr="000560D6" w:rsidRDefault="00B5602C"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3</w:t>
            </w:r>
          </w:p>
        </w:tc>
        <w:tc>
          <w:tcPr>
            <w:tcW w:w="1749" w:type="dxa"/>
            <w:shd w:val="clear" w:color="auto" w:fill="auto"/>
          </w:tcPr>
          <w:p w:rsidR="00B5602C" w:rsidRPr="000560D6" w:rsidRDefault="00B5602C"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Административные здания организаций, обеспечивающих предоставление коммунальных услуг</w:t>
            </w:r>
          </w:p>
        </w:tc>
        <w:tc>
          <w:tcPr>
            <w:tcW w:w="635" w:type="dxa"/>
            <w:shd w:val="clear" w:color="auto" w:fill="auto"/>
          </w:tcPr>
          <w:p w:rsidR="00B5602C" w:rsidRPr="000560D6" w:rsidRDefault="00B5602C"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3.1.2</w:t>
            </w:r>
          </w:p>
        </w:tc>
        <w:tc>
          <w:tcPr>
            <w:tcW w:w="1633" w:type="dxa"/>
            <w:shd w:val="clear" w:color="auto" w:fill="auto"/>
          </w:tcPr>
          <w:p w:rsidR="00B5602C" w:rsidRPr="000560D6" w:rsidRDefault="00B5602C"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300/10 000</w:t>
            </w:r>
          </w:p>
        </w:tc>
        <w:tc>
          <w:tcPr>
            <w:tcW w:w="993" w:type="dxa"/>
            <w:shd w:val="clear" w:color="auto" w:fill="auto"/>
          </w:tcPr>
          <w:p w:rsidR="00B5602C" w:rsidRPr="000560D6" w:rsidRDefault="00B5602C"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5</w:t>
            </w:r>
          </w:p>
        </w:tc>
        <w:tc>
          <w:tcPr>
            <w:tcW w:w="1059" w:type="dxa"/>
            <w:shd w:val="clear" w:color="auto" w:fill="auto"/>
          </w:tcPr>
          <w:p w:rsidR="00B5602C" w:rsidRPr="000560D6" w:rsidRDefault="00B5602C"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5</w:t>
            </w:r>
          </w:p>
        </w:tc>
        <w:tc>
          <w:tcPr>
            <w:tcW w:w="925" w:type="dxa"/>
            <w:shd w:val="clear" w:color="auto" w:fill="auto"/>
          </w:tcPr>
          <w:p w:rsidR="00B5602C" w:rsidRPr="000560D6" w:rsidRDefault="00B5602C"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5</w:t>
            </w:r>
          </w:p>
        </w:tc>
        <w:tc>
          <w:tcPr>
            <w:tcW w:w="1343" w:type="dxa"/>
            <w:shd w:val="clear" w:color="auto" w:fill="auto"/>
          </w:tcPr>
          <w:p w:rsidR="00B5602C" w:rsidRPr="000560D6" w:rsidRDefault="00B5602C"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не подлежит установлению</w:t>
            </w:r>
          </w:p>
        </w:tc>
        <w:tc>
          <w:tcPr>
            <w:tcW w:w="1418" w:type="dxa"/>
            <w:shd w:val="clear" w:color="auto" w:fill="auto"/>
          </w:tcPr>
          <w:p w:rsidR="00B5602C" w:rsidRPr="000560D6" w:rsidRDefault="00B5602C"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2</w:t>
            </w:r>
          </w:p>
        </w:tc>
        <w:tc>
          <w:tcPr>
            <w:tcW w:w="1343" w:type="dxa"/>
            <w:shd w:val="clear" w:color="auto" w:fill="auto"/>
          </w:tcPr>
          <w:p w:rsidR="00B5602C" w:rsidRPr="000560D6" w:rsidRDefault="00B5602C"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10</w:t>
            </w:r>
          </w:p>
        </w:tc>
        <w:tc>
          <w:tcPr>
            <w:tcW w:w="1134" w:type="dxa"/>
            <w:shd w:val="clear" w:color="auto" w:fill="auto"/>
          </w:tcPr>
          <w:p w:rsidR="00B5602C" w:rsidRPr="000560D6" w:rsidRDefault="00B5602C"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60</w:t>
            </w:r>
          </w:p>
        </w:tc>
        <w:tc>
          <w:tcPr>
            <w:tcW w:w="850" w:type="dxa"/>
            <w:shd w:val="clear" w:color="auto" w:fill="auto"/>
          </w:tcPr>
          <w:p w:rsidR="00B5602C" w:rsidRPr="000560D6" w:rsidRDefault="00B5602C"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567" w:type="dxa"/>
            <w:gridSpan w:val="2"/>
            <w:shd w:val="clear" w:color="auto" w:fill="auto"/>
          </w:tcPr>
          <w:p w:rsidR="00B5602C" w:rsidRPr="000560D6" w:rsidRDefault="00B5602C"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не подлежит установлению</w:t>
            </w:r>
          </w:p>
        </w:tc>
      </w:tr>
      <w:tr w:rsidR="00B5602C" w:rsidRPr="000560D6" w:rsidTr="00EC70AE">
        <w:trPr>
          <w:cantSplit/>
          <w:trHeight w:val="113"/>
        </w:trPr>
        <w:tc>
          <w:tcPr>
            <w:tcW w:w="452" w:type="dxa"/>
            <w:shd w:val="clear" w:color="auto" w:fill="auto"/>
          </w:tcPr>
          <w:p w:rsidR="00B5602C" w:rsidRPr="000560D6" w:rsidRDefault="00B5602C" w:rsidP="00B5602C">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49" w:type="dxa"/>
            <w:shd w:val="clear" w:color="auto" w:fill="auto"/>
          </w:tcPr>
          <w:p w:rsidR="00B5602C" w:rsidRPr="0091196E" w:rsidRDefault="00B5602C" w:rsidP="00B5602C">
            <w:pPr>
              <w:widowControl w:val="0"/>
              <w:spacing w:after="0" w:line="240" w:lineRule="auto"/>
              <w:jc w:val="center"/>
              <w:rPr>
                <w:rFonts w:ascii="Times New Roman" w:eastAsia="Times New Roman" w:hAnsi="Times New Roman"/>
                <w:sz w:val="18"/>
                <w:szCs w:val="18"/>
              </w:rPr>
            </w:pPr>
            <w:r w:rsidRPr="0091196E">
              <w:rPr>
                <w:rFonts w:ascii="Times New Roman" w:eastAsia="Times New Roman" w:hAnsi="Times New Roman"/>
                <w:sz w:val="18"/>
                <w:szCs w:val="18"/>
              </w:rPr>
              <w:t>Религиозное использование</w:t>
            </w:r>
          </w:p>
        </w:tc>
        <w:tc>
          <w:tcPr>
            <w:tcW w:w="635" w:type="dxa"/>
            <w:shd w:val="clear" w:color="auto" w:fill="auto"/>
          </w:tcPr>
          <w:p w:rsidR="00B5602C" w:rsidRPr="00D529A0" w:rsidRDefault="00B5602C" w:rsidP="00B5602C">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3.7</w:t>
            </w:r>
          </w:p>
        </w:tc>
        <w:tc>
          <w:tcPr>
            <w:tcW w:w="1633" w:type="dxa"/>
            <w:shd w:val="clear" w:color="auto" w:fill="auto"/>
          </w:tcPr>
          <w:p w:rsidR="00B5602C" w:rsidRPr="00D529A0" w:rsidRDefault="00B5602C" w:rsidP="00B5602C">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300/50 000</w:t>
            </w:r>
          </w:p>
        </w:tc>
        <w:tc>
          <w:tcPr>
            <w:tcW w:w="993" w:type="dxa"/>
            <w:shd w:val="clear" w:color="auto" w:fill="auto"/>
          </w:tcPr>
          <w:p w:rsidR="00B5602C" w:rsidRPr="00D529A0" w:rsidRDefault="00B5602C" w:rsidP="00B5602C">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059" w:type="dxa"/>
            <w:shd w:val="clear" w:color="auto" w:fill="auto"/>
          </w:tcPr>
          <w:p w:rsidR="00B5602C" w:rsidRPr="00D529A0" w:rsidRDefault="00B5602C" w:rsidP="00B5602C">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925" w:type="dxa"/>
            <w:shd w:val="clear" w:color="auto" w:fill="auto"/>
          </w:tcPr>
          <w:p w:rsidR="00B5602C" w:rsidRPr="00D529A0" w:rsidRDefault="00B5602C" w:rsidP="00B5602C">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343" w:type="dxa"/>
            <w:shd w:val="clear" w:color="auto" w:fill="auto"/>
          </w:tcPr>
          <w:p w:rsidR="00B5602C" w:rsidRPr="00D529A0" w:rsidRDefault="00B5602C" w:rsidP="00B5602C">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30</w:t>
            </w:r>
          </w:p>
        </w:tc>
        <w:tc>
          <w:tcPr>
            <w:tcW w:w="1418" w:type="dxa"/>
            <w:shd w:val="clear" w:color="auto" w:fill="auto"/>
          </w:tcPr>
          <w:p w:rsidR="00B5602C" w:rsidRPr="00D529A0" w:rsidRDefault="00B5602C" w:rsidP="00B5602C">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w:t>
            </w:r>
          </w:p>
        </w:tc>
        <w:tc>
          <w:tcPr>
            <w:tcW w:w="1343" w:type="dxa"/>
            <w:shd w:val="clear" w:color="auto" w:fill="auto"/>
          </w:tcPr>
          <w:p w:rsidR="00B5602C" w:rsidRPr="00D529A0" w:rsidRDefault="00B5602C" w:rsidP="00B5602C">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30</w:t>
            </w:r>
          </w:p>
        </w:tc>
        <w:tc>
          <w:tcPr>
            <w:tcW w:w="1134" w:type="dxa"/>
            <w:shd w:val="clear" w:color="auto" w:fill="auto"/>
          </w:tcPr>
          <w:p w:rsidR="00B5602C" w:rsidRPr="00D529A0" w:rsidRDefault="00B5602C" w:rsidP="00B5602C">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40</w:t>
            </w:r>
          </w:p>
        </w:tc>
        <w:tc>
          <w:tcPr>
            <w:tcW w:w="850" w:type="dxa"/>
            <w:shd w:val="clear" w:color="auto" w:fill="auto"/>
          </w:tcPr>
          <w:p w:rsidR="00B5602C" w:rsidRPr="00D529A0" w:rsidRDefault="00B5602C" w:rsidP="00B5602C">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30</w:t>
            </w:r>
          </w:p>
        </w:tc>
        <w:tc>
          <w:tcPr>
            <w:tcW w:w="1567" w:type="dxa"/>
            <w:gridSpan w:val="2"/>
            <w:shd w:val="clear" w:color="auto" w:fill="auto"/>
          </w:tcPr>
          <w:p w:rsidR="00B5602C" w:rsidRPr="00D529A0" w:rsidRDefault="00B5602C" w:rsidP="00B5602C">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r>
      <w:tr w:rsidR="002A7841" w:rsidRPr="000560D6" w:rsidTr="00116080">
        <w:trPr>
          <w:cantSplit/>
          <w:trHeight w:val="113"/>
        </w:trPr>
        <w:tc>
          <w:tcPr>
            <w:tcW w:w="452" w:type="dxa"/>
            <w:shd w:val="clear" w:color="auto" w:fill="auto"/>
          </w:tcPr>
          <w:p w:rsidR="002A7841" w:rsidRPr="000560D6" w:rsidRDefault="00B5602C"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49" w:type="dxa"/>
            <w:shd w:val="clear" w:color="auto" w:fill="auto"/>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Осуществление религиозных обрядов</w:t>
            </w:r>
          </w:p>
        </w:tc>
        <w:tc>
          <w:tcPr>
            <w:tcW w:w="635" w:type="dxa"/>
            <w:shd w:val="clear" w:color="auto" w:fill="auto"/>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3.7.1</w:t>
            </w:r>
          </w:p>
        </w:tc>
        <w:tc>
          <w:tcPr>
            <w:tcW w:w="1633" w:type="dxa"/>
            <w:shd w:val="clear" w:color="auto" w:fill="auto"/>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300/50 000</w:t>
            </w:r>
          </w:p>
        </w:tc>
        <w:tc>
          <w:tcPr>
            <w:tcW w:w="993" w:type="dxa"/>
            <w:shd w:val="clear" w:color="auto" w:fill="auto"/>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5</w:t>
            </w:r>
          </w:p>
        </w:tc>
        <w:tc>
          <w:tcPr>
            <w:tcW w:w="1059" w:type="dxa"/>
            <w:shd w:val="clear" w:color="auto" w:fill="auto"/>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5</w:t>
            </w:r>
          </w:p>
        </w:tc>
        <w:tc>
          <w:tcPr>
            <w:tcW w:w="925" w:type="dxa"/>
            <w:shd w:val="clear" w:color="auto" w:fill="auto"/>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5</w:t>
            </w:r>
          </w:p>
        </w:tc>
        <w:tc>
          <w:tcPr>
            <w:tcW w:w="1343" w:type="dxa"/>
            <w:shd w:val="clear" w:color="auto" w:fill="auto"/>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12</w:t>
            </w:r>
          </w:p>
        </w:tc>
        <w:tc>
          <w:tcPr>
            <w:tcW w:w="1418" w:type="dxa"/>
            <w:shd w:val="clear" w:color="auto" w:fill="auto"/>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не подлежит установлению</w:t>
            </w:r>
          </w:p>
        </w:tc>
        <w:tc>
          <w:tcPr>
            <w:tcW w:w="1343" w:type="dxa"/>
            <w:shd w:val="clear" w:color="auto" w:fill="auto"/>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30</w:t>
            </w:r>
          </w:p>
        </w:tc>
        <w:tc>
          <w:tcPr>
            <w:tcW w:w="1134" w:type="dxa"/>
            <w:shd w:val="clear" w:color="auto" w:fill="auto"/>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40</w:t>
            </w:r>
          </w:p>
        </w:tc>
        <w:tc>
          <w:tcPr>
            <w:tcW w:w="850" w:type="dxa"/>
            <w:shd w:val="clear" w:color="auto" w:fill="auto"/>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15</w:t>
            </w:r>
          </w:p>
        </w:tc>
        <w:tc>
          <w:tcPr>
            <w:tcW w:w="1567" w:type="dxa"/>
            <w:gridSpan w:val="2"/>
            <w:shd w:val="clear" w:color="auto" w:fill="auto"/>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не подлежит установлению</w:t>
            </w:r>
          </w:p>
        </w:tc>
      </w:tr>
      <w:tr w:rsidR="002A7841" w:rsidRPr="000560D6" w:rsidTr="00116080">
        <w:trPr>
          <w:cantSplit/>
          <w:trHeight w:val="113"/>
        </w:trPr>
        <w:tc>
          <w:tcPr>
            <w:tcW w:w="452" w:type="dxa"/>
            <w:shd w:val="clear" w:color="auto" w:fill="auto"/>
          </w:tcPr>
          <w:p w:rsidR="002A7841" w:rsidRPr="000560D6" w:rsidRDefault="00B5602C"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749" w:type="dxa"/>
            <w:shd w:val="clear" w:color="auto" w:fill="auto"/>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Религиозное управление и образование</w:t>
            </w:r>
          </w:p>
        </w:tc>
        <w:tc>
          <w:tcPr>
            <w:tcW w:w="635" w:type="dxa"/>
            <w:shd w:val="clear" w:color="auto" w:fill="auto"/>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3.7.2</w:t>
            </w:r>
          </w:p>
        </w:tc>
        <w:tc>
          <w:tcPr>
            <w:tcW w:w="1633" w:type="dxa"/>
            <w:shd w:val="clear" w:color="auto" w:fill="auto"/>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300/50 000</w:t>
            </w:r>
          </w:p>
        </w:tc>
        <w:tc>
          <w:tcPr>
            <w:tcW w:w="993" w:type="dxa"/>
            <w:shd w:val="clear" w:color="auto" w:fill="auto"/>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5</w:t>
            </w:r>
          </w:p>
        </w:tc>
        <w:tc>
          <w:tcPr>
            <w:tcW w:w="1059" w:type="dxa"/>
            <w:shd w:val="clear" w:color="auto" w:fill="auto"/>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5</w:t>
            </w:r>
          </w:p>
        </w:tc>
        <w:tc>
          <w:tcPr>
            <w:tcW w:w="925" w:type="dxa"/>
            <w:shd w:val="clear" w:color="auto" w:fill="auto"/>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5</w:t>
            </w:r>
          </w:p>
        </w:tc>
        <w:tc>
          <w:tcPr>
            <w:tcW w:w="1343" w:type="dxa"/>
            <w:shd w:val="clear" w:color="auto" w:fill="auto"/>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12</w:t>
            </w:r>
          </w:p>
        </w:tc>
        <w:tc>
          <w:tcPr>
            <w:tcW w:w="1418" w:type="dxa"/>
            <w:shd w:val="clear" w:color="auto" w:fill="auto"/>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3</w:t>
            </w:r>
          </w:p>
        </w:tc>
        <w:tc>
          <w:tcPr>
            <w:tcW w:w="1343" w:type="dxa"/>
            <w:shd w:val="clear" w:color="auto" w:fill="auto"/>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12</w:t>
            </w:r>
          </w:p>
        </w:tc>
        <w:tc>
          <w:tcPr>
            <w:tcW w:w="1134" w:type="dxa"/>
            <w:shd w:val="clear" w:color="auto" w:fill="auto"/>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40</w:t>
            </w:r>
          </w:p>
        </w:tc>
        <w:tc>
          <w:tcPr>
            <w:tcW w:w="850" w:type="dxa"/>
            <w:shd w:val="clear" w:color="auto" w:fill="auto"/>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15</w:t>
            </w:r>
          </w:p>
        </w:tc>
        <w:tc>
          <w:tcPr>
            <w:tcW w:w="1567" w:type="dxa"/>
            <w:gridSpan w:val="2"/>
            <w:shd w:val="clear" w:color="auto" w:fill="auto"/>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не подлежит установлению</w:t>
            </w:r>
          </w:p>
        </w:tc>
      </w:tr>
      <w:tr w:rsidR="00320A65" w:rsidRPr="000560D6" w:rsidTr="00A43209">
        <w:trPr>
          <w:cantSplit/>
          <w:trHeight w:val="113"/>
        </w:trPr>
        <w:tc>
          <w:tcPr>
            <w:tcW w:w="452" w:type="dxa"/>
            <w:shd w:val="clear" w:color="auto" w:fill="auto"/>
          </w:tcPr>
          <w:p w:rsidR="00320A65" w:rsidRPr="000560D6" w:rsidRDefault="00B5602C"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749" w:type="dxa"/>
            <w:shd w:val="clear" w:color="auto" w:fill="auto"/>
          </w:tcPr>
          <w:p w:rsidR="00320A65" w:rsidRPr="00320A65" w:rsidRDefault="00320A65" w:rsidP="008F4042">
            <w:pPr>
              <w:widowControl w:val="0"/>
              <w:spacing w:after="0" w:line="240" w:lineRule="auto"/>
              <w:jc w:val="center"/>
              <w:rPr>
                <w:rFonts w:ascii="Times New Roman" w:eastAsia="Times New Roman" w:hAnsi="Times New Roman" w:cs="Times New Roman"/>
                <w:sz w:val="18"/>
                <w:szCs w:val="18"/>
              </w:rPr>
            </w:pPr>
            <w:r w:rsidRPr="00B5602C">
              <w:rPr>
                <w:rFonts w:ascii="Times New Roman" w:eastAsia="Times New Roman" w:hAnsi="Times New Roman" w:cs="Times New Roman"/>
                <w:sz w:val="18"/>
                <w:szCs w:val="18"/>
              </w:rPr>
              <w:t>Обеспечение внутреннего правопорядка</w:t>
            </w:r>
          </w:p>
        </w:tc>
        <w:tc>
          <w:tcPr>
            <w:tcW w:w="635" w:type="dxa"/>
            <w:shd w:val="clear" w:color="auto" w:fill="auto"/>
          </w:tcPr>
          <w:p w:rsidR="00320A65" w:rsidRPr="00320A65" w:rsidRDefault="00320A65"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8.3</w:t>
            </w:r>
          </w:p>
        </w:tc>
        <w:tc>
          <w:tcPr>
            <w:tcW w:w="1633" w:type="dxa"/>
            <w:shd w:val="clear" w:color="auto" w:fill="auto"/>
          </w:tcPr>
          <w:p w:rsidR="00320A65" w:rsidRPr="00320A65" w:rsidRDefault="00320A65"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500 /20 000</w:t>
            </w:r>
          </w:p>
        </w:tc>
        <w:tc>
          <w:tcPr>
            <w:tcW w:w="993" w:type="dxa"/>
            <w:shd w:val="clear" w:color="auto" w:fill="auto"/>
          </w:tcPr>
          <w:p w:rsidR="00320A65" w:rsidRPr="00320A65" w:rsidRDefault="00320A65"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5</w:t>
            </w:r>
          </w:p>
        </w:tc>
        <w:tc>
          <w:tcPr>
            <w:tcW w:w="1059" w:type="dxa"/>
            <w:shd w:val="clear" w:color="auto" w:fill="auto"/>
          </w:tcPr>
          <w:p w:rsidR="00320A65" w:rsidRPr="00320A65" w:rsidRDefault="00320A65"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5</w:t>
            </w:r>
          </w:p>
        </w:tc>
        <w:tc>
          <w:tcPr>
            <w:tcW w:w="925" w:type="dxa"/>
            <w:shd w:val="clear" w:color="auto" w:fill="auto"/>
          </w:tcPr>
          <w:p w:rsidR="00320A65" w:rsidRPr="00320A65" w:rsidRDefault="00320A65"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5</w:t>
            </w:r>
          </w:p>
        </w:tc>
        <w:tc>
          <w:tcPr>
            <w:tcW w:w="1343" w:type="dxa"/>
            <w:shd w:val="clear" w:color="auto" w:fill="auto"/>
          </w:tcPr>
          <w:p w:rsidR="00320A65" w:rsidRPr="00320A65" w:rsidRDefault="00320A65"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12</w:t>
            </w:r>
          </w:p>
        </w:tc>
        <w:tc>
          <w:tcPr>
            <w:tcW w:w="1418" w:type="dxa"/>
            <w:shd w:val="clear" w:color="auto" w:fill="auto"/>
          </w:tcPr>
          <w:p w:rsidR="00320A65" w:rsidRPr="00320A65" w:rsidRDefault="00320A65"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3</w:t>
            </w:r>
          </w:p>
        </w:tc>
        <w:tc>
          <w:tcPr>
            <w:tcW w:w="1343" w:type="dxa"/>
            <w:shd w:val="clear" w:color="auto" w:fill="auto"/>
          </w:tcPr>
          <w:p w:rsidR="00320A65" w:rsidRPr="00320A65" w:rsidRDefault="00320A65"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12</w:t>
            </w:r>
          </w:p>
        </w:tc>
        <w:tc>
          <w:tcPr>
            <w:tcW w:w="1134" w:type="dxa"/>
            <w:shd w:val="clear" w:color="auto" w:fill="auto"/>
          </w:tcPr>
          <w:p w:rsidR="00320A65" w:rsidRPr="00320A65" w:rsidRDefault="00320A65"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60</w:t>
            </w:r>
          </w:p>
        </w:tc>
        <w:tc>
          <w:tcPr>
            <w:tcW w:w="850" w:type="dxa"/>
            <w:shd w:val="clear" w:color="auto" w:fill="auto"/>
          </w:tcPr>
          <w:p w:rsidR="00320A65" w:rsidRPr="00320A65" w:rsidRDefault="00320A65"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10</w:t>
            </w:r>
          </w:p>
        </w:tc>
        <w:tc>
          <w:tcPr>
            <w:tcW w:w="1567" w:type="dxa"/>
            <w:gridSpan w:val="2"/>
            <w:shd w:val="clear" w:color="auto" w:fill="auto"/>
          </w:tcPr>
          <w:p w:rsidR="00320A65" w:rsidRPr="00320A65" w:rsidRDefault="00320A65"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не подлежит установлению</w:t>
            </w:r>
          </w:p>
        </w:tc>
      </w:tr>
      <w:tr w:rsidR="00CA4538" w:rsidRPr="000560D6" w:rsidTr="002075E8">
        <w:trPr>
          <w:cantSplit/>
          <w:trHeight w:val="113"/>
        </w:trPr>
        <w:tc>
          <w:tcPr>
            <w:tcW w:w="452" w:type="dxa"/>
            <w:shd w:val="clear" w:color="auto" w:fill="auto"/>
          </w:tcPr>
          <w:p w:rsidR="00CA4538" w:rsidRPr="000560D6" w:rsidRDefault="00B5602C"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749" w:type="dxa"/>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Историко-культурная деятельность</w:t>
            </w:r>
          </w:p>
        </w:tc>
        <w:tc>
          <w:tcPr>
            <w:tcW w:w="635" w:type="dxa"/>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9.3</w:t>
            </w:r>
          </w:p>
        </w:tc>
        <w:tc>
          <w:tcPr>
            <w:tcW w:w="12265" w:type="dxa"/>
            <w:gridSpan w:val="11"/>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Регламенты не подлежат установлению в соответствии с ч. 4 ст. 36 Градостроительного кодекса Российской Федерации</w:t>
            </w:r>
          </w:p>
        </w:tc>
      </w:tr>
      <w:tr w:rsidR="00CA4538" w:rsidRPr="000560D6" w:rsidTr="002075E8">
        <w:trPr>
          <w:cantSplit/>
          <w:trHeight w:val="113"/>
        </w:trPr>
        <w:tc>
          <w:tcPr>
            <w:tcW w:w="452" w:type="dxa"/>
            <w:shd w:val="clear" w:color="auto" w:fill="auto"/>
          </w:tcPr>
          <w:p w:rsidR="00CA4538" w:rsidRPr="000560D6" w:rsidRDefault="00B5602C"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9</w:t>
            </w:r>
          </w:p>
        </w:tc>
        <w:tc>
          <w:tcPr>
            <w:tcW w:w="1749" w:type="dxa"/>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Земельные участки (территории) общего пользования</w:t>
            </w:r>
          </w:p>
        </w:tc>
        <w:tc>
          <w:tcPr>
            <w:tcW w:w="635" w:type="dxa"/>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12.0</w:t>
            </w:r>
          </w:p>
        </w:tc>
        <w:tc>
          <w:tcPr>
            <w:tcW w:w="12265" w:type="dxa"/>
            <w:gridSpan w:val="11"/>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Не установлены в соответствии с ч. 4 ст. 36 Градостроительного кодекса Российской Федерации</w:t>
            </w:r>
          </w:p>
        </w:tc>
      </w:tr>
      <w:tr w:rsidR="00CA4538" w:rsidRPr="000560D6" w:rsidTr="002075E8">
        <w:trPr>
          <w:cantSplit/>
          <w:trHeight w:val="113"/>
        </w:trPr>
        <w:tc>
          <w:tcPr>
            <w:tcW w:w="452" w:type="dxa"/>
            <w:shd w:val="clear" w:color="auto" w:fill="auto"/>
          </w:tcPr>
          <w:p w:rsidR="00CA4538" w:rsidRPr="000560D6" w:rsidRDefault="00B5602C"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749" w:type="dxa"/>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Улично-дорожная сеть</w:t>
            </w:r>
          </w:p>
        </w:tc>
        <w:tc>
          <w:tcPr>
            <w:tcW w:w="635" w:type="dxa"/>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12.0.1</w:t>
            </w:r>
          </w:p>
        </w:tc>
        <w:tc>
          <w:tcPr>
            <w:tcW w:w="12265" w:type="dxa"/>
            <w:gridSpan w:val="11"/>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Не установлены в соответствии с ч. 4 ст. 36 Градостроительного кодекса Российской Федерации</w:t>
            </w:r>
          </w:p>
        </w:tc>
      </w:tr>
      <w:tr w:rsidR="00CA4538" w:rsidRPr="000560D6" w:rsidTr="002075E8">
        <w:trPr>
          <w:cantSplit/>
          <w:trHeight w:val="113"/>
        </w:trPr>
        <w:tc>
          <w:tcPr>
            <w:tcW w:w="452" w:type="dxa"/>
            <w:shd w:val="clear" w:color="auto" w:fill="auto"/>
          </w:tcPr>
          <w:p w:rsidR="00CA4538" w:rsidRPr="000560D6" w:rsidRDefault="00B5602C"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749" w:type="dxa"/>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Благоустройство территории</w:t>
            </w:r>
          </w:p>
        </w:tc>
        <w:tc>
          <w:tcPr>
            <w:tcW w:w="635" w:type="dxa"/>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12.0.2</w:t>
            </w:r>
          </w:p>
        </w:tc>
        <w:tc>
          <w:tcPr>
            <w:tcW w:w="12265" w:type="dxa"/>
            <w:gridSpan w:val="11"/>
            <w:shd w:val="clear" w:color="auto" w:fill="auto"/>
          </w:tcPr>
          <w:p w:rsidR="00CA4538" w:rsidRPr="000560D6" w:rsidRDefault="00CA4538"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Не установлены в соответствии с ч. 4 ст. 36 Градостроительного кодекса Российской Федерации</w:t>
            </w:r>
          </w:p>
        </w:tc>
      </w:tr>
    </w:tbl>
    <w:p w:rsidR="00CA4538" w:rsidRPr="000560D6" w:rsidRDefault="00CA4538" w:rsidP="008F4042">
      <w:pPr>
        <w:widowControl w:val="0"/>
        <w:spacing w:after="0" w:line="240" w:lineRule="auto"/>
        <w:jc w:val="both"/>
        <w:rPr>
          <w:rFonts w:ascii="Times New Roman" w:eastAsia="Calibri" w:hAnsi="Times New Roman" w:cs="Times New Roman"/>
          <w:sz w:val="24"/>
          <w:szCs w:val="24"/>
        </w:rPr>
      </w:pPr>
    </w:p>
    <w:p w:rsidR="00CA4538" w:rsidRPr="000560D6" w:rsidRDefault="00CA4538" w:rsidP="008F4042">
      <w:pPr>
        <w:widowControl w:val="0"/>
        <w:spacing w:after="0" w:line="240" w:lineRule="auto"/>
        <w:jc w:val="center"/>
        <w:rPr>
          <w:rFonts w:ascii="Times New Roman" w:eastAsia="Calibri" w:hAnsi="Times New Roman" w:cs="Times New Roman"/>
          <w:b/>
          <w:sz w:val="24"/>
          <w:szCs w:val="24"/>
        </w:rPr>
      </w:pPr>
      <w:r w:rsidRPr="000560D6">
        <w:rPr>
          <w:rFonts w:ascii="Times New Roman" w:eastAsia="Calibri" w:hAnsi="Times New Roman" w:cs="Times New Roman"/>
          <w:b/>
          <w:sz w:val="24"/>
          <w:szCs w:val="24"/>
        </w:rPr>
        <w:t>2. УСЛОВНО РАЗРЕШЕННЫЕ ВИДЫ И ПАРАМЕТРЫ РАЗРЕШЕННОГО ИСПОЛЬЗОВАНИЯ ЗЕМЕЛЬНЫХ УЧАСТКОВ И ОБЪЕКТОВ КАПИТАЛЬНОГО СТРОИТЕЛЬСТВА</w:t>
      </w:r>
    </w:p>
    <w:p w:rsidR="00CA4538" w:rsidRPr="000560D6" w:rsidRDefault="00CA4538" w:rsidP="008F4042">
      <w:pPr>
        <w:widowControl w:val="0"/>
        <w:spacing w:after="0" w:line="240" w:lineRule="auto"/>
        <w:ind w:firstLine="567"/>
        <w:jc w:val="both"/>
        <w:rPr>
          <w:rFonts w:ascii="Times New Roman" w:eastAsia="Calibri" w:hAnsi="Times New Roman" w:cs="Times New Roman"/>
          <w:b/>
          <w:sz w:val="24"/>
          <w:szCs w:val="24"/>
        </w:rPr>
      </w:pPr>
    </w:p>
    <w:tbl>
      <w:tblPr>
        <w:tblW w:w="151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1749"/>
        <w:gridCol w:w="635"/>
        <w:gridCol w:w="1633"/>
        <w:gridCol w:w="993"/>
        <w:gridCol w:w="1059"/>
        <w:gridCol w:w="1134"/>
        <w:gridCol w:w="1134"/>
        <w:gridCol w:w="1418"/>
        <w:gridCol w:w="1343"/>
        <w:gridCol w:w="1060"/>
        <w:gridCol w:w="924"/>
        <w:gridCol w:w="992"/>
        <w:gridCol w:w="575"/>
      </w:tblGrid>
      <w:tr w:rsidR="00CA4538" w:rsidRPr="000560D6" w:rsidTr="002075E8">
        <w:trPr>
          <w:cantSplit/>
          <w:trHeight w:val="170"/>
          <w:tblHeader/>
        </w:trPr>
        <w:tc>
          <w:tcPr>
            <w:tcW w:w="452" w:type="dxa"/>
            <w:vAlign w:val="center"/>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N п/п</w:t>
            </w:r>
          </w:p>
        </w:tc>
        <w:tc>
          <w:tcPr>
            <w:tcW w:w="1749" w:type="dxa"/>
            <w:vAlign w:val="center"/>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Наименование ВРИ</w:t>
            </w:r>
          </w:p>
        </w:tc>
        <w:tc>
          <w:tcPr>
            <w:tcW w:w="635" w:type="dxa"/>
            <w:vAlign w:val="center"/>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Код ВРИ</w:t>
            </w:r>
          </w:p>
        </w:tc>
        <w:tc>
          <w:tcPr>
            <w:tcW w:w="1633" w:type="dxa"/>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Предельные размеры земельных участков (</w:t>
            </w:r>
            <w:proofErr w:type="spellStart"/>
            <w:r w:rsidRPr="000560D6">
              <w:rPr>
                <w:rFonts w:ascii="Times New Roman" w:eastAsia="Times New Roman" w:hAnsi="Times New Roman" w:cs="Times New Roman"/>
                <w:b/>
                <w:bCs/>
                <w:sz w:val="18"/>
                <w:szCs w:val="18"/>
              </w:rPr>
              <w:t>min</w:t>
            </w:r>
            <w:proofErr w:type="spellEnd"/>
            <w:r w:rsidRPr="000560D6">
              <w:rPr>
                <w:rFonts w:ascii="Times New Roman" w:eastAsia="Times New Roman" w:hAnsi="Times New Roman" w:cs="Times New Roman"/>
                <w:b/>
                <w:bCs/>
                <w:sz w:val="18"/>
                <w:szCs w:val="18"/>
              </w:rPr>
              <w:t xml:space="preserve"> /</w:t>
            </w:r>
            <w:r w:rsidRPr="000560D6">
              <w:rPr>
                <w:rFonts w:ascii="Times New Roman" w:eastAsia="Times New Roman" w:hAnsi="Times New Roman" w:cs="Times New Roman"/>
                <w:sz w:val="18"/>
                <w:szCs w:val="18"/>
              </w:rPr>
              <w:t xml:space="preserve"> </w:t>
            </w:r>
            <w:proofErr w:type="spellStart"/>
            <w:r w:rsidRPr="000560D6">
              <w:rPr>
                <w:rFonts w:ascii="Times New Roman" w:eastAsia="Times New Roman" w:hAnsi="Times New Roman" w:cs="Times New Roman"/>
                <w:b/>
                <w:bCs/>
                <w:sz w:val="18"/>
                <w:szCs w:val="18"/>
              </w:rPr>
              <w:t>max</w:t>
            </w:r>
            <w:proofErr w:type="spellEnd"/>
            <w:r w:rsidRPr="000560D6">
              <w:rPr>
                <w:rFonts w:ascii="Times New Roman" w:eastAsia="Times New Roman" w:hAnsi="Times New Roman" w:cs="Times New Roman"/>
                <w:b/>
                <w:bCs/>
                <w:sz w:val="18"/>
                <w:szCs w:val="18"/>
              </w:rPr>
              <w:t xml:space="preserve"> кв. м)</w:t>
            </w:r>
          </w:p>
        </w:tc>
        <w:tc>
          <w:tcPr>
            <w:tcW w:w="993" w:type="dxa"/>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Минимальный отступ строений от красной линии улиц (м)</w:t>
            </w:r>
          </w:p>
        </w:tc>
        <w:tc>
          <w:tcPr>
            <w:tcW w:w="1059" w:type="dxa"/>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Минимальный отступ строений от красной линии проездов (м)</w:t>
            </w:r>
          </w:p>
        </w:tc>
        <w:tc>
          <w:tcPr>
            <w:tcW w:w="1134" w:type="dxa"/>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Минимальный отступ от границы смежного земельного участка</w:t>
            </w:r>
          </w:p>
        </w:tc>
        <w:tc>
          <w:tcPr>
            <w:tcW w:w="1134" w:type="dxa"/>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Минимальная ширина земельных участков вдоль фронта улицы (проезда) (м)</w:t>
            </w:r>
          </w:p>
        </w:tc>
        <w:tc>
          <w:tcPr>
            <w:tcW w:w="1418" w:type="dxa"/>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Максимальное количество этажей объектов капитального строительства (этаж)</w:t>
            </w:r>
          </w:p>
        </w:tc>
        <w:tc>
          <w:tcPr>
            <w:tcW w:w="1343" w:type="dxa"/>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Максимальная высота ОКС от уровня земли до верха перекрытия последнего этажа (или конька кровли) (м)</w:t>
            </w:r>
          </w:p>
        </w:tc>
        <w:tc>
          <w:tcPr>
            <w:tcW w:w="1060" w:type="dxa"/>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Максимальный процент застройки (%)</w:t>
            </w:r>
          </w:p>
        </w:tc>
        <w:tc>
          <w:tcPr>
            <w:tcW w:w="924" w:type="dxa"/>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Минимальный процент озеленения (%)</w:t>
            </w:r>
          </w:p>
        </w:tc>
        <w:tc>
          <w:tcPr>
            <w:tcW w:w="992" w:type="dxa"/>
          </w:tcPr>
          <w:p w:rsidR="00CA4538" w:rsidRPr="000560D6" w:rsidRDefault="00CA4538" w:rsidP="008F4042">
            <w:pPr>
              <w:widowControl w:val="0"/>
              <w:spacing w:after="0" w:line="240" w:lineRule="auto"/>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Процент застройки подземной части (%)</w:t>
            </w:r>
          </w:p>
        </w:tc>
        <w:tc>
          <w:tcPr>
            <w:tcW w:w="575" w:type="dxa"/>
          </w:tcPr>
          <w:p w:rsidR="00CA4538" w:rsidRPr="000560D6" w:rsidRDefault="00CA4538" w:rsidP="008F4042">
            <w:pPr>
              <w:widowControl w:val="0"/>
              <w:spacing w:after="0" w:line="240" w:lineRule="auto"/>
              <w:ind w:left="-62" w:firstLine="62"/>
              <w:jc w:val="center"/>
              <w:rPr>
                <w:rFonts w:ascii="Times New Roman" w:eastAsia="Times New Roman" w:hAnsi="Times New Roman" w:cs="Times New Roman"/>
                <w:b/>
                <w:bCs/>
                <w:sz w:val="18"/>
                <w:szCs w:val="18"/>
              </w:rPr>
            </w:pPr>
            <w:r w:rsidRPr="000560D6">
              <w:rPr>
                <w:rFonts w:ascii="Times New Roman" w:eastAsia="Times New Roman" w:hAnsi="Times New Roman" w:cs="Times New Roman"/>
                <w:b/>
                <w:bCs/>
                <w:sz w:val="18"/>
                <w:szCs w:val="18"/>
              </w:rPr>
              <w:t>КПЗ</w:t>
            </w:r>
          </w:p>
        </w:tc>
      </w:tr>
      <w:tr w:rsidR="002A7841" w:rsidRPr="000560D6" w:rsidTr="00116080">
        <w:trPr>
          <w:cantSplit/>
          <w:trHeight w:val="170"/>
        </w:trPr>
        <w:tc>
          <w:tcPr>
            <w:tcW w:w="452" w:type="dxa"/>
            <w:vMerge w:val="restart"/>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1</w:t>
            </w:r>
          </w:p>
        </w:tc>
        <w:tc>
          <w:tcPr>
            <w:tcW w:w="1749" w:type="dxa"/>
            <w:vMerge w:val="restart"/>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Магазины</w:t>
            </w:r>
          </w:p>
        </w:tc>
        <w:tc>
          <w:tcPr>
            <w:tcW w:w="635" w:type="dxa"/>
            <w:vMerge w:val="restart"/>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4.4</w:t>
            </w:r>
          </w:p>
        </w:tc>
        <w:tc>
          <w:tcPr>
            <w:tcW w:w="1633" w:type="dxa"/>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500</w:t>
            </w:r>
            <w:r w:rsidRPr="000560D6">
              <w:rPr>
                <w:rFonts w:ascii="Times New Roman" w:eastAsia="Times New Roman" w:hAnsi="Times New Roman" w:cs="Times New Roman"/>
                <w:sz w:val="18"/>
                <w:szCs w:val="18"/>
              </w:rPr>
              <w:t>/10 000</w:t>
            </w:r>
          </w:p>
        </w:tc>
        <w:tc>
          <w:tcPr>
            <w:tcW w:w="993" w:type="dxa"/>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5</w:t>
            </w:r>
          </w:p>
        </w:tc>
        <w:tc>
          <w:tcPr>
            <w:tcW w:w="1059" w:type="dxa"/>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5</w:t>
            </w:r>
          </w:p>
        </w:tc>
        <w:tc>
          <w:tcPr>
            <w:tcW w:w="1134" w:type="dxa"/>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3</w:t>
            </w:r>
          </w:p>
        </w:tc>
        <w:tc>
          <w:tcPr>
            <w:tcW w:w="1134" w:type="dxa"/>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не подлежит установлению</w:t>
            </w:r>
          </w:p>
        </w:tc>
        <w:tc>
          <w:tcPr>
            <w:tcW w:w="1418" w:type="dxa"/>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3</w:t>
            </w:r>
          </w:p>
        </w:tc>
        <w:tc>
          <w:tcPr>
            <w:tcW w:w="1343" w:type="dxa"/>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12</w:t>
            </w:r>
          </w:p>
        </w:tc>
        <w:tc>
          <w:tcPr>
            <w:tcW w:w="1060" w:type="dxa"/>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60</w:t>
            </w:r>
          </w:p>
        </w:tc>
        <w:tc>
          <w:tcPr>
            <w:tcW w:w="924" w:type="dxa"/>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10</w:t>
            </w:r>
          </w:p>
        </w:tc>
        <w:tc>
          <w:tcPr>
            <w:tcW w:w="1567" w:type="dxa"/>
            <w:gridSpan w:val="2"/>
          </w:tcPr>
          <w:p w:rsidR="002A7841" w:rsidRPr="000560D6" w:rsidRDefault="002A7841" w:rsidP="008F4042">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не подлежит установлению</w:t>
            </w:r>
          </w:p>
        </w:tc>
      </w:tr>
      <w:tr w:rsidR="00CA4538" w:rsidRPr="000560D6" w:rsidTr="002075E8">
        <w:trPr>
          <w:cantSplit/>
          <w:trHeight w:val="170"/>
        </w:trPr>
        <w:tc>
          <w:tcPr>
            <w:tcW w:w="452" w:type="dxa"/>
            <w:vMerge/>
          </w:tcPr>
          <w:p w:rsidR="00CA4538" w:rsidRPr="000560D6" w:rsidRDefault="00CA4538" w:rsidP="008F4042">
            <w:pPr>
              <w:widowControl w:val="0"/>
              <w:spacing w:after="0" w:line="240" w:lineRule="auto"/>
              <w:jc w:val="center"/>
              <w:rPr>
                <w:rFonts w:ascii="Times New Roman" w:eastAsia="Times New Roman" w:hAnsi="Times New Roman" w:cs="Times New Roman"/>
                <w:sz w:val="18"/>
                <w:szCs w:val="18"/>
              </w:rPr>
            </w:pPr>
          </w:p>
        </w:tc>
        <w:tc>
          <w:tcPr>
            <w:tcW w:w="1749" w:type="dxa"/>
            <w:vMerge/>
          </w:tcPr>
          <w:p w:rsidR="00CA4538" w:rsidRPr="000560D6" w:rsidRDefault="00CA4538" w:rsidP="008F4042">
            <w:pPr>
              <w:widowControl w:val="0"/>
              <w:spacing w:after="0" w:line="240" w:lineRule="auto"/>
              <w:jc w:val="center"/>
              <w:rPr>
                <w:rFonts w:ascii="Times New Roman" w:eastAsia="Times New Roman" w:hAnsi="Times New Roman" w:cs="Times New Roman"/>
                <w:sz w:val="18"/>
                <w:szCs w:val="18"/>
              </w:rPr>
            </w:pPr>
          </w:p>
        </w:tc>
        <w:tc>
          <w:tcPr>
            <w:tcW w:w="635" w:type="dxa"/>
            <w:vMerge/>
          </w:tcPr>
          <w:p w:rsidR="00CA4538" w:rsidRPr="000560D6" w:rsidRDefault="00CA4538" w:rsidP="008F4042">
            <w:pPr>
              <w:widowControl w:val="0"/>
              <w:spacing w:after="0" w:line="240" w:lineRule="auto"/>
              <w:jc w:val="center"/>
              <w:rPr>
                <w:rFonts w:ascii="Times New Roman" w:eastAsia="Times New Roman" w:hAnsi="Times New Roman" w:cs="Times New Roman"/>
                <w:sz w:val="18"/>
                <w:szCs w:val="18"/>
              </w:rPr>
            </w:pPr>
          </w:p>
        </w:tc>
        <w:tc>
          <w:tcPr>
            <w:tcW w:w="12265" w:type="dxa"/>
            <w:gridSpan w:val="11"/>
          </w:tcPr>
          <w:p w:rsidR="002A7841" w:rsidRPr="00B5602C" w:rsidRDefault="002A7841" w:rsidP="002A7841">
            <w:pPr>
              <w:widowControl w:val="0"/>
              <w:spacing w:after="0" w:line="240" w:lineRule="auto"/>
              <w:jc w:val="both"/>
              <w:rPr>
                <w:rFonts w:ascii="Times New Roman" w:eastAsia="Calibri" w:hAnsi="Times New Roman" w:cs="Times New Roman"/>
                <w:b/>
                <w:sz w:val="18"/>
                <w:szCs w:val="18"/>
              </w:rPr>
            </w:pPr>
            <w:r w:rsidRPr="00B5602C">
              <w:rPr>
                <w:rFonts w:ascii="Times New Roman" w:eastAsia="Calibri" w:hAnsi="Times New Roman" w:cs="Times New Roman"/>
                <w:b/>
                <w:sz w:val="18"/>
                <w:szCs w:val="18"/>
              </w:rPr>
              <w:t>Примечание:</w:t>
            </w:r>
          </w:p>
          <w:p w:rsidR="002A7841" w:rsidRPr="00B5602C" w:rsidRDefault="002A7841" w:rsidP="002A7841">
            <w:pPr>
              <w:widowControl w:val="0"/>
              <w:spacing w:after="0" w:line="240" w:lineRule="auto"/>
              <w:jc w:val="both"/>
              <w:rPr>
                <w:rFonts w:ascii="Times New Roman" w:eastAsia="Calibri" w:hAnsi="Times New Roman" w:cs="Times New Roman"/>
                <w:sz w:val="18"/>
                <w:szCs w:val="18"/>
              </w:rPr>
            </w:pPr>
            <w:r w:rsidRPr="00B5602C">
              <w:rPr>
                <w:rFonts w:ascii="Times New Roman" w:eastAsia="Calibri" w:hAnsi="Times New Roman" w:cs="Times New Roman"/>
                <w:sz w:val="18"/>
                <w:szCs w:val="18"/>
              </w:rPr>
              <w:t>1. Д</w:t>
            </w:r>
            <w:r w:rsidR="00CA4538" w:rsidRPr="00B5602C">
              <w:rPr>
                <w:rFonts w:ascii="Times New Roman" w:eastAsia="Calibri" w:hAnsi="Times New Roman" w:cs="Times New Roman"/>
                <w:sz w:val="18"/>
                <w:szCs w:val="18"/>
              </w:rPr>
              <w:t>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зарегистрированных в органах федеральной службы государственной регистрации, кадастра и картографии, в соответствии с действующим законодательством минимальная площад</w:t>
            </w:r>
            <w:r w:rsidRPr="00B5602C">
              <w:rPr>
                <w:rFonts w:ascii="Times New Roman" w:eastAsia="Calibri" w:hAnsi="Times New Roman" w:cs="Times New Roman"/>
                <w:sz w:val="18"/>
                <w:szCs w:val="18"/>
              </w:rPr>
              <w:t>ь земельного участка – 20 кв. м.</w:t>
            </w:r>
          </w:p>
          <w:p w:rsidR="00CA4538" w:rsidRPr="00B5602C" w:rsidRDefault="002A7841" w:rsidP="002A7841">
            <w:pPr>
              <w:widowControl w:val="0"/>
              <w:spacing w:after="0" w:line="240" w:lineRule="auto"/>
              <w:jc w:val="both"/>
              <w:rPr>
                <w:rFonts w:ascii="Times New Roman" w:eastAsia="Calibri" w:hAnsi="Times New Roman" w:cs="Times New Roman"/>
                <w:b/>
                <w:sz w:val="18"/>
                <w:szCs w:val="18"/>
              </w:rPr>
            </w:pPr>
            <w:r w:rsidRPr="00B5602C">
              <w:rPr>
                <w:rFonts w:ascii="Times New Roman" w:eastAsia="Calibri" w:hAnsi="Times New Roman" w:cs="Times New Roman"/>
                <w:sz w:val="18"/>
                <w:szCs w:val="18"/>
              </w:rPr>
              <w:t>2. П</w:t>
            </w:r>
            <w:r w:rsidR="00CA4538" w:rsidRPr="00B5602C">
              <w:rPr>
                <w:rFonts w:ascii="Times New Roman" w:eastAsia="Calibri" w:hAnsi="Times New Roman" w:cs="Times New Roman"/>
                <w:sz w:val="18"/>
                <w:szCs w:val="18"/>
              </w:rPr>
              <w:t>лощадь земельного участка, применительно к видам разрешенного использования «Магазины», по решению органа местного самоуправления, может быть установлена меньше минимальной площади, предусмотренной градостроительным регламентом (в том числе для существующих земельных участков), при условии разработанной и утвержденной документации по планировке территории</w:t>
            </w:r>
          </w:p>
        </w:tc>
      </w:tr>
    </w:tbl>
    <w:p w:rsidR="00CA4538" w:rsidRPr="000560D6" w:rsidRDefault="00CA4538" w:rsidP="008F4042">
      <w:pPr>
        <w:widowControl w:val="0"/>
        <w:spacing w:after="0" w:line="240" w:lineRule="auto"/>
        <w:ind w:firstLine="567"/>
        <w:jc w:val="both"/>
        <w:rPr>
          <w:rFonts w:ascii="Times New Roman" w:eastAsia="Calibri" w:hAnsi="Times New Roman" w:cs="Times New Roman"/>
          <w:b/>
          <w:sz w:val="24"/>
          <w:szCs w:val="24"/>
        </w:rPr>
      </w:pPr>
    </w:p>
    <w:p w:rsidR="00CA4538" w:rsidRPr="000560D6" w:rsidRDefault="00CA4538" w:rsidP="008F4042">
      <w:pPr>
        <w:widowControl w:val="0"/>
        <w:spacing w:after="0" w:line="240" w:lineRule="auto"/>
        <w:jc w:val="both"/>
        <w:rPr>
          <w:rFonts w:ascii="Times New Roman" w:eastAsia="Calibri" w:hAnsi="Times New Roman" w:cs="Times New Roman"/>
          <w:b/>
          <w:bCs/>
          <w:sz w:val="24"/>
          <w:szCs w:val="24"/>
        </w:rPr>
      </w:pPr>
    </w:p>
    <w:p w:rsidR="00CA4538" w:rsidRPr="000560D6" w:rsidRDefault="00CA4538" w:rsidP="008F4042">
      <w:pPr>
        <w:widowControl w:val="0"/>
        <w:spacing w:after="0" w:line="240" w:lineRule="auto"/>
        <w:ind w:firstLine="567"/>
        <w:jc w:val="both"/>
        <w:rPr>
          <w:rFonts w:ascii="Times New Roman" w:eastAsia="Calibri" w:hAnsi="Times New Roman" w:cs="Times New Roman"/>
          <w:b/>
          <w:bCs/>
          <w:sz w:val="24"/>
          <w:szCs w:val="24"/>
        </w:rPr>
      </w:pPr>
      <w:r w:rsidRPr="000560D6">
        <w:rPr>
          <w:rFonts w:ascii="Times New Roman" w:eastAsia="Calibri" w:hAnsi="Times New Roman" w:cs="Times New Roman"/>
          <w:b/>
          <w:bCs/>
          <w:sz w:val="24"/>
          <w:szCs w:val="24"/>
        </w:rPr>
        <w:t>3. ВСПОМОГАТЕЛЬНЫЕ ВИДЫ РАЗРЕШЕННОГО ИСПОЛЬЗОВАНИЯ ОБЪЕКТОВ КАПИТАЛЬНОГО СТРОИТЕЛЬСТВА</w:t>
      </w:r>
    </w:p>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p>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r w:rsidRPr="000560D6">
        <w:rPr>
          <w:rFonts w:ascii="Times New Roman" w:eastAsia="Calibri" w:hAnsi="Times New Roman" w:cs="Times New Roman"/>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1653"/>
      </w:tblGrid>
      <w:tr w:rsidR="00CA4538" w:rsidRPr="000560D6" w:rsidTr="002075E8">
        <w:trPr>
          <w:trHeight w:val="284"/>
        </w:trPr>
        <w:tc>
          <w:tcPr>
            <w:tcW w:w="3686" w:type="dxa"/>
            <w:vAlign w:val="center"/>
          </w:tcPr>
          <w:p w:rsidR="00CA4538" w:rsidRPr="000560D6" w:rsidRDefault="00CA4538" w:rsidP="008F4042">
            <w:pPr>
              <w:widowControl w:val="0"/>
              <w:spacing w:after="0" w:line="240" w:lineRule="auto"/>
              <w:jc w:val="center"/>
              <w:rPr>
                <w:rFonts w:ascii="Times New Roman" w:eastAsia="Calibri" w:hAnsi="Times New Roman" w:cs="Times New Roman"/>
                <w:b/>
                <w:sz w:val="24"/>
                <w:szCs w:val="24"/>
              </w:rPr>
            </w:pPr>
            <w:r w:rsidRPr="000560D6">
              <w:rPr>
                <w:rFonts w:ascii="Times New Roman" w:eastAsia="Calibri" w:hAnsi="Times New Roman" w:cs="Times New Roman"/>
                <w:b/>
                <w:sz w:val="24"/>
                <w:szCs w:val="24"/>
              </w:rPr>
              <w:t>ВИДЫ РАЗРЕШЕННОГО ИСПОЛЬЗОВАНИЯ</w:t>
            </w:r>
          </w:p>
        </w:tc>
        <w:tc>
          <w:tcPr>
            <w:tcW w:w="11653" w:type="dxa"/>
            <w:vAlign w:val="center"/>
          </w:tcPr>
          <w:p w:rsidR="00CA4538" w:rsidRPr="000560D6" w:rsidRDefault="00CA4538" w:rsidP="008F4042">
            <w:pPr>
              <w:widowControl w:val="0"/>
              <w:spacing w:after="0" w:line="240" w:lineRule="auto"/>
              <w:ind w:firstLine="567"/>
              <w:jc w:val="both"/>
              <w:rPr>
                <w:rFonts w:ascii="Times New Roman" w:eastAsia="Calibri" w:hAnsi="Times New Roman" w:cs="Times New Roman"/>
                <w:b/>
                <w:sz w:val="24"/>
                <w:szCs w:val="24"/>
              </w:rPr>
            </w:pPr>
            <w:r w:rsidRPr="000560D6">
              <w:rPr>
                <w:rFonts w:ascii="Times New Roman" w:eastAsia="Calibri" w:hAnsi="Times New Roman" w:cs="Times New Roman"/>
                <w:b/>
                <w:sz w:val="24"/>
                <w:szCs w:val="24"/>
              </w:rPr>
              <w:t>ПРЕДЕЛЬНЫЕ ПАРАМЕТРЫ РАЗРЕШЕННОГО СТРОИТЕЛЬСТВА</w:t>
            </w:r>
          </w:p>
        </w:tc>
      </w:tr>
      <w:tr w:rsidR="00CA4538" w:rsidRPr="000560D6" w:rsidTr="002075E8">
        <w:trPr>
          <w:trHeight w:val="284"/>
        </w:trPr>
        <w:tc>
          <w:tcPr>
            <w:tcW w:w="3686" w:type="dxa"/>
          </w:tcPr>
          <w:p w:rsidR="00CA4538" w:rsidRPr="000560D6" w:rsidRDefault="00CA4538" w:rsidP="008F4042">
            <w:pPr>
              <w:widowControl w:val="0"/>
              <w:spacing w:after="0" w:line="240" w:lineRule="auto"/>
              <w:ind w:firstLine="567"/>
              <w:rPr>
                <w:rFonts w:ascii="Times New Roman" w:eastAsia="Calibri" w:hAnsi="Times New Roman" w:cs="Times New Roman"/>
                <w:sz w:val="24"/>
                <w:szCs w:val="24"/>
              </w:rPr>
            </w:pPr>
            <w:r w:rsidRPr="000560D6">
              <w:rPr>
                <w:rFonts w:ascii="Times New Roman" w:eastAsia="Calibri" w:hAnsi="Times New Roman" w:cs="Times New Roman"/>
                <w:sz w:val="24"/>
                <w:szCs w:val="24"/>
              </w:rPr>
              <w:t>Автостоянки для парковки автомобилей посетителей.</w:t>
            </w:r>
          </w:p>
        </w:tc>
        <w:tc>
          <w:tcPr>
            <w:tcW w:w="11653" w:type="dxa"/>
          </w:tcPr>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r w:rsidRPr="000560D6">
              <w:rPr>
                <w:rFonts w:ascii="Times New Roman" w:eastAsia="Calibri" w:hAnsi="Times New Roman" w:cs="Times New Roman"/>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r w:rsidRPr="000560D6">
              <w:rPr>
                <w:rFonts w:ascii="Times New Roman" w:eastAsia="Calibri" w:hAnsi="Times New Roman" w:cs="Times New Roman"/>
                <w:sz w:val="24"/>
                <w:szCs w:val="24"/>
              </w:rPr>
              <w:t>Размеры земельных участков автостоянок на одно место должны быть:</w:t>
            </w:r>
          </w:p>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r w:rsidRPr="000560D6">
              <w:rPr>
                <w:rFonts w:ascii="Times New Roman" w:eastAsia="Calibri" w:hAnsi="Times New Roman" w:cs="Times New Roman"/>
                <w:sz w:val="24"/>
                <w:szCs w:val="24"/>
              </w:rPr>
              <w:t>- для легковых автомобилей - 25 кв. м;</w:t>
            </w:r>
          </w:p>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r w:rsidRPr="000560D6">
              <w:rPr>
                <w:rFonts w:ascii="Times New Roman" w:eastAsia="Calibri" w:hAnsi="Times New Roman" w:cs="Times New Roman"/>
                <w:sz w:val="24"/>
                <w:szCs w:val="24"/>
              </w:rPr>
              <w:t>- для автобусов - 40 кв. м;</w:t>
            </w:r>
          </w:p>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r w:rsidRPr="000560D6">
              <w:rPr>
                <w:rFonts w:ascii="Times New Roman" w:eastAsia="Calibri" w:hAnsi="Times New Roman" w:cs="Times New Roman"/>
                <w:sz w:val="24"/>
                <w:szCs w:val="24"/>
              </w:rPr>
              <w:t>- для велосипедов - 0,9 кв. м.</w:t>
            </w:r>
          </w:p>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r w:rsidRPr="000560D6">
              <w:rPr>
                <w:rFonts w:ascii="Times New Roman" w:eastAsia="Calibri" w:hAnsi="Times New Roman" w:cs="Times New Roman"/>
                <w:sz w:val="24"/>
                <w:szCs w:val="24"/>
              </w:rPr>
              <w:t>На открытых автостоянках около объектов социальной инфраструктуры,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r w:rsidRPr="000560D6">
              <w:rPr>
                <w:rFonts w:ascii="Times New Roman" w:eastAsia="Calibri" w:hAnsi="Times New Roman" w:cs="Times New Roman"/>
                <w:sz w:val="24"/>
                <w:szCs w:val="24"/>
              </w:rPr>
              <w:t xml:space="preserve">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w:t>
            </w:r>
            <w:r w:rsidRPr="000560D6">
              <w:rPr>
                <w:rFonts w:ascii="Times New Roman" w:eastAsia="Calibri" w:hAnsi="Times New Roman" w:cs="Times New Roman"/>
                <w:sz w:val="24"/>
                <w:szCs w:val="24"/>
              </w:rPr>
              <w:lastRenderedPageBreak/>
              <w:t>участка при получении согласования соответствующих органов и организаций.</w:t>
            </w:r>
          </w:p>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r w:rsidRPr="000560D6">
              <w:rPr>
                <w:rFonts w:ascii="Times New Roman" w:eastAsia="Calibri" w:hAnsi="Times New Roman" w:cs="Times New Roman"/>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r w:rsidRPr="000560D6">
              <w:rPr>
                <w:rFonts w:ascii="Times New Roman" w:eastAsia="Calibri" w:hAnsi="Times New Roman" w:cs="Times New Roman"/>
                <w:sz w:val="24"/>
                <w:szCs w:val="24"/>
              </w:rPr>
              <w:t>Для линейных объектов регламенты не устанавливаются.</w:t>
            </w:r>
          </w:p>
        </w:tc>
      </w:tr>
      <w:tr w:rsidR="00CA4538" w:rsidRPr="000560D6" w:rsidTr="002075E8">
        <w:trPr>
          <w:trHeight w:val="284"/>
        </w:trPr>
        <w:tc>
          <w:tcPr>
            <w:tcW w:w="3686" w:type="dxa"/>
          </w:tcPr>
          <w:p w:rsidR="00CA4538" w:rsidRPr="000560D6" w:rsidRDefault="00CA4538" w:rsidP="008F4042">
            <w:pPr>
              <w:widowControl w:val="0"/>
              <w:spacing w:after="0" w:line="240" w:lineRule="auto"/>
              <w:ind w:firstLine="567"/>
              <w:rPr>
                <w:rFonts w:ascii="Times New Roman" w:eastAsia="Calibri" w:hAnsi="Times New Roman" w:cs="Times New Roman"/>
                <w:sz w:val="24"/>
                <w:szCs w:val="24"/>
              </w:rPr>
            </w:pPr>
            <w:r w:rsidRPr="000560D6">
              <w:rPr>
                <w:rFonts w:ascii="Times New Roman" w:eastAsia="Calibri" w:hAnsi="Times New Roman" w:cs="Times New Roman"/>
                <w:sz w:val="24"/>
                <w:szCs w:val="24"/>
              </w:rPr>
              <w:lastRenderedPageBreak/>
              <w:t>Площадки для сбора твердых бытовых отходов.</w:t>
            </w:r>
          </w:p>
        </w:tc>
        <w:tc>
          <w:tcPr>
            <w:tcW w:w="11653" w:type="dxa"/>
          </w:tcPr>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r w:rsidRPr="000560D6">
              <w:rPr>
                <w:rFonts w:ascii="Times New Roman" w:eastAsia="Calibri" w:hAnsi="Times New Roman" w:cs="Times New Roman"/>
                <w:sz w:val="24"/>
                <w:szCs w:val="24"/>
              </w:rPr>
              <w:t>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w:t>
            </w:r>
          </w:p>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r w:rsidRPr="000560D6">
              <w:rPr>
                <w:rFonts w:ascii="Times New Roman" w:eastAsia="Calibri" w:hAnsi="Times New Roman" w:cs="Times New Roman"/>
                <w:sz w:val="24"/>
                <w:szCs w:val="24"/>
              </w:rPr>
              <w:t xml:space="preserve">Расстояние от площадок для мусоросборников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населённых пунктах - не менее 15 метров. </w:t>
            </w:r>
          </w:p>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r w:rsidRPr="000560D6">
              <w:rPr>
                <w:rFonts w:ascii="Times New Roman" w:eastAsia="Calibri" w:hAnsi="Times New Roman" w:cs="Times New Roman"/>
                <w:sz w:val="24"/>
                <w:szCs w:val="24"/>
              </w:rPr>
              <w:t>Общее количество контейнеров не более 5 шт.</w:t>
            </w:r>
          </w:p>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r w:rsidRPr="000560D6">
              <w:rPr>
                <w:rFonts w:ascii="Times New Roman" w:eastAsia="Calibri" w:hAnsi="Times New Roman" w:cs="Times New Roman"/>
                <w:sz w:val="24"/>
                <w:szCs w:val="24"/>
              </w:rPr>
              <w:t>Высота - не более 2 м.</w:t>
            </w:r>
          </w:p>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r w:rsidRPr="000560D6">
              <w:rPr>
                <w:rFonts w:ascii="Times New Roman" w:eastAsia="Calibri" w:hAnsi="Times New Roman" w:cs="Times New Roman"/>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A4538" w:rsidRPr="000560D6" w:rsidTr="002075E8">
        <w:trPr>
          <w:trHeight w:val="284"/>
        </w:trPr>
        <w:tc>
          <w:tcPr>
            <w:tcW w:w="3686" w:type="dxa"/>
          </w:tcPr>
          <w:p w:rsidR="00CA4538" w:rsidRPr="000560D6" w:rsidRDefault="00CA4538" w:rsidP="008F4042">
            <w:pPr>
              <w:widowControl w:val="0"/>
              <w:spacing w:after="0" w:line="240" w:lineRule="auto"/>
              <w:ind w:firstLine="567"/>
              <w:rPr>
                <w:rFonts w:ascii="Times New Roman" w:eastAsia="Calibri" w:hAnsi="Times New Roman" w:cs="Times New Roman"/>
                <w:sz w:val="24"/>
                <w:szCs w:val="24"/>
              </w:rPr>
            </w:pPr>
            <w:r w:rsidRPr="000560D6">
              <w:rPr>
                <w:rFonts w:ascii="Times New Roman" w:eastAsia="Calibri" w:hAnsi="Times New Roman" w:cs="Times New Roman"/>
                <w:sz w:val="24"/>
                <w:szCs w:val="24"/>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1653" w:type="dxa"/>
          </w:tcPr>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r w:rsidRPr="000560D6">
              <w:rPr>
                <w:rFonts w:ascii="Times New Roman" w:eastAsia="Calibri" w:hAnsi="Times New Roman" w:cs="Times New Roman"/>
                <w:sz w:val="24"/>
                <w:szCs w:val="24"/>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r w:rsidRPr="000560D6">
              <w:rPr>
                <w:rFonts w:ascii="Times New Roman" w:eastAsia="Calibri" w:hAnsi="Times New Roman" w:cs="Times New Roman"/>
                <w:sz w:val="24"/>
                <w:szCs w:val="24"/>
              </w:rPr>
              <w:t>Расстояние от фундаментов зданий и сооружений:</w:t>
            </w:r>
          </w:p>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r w:rsidRPr="000560D6">
              <w:rPr>
                <w:rFonts w:ascii="Times New Roman" w:eastAsia="Calibri" w:hAnsi="Times New Roman" w:cs="Times New Roman"/>
                <w:sz w:val="24"/>
                <w:szCs w:val="24"/>
              </w:rPr>
              <w:t>- водопровод и напорная канализация -5 м;</w:t>
            </w:r>
          </w:p>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r w:rsidRPr="000560D6">
              <w:rPr>
                <w:rFonts w:ascii="Times New Roman" w:eastAsia="Calibri" w:hAnsi="Times New Roman" w:cs="Times New Roman"/>
                <w:sz w:val="24"/>
                <w:szCs w:val="24"/>
              </w:rPr>
              <w:t>- самотечная канализация (бытовая и дождевая)-3м.</w:t>
            </w:r>
          </w:p>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r w:rsidRPr="000560D6">
              <w:rPr>
                <w:rFonts w:ascii="Times New Roman" w:eastAsia="Calibri" w:hAnsi="Times New Roman" w:cs="Times New Roman"/>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p>
        </w:tc>
      </w:tr>
    </w:tbl>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p>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u w:val="single"/>
        </w:rPr>
      </w:pPr>
      <w:r w:rsidRPr="000560D6">
        <w:rPr>
          <w:rFonts w:ascii="Times New Roman" w:eastAsia="Calibri" w:hAnsi="Times New Roman" w:cs="Times New Roman"/>
          <w:sz w:val="24"/>
          <w:szCs w:val="24"/>
          <w:u w:val="single"/>
        </w:rPr>
        <w:t>Примечание:</w:t>
      </w:r>
    </w:p>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r w:rsidRPr="000560D6">
        <w:rPr>
          <w:rFonts w:ascii="Times New Roman" w:eastAsia="Calibri"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r w:rsidRPr="000560D6">
        <w:rPr>
          <w:rFonts w:ascii="Times New Roman" w:eastAsia="Calibri"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A4538" w:rsidRPr="000560D6" w:rsidRDefault="00CA4538" w:rsidP="008F4042">
      <w:pPr>
        <w:widowControl w:val="0"/>
        <w:spacing w:after="0" w:line="240" w:lineRule="auto"/>
        <w:ind w:firstLine="567"/>
        <w:jc w:val="both"/>
        <w:rPr>
          <w:rFonts w:ascii="Times New Roman" w:eastAsia="Calibri" w:hAnsi="Times New Roman" w:cs="Times New Roman"/>
          <w:sz w:val="24"/>
          <w:szCs w:val="24"/>
        </w:rPr>
      </w:pPr>
      <w:r w:rsidRPr="000560D6">
        <w:rPr>
          <w:rFonts w:ascii="Times New Roman" w:eastAsia="Calibri" w:hAnsi="Times New Roman" w:cs="Times New Roman"/>
          <w:sz w:val="24"/>
          <w:szCs w:val="24"/>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A4538" w:rsidRPr="00CA4538" w:rsidRDefault="00CA4538" w:rsidP="008F4042">
      <w:pPr>
        <w:widowControl w:val="0"/>
        <w:spacing w:after="0" w:line="240" w:lineRule="auto"/>
        <w:ind w:firstLine="567"/>
        <w:jc w:val="both"/>
        <w:rPr>
          <w:rFonts w:ascii="Times New Roman" w:eastAsia="Calibri" w:hAnsi="Times New Roman" w:cs="Times New Roman"/>
          <w:sz w:val="24"/>
          <w:szCs w:val="24"/>
        </w:rPr>
      </w:pPr>
      <w:r w:rsidRPr="000560D6">
        <w:rPr>
          <w:rFonts w:ascii="Times New Roman" w:eastAsia="Calibri" w:hAnsi="Times New Roman" w:cs="Times New Roman"/>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261ED" w:rsidRPr="000261ED" w:rsidRDefault="000261ED" w:rsidP="008F4042">
      <w:pPr>
        <w:widowControl w:val="0"/>
        <w:overflowPunct w:val="0"/>
        <w:autoSpaceDE w:val="0"/>
        <w:autoSpaceDN w:val="0"/>
        <w:adjustRightInd w:val="0"/>
        <w:spacing w:after="0" w:line="240" w:lineRule="auto"/>
        <w:ind w:firstLine="709"/>
        <w:jc w:val="center"/>
        <w:outlineLvl w:val="4"/>
        <w:rPr>
          <w:rFonts w:ascii="Times New Roman" w:eastAsia="SimSun" w:hAnsi="Times New Roman" w:cs="Times New Roman"/>
          <w:b/>
          <w:bCs/>
          <w:iCs/>
          <w:sz w:val="24"/>
          <w:szCs w:val="24"/>
          <w:lang w:eastAsia="zh-CN"/>
        </w:rPr>
      </w:pPr>
    </w:p>
    <w:p w:rsidR="000261ED" w:rsidRDefault="000261ED" w:rsidP="008F4042">
      <w:pPr>
        <w:widowControl w:val="0"/>
        <w:overflowPunct w:val="0"/>
        <w:autoSpaceDE w:val="0"/>
        <w:autoSpaceDN w:val="0"/>
        <w:adjustRightInd w:val="0"/>
        <w:spacing w:after="0" w:line="240" w:lineRule="auto"/>
        <w:ind w:firstLine="709"/>
        <w:jc w:val="center"/>
        <w:outlineLvl w:val="4"/>
        <w:rPr>
          <w:rFonts w:ascii="Times New Roman" w:eastAsia="SimSun" w:hAnsi="Times New Roman" w:cs="Times New Roman"/>
          <w:b/>
          <w:bCs/>
          <w:iCs/>
          <w:sz w:val="24"/>
          <w:szCs w:val="24"/>
          <w:lang w:val="x-none" w:eastAsia="zh-CN"/>
        </w:rPr>
      </w:pPr>
      <w:r w:rsidRPr="000261ED">
        <w:rPr>
          <w:rFonts w:ascii="Times New Roman" w:eastAsia="SimSun" w:hAnsi="Times New Roman" w:cs="Times New Roman"/>
          <w:b/>
          <w:bCs/>
          <w:iCs/>
          <w:sz w:val="24"/>
          <w:szCs w:val="24"/>
          <w:lang w:val="x-none" w:eastAsia="zh-CN"/>
        </w:rPr>
        <w:t>ОД-5.</w:t>
      </w:r>
      <w:r w:rsidRPr="000261ED">
        <w:rPr>
          <w:rFonts w:ascii="Times New Roman" w:eastAsia="SimSun" w:hAnsi="Times New Roman" w:cs="Times New Roman"/>
          <w:b/>
          <w:bCs/>
          <w:iCs/>
          <w:sz w:val="24"/>
          <w:szCs w:val="24"/>
          <w:lang w:eastAsia="zh-CN"/>
        </w:rPr>
        <w:t xml:space="preserve"> </w:t>
      </w:r>
      <w:r w:rsidRPr="000261ED">
        <w:rPr>
          <w:rFonts w:ascii="Times New Roman" w:eastAsia="SimSun" w:hAnsi="Times New Roman" w:cs="Times New Roman"/>
          <w:b/>
          <w:bCs/>
          <w:iCs/>
          <w:sz w:val="24"/>
          <w:szCs w:val="24"/>
          <w:lang w:val="x-none" w:eastAsia="zh-CN"/>
        </w:rPr>
        <w:t>Зона объектов историко-культурного развития.</w:t>
      </w:r>
    </w:p>
    <w:p w:rsidR="004A0292" w:rsidRPr="000261ED" w:rsidRDefault="004A0292" w:rsidP="008F4042">
      <w:pPr>
        <w:widowControl w:val="0"/>
        <w:overflowPunct w:val="0"/>
        <w:autoSpaceDE w:val="0"/>
        <w:autoSpaceDN w:val="0"/>
        <w:adjustRightInd w:val="0"/>
        <w:spacing w:after="0" w:line="240" w:lineRule="auto"/>
        <w:ind w:firstLine="709"/>
        <w:jc w:val="center"/>
        <w:outlineLvl w:val="4"/>
        <w:rPr>
          <w:rFonts w:ascii="Times New Roman" w:eastAsia="SimSun" w:hAnsi="Times New Roman" w:cs="Times New Roman"/>
          <w:b/>
          <w:bCs/>
          <w:iCs/>
          <w:sz w:val="24"/>
          <w:szCs w:val="24"/>
          <w:lang w:eastAsia="zh-CN"/>
        </w:rPr>
      </w:pPr>
    </w:p>
    <w:p w:rsidR="004A0292" w:rsidRPr="000261ED" w:rsidRDefault="004A0292" w:rsidP="004A02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261ED">
        <w:rPr>
          <w:rFonts w:ascii="Times New Roman" w:eastAsia="Times New Roman" w:hAnsi="Times New Roman" w:cs="Times New Roman"/>
          <w:sz w:val="24"/>
          <w:szCs w:val="24"/>
          <w:shd w:val="clear" w:color="auto" w:fill="FFFFFF"/>
          <w:lang w:eastAsia="ru-RU"/>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в обязательном порядке должны учитываться требования нормативов градостроительного проектирования всех уровней.</w:t>
      </w:r>
    </w:p>
    <w:p w:rsidR="00B5345E" w:rsidRPr="00D2643D" w:rsidRDefault="00B5345E" w:rsidP="00B5345E">
      <w:pPr>
        <w:widowControl w:val="0"/>
        <w:spacing w:after="0" w:line="240" w:lineRule="auto"/>
        <w:ind w:firstLine="567"/>
        <w:jc w:val="both"/>
        <w:rPr>
          <w:rFonts w:ascii="Times New Roman" w:hAnsi="Times New Roman" w:cs="Times New Roman"/>
          <w:bCs/>
          <w:sz w:val="24"/>
          <w:szCs w:val="24"/>
        </w:rPr>
      </w:pPr>
      <w:r w:rsidRPr="00D2643D">
        <w:rPr>
          <w:rFonts w:ascii="Times New Roman" w:hAnsi="Times New Roman" w:cs="Times New Roman"/>
          <w:bCs/>
          <w:sz w:val="24"/>
          <w:szCs w:val="24"/>
        </w:rPr>
        <w:t xml:space="preserve">Правовой режим использования земельных участков и градостроительные регламенты на территории охранной зоны, зоны регулирования застройки и хозяйственной деятельности, а </w:t>
      </w:r>
      <w:proofErr w:type="gramStart"/>
      <w:r w:rsidRPr="00D2643D">
        <w:rPr>
          <w:rFonts w:ascii="Times New Roman" w:hAnsi="Times New Roman" w:cs="Times New Roman"/>
          <w:bCs/>
          <w:sz w:val="24"/>
          <w:szCs w:val="24"/>
        </w:rPr>
        <w:t>так же</w:t>
      </w:r>
      <w:proofErr w:type="gramEnd"/>
      <w:r w:rsidRPr="00D2643D">
        <w:rPr>
          <w:rFonts w:ascii="Times New Roman" w:hAnsi="Times New Roman" w:cs="Times New Roman"/>
          <w:bCs/>
          <w:sz w:val="24"/>
          <w:szCs w:val="24"/>
        </w:rPr>
        <w:t xml:space="preserve"> зоны охраняемого природного ландшафта объекта археологического наследия (памятника археологии) «</w:t>
      </w:r>
      <w:proofErr w:type="spellStart"/>
      <w:r w:rsidRPr="00D2643D">
        <w:rPr>
          <w:rFonts w:ascii="Times New Roman" w:hAnsi="Times New Roman" w:cs="Times New Roman"/>
          <w:bCs/>
          <w:sz w:val="24"/>
          <w:szCs w:val="24"/>
        </w:rPr>
        <w:t>Фанагория</w:t>
      </w:r>
      <w:proofErr w:type="spellEnd"/>
      <w:r w:rsidRPr="00D2643D">
        <w:rPr>
          <w:rFonts w:ascii="Times New Roman" w:hAnsi="Times New Roman" w:cs="Times New Roman"/>
          <w:bCs/>
          <w:sz w:val="24"/>
          <w:szCs w:val="24"/>
        </w:rPr>
        <w:t>», VI в. до н.э. - XI в. н.э.» определяются согласно статьи 53 настоящих правил, приказ</w:t>
      </w:r>
      <w:r w:rsidR="005A3428" w:rsidRPr="00D2643D">
        <w:rPr>
          <w:rFonts w:ascii="Times New Roman" w:hAnsi="Times New Roman" w:cs="Times New Roman"/>
          <w:bCs/>
          <w:sz w:val="24"/>
          <w:szCs w:val="24"/>
        </w:rPr>
        <w:t>у</w:t>
      </w:r>
      <w:r w:rsidRPr="00D2643D">
        <w:rPr>
          <w:rFonts w:ascii="Times New Roman" w:hAnsi="Times New Roman" w:cs="Times New Roman"/>
          <w:bCs/>
          <w:sz w:val="24"/>
          <w:szCs w:val="24"/>
        </w:rPr>
        <w:t xml:space="preserve"> управления государственной охраны объектов культурного наследия Краснодарского края от 17 июля 2013 г. № 96.</w:t>
      </w:r>
    </w:p>
    <w:p w:rsidR="007050F3" w:rsidRPr="007050F3" w:rsidRDefault="007050F3" w:rsidP="007050F3">
      <w:pPr>
        <w:widowControl w:val="0"/>
        <w:spacing w:after="0" w:line="240" w:lineRule="auto"/>
        <w:ind w:firstLine="567"/>
        <w:jc w:val="both"/>
        <w:rPr>
          <w:rFonts w:ascii="Times New Roman" w:hAnsi="Times New Roman" w:cs="Times New Roman"/>
          <w:bCs/>
          <w:iCs/>
          <w:sz w:val="24"/>
          <w:szCs w:val="24"/>
        </w:rPr>
      </w:pPr>
      <w:r w:rsidRPr="00D2643D">
        <w:rPr>
          <w:rFonts w:ascii="Times New Roman" w:hAnsi="Times New Roman" w:cs="Times New Roman"/>
          <w:bCs/>
          <w:iCs/>
          <w:sz w:val="24"/>
          <w:szCs w:val="24"/>
        </w:rPr>
        <w:t>Раздел земельного участка площадью 1,5 га и более осуществлять исключительно в соответствии с утвержденной документацией по планировке территории.</w:t>
      </w:r>
    </w:p>
    <w:p w:rsidR="000261ED" w:rsidRPr="000261ED" w:rsidRDefault="000261ED" w:rsidP="008F4042">
      <w:pPr>
        <w:widowControl w:val="0"/>
        <w:spacing w:after="0" w:line="240" w:lineRule="auto"/>
        <w:jc w:val="both"/>
        <w:rPr>
          <w:rFonts w:ascii="Times New Roman" w:eastAsia="Times New Roman" w:hAnsi="Times New Roman" w:cs="Times New Roman"/>
          <w:i/>
          <w:iCs/>
          <w:sz w:val="20"/>
          <w:szCs w:val="20"/>
          <w:lang w:eastAsia="ru-RU"/>
        </w:rPr>
      </w:pPr>
    </w:p>
    <w:p w:rsidR="000261ED" w:rsidRPr="000261ED" w:rsidRDefault="000261ED" w:rsidP="008F4042">
      <w:pPr>
        <w:widowControl w:val="0"/>
        <w:spacing w:after="0" w:line="240" w:lineRule="auto"/>
        <w:ind w:firstLine="709"/>
        <w:jc w:val="both"/>
        <w:textAlignment w:val="baseline"/>
        <w:rPr>
          <w:rFonts w:ascii="Times New Roman" w:eastAsia="SimSun" w:hAnsi="Times New Roman" w:cs="Times New Roman"/>
          <w:b/>
          <w:bCs/>
          <w:iCs/>
          <w:sz w:val="24"/>
          <w:szCs w:val="24"/>
          <w:lang w:eastAsia="zh-CN"/>
        </w:rPr>
      </w:pPr>
      <w:r w:rsidRPr="000261ED">
        <w:rPr>
          <w:rFonts w:ascii="Times New Roman" w:eastAsia="Calibri"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151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1749"/>
        <w:gridCol w:w="635"/>
        <w:gridCol w:w="1633"/>
        <w:gridCol w:w="993"/>
        <w:gridCol w:w="1059"/>
        <w:gridCol w:w="925"/>
        <w:gridCol w:w="1343"/>
        <w:gridCol w:w="1418"/>
        <w:gridCol w:w="1343"/>
        <w:gridCol w:w="1134"/>
        <w:gridCol w:w="850"/>
        <w:gridCol w:w="858"/>
        <w:gridCol w:w="709"/>
      </w:tblGrid>
      <w:tr w:rsidR="000261ED" w:rsidRPr="000261ED" w:rsidTr="000560D6">
        <w:trPr>
          <w:cantSplit/>
          <w:trHeight w:val="113"/>
          <w:tblHeader/>
        </w:trPr>
        <w:tc>
          <w:tcPr>
            <w:tcW w:w="452"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N п/п</w:t>
            </w:r>
          </w:p>
        </w:tc>
        <w:tc>
          <w:tcPr>
            <w:tcW w:w="1749"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Наименование ВРИ</w:t>
            </w:r>
          </w:p>
        </w:tc>
        <w:tc>
          <w:tcPr>
            <w:tcW w:w="635"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Код ВРИ</w:t>
            </w:r>
          </w:p>
        </w:tc>
        <w:tc>
          <w:tcPr>
            <w:tcW w:w="163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Предельные размеры земельных участков (</w:t>
            </w:r>
            <w:proofErr w:type="spellStart"/>
            <w:r w:rsidRPr="000261ED">
              <w:rPr>
                <w:rFonts w:ascii="Times New Roman" w:eastAsia="Times New Roman" w:hAnsi="Times New Roman" w:cs="Times New Roman"/>
                <w:b/>
                <w:bCs/>
                <w:sz w:val="18"/>
                <w:szCs w:val="18"/>
              </w:rPr>
              <w:t>min</w:t>
            </w:r>
            <w:proofErr w:type="spellEnd"/>
            <w:r w:rsidRPr="000261ED">
              <w:rPr>
                <w:rFonts w:ascii="Times New Roman" w:eastAsia="Times New Roman" w:hAnsi="Times New Roman" w:cs="Times New Roman"/>
                <w:b/>
                <w:bCs/>
                <w:sz w:val="18"/>
                <w:szCs w:val="18"/>
              </w:rPr>
              <w:t xml:space="preserve"> /</w:t>
            </w:r>
            <w:r w:rsidRPr="000261ED">
              <w:rPr>
                <w:rFonts w:ascii="Times New Roman" w:eastAsia="Times New Roman" w:hAnsi="Times New Roman" w:cs="Times New Roman"/>
                <w:sz w:val="18"/>
                <w:szCs w:val="18"/>
              </w:rPr>
              <w:t xml:space="preserve"> </w:t>
            </w:r>
            <w:proofErr w:type="spellStart"/>
            <w:r w:rsidRPr="000261ED">
              <w:rPr>
                <w:rFonts w:ascii="Times New Roman" w:eastAsia="Times New Roman" w:hAnsi="Times New Roman" w:cs="Times New Roman"/>
                <w:b/>
                <w:bCs/>
                <w:sz w:val="18"/>
                <w:szCs w:val="18"/>
              </w:rPr>
              <w:t>max</w:t>
            </w:r>
            <w:proofErr w:type="spellEnd"/>
            <w:r w:rsidRPr="000261ED">
              <w:rPr>
                <w:rFonts w:ascii="Times New Roman" w:eastAsia="Times New Roman" w:hAnsi="Times New Roman" w:cs="Times New Roman"/>
                <w:b/>
                <w:bCs/>
                <w:sz w:val="18"/>
                <w:szCs w:val="18"/>
              </w:rPr>
              <w:t xml:space="preserve"> кв. м)</w:t>
            </w:r>
          </w:p>
        </w:tc>
        <w:tc>
          <w:tcPr>
            <w:tcW w:w="99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улиц (м)</w:t>
            </w:r>
          </w:p>
        </w:tc>
        <w:tc>
          <w:tcPr>
            <w:tcW w:w="105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проездов (м)</w:t>
            </w:r>
          </w:p>
        </w:tc>
        <w:tc>
          <w:tcPr>
            <w:tcW w:w="92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от границы смежного земельного участка</w:t>
            </w:r>
          </w:p>
        </w:tc>
        <w:tc>
          <w:tcPr>
            <w:tcW w:w="134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Минимальная ширина земельных участков вдоль фронта улицы (проезда) (м)</w:t>
            </w:r>
          </w:p>
        </w:tc>
        <w:tc>
          <w:tcPr>
            <w:tcW w:w="141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Максимальное количество этажей объектов капитального строительства (этаж)</w:t>
            </w:r>
          </w:p>
        </w:tc>
        <w:tc>
          <w:tcPr>
            <w:tcW w:w="134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Максимальная высота ОКС от уровня земли до верха перекрытия последнего этажа (или конька кровли) (м)</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Максимальный процент застройки (%)</w:t>
            </w:r>
          </w:p>
        </w:tc>
        <w:tc>
          <w:tcPr>
            <w:tcW w:w="850"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процент озеленения (%)</w:t>
            </w:r>
          </w:p>
        </w:tc>
        <w:tc>
          <w:tcPr>
            <w:tcW w:w="85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Процент застройки подземной части (%)</w:t>
            </w:r>
          </w:p>
        </w:tc>
        <w:tc>
          <w:tcPr>
            <w:tcW w:w="70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КПЗ</w:t>
            </w:r>
          </w:p>
        </w:tc>
      </w:tr>
      <w:tr w:rsidR="000560D6" w:rsidRPr="000261ED" w:rsidTr="000560D6">
        <w:trPr>
          <w:cantSplit/>
          <w:trHeight w:val="113"/>
        </w:trPr>
        <w:tc>
          <w:tcPr>
            <w:tcW w:w="452" w:type="dxa"/>
            <w:vMerge w:val="restart"/>
            <w:shd w:val="clear" w:color="auto" w:fill="auto"/>
          </w:tcPr>
          <w:p w:rsidR="000560D6" w:rsidRPr="000261ED" w:rsidRDefault="00521633"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749" w:type="dxa"/>
            <w:vMerge w:val="restart"/>
            <w:shd w:val="clear" w:color="auto" w:fill="auto"/>
          </w:tcPr>
          <w:p w:rsidR="000560D6" w:rsidRPr="00D529A0" w:rsidRDefault="000560D6" w:rsidP="00521633">
            <w:pPr>
              <w:widowControl w:val="0"/>
              <w:spacing w:after="0" w:line="240" w:lineRule="auto"/>
              <w:jc w:val="center"/>
              <w:rPr>
                <w:rFonts w:ascii="Times New Roman" w:eastAsia="Times New Roman" w:hAnsi="Times New Roman"/>
                <w:sz w:val="18"/>
                <w:szCs w:val="18"/>
              </w:rPr>
            </w:pPr>
            <w:r w:rsidRPr="00521633">
              <w:rPr>
                <w:rFonts w:ascii="Times New Roman" w:eastAsia="Times New Roman" w:hAnsi="Times New Roman"/>
                <w:sz w:val="18"/>
                <w:szCs w:val="18"/>
              </w:rPr>
              <w:t>Коммунальное обслуживание</w:t>
            </w:r>
          </w:p>
        </w:tc>
        <w:tc>
          <w:tcPr>
            <w:tcW w:w="635" w:type="dxa"/>
            <w:vMerge w:val="restart"/>
            <w:shd w:val="clear" w:color="auto" w:fill="auto"/>
          </w:tcPr>
          <w:p w:rsidR="000560D6" w:rsidRPr="00D529A0" w:rsidRDefault="000560D6"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3.1</w:t>
            </w:r>
          </w:p>
        </w:tc>
        <w:tc>
          <w:tcPr>
            <w:tcW w:w="1633" w:type="dxa"/>
            <w:shd w:val="clear" w:color="auto" w:fill="auto"/>
          </w:tcPr>
          <w:p w:rsidR="000560D6" w:rsidRPr="00D529A0"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4/10 000</w:t>
            </w:r>
          </w:p>
        </w:tc>
        <w:tc>
          <w:tcPr>
            <w:tcW w:w="993" w:type="dxa"/>
            <w:shd w:val="clear" w:color="auto" w:fill="auto"/>
          </w:tcPr>
          <w:p w:rsidR="000560D6" w:rsidRPr="00D529A0"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059" w:type="dxa"/>
            <w:shd w:val="clear" w:color="auto" w:fill="auto"/>
          </w:tcPr>
          <w:p w:rsidR="000560D6" w:rsidRPr="00D529A0"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925" w:type="dxa"/>
            <w:shd w:val="clear" w:color="auto" w:fill="auto"/>
          </w:tcPr>
          <w:p w:rsidR="000560D6" w:rsidRPr="00D529A0"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343" w:type="dxa"/>
            <w:shd w:val="clear" w:color="auto" w:fill="auto"/>
          </w:tcPr>
          <w:p w:rsidR="000560D6" w:rsidRPr="00D529A0"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c>
          <w:tcPr>
            <w:tcW w:w="1418" w:type="dxa"/>
            <w:shd w:val="clear" w:color="auto" w:fill="auto"/>
          </w:tcPr>
          <w:p w:rsidR="000560D6" w:rsidRPr="00D529A0"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2</w:t>
            </w:r>
          </w:p>
        </w:tc>
        <w:tc>
          <w:tcPr>
            <w:tcW w:w="1343" w:type="dxa"/>
            <w:shd w:val="clear" w:color="auto" w:fill="auto"/>
          </w:tcPr>
          <w:p w:rsidR="000560D6" w:rsidRPr="00D529A0" w:rsidRDefault="000560D6"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1134" w:type="dxa"/>
            <w:shd w:val="clear" w:color="auto" w:fill="auto"/>
          </w:tcPr>
          <w:p w:rsidR="000560D6" w:rsidRPr="00D529A0"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60</w:t>
            </w:r>
          </w:p>
        </w:tc>
        <w:tc>
          <w:tcPr>
            <w:tcW w:w="850" w:type="dxa"/>
            <w:shd w:val="clear" w:color="auto" w:fill="auto"/>
          </w:tcPr>
          <w:p w:rsidR="000560D6" w:rsidRPr="00D529A0"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10</w:t>
            </w:r>
          </w:p>
        </w:tc>
        <w:tc>
          <w:tcPr>
            <w:tcW w:w="1567" w:type="dxa"/>
            <w:gridSpan w:val="2"/>
            <w:shd w:val="clear" w:color="auto" w:fill="auto"/>
          </w:tcPr>
          <w:p w:rsidR="000560D6" w:rsidRPr="00D529A0"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r>
      <w:tr w:rsidR="00CA4538" w:rsidRPr="000261ED" w:rsidTr="000560D6">
        <w:trPr>
          <w:cantSplit/>
          <w:trHeight w:val="113"/>
        </w:trPr>
        <w:tc>
          <w:tcPr>
            <w:tcW w:w="452" w:type="dxa"/>
            <w:vMerge/>
            <w:shd w:val="clear" w:color="auto" w:fill="auto"/>
          </w:tcPr>
          <w:p w:rsidR="00CA4538" w:rsidRPr="000261ED" w:rsidRDefault="00CA4538" w:rsidP="008F4042">
            <w:pPr>
              <w:widowControl w:val="0"/>
              <w:spacing w:after="0" w:line="240" w:lineRule="auto"/>
              <w:jc w:val="center"/>
              <w:rPr>
                <w:rFonts w:ascii="Times New Roman" w:eastAsia="Times New Roman" w:hAnsi="Times New Roman" w:cs="Times New Roman"/>
                <w:sz w:val="18"/>
                <w:szCs w:val="18"/>
              </w:rPr>
            </w:pPr>
          </w:p>
        </w:tc>
        <w:tc>
          <w:tcPr>
            <w:tcW w:w="1749" w:type="dxa"/>
            <w:vMerge/>
            <w:shd w:val="clear" w:color="auto" w:fill="auto"/>
          </w:tcPr>
          <w:p w:rsidR="00CA4538" w:rsidRPr="000261ED" w:rsidRDefault="00CA4538" w:rsidP="008F4042">
            <w:pPr>
              <w:widowControl w:val="0"/>
              <w:spacing w:after="0" w:line="240" w:lineRule="auto"/>
              <w:jc w:val="center"/>
              <w:rPr>
                <w:rFonts w:ascii="Times New Roman" w:eastAsia="Times New Roman" w:hAnsi="Times New Roman" w:cs="Times New Roman"/>
                <w:sz w:val="18"/>
                <w:szCs w:val="18"/>
              </w:rPr>
            </w:pPr>
          </w:p>
        </w:tc>
        <w:tc>
          <w:tcPr>
            <w:tcW w:w="635" w:type="dxa"/>
            <w:vMerge/>
            <w:shd w:val="clear" w:color="auto" w:fill="auto"/>
          </w:tcPr>
          <w:p w:rsidR="00CA4538" w:rsidRPr="000261ED" w:rsidRDefault="00CA4538" w:rsidP="008F4042">
            <w:pPr>
              <w:widowControl w:val="0"/>
              <w:spacing w:after="0" w:line="240" w:lineRule="auto"/>
              <w:jc w:val="center"/>
              <w:rPr>
                <w:rFonts w:ascii="Times New Roman" w:eastAsia="Times New Roman" w:hAnsi="Times New Roman" w:cs="Times New Roman"/>
                <w:sz w:val="18"/>
                <w:szCs w:val="18"/>
              </w:rPr>
            </w:pPr>
          </w:p>
        </w:tc>
        <w:tc>
          <w:tcPr>
            <w:tcW w:w="12265" w:type="dxa"/>
            <w:gridSpan w:val="11"/>
            <w:shd w:val="clear" w:color="auto" w:fill="auto"/>
          </w:tcPr>
          <w:p w:rsidR="00CA4538" w:rsidRPr="000261ED" w:rsidRDefault="00CA4538" w:rsidP="008F4042">
            <w:pPr>
              <w:widowControl w:val="0"/>
              <w:spacing w:after="0" w:line="240" w:lineRule="auto"/>
              <w:jc w:val="center"/>
              <w:rPr>
                <w:rFonts w:ascii="Times New Roman" w:eastAsia="Times New Roman" w:hAnsi="Times New Roman" w:cs="Times New Roman"/>
                <w:sz w:val="18"/>
                <w:szCs w:val="18"/>
              </w:rPr>
            </w:pPr>
            <w:r w:rsidRPr="00A7646D">
              <w:rPr>
                <w:rFonts w:ascii="Times New Roman" w:eastAsia="Times New Roman" w:hAnsi="Times New Roman"/>
                <w:bCs/>
                <w:sz w:val="18"/>
                <w:szCs w:val="18"/>
              </w:rPr>
              <w:t>не устанавливаются для линейных объектов</w:t>
            </w:r>
          </w:p>
        </w:tc>
      </w:tr>
      <w:tr w:rsidR="000446A7" w:rsidRPr="000261ED" w:rsidTr="00C5778E">
        <w:trPr>
          <w:cantSplit/>
          <w:trHeight w:val="113"/>
        </w:trPr>
        <w:tc>
          <w:tcPr>
            <w:tcW w:w="452" w:type="dxa"/>
            <w:vMerge w:val="restart"/>
            <w:shd w:val="clear" w:color="auto" w:fill="auto"/>
          </w:tcPr>
          <w:p w:rsidR="000446A7" w:rsidRPr="000261ED" w:rsidRDefault="00521633"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749" w:type="dxa"/>
            <w:vMerge w:val="restart"/>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Предоставление коммунальных услуг</w:t>
            </w:r>
          </w:p>
        </w:tc>
        <w:tc>
          <w:tcPr>
            <w:tcW w:w="635" w:type="dxa"/>
            <w:vMerge w:val="restart"/>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3.1.1</w:t>
            </w:r>
          </w:p>
        </w:tc>
        <w:tc>
          <w:tcPr>
            <w:tcW w:w="1633"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4/10 000</w:t>
            </w:r>
          </w:p>
        </w:tc>
        <w:tc>
          <w:tcPr>
            <w:tcW w:w="993"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059"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925"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343"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418"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w:t>
            </w:r>
          </w:p>
        </w:tc>
        <w:tc>
          <w:tcPr>
            <w:tcW w:w="1343"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1134"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850"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567" w:type="dxa"/>
            <w:gridSpan w:val="2"/>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0261ED" w:rsidRPr="000261ED" w:rsidTr="002075E8">
        <w:trPr>
          <w:cantSplit/>
          <w:trHeight w:val="113"/>
        </w:trPr>
        <w:tc>
          <w:tcPr>
            <w:tcW w:w="452" w:type="dxa"/>
            <w:vMerge/>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p>
        </w:tc>
        <w:tc>
          <w:tcPr>
            <w:tcW w:w="1749" w:type="dxa"/>
            <w:vMerge/>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p>
        </w:tc>
        <w:tc>
          <w:tcPr>
            <w:tcW w:w="635" w:type="dxa"/>
            <w:vMerge/>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p>
        </w:tc>
        <w:tc>
          <w:tcPr>
            <w:tcW w:w="12265"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bCs/>
                <w:sz w:val="18"/>
                <w:szCs w:val="18"/>
              </w:rPr>
              <w:t>не устанавливаются для линейных объектов</w:t>
            </w:r>
          </w:p>
        </w:tc>
      </w:tr>
      <w:tr w:rsidR="00521633" w:rsidRPr="000261ED" w:rsidTr="00EC70AE">
        <w:trPr>
          <w:cantSplit/>
          <w:trHeight w:val="113"/>
        </w:trPr>
        <w:tc>
          <w:tcPr>
            <w:tcW w:w="452" w:type="dxa"/>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w:t>
            </w:r>
          </w:p>
        </w:tc>
        <w:tc>
          <w:tcPr>
            <w:tcW w:w="1749" w:type="dxa"/>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Административные здания организаций, обеспечивающих предоставление коммунальных услуг</w:t>
            </w:r>
          </w:p>
        </w:tc>
        <w:tc>
          <w:tcPr>
            <w:tcW w:w="635" w:type="dxa"/>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3.1.2</w:t>
            </w:r>
          </w:p>
        </w:tc>
        <w:tc>
          <w:tcPr>
            <w:tcW w:w="1633" w:type="dxa"/>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300/10 000</w:t>
            </w:r>
          </w:p>
        </w:tc>
        <w:tc>
          <w:tcPr>
            <w:tcW w:w="993" w:type="dxa"/>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059" w:type="dxa"/>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925" w:type="dxa"/>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343" w:type="dxa"/>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418" w:type="dxa"/>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w:t>
            </w:r>
          </w:p>
        </w:tc>
        <w:tc>
          <w:tcPr>
            <w:tcW w:w="1343" w:type="dxa"/>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134" w:type="dxa"/>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850" w:type="dxa"/>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567" w:type="dxa"/>
            <w:gridSpan w:val="2"/>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320A65" w:rsidRPr="000261ED" w:rsidTr="00A43209">
        <w:trPr>
          <w:cantSplit/>
          <w:trHeight w:val="113"/>
        </w:trPr>
        <w:tc>
          <w:tcPr>
            <w:tcW w:w="452" w:type="dxa"/>
            <w:shd w:val="clear" w:color="auto" w:fill="auto"/>
          </w:tcPr>
          <w:p w:rsidR="00320A65" w:rsidRPr="000261ED" w:rsidRDefault="00521633"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49" w:type="dxa"/>
            <w:shd w:val="clear" w:color="auto" w:fill="auto"/>
          </w:tcPr>
          <w:p w:rsidR="00320A65" w:rsidRPr="00320A65" w:rsidRDefault="00320A65" w:rsidP="008F4042">
            <w:pPr>
              <w:widowControl w:val="0"/>
              <w:spacing w:after="0" w:line="240" w:lineRule="auto"/>
              <w:jc w:val="center"/>
              <w:rPr>
                <w:rFonts w:ascii="Times New Roman" w:eastAsia="Times New Roman" w:hAnsi="Times New Roman" w:cs="Times New Roman"/>
                <w:sz w:val="18"/>
                <w:szCs w:val="18"/>
              </w:rPr>
            </w:pPr>
            <w:r w:rsidRPr="00521633">
              <w:rPr>
                <w:rFonts w:ascii="Times New Roman" w:eastAsia="Times New Roman" w:hAnsi="Times New Roman" w:cs="Times New Roman"/>
                <w:sz w:val="18"/>
                <w:szCs w:val="18"/>
              </w:rPr>
              <w:t>Обеспечение внутреннего правопорядка</w:t>
            </w:r>
          </w:p>
        </w:tc>
        <w:tc>
          <w:tcPr>
            <w:tcW w:w="635" w:type="dxa"/>
            <w:shd w:val="clear" w:color="auto" w:fill="auto"/>
          </w:tcPr>
          <w:p w:rsidR="00320A65" w:rsidRPr="00320A65" w:rsidRDefault="00320A65"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8.3</w:t>
            </w:r>
          </w:p>
        </w:tc>
        <w:tc>
          <w:tcPr>
            <w:tcW w:w="1633" w:type="dxa"/>
            <w:shd w:val="clear" w:color="auto" w:fill="auto"/>
          </w:tcPr>
          <w:p w:rsidR="00320A65" w:rsidRPr="00320A65" w:rsidRDefault="00320A65"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500 /20 000</w:t>
            </w:r>
          </w:p>
        </w:tc>
        <w:tc>
          <w:tcPr>
            <w:tcW w:w="993" w:type="dxa"/>
            <w:shd w:val="clear" w:color="auto" w:fill="auto"/>
          </w:tcPr>
          <w:p w:rsidR="00320A65" w:rsidRPr="00320A65" w:rsidRDefault="00320A65"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5</w:t>
            </w:r>
          </w:p>
        </w:tc>
        <w:tc>
          <w:tcPr>
            <w:tcW w:w="1059" w:type="dxa"/>
            <w:shd w:val="clear" w:color="auto" w:fill="auto"/>
          </w:tcPr>
          <w:p w:rsidR="00320A65" w:rsidRPr="00320A65" w:rsidRDefault="00320A65"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5</w:t>
            </w:r>
          </w:p>
        </w:tc>
        <w:tc>
          <w:tcPr>
            <w:tcW w:w="925" w:type="dxa"/>
            <w:shd w:val="clear" w:color="auto" w:fill="auto"/>
          </w:tcPr>
          <w:p w:rsidR="00320A65" w:rsidRPr="00320A65" w:rsidRDefault="00320A65"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5</w:t>
            </w:r>
          </w:p>
        </w:tc>
        <w:tc>
          <w:tcPr>
            <w:tcW w:w="1343" w:type="dxa"/>
            <w:shd w:val="clear" w:color="auto" w:fill="auto"/>
          </w:tcPr>
          <w:p w:rsidR="00320A65" w:rsidRPr="00320A65" w:rsidRDefault="00320A65"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12</w:t>
            </w:r>
          </w:p>
        </w:tc>
        <w:tc>
          <w:tcPr>
            <w:tcW w:w="1418" w:type="dxa"/>
            <w:shd w:val="clear" w:color="auto" w:fill="auto"/>
          </w:tcPr>
          <w:p w:rsidR="00320A65" w:rsidRPr="00320A65" w:rsidRDefault="00320A65"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3</w:t>
            </w:r>
          </w:p>
        </w:tc>
        <w:tc>
          <w:tcPr>
            <w:tcW w:w="1343" w:type="dxa"/>
            <w:shd w:val="clear" w:color="auto" w:fill="auto"/>
          </w:tcPr>
          <w:p w:rsidR="00320A65" w:rsidRPr="00320A65" w:rsidRDefault="00320A65"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12</w:t>
            </w:r>
          </w:p>
        </w:tc>
        <w:tc>
          <w:tcPr>
            <w:tcW w:w="1134" w:type="dxa"/>
            <w:shd w:val="clear" w:color="auto" w:fill="auto"/>
          </w:tcPr>
          <w:p w:rsidR="00320A65" w:rsidRPr="00320A65" w:rsidRDefault="00320A65"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60</w:t>
            </w:r>
          </w:p>
        </w:tc>
        <w:tc>
          <w:tcPr>
            <w:tcW w:w="850" w:type="dxa"/>
            <w:shd w:val="clear" w:color="auto" w:fill="auto"/>
          </w:tcPr>
          <w:p w:rsidR="00320A65" w:rsidRPr="00320A65" w:rsidRDefault="00320A65"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10</w:t>
            </w:r>
          </w:p>
        </w:tc>
        <w:tc>
          <w:tcPr>
            <w:tcW w:w="1567" w:type="dxa"/>
            <w:gridSpan w:val="2"/>
            <w:shd w:val="clear" w:color="auto" w:fill="auto"/>
          </w:tcPr>
          <w:p w:rsidR="00320A65" w:rsidRPr="00320A65" w:rsidRDefault="00320A65" w:rsidP="008F4042">
            <w:pPr>
              <w:widowControl w:val="0"/>
              <w:spacing w:after="0" w:line="240" w:lineRule="auto"/>
              <w:jc w:val="center"/>
              <w:rPr>
                <w:rFonts w:ascii="Times New Roman" w:eastAsia="Times New Roman" w:hAnsi="Times New Roman" w:cs="Times New Roman"/>
                <w:sz w:val="18"/>
                <w:szCs w:val="18"/>
              </w:rPr>
            </w:pPr>
            <w:r w:rsidRPr="00320A65">
              <w:rPr>
                <w:rFonts w:ascii="Times New Roman" w:eastAsia="Times New Roman" w:hAnsi="Times New Roman" w:cs="Times New Roman"/>
                <w:sz w:val="18"/>
                <w:szCs w:val="18"/>
              </w:rPr>
              <w:t>не подлежит установлению</w:t>
            </w:r>
          </w:p>
        </w:tc>
      </w:tr>
      <w:tr w:rsidR="000261ED" w:rsidRPr="000261ED" w:rsidTr="002075E8">
        <w:trPr>
          <w:cantSplit/>
          <w:trHeight w:val="113"/>
        </w:trPr>
        <w:tc>
          <w:tcPr>
            <w:tcW w:w="452" w:type="dxa"/>
            <w:shd w:val="clear" w:color="auto" w:fill="auto"/>
          </w:tcPr>
          <w:p w:rsidR="000261ED" w:rsidRPr="000261ED" w:rsidRDefault="00521633"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Историко-культурная деятельность</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9.3</w:t>
            </w:r>
          </w:p>
        </w:tc>
        <w:tc>
          <w:tcPr>
            <w:tcW w:w="12265"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Регламенты не подлежат установлению в соответствии с ч. 4 ст. 36 Градостроительного кодекса Российской Федерации</w:t>
            </w:r>
          </w:p>
        </w:tc>
      </w:tr>
      <w:tr w:rsidR="004F62E6" w:rsidRPr="000261ED" w:rsidTr="002075E8">
        <w:trPr>
          <w:cantSplit/>
          <w:trHeight w:val="113"/>
        </w:trPr>
        <w:tc>
          <w:tcPr>
            <w:tcW w:w="452" w:type="dxa"/>
            <w:shd w:val="clear" w:color="auto" w:fill="auto"/>
          </w:tcPr>
          <w:p w:rsidR="004F62E6" w:rsidRPr="000261ED" w:rsidRDefault="00521633"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749" w:type="dxa"/>
            <w:shd w:val="clear" w:color="auto" w:fill="auto"/>
          </w:tcPr>
          <w:p w:rsidR="004F62E6" w:rsidRPr="0035125D" w:rsidRDefault="004F62E6" w:rsidP="008F4042">
            <w:pPr>
              <w:widowControl w:val="0"/>
              <w:spacing w:after="0" w:line="240" w:lineRule="auto"/>
              <w:jc w:val="center"/>
              <w:rPr>
                <w:rFonts w:ascii="Times New Roman" w:eastAsia="Times New Roman" w:hAnsi="Times New Roman" w:cs="Times New Roman"/>
                <w:sz w:val="18"/>
                <w:szCs w:val="18"/>
              </w:rPr>
            </w:pPr>
            <w:r w:rsidRPr="00521633">
              <w:rPr>
                <w:rFonts w:ascii="Times New Roman" w:eastAsia="Times New Roman" w:hAnsi="Times New Roman" w:cs="Times New Roman"/>
                <w:sz w:val="18"/>
                <w:szCs w:val="18"/>
              </w:rPr>
              <w:t>Земельные участки (территории) общего пользования</w:t>
            </w:r>
          </w:p>
        </w:tc>
        <w:tc>
          <w:tcPr>
            <w:tcW w:w="635" w:type="dxa"/>
            <w:shd w:val="clear" w:color="auto" w:fill="auto"/>
          </w:tcPr>
          <w:p w:rsidR="004F62E6" w:rsidRPr="0035125D" w:rsidRDefault="004F62E6"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12.0</w:t>
            </w:r>
          </w:p>
        </w:tc>
        <w:tc>
          <w:tcPr>
            <w:tcW w:w="12265" w:type="dxa"/>
            <w:gridSpan w:val="11"/>
            <w:shd w:val="clear" w:color="auto" w:fill="auto"/>
          </w:tcPr>
          <w:p w:rsidR="004F62E6" w:rsidRPr="0035125D" w:rsidRDefault="004F62E6"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установлены в соответствии с ч. 4 ст. 36 Градостроительного кодекса Российской Федерации</w:t>
            </w:r>
          </w:p>
        </w:tc>
      </w:tr>
      <w:tr w:rsidR="000261ED" w:rsidRPr="000261ED" w:rsidTr="002075E8">
        <w:trPr>
          <w:cantSplit/>
          <w:trHeight w:val="113"/>
        </w:trPr>
        <w:tc>
          <w:tcPr>
            <w:tcW w:w="452" w:type="dxa"/>
            <w:shd w:val="clear" w:color="auto" w:fill="auto"/>
          </w:tcPr>
          <w:p w:rsidR="000261ED" w:rsidRPr="000261ED" w:rsidRDefault="00521633"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Улично-дорожная сеть</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r w:rsidR="00BF30D2">
              <w:rPr>
                <w:rFonts w:ascii="Times New Roman" w:eastAsia="Times New Roman" w:hAnsi="Times New Roman" w:cs="Times New Roman"/>
                <w:sz w:val="18"/>
                <w:szCs w:val="18"/>
              </w:rPr>
              <w:t>.</w:t>
            </w:r>
            <w:r w:rsidRPr="000261ED">
              <w:rPr>
                <w:rFonts w:ascii="Times New Roman" w:eastAsia="Times New Roman" w:hAnsi="Times New Roman" w:cs="Times New Roman"/>
                <w:sz w:val="18"/>
                <w:szCs w:val="18"/>
              </w:rPr>
              <w:t>0.1</w:t>
            </w:r>
          </w:p>
        </w:tc>
        <w:tc>
          <w:tcPr>
            <w:tcW w:w="12265"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установлены в соответствии с ч. 4 ст. 36 Градостроительного кодекса Российской Федерации</w:t>
            </w:r>
          </w:p>
        </w:tc>
      </w:tr>
      <w:tr w:rsidR="000261ED" w:rsidRPr="000261ED" w:rsidTr="002075E8">
        <w:trPr>
          <w:cantSplit/>
          <w:trHeight w:val="113"/>
        </w:trPr>
        <w:tc>
          <w:tcPr>
            <w:tcW w:w="452" w:type="dxa"/>
            <w:shd w:val="clear" w:color="auto" w:fill="auto"/>
          </w:tcPr>
          <w:p w:rsidR="000261ED" w:rsidRPr="000261ED" w:rsidRDefault="00521633"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Благоустройство территории</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12.0.2</w:t>
            </w:r>
          </w:p>
        </w:tc>
        <w:tc>
          <w:tcPr>
            <w:tcW w:w="12265"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установлены в соответствии с ч. 4 ст. 36 Градостроительного кодекса Российской Федерации</w:t>
            </w:r>
          </w:p>
        </w:tc>
      </w:tr>
    </w:tbl>
    <w:p w:rsidR="000261ED" w:rsidRPr="000261ED" w:rsidRDefault="000261ED" w:rsidP="008F4042">
      <w:pPr>
        <w:widowControl w:val="0"/>
        <w:spacing w:after="0" w:line="240" w:lineRule="auto"/>
        <w:jc w:val="both"/>
        <w:rPr>
          <w:rFonts w:ascii="Times New Roman" w:eastAsia="Calibri" w:hAnsi="Times New Roman" w:cs="Times New Roman"/>
          <w:sz w:val="24"/>
          <w:szCs w:val="24"/>
        </w:rPr>
      </w:pPr>
    </w:p>
    <w:p w:rsidR="000261ED" w:rsidRPr="000261ED" w:rsidRDefault="000261ED" w:rsidP="008F4042">
      <w:pPr>
        <w:widowControl w:val="0"/>
        <w:spacing w:after="0" w:line="240" w:lineRule="auto"/>
        <w:jc w:val="center"/>
        <w:rPr>
          <w:rFonts w:ascii="Times New Roman" w:eastAsia="Calibri" w:hAnsi="Times New Roman" w:cs="Times New Roman"/>
          <w:b/>
          <w:sz w:val="24"/>
          <w:szCs w:val="24"/>
        </w:rPr>
      </w:pPr>
      <w:r w:rsidRPr="000261ED">
        <w:rPr>
          <w:rFonts w:ascii="Times New Roman" w:eastAsia="Calibri" w:hAnsi="Times New Roman" w:cs="Times New Roman"/>
          <w:b/>
          <w:sz w:val="24"/>
          <w:szCs w:val="24"/>
        </w:rPr>
        <w:t>2. УСЛОВНО РАЗРЕШЕННЫЕ ВИДЫ И ПАРАМЕТРЫ РАЗРЕШЕННОГО ИСПОЛЬЗОВАНИЯ ЗЕМЕЛЬНЫХ УЧАСТКОВ И ОБЪЕКТОВ КАПИТАЛЬНОГО СТРОИТЕЛЬСТВА</w:t>
      </w:r>
    </w:p>
    <w:p w:rsidR="000261ED" w:rsidRPr="000261ED" w:rsidRDefault="000261ED" w:rsidP="008F4042">
      <w:pPr>
        <w:widowControl w:val="0"/>
        <w:spacing w:after="0" w:line="240" w:lineRule="auto"/>
        <w:ind w:firstLine="567"/>
        <w:jc w:val="both"/>
        <w:rPr>
          <w:rFonts w:ascii="Times New Roman" w:eastAsia="Calibri" w:hAnsi="Times New Roman" w:cs="Times New Roman"/>
          <w:b/>
          <w:sz w:val="24"/>
          <w:szCs w:val="24"/>
        </w:rPr>
      </w:pP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1749"/>
        <w:gridCol w:w="635"/>
        <w:gridCol w:w="1633"/>
        <w:gridCol w:w="993"/>
        <w:gridCol w:w="1059"/>
        <w:gridCol w:w="1134"/>
        <w:gridCol w:w="1134"/>
        <w:gridCol w:w="1419"/>
        <w:gridCol w:w="1343"/>
        <w:gridCol w:w="992"/>
        <w:gridCol w:w="992"/>
        <w:gridCol w:w="858"/>
        <w:gridCol w:w="567"/>
      </w:tblGrid>
      <w:tr w:rsidR="000261ED" w:rsidRPr="000261ED" w:rsidTr="002075E8">
        <w:trPr>
          <w:cantSplit/>
          <w:trHeight w:val="113"/>
          <w:tblHeader/>
        </w:trPr>
        <w:tc>
          <w:tcPr>
            <w:tcW w:w="451" w:type="dxa"/>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lastRenderedPageBreak/>
              <w:t>N п/п</w:t>
            </w:r>
          </w:p>
        </w:tc>
        <w:tc>
          <w:tcPr>
            <w:tcW w:w="1749" w:type="dxa"/>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Наименование ВРИ</w:t>
            </w:r>
          </w:p>
        </w:tc>
        <w:tc>
          <w:tcPr>
            <w:tcW w:w="635" w:type="dxa"/>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Код ВРИ</w:t>
            </w:r>
          </w:p>
        </w:tc>
        <w:tc>
          <w:tcPr>
            <w:tcW w:w="1633"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Предельные размеры земельных участков (</w:t>
            </w:r>
            <w:proofErr w:type="spellStart"/>
            <w:r w:rsidRPr="000261ED">
              <w:rPr>
                <w:rFonts w:ascii="Times New Roman" w:eastAsia="Times New Roman" w:hAnsi="Times New Roman" w:cs="Times New Roman"/>
                <w:b/>
                <w:bCs/>
                <w:sz w:val="18"/>
                <w:szCs w:val="18"/>
              </w:rPr>
              <w:t>min</w:t>
            </w:r>
            <w:proofErr w:type="spellEnd"/>
            <w:r w:rsidRPr="000261ED">
              <w:rPr>
                <w:rFonts w:ascii="Times New Roman" w:eastAsia="Times New Roman" w:hAnsi="Times New Roman" w:cs="Times New Roman"/>
                <w:b/>
                <w:bCs/>
                <w:sz w:val="18"/>
                <w:szCs w:val="18"/>
              </w:rPr>
              <w:t xml:space="preserve"> /</w:t>
            </w:r>
            <w:r w:rsidRPr="000261ED">
              <w:rPr>
                <w:rFonts w:ascii="Times New Roman" w:eastAsia="Times New Roman" w:hAnsi="Times New Roman" w:cs="Times New Roman"/>
                <w:sz w:val="18"/>
                <w:szCs w:val="18"/>
              </w:rPr>
              <w:t xml:space="preserve"> </w:t>
            </w:r>
            <w:proofErr w:type="spellStart"/>
            <w:r w:rsidRPr="000261ED">
              <w:rPr>
                <w:rFonts w:ascii="Times New Roman" w:eastAsia="Times New Roman" w:hAnsi="Times New Roman" w:cs="Times New Roman"/>
                <w:b/>
                <w:bCs/>
                <w:sz w:val="18"/>
                <w:szCs w:val="18"/>
              </w:rPr>
              <w:t>max</w:t>
            </w:r>
            <w:proofErr w:type="spellEnd"/>
            <w:r w:rsidRPr="000261ED">
              <w:rPr>
                <w:rFonts w:ascii="Times New Roman" w:eastAsia="Times New Roman" w:hAnsi="Times New Roman" w:cs="Times New Roman"/>
                <w:b/>
                <w:bCs/>
                <w:sz w:val="18"/>
                <w:szCs w:val="18"/>
              </w:rPr>
              <w:t xml:space="preserve"> кв. м)</w:t>
            </w:r>
          </w:p>
        </w:tc>
        <w:tc>
          <w:tcPr>
            <w:tcW w:w="993"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улиц (м)</w:t>
            </w:r>
          </w:p>
        </w:tc>
        <w:tc>
          <w:tcPr>
            <w:tcW w:w="1059"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проездов (м)</w:t>
            </w:r>
          </w:p>
        </w:tc>
        <w:tc>
          <w:tcPr>
            <w:tcW w:w="1134"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от границы смежного земельного участка</w:t>
            </w:r>
          </w:p>
        </w:tc>
        <w:tc>
          <w:tcPr>
            <w:tcW w:w="1134"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Минимальная ширина земельных участков вдоль фронта улицы (проезда) (м)</w:t>
            </w:r>
          </w:p>
        </w:tc>
        <w:tc>
          <w:tcPr>
            <w:tcW w:w="1419"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Максимальное количество этажей объектов капитального строительства (этаж)</w:t>
            </w:r>
          </w:p>
        </w:tc>
        <w:tc>
          <w:tcPr>
            <w:tcW w:w="1343"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Максимальная высота ОКС от уровня земли до верха перекрытия последнего этажа (или конька кровли) (м)</w:t>
            </w:r>
          </w:p>
        </w:tc>
        <w:tc>
          <w:tcPr>
            <w:tcW w:w="992"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Максимальный процент застройки (%)</w:t>
            </w:r>
          </w:p>
        </w:tc>
        <w:tc>
          <w:tcPr>
            <w:tcW w:w="992"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процент озеленения (%)</w:t>
            </w:r>
          </w:p>
        </w:tc>
        <w:tc>
          <w:tcPr>
            <w:tcW w:w="858"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Процент застройки подземной части (%)</w:t>
            </w:r>
          </w:p>
        </w:tc>
        <w:tc>
          <w:tcPr>
            <w:tcW w:w="567"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КПЗ</w:t>
            </w:r>
          </w:p>
        </w:tc>
      </w:tr>
      <w:tr w:rsidR="002A7841" w:rsidRPr="000261ED" w:rsidTr="00116080">
        <w:trPr>
          <w:cantSplit/>
          <w:trHeight w:val="113"/>
        </w:trPr>
        <w:tc>
          <w:tcPr>
            <w:tcW w:w="451"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w:t>
            </w:r>
          </w:p>
        </w:tc>
        <w:tc>
          <w:tcPr>
            <w:tcW w:w="1749"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Объекты культурно-досуговой деятельности</w:t>
            </w:r>
          </w:p>
        </w:tc>
        <w:tc>
          <w:tcPr>
            <w:tcW w:w="635"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3.6.1</w:t>
            </w:r>
          </w:p>
        </w:tc>
        <w:tc>
          <w:tcPr>
            <w:tcW w:w="1633"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300/10 000</w:t>
            </w:r>
          </w:p>
        </w:tc>
        <w:tc>
          <w:tcPr>
            <w:tcW w:w="993"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059"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1419"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343"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18</w:t>
            </w:r>
          </w:p>
        </w:tc>
        <w:tc>
          <w:tcPr>
            <w:tcW w:w="992"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2A7841" w:rsidRPr="000261ED" w:rsidTr="00116080">
        <w:trPr>
          <w:cantSplit/>
          <w:trHeight w:val="113"/>
        </w:trPr>
        <w:tc>
          <w:tcPr>
            <w:tcW w:w="451"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w:t>
            </w:r>
          </w:p>
        </w:tc>
        <w:tc>
          <w:tcPr>
            <w:tcW w:w="1749"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Парки культуры и отдыха</w:t>
            </w:r>
          </w:p>
        </w:tc>
        <w:tc>
          <w:tcPr>
            <w:tcW w:w="635"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3.6.2</w:t>
            </w:r>
          </w:p>
        </w:tc>
        <w:tc>
          <w:tcPr>
            <w:tcW w:w="1633"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1 000/50 000</w:t>
            </w:r>
          </w:p>
        </w:tc>
        <w:tc>
          <w:tcPr>
            <w:tcW w:w="993"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059"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134"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1419" w:type="dxa"/>
          </w:tcPr>
          <w:p w:rsidR="002A7841" w:rsidRPr="000261ED" w:rsidRDefault="002A7841"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bCs/>
                <w:sz w:val="18"/>
                <w:szCs w:val="18"/>
              </w:rPr>
              <w:t>1</w:t>
            </w:r>
          </w:p>
        </w:tc>
        <w:tc>
          <w:tcPr>
            <w:tcW w:w="1343"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992"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2417" w:type="dxa"/>
            <w:gridSpan w:val="3"/>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521633" w:rsidRPr="000261ED" w:rsidTr="00116080">
        <w:trPr>
          <w:cantSplit/>
          <w:trHeight w:val="113"/>
        </w:trPr>
        <w:tc>
          <w:tcPr>
            <w:tcW w:w="451" w:type="dxa"/>
            <w:vMerge w:val="restart"/>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749" w:type="dxa"/>
            <w:vMerge w:val="restart"/>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Общественное питание</w:t>
            </w:r>
          </w:p>
        </w:tc>
        <w:tc>
          <w:tcPr>
            <w:tcW w:w="635" w:type="dxa"/>
            <w:vMerge w:val="restart"/>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4.6</w:t>
            </w:r>
          </w:p>
        </w:tc>
        <w:tc>
          <w:tcPr>
            <w:tcW w:w="1633" w:type="dxa"/>
          </w:tcPr>
          <w:p w:rsidR="00521633" w:rsidRPr="000261ED" w:rsidRDefault="00521633" w:rsidP="00521633">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300/5 000</w:t>
            </w:r>
          </w:p>
        </w:tc>
        <w:tc>
          <w:tcPr>
            <w:tcW w:w="993" w:type="dxa"/>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059" w:type="dxa"/>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419" w:type="dxa"/>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343" w:type="dxa"/>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992" w:type="dxa"/>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425" w:type="dxa"/>
            <w:gridSpan w:val="2"/>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521633" w:rsidRPr="000261ED" w:rsidTr="00116080">
        <w:trPr>
          <w:cantSplit/>
          <w:trHeight w:val="113"/>
        </w:trPr>
        <w:tc>
          <w:tcPr>
            <w:tcW w:w="451" w:type="dxa"/>
            <w:vMerge/>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p>
        </w:tc>
        <w:tc>
          <w:tcPr>
            <w:tcW w:w="1749" w:type="dxa"/>
            <w:vMerge/>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p>
        </w:tc>
        <w:tc>
          <w:tcPr>
            <w:tcW w:w="635" w:type="dxa"/>
            <w:vMerge/>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p>
        </w:tc>
        <w:tc>
          <w:tcPr>
            <w:tcW w:w="12124" w:type="dxa"/>
            <w:gridSpan w:val="11"/>
          </w:tcPr>
          <w:p w:rsidR="00521633" w:rsidRPr="00887F7B" w:rsidRDefault="00521633" w:rsidP="00521633">
            <w:pPr>
              <w:widowControl w:val="0"/>
              <w:spacing w:after="0" w:line="240" w:lineRule="auto"/>
              <w:rPr>
                <w:rFonts w:ascii="Times New Roman" w:eastAsia="Times New Roman" w:hAnsi="Times New Roman" w:cs="Times New Roman"/>
                <w:b/>
                <w:sz w:val="18"/>
                <w:szCs w:val="18"/>
              </w:rPr>
            </w:pPr>
            <w:r w:rsidRPr="009968F2">
              <w:rPr>
                <w:rFonts w:ascii="Times New Roman" w:eastAsia="Times New Roman" w:hAnsi="Times New Roman" w:cs="Times New Roman"/>
                <w:b/>
                <w:sz w:val="18"/>
                <w:szCs w:val="18"/>
              </w:rPr>
              <w:t>Примечание:</w:t>
            </w:r>
          </w:p>
          <w:p w:rsidR="00521633" w:rsidRDefault="00521633" w:rsidP="00521633">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Д</w:t>
            </w:r>
            <w:r w:rsidRPr="00F55D65">
              <w:rPr>
                <w:rFonts w:ascii="Times New Roman" w:eastAsia="Times New Roman" w:hAnsi="Times New Roman" w:cs="Times New Roman"/>
                <w:sz w:val="18"/>
                <w:szCs w:val="18"/>
              </w:rPr>
              <w:t>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зарегистрированных в органах федеральной службы государственной регистрации, кадастра и картографии, в соответствии с действующим законодательством минимальная площад</w:t>
            </w:r>
            <w:r>
              <w:rPr>
                <w:rFonts w:ascii="Times New Roman" w:eastAsia="Times New Roman" w:hAnsi="Times New Roman" w:cs="Times New Roman"/>
                <w:sz w:val="18"/>
                <w:szCs w:val="18"/>
              </w:rPr>
              <w:t>ь земельного участка – 30 кв. м.</w:t>
            </w:r>
          </w:p>
          <w:p w:rsidR="00521633" w:rsidRPr="000261ED" w:rsidRDefault="00521633" w:rsidP="00521633">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 П</w:t>
            </w:r>
            <w:r w:rsidRPr="00F55D65">
              <w:rPr>
                <w:rFonts w:ascii="Times New Roman" w:eastAsia="Times New Roman" w:hAnsi="Times New Roman" w:cs="Times New Roman"/>
                <w:sz w:val="18"/>
                <w:szCs w:val="18"/>
              </w:rPr>
              <w:t>лощадь земельного участка, применительно к видам разрешенного использования «Общественное питание», по решению органа местного самоуправления, может быть установлена меньше минимальной площади, предусмотренной градостроительным регламентом (в том числе для существующих земельных участков), при условии разработанной и утвержденной докуме</w:t>
            </w:r>
            <w:r>
              <w:rPr>
                <w:rFonts w:ascii="Times New Roman" w:eastAsia="Times New Roman" w:hAnsi="Times New Roman" w:cs="Times New Roman"/>
                <w:sz w:val="18"/>
                <w:szCs w:val="18"/>
              </w:rPr>
              <w:t>нтации по планировке территории.</w:t>
            </w:r>
          </w:p>
        </w:tc>
      </w:tr>
      <w:tr w:rsidR="002A7841" w:rsidRPr="000261ED" w:rsidTr="00116080">
        <w:trPr>
          <w:cantSplit/>
          <w:trHeight w:val="113"/>
        </w:trPr>
        <w:tc>
          <w:tcPr>
            <w:tcW w:w="451"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w:t>
            </w:r>
          </w:p>
        </w:tc>
        <w:tc>
          <w:tcPr>
            <w:tcW w:w="1749"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Гостиничное обслуживание</w:t>
            </w:r>
          </w:p>
        </w:tc>
        <w:tc>
          <w:tcPr>
            <w:tcW w:w="635"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4.7</w:t>
            </w:r>
          </w:p>
        </w:tc>
        <w:tc>
          <w:tcPr>
            <w:tcW w:w="1633"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500/5 000</w:t>
            </w:r>
          </w:p>
        </w:tc>
        <w:tc>
          <w:tcPr>
            <w:tcW w:w="993"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059"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419"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343"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992"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65</w:t>
            </w:r>
          </w:p>
        </w:tc>
        <w:tc>
          <w:tcPr>
            <w:tcW w:w="992"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425" w:type="dxa"/>
            <w:gridSpan w:val="2"/>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2A7841" w:rsidRPr="000261ED" w:rsidTr="00116080">
        <w:trPr>
          <w:cantSplit/>
          <w:trHeight w:val="113"/>
        </w:trPr>
        <w:tc>
          <w:tcPr>
            <w:tcW w:w="451"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749"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Развлекательные мероприятия</w:t>
            </w:r>
          </w:p>
        </w:tc>
        <w:tc>
          <w:tcPr>
            <w:tcW w:w="635"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4.8.1</w:t>
            </w:r>
          </w:p>
        </w:tc>
        <w:tc>
          <w:tcPr>
            <w:tcW w:w="1633"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1 000/5 000</w:t>
            </w:r>
          </w:p>
        </w:tc>
        <w:tc>
          <w:tcPr>
            <w:tcW w:w="993"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059"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134"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134"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419"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343"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992"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2A7841" w:rsidRPr="000261ED" w:rsidTr="00116080">
        <w:trPr>
          <w:cantSplit/>
          <w:trHeight w:val="113"/>
        </w:trPr>
        <w:tc>
          <w:tcPr>
            <w:tcW w:w="451"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749"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Курортная деятельность</w:t>
            </w:r>
          </w:p>
        </w:tc>
        <w:tc>
          <w:tcPr>
            <w:tcW w:w="635" w:type="dxa"/>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9.2</w:t>
            </w:r>
          </w:p>
        </w:tc>
        <w:tc>
          <w:tcPr>
            <w:tcW w:w="12124" w:type="dxa"/>
            <w:gridSpan w:val="11"/>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подлежат установлению в соответствии с ч.4, ст.36 Градостроительного кодекса Российской Федерации.</w:t>
            </w:r>
          </w:p>
        </w:tc>
      </w:tr>
    </w:tbl>
    <w:p w:rsidR="000261ED" w:rsidRPr="000261ED" w:rsidRDefault="000261ED" w:rsidP="008F4042">
      <w:pPr>
        <w:widowControl w:val="0"/>
        <w:spacing w:after="0" w:line="240" w:lineRule="auto"/>
        <w:ind w:firstLine="567"/>
        <w:jc w:val="both"/>
        <w:rPr>
          <w:rFonts w:ascii="Times New Roman" w:eastAsia="Calibri" w:hAnsi="Times New Roman" w:cs="Times New Roman"/>
          <w:b/>
          <w:sz w:val="24"/>
          <w:szCs w:val="24"/>
        </w:rPr>
      </w:pPr>
    </w:p>
    <w:p w:rsidR="000261ED" w:rsidRPr="000261ED" w:rsidRDefault="000261ED" w:rsidP="008F4042">
      <w:pPr>
        <w:widowControl w:val="0"/>
        <w:spacing w:after="0" w:line="240" w:lineRule="auto"/>
        <w:jc w:val="both"/>
        <w:rPr>
          <w:rFonts w:ascii="Times New Roman" w:eastAsia="Calibri" w:hAnsi="Times New Roman" w:cs="Times New Roman"/>
          <w:b/>
          <w:bCs/>
          <w:sz w:val="24"/>
          <w:szCs w:val="24"/>
        </w:rPr>
      </w:pPr>
    </w:p>
    <w:p w:rsidR="000261ED" w:rsidRPr="000261ED" w:rsidRDefault="000261ED" w:rsidP="008F4042">
      <w:pPr>
        <w:widowControl w:val="0"/>
        <w:spacing w:after="0" w:line="240" w:lineRule="auto"/>
        <w:ind w:firstLine="567"/>
        <w:jc w:val="both"/>
        <w:rPr>
          <w:rFonts w:ascii="Times New Roman" w:eastAsia="Calibri" w:hAnsi="Times New Roman" w:cs="Times New Roman"/>
          <w:b/>
          <w:bCs/>
          <w:sz w:val="24"/>
          <w:szCs w:val="24"/>
        </w:rPr>
      </w:pPr>
      <w:r w:rsidRPr="000261ED">
        <w:rPr>
          <w:rFonts w:ascii="Times New Roman" w:eastAsia="Calibri" w:hAnsi="Times New Roman" w:cs="Times New Roman"/>
          <w:b/>
          <w:bCs/>
          <w:sz w:val="24"/>
          <w:szCs w:val="24"/>
        </w:rPr>
        <w:t>3. ВСПОМОГАТЕЛЬНЫЕ ВИДЫ РАЗРЕШЕННОГО ИСПОЛЬЗОВАНИЯ ОБЪЕКТОВ КАПИТАЛЬНОГО СТРОИТЕЛЬСТВА</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1511"/>
      </w:tblGrid>
      <w:tr w:rsidR="000261ED" w:rsidRPr="000261ED" w:rsidTr="002075E8">
        <w:trPr>
          <w:trHeight w:val="284"/>
        </w:trPr>
        <w:tc>
          <w:tcPr>
            <w:tcW w:w="3686" w:type="dxa"/>
            <w:vAlign w:val="center"/>
          </w:tcPr>
          <w:p w:rsidR="000261ED" w:rsidRPr="000261ED" w:rsidRDefault="000261ED" w:rsidP="008F4042">
            <w:pPr>
              <w:widowControl w:val="0"/>
              <w:spacing w:after="0" w:line="240" w:lineRule="auto"/>
              <w:jc w:val="center"/>
              <w:rPr>
                <w:rFonts w:ascii="Times New Roman" w:eastAsia="Calibri" w:hAnsi="Times New Roman" w:cs="Times New Roman"/>
                <w:b/>
                <w:sz w:val="24"/>
                <w:szCs w:val="24"/>
              </w:rPr>
            </w:pPr>
            <w:r w:rsidRPr="000261ED">
              <w:rPr>
                <w:rFonts w:ascii="Times New Roman" w:eastAsia="Calibri" w:hAnsi="Times New Roman" w:cs="Times New Roman"/>
                <w:b/>
                <w:sz w:val="24"/>
                <w:szCs w:val="24"/>
              </w:rPr>
              <w:t>ВИДЫ РАЗРЕШЕННОГО ИСПОЛЬЗОВАНИЯ</w:t>
            </w:r>
          </w:p>
        </w:tc>
        <w:tc>
          <w:tcPr>
            <w:tcW w:w="11511" w:type="dxa"/>
            <w:vAlign w:val="center"/>
          </w:tcPr>
          <w:p w:rsidR="000261ED" w:rsidRPr="000261ED" w:rsidRDefault="000261ED" w:rsidP="008F4042">
            <w:pPr>
              <w:widowControl w:val="0"/>
              <w:spacing w:after="0" w:line="240" w:lineRule="auto"/>
              <w:ind w:firstLine="567"/>
              <w:jc w:val="both"/>
              <w:rPr>
                <w:rFonts w:ascii="Times New Roman" w:eastAsia="Calibri" w:hAnsi="Times New Roman" w:cs="Times New Roman"/>
                <w:b/>
                <w:sz w:val="24"/>
                <w:szCs w:val="24"/>
              </w:rPr>
            </w:pPr>
            <w:r w:rsidRPr="000261ED">
              <w:rPr>
                <w:rFonts w:ascii="Times New Roman" w:eastAsia="Calibri" w:hAnsi="Times New Roman" w:cs="Times New Roman"/>
                <w:b/>
                <w:sz w:val="24"/>
                <w:szCs w:val="24"/>
              </w:rPr>
              <w:t>ПРЕДЕЛЬНЫЕ ПАРАМЕТРЫ РАЗРЕШЕННОГО СТРОИТЕЛЬСТВА</w:t>
            </w:r>
          </w:p>
        </w:tc>
      </w:tr>
      <w:tr w:rsidR="000261ED" w:rsidRPr="000261ED" w:rsidTr="002075E8">
        <w:trPr>
          <w:trHeight w:val="284"/>
        </w:trPr>
        <w:tc>
          <w:tcPr>
            <w:tcW w:w="3686" w:type="dxa"/>
          </w:tcPr>
          <w:p w:rsidR="000261ED" w:rsidRPr="000261ED" w:rsidRDefault="000261ED" w:rsidP="008F4042">
            <w:pPr>
              <w:widowControl w:val="0"/>
              <w:spacing w:after="0" w:line="240" w:lineRule="auto"/>
              <w:ind w:firstLine="567"/>
              <w:rPr>
                <w:rFonts w:ascii="Times New Roman" w:eastAsia="Calibri" w:hAnsi="Times New Roman" w:cs="Times New Roman"/>
                <w:sz w:val="24"/>
                <w:szCs w:val="24"/>
              </w:rPr>
            </w:pPr>
            <w:r w:rsidRPr="000261ED">
              <w:rPr>
                <w:rFonts w:ascii="Times New Roman" w:eastAsia="Calibri" w:hAnsi="Times New Roman" w:cs="Times New Roman"/>
                <w:sz w:val="24"/>
                <w:szCs w:val="24"/>
              </w:rPr>
              <w:t>Автостоянки для парковки автомобилей посетителей.</w:t>
            </w:r>
          </w:p>
        </w:tc>
        <w:tc>
          <w:tcPr>
            <w:tcW w:w="11511" w:type="dxa"/>
          </w:tcPr>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Размеры земельных участков автостоянок на одно место должны быть:</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 для легковых автомобилей - 25 кв. м;</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 для автобусов - 40 кв. м;</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 для велосипедов - 0,9 кв. м.</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На открытых автостоянках около объектов социальной инфраструктуры,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Для линейных объектов регламенты не устанавливаются.</w:t>
            </w:r>
          </w:p>
        </w:tc>
      </w:tr>
      <w:tr w:rsidR="000261ED" w:rsidRPr="000261ED" w:rsidTr="002075E8">
        <w:trPr>
          <w:trHeight w:val="284"/>
        </w:trPr>
        <w:tc>
          <w:tcPr>
            <w:tcW w:w="3686" w:type="dxa"/>
          </w:tcPr>
          <w:p w:rsidR="000261ED" w:rsidRPr="000261ED" w:rsidRDefault="000261ED" w:rsidP="008F4042">
            <w:pPr>
              <w:widowControl w:val="0"/>
              <w:spacing w:after="0" w:line="240" w:lineRule="auto"/>
              <w:ind w:firstLine="567"/>
              <w:rPr>
                <w:rFonts w:ascii="Times New Roman" w:eastAsia="Calibri" w:hAnsi="Times New Roman" w:cs="Times New Roman"/>
                <w:sz w:val="24"/>
                <w:szCs w:val="24"/>
              </w:rPr>
            </w:pPr>
            <w:r w:rsidRPr="000261ED">
              <w:rPr>
                <w:rFonts w:ascii="Times New Roman" w:eastAsia="Calibri" w:hAnsi="Times New Roman" w:cs="Times New Roman"/>
                <w:sz w:val="24"/>
                <w:szCs w:val="24"/>
              </w:rPr>
              <w:t>Площадки для сбора твердых бытовых отходов.</w:t>
            </w:r>
          </w:p>
        </w:tc>
        <w:tc>
          <w:tcPr>
            <w:tcW w:w="11511" w:type="dxa"/>
          </w:tcPr>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Расстояние от площадок для мусоросборников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населённых пунктах - не менее 15 метров. </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Общее количество контейнеров не более 5 шт.</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Высота - не более 2 м.</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0261ED" w:rsidRPr="000261ED" w:rsidTr="002075E8">
        <w:trPr>
          <w:trHeight w:val="284"/>
        </w:trPr>
        <w:tc>
          <w:tcPr>
            <w:tcW w:w="3686" w:type="dxa"/>
          </w:tcPr>
          <w:p w:rsidR="000261ED" w:rsidRPr="000261ED" w:rsidRDefault="000261ED" w:rsidP="008F4042">
            <w:pPr>
              <w:widowControl w:val="0"/>
              <w:spacing w:after="0" w:line="240" w:lineRule="auto"/>
              <w:ind w:firstLine="567"/>
              <w:rPr>
                <w:rFonts w:ascii="Times New Roman" w:eastAsia="Calibri" w:hAnsi="Times New Roman" w:cs="Times New Roman"/>
                <w:sz w:val="24"/>
                <w:szCs w:val="24"/>
              </w:rPr>
            </w:pPr>
            <w:r w:rsidRPr="000261ED">
              <w:rPr>
                <w:rFonts w:ascii="Times New Roman" w:eastAsia="Calibri" w:hAnsi="Times New Roman" w:cs="Times New Roman"/>
                <w:sz w:val="24"/>
                <w:szCs w:val="24"/>
              </w:rPr>
              <w:t>Объекты инженерно-</w:t>
            </w:r>
            <w:r w:rsidRPr="000261ED">
              <w:rPr>
                <w:rFonts w:ascii="Times New Roman" w:eastAsia="Calibri" w:hAnsi="Times New Roman" w:cs="Times New Roman"/>
                <w:sz w:val="24"/>
                <w:szCs w:val="24"/>
              </w:rPr>
              <w:lastRenderedPageBreak/>
              <w:t>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1511" w:type="dxa"/>
          </w:tcPr>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lastRenderedPageBreak/>
              <w:t xml:space="preserve">Минимальная/максимальная площадь земельных участков –принимать в соответствии с основным видом </w:t>
            </w:r>
            <w:r w:rsidRPr="000261ED">
              <w:rPr>
                <w:rFonts w:ascii="Times New Roman" w:eastAsia="Calibri" w:hAnsi="Times New Roman" w:cs="Times New Roman"/>
                <w:sz w:val="24"/>
                <w:szCs w:val="24"/>
              </w:rPr>
              <w:lastRenderedPageBreak/>
              <w:t>разрешенного использования земельного участка.</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Расстояние от фундаментов зданий и сооружений:</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 водопровод и напорная канализация -5 м;</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 самотечная канализация (бытовая и дождевая)-3м.</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p>
        </w:tc>
      </w:tr>
    </w:tbl>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u w:val="single"/>
        </w:rPr>
      </w:pPr>
      <w:r w:rsidRPr="000261ED">
        <w:rPr>
          <w:rFonts w:ascii="Times New Roman" w:eastAsia="Calibri" w:hAnsi="Times New Roman" w:cs="Times New Roman"/>
          <w:sz w:val="24"/>
          <w:szCs w:val="24"/>
          <w:u w:val="single"/>
        </w:rPr>
        <w:t>Примечание:</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261ED" w:rsidRPr="000261ED" w:rsidRDefault="000261ED" w:rsidP="008F4042">
      <w:pPr>
        <w:widowControl w:val="0"/>
        <w:spacing w:after="0" w:line="240" w:lineRule="auto"/>
        <w:ind w:firstLine="567"/>
        <w:jc w:val="both"/>
        <w:rPr>
          <w:rFonts w:ascii="Times New Roman" w:eastAsia="Calibri" w:hAnsi="Times New Roman" w:cs="Times New Roman"/>
          <w:sz w:val="24"/>
          <w:szCs w:val="24"/>
        </w:rPr>
      </w:pPr>
      <w:bookmarkStart w:id="181" w:name="_Toc433729386"/>
    </w:p>
    <w:p w:rsidR="000261ED" w:rsidRPr="000261ED" w:rsidRDefault="000261ED" w:rsidP="008F4042">
      <w:pPr>
        <w:widowControl w:val="0"/>
        <w:spacing w:after="0" w:line="240" w:lineRule="auto"/>
        <w:ind w:firstLine="709"/>
        <w:outlineLvl w:val="2"/>
        <w:rPr>
          <w:rFonts w:ascii="Times New Roman" w:eastAsia="Times New Roman" w:hAnsi="Times New Roman" w:cs="Times New Roman"/>
          <w:b/>
          <w:sz w:val="24"/>
          <w:szCs w:val="24"/>
          <w:lang w:eastAsia="ru-RU"/>
        </w:rPr>
      </w:pPr>
      <w:r w:rsidRPr="000261ED">
        <w:rPr>
          <w:rFonts w:ascii="Times New Roman" w:eastAsia="Times New Roman" w:hAnsi="Times New Roman" w:cs="Times New Roman"/>
          <w:b/>
          <w:sz w:val="24"/>
          <w:szCs w:val="24"/>
          <w:lang w:eastAsia="ru-RU"/>
        </w:rPr>
        <w:t>Статья 44. Производственные зоны</w:t>
      </w:r>
      <w:bookmarkEnd w:id="181"/>
    </w:p>
    <w:p w:rsidR="000261ED" w:rsidRPr="000261ED" w:rsidRDefault="000261ED" w:rsidP="008F4042">
      <w:pPr>
        <w:widowControl w:val="0"/>
        <w:spacing w:after="0" w:line="240" w:lineRule="auto"/>
        <w:ind w:firstLine="284"/>
        <w:jc w:val="both"/>
        <w:rPr>
          <w:rFonts w:ascii="Times New Roman" w:eastAsia="Calibri" w:hAnsi="Times New Roman" w:cs="Times New Roman"/>
          <w:sz w:val="24"/>
          <w:szCs w:val="24"/>
        </w:rPr>
      </w:pPr>
    </w:p>
    <w:p w:rsidR="000261ED" w:rsidRPr="000261ED" w:rsidRDefault="000261ED" w:rsidP="008F4042">
      <w:pPr>
        <w:widowControl w:val="0"/>
        <w:overflowPunct w:val="0"/>
        <w:autoSpaceDE w:val="0"/>
        <w:autoSpaceDN w:val="0"/>
        <w:adjustRightInd w:val="0"/>
        <w:spacing w:after="0" w:line="240" w:lineRule="auto"/>
        <w:ind w:firstLine="567"/>
        <w:jc w:val="center"/>
        <w:outlineLvl w:val="4"/>
        <w:rPr>
          <w:rFonts w:ascii="Times New Roman" w:eastAsia="SimSun" w:hAnsi="Times New Roman" w:cs="Times New Roman"/>
          <w:b/>
          <w:bCs/>
          <w:iCs/>
          <w:sz w:val="24"/>
          <w:szCs w:val="24"/>
          <w:lang w:val="x-none" w:eastAsia="zh-CN"/>
        </w:rPr>
      </w:pPr>
      <w:r w:rsidRPr="000261ED">
        <w:rPr>
          <w:rFonts w:ascii="Times New Roman" w:eastAsia="SimSun" w:hAnsi="Times New Roman" w:cs="Times New Roman"/>
          <w:b/>
          <w:bCs/>
          <w:iCs/>
          <w:sz w:val="24"/>
          <w:szCs w:val="24"/>
          <w:lang w:val="x-none" w:eastAsia="zh-CN"/>
        </w:rPr>
        <w:t>П-4. Зона предприятий, производств и объектов IV класса опасности СЗЗ-100 м.</w:t>
      </w:r>
    </w:p>
    <w:p w:rsidR="000261ED" w:rsidRPr="000261ED" w:rsidRDefault="000261ED" w:rsidP="008F4042">
      <w:pPr>
        <w:widowControl w:val="0"/>
        <w:spacing w:after="0" w:line="240" w:lineRule="auto"/>
        <w:ind w:firstLine="709"/>
        <w:jc w:val="both"/>
        <w:rPr>
          <w:rFonts w:ascii="Times New Roman" w:eastAsia="Times New Roman" w:hAnsi="Times New Roman" w:cs="Times New Roman"/>
          <w:iCs/>
          <w:sz w:val="24"/>
          <w:szCs w:val="24"/>
          <w:lang w:eastAsia="ru-RU"/>
        </w:rPr>
      </w:pPr>
    </w:p>
    <w:p w:rsidR="000261ED" w:rsidRPr="000261ED" w:rsidRDefault="000261ED" w:rsidP="008F4042">
      <w:pPr>
        <w:widowControl w:val="0"/>
        <w:spacing w:after="0" w:line="240" w:lineRule="auto"/>
        <w:ind w:firstLine="709"/>
        <w:jc w:val="both"/>
        <w:rPr>
          <w:rFonts w:ascii="Times New Roman" w:eastAsia="Times New Roman" w:hAnsi="Times New Roman" w:cs="Times New Roman"/>
          <w:iCs/>
          <w:sz w:val="24"/>
          <w:szCs w:val="24"/>
          <w:lang w:eastAsia="ru-RU"/>
        </w:rPr>
      </w:pPr>
      <w:r w:rsidRPr="000261ED">
        <w:rPr>
          <w:rFonts w:ascii="Times New Roman" w:eastAsia="Times New Roman" w:hAnsi="Times New Roman" w:cs="Times New Roman"/>
          <w:iCs/>
          <w:sz w:val="24"/>
          <w:szCs w:val="24"/>
          <w:lang w:eastAsia="ru-RU"/>
        </w:rPr>
        <w:t xml:space="preserve">Зона П-4 выделена для обеспечения правовых условий формирования предприятий, производств и объектов не выше IV класса опасности согласно </w:t>
      </w:r>
      <w:proofErr w:type="gramStart"/>
      <w:r w:rsidRPr="000261ED">
        <w:rPr>
          <w:rFonts w:ascii="Times New Roman" w:eastAsia="Times New Roman" w:hAnsi="Times New Roman" w:cs="Times New Roman"/>
          <w:iCs/>
          <w:sz w:val="24"/>
          <w:szCs w:val="24"/>
          <w:lang w:eastAsia="ru-RU"/>
        </w:rPr>
        <w:t>перечню</w:t>
      </w:r>
      <w:proofErr w:type="gramEnd"/>
      <w:r w:rsidRPr="000261ED">
        <w:rPr>
          <w:rFonts w:ascii="Times New Roman" w:eastAsia="Times New Roman" w:hAnsi="Times New Roman" w:cs="Times New Roman"/>
          <w:iCs/>
          <w:sz w:val="24"/>
          <w:szCs w:val="24"/>
          <w:lang w:eastAsia="ru-RU"/>
        </w:rPr>
        <w:t xml:space="preserve"> СанПиН 2.2.1/2.1.1.1200-03.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261ED" w:rsidRPr="000261ED" w:rsidRDefault="000261ED" w:rsidP="008F4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261ED">
        <w:rPr>
          <w:rFonts w:ascii="Times New Roman" w:eastAsia="Times New Roman" w:hAnsi="Times New Roman" w:cs="Times New Roman"/>
          <w:sz w:val="24"/>
          <w:szCs w:val="24"/>
          <w:shd w:val="clear" w:color="auto" w:fill="FFFFFF"/>
          <w:lang w:eastAsia="ru-RU"/>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в обязательном порядке должны учитываться требования нормативов градостроительного проектирования всех уровней.</w:t>
      </w:r>
    </w:p>
    <w:p w:rsidR="00B5345E" w:rsidRPr="00D2643D" w:rsidRDefault="00B5345E" w:rsidP="00B5345E">
      <w:pPr>
        <w:widowControl w:val="0"/>
        <w:spacing w:after="0" w:line="240" w:lineRule="auto"/>
        <w:ind w:firstLine="567"/>
        <w:jc w:val="both"/>
        <w:rPr>
          <w:rFonts w:ascii="Times New Roman" w:hAnsi="Times New Roman" w:cs="Times New Roman"/>
          <w:bCs/>
          <w:sz w:val="24"/>
          <w:szCs w:val="24"/>
        </w:rPr>
      </w:pPr>
      <w:r w:rsidRPr="00B5345E">
        <w:rPr>
          <w:rFonts w:ascii="Times New Roman" w:hAnsi="Times New Roman" w:cs="Times New Roman"/>
          <w:bCs/>
          <w:sz w:val="24"/>
          <w:szCs w:val="24"/>
        </w:rPr>
        <w:t xml:space="preserve">Правовой режим использования земельных участков и градостроительные регламенты на территории охранной зоны, зоны регулирования </w:t>
      </w:r>
      <w:r w:rsidRPr="00B5345E">
        <w:rPr>
          <w:rFonts w:ascii="Times New Roman" w:hAnsi="Times New Roman" w:cs="Times New Roman"/>
          <w:bCs/>
          <w:sz w:val="24"/>
          <w:szCs w:val="24"/>
        </w:rPr>
        <w:lastRenderedPageBreak/>
        <w:t xml:space="preserve">застройки и хозяйственной деятельности, а </w:t>
      </w:r>
      <w:proofErr w:type="gramStart"/>
      <w:r w:rsidRPr="00B5345E">
        <w:rPr>
          <w:rFonts w:ascii="Times New Roman" w:hAnsi="Times New Roman" w:cs="Times New Roman"/>
          <w:bCs/>
          <w:sz w:val="24"/>
          <w:szCs w:val="24"/>
        </w:rPr>
        <w:t>так же</w:t>
      </w:r>
      <w:proofErr w:type="gramEnd"/>
      <w:r w:rsidRPr="00B5345E">
        <w:rPr>
          <w:rFonts w:ascii="Times New Roman" w:hAnsi="Times New Roman" w:cs="Times New Roman"/>
          <w:bCs/>
          <w:sz w:val="24"/>
          <w:szCs w:val="24"/>
        </w:rPr>
        <w:t xml:space="preserve"> зоны охраняемого природного ландшафта объекта археологического наследия (памятника археологии) «</w:t>
      </w:r>
      <w:proofErr w:type="spellStart"/>
      <w:r w:rsidRPr="00B5345E">
        <w:rPr>
          <w:rFonts w:ascii="Times New Roman" w:hAnsi="Times New Roman" w:cs="Times New Roman"/>
          <w:bCs/>
          <w:sz w:val="24"/>
          <w:szCs w:val="24"/>
        </w:rPr>
        <w:t>Фанагория</w:t>
      </w:r>
      <w:proofErr w:type="spellEnd"/>
      <w:r w:rsidRPr="00B5345E">
        <w:rPr>
          <w:rFonts w:ascii="Times New Roman" w:hAnsi="Times New Roman" w:cs="Times New Roman"/>
          <w:bCs/>
          <w:sz w:val="24"/>
          <w:szCs w:val="24"/>
        </w:rPr>
        <w:t>», VI в. до н.э. - XI в. н.э.» определяются согласно статьи 53 настоящих правил, приказ</w:t>
      </w:r>
      <w:r w:rsidR="005A3428">
        <w:rPr>
          <w:rFonts w:ascii="Times New Roman" w:hAnsi="Times New Roman" w:cs="Times New Roman"/>
          <w:bCs/>
          <w:sz w:val="24"/>
          <w:szCs w:val="24"/>
        </w:rPr>
        <w:t>у</w:t>
      </w:r>
      <w:r w:rsidRPr="00B5345E">
        <w:rPr>
          <w:rFonts w:ascii="Times New Roman" w:hAnsi="Times New Roman" w:cs="Times New Roman"/>
          <w:bCs/>
          <w:sz w:val="24"/>
          <w:szCs w:val="24"/>
        </w:rPr>
        <w:t xml:space="preserve"> управления государственной охраны объектов </w:t>
      </w:r>
      <w:r w:rsidRPr="00D2643D">
        <w:rPr>
          <w:rFonts w:ascii="Times New Roman" w:hAnsi="Times New Roman" w:cs="Times New Roman"/>
          <w:bCs/>
          <w:sz w:val="24"/>
          <w:szCs w:val="24"/>
        </w:rPr>
        <w:t>культурного наследия Краснодарского края от 17 июля 2013 г. № 96.</w:t>
      </w:r>
    </w:p>
    <w:p w:rsidR="007050F3" w:rsidRPr="007050F3" w:rsidRDefault="007050F3" w:rsidP="007050F3">
      <w:pPr>
        <w:widowControl w:val="0"/>
        <w:spacing w:after="0" w:line="240" w:lineRule="auto"/>
        <w:ind w:firstLine="567"/>
        <w:jc w:val="both"/>
        <w:rPr>
          <w:rFonts w:ascii="Times New Roman" w:hAnsi="Times New Roman" w:cs="Times New Roman"/>
          <w:bCs/>
          <w:iCs/>
          <w:sz w:val="24"/>
          <w:szCs w:val="24"/>
        </w:rPr>
      </w:pPr>
      <w:r w:rsidRPr="00D2643D">
        <w:rPr>
          <w:rFonts w:ascii="Times New Roman" w:hAnsi="Times New Roman" w:cs="Times New Roman"/>
          <w:bCs/>
          <w:iCs/>
          <w:sz w:val="24"/>
          <w:szCs w:val="24"/>
        </w:rPr>
        <w:t>Раздел земельного участка площадью 1,5 га и более осуществлять исключительно в соответствии с утвержденной документацией по планировке территории.</w:t>
      </w:r>
    </w:p>
    <w:p w:rsidR="000261ED" w:rsidRPr="000261ED" w:rsidRDefault="000261ED" w:rsidP="008F4042">
      <w:pPr>
        <w:widowControl w:val="0"/>
        <w:spacing w:after="0" w:line="240" w:lineRule="auto"/>
        <w:ind w:firstLine="709"/>
        <w:jc w:val="both"/>
        <w:rPr>
          <w:rFonts w:ascii="Times New Roman" w:eastAsia="Times New Roman" w:hAnsi="Times New Roman" w:cs="Times New Roman"/>
          <w:iCs/>
          <w:sz w:val="24"/>
          <w:szCs w:val="24"/>
          <w:lang w:eastAsia="ru-RU"/>
        </w:rPr>
      </w:pPr>
    </w:p>
    <w:p w:rsidR="000261ED" w:rsidRPr="000261ED" w:rsidRDefault="000261ED" w:rsidP="008F4042">
      <w:pPr>
        <w:widowControl w:val="0"/>
        <w:spacing w:after="0" w:line="240" w:lineRule="auto"/>
        <w:ind w:left="360"/>
        <w:jc w:val="both"/>
        <w:rPr>
          <w:rFonts w:ascii="Times New Roman" w:eastAsia="Calibri" w:hAnsi="Times New Roman" w:cs="Times New Roman"/>
          <w:b/>
          <w:sz w:val="24"/>
          <w:szCs w:val="24"/>
        </w:rPr>
      </w:pPr>
      <w:r w:rsidRPr="000261ED">
        <w:rPr>
          <w:rFonts w:ascii="Times New Roman" w:eastAsia="Calibri"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1749"/>
        <w:gridCol w:w="635"/>
        <w:gridCol w:w="1633"/>
        <w:gridCol w:w="993"/>
        <w:gridCol w:w="1059"/>
        <w:gridCol w:w="926"/>
        <w:gridCol w:w="1342"/>
        <w:gridCol w:w="1419"/>
        <w:gridCol w:w="1343"/>
        <w:gridCol w:w="992"/>
        <w:gridCol w:w="992"/>
        <w:gridCol w:w="858"/>
        <w:gridCol w:w="567"/>
      </w:tblGrid>
      <w:tr w:rsidR="000261ED" w:rsidRPr="000261ED" w:rsidTr="000446A7">
        <w:trPr>
          <w:cantSplit/>
          <w:trHeight w:val="113"/>
          <w:tblHeader/>
        </w:trPr>
        <w:tc>
          <w:tcPr>
            <w:tcW w:w="451"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N п/п</w:t>
            </w:r>
          </w:p>
        </w:tc>
        <w:tc>
          <w:tcPr>
            <w:tcW w:w="1749"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Наименование ВРИ</w:t>
            </w:r>
          </w:p>
        </w:tc>
        <w:tc>
          <w:tcPr>
            <w:tcW w:w="635"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Код ВРИ</w:t>
            </w:r>
          </w:p>
        </w:tc>
        <w:tc>
          <w:tcPr>
            <w:tcW w:w="163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Предельные размеры земельных участков (</w:t>
            </w:r>
            <w:proofErr w:type="spellStart"/>
            <w:r w:rsidRPr="000261ED">
              <w:rPr>
                <w:rFonts w:ascii="Times New Roman" w:eastAsia="Times New Roman" w:hAnsi="Times New Roman" w:cs="Times New Roman"/>
                <w:b/>
                <w:bCs/>
                <w:sz w:val="18"/>
                <w:szCs w:val="18"/>
              </w:rPr>
              <w:t>min</w:t>
            </w:r>
            <w:proofErr w:type="spellEnd"/>
            <w:r w:rsidRPr="000261ED">
              <w:rPr>
                <w:rFonts w:ascii="Times New Roman" w:eastAsia="Times New Roman" w:hAnsi="Times New Roman" w:cs="Times New Roman"/>
                <w:b/>
                <w:bCs/>
                <w:sz w:val="18"/>
                <w:szCs w:val="18"/>
              </w:rPr>
              <w:t xml:space="preserve"> /</w:t>
            </w:r>
            <w:r w:rsidRPr="000261ED">
              <w:rPr>
                <w:rFonts w:ascii="Times New Roman" w:eastAsia="Times New Roman" w:hAnsi="Times New Roman" w:cs="Times New Roman"/>
                <w:sz w:val="18"/>
                <w:szCs w:val="18"/>
              </w:rPr>
              <w:t xml:space="preserve"> </w:t>
            </w:r>
            <w:proofErr w:type="spellStart"/>
            <w:r w:rsidRPr="000261ED">
              <w:rPr>
                <w:rFonts w:ascii="Times New Roman" w:eastAsia="Times New Roman" w:hAnsi="Times New Roman" w:cs="Times New Roman"/>
                <w:b/>
                <w:bCs/>
                <w:sz w:val="18"/>
                <w:szCs w:val="18"/>
              </w:rPr>
              <w:t>max</w:t>
            </w:r>
            <w:proofErr w:type="spellEnd"/>
            <w:r w:rsidRPr="000261ED">
              <w:rPr>
                <w:rFonts w:ascii="Times New Roman" w:eastAsia="Times New Roman" w:hAnsi="Times New Roman" w:cs="Times New Roman"/>
                <w:b/>
                <w:bCs/>
                <w:sz w:val="18"/>
                <w:szCs w:val="18"/>
              </w:rPr>
              <w:t xml:space="preserve"> кв. м)</w:t>
            </w:r>
          </w:p>
        </w:tc>
        <w:tc>
          <w:tcPr>
            <w:tcW w:w="99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улиц (м)</w:t>
            </w:r>
          </w:p>
        </w:tc>
        <w:tc>
          <w:tcPr>
            <w:tcW w:w="105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проездов (м)</w:t>
            </w:r>
          </w:p>
        </w:tc>
        <w:tc>
          <w:tcPr>
            <w:tcW w:w="926"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от границы смежного земельного участка</w:t>
            </w:r>
          </w:p>
        </w:tc>
        <w:tc>
          <w:tcPr>
            <w:tcW w:w="134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Минимальная ширина земельных участков вдоль фронта улицы (проезда) (м)</w:t>
            </w:r>
          </w:p>
        </w:tc>
        <w:tc>
          <w:tcPr>
            <w:tcW w:w="141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Максимальное количество этажей объектов капитального строительства (этаж)</w:t>
            </w:r>
          </w:p>
        </w:tc>
        <w:tc>
          <w:tcPr>
            <w:tcW w:w="134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Максимальная высота ОКС от уровня земли до верха перекрытия последнего этажа (или конька кровли) (м)</w:t>
            </w:r>
          </w:p>
        </w:tc>
        <w:tc>
          <w:tcPr>
            <w:tcW w:w="99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Максимальный процент застройки (%)</w:t>
            </w:r>
          </w:p>
        </w:tc>
        <w:tc>
          <w:tcPr>
            <w:tcW w:w="99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процент озеленения (%)</w:t>
            </w:r>
          </w:p>
        </w:tc>
        <w:tc>
          <w:tcPr>
            <w:tcW w:w="85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Процент застройки подземной части (%)</w:t>
            </w:r>
          </w:p>
        </w:tc>
        <w:tc>
          <w:tcPr>
            <w:tcW w:w="567"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КПЗ</w:t>
            </w:r>
          </w:p>
        </w:tc>
      </w:tr>
      <w:tr w:rsidR="002A7841" w:rsidRPr="000261ED" w:rsidTr="000446A7">
        <w:trPr>
          <w:cantSplit/>
          <w:trHeight w:val="113"/>
        </w:trPr>
        <w:tc>
          <w:tcPr>
            <w:tcW w:w="451" w:type="dxa"/>
            <w:shd w:val="clear" w:color="auto" w:fill="auto"/>
          </w:tcPr>
          <w:p w:rsidR="002A7841" w:rsidRPr="000261ED" w:rsidRDefault="00521633" w:rsidP="002A7841">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49" w:type="dxa"/>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r w:rsidRPr="00521633">
              <w:rPr>
                <w:rFonts w:ascii="Times New Roman" w:eastAsia="Times New Roman" w:hAnsi="Times New Roman" w:cs="Times New Roman"/>
                <w:sz w:val="18"/>
                <w:szCs w:val="18"/>
              </w:rPr>
              <w:t>Хранение и переработка сельскохозяйственной продукции</w:t>
            </w:r>
            <w:r>
              <w:rPr>
                <w:rFonts w:ascii="Times New Roman" w:eastAsia="Times New Roman" w:hAnsi="Times New Roman" w:cs="Times New Roman"/>
                <w:sz w:val="18"/>
                <w:szCs w:val="18"/>
              </w:rPr>
              <w:t xml:space="preserve"> </w:t>
            </w:r>
          </w:p>
        </w:tc>
        <w:tc>
          <w:tcPr>
            <w:tcW w:w="635" w:type="dxa"/>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1.15</w:t>
            </w:r>
          </w:p>
        </w:tc>
        <w:tc>
          <w:tcPr>
            <w:tcW w:w="1633" w:type="dxa"/>
            <w:shd w:val="clear" w:color="auto" w:fill="auto"/>
          </w:tcPr>
          <w:p w:rsidR="002A7841" w:rsidRPr="000261ED" w:rsidRDefault="002A7841" w:rsidP="002A7841">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300/100 000</w:t>
            </w:r>
          </w:p>
        </w:tc>
        <w:tc>
          <w:tcPr>
            <w:tcW w:w="993" w:type="dxa"/>
            <w:shd w:val="clear" w:color="auto" w:fill="auto"/>
          </w:tcPr>
          <w:p w:rsidR="002A7841" w:rsidRPr="000261ED" w:rsidRDefault="002A7841" w:rsidP="002A7841">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5</w:t>
            </w:r>
          </w:p>
        </w:tc>
        <w:tc>
          <w:tcPr>
            <w:tcW w:w="1059" w:type="dxa"/>
            <w:shd w:val="clear" w:color="auto" w:fill="auto"/>
          </w:tcPr>
          <w:p w:rsidR="002A7841" w:rsidRPr="000261ED" w:rsidRDefault="002A7841" w:rsidP="002A7841">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5</w:t>
            </w:r>
          </w:p>
        </w:tc>
        <w:tc>
          <w:tcPr>
            <w:tcW w:w="926" w:type="dxa"/>
            <w:shd w:val="clear" w:color="auto" w:fill="auto"/>
          </w:tcPr>
          <w:p w:rsidR="002A7841" w:rsidRPr="000261ED" w:rsidRDefault="002A7841" w:rsidP="002A7841">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3</w:t>
            </w:r>
          </w:p>
        </w:tc>
        <w:tc>
          <w:tcPr>
            <w:tcW w:w="1342" w:type="dxa"/>
            <w:shd w:val="clear" w:color="auto" w:fill="auto"/>
          </w:tcPr>
          <w:p w:rsidR="002A7841" w:rsidRPr="000261ED" w:rsidRDefault="002A7841" w:rsidP="002A7841">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30</w:t>
            </w:r>
          </w:p>
        </w:tc>
        <w:tc>
          <w:tcPr>
            <w:tcW w:w="1419" w:type="dxa"/>
            <w:shd w:val="clear" w:color="auto" w:fill="auto"/>
          </w:tcPr>
          <w:p w:rsidR="002A7841" w:rsidRPr="000261ED" w:rsidRDefault="002A7841" w:rsidP="002A7841">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c>
          <w:tcPr>
            <w:tcW w:w="1343" w:type="dxa"/>
            <w:shd w:val="clear" w:color="auto" w:fill="auto"/>
          </w:tcPr>
          <w:p w:rsidR="002A7841" w:rsidRPr="000261ED" w:rsidRDefault="002A7841" w:rsidP="002A7841">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15</w:t>
            </w:r>
          </w:p>
        </w:tc>
        <w:tc>
          <w:tcPr>
            <w:tcW w:w="992" w:type="dxa"/>
            <w:shd w:val="clear" w:color="auto" w:fill="auto"/>
          </w:tcPr>
          <w:p w:rsidR="002A7841" w:rsidRPr="000261ED" w:rsidRDefault="002A7841" w:rsidP="002A7841">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30</w:t>
            </w:r>
          </w:p>
        </w:tc>
        <w:tc>
          <w:tcPr>
            <w:tcW w:w="992" w:type="dxa"/>
            <w:shd w:val="clear" w:color="auto" w:fill="auto"/>
          </w:tcPr>
          <w:p w:rsidR="002A7841" w:rsidRPr="000261ED" w:rsidRDefault="002A7841" w:rsidP="002A7841">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15</w:t>
            </w:r>
          </w:p>
        </w:tc>
        <w:tc>
          <w:tcPr>
            <w:tcW w:w="1425" w:type="dxa"/>
            <w:gridSpan w:val="2"/>
            <w:shd w:val="clear" w:color="auto" w:fill="auto"/>
          </w:tcPr>
          <w:p w:rsidR="002A7841" w:rsidRPr="000261ED" w:rsidRDefault="002A7841" w:rsidP="002A7841">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r>
      <w:tr w:rsidR="000560D6" w:rsidRPr="000261ED" w:rsidTr="000446A7">
        <w:trPr>
          <w:cantSplit/>
          <w:trHeight w:val="113"/>
        </w:trPr>
        <w:tc>
          <w:tcPr>
            <w:tcW w:w="451" w:type="dxa"/>
            <w:vMerge w:val="restart"/>
            <w:shd w:val="clear" w:color="auto" w:fill="auto"/>
          </w:tcPr>
          <w:p w:rsidR="000560D6" w:rsidRPr="000261ED" w:rsidRDefault="00521633" w:rsidP="008F4042">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1749" w:type="dxa"/>
            <w:vMerge w:val="restart"/>
            <w:shd w:val="clear" w:color="auto" w:fill="auto"/>
          </w:tcPr>
          <w:p w:rsidR="000560D6" w:rsidRPr="0067637E" w:rsidRDefault="000560D6" w:rsidP="008F4042">
            <w:pPr>
              <w:widowControl w:val="0"/>
              <w:spacing w:after="0" w:line="240" w:lineRule="auto"/>
              <w:jc w:val="center"/>
              <w:rPr>
                <w:rFonts w:ascii="Times New Roman" w:hAnsi="Times New Roman"/>
                <w:sz w:val="18"/>
                <w:szCs w:val="18"/>
              </w:rPr>
            </w:pPr>
            <w:r w:rsidRPr="00521633">
              <w:rPr>
                <w:rFonts w:ascii="Times New Roman" w:eastAsia="Times New Roman" w:hAnsi="Times New Roman"/>
                <w:sz w:val="18"/>
                <w:szCs w:val="18"/>
              </w:rPr>
              <w:t>Коммунальное обслуживание</w:t>
            </w:r>
          </w:p>
        </w:tc>
        <w:tc>
          <w:tcPr>
            <w:tcW w:w="635" w:type="dxa"/>
            <w:vMerge w:val="restart"/>
            <w:shd w:val="clear" w:color="auto" w:fill="auto"/>
          </w:tcPr>
          <w:p w:rsidR="000560D6" w:rsidRPr="0067637E" w:rsidRDefault="000560D6" w:rsidP="008F4042">
            <w:pPr>
              <w:widowControl w:val="0"/>
              <w:spacing w:after="0" w:line="240" w:lineRule="auto"/>
              <w:jc w:val="center"/>
              <w:rPr>
                <w:rFonts w:ascii="Times New Roman" w:hAnsi="Times New Roman"/>
                <w:sz w:val="18"/>
                <w:szCs w:val="18"/>
              </w:rPr>
            </w:pPr>
            <w:r>
              <w:rPr>
                <w:rFonts w:ascii="Times New Roman" w:eastAsia="Times New Roman" w:hAnsi="Times New Roman"/>
                <w:sz w:val="18"/>
                <w:szCs w:val="18"/>
              </w:rPr>
              <w:t>3.1</w:t>
            </w:r>
          </w:p>
        </w:tc>
        <w:tc>
          <w:tcPr>
            <w:tcW w:w="1633" w:type="dxa"/>
            <w:shd w:val="clear" w:color="auto" w:fill="auto"/>
          </w:tcPr>
          <w:p w:rsidR="000560D6" w:rsidRPr="0067637E" w:rsidRDefault="000560D6" w:rsidP="008F4042">
            <w:pPr>
              <w:widowControl w:val="0"/>
              <w:spacing w:after="0" w:line="240" w:lineRule="auto"/>
              <w:jc w:val="center"/>
              <w:rPr>
                <w:rFonts w:ascii="Times New Roman" w:hAnsi="Times New Roman"/>
                <w:sz w:val="18"/>
                <w:szCs w:val="18"/>
              </w:rPr>
            </w:pPr>
            <w:r w:rsidRPr="00D529A0">
              <w:rPr>
                <w:rFonts w:ascii="Times New Roman" w:eastAsia="Times New Roman" w:hAnsi="Times New Roman"/>
                <w:sz w:val="18"/>
                <w:szCs w:val="18"/>
              </w:rPr>
              <w:t>4/10 000</w:t>
            </w:r>
          </w:p>
        </w:tc>
        <w:tc>
          <w:tcPr>
            <w:tcW w:w="993" w:type="dxa"/>
            <w:shd w:val="clear" w:color="auto" w:fill="auto"/>
          </w:tcPr>
          <w:p w:rsidR="000560D6" w:rsidRPr="0067637E" w:rsidRDefault="000560D6" w:rsidP="008F4042">
            <w:pPr>
              <w:widowControl w:val="0"/>
              <w:spacing w:after="0" w:line="240" w:lineRule="auto"/>
              <w:jc w:val="center"/>
              <w:rPr>
                <w:rFonts w:ascii="Times New Roman" w:hAnsi="Times New Roman"/>
                <w:sz w:val="18"/>
                <w:szCs w:val="18"/>
              </w:rPr>
            </w:pPr>
            <w:r w:rsidRPr="00D529A0">
              <w:rPr>
                <w:rFonts w:ascii="Times New Roman" w:eastAsia="Times New Roman" w:hAnsi="Times New Roman"/>
                <w:sz w:val="18"/>
                <w:szCs w:val="18"/>
              </w:rPr>
              <w:t>5</w:t>
            </w:r>
          </w:p>
        </w:tc>
        <w:tc>
          <w:tcPr>
            <w:tcW w:w="1059" w:type="dxa"/>
            <w:shd w:val="clear" w:color="auto" w:fill="auto"/>
          </w:tcPr>
          <w:p w:rsidR="000560D6" w:rsidRPr="0067637E" w:rsidRDefault="000560D6" w:rsidP="008F4042">
            <w:pPr>
              <w:widowControl w:val="0"/>
              <w:spacing w:after="0" w:line="240" w:lineRule="auto"/>
              <w:jc w:val="center"/>
              <w:rPr>
                <w:rFonts w:ascii="Times New Roman" w:hAnsi="Times New Roman"/>
                <w:sz w:val="18"/>
                <w:szCs w:val="18"/>
              </w:rPr>
            </w:pPr>
            <w:r w:rsidRPr="00D529A0">
              <w:rPr>
                <w:rFonts w:ascii="Times New Roman" w:eastAsia="Times New Roman" w:hAnsi="Times New Roman"/>
                <w:sz w:val="18"/>
                <w:szCs w:val="18"/>
              </w:rPr>
              <w:t>5</w:t>
            </w:r>
          </w:p>
        </w:tc>
        <w:tc>
          <w:tcPr>
            <w:tcW w:w="926" w:type="dxa"/>
            <w:shd w:val="clear" w:color="auto" w:fill="auto"/>
          </w:tcPr>
          <w:p w:rsidR="000560D6" w:rsidRPr="0067637E" w:rsidRDefault="000560D6" w:rsidP="008F4042">
            <w:pPr>
              <w:widowControl w:val="0"/>
              <w:spacing w:after="0" w:line="240" w:lineRule="auto"/>
              <w:jc w:val="center"/>
              <w:rPr>
                <w:rFonts w:ascii="Times New Roman" w:hAnsi="Times New Roman"/>
                <w:sz w:val="18"/>
                <w:szCs w:val="18"/>
              </w:rPr>
            </w:pPr>
            <w:r w:rsidRPr="00D529A0">
              <w:rPr>
                <w:rFonts w:ascii="Times New Roman" w:eastAsia="Times New Roman" w:hAnsi="Times New Roman"/>
                <w:sz w:val="18"/>
                <w:szCs w:val="18"/>
              </w:rPr>
              <w:t>5</w:t>
            </w:r>
          </w:p>
        </w:tc>
        <w:tc>
          <w:tcPr>
            <w:tcW w:w="1342" w:type="dxa"/>
            <w:shd w:val="clear" w:color="auto" w:fill="auto"/>
          </w:tcPr>
          <w:p w:rsidR="000560D6" w:rsidRPr="0067637E" w:rsidRDefault="000560D6" w:rsidP="008F4042">
            <w:pPr>
              <w:widowControl w:val="0"/>
              <w:spacing w:after="0" w:line="240" w:lineRule="auto"/>
              <w:jc w:val="center"/>
              <w:rPr>
                <w:rFonts w:ascii="Times New Roman" w:hAnsi="Times New Roman"/>
                <w:sz w:val="18"/>
                <w:szCs w:val="18"/>
              </w:rPr>
            </w:pPr>
            <w:r w:rsidRPr="00D529A0">
              <w:rPr>
                <w:rFonts w:ascii="Times New Roman" w:eastAsia="Times New Roman" w:hAnsi="Times New Roman"/>
                <w:sz w:val="18"/>
                <w:szCs w:val="18"/>
              </w:rPr>
              <w:t>не подлежит установлению</w:t>
            </w:r>
          </w:p>
        </w:tc>
        <w:tc>
          <w:tcPr>
            <w:tcW w:w="1419" w:type="dxa"/>
            <w:shd w:val="clear" w:color="auto" w:fill="auto"/>
          </w:tcPr>
          <w:p w:rsidR="000560D6" w:rsidRPr="0067637E" w:rsidRDefault="000560D6" w:rsidP="008F4042">
            <w:pPr>
              <w:widowControl w:val="0"/>
              <w:spacing w:after="0" w:line="240" w:lineRule="auto"/>
              <w:jc w:val="center"/>
              <w:rPr>
                <w:rFonts w:ascii="Times New Roman" w:hAnsi="Times New Roman"/>
                <w:sz w:val="18"/>
                <w:szCs w:val="18"/>
              </w:rPr>
            </w:pPr>
            <w:r w:rsidRPr="00D529A0">
              <w:rPr>
                <w:rFonts w:ascii="Times New Roman" w:eastAsia="Times New Roman" w:hAnsi="Times New Roman"/>
                <w:sz w:val="18"/>
                <w:szCs w:val="18"/>
              </w:rPr>
              <w:t>2</w:t>
            </w:r>
          </w:p>
        </w:tc>
        <w:tc>
          <w:tcPr>
            <w:tcW w:w="1343" w:type="dxa"/>
            <w:shd w:val="clear" w:color="auto" w:fill="auto"/>
          </w:tcPr>
          <w:p w:rsidR="000560D6" w:rsidRPr="0067637E" w:rsidRDefault="000560D6" w:rsidP="008F4042">
            <w:pPr>
              <w:widowControl w:val="0"/>
              <w:spacing w:after="0" w:line="240" w:lineRule="auto"/>
              <w:jc w:val="center"/>
              <w:rPr>
                <w:rFonts w:ascii="Times New Roman" w:hAnsi="Times New Roman"/>
                <w:sz w:val="18"/>
                <w:szCs w:val="18"/>
              </w:rPr>
            </w:pPr>
            <w:r>
              <w:rPr>
                <w:rFonts w:ascii="Times New Roman" w:eastAsia="Times New Roman" w:hAnsi="Times New Roman"/>
                <w:sz w:val="18"/>
                <w:szCs w:val="18"/>
              </w:rPr>
              <w:t>20</w:t>
            </w:r>
          </w:p>
        </w:tc>
        <w:tc>
          <w:tcPr>
            <w:tcW w:w="992" w:type="dxa"/>
            <w:shd w:val="clear" w:color="auto" w:fill="auto"/>
          </w:tcPr>
          <w:p w:rsidR="000560D6" w:rsidRPr="0067637E" w:rsidRDefault="000560D6" w:rsidP="008F4042">
            <w:pPr>
              <w:widowControl w:val="0"/>
              <w:spacing w:after="0" w:line="240" w:lineRule="auto"/>
              <w:jc w:val="center"/>
              <w:rPr>
                <w:rFonts w:ascii="Times New Roman" w:hAnsi="Times New Roman"/>
                <w:sz w:val="18"/>
                <w:szCs w:val="18"/>
              </w:rPr>
            </w:pPr>
            <w:r w:rsidRPr="00D529A0">
              <w:rPr>
                <w:rFonts w:ascii="Times New Roman" w:eastAsia="Times New Roman" w:hAnsi="Times New Roman"/>
                <w:sz w:val="18"/>
                <w:szCs w:val="18"/>
              </w:rPr>
              <w:t>60</w:t>
            </w:r>
          </w:p>
        </w:tc>
        <w:tc>
          <w:tcPr>
            <w:tcW w:w="992" w:type="dxa"/>
            <w:shd w:val="clear" w:color="auto" w:fill="auto"/>
          </w:tcPr>
          <w:p w:rsidR="000560D6" w:rsidRPr="0067637E" w:rsidRDefault="000560D6" w:rsidP="008F4042">
            <w:pPr>
              <w:widowControl w:val="0"/>
              <w:spacing w:after="0" w:line="240" w:lineRule="auto"/>
              <w:jc w:val="center"/>
              <w:rPr>
                <w:rFonts w:ascii="Times New Roman" w:hAnsi="Times New Roman"/>
                <w:sz w:val="18"/>
                <w:szCs w:val="18"/>
              </w:rPr>
            </w:pPr>
            <w:r w:rsidRPr="00D529A0">
              <w:rPr>
                <w:rFonts w:ascii="Times New Roman" w:eastAsia="Times New Roman" w:hAnsi="Times New Roman"/>
                <w:sz w:val="18"/>
                <w:szCs w:val="18"/>
              </w:rPr>
              <w:t>10</w:t>
            </w:r>
          </w:p>
        </w:tc>
        <w:tc>
          <w:tcPr>
            <w:tcW w:w="1425" w:type="dxa"/>
            <w:gridSpan w:val="2"/>
            <w:shd w:val="clear" w:color="auto" w:fill="auto"/>
          </w:tcPr>
          <w:p w:rsidR="000560D6" w:rsidRPr="0067637E" w:rsidRDefault="000560D6" w:rsidP="008F4042">
            <w:pPr>
              <w:widowControl w:val="0"/>
              <w:spacing w:after="0" w:line="240" w:lineRule="auto"/>
              <w:jc w:val="center"/>
              <w:rPr>
                <w:rFonts w:ascii="Times New Roman" w:hAnsi="Times New Roman"/>
                <w:sz w:val="18"/>
                <w:szCs w:val="18"/>
              </w:rPr>
            </w:pPr>
            <w:r w:rsidRPr="00D529A0">
              <w:rPr>
                <w:rFonts w:ascii="Times New Roman" w:eastAsia="Times New Roman" w:hAnsi="Times New Roman"/>
                <w:sz w:val="18"/>
                <w:szCs w:val="18"/>
              </w:rPr>
              <w:t>не подлежит установлению</w:t>
            </w:r>
          </w:p>
        </w:tc>
      </w:tr>
      <w:tr w:rsidR="00903EC9" w:rsidRPr="000261ED" w:rsidTr="000446A7">
        <w:trPr>
          <w:cantSplit/>
          <w:trHeight w:val="113"/>
        </w:trPr>
        <w:tc>
          <w:tcPr>
            <w:tcW w:w="451" w:type="dxa"/>
            <w:vMerge/>
            <w:shd w:val="clear" w:color="auto" w:fill="auto"/>
          </w:tcPr>
          <w:p w:rsidR="00903EC9" w:rsidRPr="000261ED" w:rsidRDefault="00903EC9" w:rsidP="008F4042">
            <w:pPr>
              <w:widowControl w:val="0"/>
              <w:spacing w:after="0" w:line="240" w:lineRule="auto"/>
              <w:jc w:val="center"/>
              <w:rPr>
                <w:rFonts w:ascii="Times New Roman" w:eastAsia="Calibri" w:hAnsi="Times New Roman" w:cs="Times New Roman"/>
                <w:sz w:val="18"/>
                <w:szCs w:val="18"/>
              </w:rPr>
            </w:pPr>
          </w:p>
        </w:tc>
        <w:tc>
          <w:tcPr>
            <w:tcW w:w="1749" w:type="dxa"/>
            <w:vMerge/>
            <w:shd w:val="clear" w:color="auto" w:fill="auto"/>
          </w:tcPr>
          <w:p w:rsidR="00903EC9" w:rsidRPr="000261ED" w:rsidRDefault="00903EC9" w:rsidP="008F4042">
            <w:pPr>
              <w:widowControl w:val="0"/>
              <w:spacing w:after="0" w:line="240" w:lineRule="auto"/>
              <w:jc w:val="center"/>
              <w:rPr>
                <w:rFonts w:ascii="Times New Roman" w:eastAsia="Calibri" w:hAnsi="Times New Roman" w:cs="Times New Roman"/>
                <w:sz w:val="18"/>
                <w:szCs w:val="18"/>
              </w:rPr>
            </w:pPr>
          </w:p>
        </w:tc>
        <w:tc>
          <w:tcPr>
            <w:tcW w:w="635" w:type="dxa"/>
            <w:vMerge/>
            <w:shd w:val="clear" w:color="auto" w:fill="auto"/>
          </w:tcPr>
          <w:p w:rsidR="00903EC9" w:rsidRPr="000261ED" w:rsidRDefault="00903EC9" w:rsidP="008F4042">
            <w:pPr>
              <w:widowControl w:val="0"/>
              <w:spacing w:after="0" w:line="240" w:lineRule="auto"/>
              <w:jc w:val="center"/>
              <w:rPr>
                <w:rFonts w:ascii="Times New Roman" w:eastAsia="Calibri" w:hAnsi="Times New Roman" w:cs="Times New Roman"/>
                <w:sz w:val="18"/>
                <w:szCs w:val="18"/>
              </w:rPr>
            </w:pPr>
          </w:p>
        </w:tc>
        <w:tc>
          <w:tcPr>
            <w:tcW w:w="12124" w:type="dxa"/>
            <w:gridSpan w:val="11"/>
            <w:shd w:val="clear" w:color="auto" w:fill="auto"/>
          </w:tcPr>
          <w:p w:rsidR="00903EC9" w:rsidRPr="000261ED" w:rsidRDefault="00903EC9" w:rsidP="008F4042">
            <w:pPr>
              <w:widowControl w:val="0"/>
              <w:spacing w:after="0" w:line="240" w:lineRule="auto"/>
              <w:jc w:val="center"/>
              <w:rPr>
                <w:rFonts w:ascii="Times New Roman" w:eastAsia="Calibri" w:hAnsi="Times New Roman" w:cs="Times New Roman"/>
                <w:sz w:val="18"/>
                <w:szCs w:val="18"/>
              </w:rPr>
            </w:pPr>
            <w:r w:rsidRPr="00A7646D">
              <w:rPr>
                <w:rFonts w:ascii="Times New Roman" w:eastAsia="Times New Roman" w:hAnsi="Times New Roman"/>
                <w:bCs/>
                <w:sz w:val="18"/>
                <w:szCs w:val="18"/>
              </w:rPr>
              <w:t>не устанавливаются для линейных объектов</w:t>
            </w:r>
          </w:p>
        </w:tc>
      </w:tr>
      <w:tr w:rsidR="000446A7" w:rsidRPr="000261ED" w:rsidTr="000446A7">
        <w:trPr>
          <w:cantSplit/>
          <w:trHeight w:val="113"/>
        </w:trPr>
        <w:tc>
          <w:tcPr>
            <w:tcW w:w="451" w:type="dxa"/>
            <w:vMerge w:val="restart"/>
            <w:shd w:val="clear" w:color="auto" w:fill="auto"/>
          </w:tcPr>
          <w:p w:rsidR="000446A7" w:rsidRPr="000261ED" w:rsidRDefault="00521633" w:rsidP="008F4042">
            <w:pPr>
              <w:widowControl w:val="0"/>
              <w:spacing w:after="0" w:line="240" w:lineRule="auto"/>
              <w:jc w:val="center"/>
              <w:rPr>
                <w:rFonts w:ascii="Times New Roman" w:eastAsia="Times New Roman" w:hAnsi="Times New Roman" w:cs="Times New Roman"/>
                <w:sz w:val="18"/>
                <w:szCs w:val="18"/>
              </w:rPr>
            </w:pPr>
            <w:r>
              <w:rPr>
                <w:rFonts w:ascii="Times New Roman" w:eastAsia="Calibri" w:hAnsi="Times New Roman" w:cs="Times New Roman"/>
                <w:sz w:val="18"/>
                <w:szCs w:val="18"/>
              </w:rPr>
              <w:t>3</w:t>
            </w:r>
          </w:p>
        </w:tc>
        <w:tc>
          <w:tcPr>
            <w:tcW w:w="1749" w:type="dxa"/>
            <w:vMerge w:val="restart"/>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Предоставление коммунальных услуг</w:t>
            </w:r>
          </w:p>
        </w:tc>
        <w:tc>
          <w:tcPr>
            <w:tcW w:w="635" w:type="dxa"/>
            <w:vMerge w:val="restart"/>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3.1.1</w:t>
            </w:r>
          </w:p>
        </w:tc>
        <w:tc>
          <w:tcPr>
            <w:tcW w:w="1633"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4/10 000</w:t>
            </w:r>
          </w:p>
        </w:tc>
        <w:tc>
          <w:tcPr>
            <w:tcW w:w="993"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5</w:t>
            </w:r>
          </w:p>
        </w:tc>
        <w:tc>
          <w:tcPr>
            <w:tcW w:w="1059"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5</w:t>
            </w:r>
          </w:p>
        </w:tc>
        <w:tc>
          <w:tcPr>
            <w:tcW w:w="926"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5</w:t>
            </w:r>
          </w:p>
        </w:tc>
        <w:tc>
          <w:tcPr>
            <w:tcW w:w="1342"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c>
          <w:tcPr>
            <w:tcW w:w="1419"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Calibri" w:hAnsi="Times New Roman" w:cs="Times New Roman"/>
                <w:sz w:val="18"/>
                <w:szCs w:val="18"/>
              </w:rPr>
              <w:t>2</w:t>
            </w:r>
          </w:p>
        </w:tc>
        <w:tc>
          <w:tcPr>
            <w:tcW w:w="1343"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20</w:t>
            </w:r>
          </w:p>
        </w:tc>
        <w:tc>
          <w:tcPr>
            <w:tcW w:w="992"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60</w:t>
            </w:r>
          </w:p>
        </w:tc>
        <w:tc>
          <w:tcPr>
            <w:tcW w:w="992"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10</w:t>
            </w:r>
          </w:p>
        </w:tc>
        <w:tc>
          <w:tcPr>
            <w:tcW w:w="1425" w:type="dxa"/>
            <w:gridSpan w:val="2"/>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r>
      <w:tr w:rsidR="000261ED" w:rsidRPr="000261ED" w:rsidTr="000446A7">
        <w:trPr>
          <w:cantSplit/>
          <w:trHeight w:val="113"/>
        </w:trPr>
        <w:tc>
          <w:tcPr>
            <w:tcW w:w="451" w:type="dxa"/>
            <w:vMerge/>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sz w:val="18"/>
                <w:szCs w:val="18"/>
              </w:rPr>
            </w:pPr>
          </w:p>
        </w:tc>
        <w:tc>
          <w:tcPr>
            <w:tcW w:w="1749" w:type="dxa"/>
            <w:vMerge/>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sz w:val="18"/>
                <w:szCs w:val="18"/>
              </w:rPr>
            </w:pPr>
          </w:p>
        </w:tc>
        <w:tc>
          <w:tcPr>
            <w:tcW w:w="635" w:type="dxa"/>
            <w:vMerge/>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sz w:val="18"/>
                <w:szCs w:val="18"/>
              </w:rPr>
            </w:pPr>
          </w:p>
        </w:tc>
        <w:tc>
          <w:tcPr>
            <w:tcW w:w="12124" w:type="dxa"/>
            <w:gridSpan w:val="11"/>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bCs/>
                <w:sz w:val="18"/>
                <w:szCs w:val="18"/>
              </w:rPr>
              <w:t>не устанавливаются для линейных объектов</w:t>
            </w:r>
          </w:p>
        </w:tc>
      </w:tr>
      <w:tr w:rsidR="00521633" w:rsidRPr="000261ED" w:rsidTr="00EC70AE">
        <w:trPr>
          <w:cantSplit/>
          <w:trHeight w:val="113"/>
        </w:trPr>
        <w:tc>
          <w:tcPr>
            <w:tcW w:w="451" w:type="dxa"/>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Pr>
                <w:rFonts w:ascii="Times New Roman" w:eastAsia="Calibri" w:hAnsi="Times New Roman" w:cs="Times New Roman"/>
                <w:sz w:val="18"/>
                <w:szCs w:val="18"/>
              </w:rPr>
              <w:t>4</w:t>
            </w:r>
          </w:p>
        </w:tc>
        <w:tc>
          <w:tcPr>
            <w:tcW w:w="1749" w:type="dxa"/>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Административные здания организаций, обеспечивающих предоставление коммунальных услуг</w:t>
            </w:r>
          </w:p>
        </w:tc>
        <w:tc>
          <w:tcPr>
            <w:tcW w:w="635" w:type="dxa"/>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3.1.2</w:t>
            </w:r>
          </w:p>
        </w:tc>
        <w:tc>
          <w:tcPr>
            <w:tcW w:w="1633" w:type="dxa"/>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300/10 000</w:t>
            </w:r>
          </w:p>
        </w:tc>
        <w:tc>
          <w:tcPr>
            <w:tcW w:w="993" w:type="dxa"/>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5</w:t>
            </w:r>
          </w:p>
        </w:tc>
        <w:tc>
          <w:tcPr>
            <w:tcW w:w="1059" w:type="dxa"/>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5</w:t>
            </w:r>
          </w:p>
        </w:tc>
        <w:tc>
          <w:tcPr>
            <w:tcW w:w="926" w:type="dxa"/>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5</w:t>
            </w:r>
          </w:p>
        </w:tc>
        <w:tc>
          <w:tcPr>
            <w:tcW w:w="1342" w:type="dxa"/>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c>
          <w:tcPr>
            <w:tcW w:w="1419" w:type="dxa"/>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Calibri" w:hAnsi="Times New Roman" w:cs="Times New Roman"/>
                <w:sz w:val="18"/>
                <w:szCs w:val="18"/>
              </w:rPr>
              <w:t>2</w:t>
            </w:r>
          </w:p>
        </w:tc>
        <w:tc>
          <w:tcPr>
            <w:tcW w:w="1343" w:type="dxa"/>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10</w:t>
            </w:r>
          </w:p>
        </w:tc>
        <w:tc>
          <w:tcPr>
            <w:tcW w:w="992" w:type="dxa"/>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60</w:t>
            </w:r>
          </w:p>
        </w:tc>
        <w:tc>
          <w:tcPr>
            <w:tcW w:w="992" w:type="dxa"/>
            <w:shd w:val="clear" w:color="auto" w:fill="auto"/>
          </w:tcPr>
          <w:p w:rsidR="00521633" w:rsidRPr="000261ED" w:rsidRDefault="00521633" w:rsidP="00521633">
            <w:pPr>
              <w:widowControl w:val="0"/>
              <w:spacing w:after="0" w:line="240" w:lineRule="auto"/>
              <w:jc w:val="center"/>
              <w:rPr>
                <w:rFonts w:ascii="Times New Roman" w:eastAsia="Times New Roman" w:hAnsi="Times New Roman" w:cs="Times New Roman"/>
                <w:sz w:val="18"/>
                <w:szCs w:val="18"/>
              </w:rPr>
            </w:pPr>
            <w:r w:rsidRPr="00521633">
              <w:rPr>
                <w:rFonts w:ascii="Times New Roman" w:eastAsia="Calibri" w:hAnsi="Times New Roman" w:cs="Times New Roman"/>
                <w:sz w:val="18"/>
                <w:szCs w:val="18"/>
              </w:rPr>
              <w:t>10</w:t>
            </w:r>
          </w:p>
        </w:tc>
        <w:tc>
          <w:tcPr>
            <w:tcW w:w="1425" w:type="dxa"/>
            <w:gridSpan w:val="2"/>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r>
      <w:tr w:rsidR="002A7841" w:rsidRPr="000261ED" w:rsidTr="00116080">
        <w:trPr>
          <w:cantSplit/>
          <w:trHeight w:val="113"/>
        </w:trPr>
        <w:tc>
          <w:tcPr>
            <w:tcW w:w="451" w:type="dxa"/>
            <w:vMerge w:val="restart"/>
            <w:shd w:val="clear" w:color="auto" w:fill="auto"/>
          </w:tcPr>
          <w:p w:rsidR="002A7841" w:rsidRPr="002A7841" w:rsidRDefault="00521633" w:rsidP="008F4042">
            <w:pPr>
              <w:widowControl w:val="0"/>
              <w:spacing w:after="0" w:line="240" w:lineRule="auto"/>
              <w:jc w:val="center"/>
              <w:rPr>
                <w:rFonts w:ascii="Times New Roman" w:eastAsia="Calibri" w:hAnsi="Times New Roman" w:cs="Times New Roman"/>
                <w:sz w:val="18"/>
                <w:szCs w:val="18"/>
              </w:rPr>
            </w:pPr>
            <w:r>
              <w:rPr>
                <w:rFonts w:ascii="Times New Roman" w:eastAsia="Times New Roman" w:hAnsi="Times New Roman" w:cs="Times New Roman"/>
                <w:sz w:val="18"/>
                <w:szCs w:val="18"/>
              </w:rPr>
              <w:t>5</w:t>
            </w:r>
          </w:p>
        </w:tc>
        <w:tc>
          <w:tcPr>
            <w:tcW w:w="1749" w:type="dxa"/>
            <w:vMerge w:val="restart"/>
            <w:shd w:val="clear" w:color="auto" w:fill="auto"/>
          </w:tcPr>
          <w:p w:rsidR="002A7841" w:rsidRPr="00521633" w:rsidRDefault="002A7841" w:rsidP="00521633">
            <w:pPr>
              <w:widowControl w:val="0"/>
              <w:spacing w:after="0" w:line="240" w:lineRule="auto"/>
              <w:jc w:val="center"/>
              <w:rPr>
                <w:rFonts w:ascii="Times New Roman" w:eastAsia="Times New Roman" w:hAnsi="Times New Roman" w:cs="Times New Roman"/>
                <w:sz w:val="18"/>
                <w:szCs w:val="18"/>
              </w:rPr>
            </w:pPr>
            <w:r w:rsidRPr="00521633">
              <w:rPr>
                <w:rFonts w:ascii="Times New Roman" w:eastAsia="Times New Roman" w:hAnsi="Times New Roman" w:cs="Times New Roman"/>
                <w:sz w:val="18"/>
                <w:szCs w:val="18"/>
              </w:rPr>
              <w:t>Магазины</w:t>
            </w:r>
          </w:p>
        </w:tc>
        <w:tc>
          <w:tcPr>
            <w:tcW w:w="635" w:type="dxa"/>
            <w:vMerge w:val="restart"/>
            <w:shd w:val="clear" w:color="auto" w:fill="auto"/>
          </w:tcPr>
          <w:p w:rsidR="002A7841" w:rsidRPr="00521633" w:rsidRDefault="002A7841" w:rsidP="00521633">
            <w:pPr>
              <w:widowControl w:val="0"/>
              <w:spacing w:after="0" w:line="240" w:lineRule="auto"/>
              <w:rPr>
                <w:rFonts w:ascii="Times New Roman" w:eastAsia="Calibri" w:hAnsi="Times New Roman" w:cs="Times New Roman"/>
                <w:sz w:val="18"/>
                <w:szCs w:val="18"/>
              </w:rPr>
            </w:pPr>
            <w:r w:rsidRPr="00521633">
              <w:rPr>
                <w:rFonts w:ascii="Times New Roman" w:eastAsia="Times New Roman" w:hAnsi="Times New Roman" w:cs="Times New Roman"/>
                <w:sz w:val="18"/>
                <w:szCs w:val="18"/>
              </w:rPr>
              <w:t>4.4</w:t>
            </w:r>
          </w:p>
        </w:tc>
        <w:tc>
          <w:tcPr>
            <w:tcW w:w="1633" w:type="dxa"/>
            <w:shd w:val="clear" w:color="auto" w:fill="auto"/>
          </w:tcPr>
          <w:p w:rsidR="002A7841" w:rsidRPr="00521633" w:rsidRDefault="002A7841" w:rsidP="00521633">
            <w:pPr>
              <w:widowControl w:val="0"/>
              <w:spacing w:after="0" w:line="240" w:lineRule="auto"/>
              <w:rPr>
                <w:rFonts w:ascii="Times New Roman" w:eastAsia="Calibri" w:hAnsi="Times New Roman" w:cs="Times New Roman"/>
                <w:sz w:val="18"/>
                <w:szCs w:val="18"/>
              </w:rPr>
            </w:pPr>
            <w:r w:rsidRPr="00521633">
              <w:rPr>
                <w:rFonts w:ascii="Times New Roman" w:eastAsia="Times New Roman" w:hAnsi="Times New Roman" w:cs="Times New Roman"/>
                <w:sz w:val="18"/>
                <w:szCs w:val="18"/>
              </w:rPr>
              <w:t>500/10 000</w:t>
            </w:r>
          </w:p>
        </w:tc>
        <w:tc>
          <w:tcPr>
            <w:tcW w:w="993" w:type="dxa"/>
            <w:shd w:val="clear" w:color="auto" w:fill="auto"/>
          </w:tcPr>
          <w:p w:rsidR="002A7841" w:rsidRPr="00521633" w:rsidRDefault="002A7841" w:rsidP="00521633">
            <w:pPr>
              <w:widowControl w:val="0"/>
              <w:spacing w:after="0" w:line="240" w:lineRule="auto"/>
              <w:rPr>
                <w:rFonts w:ascii="Times New Roman" w:eastAsia="Calibri" w:hAnsi="Times New Roman" w:cs="Times New Roman"/>
                <w:sz w:val="18"/>
                <w:szCs w:val="18"/>
              </w:rPr>
            </w:pPr>
            <w:r w:rsidRPr="00521633">
              <w:rPr>
                <w:rFonts w:ascii="Times New Roman" w:eastAsia="Times New Roman" w:hAnsi="Times New Roman" w:cs="Times New Roman"/>
                <w:sz w:val="18"/>
                <w:szCs w:val="18"/>
              </w:rPr>
              <w:t>5</w:t>
            </w:r>
          </w:p>
        </w:tc>
        <w:tc>
          <w:tcPr>
            <w:tcW w:w="1059" w:type="dxa"/>
            <w:shd w:val="clear" w:color="auto" w:fill="auto"/>
          </w:tcPr>
          <w:p w:rsidR="002A7841" w:rsidRPr="00521633" w:rsidRDefault="002A7841" w:rsidP="00521633">
            <w:pPr>
              <w:widowControl w:val="0"/>
              <w:spacing w:after="0" w:line="240" w:lineRule="auto"/>
              <w:rPr>
                <w:rFonts w:ascii="Times New Roman" w:eastAsia="Calibri" w:hAnsi="Times New Roman" w:cs="Times New Roman"/>
                <w:sz w:val="18"/>
                <w:szCs w:val="18"/>
              </w:rPr>
            </w:pPr>
            <w:r w:rsidRPr="00521633">
              <w:rPr>
                <w:rFonts w:ascii="Times New Roman" w:eastAsia="Times New Roman" w:hAnsi="Times New Roman" w:cs="Times New Roman"/>
                <w:sz w:val="18"/>
                <w:szCs w:val="18"/>
              </w:rPr>
              <w:t>5</w:t>
            </w:r>
          </w:p>
        </w:tc>
        <w:tc>
          <w:tcPr>
            <w:tcW w:w="926" w:type="dxa"/>
            <w:shd w:val="clear" w:color="auto" w:fill="auto"/>
          </w:tcPr>
          <w:p w:rsidR="002A7841" w:rsidRPr="00521633" w:rsidRDefault="002A7841" w:rsidP="00521633">
            <w:pPr>
              <w:widowControl w:val="0"/>
              <w:spacing w:after="0" w:line="240" w:lineRule="auto"/>
              <w:rPr>
                <w:rFonts w:ascii="Times New Roman" w:eastAsia="Calibri" w:hAnsi="Times New Roman" w:cs="Times New Roman"/>
                <w:sz w:val="18"/>
                <w:szCs w:val="18"/>
              </w:rPr>
            </w:pPr>
            <w:r w:rsidRPr="00521633">
              <w:rPr>
                <w:rFonts w:ascii="Times New Roman" w:eastAsia="Times New Roman" w:hAnsi="Times New Roman" w:cs="Times New Roman"/>
                <w:sz w:val="18"/>
                <w:szCs w:val="18"/>
              </w:rPr>
              <w:t>3</w:t>
            </w:r>
          </w:p>
        </w:tc>
        <w:tc>
          <w:tcPr>
            <w:tcW w:w="1342" w:type="dxa"/>
            <w:shd w:val="clear" w:color="auto" w:fill="auto"/>
          </w:tcPr>
          <w:p w:rsidR="002A7841" w:rsidRPr="00521633" w:rsidRDefault="002A7841" w:rsidP="00521633">
            <w:pPr>
              <w:widowControl w:val="0"/>
              <w:spacing w:after="0" w:line="240" w:lineRule="auto"/>
              <w:rPr>
                <w:rFonts w:ascii="Times New Roman" w:eastAsia="Calibri" w:hAnsi="Times New Roman" w:cs="Times New Roman"/>
                <w:sz w:val="18"/>
                <w:szCs w:val="18"/>
              </w:rPr>
            </w:pPr>
            <w:r w:rsidRPr="00521633">
              <w:rPr>
                <w:rFonts w:ascii="Times New Roman" w:eastAsia="Times New Roman" w:hAnsi="Times New Roman" w:cs="Times New Roman"/>
                <w:sz w:val="18"/>
                <w:szCs w:val="18"/>
              </w:rPr>
              <w:t>не подлежит установлению</w:t>
            </w:r>
          </w:p>
        </w:tc>
        <w:tc>
          <w:tcPr>
            <w:tcW w:w="1419" w:type="dxa"/>
            <w:shd w:val="clear" w:color="auto" w:fill="auto"/>
          </w:tcPr>
          <w:p w:rsidR="002A7841" w:rsidRPr="00521633" w:rsidRDefault="002A7841" w:rsidP="00521633">
            <w:pPr>
              <w:widowControl w:val="0"/>
              <w:spacing w:after="0" w:line="240" w:lineRule="auto"/>
              <w:rPr>
                <w:rFonts w:ascii="Times New Roman" w:eastAsia="Calibri" w:hAnsi="Times New Roman" w:cs="Times New Roman"/>
                <w:sz w:val="18"/>
                <w:szCs w:val="18"/>
              </w:rPr>
            </w:pPr>
            <w:r w:rsidRPr="00521633">
              <w:rPr>
                <w:rFonts w:ascii="Times New Roman" w:eastAsia="Times New Roman" w:hAnsi="Times New Roman" w:cs="Times New Roman"/>
                <w:sz w:val="18"/>
                <w:szCs w:val="18"/>
              </w:rPr>
              <w:t>3</w:t>
            </w:r>
          </w:p>
        </w:tc>
        <w:tc>
          <w:tcPr>
            <w:tcW w:w="1343" w:type="dxa"/>
            <w:shd w:val="clear" w:color="auto" w:fill="auto"/>
          </w:tcPr>
          <w:p w:rsidR="002A7841" w:rsidRPr="00521633" w:rsidRDefault="002A7841" w:rsidP="00521633">
            <w:pPr>
              <w:widowControl w:val="0"/>
              <w:spacing w:after="0" w:line="240" w:lineRule="auto"/>
              <w:rPr>
                <w:rFonts w:ascii="Times New Roman" w:eastAsia="Calibri" w:hAnsi="Times New Roman" w:cs="Times New Roman"/>
                <w:sz w:val="18"/>
                <w:szCs w:val="18"/>
              </w:rPr>
            </w:pPr>
            <w:r w:rsidRPr="00521633">
              <w:rPr>
                <w:rFonts w:ascii="Times New Roman" w:eastAsia="Times New Roman" w:hAnsi="Times New Roman" w:cs="Times New Roman"/>
                <w:sz w:val="18"/>
                <w:szCs w:val="18"/>
              </w:rPr>
              <w:t>12</w:t>
            </w:r>
          </w:p>
        </w:tc>
        <w:tc>
          <w:tcPr>
            <w:tcW w:w="992" w:type="dxa"/>
            <w:shd w:val="clear" w:color="auto" w:fill="auto"/>
          </w:tcPr>
          <w:p w:rsidR="002A7841" w:rsidRPr="00521633" w:rsidRDefault="002A7841" w:rsidP="00521633">
            <w:pPr>
              <w:widowControl w:val="0"/>
              <w:spacing w:after="0" w:line="240" w:lineRule="auto"/>
              <w:rPr>
                <w:rFonts w:ascii="Times New Roman" w:eastAsia="Calibri" w:hAnsi="Times New Roman" w:cs="Times New Roman"/>
                <w:sz w:val="18"/>
                <w:szCs w:val="18"/>
              </w:rPr>
            </w:pPr>
            <w:r w:rsidRPr="00521633">
              <w:rPr>
                <w:rFonts w:ascii="Times New Roman" w:eastAsia="Times New Roman" w:hAnsi="Times New Roman" w:cs="Times New Roman"/>
                <w:sz w:val="18"/>
                <w:szCs w:val="18"/>
              </w:rPr>
              <w:t>60</w:t>
            </w:r>
          </w:p>
        </w:tc>
        <w:tc>
          <w:tcPr>
            <w:tcW w:w="992" w:type="dxa"/>
            <w:shd w:val="clear" w:color="auto" w:fill="auto"/>
          </w:tcPr>
          <w:p w:rsidR="002A7841" w:rsidRPr="00521633" w:rsidRDefault="002A7841" w:rsidP="00521633">
            <w:pPr>
              <w:widowControl w:val="0"/>
              <w:spacing w:after="0" w:line="240" w:lineRule="auto"/>
              <w:rPr>
                <w:rFonts w:ascii="Times New Roman" w:eastAsia="Calibri" w:hAnsi="Times New Roman" w:cs="Times New Roman"/>
                <w:sz w:val="18"/>
                <w:szCs w:val="18"/>
              </w:rPr>
            </w:pPr>
            <w:r w:rsidRPr="00521633">
              <w:rPr>
                <w:rFonts w:ascii="Times New Roman" w:eastAsia="Times New Roman" w:hAnsi="Times New Roman" w:cs="Times New Roman"/>
                <w:sz w:val="18"/>
                <w:szCs w:val="18"/>
              </w:rPr>
              <w:t>10</w:t>
            </w:r>
          </w:p>
        </w:tc>
        <w:tc>
          <w:tcPr>
            <w:tcW w:w="1425" w:type="dxa"/>
            <w:gridSpan w:val="2"/>
            <w:shd w:val="clear" w:color="auto" w:fill="auto"/>
          </w:tcPr>
          <w:p w:rsidR="002A7841" w:rsidRPr="00521633" w:rsidRDefault="002A7841" w:rsidP="00521633">
            <w:pPr>
              <w:widowControl w:val="0"/>
              <w:spacing w:after="0" w:line="240" w:lineRule="auto"/>
              <w:rPr>
                <w:rFonts w:ascii="Times New Roman" w:eastAsia="Calibri" w:hAnsi="Times New Roman" w:cs="Times New Roman"/>
                <w:sz w:val="18"/>
                <w:szCs w:val="18"/>
              </w:rPr>
            </w:pPr>
            <w:r w:rsidRPr="00521633">
              <w:rPr>
                <w:rFonts w:ascii="Times New Roman" w:eastAsia="Times New Roman" w:hAnsi="Times New Roman" w:cs="Times New Roman"/>
                <w:sz w:val="18"/>
                <w:szCs w:val="18"/>
              </w:rPr>
              <w:t>не подлежит установлению</w:t>
            </w:r>
          </w:p>
        </w:tc>
      </w:tr>
      <w:tr w:rsidR="002A7841" w:rsidRPr="000261ED" w:rsidTr="00116080">
        <w:trPr>
          <w:cantSplit/>
          <w:trHeight w:val="113"/>
        </w:trPr>
        <w:tc>
          <w:tcPr>
            <w:tcW w:w="451" w:type="dxa"/>
            <w:vMerge/>
            <w:shd w:val="clear" w:color="auto" w:fill="auto"/>
          </w:tcPr>
          <w:p w:rsidR="002A7841" w:rsidRPr="002A7841" w:rsidRDefault="002A7841" w:rsidP="008F4042">
            <w:pPr>
              <w:widowControl w:val="0"/>
              <w:spacing w:after="0" w:line="240" w:lineRule="auto"/>
              <w:jc w:val="center"/>
              <w:rPr>
                <w:rFonts w:ascii="Times New Roman" w:eastAsia="Times New Roman" w:hAnsi="Times New Roman" w:cs="Times New Roman"/>
                <w:sz w:val="18"/>
                <w:szCs w:val="18"/>
              </w:rPr>
            </w:pPr>
          </w:p>
        </w:tc>
        <w:tc>
          <w:tcPr>
            <w:tcW w:w="1749" w:type="dxa"/>
            <w:vMerge/>
            <w:shd w:val="clear" w:color="auto" w:fill="auto"/>
          </w:tcPr>
          <w:p w:rsidR="002A7841" w:rsidRPr="00521633" w:rsidRDefault="002A7841" w:rsidP="00521633">
            <w:pPr>
              <w:widowControl w:val="0"/>
              <w:spacing w:after="0" w:line="240" w:lineRule="auto"/>
              <w:rPr>
                <w:rFonts w:ascii="Times New Roman" w:eastAsia="Times New Roman" w:hAnsi="Times New Roman" w:cs="Times New Roman"/>
                <w:sz w:val="18"/>
                <w:szCs w:val="18"/>
              </w:rPr>
            </w:pPr>
          </w:p>
        </w:tc>
        <w:tc>
          <w:tcPr>
            <w:tcW w:w="635" w:type="dxa"/>
            <w:vMerge/>
            <w:shd w:val="clear" w:color="auto" w:fill="auto"/>
          </w:tcPr>
          <w:p w:rsidR="002A7841" w:rsidRPr="00521633" w:rsidRDefault="002A7841" w:rsidP="00521633">
            <w:pPr>
              <w:widowControl w:val="0"/>
              <w:spacing w:after="0" w:line="240" w:lineRule="auto"/>
              <w:rPr>
                <w:rFonts w:ascii="Times New Roman" w:eastAsia="Times New Roman" w:hAnsi="Times New Roman" w:cs="Times New Roman"/>
                <w:sz w:val="18"/>
                <w:szCs w:val="18"/>
              </w:rPr>
            </w:pPr>
          </w:p>
        </w:tc>
        <w:tc>
          <w:tcPr>
            <w:tcW w:w="12124" w:type="dxa"/>
            <w:gridSpan w:val="11"/>
            <w:shd w:val="clear" w:color="auto" w:fill="auto"/>
          </w:tcPr>
          <w:p w:rsidR="002A7841" w:rsidRPr="00521633" w:rsidRDefault="002A7841" w:rsidP="00521633">
            <w:pPr>
              <w:widowControl w:val="0"/>
              <w:spacing w:after="0" w:line="240" w:lineRule="auto"/>
              <w:rPr>
                <w:rFonts w:ascii="Times New Roman" w:eastAsia="Times New Roman" w:hAnsi="Times New Roman" w:cs="Times New Roman"/>
                <w:b/>
                <w:sz w:val="18"/>
                <w:szCs w:val="18"/>
              </w:rPr>
            </w:pPr>
            <w:r w:rsidRPr="00521633">
              <w:rPr>
                <w:rFonts w:ascii="Times New Roman" w:eastAsia="Times New Roman" w:hAnsi="Times New Roman" w:cs="Times New Roman"/>
                <w:b/>
                <w:sz w:val="18"/>
                <w:szCs w:val="18"/>
              </w:rPr>
              <w:t>Примечание:</w:t>
            </w:r>
          </w:p>
          <w:p w:rsidR="002A7841" w:rsidRPr="00521633" w:rsidRDefault="002A7841" w:rsidP="00521633">
            <w:pPr>
              <w:widowControl w:val="0"/>
              <w:spacing w:after="0" w:line="240" w:lineRule="auto"/>
              <w:jc w:val="both"/>
              <w:rPr>
                <w:rFonts w:ascii="Times New Roman" w:eastAsia="Times New Roman" w:hAnsi="Times New Roman" w:cs="Times New Roman"/>
                <w:b/>
                <w:sz w:val="18"/>
                <w:szCs w:val="18"/>
              </w:rPr>
            </w:pPr>
            <w:r w:rsidRPr="00521633">
              <w:rPr>
                <w:rFonts w:ascii="Times New Roman" w:eastAsia="Times New Roman" w:hAnsi="Times New Roman" w:cs="Times New Roman"/>
                <w:sz w:val="18"/>
                <w:szCs w:val="18"/>
              </w:rPr>
              <w:t>1. 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зарегистрированных в органах федеральной службы государственной регистрации, кадастра и картографии, в соответствии с действующим законодательством минимальная площадь земельного участка – 30 кв. м.</w:t>
            </w:r>
          </w:p>
          <w:p w:rsidR="002A7841" w:rsidRPr="00521633" w:rsidRDefault="002A7841" w:rsidP="00521633">
            <w:pPr>
              <w:widowControl w:val="0"/>
              <w:spacing w:after="0" w:line="240" w:lineRule="auto"/>
              <w:jc w:val="both"/>
              <w:rPr>
                <w:rFonts w:ascii="Times New Roman" w:eastAsia="Times New Roman" w:hAnsi="Times New Roman" w:cs="Times New Roman"/>
                <w:sz w:val="18"/>
                <w:szCs w:val="18"/>
              </w:rPr>
            </w:pPr>
            <w:r w:rsidRPr="00521633">
              <w:rPr>
                <w:rFonts w:ascii="Times New Roman" w:eastAsia="Times New Roman" w:hAnsi="Times New Roman" w:cs="Times New Roman"/>
                <w:sz w:val="18"/>
                <w:szCs w:val="18"/>
              </w:rPr>
              <w:t>2. Площадь земельного участка, применительно к видам разрешенного использования «Магазины», по решению органа местного самоуправления, может быть установлена меньше минимальной площади, предусмотренной градостроительным регламентом (в том числе для существующих земельных участков), при условии разработанной и утвержденной документации по планировке территории.</w:t>
            </w:r>
          </w:p>
        </w:tc>
      </w:tr>
      <w:tr w:rsidR="007D15B1" w:rsidRPr="000261ED" w:rsidTr="00116080">
        <w:trPr>
          <w:cantSplit/>
          <w:trHeight w:val="113"/>
        </w:trPr>
        <w:tc>
          <w:tcPr>
            <w:tcW w:w="451" w:type="dxa"/>
            <w:vMerge w:val="restart"/>
            <w:shd w:val="clear" w:color="auto" w:fill="auto"/>
          </w:tcPr>
          <w:p w:rsidR="007D15B1" w:rsidRDefault="007D15B1" w:rsidP="007D15B1">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6</w:t>
            </w:r>
          </w:p>
        </w:tc>
        <w:tc>
          <w:tcPr>
            <w:tcW w:w="1749" w:type="dxa"/>
            <w:vMerge w:val="restart"/>
            <w:shd w:val="clear" w:color="auto" w:fill="auto"/>
          </w:tcPr>
          <w:p w:rsidR="007D15B1" w:rsidRPr="000261ED" w:rsidRDefault="007D15B1" w:rsidP="007D15B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Автомобильные мойки</w:t>
            </w:r>
          </w:p>
        </w:tc>
        <w:tc>
          <w:tcPr>
            <w:tcW w:w="635" w:type="dxa"/>
            <w:vMerge w:val="restart"/>
            <w:shd w:val="clear" w:color="auto" w:fill="auto"/>
          </w:tcPr>
          <w:p w:rsidR="007D15B1" w:rsidRPr="000261ED" w:rsidRDefault="007D15B1" w:rsidP="007D15B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4.9.1.3</w:t>
            </w:r>
          </w:p>
        </w:tc>
        <w:tc>
          <w:tcPr>
            <w:tcW w:w="1633" w:type="dxa"/>
            <w:shd w:val="clear" w:color="auto" w:fill="auto"/>
          </w:tcPr>
          <w:p w:rsidR="007D15B1" w:rsidRPr="000261ED" w:rsidRDefault="007D15B1" w:rsidP="007D15B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200/10 000</w:t>
            </w:r>
          </w:p>
        </w:tc>
        <w:tc>
          <w:tcPr>
            <w:tcW w:w="993" w:type="dxa"/>
            <w:shd w:val="clear" w:color="auto" w:fill="auto"/>
          </w:tcPr>
          <w:p w:rsidR="007D15B1" w:rsidRPr="000261ED" w:rsidRDefault="007D15B1" w:rsidP="007D15B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059" w:type="dxa"/>
            <w:shd w:val="clear" w:color="auto" w:fill="auto"/>
          </w:tcPr>
          <w:p w:rsidR="007D15B1" w:rsidRPr="000261ED" w:rsidRDefault="007D15B1" w:rsidP="007D15B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926" w:type="dxa"/>
            <w:shd w:val="clear" w:color="auto" w:fill="auto"/>
          </w:tcPr>
          <w:p w:rsidR="007D15B1" w:rsidRPr="000261ED" w:rsidRDefault="007D15B1" w:rsidP="007D15B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342" w:type="dxa"/>
            <w:shd w:val="clear" w:color="auto" w:fill="auto"/>
          </w:tcPr>
          <w:p w:rsidR="007D15B1" w:rsidRPr="000261ED" w:rsidRDefault="007D15B1" w:rsidP="007D15B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419" w:type="dxa"/>
            <w:shd w:val="clear" w:color="auto" w:fill="auto"/>
          </w:tcPr>
          <w:p w:rsidR="007D15B1" w:rsidRPr="000261ED" w:rsidRDefault="007D15B1" w:rsidP="007D15B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w:t>
            </w:r>
          </w:p>
        </w:tc>
        <w:tc>
          <w:tcPr>
            <w:tcW w:w="1343" w:type="dxa"/>
            <w:shd w:val="clear" w:color="auto" w:fill="auto"/>
          </w:tcPr>
          <w:p w:rsidR="007D15B1" w:rsidRPr="000261ED" w:rsidRDefault="007D15B1" w:rsidP="007D15B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992" w:type="dxa"/>
            <w:shd w:val="clear" w:color="auto" w:fill="auto"/>
          </w:tcPr>
          <w:p w:rsidR="007D15B1" w:rsidRPr="000261ED" w:rsidRDefault="007D15B1" w:rsidP="007D15B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65</w:t>
            </w:r>
          </w:p>
        </w:tc>
        <w:tc>
          <w:tcPr>
            <w:tcW w:w="992" w:type="dxa"/>
            <w:shd w:val="clear" w:color="auto" w:fill="auto"/>
          </w:tcPr>
          <w:p w:rsidR="007D15B1" w:rsidRPr="000261ED" w:rsidRDefault="007D15B1" w:rsidP="007D15B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425" w:type="dxa"/>
            <w:gridSpan w:val="2"/>
            <w:shd w:val="clear" w:color="auto" w:fill="auto"/>
          </w:tcPr>
          <w:p w:rsidR="007D15B1" w:rsidRPr="000261ED" w:rsidRDefault="007D15B1" w:rsidP="007D15B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r>
      <w:tr w:rsidR="007D15B1" w:rsidRPr="000261ED" w:rsidTr="00EC70AE">
        <w:trPr>
          <w:cantSplit/>
          <w:trHeight w:val="113"/>
        </w:trPr>
        <w:tc>
          <w:tcPr>
            <w:tcW w:w="451" w:type="dxa"/>
            <w:vMerge/>
            <w:shd w:val="clear" w:color="auto" w:fill="auto"/>
          </w:tcPr>
          <w:p w:rsidR="007D15B1" w:rsidRDefault="007D15B1" w:rsidP="007D15B1">
            <w:pPr>
              <w:widowControl w:val="0"/>
              <w:spacing w:after="0" w:line="240" w:lineRule="auto"/>
              <w:jc w:val="center"/>
              <w:rPr>
                <w:rFonts w:ascii="Times New Roman" w:eastAsia="Calibri" w:hAnsi="Times New Roman" w:cs="Times New Roman"/>
                <w:sz w:val="18"/>
                <w:szCs w:val="18"/>
              </w:rPr>
            </w:pPr>
          </w:p>
        </w:tc>
        <w:tc>
          <w:tcPr>
            <w:tcW w:w="1749" w:type="dxa"/>
            <w:vMerge/>
            <w:shd w:val="clear" w:color="auto" w:fill="auto"/>
          </w:tcPr>
          <w:p w:rsidR="007D15B1" w:rsidRPr="000261ED" w:rsidRDefault="007D15B1" w:rsidP="007D15B1">
            <w:pPr>
              <w:widowControl w:val="0"/>
              <w:spacing w:after="0" w:line="240" w:lineRule="auto"/>
              <w:jc w:val="center"/>
              <w:rPr>
                <w:rFonts w:ascii="Times New Roman" w:eastAsia="Times New Roman" w:hAnsi="Times New Roman" w:cs="Times New Roman"/>
                <w:sz w:val="18"/>
                <w:szCs w:val="18"/>
              </w:rPr>
            </w:pPr>
          </w:p>
        </w:tc>
        <w:tc>
          <w:tcPr>
            <w:tcW w:w="635" w:type="dxa"/>
            <w:vMerge/>
            <w:shd w:val="clear" w:color="auto" w:fill="auto"/>
          </w:tcPr>
          <w:p w:rsidR="007D15B1" w:rsidRPr="000261ED" w:rsidRDefault="007D15B1" w:rsidP="007D15B1">
            <w:pPr>
              <w:widowControl w:val="0"/>
              <w:spacing w:after="0" w:line="240" w:lineRule="auto"/>
              <w:jc w:val="center"/>
              <w:rPr>
                <w:rFonts w:ascii="Times New Roman" w:eastAsia="Times New Roman" w:hAnsi="Times New Roman" w:cs="Times New Roman"/>
                <w:sz w:val="18"/>
                <w:szCs w:val="18"/>
              </w:rPr>
            </w:pPr>
          </w:p>
        </w:tc>
        <w:tc>
          <w:tcPr>
            <w:tcW w:w="12124" w:type="dxa"/>
            <w:gridSpan w:val="11"/>
            <w:shd w:val="clear" w:color="auto" w:fill="auto"/>
          </w:tcPr>
          <w:p w:rsidR="007D15B1" w:rsidRPr="00116080" w:rsidRDefault="007D15B1" w:rsidP="007D15B1">
            <w:pPr>
              <w:widowControl w:val="0"/>
              <w:spacing w:after="0" w:line="240" w:lineRule="auto"/>
              <w:jc w:val="both"/>
              <w:rPr>
                <w:rFonts w:ascii="Times New Roman" w:eastAsia="Calibri" w:hAnsi="Times New Roman" w:cs="Times New Roman"/>
                <w:b/>
                <w:sz w:val="18"/>
                <w:szCs w:val="18"/>
              </w:rPr>
            </w:pPr>
            <w:r w:rsidRPr="007D15B1">
              <w:rPr>
                <w:rFonts w:ascii="Times New Roman" w:eastAsia="Calibri" w:hAnsi="Times New Roman" w:cs="Times New Roman"/>
                <w:b/>
                <w:sz w:val="18"/>
                <w:szCs w:val="18"/>
              </w:rPr>
              <w:t>Примечание:</w:t>
            </w:r>
          </w:p>
          <w:p w:rsidR="007D15B1" w:rsidRPr="000261ED" w:rsidRDefault="007D15B1" w:rsidP="007D15B1">
            <w:pPr>
              <w:widowControl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r w:rsidRPr="000261ED">
              <w:rPr>
                <w:rFonts w:ascii="Times New Roman" w:eastAsia="Calibri" w:hAnsi="Times New Roman" w:cs="Times New Roman"/>
                <w:sz w:val="18"/>
                <w:szCs w:val="18"/>
              </w:rPr>
              <w:t>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r w:rsidR="002A7841" w:rsidRPr="000261ED" w:rsidTr="00116080">
        <w:trPr>
          <w:cantSplit/>
          <w:trHeight w:val="113"/>
        </w:trPr>
        <w:tc>
          <w:tcPr>
            <w:tcW w:w="451" w:type="dxa"/>
            <w:vMerge w:val="restart"/>
            <w:shd w:val="clear" w:color="auto" w:fill="auto"/>
          </w:tcPr>
          <w:p w:rsidR="002A7841" w:rsidRPr="000261ED" w:rsidRDefault="007D15B1" w:rsidP="002A7841">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1749" w:type="dxa"/>
            <w:vMerge w:val="restart"/>
            <w:shd w:val="clear" w:color="auto" w:fill="auto"/>
          </w:tcPr>
          <w:p w:rsidR="002A7841" w:rsidRPr="00521633" w:rsidRDefault="002A7841" w:rsidP="002A7841">
            <w:pPr>
              <w:widowControl w:val="0"/>
              <w:spacing w:after="0" w:line="240" w:lineRule="auto"/>
              <w:jc w:val="center"/>
              <w:rPr>
                <w:rFonts w:ascii="Times New Roman" w:eastAsia="Times New Roman" w:hAnsi="Times New Roman" w:cs="Times New Roman"/>
                <w:sz w:val="18"/>
                <w:szCs w:val="18"/>
              </w:rPr>
            </w:pPr>
            <w:r w:rsidRPr="00521633">
              <w:rPr>
                <w:rFonts w:ascii="Times New Roman" w:eastAsia="Times New Roman" w:hAnsi="Times New Roman" w:cs="Times New Roman"/>
                <w:sz w:val="18"/>
                <w:szCs w:val="18"/>
              </w:rPr>
              <w:t>Ремонт автомобилей</w:t>
            </w:r>
          </w:p>
        </w:tc>
        <w:tc>
          <w:tcPr>
            <w:tcW w:w="635" w:type="dxa"/>
            <w:vMerge w:val="restart"/>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4.9.1.4</w:t>
            </w:r>
          </w:p>
        </w:tc>
        <w:tc>
          <w:tcPr>
            <w:tcW w:w="1633" w:type="dxa"/>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200/10 000</w:t>
            </w:r>
          </w:p>
        </w:tc>
        <w:tc>
          <w:tcPr>
            <w:tcW w:w="993" w:type="dxa"/>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059" w:type="dxa"/>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926" w:type="dxa"/>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342" w:type="dxa"/>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419" w:type="dxa"/>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w:t>
            </w:r>
          </w:p>
        </w:tc>
        <w:tc>
          <w:tcPr>
            <w:tcW w:w="1343" w:type="dxa"/>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992" w:type="dxa"/>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65</w:t>
            </w:r>
          </w:p>
        </w:tc>
        <w:tc>
          <w:tcPr>
            <w:tcW w:w="992" w:type="dxa"/>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425" w:type="dxa"/>
            <w:gridSpan w:val="2"/>
            <w:shd w:val="clear" w:color="auto" w:fill="auto"/>
          </w:tcPr>
          <w:p w:rsidR="002A7841" w:rsidRPr="000261ED" w:rsidRDefault="002A7841" w:rsidP="002A7841">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r>
      <w:tr w:rsidR="002A7841" w:rsidRPr="000261ED" w:rsidTr="00116080">
        <w:trPr>
          <w:cantSplit/>
          <w:trHeight w:val="113"/>
        </w:trPr>
        <w:tc>
          <w:tcPr>
            <w:tcW w:w="451" w:type="dxa"/>
            <w:vMerge/>
            <w:shd w:val="clear" w:color="auto" w:fill="auto"/>
          </w:tcPr>
          <w:p w:rsidR="002A7841" w:rsidRPr="000261ED" w:rsidRDefault="002A7841" w:rsidP="002A7841">
            <w:pPr>
              <w:widowControl w:val="0"/>
              <w:spacing w:after="0" w:line="240" w:lineRule="auto"/>
              <w:jc w:val="center"/>
              <w:rPr>
                <w:rFonts w:ascii="Times New Roman" w:eastAsia="Calibri" w:hAnsi="Times New Roman" w:cs="Times New Roman"/>
                <w:sz w:val="18"/>
                <w:szCs w:val="18"/>
              </w:rPr>
            </w:pPr>
          </w:p>
        </w:tc>
        <w:tc>
          <w:tcPr>
            <w:tcW w:w="1749" w:type="dxa"/>
            <w:vMerge/>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p>
        </w:tc>
        <w:tc>
          <w:tcPr>
            <w:tcW w:w="635" w:type="dxa"/>
            <w:vMerge/>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p>
        </w:tc>
        <w:tc>
          <w:tcPr>
            <w:tcW w:w="12124" w:type="dxa"/>
            <w:gridSpan w:val="11"/>
            <w:shd w:val="clear" w:color="auto" w:fill="auto"/>
          </w:tcPr>
          <w:p w:rsidR="00521633" w:rsidRPr="00521633" w:rsidRDefault="00521633" w:rsidP="00521633">
            <w:pPr>
              <w:widowControl w:val="0"/>
              <w:spacing w:after="0" w:line="240" w:lineRule="auto"/>
              <w:jc w:val="both"/>
              <w:rPr>
                <w:rFonts w:ascii="Times New Roman" w:eastAsia="Times New Roman" w:hAnsi="Times New Roman" w:cs="Times New Roman"/>
                <w:b/>
                <w:sz w:val="18"/>
                <w:szCs w:val="18"/>
              </w:rPr>
            </w:pPr>
            <w:r w:rsidRPr="00521633">
              <w:rPr>
                <w:rFonts w:ascii="Times New Roman" w:eastAsia="Times New Roman" w:hAnsi="Times New Roman" w:cs="Times New Roman"/>
                <w:b/>
                <w:sz w:val="18"/>
                <w:szCs w:val="18"/>
              </w:rPr>
              <w:t>Примечание:</w:t>
            </w:r>
          </w:p>
          <w:p w:rsidR="002A7841" w:rsidRPr="000261ED" w:rsidRDefault="00521633" w:rsidP="00521633">
            <w:pPr>
              <w:widowControl w:val="0"/>
              <w:spacing w:after="0" w:line="240" w:lineRule="auto"/>
              <w:jc w:val="both"/>
              <w:rPr>
                <w:rFonts w:ascii="Times New Roman" w:eastAsia="Calibri" w:hAnsi="Times New Roman" w:cs="Times New Roman"/>
                <w:sz w:val="18"/>
                <w:szCs w:val="18"/>
              </w:rPr>
            </w:pPr>
            <w:r>
              <w:rPr>
                <w:rFonts w:ascii="Times New Roman" w:eastAsia="Times New Roman" w:hAnsi="Times New Roman" w:cs="Times New Roman"/>
                <w:sz w:val="18"/>
                <w:szCs w:val="18"/>
              </w:rPr>
              <w:t xml:space="preserve">1. </w:t>
            </w:r>
            <w:r w:rsidR="002A7841" w:rsidRPr="000261ED">
              <w:rPr>
                <w:rFonts w:ascii="Times New Roman" w:eastAsia="Times New Roman" w:hAnsi="Times New Roman" w:cs="Times New Roman"/>
                <w:sz w:val="18"/>
                <w:szCs w:val="18"/>
              </w:rPr>
              <w:t>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r w:rsidR="002A7841" w:rsidRPr="000261ED" w:rsidTr="00116080">
        <w:trPr>
          <w:cantSplit/>
          <w:trHeight w:val="113"/>
        </w:trPr>
        <w:tc>
          <w:tcPr>
            <w:tcW w:w="451" w:type="dxa"/>
            <w:shd w:val="clear" w:color="auto" w:fill="auto"/>
          </w:tcPr>
          <w:p w:rsidR="002A7841"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Calibri" w:hAnsi="Times New Roman" w:cs="Times New Roman"/>
                <w:sz w:val="18"/>
                <w:szCs w:val="18"/>
              </w:rPr>
              <w:t>8</w:t>
            </w:r>
          </w:p>
        </w:tc>
        <w:tc>
          <w:tcPr>
            <w:tcW w:w="1749" w:type="dxa"/>
            <w:shd w:val="clear" w:color="auto" w:fill="auto"/>
          </w:tcPr>
          <w:p w:rsidR="002A7841" w:rsidRPr="000261ED" w:rsidRDefault="002A7841"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Недропользование</w:t>
            </w:r>
          </w:p>
        </w:tc>
        <w:tc>
          <w:tcPr>
            <w:tcW w:w="635"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6.1</w:t>
            </w:r>
          </w:p>
        </w:tc>
        <w:tc>
          <w:tcPr>
            <w:tcW w:w="163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5 000/250 000</w:t>
            </w:r>
          </w:p>
        </w:tc>
        <w:tc>
          <w:tcPr>
            <w:tcW w:w="99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6</w:t>
            </w:r>
          </w:p>
        </w:tc>
        <w:tc>
          <w:tcPr>
            <w:tcW w:w="105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6</w:t>
            </w:r>
          </w:p>
        </w:tc>
        <w:tc>
          <w:tcPr>
            <w:tcW w:w="926"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6</w:t>
            </w:r>
          </w:p>
        </w:tc>
        <w:tc>
          <w:tcPr>
            <w:tcW w:w="134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30</w:t>
            </w:r>
          </w:p>
        </w:tc>
        <w:tc>
          <w:tcPr>
            <w:tcW w:w="141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Calibri" w:hAnsi="Times New Roman" w:cs="Times New Roman"/>
                <w:sz w:val="18"/>
                <w:szCs w:val="18"/>
              </w:rPr>
              <w:t>2</w:t>
            </w:r>
          </w:p>
        </w:tc>
        <w:tc>
          <w:tcPr>
            <w:tcW w:w="134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15</w:t>
            </w:r>
          </w:p>
        </w:tc>
        <w:tc>
          <w:tcPr>
            <w:tcW w:w="99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70</w:t>
            </w:r>
          </w:p>
        </w:tc>
        <w:tc>
          <w:tcPr>
            <w:tcW w:w="99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15</w:t>
            </w:r>
          </w:p>
        </w:tc>
        <w:tc>
          <w:tcPr>
            <w:tcW w:w="1425" w:type="dxa"/>
            <w:gridSpan w:val="2"/>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r>
      <w:tr w:rsidR="002A7841" w:rsidRPr="000261ED" w:rsidTr="00116080">
        <w:trPr>
          <w:cantSplit/>
          <w:trHeight w:val="113"/>
        </w:trPr>
        <w:tc>
          <w:tcPr>
            <w:tcW w:w="451" w:type="dxa"/>
            <w:shd w:val="clear" w:color="auto" w:fill="auto"/>
          </w:tcPr>
          <w:p w:rsidR="002A7841"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74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Легкая промышленность</w:t>
            </w:r>
          </w:p>
        </w:tc>
        <w:tc>
          <w:tcPr>
            <w:tcW w:w="635"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6.3</w:t>
            </w:r>
          </w:p>
        </w:tc>
        <w:tc>
          <w:tcPr>
            <w:tcW w:w="163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5 000/250 000</w:t>
            </w:r>
          </w:p>
        </w:tc>
        <w:tc>
          <w:tcPr>
            <w:tcW w:w="99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05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926"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34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41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bCs/>
                <w:sz w:val="18"/>
                <w:szCs w:val="18"/>
              </w:rPr>
              <w:t>2</w:t>
            </w:r>
          </w:p>
        </w:tc>
        <w:tc>
          <w:tcPr>
            <w:tcW w:w="134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99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70</w:t>
            </w:r>
          </w:p>
        </w:tc>
        <w:tc>
          <w:tcPr>
            <w:tcW w:w="99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2A7841" w:rsidRPr="000261ED" w:rsidTr="00116080">
        <w:trPr>
          <w:cantSplit/>
          <w:trHeight w:val="113"/>
        </w:trPr>
        <w:tc>
          <w:tcPr>
            <w:tcW w:w="451" w:type="dxa"/>
            <w:shd w:val="clear" w:color="auto" w:fill="auto"/>
          </w:tcPr>
          <w:p w:rsidR="002A7841"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74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Фармацевтическая промышленность</w:t>
            </w:r>
          </w:p>
        </w:tc>
        <w:tc>
          <w:tcPr>
            <w:tcW w:w="635"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6.3.1</w:t>
            </w:r>
          </w:p>
        </w:tc>
        <w:tc>
          <w:tcPr>
            <w:tcW w:w="163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5 000/250 000</w:t>
            </w:r>
          </w:p>
        </w:tc>
        <w:tc>
          <w:tcPr>
            <w:tcW w:w="99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05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926"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34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41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bCs/>
                <w:sz w:val="18"/>
                <w:szCs w:val="18"/>
              </w:rPr>
              <w:t>2</w:t>
            </w:r>
          </w:p>
        </w:tc>
        <w:tc>
          <w:tcPr>
            <w:tcW w:w="134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99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70</w:t>
            </w:r>
          </w:p>
        </w:tc>
        <w:tc>
          <w:tcPr>
            <w:tcW w:w="99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2A7841" w:rsidRPr="000261ED" w:rsidTr="00116080">
        <w:trPr>
          <w:cantSplit/>
          <w:trHeight w:val="113"/>
        </w:trPr>
        <w:tc>
          <w:tcPr>
            <w:tcW w:w="451" w:type="dxa"/>
            <w:shd w:val="clear" w:color="auto" w:fill="auto"/>
          </w:tcPr>
          <w:p w:rsidR="002A7841"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74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proofErr w:type="spellStart"/>
            <w:r w:rsidRPr="000261ED">
              <w:rPr>
                <w:rFonts w:ascii="Times New Roman" w:eastAsia="Times New Roman" w:hAnsi="Times New Roman" w:cs="Times New Roman"/>
                <w:sz w:val="18"/>
                <w:szCs w:val="18"/>
              </w:rPr>
              <w:t>Фарфоро</w:t>
            </w:r>
            <w:proofErr w:type="spellEnd"/>
            <w:r w:rsidRPr="000261ED">
              <w:rPr>
                <w:rFonts w:ascii="Times New Roman" w:eastAsia="Times New Roman" w:hAnsi="Times New Roman" w:cs="Times New Roman"/>
                <w:sz w:val="18"/>
                <w:szCs w:val="18"/>
              </w:rPr>
              <w:t>-фаянсовая промышленность</w:t>
            </w:r>
          </w:p>
        </w:tc>
        <w:tc>
          <w:tcPr>
            <w:tcW w:w="635"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6.3.2</w:t>
            </w:r>
          </w:p>
        </w:tc>
        <w:tc>
          <w:tcPr>
            <w:tcW w:w="163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5 000/250 000</w:t>
            </w:r>
          </w:p>
        </w:tc>
        <w:tc>
          <w:tcPr>
            <w:tcW w:w="99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05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926"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34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41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bCs/>
                <w:sz w:val="18"/>
                <w:szCs w:val="18"/>
              </w:rPr>
              <w:t>2</w:t>
            </w:r>
          </w:p>
        </w:tc>
        <w:tc>
          <w:tcPr>
            <w:tcW w:w="134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99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70</w:t>
            </w:r>
          </w:p>
        </w:tc>
        <w:tc>
          <w:tcPr>
            <w:tcW w:w="99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2A7841" w:rsidRPr="000261ED" w:rsidTr="00116080">
        <w:trPr>
          <w:cantSplit/>
          <w:trHeight w:val="113"/>
        </w:trPr>
        <w:tc>
          <w:tcPr>
            <w:tcW w:w="451" w:type="dxa"/>
            <w:shd w:val="clear" w:color="auto" w:fill="auto"/>
          </w:tcPr>
          <w:p w:rsidR="002A7841"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12</w:t>
            </w:r>
          </w:p>
        </w:tc>
        <w:tc>
          <w:tcPr>
            <w:tcW w:w="174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Электронная промышленность</w:t>
            </w:r>
          </w:p>
        </w:tc>
        <w:tc>
          <w:tcPr>
            <w:tcW w:w="635"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6.3.3</w:t>
            </w:r>
          </w:p>
        </w:tc>
        <w:tc>
          <w:tcPr>
            <w:tcW w:w="163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5 000/250 000</w:t>
            </w:r>
          </w:p>
        </w:tc>
        <w:tc>
          <w:tcPr>
            <w:tcW w:w="99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05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926"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34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41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bCs/>
                <w:sz w:val="18"/>
                <w:szCs w:val="18"/>
              </w:rPr>
              <w:t>2</w:t>
            </w:r>
          </w:p>
        </w:tc>
        <w:tc>
          <w:tcPr>
            <w:tcW w:w="134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99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70</w:t>
            </w:r>
          </w:p>
        </w:tc>
        <w:tc>
          <w:tcPr>
            <w:tcW w:w="99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2A7841" w:rsidRPr="000261ED" w:rsidTr="00116080">
        <w:trPr>
          <w:cantSplit/>
          <w:trHeight w:val="113"/>
        </w:trPr>
        <w:tc>
          <w:tcPr>
            <w:tcW w:w="451" w:type="dxa"/>
            <w:shd w:val="clear" w:color="auto" w:fill="auto"/>
          </w:tcPr>
          <w:p w:rsidR="002A7841"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174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Ювелирная промышленность</w:t>
            </w:r>
          </w:p>
        </w:tc>
        <w:tc>
          <w:tcPr>
            <w:tcW w:w="635"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6.3.4</w:t>
            </w:r>
          </w:p>
        </w:tc>
        <w:tc>
          <w:tcPr>
            <w:tcW w:w="163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lang w:val="en-US"/>
              </w:rPr>
              <w:t>1</w:t>
            </w:r>
            <w:r w:rsidRPr="000261ED">
              <w:rPr>
                <w:rFonts w:ascii="Times New Roman" w:eastAsia="Times New Roman" w:hAnsi="Times New Roman" w:cs="Times New Roman"/>
                <w:sz w:val="18"/>
                <w:szCs w:val="18"/>
              </w:rPr>
              <w:t xml:space="preserve"> 000/20 000</w:t>
            </w:r>
          </w:p>
        </w:tc>
        <w:tc>
          <w:tcPr>
            <w:tcW w:w="99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05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926"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34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41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bCs/>
                <w:sz w:val="18"/>
                <w:szCs w:val="18"/>
              </w:rPr>
              <w:t>2</w:t>
            </w:r>
          </w:p>
        </w:tc>
        <w:tc>
          <w:tcPr>
            <w:tcW w:w="134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99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70</w:t>
            </w:r>
          </w:p>
        </w:tc>
        <w:tc>
          <w:tcPr>
            <w:tcW w:w="99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F27585" w:rsidRPr="000261ED" w:rsidTr="00116080">
        <w:trPr>
          <w:cantSplit/>
          <w:trHeight w:val="113"/>
        </w:trPr>
        <w:tc>
          <w:tcPr>
            <w:tcW w:w="451" w:type="dxa"/>
            <w:shd w:val="clear" w:color="auto" w:fill="auto"/>
          </w:tcPr>
          <w:p w:rsidR="00F27585" w:rsidRPr="000261ED" w:rsidRDefault="00F27585" w:rsidP="00F27585">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1749" w:type="dxa"/>
            <w:shd w:val="clear" w:color="auto" w:fill="auto"/>
          </w:tcPr>
          <w:p w:rsidR="00F27585" w:rsidRPr="000261ED" w:rsidRDefault="00F27585" w:rsidP="00F27585">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Пищевая промышленность</w:t>
            </w:r>
          </w:p>
        </w:tc>
        <w:tc>
          <w:tcPr>
            <w:tcW w:w="635" w:type="dxa"/>
            <w:shd w:val="clear" w:color="auto" w:fill="auto"/>
          </w:tcPr>
          <w:p w:rsidR="00F27585" w:rsidRPr="000261ED" w:rsidRDefault="00F27585" w:rsidP="00F27585">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6.4</w:t>
            </w:r>
          </w:p>
        </w:tc>
        <w:tc>
          <w:tcPr>
            <w:tcW w:w="1633" w:type="dxa"/>
            <w:shd w:val="clear" w:color="auto" w:fill="auto"/>
          </w:tcPr>
          <w:p w:rsidR="00F27585" w:rsidRPr="000261ED" w:rsidRDefault="00F27585" w:rsidP="00F27585">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5 000/250 000</w:t>
            </w:r>
          </w:p>
        </w:tc>
        <w:tc>
          <w:tcPr>
            <w:tcW w:w="993" w:type="dxa"/>
            <w:shd w:val="clear" w:color="auto" w:fill="auto"/>
          </w:tcPr>
          <w:p w:rsidR="00F27585" w:rsidRPr="000261ED" w:rsidRDefault="00F27585" w:rsidP="00F27585">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059" w:type="dxa"/>
            <w:shd w:val="clear" w:color="auto" w:fill="auto"/>
          </w:tcPr>
          <w:p w:rsidR="00F27585" w:rsidRPr="000261ED" w:rsidRDefault="00F27585" w:rsidP="00F27585">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926" w:type="dxa"/>
            <w:shd w:val="clear" w:color="auto" w:fill="auto"/>
          </w:tcPr>
          <w:p w:rsidR="00F27585" w:rsidRPr="000261ED" w:rsidRDefault="00F27585" w:rsidP="00F27585">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342" w:type="dxa"/>
            <w:shd w:val="clear" w:color="auto" w:fill="auto"/>
          </w:tcPr>
          <w:p w:rsidR="00F27585" w:rsidRPr="000261ED" w:rsidRDefault="00F27585" w:rsidP="00F27585">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419" w:type="dxa"/>
            <w:shd w:val="clear" w:color="auto" w:fill="auto"/>
          </w:tcPr>
          <w:p w:rsidR="00F27585" w:rsidRPr="000261ED" w:rsidRDefault="00F27585" w:rsidP="00F27585">
            <w:pPr>
              <w:widowControl w:val="0"/>
              <w:spacing w:after="0" w:line="240" w:lineRule="auto"/>
              <w:jc w:val="center"/>
              <w:rPr>
                <w:rFonts w:ascii="Times New Roman" w:eastAsia="Times New Roman" w:hAnsi="Times New Roman" w:cs="Times New Roman"/>
                <w:bCs/>
                <w:sz w:val="18"/>
                <w:szCs w:val="18"/>
              </w:rPr>
            </w:pPr>
            <w:r w:rsidRPr="00F27585">
              <w:rPr>
                <w:rFonts w:ascii="Times New Roman" w:eastAsia="Times New Roman" w:hAnsi="Times New Roman" w:cs="Times New Roman"/>
                <w:bCs/>
                <w:sz w:val="18"/>
                <w:szCs w:val="18"/>
              </w:rPr>
              <w:t>8</w:t>
            </w:r>
          </w:p>
        </w:tc>
        <w:tc>
          <w:tcPr>
            <w:tcW w:w="1343" w:type="dxa"/>
            <w:shd w:val="clear" w:color="auto" w:fill="auto"/>
          </w:tcPr>
          <w:p w:rsidR="00F27585" w:rsidRPr="000261ED" w:rsidRDefault="00F27585" w:rsidP="00F27585">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992" w:type="dxa"/>
            <w:shd w:val="clear" w:color="auto" w:fill="auto"/>
          </w:tcPr>
          <w:p w:rsidR="00F27585" w:rsidRPr="000261ED" w:rsidRDefault="00F27585" w:rsidP="00F27585">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70</w:t>
            </w:r>
          </w:p>
        </w:tc>
        <w:tc>
          <w:tcPr>
            <w:tcW w:w="992" w:type="dxa"/>
            <w:shd w:val="clear" w:color="auto" w:fill="auto"/>
          </w:tcPr>
          <w:p w:rsidR="00F27585" w:rsidRPr="000261ED" w:rsidRDefault="00F27585" w:rsidP="00F27585">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shd w:val="clear" w:color="auto" w:fill="auto"/>
          </w:tcPr>
          <w:p w:rsidR="00F27585" w:rsidRPr="000261ED" w:rsidRDefault="00F27585" w:rsidP="00F27585">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2A7841" w:rsidRPr="000261ED" w:rsidTr="00116080">
        <w:trPr>
          <w:cantSplit/>
          <w:trHeight w:val="113"/>
        </w:trPr>
        <w:tc>
          <w:tcPr>
            <w:tcW w:w="451" w:type="dxa"/>
            <w:shd w:val="clear" w:color="auto" w:fill="auto"/>
          </w:tcPr>
          <w:p w:rsidR="002A7841"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174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Строительная промышленность</w:t>
            </w:r>
          </w:p>
        </w:tc>
        <w:tc>
          <w:tcPr>
            <w:tcW w:w="635"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6.6</w:t>
            </w:r>
          </w:p>
        </w:tc>
        <w:tc>
          <w:tcPr>
            <w:tcW w:w="163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5 000/250 000</w:t>
            </w:r>
          </w:p>
        </w:tc>
        <w:tc>
          <w:tcPr>
            <w:tcW w:w="99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05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926"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34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41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bCs/>
                <w:sz w:val="18"/>
                <w:szCs w:val="18"/>
              </w:rPr>
              <w:t>2</w:t>
            </w:r>
          </w:p>
        </w:tc>
        <w:tc>
          <w:tcPr>
            <w:tcW w:w="134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99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70</w:t>
            </w:r>
          </w:p>
        </w:tc>
        <w:tc>
          <w:tcPr>
            <w:tcW w:w="99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2A7841" w:rsidRPr="000261ED" w:rsidTr="00116080">
        <w:trPr>
          <w:cantSplit/>
          <w:trHeight w:val="113"/>
        </w:trPr>
        <w:tc>
          <w:tcPr>
            <w:tcW w:w="451" w:type="dxa"/>
            <w:shd w:val="clear" w:color="auto" w:fill="auto"/>
          </w:tcPr>
          <w:p w:rsidR="002A7841"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174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Связь</w:t>
            </w:r>
          </w:p>
        </w:tc>
        <w:tc>
          <w:tcPr>
            <w:tcW w:w="635"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6.8</w:t>
            </w:r>
          </w:p>
        </w:tc>
        <w:tc>
          <w:tcPr>
            <w:tcW w:w="163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10/5 000</w:t>
            </w:r>
          </w:p>
        </w:tc>
        <w:tc>
          <w:tcPr>
            <w:tcW w:w="99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05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926"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w:t>
            </w:r>
          </w:p>
        </w:tc>
        <w:tc>
          <w:tcPr>
            <w:tcW w:w="134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41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34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124</w:t>
            </w:r>
          </w:p>
        </w:tc>
        <w:tc>
          <w:tcPr>
            <w:tcW w:w="99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90</w:t>
            </w:r>
          </w:p>
        </w:tc>
        <w:tc>
          <w:tcPr>
            <w:tcW w:w="2417" w:type="dxa"/>
            <w:gridSpan w:val="3"/>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r>
      <w:tr w:rsidR="002A7841" w:rsidRPr="000261ED" w:rsidTr="00116080">
        <w:trPr>
          <w:cantSplit/>
          <w:trHeight w:val="113"/>
        </w:trPr>
        <w:tc>
          <w:tcPr>
            <w:tcW w:w="451" w:type="dxa"/>
            <w:shd w:val="clear" w:color="auto" w:fill="auto"/>
          </w:tcPr>
          <w:p w:rsidR="002A7841"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174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Склад</w:t>
            </w:r>
          </w:p>
        </w:tc>
        <w:tc>
          <w:tcPr>
            <w:tcW w:w="635"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6.9</w:t>
            </w:r>
          </w:p>
        </w:tc>
        <w:tc>
          <w:tcPr>
            <w:tcW w:w="163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500/250 000</w:t>
            </w:r>
          </w:p>
        </w:tc>
        <w:tc>
          <w:tcPr>
            <w:tcW w:w="99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05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926"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34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41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bCs/>
                <w:sz w:val="18"/>
                <w:szCs w:val="18"/>
              </w:rPr>
              <w:t>2</w:t>
            </w:r>
          </w:p>
        </w:tc>
        <w:tc>
          <w:tcPr>
            <w:tcW w:w="134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99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70</w:t>
            </w:r>
          </w:p>
        </w:tc>
        <w:tc>
          <w:tcPr>
            <w:tcW w:w="99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2A7841" w:rsidRPr="000261ED" w:rsidTr="00116080">
        <w:trPr>
          <w:cantSplit/>
          <w:trHeight w:val="113"/>
        </w:trPr>
        <w:tc>
          <w:tcPr>
            <w:tcW w:w="451" w:type="dxa"/>
            <w:shd w:val="clear" w:color="auto" w:fill="auto"/>
          </w:tcPr>
          <w:p w:rsidR="002A7841"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174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Складские площадки</w:t>
            </w:r>
          </w:p>
        </w:tc>
        <w:tc>
          <w:tcPr>
            <w:tcW w:w="635"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6.9.1</w:t>
            </w:r>
          </w:p>
        </w:tc>
        <w:tc>
          <w:tcPr>
            <w:tcW w:w="163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500/25 000</w:t>
            </w:r>
          </w:p>
        </w:tc>
        <w:tc>
          <w:tcPr>
            <w:tcW w:w="99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05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926"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34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41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bCs/>
                <w:sz w:val="18"/>
                <w:szCs w:val="18"/>
              </w:rPr>
              <w:t>1</w:t>
            </w:r>
          </w:p>
        </w:tc>
        <w:tc>
          <w:tcPr>
            <w:tcW w:w="134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99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70</w:t>
            </w:r>
          </w:p>
        </w:tc>
        <w:tc>
          <w:tcPr>
            <w:tcW w:w="99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2A7841" w:rsidRPr="000261ED" w:rsidTr="00116080">
        <w:trPr>
          <w:cantSplit/>
          <w:trHeight w:val="113"/>
        </w:trPr>
        <w:tc>
          <w:tcPr>
            <w:tcW w:w="451" w:type="dxa"/>
            <w:shd w:val="clear" w:color="auto" w:fill="auto"/>
          </w:tcPr>
          <w:p w:rsidR="002A7841"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1749" w:type="dxa"/>
            <w:shd w:val="clear" w:color="auto" w:fill="auto"/>
          </w:tcPr>
          <w:p w:rsidR="002A7841" w:rsidRPr="000261ED" w:rsidRDefault="002A7841"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Times New Roman" w:hAnsi="Times New Roman" w:cs="Times New Roman"/>
                <w:sz w:val="18"/>
                <w:szCs w:val="18"/>
              </w:rPr>
              <w:t>Целлюлозно-бумажная промышленность</w:t>
            </w:r>
          </w:p>
        </w:tc>
        <w:tc>
          <w:tcPr>
            <w:tcW w:w="635"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6.11</w:t>
            </w:r>
          </w:p>
        </w:tc>
        <w:tc>
          <w:tcPr>
            <w:tcW w:w="163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lang w:val="en-US"/>
              </w:rPr>
              <w:t>1</w:t>
            </w:r>
            <w:r w:rsidRPr="000261ED">
              <w:rPr>
                <w:rFonts w:ascii="Times New Roman" w:eastAsia="Times New Roman" w:hAnsi="Times New Roman" w:cs="Times New Roman"/>
                <w:sz w:val="18"/>
                <w:szCs w:val="18"/>
              </w:rPr>
              <w:t xml:space="preserve"> 000/250 000</w:t>
            </w:r>
          </w:p>
        </w:tc>
        <w:tc>
          <w:tcPr>
            <w:tcW w:w="99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05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926"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34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419"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bCs/>
                <w:sz w:val="18"/>
                <w:szCs w:val="18"/>
              </w:rPr>
              <w:t>2</w:t>
            </w:r>
          </w:p>
        </w:tc>
        <w:tc>
          <w:tcPr>
            <w:tcW w:w="1343"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99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70</w:t>
            </w:r>
          </w:p>
        </w:tc>
        <w:tc>
          <w:tcPr>
            <w:tcW w:w="992" w:type="dxa"/>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320A65" w:rsidRPr="000261ED" w:rsidTr="00A43209">
        <w:trPr>
          <w:cantSplit/>
          <w:trHeight w:val="113"/>
        </w:trPr>
        <w:tc>
          <w:tcPr>
            <w:tcW w:w="451" w:type="dxa"/>
            <w:shd w:val="clear" w:color="auto" w:fill="auto"/>
          </w:tcPr>
          <w:p w:rsidR="00320A65"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749"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Обеспечение внутреннего правопорядка</w:t>
            </w:r>
          </w:p>
        </w:tc>
        <w:tc>
          <w:tcPr>
            <w:tcW w:w="635"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8.3</w:t>
            </w:r>
          </w:p>
        </w:tc>
        <w:tc>
          <w:tcPr>
            <w:tcW w:w="1633"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500 /20 000</w:t>
            </w:r>
          </w:p>
        </w:tc>
        <w:tc>
          <w:tcPr>
            <w:tcW w:w="993"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059"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926"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342"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419"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343"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992"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425" w:type="dxa"/>
            <w:gridSpan w:val="2"/>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0261ED" w:rsidRPr="000261ED" w:rsidTr="000446A7">
        <w:trPr>
          <w:cantSplit/>
          <w:trHeight w:val="113"/>
        </w:trPr>
        <w:tc>
          <w:tcPr>
            <w:tcW w:w="451" w:type="dxa"/>
            <w:shd w:val="clear" w:color="auto" w:fill="auto"/>
          </w:tcPr>
          <w:p w:rsidR="000261ED"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Историко-культурная деятельность</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9.3</w:t>
            </w:r>
          </w:p>
        </w:tc>
        <w:tc>
          <w:tcPr>
            <w:tcW w:w="12124"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Регламенты не подлежат установлению в соответствии с ч. 4 ст. 36 Градостроительного кодекса Российской Федерации</w:t>
            </w:r>
          </w:p>
        </w:tc>
      </w:tr>
      <w:tr w:rsidR="004F62E6" w:rsidRPr="000261ED" w:rsidTr="000446A7">
        <w:trPr>
          <w:cantSplit/>
          <w:trHeight w:val="113"/>
        </w:trPr>
        <w:tc>
          <w:tcPr>
            <w:tcW w:w="451" w:type="dxa"/>
            <w:shd w:val="clear" w:color="auto" w:fill="auto"/>
          </w:tcPr>
          <w:p w:rsidR="004F62E6"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22</w:t>
            </w:r>
          </w:p>
        </w:tc>
        <w:tc>
          <w:tcPr>
            <w:tcW w:w="1749" w:type="dxa"/>
            <w:shd w:val="clear" w:color="auto" w:fill="auto"/>
          </w:tcPr>
          <w:p w:rsidR="004F62E6" w:rsidRPr="0035125D" w:rsidRDefault="004F62E6" w:rsidP="008F4042">
            <w:pPr>
              <w:widowControl w:val="0"/>
              <w:spacing w:after="0" w:line="240" w:lineRule="auto"/>
              <w:jc w:val="center"/>
              <w:rPr>
                <w:rFonts w:ascii="Times New Roman" w:eastAsia="Times New Roman" w:hAnsi="Times New Roman" w:cs="Times New Roman"/>
                <w:sz w:val="18"/>
                <w:szCs w:val="18"/>
              </w:rPr>
            </w:pPr>
            <w:r w:rsidRPr="00521633">
              <w:rPr>
                <w:rFonts w:ascii="Times New Roman" w:eastAsia="Times New Roman" w:hAnsi="Times New Roman" w:cs="Times New Roman"/>
                <w:sz w:val="18"/>
                <w:szCs w:val="18"/>
              </w:rPr>
              <w:t>Земельные участки (территории) общего пользования</w:t>
            </w:r>
          </w:p>
        </w:tc>
        <w:tc>
          <w:tcPr>
            <w:tcW w:w="635" w:type="dxa"/>
            <w:shd w:val="clear" w:color="auto" w:fill="auto"/>
          </w:tcPr>
          <w:p w:rsidR="004F62E6" w:rsidRPr="0035125D" w:rsidRDefault="004F62E6"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12.0</w:t>
            </w:r>
          </w:p>
        </w:tc>
        <w:tc>
          <w:tcPr>
            <w:tcW w:w="12124" w:type="dxa"/>
            <w:gridSpan w:val="11"/>
            <w:shd w:val="clear" w:color="auto" w:fill="auto"/>
          </w:tcPr>
          <w:p w:rsidR="004F62E6" w:rsidRPr="0035125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0446A7">
        <w:trPr>
          <w:cantSplit/>
          <w:trHeight w:val="113"/>
        </w:trPr>
        <w:tc>
          <w:tcPr>
            <w:tcW w:w="451" w:type="dxa"/>
            <w:shd w:val="clear" w:color="auto" w:fill="auto"/>
          </w:tcPr>
          <w:p w:rsidR="000261ED"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Улично-дорожная сеть</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12.0.1</w:t>
            </w:r>
          </w:p>
        </w:tc>
        <w:tc>
          <w:tcPr>
            <w:tcW w:w="12124"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0446A7">
        <w:trPr>
          <w:cantSplit/>
          <w:trHeight w:val="113"/>
        </w:trPr>
        <w:tc>
          <w:tcPr>
            <w:tcW w:w="451" w:type="dxa"/>
            <w:shd w:val="clear" w:color="auto" w:fill="auto"/>
          </w:tcPr>
          <w:p w:rsidR="000261ED"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Благоустройство территории</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12.0.2</w:t>
            </w:r>
          </w:p>
        </w:tc>
        <w:tc>
          <w:tcPr>
            <w:tcW w:w="12124"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Регламенты не подлежат установлению в соответствии с ч. 4 ст. 36 Градостроительного кодекса Российской Федерации</w:t>
            </w:r>
          </w:p>
        </w:tc>
      </w:tr>
    </w:tbl>
    <w:p w:rsidR="000261ED" w:rsidRPr="000261ED" w:rsidRDefault="000261ED" w:rsidP="008F4042">
      <w:pPr>
        <w:widowControl w:val="0"/>
        <w:spacing w:after="0" w:line="240" w:lineRule="auto"/>
        <w:ind w:left="720"/>
        <w:jc w:val="both"/>
        <w:rPr>
          <w:rFonts w:ascii="Times New Roman" w:eastAsia="Calibri" w:hAnsi="Times New Roman" w:cs="Times New Roman"/>
          <w:b/>
          <w:sz w:val="24"/>
          <w:szCs w:val="24"/>
        </w:rPr>
      </w:pPr>
    </w:p>
    <w:p w:rsidR="000261ED" w:rsidRPr="000261ED" w:rsidRDefault="000261ED" w:rsidP="008F4042">
      <w:pPr>
        <w:widowControl w:val="0"/>
        <w:spacing w:after="0" w:line="240" w:lineRule="auto"/>
        <w:ind w:left="360"/>
        <w:jc w:val="both"/>
        <w:rPr>
          <w:rFonts w:ascii="Times New Roman" w:eastAsia="Calibri" w:hAnsi="Times New Roman" w:cs="Times New Roman"/>
          <w:b/>
          <w:sz w:val="24"/>
          <w:szCs w:val="24"/>
        </w:rPr>
      </w:pPr>
      <w:r w:rsidRPr="000261ED">
        <w:rPr>
          <w:rFonts w:ascii="Times New Roman" w:eastAsia="Calibri" w:hAnsi="Times New Roman" w:cs="Times New Roman"/>
          <w:b/>
          <w:sz w:val="24"/>
          <w:szCs w:val="24"/>
        </w:rPr>
        <w:t>2. УСЛОВНО РАЗРЕШЕННЫЕ ВИДЫ И ПАРАМЕТРЫ ИСПОЛЬЗОВАНИЯ ЗЕМЕЛЬНЫХ УЧАСТКОВ И ОБЪЕКТОВ КАПИТАЛЬНОГО СТРОИТЕЛЬСТВА</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top w:w="102" w:type="dxa"/>
          <w:left w:w="62" w:type="dxa"/>
          <w:bottom w:w="102" w:type="dxa"/>
          <w:right w:w="62" w:type="dxa"/>
        </w:tblCellMar>
        <w:tblLook w:val="0000" w:firstRow="0" w:lastRow="0" w:firstColumn="0" w:lastColumn="0" w:noHBand="0" w:noVBand="0"/>
      </w:tblPr>
      <w:tblGrid>
        <w:gridCol w:w="452"/>
        <w:gridCol w:w="1742"/>
        <w:gridCol w:w="7"/>
        <w:gridCol w:w="702"/>
        <w:gridCol w:w="7"/>
        <w:gridCol w:w="1552"/>
        <w:gridCol w:w="7"/>
        <w:gridCol w:w="985"/>
        <w:gridCol w:w="8"/>
        <w:gridCol w:w="985"/>
        <w:gridCol w:w="74"/>
        <w:gridCol w:w="1134"/>
        <w:gridCol w:w="67"/>
        <w:gridCol w:w="1067"/>
        <w:gridCol w:w="67"/>
        <w:gridCol w:w="1351"/>
        <w:gridCol w:w="67"/>
        <w:gridCol w:w="1276"/>
        <w:gridCol w:w="992"/>
        <w:gridCol w:w="68"/>
        <w:gridCol w:w="924"/>
        <w:gridCol w:w="858"/>
        <w:gridCol w:w="567"/>
      </w:tblGrid>
      <w:tr w:rsidR="000261ED" w:rsidRPr="000261ED" w:rsidTr="00256D48">
        <w:trPr>
          <w:cantSplit/>
          <w:trHeight w:val="170"/>
          <w:tblHeader/>
        </w:trPr>
        <w:tc>
          <w:tcPr>
            <w:tcW w:w="452"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N п/п</w:t>
            </w:r>
          </w:p>
        </w:tc>
        <w:tc>
          <w:tcPr>
            <w:tcW w:w="1749" w:type="dxa"/>
            <w:gridSpan w:val="2"/>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Наименование ВРИ</w:t>
            </w:r>
          </w:p>
        </w:tc>
        <w:tc>
          <w:tcPr>
            <w:tcW w:w="709" w:type="dxa"/>
            <w:gridSpan w:val="2"/>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Код ВРИ</w:t>
            </w:r>
          </w:p>
        </w:tc>
        <w:tc>
          <w:tcPr>
            <w:tcW w:w="1559" w:type="dxa"/>
            <w:gridSpan w:val="2"/>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Предельные размеры земельных участков (</w:t>
            </w:r>
            <w:proofErr w:type="spellStart"/>
            <w:r w:rsidRPr="000261ED">
              <w:rPr>
                <w:rFonts w:ascii="Times New Roman" w:eastAsia="Times New Roman" w:hAnsi="Times New Roman" w:cs="Times New Roman"/>
                <w:b/>
                <w:bCs/>
                <w:sz w:val="18"/>
                <w:szCs w:val="18"/>
              </w:rPr>
              <w:t>min</w:t>
            </w:r>
            <w:proofErr w:type="spellEnd"/>
            <w:r w:rsidRPr="000261ED">
              <w:rPr>
                <w:rFonts w:ascii="Times New Roman" w:eastAsia="Times New Roman" w:hAnsi="Times New Roman" w:cs="Times New Roman"/>
                <w:b/>
                <w:bCs/>
                <w:sz w:val="18"/>
                <w:szCs w:val="18"/>
              </w:rPr>
              <w:t xml:space="preserve"> /</w:t>
            </w:r>
            <w:r w:rsidRPr="000261ED">
              <w:rPr>
                <w:rFonts w:ascii="Times New Roman" w:eastAsia="Times New Roman" w:hAnsi="Times New Roman" w:cs="Times New Roman"/>
                <w:sz w:val="18"/>
                <w:szCs w:val="18"/>
              </w:rPr>
              <w:t xml:space="preserve"> </w:t>
            </w:r>
            <w:proofErr w:type="spellStart"/>
            <w:r w:rsidRPr="000261ED">
              <w:rPr>
                <w:rFonts w:ascii="Times New Roman" w:eastAsia="Times New Roman" w:hAnsi="Times New Roman" w:cs="Times New Roman"/>
                <w:b/>
                <w:bCs/>
                <w:sz w:val="18"/>
                <w:szCs w:val="18"/>
              </w:rPr>
              <w:t>max</w:t>
            </w:r>
            <w:proofErr w:type="spellEnd"/>
            <w:r w:rsidRPr="000261ED">
              <w:rPr>
                <w:rFonts w:ascii="Times New Roman" w:eastAsia="Times New Roman" w:hAnsi="Times New Roman" w:cs="Times New Roman"/>
                <w:b/>
                <w:bCs/>
                <w:sz w:val="18"/>
                <w:szCs w:val="18"/>
              </w:rPr>
              <w:t xml:space="preserve"> кв. м)</w:t>
            </w:r>
          </w:p>
        </w:tc>
        <w:tc>
          <w:tcPr>
            <w:tcW w:w="993" w:type="dxa"/>
            <w:gridSpan w:val="2"/>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улиц (м)</w:t>
            </w:r>
          </w:p>
        </w:tc>
        <w:tc>
          <w:tcPr>
            <w:tcW w:w="1059" w:type="dxa"/>
            <w:gridSpan w:val="2"/>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проездов (м)</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от границы смежного земельного участка</w:t>
            </w:r>
          </w:p>
        </w:tc>
        <w:tc>
          <w:tcPr>
            <w:tcW w:w="1134" w:type="dxa"/>
            <w:gridSpan w:val="2"/>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Минимальная ширина земельных участков вдоль фронта улицы (проезда) (м)</w:t>
            </w:r>
          </w:p>
        </w:tc>
        <w:tc>
          <w:tcPr>
            <w:tcW w:w="1418" w:type="dxa"/>
            <w:gridSpan w:val="2"/>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Максимальное количество этажей объектов капитального строительства (этаж)</w:t>
            </w:r>
          </w:p>
        </w:tc>
        <w:tc>
          <w:tcPr>
            <w:tcW w:w="1343" w:type="dxa"/>
            <w:gridSpan w:val="2"/>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Максимальная высота ОКС от уровня земли до верха перекрытия последнего этажа (или конька кровли) (м)</w:t>
            </w:r>
          </w:p>
        </w:tc>
        <w:tc>
          <w:tcPr>
            <w:tcW w:w="1060" w:type="dxa"/>
            <w:gridSpan w:val="2"/>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Максимальный процент застройки (%)</w:t>
            </w:r>
          </w:p>
        </w:tc>
        <w:tc>
          <w:tcPr>
            <w:tcW w:w="92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процент озеленения (%)</w:t>
            </w:r>
          </w:p>
        </w:tc>
        <w:tc>
          <w:tcPr>
            <w:tcW w:w="85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Процент застройки подземной части (%)</w:t>
            </w:r>
          </w:p>
        </w:tc>
        <w:tc>
          <w:tcPr>
            <w:tcW w:w="567" w:type="dxa"/>
            <w:shd w:val="clear" w:color="auto" w:fill="auto"/>
          </w:tcPr>
          <w:p w:rsidR="000261ED" w:rsidRPr="000261ED" w:rsidRDefault="000261ED" w:rsidP="008F4042">
            <w:pPr>
              <w:widowControl w:val="0"/>
              <w:spacing w:after="0" w:line="240" w:lineRule="auto"/>
              <w:ind w:left="-62" w:firstLine="62"/>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КПЗ</w:t>
            </w:r>
          </w:p>
        </w:tc>
      </w:tr>
      <w:tr w:rsidR="00521633" w:rsidRPr="000261ED" w:rsidTr="00256D48">
        <w:trPr>
          <w:cantSplit/>
          <w:trHeight w:val="170"/>
        </w:trPr>
        <w:tc>
          <w:tcPr>
            <w:tcW w:w="452" w:type="dxa"/>
            <w:shd w:val="clear" w:color="auto" w:fill="auto"/>
          </w:tcPr>
          <w:p w:rsidR="00521633" w:rsidRPr="000261ED" w:rsidRDefault="00256D48"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749" w:type="dxa"/>
            <w:gridSpan w:val="2"/>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Служебные гаражи</w:t>
            </w:r>
          </w:p>
        </w:tc>
        <w:tc>
          <w:tcPr>
            <w:tcW w:w="709" w:type="dxa"/>
            <w:gridSpan w:val="2"/>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4.9</w:t>
            </w:r>
          </w:p>
        </w:tc>
        <w:tc>
          <w:tcPr>
            <w:tcW w:w="1559" w:type="dxa"/>
            <w:gridSpan w:val="2"/>
            <w:shd w:val="clear" w:color="auto" w:fill="auto"/>
          </w:tcPr>
          <w:p w:rsidR="00521633" w:rsidRPr="000261ED" w:rsidRDefault="00521633"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150/7 500</w:t>
            </w:r>
          </w:p>
        </w:tc>
        <w:tc>
          <w:tcPr>
            <w:tcW w:w="993" w:type="dxa"/>
            <w:gridSpan w:val="2"/>
            <w:shd w:val="clear" w:color="auto" w:fill="auto"/>
          </w:tcPr>
          <w:p w:rsidR="00521633" w:rsidRPr="000261ED" w:rsidRDefault="00521633"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10</w:t>
            </w:r>
          </w:p>
        </w:tc>
        <w:tc>
          <w:tcPr>
            <w:tcW w:w="1059" w:type="dxa"/>
            <w:gridSpan w:val="2"/>
            <w:shd w:val="clear" w:color="auto" w:fill="auto"/>
          </w:tcPr>
          <w:p w:rsidR="00521633" w:rsidRPr="000261ED" w:rsidRDefault="00521633"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c>
          <w:tcPr>
            <w:tcW w:w="1134" w:type="dxa"/>
            <w:shd w:val="clear" w:color="auto" w:fill="auto"/>
          </w:tcPr>
          <w:p w:rsidR="00521633" w:rsidRPr="000261ED" w:rsidRDefault="00521633"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1</w:t>
            </w:r>
          </w:p>
        </w:tc>
        <w:tc>
          <w:tcPr>
            <w:tcW w:w="1134" w:type="dxa"/>
            <w:gridSpan w:val="2"/>
            <w:shd w:val="clear" w:color="auto" w:fill="auto"/>
          </w:tcPr>
          <w:p w:rsidR="00521633" w:rsidRPr="000261ED" w:rsidRDefault="00521633"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c>
          <w:tcPr>
            <w:tcW w:w="1418" w:type="dxa"/>
            <w:gridSpan w:val="2"/>
            <w:shd w:val="clear" w:color="auto" w:fill="auto"/>
          </w:tcPr>
          <w:p w:rsidR="00521633" w:rsidRPr="000261ED" w:rsidRDefault="00521633"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2</w:t>
            </w:r>
          </w:p>
        </w:tc>
        <w:tc>
          <w:tcPr>
            <w:tcW w:w="1343" w:type="dxa"/>
            <w:gridSpan w:val="2"/>
            <w:shd w:val="clear" w:color="auto" w:fill="auto"/>
          </w:tcPr>
          <w:p w:rsidR="00521633" w:rsidRPr="000261ED" w:rsidRDefault="00521633"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10</w:t>
            </w:r>
          </w:p>
        </w:tc>
        <w:tc>
          <w:tcPr>
            <w:tcW w:w="1060" w:type="dxa"/>
            <w:gridSpan w:val="2"/>
            <w:shd w:val="clear" w:color="auto" w:fill="auto"/>
          </w:tcPr>
          <w:p w:rsidR="00521633" w:rsidRPr="000261ED" w:rsidRDefault="00521633"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90</w:t>
            </w:r>
          </w:p>
        </w:tc>
        <w:tc>
          <w:tcPr>
            <w:tcW w:w="2349" w:type="dxa"/>
            <w:gridSpan w:val="3"/>
            <w:shd w:val="clear" w:color="auto" w:fill="auto"/>
          </w:tcPr>
          <w:p w:rsidR="00521633" w:rsidRPr="000261ED" w:rsidRDefault="00521633"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r>
      <w:tr w:rsidR="00521633" w:rsidRPr="000261ED" w:rsidTr="00256D48">
        <w:trPr>
          <w:cantSplit/>
          <w:trHeight w:val="170"/>
        </w:trPr>
        <w:tc>
          <w:tcPr>
            <w:tcW w:w="452" w:type="dxa"/>
            <w:vMerge w:val="restart"/>
            <w:shd w:val="clear" w:color="auto" w:fill="auto"/>
          </w:tcPr>
          <w:p w:rsidR="00521633" w:rsidRPr="000261ED" w:rsidRDefault="00256D48"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749" w:type="dxa"/>
            <w:gridSpan w:val="2"/>
            <w:vMerge w:val="restart"/>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Заправка транспортных средств</w:t>
            </w:r>
          </w:p>
        </w:tc>
        <w:tc>
          <w:tcPr>
            <w:tcW w:w="709" w:type="dxa"/>
            <w:gridSpan w:val="2"/>
            <w:vMerge w:val="restart"/>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4.9.1.1</w:t>
            </w:r>
          </w:p>
        </w:tc>
        <w:tc>
          <w:tcPr>
            <w:tcW w:w="1559" w:type="dxa"/>
            <w:gridSpan w:val="2"/>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300/10 000</w:t>
            </w:r>
          </w:p>
        </w:tc>
        <w:tc>
          <w:tcPr>
            <w:tcW w:w="993" w:type="dxa"/>
            <w:gridSpan w:val="2"/>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059" w:type="dxa"/>
            <w:gridSpan w:val="2"/>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gridSpan w:val="2"/>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1418" w:type="dxa"/>
            <w:gridSpan w:val="2"/>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w:t>
            </w:r>
          </w:p>
        </w:tc>
        <w:tc>
          <w:tcPr>
            <w:tcW w:w="1343" w:type="dxa"/>
            <w:gridSpan w:val="2"/>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060" w:type="dxa"/>
            <w:gridSpan w:val="2"/>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24" w:type="dxa"/>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425" w:type="dxa"/>
            <w:gridSpan w:val="2"/>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r>
      <w:tr w:rsidR="00521633" w:rsidRPr="000261ED" w:rsidTr="00256D48">
        <w:trPr>
          <w:cantSplit/>
          <w:trHeight w:val="170"/>
        </w:trPr>
        <w:tc>
          <w:tcPr>
            <w:tcW w:w="452" w:type="dxa"/>
            <w:vMerge/>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p>
        </w:tc>
        <w:tc>
          <w:tcPr>
            <w:tcW w:w="1749" w:type="dxa"/>
            <w:gridSpan w:val="2"/>
            <w:vMerge/>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p>
        </w:tc>
        <w:tc>
          <w:tcPr>
            <w:tcW w:w="709" w:type="dxa"/>
            <w:gridSpan w:val="2"/>
            <w:vMerge/>
            <w:shd w:val="clear" w:color="auto" w:fill="auto"/>
          </w:tcPr>
          <w:p w:rsidR="00521633" w:rsidRPr="000261ED" w:rsidRDefault="00521633" w:rsidP="008F4042">
            <w:pPr>
              <w:widowControl w:val="0"/>
              <w:spacing w:after="0" w:line="240" w:lineRule="auto"/>
              <w:jc w:val="center"/>
              <w:rPr>
                <w:rFonts w:ascii="Times New Roman" w:eastAsia="Times New Roman" w:hAnsi="Times New Roman" w:cs="Times New Roman"/>
                <w:sz w:val="18"/>
                <w:szCs w:val="18"/>
              </w:rPr>
            </w:pPr>
          </w:p>
        </w:tc>
        <w:tc>
          <w:tcPr>
            <w:tcW w:w="12049" w:type="dxa"/>
            <w:gridSpan w:val="18"/>
            <w:shd w:val="clear" w:color="auto" w:fill="auto"/>
          </w:tcPr>
          <w:p w:rsidR="00521633" w:rsidRPr="00521633" w:rsidRDefault="00521633" w:rsidP="00521633">
            <w:pPr>
              <w:widowControl w:val="0"/>
              <w:spacing w:after="0" w:line="240" w:lineRule="auto"/>
              <w:jc w:val="both"/>
              <w:rPr>
                <w:rFonts w:ascii="Times New Roman" w:eastAsia="Calibri" w:hAnsi="Times New Roman" w:cs="Times New Roman"/>
                <w:b/>
                <w:sz w:val="18"/>
                <w:szCs w:val="18"/>
              </w:rPr>
            </w:pPr>
            <w:r w:rsidRPr="00521633">
              <w:rPr>
                <w:rFonts w:ascii="Times New Roman" w:eastAsia="Calibri" w:hAnsi="Times New Roman" w:cs="Times New Roman"/>
                <w:b/>
                <w:sz w:val="18"/>
                <w:szCs w:val="18"/>
              </w:rPr>
              <w:t>Примечание:</w:t>
            </w:r>
          </w:p>
          <w:p w:rsidR="00521633" w:rsidRPr="000261ED" w:rsidRDefault="00521633" w:rsidP="00521633">
            <w:pPr>
              <w:widowControl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r w:rsidRPr="000261ED">
              <w:rPr>
                <w:rFonts w:ascii="Times New Roman" w:eastAsia="Times New Roman" w:hAnsi="Times New Roman" w:cs="Times New Roman"/>
                <w:sz w:val="18"/>
                <w:szCs w:val="18"/>
              </w:rPr>
              <w:t>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r w:rsidR="002A7841" w:rsidRPr="000261ED" w:rsidTr="00256D48">
        <w:trPr>
          <w:cantSplit/>
          <w:trHeight w:val="170"/>
        </w:trPr>
        <w:tc>
          <w:tcPr>
            <w:tcW w:w="452" w:type="dxa"/>
            <w:vMerge w:val="restart"/>
            <w:shd w:val="clear" w:color="auto" w:fill="auto"/>
          </w:tcPr>
          <w:p w:rsidR="002A7841" w:rsidRPr="000261ED" w:rsidRDefault="00256D48" w:rsidP="002A7841">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w:t>
            </w:r>
          </w:p>
        </w:tc>
        <w:tc>
          <w:tcPr>
            <w:tcW w:w="1749" w:type="dxa"/>
            <w:gridSpan w:val="2"/>
            <w:vMerge w:val="restart"/>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r w:rsidRPr="00256D48">
              <w:rPr>
                <w:rFonts w:ascii="Times New Roman" w:eastAsia="Times New Roman" w:hAnsi="Times New Roman" w:cs="Times New Roman"/>
                <w:sz w:val="18"/>
                <w:szCs w:val="18"/>
              </w:rPr>
              <w:t>Обеспечение дорожного отдыха</w:t>
            </w:r>
          </w:p>
        </w:tc>
        <w:tc>
          <w:tcPr>
            <w:tcW w:w="709" w:type="dxa"/>
            <w:gridSpan w:val="2"/>
            <w:vMerge w:val="restart"/>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4.9.1.2</w:t>
            </w:r>
          </w:p>
        </w:tc>
        <w:tc>
          <w:tcPr>
            <w:tcW w:w="1559" w:type="dxa"/>
            <w:gridSpan w:val="2"/>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300/10 000</w:t>
            </w:r>
          </w:p>
        </w:tc>
        <w:tc>
          <w:tcPr>
            <w:tcW w:w="993" w:type="dxa"/>
            <w:gridSpan w:val="2"/>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059" w:type="dxa"/>
            <w:gridSpan w:val="2"/>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134" w:type="dxa"/>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134" w:type="dxa"/>
            <w:gridSpan w:val="2"/>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1418" w:type="dxa"/>
            <w:gridSpan w:val="2"/>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343" w:type="dxa"/>
            <w:gridSpan w:val="2"/>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060" w:type="dxa"/>
            <w:gridSpan w:val="2"/>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24" w:type="dxa"/>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shd w:val="clear" w:color="auto" w:fill="auto"/>
          </w:tcPr>
          <w:p w:rsidR="002A7841" w:rsidRPr="000261ED" w:rsidRDefault="002A7841" w:rsidP="002A7841">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r>
      <w:tr w:rsidR="002A7841" w:rsidRPr="000261ED" w:rsidTr="00256D48">
        <w:trPr>
          <w:cantSplit/>
          <w:trHeight w:val="170"/>
        </w:trPr>
        <w:tc>
          <w:tcPr>
            <w:tcW w:w="452" w:type="dxa"/>
            <w:vMerge/>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p>
        </w:tc>
        <w:tc>
          <w:tcPr>
            <w:tcW w:w="1749" w:type="dxa"/>
            <w:gridSpan w:val="2"/>
            <w:vMerge/>
            <w:shd w:val="clear" w:color="auto" w:fill="auto"/>
          </w:tcPr>
          <w:p w:rsidR="002A7841" w:rsidRPr="000261ED" w:rsidRDefault="002A7841" w:rsidP="008F4042">
            <w:pPr>
              <w:widowControl w:val="0"/>
              <w:spacing w:after="0" w:line="240" w:lineRule="auto"/>
              <w:jc w:val="center"/>
              <w:rPr>
                <w:rFonts w:ascii="Times New Roman" w:eastAsia="Times New Roman" w:hAnsi="Times New Roman" w:cs="Times New Roman"/>
                <w:sz w:val="18"/>
                <w:szCs w:val="18"/>
              </w:rPr>
            </w:pPr>
          </w:p>
        </w:tc>
        <w:tc>
          <w:tcPr>
            <w:tcW w:w="709" w:type="dxa"/>
            <w:gridSpan w:val="2"/>
            <w:vMerge/>
            <w:shd w:val="clear" w:color="auto" w:fill="auto"/>
          </w:tcPr>
          <w:p w:rsidR="002A7841" w:rsidRDefault="002A7841" w:rsidP="008F4042">
            <w:pPr>
              <w:widowControl w:val="0"/>
              <w:spacing w:after="0" w:line="240" w:lineRule="auto"/>
              <w:jc w:val="center"/>
              <w:rPr>
                <w:rFonts w:ascii="Times New Roman" w:eastAsia="Times New Roman" w:hAnsi="Times New Roman" w:cs="Times New Roman"/>
                <w:sz w:val="18"/>
                <w:szCs w:val="18"/>
              </w:rPr>
            </w:pPr>
          </w:p>
        </w:tc>
        <w:tc>
          <w:tcPr>
            <w:tcW w:w="12049" w:type="dxa"/>
            <w:gridSpan w:val="18"/>
            <w:shd w:val="clear" w:color="auto" w:fill="auto"/>
          </w:tcPr>
          <w:p w:rsidR="00256D48" w:rsidRPr="00256D48" w:rsidRDefault="00256D48" w:rsidP="00256D48">
            <w:pPr>
              <w:widowControl w:val="0"/>
              <w:spacing w:after="0" w:line="240" w:lineRule="auto"/>
              <w:jc w:val="both"/>
              <w:rPr>
                <w:rFonts w:ascii="Times New Roman" w:eastAsia="Times New Roman" w:hAnsi="Times New Roman" w:cs="Times New Roman"/>
                <w:b/>
                <w:sz w:val="18"/>
                <w:szCs w:val="18"/>
              </w:rPr>
            </w:pPr>
            <w:r w:rsidRPr="00256D48">
              <w:rPr>
                <w:rFonts w:ascii="Times New Roman" w:eastAsia="Times New Roman" w:hAnsi="Times New Roman" w:cs="Times New Roman"/>
                <w:b/>
                <w:sz w:val="18"/>
                <w:szCs w:val="18"/>
              </w:rPr>
              <w:t>Примечание:</w:t>
            </w:r>
          </w:p>
          <w:p w:rsidR="002A7841" w:rsidRPr="000261ED" w:rsidRDefault="00256D48" w:rsidP="00256D48">
            <w:pPr>
              <w:widowControl w:val="0"/>
              <w:spacing w:after="0" w:line="240" w:lineRule="auto"/>
              <w:jc w:val="both"/>
              <w:rPr>
                <w:rFonts w:ascii="Times New Roman" w:eastAsia="Calibri" w:hAnsi="Times New Roman" w:cs="Times New Roman"/>
                <w:sz w:val="18"/>
                <w:szCs w:val="18"/>
              </w:rPr>
            </w:pPr>
            <w:r>
              <w:rPr>
                <w:rFonts w:ascii="Times New Roman" w:eastAsia="Times New Roman" w:hAnsi="Times New Roman" w:cs="Times New Roman"/>
                <w:sz w:val="18"/>
                <w:szCs w:val="18"/>
              </w:rPr>
              <w:t xml:space="preserve">1. </w:t>
            </w:r>
            <w:r w:rsidR="002A7841" w:rsidRPr="000261ED">
              <w:rPr>
                <w:rFonts w:ascii="Times New Roman" w:eastAsia="Times New Roman" w:hAnsi="Times New Roman" w:cs="Times New Roman"/>
                <w:sz w:val="18"/>
                <w:szCs w:val="18"/>
              </w:rPr>
              <w:t>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r w:rsidR="00DE63CA" w:rsidRPr="000261ED" w:rsidTr="00116080">
        <w:trPr>
          <w:cantSplit/>
          <w:trHeight w:val="170"/>
        </w:trPr>
        <w:tc>
          <w:tcPr>
            <w:tcW w:w="452" w:type="dxa"/>
            <w:shd w:val="clear" w:color="auto" w:fill="auto"/>
          </w:tcPr>
          <w:p w:rsidR="00DE63CA"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42" w:type="dxa"/>
            <w:shd w:val="clear" w:color="auto" w:fill="auto"/>
          </w:tcPr>
          <w:p w:rsidR="00DE63CA" w:rsidRPr="000261ED" w:rsidRDefault="00DE63CA"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Стоянка транспортных средств</w:t>
            </w:r>
            <w:r>
              <w:rPr>
                <w:rFonts w:ascii="Times New Roman" w:eastAsia="Times New Roman" w:hAnsi="Times New Roman" w:cs="Times New Roman"/>
                <w:sz w:val="18"/>
                <w:szCs w:val="18"/>
              </w:rPr>
              <w:t xml:space="preserve"> </w:t>
            </w:r>
          </w:p>
        </w:tc>
        <w:tc>
          <w:tcPr>
            <w:tcW w:w="709" w:type="dxa"/>
            <w:gridSpan w:val="2"/>
            <w:shd w:val="clear" w:color="auto" w:fill="auto"/>
          </w:tcPr>
          <w:p w:rsidR="00DE63CA" w:rsidRPr="000261ED" w:rsidRDefault="00DE63CA"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4.9.2</w:t>
            </w:r>
          </w:p>
        </w:tc>
        <w:tc>
          <w:tcPr>
            <w:tcW w:w="1559" w:type="dxa"/>
            <w:gridSpan w:val="2"/>
            <w:shd w:val="clear" w:color="auto" w:fill="auto"/>
          </w:tcPr>
          <w:p w:rsidR="00DE63CA" w:rsidRPr="000261ED" w:rsidRDefault="00DE63CA"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18/5 000</w:t>
            </w:r>
          </w:p>
        </w:tc>
        <w:tc>
          <w:tcPr>
            <w:tcW w:w="992" w:type="dxa"/>
            <w:gridSpan w:val="2"/>
            <w:shd w:val="clear" w:color="auto" w:fill="auto"/>
          </w:tcPr>
          <w:p w:rsidR="00DE63CA" w:rsidRPr="000261ED" w:rsidRDefault="00DE63CA"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lang w:val="en-US"/>
              </w:rPr>
              <w:t>5</w:t>
            </w:r>
          </w:p>
        </w:tc>
        <w:tc>
          <w:tcPr>
            <w:tcW w:w="993" w:type="dxa"/>
            <w:gridSpan w:val="2"/>
            <w:shd w:val="clear" w:color="auto" w:fill="auto"/>
          </w:tcPr>
          <w:p w:rsidR="00DE63CA" w:rsidRPr="000261ED" w:rsidRDefault="00DE63CA"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lang w:val="en-US"/>
              </w:rPr>
              <w:t>3</w:t>
            </w:r>
          </w:p>
        </w:tc>
        <w:tc>
          <w:tcPr>
            <w:tcW w:w="1275" w:type="dxa"/>
            <w:gridSpan w:val="3"/>
            <w:shd w:val="clear" w:color="auto" w:fill="auto"/>
          </w:tcPr>
          <w:p w:rsidR="00DE63CA" w:rsidRPr="000261ED" w:rsidRDefault="00DE63CA"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lang w:val="en-US"/>
              </w:rPr>
              <w:t>3</w:t>
            </w:r>
          </w:p>
        </w:tc>
        <w:tc>
          <w:tcPr>
            <w:tcW w:w="1134" w:type="dxa"/>
            <w:gridSpan w:val="2"/>
            <w:shd w:val="clear" w:color="auto" w:fill="auto"/>
          </w:tcPr>
          <w:p w:rsidR="00DE63CA" w:rsidRPr="000261ED" w:rsidRDefault="00DE63CA"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lang w:val="en-US"/>
              </w:rPr>
              <w:t>10</w:t>
            </w:r>
          </w:p>
        </w:tc>
        <w:tc>
          <w:tcPr>
            <w:tcW w:w="1418" w:type="dxa"/>
            <w:gridSpan w:val="2"/>
            <w:shd w:val="clear" w:color="auto" w:fill="auto"/>
          </w:tcPr>
          <w:p w:rsidR="00DE63CA" w:rsidRPr="000261ED" w:rsidRDefault="00DE63CA"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lang w:val="en-US"/>
              </w:rPr>
              <w:t>2</w:t>
            </w:r>
          </w:p>
        </w:tc>
        <w:tc>
          <w:tcPr>
            <w:tcW w:w="1276" w:type="dxa"/>
            <w:shd w:val="clear" w:color="auto" w:fill="auto"/>
          </w:tcPr>
          <w:p w:rsidR="00DE63CA" w:rsidRPr="000261ED" w:rsidRDefault="00DE63CA"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lang w:val="en-US"/>
              </w:rPr>
              <w:t>10</w:t>
            </w:r>
          </w:p>
        </w:tc>
        <w:tc>
          <w:tcPr>
            <w:tcW w:w="992" w:type="dxa"/>
            <w:shd w:val="clear" w:color="auto" w:fill="auto"/>
          </w:tcPr>
          <w:p w:rsidR="00DE63CA" w:rsidRPr="000261ED" w:rsidRDefault="00DE63CA"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90</w:t>
            </w:r>
          </w:p>
        </w:tc>
        <w:tc>
          <w:tcPr>
            <w:tcW w:w="2417" w:type="dxa"/>
            <w:gridSpan w:val="4"/>
            <w:shd w:val="clear" w:color="auto" w:fill="auto"/>
          </w:tcPr>
          <w:p w:rsidR="00DE63CA" w:rsidRPr="000261ED" w:rsidRDefault="00DE63CA"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DE63CA" w:rsidRPr="000261ED" w:rsidTr="00116080">
        <w:trPr>
          <w:cantSplit/>
          <w:trHeight w:val="170"/>
        </w:trPr>
        <w:tc>
          <w:tcPr>
            <w:tcW w:w="452" w:type="dxa"/>
            <w:shd w:val="clear" w:color="auto" w:fill="auto"/>
          </w:tcPr>
          <w:p w:rsidR="00DE63CA" w:rsidRPr="000261ED" w:rsidRDefault="007D15B1" w:rsidP="008F4042">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1742" w:type="dxa"/>
            <w:shd w:val="clear" w:color="auto" w:fill="auto"/>
          </w:tcPr>
          <w:p w:rsidR="00DE63CA" w:rsidRPr="000261ED" w:rsidRDefault="00DE63CA"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Научно-производственная деятельность</w:t>
            </w:r>
          </w:p>
        </w:tc>
        <w:tc>
          <w:tcPr>
            <w:tcW w:w="709" w:type="dxa"/>
            <w:gridSpan w:val="2"/>
            <w:shd w:val="clear" w:color="auto" w:fill="auto"/>
          </w:tcPr>
          <w:p w:rsidR="00DE63CA" w:rsidRPr="000261ED" w:rsidRDefault="00DE63CA"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6.12</w:t>
            </w:r>
          </w:p>
        </w:tc>
        <w:tc>
          <w:tcPr>
            <w:tcW w:w="1559" w:type="dxa"/>
            <w:gridSpan w:val="2"/>
            <w:shd w:val="clear" w:color="auto" w:fill="auto"/>
          </w:tcPr>
          <w:p w:rsidR="00DE63CA" w:rsidRPr="000261ED" w:rsidRDefault="00DE63CA"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1 000/250 000</w:t>
            </w:r>
          </w:p>
        </w:tc>
        <w:tc>
          <w:tcPr>
            <w:tcW w:w="992" w:type="dxa"/>
            <w:gridSpan w:val="2"/>
            <w:shd w:val="clear" w:color="auto" w:fill="auto"/>
          </w:tcPr>
          <w:p w:rsidR="00DE63CA" w:rsidRPr="000261ED" w:rsidRDefault="00DE63CA"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6</w:t>
            </w:r>
          </w:p>
        </w:tc>
        <w:tc>
          <w:tcPr>
            <w:tcW w:w="993" w:type="dxa"/>
            <w:gridSpan w:val="2"/>
            <w:shd w:val="clear" w:color="auto" w:fill="auto"/>
          </w:tcPr>
          <w:p w:rsidR="00DE63CA" w:rsidRPr="000261ED" w:rsidRDefault="00DE63CA"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6</w:t>
            </w:r>
          </w:p>
        </w:tc>
        <w:tc>
          <w:tcPr>
            <w:tcW w:w="1275" w:type="dxa"/>
            <w:gridSpan w:val="3"/>
            <w:shd w:val="clear" w:color="auto" w:fill="auto"/>
          </w:tcPr>
          <w:p w:rsidR="00DE63CA" w:rsidRPr="000261ED" w:rsidRDefault="00DE63CA"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6</w:t>
            </w:r>
          </w:p>
        </w:tc>
        <w:tc>
          <w:tcPr>
            <w:tcW w:w="1134" w:type="dxa"/>
            <w:gridSpan w:val="2"/>
            <w:shd w:val="clear" w:color="auto" w:fill="auto"/>
          </w:tcPr>
          <w:p w:rsidR="00DE63CA" w:rsidRPr="000261ED" w:rsidRDefault="00DE63CA"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30</w:t>
            </w:r>
          </w:p>
        </w:tc>
        <w:tc>
          <w:tcPr>
            <w:tcW w:w="1418" w:type="dxa"/>
            <w:gridSpan w:val="2"/>
            <w:shd w:val="clear" w:color="auto" w:fill="auto"/>
          </w:tcPr>
          <w:p w:rsidR="00DE63CA" w:rsidRPr="000261ED" w:rsidRDefault="00DE63CA"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2</w:t>
            </w:r>
          </w:p>
        </w:tc>
        <w:tc>
          <w:tcPr>
            <w:tcW w:w="1276" w:type="dxa"/>
            <w:shd w:val="clear" w:color="auto" w:fill="auto"/>
          </w:tcPr>
          <w:p w:rsidR="00DE63CA" w:rsidRPr="000261ED" w:rsidRDefault="00DE63CA"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15</w:t>
            </w:r>
          </w:p>
        </w:tc>
        <w:tc>
          <w:tcPr>
            <w:tcW w:w="992" w:type="dxa"/>
            <w:shd w:val="clear" w:color="auto" w:fill="auto"/>
          </w:tcPr>
          <w:p w:rsidR="00DE63CA" w:rsidRPr="000261ED" w:rsidRDefault="00DE63CA"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15</w:t>
            </w:r>
          </w:p>
        </w:tc>
        <w:tc>
          <w:tcPr>
            <w:tcW w:w="992" w:type="dxa"/>
            <w:gridSpan w:val="2"/>
            <w:shd w:val="clear" w:color="auto" w:fill="auto"/>
          </w:tcPr>
          <w:p w:rsidR="00DE63CA" w:rsidRPr="000261ED" w:rsidRDefault="00DE63CA"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70</w:t>
            </w:r>
          </w:p>
        </w:tc>
        <w:tc>
          <w:tcPr>
            <w:tcW w:w="1425" w:type="dxa"/>
            <w:gridSpan w:val="2"/>
            <w:shd w:val="clear" w:color="auto" w:fill="auto"/>
          </w:tcPr>
          <w:p w:rsidR="00DE63CA" w:rsidRPr="000261ED" w:rsidRDefault="00DE63CA"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r>
    </w:tbl>
    <w:p w:rsidR="000261ED" w:rsidRPr="000261ED" w:rsidRDefault="000261ED" w:rsidP="008F4042">
      <w:pPr>
        <w:widowControl w:val="0"/>
        <w:spacing w:after="0" w:line="240" w:lineRule="auto"/>
        <w:rPr>
          <w:rFonts w:ascii="Times New Roman" w:eastAsia="Calibri" w:hAnsi="Times New Roman" w:cs="Times New Roman"/>
          <w:b/>
          <w:sz w:val="24"/>
          <w:szCs w:val="24"/>
        </w:rPr>
      </w:pPr>
    </w:p>
    <w:p w:rsidR="000261ED" w:rsidRPr="000261ED" w:rsidRDefault="000261ED" w:rsidP="00256D48">
      <w:pPr>
        <w:widowControl w:val="0"/>
        <w:spacing w:after="0" w:line="240" w:lineRule="auto"/>
        <w:ind w:firstLine="567"/>
        <w:jc w:val="both"/>
        <w:rPr>
          <w:rFonts w:ascii="Times New Roman" w:eastAsia="Calibri" w:hAnsi="Times New Roman" w:cs="Times New Roman"/>
          <w:b/>
          <w:sz w:val="24"/>
          <w:szCs w:val="24"/>
        </w:rPr>
      </w:pPr>
      <w:r w:rsidRPr="000261ED">
        <w:rPr>
          <w:rFonts w:ascii="Times New Roman" w:eastAsia="Calibri" w:hAnsi="Times New Roman" w:cs="Times New Roman"/>
          <w:b/>
          <w:sz w:val="24"/>
          <w:szCs w:val="24"/>
        </w:rPr>
        <w:t>3. ВСПОМОГАТЕЛЬНЫЕ ВИДЫ И ПАРАМЕТРЫ РАЗРЕШЕННОГО ИСПОЛЬЗОВАНИЯ ОБЪЕКТОВ КАПИТАЛЬНОГО СТРОИТЕЛЬСТВА</w:t>
      </w:r>
    </w:p>
    <w:p w:rsidR="000261ED" w:rsidRPr="000261ED" w:rsidRDefault="000261ED" w:rsidP="00256D48">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0261ED" w:rsidRPr="000261ED" w:rsidTr="00222051">
        <w:trPr>
          <w:trHeight w:val="552"/>
        </w:trPr>
        <w:tc>
          <w:tcPr>
            <w:tcW w:w="4219" w:type="dxa"/>
            <w:vAlign w:val="center"/>
          </w:tcPr>
          <w:p w:rsidR="000261ED" w:rsidRPr="000261ED" w:rsidRDefault="000261ED" w:rsidP="008F4042">
            <w:pPr>
              <w:widowControl w:val="0"/>
              <w:spacing w:after="0" w:line="240" w:lineRule="auto"/>
              <w:rPr>
                <w:rFonts w:ascii="Times New Roman" w:eastAsia="Calibri" w:hAnsi="Times New Roman" w:cs="Times New Roman"/>
                <w:b/>
                <w:sz w:val="24"/>
                <w:szCs w:val="24"/>
              </w:rPr>
            </w:pPr>
            <w:r w:rsidRPr="000261ED">
              <w:rPr>
                <w:rFonts w:ascii="Times New Roman" w:eastAsia="Calibri" w:hAnsi="Times New Roman" w:cs="Times New Roman"/>
                <w:b/>
                <w:sz w:val="24"/>
                <w:szCs w:val="24"/>
              </w:rPr>
              <w:t>ВИДЫ РАЗРЕШЕННОГО ИСПОЛЬЗОВАНИЯ</w:t>
            </w:r>
          </w:p>
        </w:tc>
        <w:tc>
          <w:tcPr>
            <w:tcW w:w="10773" w:type="dxa"/>
            <w:vAlign w:val="center"/>
          </w:tcPr>
          <w:p w:rsidR="000261ED" w:rsidRPr="000261ED" w:rsidRDefault="000261ED" w:rsidP="008F4042">
            <w:pPr>
              <w:widowControl w:val="0"/>
              <w:spacing w:after="0" w:line="240" w:lineRule="auto"/>
              <w:rPr>
                <w:rFonts w:ascii="Times New Roman" w:eastAsia="Calibri" w:hAnsi="Times New Roman" w:cs="Times New Roman"/>
                <w:b/>
                <w:sz w:val="24"/>
                <w:szCs w:val="24"/>
              </w:rPr>
            </w:pPr>
            <w:r w:rsidRPr="000261ED">
              <w:rPr>
                <w:rFonts w:ascii="Times New Roman" w:eastAsia="Calibri" w:hAnsi="Times New Roman" w:cs="Times New Roman"/>
                <w:b/>
                <w:sz w:val="24"/>
                <w:szCs w:val="24"/>
              </w:rPr>
              <w:t>ПРЕДЕЛЬНЫЕ ПАРАМЕТРЫ РАЗРЕШЕННОГО СТРОИТЕЛЬСТВА</w:t>
            </w:r>
          </w:p>
        </w:tc>
      </w:tr>
      <w:tr w:rsidR="000261ED" w:rsidRPr="000261ED" w:rsidTr="00222051">
        <w:trPr>
          <w:trHeight w:val="3615"/>
        </w:trPr>
        <w:tc>
          <w:tcPr>
            <w:tcW w:w="4219" w:type="dxa"/>
          </w:tcPr>
          <w:p w:rsidR="000261ED" w:rsidRPr="000261ED" w:rsidRDefault="000261ED" w:rsidP="008F4042">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lastRenderedPageBreak/>
              <w:t>Автостоянки для парковки автомобилей посетителей.</w:t>
            </w:r>
          </w:p>
        </w:tc>
        <w:tc>
          <w:tcPr>
            <w:tcW w:w="10773" w:type="dxa"/>
          </w:tcPr>
          <w:p w:rsidR="000261ED" w:rsidRPr="000261ED" w:rsidRDefault="000261ED" w:rsidP="008F4042">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0261ED" w:rsidRPr="000261ED" w:rsidRDefault="000261ED" w:rsidP="008F4042">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Размеры земельных участков автостоянок на одно место должны быть:</w:t>
            </w:r>
          </w:p>
          <w:p w:rsidR="000261ED" w:rsidRPr="000261ED" w:rsidRDefault="000261ED" w:rsidP="008F4042">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для легковых автомобилей - 25 кв. м;</w:t>
            </w:r>
          </w:p>
          <w:p w:rsidR="000261ED" w:rsidRPr="000261ED" w:rsidRDefault="000261ED" w:rsidP="008F4042">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для автобусов - 40 кв. м;</w:t>
            </w:r>
          </w:p>
          <w:p w:rsidR="000261ED" w:rsidRPr="000261ED" w:rsidRDefault="000261ED" w:rsidP="008F4042">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для велосипедов - 0,9 кв. м.</w:t>
            </w:r>
          </w:p>
          <w:p w:rsidR="000261ED" w:rsidRPr="000261ED" w:rsidRDefault="000261ED" w:rsidP="008F4042">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На открытых автостоянках около объектов социальной инфраструктуры, общественно-деловой застройки, промышленных </w:t>
            </w:r>
            <w:proofErr w:type="gramStart"/>
            <w:r w:rsidRPr="000261ED">
              <w:rPr>
                <w:rFonts w:ascii="Times New Roman" w:eastAsia="Calibri" w:hAnsi="Times New Roman" w:cs="Times New Roman"/>
                <w:sz w:val="24"/>
                <w:szCs w:val="24"/>
              </w:rPr>
              <w:t>предприятий  на</w:t>
            </w:r>
            <w:proofErr w:type="gramEnd"/>
            <w:r w:rsidRPr="000261ED">
              <w:rPr>
                <w:rFonts w:ascii="Times New Roman" w:eastAsia="Calibri" w:hAnsi="Times New Roman" w:cs="Times New Roman"/>
                <w:sz w:val="24"/>
                <w:szCs w:val="24"/>
              </w:rPr>
              <w:t xml:space="preserve">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0261ED" w:rsidRPr="000261ED" w:rsidRDefault="000261ED" w:rsidP="008F4042">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0261ED" w:rsidRPr="000261ED" w:rsidRDefault="000261ED" w:rsidP="008F4042">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0261ED" w:rsidRPr="000261ED" w:rsidTr="00222051">
        <w:trPr>
          <w:trHeight w:val="1078"/>
        </w:trPr>
        <w:tc>
          <w:tcPr>
            <w:tcW w:w="4219" w:type="dxa"/>
          </w:tcPr>
          <w:p w:rsidR="000261ED" w:rsidRPr="000261ED" w:rsidRDefault="000261ED" w:rsidP="008F4042">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Площадки для мусоросборников.</w:t>
            </w:r>
          </w:p>
        </w:tc>
        <w:tc>
          <w:tcPr>
            <w:tcW w:w="10773" w:type="dxa"/>
          </w:tcPr>
          <w:p w:rsidR="000261ED" w:rsidRPr="000261ED" w:rsidRDefault="000261ED" w:rsidP="008F4042">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0261ED" w:rsidRPr="000261ED" w:rsidRDefault="000261ED" w:rsidP="008F4042">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Максимальная площадь земельных </w:t>
            </w:r>
            <w:proofErr w:type="gramStart"/>
            <w:r w:rsidRPr="000261ED">
              <w:rPr>
                <w:rFonts w:ascii="Times New Roman" w:eastAsia="Calibri" w:hAnsi="Times New Roman" w:cs="Times New Roman"/>
                <w:sz w:val="24"/>
                <w:szCs w:val="24"/>
              </w:rPr>
              <w:t>участков  –</w:t>
            </w:r>
            <w:proofErr w:type="gramEnd"/>
            <w:r w:rsidRPr="000261ED">
              <w:rPr>
                <w:rFonts w:ascii="Times New Roman" w:eastAsia="Calibri" w:hAnsi="Times New Roman" w:cs="Times New Roman"/>
                <w:sz w:val="24"/>
                <w:szCs w:val="24"/>
              </w:rPr>
              <w:t xml:space="preserve"> в 3 раза превышающая площадь мусоросборников;</w:t>
            </w:r>
          </w:p>
          <w:p w:rsidR="000261ED" w:rsidRPr="000261ED" w:rsidRDefault="000261ED" w:rsidP="008F4042">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расстояние от площадок для мусоросборников до производственных и вспомогательных помещений не менее - 30 м.</w:t>
            </w:r>
          </w:p>
          <w:p w:rsidR="000261ED" w:rsidRPr="000261ED" w:rsidRDefault="000261ED" w:rsidP="008F4042">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0261ED" w:rsidRPr="000261ED" w:rsidTr="00222051">
        <w:trPr>
          <w:trHeight w:val="360"/>
        </w:trPr>
        <w:tc>
          <w:tcPr>
            <w:tcW w:w="4219" w:type="dxa"/>
          </w:tcPr>
          <w:p w:rsidR="000261ED" w:rsidRPr="000261ED" w:rsidRDefault="000261ED" w:rsidP="008F4042">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w:t>
            </w:r>
            <w:r w:rsidRPr="000261ED">
              <w:rPr>
                <w:rFonts w:ascii="Times New Roman" w:eastAsia="Calibri" w:hAnsi="Times New Roman" w:cs="Times New Roman"/>
                <w:sz w:val="24"/>
                <w:szCs w:val="24"/>
              </w:rPr>
              <w:lastRenderedPageBreak/>
              <w:t>скважины для забора воды, индивидуальные колодцы, бассейны.</w:t>
            </w:r>
          </w:p>
        </w:tc>
        <w:tc>
          <w:tcPr>
            <w:tcW w:w="10773" w:type="dxa"/>
          </w:tcPr>
          <w:p w:rsidR="000261ED" w:rsidRPr="000261ED" w:rsidRDefault="000261ED" w:rsidP="008F4042">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lastRenderedPageBreak/>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0261ED" w:rsidRPr="000261ED" w:rsidRDefault="000261ED" w:rsidP="008F4042">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Расстояние от фундаментов зданий и </w:t>
            </w:r>
            <w:proofErr w:type="gramStart"/>
            <w:r w:rsidRPr="000261ED">
              <w:rPr>
                <w:rFonts w:ascii="Times New Roman" w:eastAsia="Calibri" w:hAnsi="Times New Roman" w:cs="Times New Roman"/>
                <w:sz w:val="24"/>
                <w:szCs w:val="24"/>
              </w:rPr>
              <w:t>сооружений :</w:t>
            </w:r>
            <w:proofErr w:type="gramEnd"/>
          </w:p>
          <w:p w:rsidR="000261ED" w:rsidRPr="000261ED" w:rsidRDefault="000261ED" w:rsidP="008F4042">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 водопровод и напорная канализация -5 м,</w:t>
            </w:r>
          </w:p>
          <w:p w:rsidR="000261ED" w:rsidRPr="000261ED" w:rsidRDefault="000261ED" w:rsidP="008F4042">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 самотечная канализация (бытовая и дождевая)-3м.</w:t>
            </w:r>
          </w:p>
          <w:p w:rsidR="000261ED" w:rsidRPr="000261ED" w:rsidRDefault="000261ED" w:rsidP="008F4042">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w:t>
            </w:r>
            <w:r w:rsidRPr="000261ED">
              <w:rPr>
                <w:rFonts w:ascii="Times New Roman" w:eastAsia="Calibri" w:hAnsi="Times New Roman" w:cs="Times New Roman"/>
                <w:sz w:val="24"/>
                <w:szCs w:val="24"/>
              </w:rPr>
              <w:lastRenderedPageBreak/>
              <w:t>соответствии с основным видом разрешенного использования земельного участка. Для линейных объектов не устанавливаются.</w:t>
            </w:r>
          </w:p>
        </w:tc>
      </w:tr>
    </w:tbl>
    <w:p w:rsidR="000261ED" w:rsidRPr="000261ED" w:rsidRDefault="000261ED" w:rsidP="008F4042">
      <w:pPr>
        <w:widowControl w:val="0"/>
        <w:spacing w:after="0" w:line="240" w:lineRule="auto"/>
        <w:ind w:firstLine="284"/>
        <w:jc w:val="both"/>
        <w:rPr>
          <w:rFonts w:ascii="Times New Roman" w:eastAsia="Calibri" w:hAnsi="Times New Roman" w:cs="Times New Roman"/>
          <w:sz w:val="24"/>
          <w:szCs w:val="24"/>
        </w:rPr>
      </w:pPr>
    </w:p>
    <w:p w:rsidR="000261ED" w:rsidRPr="000261ED" w:rsidRDefault="000261ED" w:rsidP="008F4042">
      <w:pPr>
        <w:widowControl w:val="0"/>
        <w:spacing w:after="0" w:line="240" w:lineRule="auto"/>
        <w:ind w:firstLine="284"/>
        <w:jc w:val="both"/>
        <w:rPr>
          <w:rFonts w:ascii="Times New Roman" w:eastAsia="Times New Roman" w:hAnsi="Times New Roman" w:cs="Times New Roman"/>
          <w:iCs/>
          <w:sz w:val="24"/>
          <w:szCs w:val="24"/>
          <w:lang w:eastAsia="ru-RU"/>
        </w:rPr>
      </w:pPr>
      <w:r w:rsidRPr="000261ED">
        <w:rPr>
          <w:rFonts w:ascii="Times New Roman" w:eastAsia="Times New Roman" w:hAnsi="Times New Roman" w:cs="Times New Roman"/>
          <w:iCs/>
          <w:sz w:val="24"/>
          <w:szCs w:val="24"/>
          <w:lang w:eastAsia="ru-RU"/>
        </w:rPr>
        <w:t>Примечание:</w:t>
      </w:r>
    </w:p>
    <w:p w:rsidR="000261ED" w:rsidRPr="000261ED" w:rsidRDefault="000261ED" w:rsidP="008F4042">
      <w:pPr>
        <w:widowControl w:val="0"/>
        <w:spacing w:after="0" w:line="240" w:lineRule="auto"/>
        <w:ind w:firstLine="709"/>
        <w:jc w:val="both"/>
        <w:rPr>
          <w:rFonts w:ascii="Times New Roman" w:eastAsia="Times New Roman" w:hAnsi="Times New Roman" w:cs="Times New Roman"/>
          <w:iCs/>
          <w:sz w:val="24"/>
          <w:szCs w:val="24"/>
          <w:lang w:eastAsia="ru-RU"/>
        </w:rPr>
      </w:pPr>
      <w:r w:rsidRPr="000261ED">
        <w:rPr>
          <w:rFonts w:ascii="Times New Roman" w:eastAsia="Times New Roman" w:hAnsi="Times New Roman" w:cs="Times New Roman"/>
          <w:iCs/>
          <w:sz w:val="24"/>
          <w:szCs w:val="24"/>
          <w:lang w:eastAsia="ru-RU"/>
        </w:rPr>
        <w:t>При размещении объектов малого бизнеса, относящихся к IV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0261ED" w:rsidRPr="000261ED" w:rsidRDefault="000261ED" w:rsidP="008F4042">
      <w:pPr>
        <w:widowControl w:val="0"/>
        <w:spacing w:after="0" w:line="240" w:lineRule="auto"/>
        <w:ind w:firstLine="709"/>
        <w:jc w:val="both"/>
        <w:rPr>
          <w:rFonts w:ascii="Times New Roman" w:eastAsia="Times New Roman" w:hAnsi="Times New Roman" w:cs="Times New Roman"/>
          <w:iCs/>
          <w:sz w:val="24"/>
          <w:szCs w:val="24"/>
          <w:lang w:eastAsia="ru-RU"/>
        </w:rPr>
      </w:pPr>
      <w:r w:rsidRPr="000261ED">
        <w:rPr>
          <w:rFonts w:ascii="Times New Roman" w:eastAsia="Times New Roman" w:hAnsi="Times New Roman" w:cs="Times New Roman"/>
          <w:iCs/>
          <w:sz w:val="24"/>
          <w:szCs w:val="24"/>
          <w:lang w:eastAsia="ru-RU"/>
        </w:rPr>
        <w:t>Для действующих объектов малого бизнеса IV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0261ED" w:rsidRPr="000261ED" w:rsidRDefault="000261ED" w:rsidP="008F4042">
      <w:pPr>
        <w:widowControl w:val="0"/>
        <w:spacing w:after="0" w:line="240" w:lineRule="auto"/>
        <w:ind w:firstLine="709"/>
        <w:jc w:val="both"/>
        <w:rPr>
          <w:rFonts w:ascii="Times New Roman" w:eastAsia="Times New Roman" w:hAnsi="Times New Roman" w:cs="Times New Roman"/>
          <w:iCs/>
          <w:sz w:val="24"/>
          <w:szCs w:val="24"/>
          <w:lang w:eastAsia="ru-RU"/>
        </w:rPr>
      </w:pPr>
      <w:r w:rsidRPr="000261ED">
        <w:rPr>
          <w:rFonts w:ascii="Times New Roman" w:eastAsia="Times New Roman" w:hAnsi="Times New Roman" w:cs="Times New Roman"/>
          <w:iCs/>
          <w:sz w:val="24"/>
          <w:szCs w:val="24"/>
          <w:lang w:eastAsia="ru-RU"/>
        </w:rPr>
        <w:t xml:space="preserve">Для размещения </w:t>
      </w:r>
      <w:proofErr w:type="spellStart"/>
      <w:r w:rsidRPr="000261ED">
        <w:rPr>
          <w:rFonts w:ascii="Times New Roman" w:eastAsia="Times New Roman" w:hAnsi="Times New Roman" w:cs="Times New Roman"/>
          <w:iCs/>
          <w:sz w:val="24"/>
          <w:szCs w:val="24"/>
          <w:lang w:eastAsia="ru-RU"/>
        </w:rPr>
        <w:t>микропредприятий</w:t>
      </w:r>
      <w:proofErr w:type="spellEnd"/>
      <w:r w:rsidRPr="000261ED">
        <w:rPr>
          <w:rFonts w:ascii="Times New Roman" w:eastAsia="Times New Roman" w:hAnsi="Times New Roman" w:cs="Times New Roman"/>
          <w:iCs/>
          <w:sz w:val="24"/>
          <w:szCs w:val="24"/>
          <w:lang w:eastAsia="ru-RU"/>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0261ED" w:rsidRPr="000261ED" w:rsidRDefault="000261ED" w:rsidP="008F4042">
      <w:pPr>
        <w:widowControl w:val="0"/>
        <w:autoSpaceDE w:val="0"/>
        <w:autoSpaceDN w:val="0"/>
        <w:adjustRightInd w:val="0"/>
        <w:spacing w:after="0" w:line="240" w:lineRule="auto"/>
        <w:ind w:left="34" w:firstLine="426"/>
        <w:jc w:val="both"/>
        <w:rPr>
          <w:rFonts w:ascii="Times New Roman" w:eastAsia="Calibri" w:hAnsi="Times New Roman" w:cs="Times New Roman"/>
          <w:bCs/>
          <w:sz w:val="24"/>
          <w:szCs w:val="24"/>
        </w:rPr>
      </w:pPr>
      <w:r w:rsidRPr="000261ED">
        <w:rPr>
          <w:rFonts w:ascii="Times New Roman" w:eastAsia="Calibri" w:hAnsi="Times New Roman" w:cs="Times New Roman"/>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261ED" w:rsidRPr="000261ED" w:rsidRDefault="000261ED" w:rsidP="008F4042">
      <w:pPr>
        <w:widowControl w:val="0"/>
        <w:autoSpaceDE w:val="0"/>
        <w:autoSpaceDN w:val="0"/>
        <w:adjustRightInd w:val="0"/>
        <w:spacing w:after="0" w:line="240" w:lineRule="auto"/>
        <w:ind w:left="34" w:firstLine="426"/>
        <w:jc w:val="both"/>
        <w:rPr>
          <w:rFonts w:ascii="Times New Roman" w:eastAsia="Calibri" w:hAnsi="Times New Roman" w:cs="Times New Roman"/>
          <w:bCs/>
          <w:sz w:val="24"/>
          <w:szCs w:val="24"/>
        </w:rPr>
      </w:pPr>
      <w:r w:rsidRPr="000261ED">
        <w:rPr>
          <w:rFonts w:ascii="Times New Roman" w:eastAsia="Calibri" w:hAnsi="Times New Roman" w:cs="Times New Roman"/>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261ED" w:rsidRPr="000261ED" w:rsidRDefault="000261ED" w:rsidP="008F4042">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261ED" w:rsidRPr="000261ED" w:rsidRDefault="000261ED" w:rsidP="008F4042">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261ED" w:rsidRPr="000261ED" w:rsidRDefault="000261ED" w:rsidP="008F4042">
      <w:pPr>
        <w:widowControl w:val="0"/>
        <w:autoSpaceDE w:val="0"/>
        <w:autoSpaceDN w:val="0"/>
        <w:adjustRightInd w:val="0"/>
        <w:spacing w:after="0" w:line="240" w:lineRule="auto"/>
        <w:ind w:left="34" w:firstLine="426"/>
        <w:jc w:val="both"/>
        <w:rPr>
          <w:rFonts w:ascii="Times New Roman" w:eastAsia="Times New Roman" w:hAnsi="Times New Roman" w:cs="Times New Roman"/>
          <w:bCs/>
          <w:sz w:val="24"/>
          <w:szCs w:val="24"/>
          <w:lang w:eastAsia="ru-RU"/>
        </w:rPr>
      </w:pPr>
      <w:r w:rsidRPr="000261ED">
        <w:rPr>
          <w:rFonts w:ascii="Times New Roman" w:eastAsia="Calibri" w:hAnsi="Times New Roman" w:cs="Times New Roman"/>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0261ED" w:rsidRPr="000261ED" w:rsidRDefault="000261ED" w:rsidP="008F4042">
      <w:pPr>
        <w:widowControl w:val="0"/>
        <w:autoSpaceDE w:val="0"/>
        <w:autoSpaceDN w:val="0"/>
        <w:adjustRightInd w:val="0"/>
        <w:spacing w:after="0" w:line="240" w:lineRule="auto"/>
        <w:ind w:left="34" w:firstLine="426"/>
        <w:jc w:val="both"/>
        <w:rPr>
          <w:rFonts w:ascii="Times New Roman" w:eastAsia="Calibri" w:hAnsi="Times New Roman" w:cs="Times New Roman"/>
          <w:bCs/>
          <w:sz w:val="24"/>
          <w:szCs w:val="24"/>
        </w:rPr>
      </w:pPr>
      <w:r w:rsidRPr="000261ED">
        <w:rPr>
          <w:rFonts w:ascii="Times New Roman" w:eastAsia="Calibri" w:hAnsi="Times New Roman" w:cs="Times New Roman"/>
          <w:bCs/>
          <w:sz w:val="24"/>
          <w:szCs w:val="24"/>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0261ED">
        <w:rPr>
          <w:rFonts w:ascii="Times New Roman" w:eastAsia="Calibri" w:hAnsi="Times New Roman" w:cs="Times New Roman"/>
          <w:bCs/>
          <w:sz w:val="24"/>
          <w:szCs w:val="24"/>
        </w:rPr>
        <w:t>непожароопасными</w:t>
      </w:r>
      <w:proofErr w:type="spellEnd"/>
      <w:r w:rsidRPr="000261ED">
        <w:rPr>
          <w:rFonts w:ascii="Times New Roman" w:eastAsia="Calibri" w:hAnsi="Times New Roman" w:cs="Times New Roman"/>
          <w:bCs/>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0261ED" w:rsidRPr="000261ED" w:rsidRDefault="000261ED" w:rsidP="008F4042">
      <w:pPr>
        <w:widowControl w:val="0"/>
        <w:autoSpaceDE w:val="0"/>
        <w:autoSpaceDN w:val="0"/>
        <w:adjustRightInd w:val="0"/>
        <w:spacing w:after="0" w:line="240" w:lineRule="auto"/>
        <w:ind w:left="34" w:firstLine="426"/>
        <w:jc w:val="both"/>
        <w:rPr>
          <w:rFonts w:ascii="Times New Roman" w:eastAsia="Calibri" w:hAnsi="Times New Roman" w:cs="Times New Roman"/>
          <w:bCs/>
          <w:sz w:val="24"/>
          <w:szCs w:val="24"/>
        </w:rPr>
      </w:pPr>
      <w:r w:rsidRPr="000261ED">
        <w:rPr>
          <w:rFonts w:ascii="Times New Roman" w:eastAsia="Calibri" w:hAnsi="Times New Roman" w:cs="Times New Roman"/>
          <w:bCs/>
          <w:sz w:val="24"/>
          <w:szCs w:val="24"/>
        </w:rPr>
        <w:t xml:space="preserve">В случае негативного влияния производственных зон, расположенных в границах населенных пунктов, на окружающую среду следует </w:t>
      </w:r>
      <w:r w:rsidRPr="000261ED">
        <w:rPr>
          <w:rFonts w:ascii="Times New Roman" w:eastAsia="Calibri" w:hAnsi="Times New Roman" w:cs="Times New Roman"/>
          <w:bCs/>
          <w:sz w:val="24"/>
          <w:szCs w:val="24"/>
        </w:rPr>
        <w:lastRenderedPageBreak/>
        <w:t>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0261ED" w:rsidRPr="000261ED" w:rsidRDefault="000261ED" w:rsidP="008F4042">
      <w:pPr>
        <w:widowControl w:val="0"/>
        <w:autoSpaceDE w:val="0"/>
        <w:autoSpaceDN w:val="0"/>
        <w:adjustRightInd w:val="0"/>
        <w:spacing w:after="0" w:line="240" w:lineRule="auto"/>
        <w:ind w:left="34" w:firstLine="426"/>
        <w:jc w:val="both"/>
        <w:rPr>
          <w:rFonts w:ascii="Times New Roman" w:eastAsia="Calibri" w:hAnsi="Times New Roman" w:cs="Times New Roman"/>
          <w:bCs/>
          <w:sz w:val="24"/>
          <w:szCs w:val="24"/>
        </w:rPr>
      </w:pPr>
      <w:r w:rsidRPr="000261ED">
        <w:rPr>
          <w:rFonts w:ascii="Times New Roman" w:eastAsia="Calibri" w:hAnsi="Times New Roman" w:cs="Times New Roman"/>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0261ED" w:rsidRPr="000261ED" w:rsidRDefault="000261ED" w:rsidP="008F4042">
      <w:pPr>
        <w:widowControl w:val="0"/>
        <w:numPr>
          <w:ilvl w:val="0"/>
          <w:numId w:val="20"/>
        </w:numPr>
        <w:autoSpaceDE w:val="0"/>
        <w:autoSpaceDN w:val="0"/>
        <w:adjustRightInd w:val="0"/>
        <w:spacing w:after="0" w:line="240" w:lineRule="auto"/>
        <w:jc w:val="both"/>
        <w:rPr>
          <w:rFonts w:ascii="Times New Roman" w:eastAsia="Calibri" w:hAnsi="Times New Roman" w:cs="Times New Roman"/>
          <w:bCs/>
          <w:sz w:val="24"/>
          <w:szCs w:val="24"/>
        </w:rPr>
      </w:pPr>
      <w:r w:rsidRPr="000261ED">
        <w:rPr>
          <w:rFonts w:ascii="Times New Roman" w:eastAsia="Calibri" w:hAnsi="Times New Roman" w:cs="Times New Roman"/>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0261ED" w:rsidRPr="000261ED" w:rsidRDefault="000261ED" w:rsidP="008F4042">
      <w:pPr>
        <w:widowControl w:val="0"/>
        <w:numPr>
          <w:ilvl w:val="0"/>
          <w:numId w:val="20"/>
        </w:numPr>
        <w:autoSpaceDE w:val="0"/>
        <w:autoSpaceDN w:val="0"/>
        <w:adjustRightInd w:val="0"/>
        <w:spacing w:after="0" w:line="240" w:lineRule="auto"/>
        <w:jc w:val="both"/>
        <w:rPr>
          <w:rFonts w:ascii="Times New Roman" w:eastAsia="Calibri" w:hAnsi="Times New Roman" w:cs="Times New Roman"/>
          <w:bCs/>
          <w:sz w:val="24"/>
          <w:szCs w:val="24"/>
        </w:rPr>
      </w:pPr>
      <w:r w:rsidRPr="000261ED">
        <w:rPr>
          <w:rFonts w:ascii="Times New Roman" w:eastAsia="Calibri" w:hAnsi="Times New Roman" w:cs="Times New Roman"/>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0261ED" w:rsidRPr="000261ED" w:rsidRDefault="000261ED" w:rsidP="008F4042">
      <w:pPr>
        <w:widowControl w:val="0"/>
        <w:numPr>
          <w:ilvl w:val="0"/>
          <w:numId w:val="20"/>
        </w:numPr>
        <w:autoSpaceDE w:val="0"/>
        <w:autoSpaceDN w:val="0"/>
        <w:adjustRightInd w:val="0"/>
        <w:spacing w:after="0" w:line="240" w:lineRule="auto"/>
        <w:jc w:val="both"/>
        <w:rPr>
          <w:rFonts w:ascii="Times New Roman" w:eastAsia="Calibri" w:hAnsi="Times New Roman" w:cs="Times New Roman"/>
          <w:bCs/>
          <w:sz w:val="24"/>
          <w:szCs w:val="24"/>
        </w:rPr>
      </w:pPr>
      <w:r w:rsidRPr="000261ED">
        <w:rPr>
          <w:rFonts w:ascii="Times New Roman" w:eastAsia="Calibri" w:hAnsi="Times New Roman" w:cs="Times New Roman"/>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0261ED" w:rsidRPr="000261ED" w:rsidRDefault="000261ED" w:rsidP="008F4042">
      <w:pPr>
        <w:widowControl w:val="0"/>
        <w:autoSpaceDE w:val="0"/>
        <w:autoSpaceDN w:val="0"/>
        <w:adjustRightInd w:val="0"/>
        <w:spacing w:after="0" w:line="240" w:lineRule="auto"/>
        <w:ind w:left="34" w:firstLine="426"/>
        <w:jc w:val="both"/>
        <w:rPr>
          <w:rFonts w:ascii="Times New Roman" w:eastAsia="Calibri" w:hAnsi="Times New Roman" w:cs="Times New Roman"/>
          <w:bCs/>
          <w:sz w:val="24"/>
          <w:szCs w:val="24"/>
        </w:rPr>
      </w:pPr>
      <w:r w:rsidRPr="000261ED">
        <w:rPr>
          <w:rFonts w:ascii="Times New Roman" w:eastAsia="Calibri" w:hAnsi="Times New Roman" w:cs="Times New Roman"/>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0261ED" w:rsidRPr="000261ED" w:rsidRDefault="000261ED" w:rsidP="008F4042">
      <w:pPr>
        <w:widowControl w:val="0"/>
        <w:autoSpaceDE w:val="0"/>
        <w:autoSpaceDN w:val="0"/>
        <w:adjustRightInd w:val="0"/>
        <w:spacing w:after="0" w:line="240" w:lineRule="auto"/>
        <w:ind w:left="34" w:firstLine="426"/>
        <w:jc w:val="both"/>
        <w:rPr>
          <w:rFonts w:ascii="Times New Roman" w:eastAsia="Calibri" w:hAnsi="Times New Roman" w:cs="Times New Roman"/>
          <w:bCs/>
          <w:sz w:val="24"/>
          <w:szCs w:val="24"/>
        </w:rPr>
      </w:pPr>
      <w:r w:rsidRPr="000261ED">
        <w:rPr>
          <w:rFonts w:ascii="Times New Roman" w:eastAsia="Calibri" w:hAnsi="Times New Roman" w:cs="Times New Roman"/>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0261ED" w:rsidRPr="000261ED" w:rsidRDefault="000261ED" w:rsidP="008F4042">
      <w:pPr>
        <w:widowControl w:val="0"/>
        <w:autoSpaceDE w:val="0"/>
        <w:autoSpaceDN w:val="0"/>
        <w:adjustRightInd w:val="0"/>
        <w:spacing w:after="0" w:line="240" w:lineRule="auto"/>
        <w:ind w:left="34" w:firstLine="426"/>
        <w:jc w:val="both"/>
        <w:rPr>
          <w:rFonts w:ascii="Times New Roman" w:eastAsia="Calibri" w:hAnsi="Times New Roman" w:cs="Times New Roman"/>
          <w:bCs/>
          <w:sz w:val="24"/>
          <w:szCs w:val="24"/>
        </w:rPr>
      </w:pPr>
      <w:r w:rsidRPr="000261ED">
        <w:rPr>
          <w:rFonts w:ascii="Times New Roman" w:eastAsia="Calibri" w:hAnsi="Times New Roman" w:cs="Times New Roman"/>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0261ED" w:rsidRPr="000261ED" w:rsidRDefault="000261ED" w:rsidP="008F4042">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Calibri" w:hAnsi="Times New Roman" w:cs="Times New Roman"/>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0261ED" w:rsidRPr="000261ED" w:rsidRDefault="000261ED" w:rsidP="008F4042">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61ED">
        <w:rPr>
          <w:rFonts w:ascii="Times New Roman" w:eastAsia="Calibri" w:hAnsi="Times New Roman" w:cs="Times New Roman"/>
          <w:sz w:val="24"/>
          <w:szCs w:val="24"/>
        </w:rPr>
        <w:t>на 10 постов - 1,0 га;</w:t>
      </w:r>
    </w:p>
    <w:p w:rsidR="000261ED" w:rsidRPr="000261ED" w:rsidRDefault="000261ED" w:rsidP="008F40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на 15 постов - 1,5 га;</w:t>
      </w:r>
    </w:p>
    <w:p w:rsidR="000261ED" w:rsidRPr="000261ED" w:rsidRDefault="000261ED" w:rsidP="008F40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на 25 постов - 2,0 га;</w:t>
      </w:r>
    </w:p>
    <w:p w:rsidR="000261ED" w:rsidRPr="000261ED" w:rsidRDefault="000261ED" w:rsidP="008F40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на 40 постов - 3,5 га.</w:t>
      </w:r>
    </w:p>
    <w:p w:rsidR="000261ED" w:rsidRPr="000261ED" w:rsidRDefault="000261ED" w:rsidP="008F40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72" w:history="1">
        <w:r w:rsidRPr="000261ED">
          <w:rPr>
            <w:rFonts w:ascii="Times New Roman" w:eastAsia="Calibri" w:hAnsi="Times New Roman" w:cs="Times New Roman"/>
            <w:sz w:val="24"/>
            <w:szCs w:val="24"/>
            <w:u w:val="single"/>
          </w:rPr>
          <w:t>таблице</w:t>
        </w:r>
      </w:hyperlink>
      <w:r w:rsidRPr="000261ED">
        <w:rPr>
          <w:rFonts w:ascii="Times New Roman" w:eastAsia="Calibri" w:hAnsi="Times New Roman" w:cs="Times New Roman"/>
          <w:sz w:val="24"/>
          <w:szCs w:val="24"/>
        </w:rPr>
        <w:t>.</w:t>
      </w:r>
    </w:p>
    <w:p w:rsidR="000261ED" w:rsidRPr="000261ED" w:rsidRDefault="000261ED" w:rsidP="008F4042">
      <w:pPr>
        <w:widowControl w:val="0"/>
        <w:autoSpaceDE w:val="0"/>
        <w:autoSpaceDN w:val="0"/>
        <w:adjustRightInd w:val="0"/>
        <w:spacing w:after="0" w:line="240" w:lineRule="auto"/>
        <w:ind w:firstLine="540"/>
        <w:jc w:val="right"/>
        <w:rPr>
          <w:rFonts w:ascii="Times New Roman" w:eastAsia="Calibri" w:hAnsi="Times New Roman" w:cs="Times New Roman"/>
          <w:sz w:val="24"/>
          <w:szCs w:val="24"/>
        </w:rPr>
      </w:pPr>
      <w:r w:rsidRPr="000261ED">
        <w:rPr>
          <w:rFonts w:ascii="Times New Roman" w:eastAsia="Calibri" w:hAnsi="Times New Roman" w:cs="Times New Roman"/>
          <w:sz w:val="24"/>
          <w:szCs w:val="24"/>
        </w:rPr>
        <w:t>Таблица</w:t>
      </w:r>
    </w:p>
    <w:tbl>
      <w:tblPr>
        <w:tblW w:w="0" w:type="auto"/>
        <w:tblInd w:w="75" w:type="dxa"/>
        <w:tblLayout w:type="fixed"/>
        <w:tblCellMar>
          <w:left w:w="75" w:type="dxa"/>
          <w:right w:w="75" w:type="dxa"/>
        </w:tblCellMar>
        <w:tblLook w:val="0000" w:firstRow="0" w:lastRow="0" w:firstColumn="0" w:lastColumn="0" w:noHBand="0" w:noVBand="0"/>
      </w:tblPr>
      <w:tblGrid>
        <w:gridCol w:w="6076"/>
        <w:gridCol w:w="1984"/>
        <w:gridCol w:w="1488"/>
      </w:tblGrid>
      <w:tr w:rsidR="000261ED" w:rsidRPr="000261ED" w:rsidTr="00222051">
        <w:trPr>
          <w:trHeight w:val="400"/>
        </w:trPr>
        <w:tc>
          <w:tcPr>
            <w:tcW w:w="6076" w:type="dxa"/>
            <w:vMerge w:val="restart"/>
            <w:tcBorders>
              <w:top w:val="single" w:sz="4" w:space="0" w:color="auto"/>
              <w:left w:val="single" w:sz="4" w:space="0" w:color="auto"/>
              <w:bottom w:val="single" w:sz="4" w:space="0" w:color="auto"/>
              <w:right w:val="single" w:sz="4" w:space="0" w:color="auto"/>
            </w:tcBorders>
          </w:tcPr>
          <w:p w:rsidR="000261ED" w:rsidRPr="000261ED" w:rsidRDefault="000261ED" w:rsidP="008F4042">
            <w:pPr>
              <w:widowControl w:val="0"/>
              <w:autoSpaceDE w:val="0"/>
              <w:autoSpaceDN w:val="0"/>
              <w:adjustRightInd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  Здания, до которых определяется расстояние   </w:t>
            </w:r>
          </w:p>
        </w:tc>
        <w:tc>
          <w:tcPr>
            <w:tcW w:w="3472" w:type="dxa"/>
            <w:gridSpan w:val="2"/>
            <w:tcBorders>
              <w:top w:val="single" w:sz="4" w:space="0" w:color="auto"/>
              <w:left w:val="single" w:sz="4" w:space="0" w:color="auto"/>
              <w:bottom w:val="single" w:sz="4" w:space="0" w:color="auto"/>
              <w:right w:val="single" w:sz="4" w:space="0" w:color="auto"/>
            </w:tcBorders>
          </w:tcPr>
          <w:p w:rsidR="000261ED" w:rsidRPr="000261ED" w:rsidRDefault="000261ED" w:rsidP="008F4042">
            <w:pPr>
              <w:widowControl w:val="0"/>
              <w:autoSpaceDE w:val="0"/>
              <w:autoSpaceDN w:val="0"/>
              <w:adjustRightInd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      Расстояние, м</w:t>
            </w:r>
          </w:p>
        </w:tc>
      </w:tr>
      <w:tr w:rsidR="000261ED" w:rsidRPr="000261ED" w:rsidTr="00222051">
        <w:trPr>
          <w:trHeight w:val="800"/>
        </w:trPr>
        <w:tc>
          <w:tcPr>
            <w:tcW w:w="6076" w:type="dxa"/>
            <w:vMerge/>
            <w:tcBorders>
              <w:top w:val="single" w:sz="4" w:space="0" w:color="auto"/>
              <w:left w:val="single" w:sz="4" w:space="0" w:color="auto"/>
              <w:bottom w:val="single" w:sz="4" w:space="0" w:color="auto"/>
              <w:right w:val="single" w:sz="4" w:space="0" w:color="auto"/>
            </w:tcBorders>
            <w:vAlign w:val="center"/>
          </w:tcPr>
          <w:p w:rsidR="000261ED" w:rsidRPr="000261ED" w:rsidRDefault="000261ED" w:rsidP="008F4042">
            <w:pPr>
              <w:widowControl w:val="0"/>
              <w:spacing w:after="0" w:line="240" w:lineRule="auto"/>
              <w:rPr>
                <w:rFonts w:ascii="Times New Roman" w:eastAsia="Calibri" w:hAnsi="Times New Roman" w:cs="Times New Roman"/>
                <w:sz w:val="24"/>
                <w:szCs w:val="24"/>
              </w:rPr>
            </w:pPr>
          </w:p>
        </w:tc>
        <w:tc>
          <w:tcPr>
            <w:tcW w:w="3472" w:type="dxa"/>
            <w:gridSpan w:val="2"/>
            <w:tcBorders>
              <w:top w:val="nil"/>
              <w:left w:val="single" w:sz="4" w:space="0" w:color="auto"/>
              <w:bottom w:val="single" w:sz="4" w:space="0" w:color="auto"/>
              <w:right w:val="single" w:sz="4" w:space="0" w:color="auto"/>
            </w:tcBorders>
          </w:tcPr>
          <w:p w:rsidR="000261ED" w:rsidRPr="000261ED" w:rsidRDefault="000261ED" w:rsidP="008F4042">
            <w:pPr>
              <w:widowControl w:val="0"/>
              <w:autoSpaceDE w:val="0"/>
              <w:autoSpaceDN w:val="0"/>
              <w:adjustRightInd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 от станций технического </w:t>
            </w:r>
            <w:r w:rsidRPr="000261ED">
              <w:rPr>
                <w:rFonts w:ascii="Times New Roman" w:eastAsia="Calibri" w:hAnsi="Times New Roman" w:cs="Times New Roman"/>
                <w:sz w:val="24"/>
                <w:szCs w:val="24"/>
              </w:rPr>
              <w:br/>
              <w:t xml:space="preserve"> обслуживания при числе  постов          </w:t>
            </w:r>
          </w:p>
        </w:tc>
      </w:tr>
      <w:tr w:rsidR="000261ED" w:rsidRPr="000261ED" w:rsidTr="00222051">
        <w:tc>
          <w:tcPr>
            <w:tcW w:w="6076" w:type="dxa"/>
            <w:vMerge/>
            <w:tcBorders>
              <w:top w:val="single" w:sz="4" w:space="0" w:color="auto"/>
              <w:left w:val="single" w:sz="4" w:space="0" w:color="auto"/>
              <w:bottom w:val="single" w:sz="4" w:space="0" w:color="auto"/>
              <w:right w:val="single" w:sz="4" w:space="0" w:color="auto"/>
            </w:tcBorders>
            <w:vAlign w:val="center"/>
          </w:tcPr>
          <w:p w:rsidR="000261ED" w:rsidRPr="000261ED" w:rsidRDefault="000261ED" w:rsidP="008F4042">
            <w:pPr>
              <w:widowControl w:val="0"/>
              <w:spacing w:after="0" w:line="240" w:lineRule="auto"/>
              <w:rPr>
                <w:rFonts w:ascii="Times New Roman" w:eastAsia="Calibri" w:hAnsi="Times New Roman" w:cs="Times New Roman"/>
                <w:sz w:val="24"/>
                <w:szCs w:val="24"/>
              </w:rPr>
            </w:pPr>
          </w:p>
        </w:tc>
        <w:tc>
          <w:tcPr>
            <w:tcW w:w="1984" w:type="dxa"/>
            <w:tcBorders>
              <w:top w:val="nil"/>
              <w:left w:val="single" w:sz="4" w:space="0" w:color="auto"/>
              <w:bottom w:val="single" w:sz="4" w:space="0" w:color="auto"/>
              <w:right w:val="single" w:sz="4" w:space="0" w:color="auto"/>
            </w:tcBorders>
          </w:tcPr>
          <w:p w:rsidR="000261ED" w:rsidRPr="000261ED" w:rsidRDefault="000261ED" w:rsidP="008F4042">
            <w:pPr>
              <w:widowControl w:val="0"/>
              <w:autoSpaceDE w:val="0"/>
              <w:autoSpaceDN w:val="0"/>
              <w:adjustRightInd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  10 и менее  </w:t>
            </w:r>
          </w:p>
        </w:tc>
        <w:tc>
          <w:tcPr>
            <w:tcW w:w="1488" w:type="dxa"/>
            <w:tcBorders>
              <w:top w:val="nil"/>
              <w:left w:val="single" w:sz="4" w:space="0" w:color="auto"/>
              <w:bottom w:val="single" w:sz="4" w:space="0" w:color="auto"/>
              <w:right w:val="single" w:sz="4" w:space="0" w:color="auto"/>
            </w:tcBorders>
          </w:tcPr>
          <w:p w:rsidR="000261ED" w:rsidRPr="000261ED" w:rsidRDefault="000261ED" w:rsidP="008F4042">
            <w:pPr>
              <w:widowControl w:val="0"/>
              <w:autoSpaceDE w:val="0"/>
              <w:autoSpaceDN w:val="0"/>
              <w:adjustRightInd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 11 - 30  </w:t>
            </w:r>
          </w:p>
        </w:tc>
      </w:tr>
      <w:tr w:rsidR="000261ED" w:rsidRPr="000261ED" w:rsidTr="00222051">
        <w:tc>
          <w:tcPr>
            <w:tcW w:w="6076" w:type="dxa"/>
            <w:tcBorders>
              <w:top w:val="nil"/>
              <w:left w:val="single" w:sz="4" w:space="0" w:color="auto"/>
              <w:bottom w:val="single" w:sz="4" w:space="0" w:color="auto"/>
              <w:right w:val="single" w:sz="4" w:space="0" w:color="auto"/>
            </w:tcBorders>
          </w:tcPr>
          <w:p w:rsidR="000261ED" w:rsidRPr="000261ED" w:rsidRDefault="000261ED" w:rsidP="008F4042">
            <w:pPr>
              <w:widowControl w:val="0"/>
              <w:autoSpaceDE w:val="0"/>
              <w:autoSpaceDN w:val="0"/>
              <w:adjustRightInd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Жилые дома,                                    </w:t>
            </w:r>
          </w:p>
        </w:tc>
        <w:tc>
          <w:tcPr>
            <w:tcW w:w="1984" w:type="dxa"/>
            <w:tcBorders>
              <w:top w:val="nil"/>
              <w:left w:val="single" w:sz="4" w:space="0" w:color="auto"/>
              <w:bottom w:val="single" w:sz="4" w:space="0" w:color="auto"/>
              <w:right w:val="single" w:sz="4" w:space="0" w:color="auto"/>
            </w:tcBorders>
          </w:tcPr>
          <w:p w:rsidR="000261ED" w:rsidRPr="000261ED" w:rsidRDefault="000261ED" w:rsidP="008F4042">
            <w:pPr>
              <w:widowControl w:val="0"/>
              <w:autoSpaceDE w:val="0"/>
              <w:autoSpaceDN w:val="0"/>
              <w:adjustRightInd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15            </w:t>
            </w:r>
          </w:p>
        </w:tc>
        <w:tc>
          <w:tcPr>
            <w:tcW w:w="1488" w:type="dxa"/>
            <w:tcBorders>
              <w:top w:val="nil"/>
              <w:left w:val="single" w:sz="4" w:space="0" w:color="auto"/>
              <w:bottom w:val="single" w:sz="4" w:space="0" w:color="auto"/>
              <w:right w:val="single" w:sz="4" w:space="0" w:color="auto"/>
            </w:tcBorders>
          </w:tcPr>
          <w:p w:rsidR="000261ED" w:rsidRPr="000261ED" w:rsidRDefault="000261ED" w:rsidP="008F4042">
            <w:pPr>
              <w:widowControl w:val="0"/>
              <w:autoSpaceDE w:val="0"/>
              <w:autoSpaceDN w:val="0"/>
              <w:adjustRightInd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25        </w:t>
            </w:r>
          </w:p>
        </w:tc>
      </w:tr>
      <w:tr w:rsidR="000261ED" w:rsidRPr="000261ED" w:rsidTr="00222051">
        <w:tc>
          <w:tcPr>
            <w:tcW w:w="6076" w:type="dxa"/>
            <w:tcBorders>
              <w:top w:val="nil"/>
              <w:left w:val="single" w:sz="4" w:space="0" w:color="auto"/>
              <w:bottom w:val="single" w:sz="4" w:space="0" w:color="auto"/>
              <w:right w:val="single" w:sz="4" w:space="0" w:color="auto"/>
            </w:tcBorders>
          </w:tcPr>
          <w:p w:rsidR="000261ED" w:rsidRPr="000261ED" w:rsidRDefault="000261ED" w:rsidP="008F4042">
            <w:pPr>
              <w:widowControl w:val="0"/>
              <w:autoSpaceDE w:val="0"/>
              <w:autoSpaceDN w:val="0"/>
              <w:adjustRightInd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в том числе торцы жилых домов без окон         </w:t>
            </w:r>
          </w:p>
        </w:tc>
        <w:tc>
          <w:tcPr>
            <w:tcW w:w="1984" w:type="dxa"/>
            <w:tcBorders>
              <w:top w:val="nil"/>
              <w:left w:val="single" w:sz="4" w:space="0" w:color="auto"/>
              <w:bottom w:val="single" w:sz="4" w:space="0" w:color="auto"/>
              <w:right w:val="single" w:sz="4" w:space="0" w:color="auto"/>
            </w:tcBorders>
          </w:tcPr>
          <w:p w:rsidR="000261ED" w:rsidRPr="000261ED" w:rsidRDefault="000261ED" w:rsidP="008F4042">
            <w:pPr>
              <w:widowControl w:val="0"/>
              <w:autoSpaceDE w:val="0"/>
              <w:autoSpaceDN w:val="0"/>
              <w:adjustRightInd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15            </w:t>
            </w:r>
          </w:p>
        </w:tc>
        <w:tc>
          <w:tcPr>
            <w:tcW w:w="1488" w:type="dxa"/>
            <w:tcBorders>
              <w:top w:val="nil"/>
              <w:left w:val="single" w:sz="4" w:space="0" w:color="auto"/>
              <w:bottom w:val="single" w:sz="4" w:space="0" w:color="auto"/>
              <w:right w:val="single" w:sz="4" w:space="0" w:color="auto"/>
            </w:tcBorders>
          </w:tcPr>
          <w:p w:rsidR="000261ED" w:rsidRPr="000261ED" w:rsidRDefault="000261ED" w:rsidP="008F4042">
            <w:pPr>
              <w:widowControl w:val="0"/>
              <w:autoSpaceDE w:val="0"/>
              <w:autoSpaceDN w:val="0"/>
              <w:adjustRightInd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25        </w:t>
            </w:r>
          </w:p>
        </w:tc>
      </w:tr>
      <w:tr w:rsidR="000261ED" w:rsidRPr="000261ED" w:rsidTr="00222051">
        <w:tc>
          <w:tcPr>
            <w:tcW w:w="6076" w:type="dxa"/>
            <w:tcBorders>
              <w:top w:val="nil"/>
              <w:left w:val="single" w:sz="4" w:space="0" w:color="auto"/>
              <w:bottom w:val="single" w:sz="4" w:space="0" w:color="auto"/>
              <w:right w:val="single" w:sz="4" w:space="0" w:color="auto"/>
            </w:tcBorders>
          </w:tcPr>
          <w:p w:rsidR="000261ED" w:rsidRPr="000261ED" w:rsidRDefault="000261ED" w:rsidP="008F4042">
            <w:pPr>
              <w:widowControl w:val="0"/>
              <w:autoSpaceDE w:val="0"/>
              <w:autoSpaceDN w:val="0"/>
              <w:adjustRightInd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lastRenderedPageBreak/>
              <w:t xml:space="preserve">Общественные здания                            </w:t>
            </w:r>
          </w:p>
        </w:tc>
        <w:tc>
          <w:tcPr>
            <w:tcW w:w="1984" w:type="dxa"/>
            <w:tcBorders>
              <w:top w:val="nil"/>
              <w:left w:val="single" w:sz="4" w:space="0" w:color="auto"/>
              <w:bottom w:val="single" w:sz="4" w:space="0" w:color="auto"/>
              <w:right w:val="single" w:sz="4" w:space="0" w:color="auto"/>
            </w:tcBorders>
          </w:tcPr>
          <w:p w:rsidR="000261ED" w:rsidRPr="000261ED" w:rsidRDefault="000261ED" w:rsidP="008F4042">
            <w:pPr>
              <w:widowControl w:val="0"/>
              <w:autoSpaceDE w:val="0"/>
              <w:autoSpaceDN w:val="0"/>
              <w:adjustRightInd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15            </w:t>
            </w:r>
          </w:p>
        </w:tc>
        <w:tc>
          <w:tcPr>
            <w:tcW w:w="1488" w:type="dxa"/>
            <w:tcBorders>
              <w:top w:val="nil"/>
              <w:left w:val="single" w:sz="4" w:space="0" w:color="auto"/>
              <w:bottom w:val="single" w:sz="4" w:space="0" w:color="auto"/>
              <w:right w:val="single" w:sz="4" w:space="0" w:color="auto"/>
            </w:tcBorders>
          </w:tcPr>
          <w:p w:rsidR="000261ED" w:rsidRPr="000261ED" w:rsidRDefault="000261ED" w:rsidP="008F4042">
            <w:pPr>
              <w:widowControl w:val="0"/>
              <w:autoSpaceDE w:val="0"/>
              <w:autoSpaceDN w:val="0"/>
              <w:adjustRightInd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20        </w:t>
            </w:r>
          </w:p>
        </w:tc>
      </w:tr>
      <w:tr w:rsidR="000261ED" w:rsidRPr="000261ED" w:rsidTr="00222051">
        <w:trPr>
          <w:trHeight w:val="400"/>
        </w:trPr>
        <w:tc>
          <w:tcPr>
            <w:tcW w:w="6076" w:type="dxa"/>
            <w:tcBorders>
              <w:top w:val="nil"/>
              <w:left w:val="single" w:sz="4" w:space="0" w:color="auto"/>
              <w:bottom w:val="single" w:sz="4" w:space="0" w:color="auto"/>
              <w:right w:val="single" w:sz="4" w:space="0" w:color="auto"/>
            </w:tcBorders>
          </w:tcPr>
          <w:p w:rsidR="000261ED" w:rsidRPr="000261ED" w:rsidRDefault="000261ED" w:rsidP="008F4042">
            <w:pPr>
              <w:widowControl w:val="0"/>
              <w:autoSpaceDE w:val="0"/>
              <w:autoSpaceDN w:val="0"/>
              <w:adjustRightInd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Общеобразовательные школы и дошкольные         </w:t>
            </w:r>
            <w:r w:rsidRPr="000261ED">
              <w:rPr>
                <w:rFonts w:ascii="Times New Roman" w:eastAsia="Calibri" w:hAnsi="Times New Roman" w:cs="Times New Roman"/>
                <w:sz w:val="24"/>
                <w:szCs w:val="24"/>
              </w:rPr>
              <w:br/>
              <w:t xml:space="preserve">образовательные учреждения                     </w:t>
            </w:r>
          </w:p>
        </w:tc>
        <w:tc>
          <w:tcPr>
            <w:tcW w:w="1984" w:type="dxa"/>
            <w:tcBorders>
              <w:top w:val="nil"/>
              <w:left w:val="single" w:sz="4" w:space="0" w:color="auto"/>
              <w:bottom w:val="single" w:sz="4" w:space="0" w:color="auto"/>
              <w:right w:val="single" w:sz="4" w:space="0" w:color="auto"/>
            </w:tcBorders>
          </w:tcPr>
          <w:p w:rsidR="000261ED" w:rsidRPr="000261ED" w:rsidRDefault="000261ED" w:rsidP="008F4042">
            <w:pPr>
              <w:widowControl w:val="0"/>
              <w:autoSpaceDE w:val="0"/>
              <w:autoSpaceDN w:val="0"/>
              <w:adjustRightInd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50            </w:t>
            </w:r>
          </w:p>
        </w:tc>
        <w:tc>
          <w:tcPr>
            <w:tcW w:w="1488" w:type="dxa"/>
            <w:tcBorders>
              <w:top w:val="nil"/>
              <w:left w:val="single" w:sz="4" w:space="0" w:color="auto"/>
              <w:bottom w:val="single" w:sz="4" w:space="0" w:color="auto"/>
              <w:right w:val="single" w:sz="4" w:space="0" w:color="auto"/>
            </w:tcBorders>
          </w:tcPr>
          <w:p w:rsidR="000261ED" w:rsidRPr="000261ED" w:rsidRDefault="004A1261" w:rsidP="008F4042">
            <w:pPr>
              <w:widowControl w:val="0"/>
              <w:autoSpaceDE w:val="0"/>
              <w:autoSpaceDN w:val="0"/>
              <w:adjustRightInd w:val="0"/>
              <w:spacing w:after="0" w:line="240" w:lineRule="auto"/>
              <w:rPr>
                <w:rFonts w:ascii="Times New Roman" w:eastAsia="Calibri" w:hAnsi="Times New Roman" w:cs="Times New Roman"/>
                <w:sz w:val="24"/>
                <w:szCs w:val="24"/>
              </w:rPr>
            </w:pPr>
            <w:hyperlink r:id="rId73" w:history="1">
              <w:r w:rsidR="000261ED" w:rsidRPr="000261ED">
                <w:rPr>
                  <w:rFonts w:ascii="Times New Roman" w:eastAsia="Calibri" w:hAnsi="Times New Roman" w:cs="Times New Roman"/>
                  <w:sz w:val="24"/>
                  <w:szCs w:val="24"/>
                  <w:u w:val="single"/>
                </w:rPr>
                <w:t>&lt;*&gt;</w:t>
              </w:r>
            </w:hyperlink>
          </w:p>
        </w:tc>
      </w:tr>
      <w:tr w:rsidR="000261ED" w:rsidRPr="000261ED" w:rsidTr="00222051">
        <w:tc>
          <w:tcPr>
            <w:tcW w:w="6076" w:type="dxa"/>
            <w:tcBorders>
              <w:top w:val="nil"/>
              <w:left w:val="single" w:sz="4" w:space="0" w:color="auto"/>
              <w:bottom w:val="single" w:sz="4" w:space="0" w:color="auto"/>
              <w:right w:val="single" w:sz="4" w:space="0" w:color="auto"/>
            </w:tcBorders>
          </w:tcPr>
          <w:p w:rsidR="000261ED" w:rsidRPr="000261ED" w:rsidRDefault="000261ED" w:rsidP="008F4042">
            <w:pPr>
              <w:widowControl w:val="0"/>
              <w:autoSpaceDE w:val="0"/>
              <w:autoSpaceDN w:val="0"/>
              <w:adjustRightInd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Лечебные учреждения со стационаром             </w:t>
            </w:r>
          </w:p>
        </w:tc>
        <w:tc>
          <w:tcPr>
            <w:tcW w:w="1984" w:type="dxa"/>
            <w:tcBorders>
              <w:top w:val="nil"/>
              <w:left w:val="single" w:sz="4" w:space="0" w:color="auto"/>
              <w:bottom w:val="single" w:sz="4" w:space="0" w:color="auto"/>
              <w:right w:val="single" w:sz="4" w:space="0" w:color="auto"/>
            </w:tcBorders>
          </w:tcPr>
          <w:p w:rsidR="000261ED" w:rsidRPr="000261ED" w:rsidRDefault="000261ED" w:rsidP="008F4042">
            <w:pPr>
              <w:widowControl w:val="0"/>
              <w:autoSpaceDE w:val="0"/>
              <w:autoSpaceDN w:val="0"/>
              <w:adjustRightInd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50            </w:t>
            </w:r>
          </w:p>
        </w:tc>
        <w:tc>
          <w:tcPr>
            <w:tcW w:w="1488" w:type="dxa"/>
            <w:tcBorders>
              <w:top w:val="nil"/>
              <w:left w:val="single" w:sz="4" w:space="0" w:color="auto"/>
              <w:bottom w:val="single" w:sz="4" w:space="0" w:color="auto"/>
              <w:right w:val="single" w:sz="4" w:space="0" w:color="auto"/>
            </w:tcBorders>
          </w:tcPr>
          <w:p w:rsidR="000261ED" w:rsidRPr="000261ED" w:rsidRDefault="004A1261" w:rsidP="008F4042">
            <w:pPr>
              <w:widowControl w:val="0"/>
              <w:autoSpaceDE w:val="0"/>
              <w:autoSpaceDN w:val="0"/>
              <w:adjustRightInd w:val="0"/>
              <w:spacing w:after="0" w:line="240" w:lineRule="auto"/>
              <w:rPr>
                <w:rFonts w:ascii="Times New Roman" w:eastAsia="Calibri" w:hAnsi="Times New Roman" w:cs="Times New Roman"/>
                <w:sz w:val="24"/>
                <w:szCs w:val="24"/>
              </w:rPr>
            </w:pPr>
            <w:hyperlink r:id="rId74" w:history="1">
              <w:r w:rsidR="000261ED" w:rsidRPr="000261ED">
                <w:rPr>
                  <w:rFonts w:ascii="Times New Roman" w:eastAsia="Calibri" w:hAnsi="Times New Roman" w:cs="Times New Roman"/>
                  <w:sz w:val="24"/>
                  <w:szCs w:val="24"/>
                  <w:u w:val="single"/>
                </w:rPr>
                <w:t>&lt;*&gt;</w:t>
              </w:r>
            </w:hyperlink>
          </w:p>
        </w:tc>
      </w:tr>
    </w:tbl>
    <w:p w:rsidR="000261ED" w:rsidRPr="000261ED" w:rsidRDefault="000261ED" w:rsidP="008F40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&lt;*&gt; Определяется по согласованию с органами Государственного санитарно-эпидемиологического надзора</w:t>
      </w:r>
    </w:p>
    <w:p w:rsidR="000261ED" w:rsidRPr="000261ED" w:rsidRDefault="000261ED" w:rsidP="008F40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0261ED" w:rsidRPr="000261ED" w:rsidRDefault="000261ED" w:rsidP="008F40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на 2 колонки - 0,1 га;</w:t>
      </w:r>
    </w:p>
    <w:p w:rsidR="000261ED" w:rsidRPr="000261ED" w:rsidRDefault="000261ED" w:rsidP="008F40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на 5 колонок - 0,2 га;</w:t>
      </w:r>
    </w:p>
    <w:p w:rsidR="000261ED" w:rsidRPr="000261ED" w:rsidRDefault="000261ED" w:rsidP="008F40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на 7 колонок - 0,3 га;</w:t>
      </w:r>
    </w:p>
    <w:p w:rsidR="000261ED" w:rsidRPr="000261ED" w:rsidRDefault="000261ED" w:rsidP="008F40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на 9 колонок - 0,35 га;</w:t>
      </w:r>
    </w:p>
    <w:p w:rsidR="000261ED" w:rsidRPr="000261ED" w:rsidRDefault="000261ED" w:rsidP="008F40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на 11 колонок - 0,4 га.</w:t>
      </w:r>
    </w:p>
    <w:p w:rsidR="000261ED" w:rsidRPr="000261ED" w:rsidRDefault="000261ED" w:rsidP="008F40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Расстояние от АЗС для легкового автотранспорта, оборудованных системой </w:t>
      </w:r>
      <w:proofErr w:type="spellStart"/>
      <w:r w:rsidRPr="000261ED">
        <w:rPr>
          <w:rFonts w:ascii="Times New Roman" w:eastAsia="Calibri" w:hAnsi="Times New Roman" w:cs="Times New Roman"/>
          <w:sz w:val="24"/>
          <w:szCs w:val="24"/>
        </w:rPr>
        <w:t>закольцовки</w:t>
      </w:r>
      <w:proofErr w:type="spellEnd"/>
      <w:r w:rsidRPr="000261ED">
        <w:rPr>
          <w:rFonts w:ascii="Times New Roman" w:eastAsia="Calibri" w:hAnsi="Times New Roman" w:cs="Times New Roman"/>
          <w:sz w:val="24"/>
          <w:szCs w:val="24"/>
        </w:rPr>
        <w:t xml:space="preserve">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0261ED" w:rsidRPr="000261ED" w:rsidRDefault="000261ED" w:rsidP="008F40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0261ED" w:rsidRPr="000261ED" w:rsidRDefault="000261ED" w:rsidP="008F4042">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261ED" w:rsidRPr="000261ED" w:rsidRDefault="000261ED" w:rsidP="008F4042">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261ED" w:rsidRPr="000261ED" w:rsidRDefault="000261ED" w:rsidP="008F4042">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261ED" w:rsidRPr="000261ED" w:rsidRDefault="000261ED" w:rsidP="008F4042">
      <w:pPr>
        <w:widowControl w:val="0"/>
        <w:overflowPunct w:val="0"/>
        <w:autoSpaceDE w:val="0"/>
        <w:autoSpaceDN w:val="0"/>
        <w:adjustRightInd w:val="0"/>
        <w:spacing w:after="0" w:line="240" w:lineRule="auto"/>
        <w:ind w:firstLine="567"/>
        <w:jc w:val="center"/>
        <w:outlineLvl w:val="4"/>
        <w:rPr>
          <w:rFonts w:ascii="Times New Roman" w:eastAsia="SimSun" w:hAnsi="Times New Roman" w:cs="Times New Roman"/>
          <w:b/>
          <w:bCs/>
          <w:i/>
          <w:iCs/>
          <w:sz w:val="24"/>
          <w:szCs w:val="24"/>
          <w:lang w:eastAsia="zh-CN"/>
        </w:rPr>
      </w:pPr>
    </w:p>
    <w:p w:rsidR="000261ED" w:rsidRPr="000261ED" w:rsidRDefault="000261ED" w:rsidP="008F4042">
      <w:pPr>
        <w:widowControl w:val="0"/>
        <w:overflowPunct w:val="0"/>
        <w:autoSpaceDE w:val="0"/>
        <w:autoSpaceDN w:val="0"/>
        <w:adjustRightInd w:val="0"/>
        <w:spacing w:after="0" w:line="240" w:lineRule="auto"/>
        <w:ind w:firstLine="567"/>
        <w:jc w:val="center"/>
        <w:outlineLvl w:val="4"/>
        <w:rPr>
          <w:rFonts w:ascii="Times New Roman" w:eastAsia="SimSun" w:hAnsi="Times New Roman" w:cs="Times New Roman"/>
          <w:b/>
          <w:bCs/>
          <w:iCs/>
          <w:sz w:val="24"/>
          <w:szCs w:val="24"/>
          <w:lang w:val="x-none" w:eastAsia="zh-CN"/>
        </w:rPr>
      </w:pPr>
      <w:r w:rsidRPr="000261ED">
        <w:rPr>
          <w:rFonts w:ascii="Times New Roman" w:eastAsia="SimSun" w:hAnsi="Times New Roman" w:cs="Times New Roman"/>
          <w:b/>
          <w:bCs/>
          <w:iCs/>
          <w:sz w:val="24"/>
          <w:szCs w:val="24"/>
          <w:lang w:val="x-none" w:eastAsia="zh-CN"/>
        </w:rPr>
        <w:t>П</w:t>
      </w:r>
      <w:r w:rsidRPr="000261ED">
        <w:rPr>
          <w:rFonts w:ascii="Times New Roman" w:eastAsia="SimSun" w:hAnsi="Times New Roman" w:cs="Times New Roman"/>
          <w:b/>
          <w:bCs/>
          <w:iCs/>
          <w:sz w:val="24"/>
          <w:szCs w:val="24"/>
          <w:lang w:eastAsia="zh-CN"/>
        </w:rPr>
        <w:t>-5</w:t>
      </w:r>
      <w:r w:rsidRPr="000261ED">
        <w:rPr>
          <w:rFonts w:ascii="Times New Roman" w:eastAsia="SimSun" w:hAnsi="Times New Roman" w:cs="Times New Roman"/>
          <w:b/>
          <w:bCs/>
          <w:iCs/>
          <w:sz w:val="24"/>
          <w:szCs w:val="24"/>
          <w:lang w:val="x-none" w:eastAsia="zh-CN"/>
        </w:rPr>
        <w:t xml:space="preserve">. Зона предприятий, производств и объектов </w:t>
      </w:r>
      <w:r w:rsidRPr="000261ED">
        <w:rPr>
          <w:rFonts w:ascii="Times New Roman" w:eastAsia="SimSun" w:hAnsi="Times New Roman" w:cs="Times New Roman"/>
          <w:b/>
          <w:bCs/>
          <w:iCs/>
          <w:sz w:val="24"/>
          <w:szCs w:val="24"/>
          <w:lang w:val="en-US" w:eastAsia="zh-CN"/>
        </w:rPr>
        <w:t>V</w:t>
      </w:r>
      <w:r w:rsidRPr="000261ED">
        <w:rPr>
          <w:rFonts w:ascii="Times New Roman" w:eastAsia="SimSun" w:hAnsi="Times New Roman" w:cs="Times New Roman"/>
          <w:b/>
          <w:bCs/>
          <w:iCs/>
          <w:sz w:val="24"/>
          <w:szCs w:val="24"/>
          <w:lang w:val="x-none" w:eastAsia="zh-CN"/>
        </w:rPr>
        <w:t xml:space="preserve"> класса опасности.</w:t>
      </w:r>
    </w:p>
    <w:p w:rsidR="000261ED" w:rsidRPr="000261ED" w:rsidRDefault="000261ED" w:rsidP="008F4042">
      <w:pPr>
        <w:widowControl w:val="0"/>
        <w:spacing w:after="0" w:line="240" w:lineRule="auto"/>
        <w:rPr>
          <w:rFonts w:ascii="Times New Roman" w:eastAsia="Calibri" w:hAnsi="Times New Roman" w:cs="Times New Roman"/>
          <w:b/>
          <w:bCs/>
          <w:sz w:val="24"/>
          <w:szCs w:val="24"/>
        </w:rPr>
      </w:pPr>
    </w:p>
    <w:p w:rsidR="000261ED" w:rsidRPr="000261ED" w:rsidRDefault="000261ED" w:rsidP="008F4042">
      <w:pPr>
        <w:widowControl w:val="0"/>
        <w:spacing w:after="0" w:line="240" w:lineRule="auto"/>
        <w:ind w:firstLine="709"/>
        <w:jc w:val="both"/>
        <w:rPr>
          <w:rFonts w:ascii="Times New Roman" w:eastAsia="Calibri" w:hAnsi="Times New Roman" w:cs="Times New Roman"/>
          <w:iCs/>
          <w:sz w:val="24"/>
          <w:szCs w:val="24"/>
        </w:rPr>
      </w:pPr>
      <w:r w:rsidRPr="000261ED">
        <w:rPr>
          <w:rFonts w:ascii="Times New Roman" w:eastAsia="Calibri" w:hAnsi="Times New Roman" w:cs="Times New Roman"/>
          <w:iCs/>
          <w:sz w:val="24"/>
          <w:szCs w:val="24"/>
        </w:rPr>
        <w:t xml:space="preserve">Зона П-5 выделена для обеспечения правовых условий формирования предприятий, производств и объектов </w:t>
      </w:r>
      <w:r w:rsidRPr="000261ED">
        <w:rPr>
          <w:rFonts w:ascii="Times New Roman" w:eastAsia="Calibri" w:hAnsi="Times New Roman" w:cs="Times New Roman"/>
          <w:iCs/>
          <w:sz w:val="24"/>
          <w:szCs w:val="24"/>
          <w:lang w:val="en-US"/>
        </w:rPr>
        <w:t>V</w:t>
      </w:r>
      <w:r w:rsidRPr="000261ED">
        <w:rPr>
          <w:rFonts w:ascii="Times New Roman" w:eastAsia="Calibri" w:hAnsi="Times New Roman" w:cs="Times New Roman"/>
          <w:iCs/>
          <w:sz w:val="24"/>
          <w:szCs w:val="24"/>
        </w:rPr>
        <w:t xml:space="preserve"> класса </w:t>
      </w:r>
      <w:r w:rsidRPr="000261ED">
        <w:rPr>
          <w:rFonts w:ascii="Times New Roman" w:eastAsia="Calibri" w:hAnsi="Times New Roman" w:cs="Times New Roman"/>
          <w:bCs/>
          <w:sz w:val="24"/>
          <w:szCs w:val="24"/>
        </w:rPr>
        <w:t>опасности</w:t>
      </w:r>
      <w:r w:rsidRPr="000261ED">
        <w:rPr>
          <w:rFonts w:ascii="Times New Roman" w:eastAsia="Calibri" w:hAnsi="Times New Roman" w:cs="Times New Roman"/>
          <w:iCs/>
          <w:sz w:val="24"/>
          <w:szCs w:val="24"/>
        </w:rPr>
        <w:t xml:space="preserve">, </w:t>
      </w:r>
      <w:r w:rsidRPr="000261ED">
        <w:rPr>
          <w:rFonts w:ascii="Times New Roman" w:eastAsia="Calibri" w:hAnsi="Times New Roman" w:cs="Times New Roman"/>
          <w:bCs/>
          <w:sz w:val="24"/>
          <w:szCs w:val="24"/>
        </w:rPr>
        <w:t xml:space="preserve">согласно </w:t>
      </w:r>
      <w:proofErr w:type="gramStart"/>
      <w:r w:rsidRPr="000261ED">
        <w:rPr>
          <w:rFonts w:ascii="Times New Roman" w:eastAsia="Calibri" w:hAnsi="Times New Roman" w:cs="Times New Roman"/>
          <w:bCs/>
          <w:sz w:val="24"/>
          <w:szCs w:val="24"/>
        </w:rPr>
        <w:t>перечню</w:t>
      </w:r>
      <w:proofErr w:type="gramEnd"/>
      <w:r w:rsidRPr="000261ED">
        <w:rPr>
          <w:rFonts w:ascii="Times New Roman" w:eastAsia="Calibri" w:hAnsi="Times New Roman" w:cs="Times New Roman"/>
          <w:bCs/>
          <w:sz w:val="24"/>
          <w:szCs w:val="24"/>
        </w:rPr>
        <w:t xml:space="preserve"> СанПиН 2.2.1/2.1.1.1200-03, </w:t>
      </w:r>
      <w:r w:rsidRPr="000261ED">
        <w:rPr>
          <w:rFonts w:ascii="Times New Roman" w:eastAsia="Calibri" w:hAnsi="Times New Roman" w:cs="Times New Roman"/>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261ED" w:rsidRPr="000261ED" w:rsidRDefault="000261ED" w:rsidP="008F4042">
      <w:pPr>
        <w:widowControl w:val="0"/>
        <w:spacing w:after="0" w:line="240" w:lineRule="auto"/>
        <w:ind w:firstLine="709"/>
        <w:jc w:val="both"/>
        <w:rPr>
          <w:rFonts w:ascii="Times New Roman" w:eastAsia="Calibri" w:hAnsi="Times New Roman" w:cs="Times New Roman"/>
          <w:iCs/>
          <w:sz w:val="24"/>
          <w:szCs w:val="24"/>
        </w:rPr>
      </w:pPr>
      <w:r w:rsidRPr="000261ED">
        <w:rPr>
          <w:rFonts w:ascii="Times New Roman" w:eastAsia="Calibri" w:hAnsi="Times New Roman" w:cs="Times New Roman"/>
          <w:iCs/>
          <w:sz w:val="24"/>
          <w:szCs w:val="24"/>
        </w:rPr>
        <w:t xml:space="preserve">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w:t>
      </w:r>
      <w:r w:rsidRPr="000261ED">
        <w:rPr>
          <w:rFonts w:ascii="Times New Roman" w:eastAsia="Calibri" w:hAnsi="Times New Roman" w:cs="Times New Roman"/>
          <w:iCs/>
          <w:sz w:val="24"/>
          <w:szCs w:val="24"/>
        </w:rPr>
        <w:lastRenderedPageBreak/>
        <w:t>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0261ED" w:rsidRPr="000261ED" w:rsidRDefault="000261ED" w:rsidP="008F4042">
      <w:pPr>
        <w:widowControl w:val="0"/>
        <w:spacing w:after="0" w:line="240" w:lineRule="auto"/>
        <w:ind w:firstLine="709"/>
        <w:jc w:val="both"/>
        <w:rPr>
          <w:rFonts w:ascii="Times New Roman" w:eastAsia="Calibri" w:hAnsi="Times New Roman" w:cs="Times New Roman"/>
          <w:iCs/>
          <w:sz w:val="24"/>
          <w:szCs w:val="24"/>
        </w:rPr>
      </w:pPr>
      <w:r w:rsidRPr="000261ED">
        <w:rPr>
          <w:rFonts w:ascii="Times New Roman" w:eastAsia="Calibri" w:hAnsi="Times New Roman" w:cs="Times New Roman"/>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0261ED" w:rsidRPr="000261ED" w:rsidRDefault="000261ED" w:rsidP="008F4042">
      <w:pPr>
        <w:widowControl w:val="0"/>
        <w:spacing w:after="0" w:line="240" w:lineRule="auto"/>
        <w:ind w:firstLine="709"/>
        <w:jc w:val="both"/>
        <w:rPr>
          <w:rFonts w:ascii="Times New Roman" w:eastAsia="Calibri" w:hAnsi="Times New Roman" w:cs="Times New Roman"/>
          <w:iCs/>
          <w:sz w:val="24"/>
          <w:szCs w:val="24"/>
        </w:rPr>
      </w:pPr>
      <w:r w:rsidRPr="000261ED">
        <w:rPr>
          <w:rFonts w:ascii="Times New Roman" w:eastAsia="Calibri" w:hAnsi="Times New Roman" w:cs="Times New Roman"/>
          <w:iCs/>
          <w:sz w:val="24"/>
          <w:szCs w:val="24"/>
        </w:rPr>
        <w:t xml:space="preserve">Для размещения </w:t>
      </w:r>
      <w:proofErr w:type="spellStart"/>
      <w:r w:rsidRPr="000261ED">
        <w:rPr>
          <w:rFonts w:ascii="Times New Roman" w:eastAsia="Calibri" w:hAnsi="Times New Roman" w:cs="Times New Roman"/>
          <w:iCs/>
          <w:sz w:val="24"/>
          <w:szCs w:val="24"/>
        </w:rPr>
        <w:t>микропредприятий</w:t>
      </w:r>
      <w:proofErr w:type="spellEnd"/>
      <w:r w:rsidRPr="000261ED">
        <w:rPr>
          <w:rFonts w:ascii="Times New Roman" w:eastAsia="Calibri" w:hAnsi="Times New Roman" w:cs="Times New Roman"/>
          <w:iCs/>
          <w:sz w:val="24"/>
          <w:szCs w:val="24"/>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0261ED" w:rsidRDefault="000261ED" w:rsidP="008F4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261ED">
        <w:rPr>
          <w:rFonts w:ascii="Times New Roman" w:eastAsia="Times New Roman" w:hAnsi="Times New Roman" w:cs="Times New Roman"/>
          <w:sz w:val="24"/>
          <w:szCs w:val="24"/>
          <w:shd w:val="clear" w:color="auto" w:fill="FFFFFF"/>
          <w:lang w:eastAsia="ru-RU"/>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в обязательном порядке должны учитываться требования нормативов градостроительного проектирования всех уровней.</w:t>
      </w:r>
    </w:p>
    <w:p w:rsidR="00B5345E" w:rsidRPr="00D2643D" w:rsidRDefault="00B5345E" w:rsidP="00B5345E">
      <w:pPr>
        <w:widowControl w:val="0"/>
        <w:spacing w:after="0" w:line="240" w:lineRule="auto"/>
        <w:ind w:firstLine="567"/>
        <w:jc w:val="both"/>
        <w:rPr>
          <w:rFonts w:ascii="Times New Roman" w:hAnsi="Times New Roman" w:cs="Times New Roman"/>
          <w:bCs/>
          <w:sz w:val="24"/>
          <w:szCs w:val="24"/>
        </w:rPr>
      </w:pPr>
      <w:r w:rsidRPr="00B5345E">
        <w:rPr>
          <w:rFonts w:ascii="Times New Roman" w:hAnsi="Times New Roman" w:cs="Times New Roman"/>
          <w:bCs/>
          <w:sz w:val="24"/>
          <w:szCs w:val="24"/>
        </w:rPr>
        <w:t xml:space="preserve">Правовой режим использования земельных участков и градостроительные регламенты на территории охранной зоны, зоны регулирования застройки </w:t>
      </w:r>
      <w:r w:rsidRPr="00D2643D">
        <w:rPr>
          <w:rFonts w:ascii="Times New Roman" w:hAnsi="Times New Roman" w:cs="Times New Roman"/>
          <w:bCs/>
          <w:sz w:val="24"/>
          <w:szCs w:val="24"/>
        </w:rPr>
        <w:t xml:space="preserve">и хозяйственной деятельности, а </w:t>
      </w:r>
      <w:proofErr w:type="gramStart"/>
      <w:r w:rsidRPr="00D2643D">
        <w:rPr>
          <w:rFonts w:ascii="Times New Roman" w:hAnsi="Times New Roman" w:cs="Times New Roman"/>
          <w:bCs/>
          <w:sz w:val="24"/>
          <w:szCs w:val="24"/>
        </w:rPr>
        <w:t>так же</w:t>
      </w:r>
      <w:proofErr w:type="gramEnd"/>
      <w:r w:rsidRPr="00D2643D">
        <w:rPr>
          <w:rFonts w:ascii="Times New Roman" w:hAnsi="Times New Roman" w:cs="Times New Roman"/>
          <w:bCs/>
          <w:sz w:val="24"/>
          <w:szCs w:val="24"/>
        </w:rPr>
        <w:t xml:space="preserve"> зоны охраняемого природного ландшафта объекта археологического наследия (памятника археологии) «</w:t>
      </w:r>
      <w:proofErr w:type="spellStart"/>
      <w:r w:rsidRPr="00D2643D">
        <w:rPr>
          <w:rFonts w:ascii="Times New Roman" w:hAnsi="Times New Roman" w:cs="Times New Roman"/>
          <w:bCs/>
          <w:sz w:val="24"/>
          <w:szCs w:val="24"/>
        </w:rPr>
        <w:t>Фанагория</w:t>
      </w:r>
      <w:proofErr w:type="spellEnd"/>
      <w:r w:rsidRPr="00D2643D">
        <w:rPr>
          <w:rFonts w:ascii="Times New Roman" w:hAnsi="Times New Roman" w:cs="Times New Roman"/>
          <w:bCs/>
          <w:sz w:val="24"/>
          <w:szCs w:val="24"/>
        </w:rPr>
        <w:t>», VI в. до н.э. - XI в. н.э.» определяются согласно статьи 53 настоящих правил, приказ</w:t>
      </w:r>
      <w:r w:rsidR="005A3428" w:rsidRPr="00D2643D">
        <w:rPr>
          <w:rFonts w:ascii="Times New Roman" w:hAnsi="Times New Roman" w:cs="Times New Roman"/>
          <w:bCs/>
          <w:sz w:val="24"/>
          <w:szCs w:val="24"/>
        </w:rPr>
        <w:t>у</w:t>
      </w:r>
      <w:r w:rsidRPr="00D2643D">
        <w:rPr>
          <w:rFonts w:ascii="Times New Roman" w:hAnsi="Times New Roman" w:cs="Times New Roman"/>
          <w:bCs/>
          <w:sz w:val="24"/>
          <w:szCs w:val="24"/>
        </w:rPr>
        <w:t xml:space="preserve"> управления государственной охраны объектов культурного наследия Краснодарского края от 17 июля 2013 г. № 96.</w:t>
      </w:r>
    </w:p>
    <w:p w:rsidR="007050F3" w:rsidRPr="007050F3" w:rsidRDefault="007050F3" w:rsidP="007050F3">
      <w:pPr>
        <w:widowControl w:val="0"/>
        <w:spacing w:after="0" w:line="240" w:lineRule="auto"/>
        <w:ind w:firstLine="567"/>
        <w:jc w:val="both"/>
        <w:rPr>
          <w:rFonts w:ascii="Times New Roman" w:hAnsi="Times New Roman" w:cs="Times New Roman"/>
          <w:bCs/>
          <w:iCs/>
          <w:sz w:val="24"/>
          <w:szCs w:val="24"/>
        </w:rPr>
      </w:pPr>
      <w:r w:rsidRPr="00D2643D">
        <w:rPr>
          <w:rFonts w:ascii="Times New Roman" w:hAnsi="Times New Roman" w:cs="Times New Roman"/>
          <w:bCs/>
          <w:iCs/>
          <w:sz w:val="24"/>
          <w:szCs w:val="24"/>
        </w:rPr>
        <w:t>Раздел земельного участка площадью 1,5 га и более осуществлять исключительно в соответствии с утвержденной документацией по планировке территории.</w:t>
      </w:r>
    </w:p>
    <w:p w:rsidR="00B5345E" w:rsidRPr="000261ED" w:rsidRDefault="00B5345E" w:rsidP="008F4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0261ED" w:rsidRPr="000261ED" w:rsidRDefault="000261ED" w:rsidP="008F4042">
      <w:pPr>
        <w:widowControl w:val="0"/>
        <w:spacing w:after="0" w:line="240" w:lineRule="auto"/>
        <w:ind w:firstLine="709"/>
        <w:jc w:val="both"/>
        <w:rPr>
          <w:rFonts w:ascii="Times New Roman" w:eastAsia="Calibri" w:hAnsi="Times New Roman" w:cs="Times New Roman"/>
          <w:i/>
          <w:iCs/>
          <w:sz w:val="24"/>
          <w:szCs w:val="24"/>
        </w:rPr>
      </w:pPr>
    </w:p>
    <w:p w:rsidR="000261ED" w:rsidRPr="000261ED" w:rsidRDefault="000261ED" w:rsidP="008F4042">
      <w:pPr>
        <w:widowControl w:val="0"/>
        <w:spacing w:after="0" w:line="240" w:lineRule="auto"/>
        <w:ind w:left="720"/>
        <w:jc w:val="both"/>
        <w:rPr>
          <w:rFonts w:ascii="Times New Roman" w:eastAsia="Calibri" w:hAnsi="Times New Roman" w:cs="Times New Roman"/>
          <w:b/>
          <w:sz w:val="24"/>
          <w:szCs w:val="24"/>
        </w:rPr>
      </w:pPr>
      <w:r w:rsidRPr="000261ED">
        <w:rPr>
          <w:rFonts w:ascii="Times New Roman" w:eastAsia="Calibri" w:hAnsi="Times New Roman" w:cs="Times New Roman"/>
          <w:b/>
          <w:sz w:val="24"/>
          <w:szCs w:val="24"/>
        </w:rPr>
        <w:t>1. ОСНОВНЫЕ ВИДЫ И ПАРАМЕТРЫ РАЗРЕШЕННОГО ИСПОЛЬЗОВАНИЯ ЗЕМЕЛЬНЫХ УЧАСТКОВ И ОБЪЕКТОВ КАПИТАЛЬНОГО СТРОИТЕЛЬСТВА</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1749"/>
        <w:gridCol w:w="635"/>
        <w:gridCol w:w="1351"/>
        <w:gridCol w:w="992"/>
        <w:gridCol w:w="1134"/>
        <w:gridCol w:w="992"/>
        <w:gridCol w:w="1484"/>
        <w:gridCol w:w="1351"/>
        <w:gridCol w:w="1560"/>
        <w:gridCol w:w="843"/>
        <w:gridCol w:w="992"/>
        <w:gridCol w:w="716"/>
        <w:gridCol w:w="709"/>
      </w:tblGrid>
      <w:tr w:rsidR="000261ED" w:rsidRPr="000261ED" w:rsidTr="000560D6">
        <w:trPr>
          <w:cantSplit/>
          <w:trHeight w:val="113"/>
          <w:tblHeader/>
        </w:trPr>
        <w:tc>
          <w:tcPr>
            <w:tcW w:w="451"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N п/п</w:t>
            </w:r>
          </w:p>
        </w:tc>
        <w:tc>
          <w:tcPr>
            <w:tcW w:w="1749"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Наименование ВРИ</w:t>
            </w:r>
          </w:p>
        </w:tc>
        <w:tc>
          <w:tcPr>
            <w:tcW w:w="635"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Код ВРИ</w:t>
            </w:r>
          </w:p>
        </w:tc>
        <w:tc>
          <w:tcPr>
            <w:tcW w:w="1351"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Предельные размеры земельных участков (</w:t>
            </w:r>
            <w:proofErr w:type="spellStart"/>
            <w:r w:rsidRPr="000261ED">
              <w:rPr>
                <w:rFonts w:ascii="Times New Roman" w:eastAsia="Times New Roman" w:hAnsi="Times New Roman" w:cs="Times New Roman"/>
                <w:b/>
                <w:bCs/>
                <w:sz w:val="18"/>
                <w:szCs w:val="18"/>
              </w:rPr>
              <w:t>min</w:t>
            </w:r>
            <w:proofErr w:type="spellEnd"/>
            <w:r w:rsidRPr="000261ED">
              <w:rPr>
                <w:rFonts w:ascii="Times New Roman" w:eastAsia="Times New Roman" w:hAnsi="Times New Roman" w:cs="Times New Roman"/>
                <w:b/>
                <w:bCs/>
                <w:sz w:val="18"/>
                <w:szCs w:val="18"/>
              </w:rPr>
              <w:t xml:space="preserve"> /</w:t>
            </w:r>
            <w:r w:rsidRPr="000261ED">
              <w:rPr>
                <w:rFonts w:ascii="Times New Roman" w:eastAsia="Times New Roman" w:hAnsi="Times New Roman" w:cs="Times New Roman"/>
                <w:sz w:val="18"/>
                <w:szCs w:val="18"/>
              </w:rPr>
              <w:t xml:space="preserve"> </w:t>
            </w:r>
            <w:proofErr w:type="spellStart"/>
            <w:r w:rsidRPr="000261ED">
              <w:rPr>
                <w:rFonts w:ascii="Times New Roman" w:eastAsia="Times New Roman" w:hAnsi="Times New Roman" w:cs="Times New Roman"/>
                <w:b/>
                <w:bCs/>
                <w:sz w:val="18"/>
                <w:szCs w:val="18"/>
              </w:rPr>
              <w:t>max</w:t>
            </w:r>
            <w:proofErr w:type="spellEnd"/>
            <w:r w:rsidRPr="000261ED">
              <w:rPr>
                <w:rFonts w:ascii="Times New Roman" w:eastAsia="Times New Roman" w:hAnsi="Times New Roman" w:cs="Times New Roman"/>
                <w:b/>
                <w:bCs/>
                <w:sz w:val="18"/>
                <w:szCs w:val="18"/>
              </w:rPr>
              <w:t xml:space="preserve"> кв. м)</w:t>
            </w:r>
          </w:p>
        </w:tc>
        <w:tc>
          <w:tcPr>
            <w:tcW w:w="99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улиц (м)</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проездов (м)</w:t>
            </w:r>
          </w:p>
        </w:tc>
        <w:tc>
          <w:tcPr>
            <w:tcW w:w="99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от границы смежного земельного участка</w:t>
            </w:r>
          </w:p>
        </w:tc>
        <w:tc>
          <w:tcPr>
            <w:tcW w:w="148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Минимальная ширина земельных участков вдоль фронта улицы (проезда) (м)</w:t>
            </w:r>
          </w:p>
        </w:tc>
        <w:tc>
          <w:tcPr>
            <w:tcW w:w="1351"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Максимальное количество этажей объектов капитального строительства (этаж)</w:t>
            </w:r>
          </w:p>
        </w:tc>
        <w:tc>
          <w:tcPr>
            <w:tcW w:w="1560"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Максимальная высота ОКС от уровня земли до верха перекрытия последнего этажа (или конька кровли) (м)</w:t>
            </w:r>
          </w:p>
        </w:tc>
        <w:tc>
          <w:tcPr>
            <w:tcW w:w="84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Максимальный процент застройки (%)</w:t>
            </w:r>
          </w:p>
        </w:tc>
        <w:tc>
          <w:tcPr>
            <w:tcW w:w="99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процент озеленения (%)</w:t>
            </w:r>
          </w:p>
        </w:tc>
        <w:tc>
          <w:tcPr>
            <w:tcW w:w="716"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Процент застройки подземной части (%)</w:t>
            </w:r>
          </w:p>
        </w:tc>
        <w:tc>
          <w:tcPr>
            <w:tcW w:w="70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КПЗ</w:t>
            </w:r>
          </w:p>
        </w:tc>
      </w:tr>
      <w:tr w:rsidR="000560D6" w:rsidRPr="000261ED" w:rsidTr="000560D6">
        <w:trPr>
          <w:cantSplit/>
          <w:trHeight w:val="113"/>
        </w:trPr>
        <w:tc>
          <w:tcPr>
            <w:tcW w:w="451" w:type="dxa"/>
            <w:vMerge w:val="restart"/>
            <w:shd w:val="clear" w:color="auto" w:fill="auto"/>
          </w:tcPr>
          <w:p w:rsidR="000560D6" w:rsidRPr="000261ED" w:rsidRDefault="007D15B1" w:rsidP="008F4042">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49" w:type="dxa"/>
            <w:vMerge w:val="restart"/>
            <w:shd w:val="clear" w:color="auto" w:fill="auto"/>
          </w:tcPr>
          <w:p w:rsidR="000560D6" w:rsidRPr="00A8342F" w:rsidRDefault="000560D6" w:rsidP="008F4042">
            <w:pPr>
              <w:widowControl w:val="0"/>
              <w:spacing w:after="0" w:line="240" w:lineRule="auto"/>
              <w:jc w:val="center"/>
              <w:rPr>
                <w:rFonts w:ascii="Times New Roman" w:hAnsi="Times New Roman"/>
                <w:sz w:val="18"/>
                <w:szCs w:val="18"/>
              </w:rPr>
            </w:pPr>
            <w:r w:rsidRPr="00256D48">
              <w:rPr>
                <w:rFonts w:ascii="Times New Roman" w:eastAsia="Times New Roman" w:hAnsi="Times New Roman"/>
                <w:sz w:val="18"/>
                <w:szCs w:val="18"/>
              </w:rPr>
              <w:t>Коммунальное обслуживание</w:t>
            </w:r>
          </w:p>
        </w:tc>
        <w:tc>
          <w:tcPr>
            <w:tcW w:w="635" w:type="dxa"/>
            <w:vMerge w:val="restart"/>
            <w:shd w:val="clear" w:color="auto" w:fill="auto"/>
          </w:tcPr>
          <w:p w:rsidR="000560D6" w:rsidRPr="00A8342F" w:rsidRDefault="000560D6" w:rsidP="008F4042">
            <w:pPr>
              <w:widowControl w:val="0"/>
              <w:spacing w:after="0" w:line="240" w:lineRule="auto"/>
              <w:jc w:val="center"/>
              <w:rPr>
                <w:rFonts w:ascii="Times New Roman" w:hAnsi="Times New Roman"/>
                <w:sz w:val="18"/>
                <w:szCs w:val="18"/>
              </w:rPr>
            </w:pPr>
            <w:r>
              <w:rPr>
                <w:rFonts w:ascii="Times New Roman" w:eastAsia="Times New Roman" w:hAnsi="Times New Roman"/>
                <w:sz w:val="18"/>
                <w:szCs w:val="18"/>
              </w:rPr>
              <w:t>3.1</w:t>
            </w:r>
          </w:p>
        </w:tc>
        <w:tc>
          <w:tcPr>
            <w:tcW w:w="1351" w:type="dxa"/>
            <w:shd w:val="clear" w:color="auto" w:fill="auto"/>
          </w:tcPr>
          <w:p w:rsidR="000560D6" w:rsidRPr="00A8342F" w:rsidRDefault="000560D6" w:rsidP="008F4042">
            <w:pPr>
              <w:widowControl w:val="0"/>
              <w:spacing w:after="0" w:line="240" w:lineRule="auto"/>
              <w:jc w:val="center"/>
              <w:rPr>
                <w:rFonts w:ascii="Times New Roman" w:hAnsi="Times New Roman"/>
                <w:sz w:val="18"/>
                <w:szCs w:val="18"/>
              </w:rPr>
            </w:pPr>
            <w:r w:rsidRPr="00D529A0">
              <w:rPr>
                <w:rFonts w:ascii="Times New Roman" w:eastAsia="Times New Roman" w:hAnsi="Times New Roman"/>
                <w:sz w:val="18"/>
                <w:szCs w:val="18"/>
              </w:rPr>
              <w:t>4/10 000</w:t>
            </w:r>
          </w:p>
        </w:tc>
        <w:tc>
          <w:tcPr>
            <w:tcW w:w="992" w:type="dxa"/>
            <w:shd w:val="clear" w:color="auto" w:fill="auto"/>
          </w:tcPr>
          <w:p w:rsidR="000560D6" w:rsidRPr="00A8342F" w:rsidRDefault="000560D6" w:rsidP="008F4042">
            <w:pPr>
              <w:widowControl w:val="0"/>
              <w:spacing w:after="0" w:line="240" w:lineRule="auto"/>
              <w:jc w:val="center"/>
              <w:rPr>
                <w:rFonts w:ascii="Times New Roman" w:hAnsi="Times New Roman"/>
                <w:sz w:val="18"/>
                <w:szCs w:val="18"/>
              </w:rPr>
            </w:pPr>
            <w:r w:rsidRPr="00D529A0">
              <w:rPr>
                <w:rFonts w:ascii="Times New Roman" w:eastAsia="Times New Roman" w:hAnsi="Times New Roman"/>
                <w:sz w:val="18"/>
                <w:szCs w:val="18"/>
              </w:rPr>
              <w:t>5</w:t>
            </w:r>
          </w:p>
        </w:tc>
        <w:tc>
          <w:tcPr>
            <w:tcW w:w="1134" w:type="dxa"/>
            <w:shd w:val="clear" w:color="auto" w:fill="auto"/>
          </w:tcPr>
          <w:p w:rsidR="000560D6" w:rsidRPr="00A8342F" w:rsidRDefault="000560D6" w:rsidP="008F4042">
            <w:pPr>
              <w:widowControl w:val="0"/>
              <w:spacing w:after="0" w:line="240" w:lineRule="auto"/>
              <w:jc w:val="center"/>
              <w:rPr>
                <w:rFonts w:ascii="Times New Roman" w:hAnsi="Times New Roman"/>
                <w:sz w:val="18"/>
                <w:szCs w:val="18"/>
              </w:rPr>
            </w:pPr>
            <w:r w:rsidRPr="00D529A0">
              <w:rPr>
                <w:rFonts w:ascii="Times New Roman" w:eastAsia="Times New Roman" w:hAnsi="Times New Roman"/>
                <w:sz w:val="18"/>
                <w:szCs w:val="18"/>
              </w:rPr>
              <w:t>5</w:t>
            </w:r>
          </w:p>
        </w:tc>
        <w:tc>
          <w:tcPr>
            <w:tcW w:w="992" w:type="dxa"/>
            <w:shd w:val="clear" w:color="auto" w:fill="auto"/>
          </w:tcPr>
          <w:p w:rsidR="000560D6" w:rsidRPr="00A8342F" w:rsidRDefault="000560D6" w:rsidP="008F4042">
            <w:pPr>
              <w:widowControl w:val="0"/>
              <w:spacing w:after="0" w:line="240" w:lineRule="auto"/>
              <w:jc w:val="center"/>
              <w:rPr>
                <w:rFonts w:ascii="Times New Roman" w:hAnsi="Times New Roman"/>
                <w:sz w:val="18"/>
                <w:szCs w:val="18"/>
              </w:rPr>
            </w:pPr>
            <w:r w:rsidRPr="00D529A0">
              <w:rPr>
                <w:rFonts w:ascii="Times New Roman" w:eastAsia="Times New Roman" w:hAnsi="Times New Roman"/>
                <w:sz w:val="18"/>
                <w:szCs w:val="18"/>
              </w:rPr>
              <w:t>5</w:t>
            </w:r>
          </w:p>
        </w:tc>
        <w:tc>
          <w:tcPr>
            <w:tcW w:w="1484" w:type="dxa"/>
            <w:shd w:val="clear" w:color="auto" w:fill="auto"/>
          </w:tcPr>
          <w:p w:rsidR="000560D6" w:rsidRPr="00A8342F" w:rsidRDefault="000560D6" w:rsidP="008F4042">
            <w:pPr>
              <w:widowControl w:val="0"/>
              <w:spacing w:after="0" w:line="240" w:lineRule="auto"/>
              <w:jc w:val="center"/>
              <w:rPr>
                <w:rFonts w:ascii="Times New Roman" w:hAnsi="Times New Roman"/>
                <w:sz w:val="18"/>
                <w:szCs w:val="18"/>
              </w:rPr>
            </w:pPr>
            <w:r w:rsidRPr="00D529A0">
              <w:rPr>
                <w:rFonts w:ascii="Times New Roman" w:eastAsia="Times New Roman" w:hAnsi="Times New Roman"/>
                <w:sz w:val="18"/>
                <w:szCs w:val="18"/>
              </w:rPr>
              <w:t>не подлежит установлению</w:t>
            </w:r>
          </w:p>
        </w:tc>
        <w:tc>
          <w:tcPr>
            <w:tcW w:w="1351" w:type="dxa"/>
            <w:shd w:val="clear" w:color="auto" w:fill="auto"/>
          </w:tcPr>
          <w:p w:rsidR="000560D6" w:rsidRPr="00A8342F" w:rsidRDefault="000560D6" w:rsidP="008F4042">
            <w:pPr>
              <w:widowControl w:val="0"/>
              <w:spacing w:after="0" w:line="240" w:lineRule="auto"/>
              <w:jc w:val="center"/>
              <w:rPr>
                <w:rFonts w:ascii="Times New Roman" w:hAnsi="Times New Roman"/>
                <w:sz w:val="18"/>
                <w:szCs w:val="18"/>
              </w:rPr>
            </w:pPr>
            <w:r w:rsidRPr="00D529A0">
              <w:rPr>
                <w:rFonts w:ascii="Times New Roman" w:eastAsia="Times New Roman" w:hAnsi="Times New Roman"/>
                <w:sz w:val="18"/>
                <w:szCs w:val="18"/>
              </w:rPr>
              <w:t>2</w:t>
            </w:r>
          </w:p>
        </w:tc>
        <w:tc>
          <w:tcPr>
            <w:tcW w:w="1560" w:type="dxa"/>
            <w:shd w:val="clear" w:color="auto" w:fill="auto"/>
          </w:tcPr>
          <w:p w:rsidR="000560D6" w:rsidRPr="00A8342F" w:rsidRDefault="000560D6" w:rsidP="008F4042">
            <w:pPr>
              <w:widowControl w:val="0"/>
              <w:spacing w:after="0" w:line="240" w:lineRule="auto"/>
              <w:jc w:val="center"/>
              <w:rPr>
                <w:rFonts w:ascii="Times New Roman" w:hAnsi="Times New Roman"/>
                <w:sz w:val="18"/>
                <w:szCs w:val="18"/>
              </w:rPr>
            </w:pPr>
            <w:r>
              <w:rPr>
                <w:rFonts w:ascii="Times New Roman" w:eastAsia="Times New Roman" w:hAnsi="Times New Roman"/>
                <w:sz w:val="18"/>
                <w:szCs w:val="18"/>
              </w:rPr>
              <w:t>20</w:t>
            </w:r>
          </w:p>
        </w:tc>
        <w:tc>
          <w:tcPr>
            <w:tcW w:w="843" w:type="dxa"/>
            <w:shd w:val="clear" w:color="auto" w:fill="auto"/>
          </w:tcPr>
          <w:p w:rsidR="000560D6" w:rsidRPr="00A8342F" w:rsidRDefault="000560D6" w:rsidP="008F4042">
            <w:pPr>
              <w:widowControl w:val="0"/>
              <w:spacing w:after="0" w:line="240" w:lineRule="auto"/>
              <w:jc w:val="center"/>
              <w:rPr>
                <w:rFonts w:ascii="Times New Roman" w:hAnsi="Times New Roman"/>
                <w:sz w:val="18"/>
                <w:szCs w:val="18"/>
              </w:rPr>
            </w:pPr>
            <w:r w:rsidRPr="00D529A0">
              <w:rPr>
                <w:rFonts w:ascii="Times New Roman" w:eastAsia="Times New Roman" w:hAnsi="Times New Roman"/>
                <w:sz w:val="18"/>
                <w:szCs w:val="18"/>
              </w:rPr>
              <w:t>60</w:t>
            </w:r>
          </w:p>
        </w:tc>
        <w:tc>
          <w:tcPr>
            <w:tcW w:w="992" w:type="dxa"/>
            <w:shd w:val="clear" w:color="auto" w:fill="auto"/>
          </w:tcPr>
          <w:p w:rsidR="000560D6" w:rsidRPr="00A8342F" w:rsidRDefault="000560D6" w:rsidP="008F4042">
            <w:pPr>
              <w:widowControl w:val="0"/>
              <w:spacing w:after="0" w:line="240" w:lineRule="auto"/>
              <w:jc w:val="center"/>
              <w:rPr>
                <w:rFonts w:ascii="Times New Roman" w:hAnsi="Times New Roman"/>
                <w:sz w:val="18"/>
                <w:szCs w:val="18"/>
              </w:rPr>
            </w:pPr>
            <w:r w:rsidRPr="00D529A0">
              <w:rPr>
                <w:rFonts w:ascii="Times New Roman" w:eastAsia="Times New Roman" w:hAnsi="Times New Roman"/>
                <w:sz w:val="18"/>
                <w:szCs w:val="18"/>
              </w:rPr>
              <w:t>10</w:t>
            </w:r>
          </w:p>
        </w:tc>
        <w:tc>
          <w:tcPr>
            <w:tcW w:w="1425" w:type="dxa"/>
            <w:gridSpan w:val="2"/>
            <w:shd w:val="clear" w:color="auto" w:fill="auto"/>
          </w:tcPr>
          <w:p w:rsidR="000560D6" w:rsidRPr="00A8342F" w:rsidRDefault="000560D6" w:rsidP="008F4042">
            <w:pPr>
              <w:widowControl w:val="0"/>
              <w:spacing w:after="0" w:line="240" w:lineRule="auto"/>
              <w:jc w:val="center"/>
              <w:rPr>
                <w:rFonts w:ascii="Times New Roman" w:hAnsi="Times New Roman"/>
                <w:sz w:val="18"/>
                <w:szCs w:val="18"/>
              </w:rPr>
            </w:pPr>
            <w:r w:rsidRPr="00D529A0">
              <w:rPr>
                <w:rFonts w:ascii="Times New Roman" w:eastAsia="Times New Roman" w:hAnsi="Times New Roman"/>
                <w:sz w:val="18"/>
                <w:szCs w:val="18"/>
              </w:rPr>
              <w:t>не подлежит установлению</w:t>
            </w:r>
          </w:p>
        </w:tc>
      </w:tr>
      <w:tr w:rsidR="00903EC9" w:rsidRPr="000261ED" w:rsidTr="000560D6">
        <w:trPr>
          <w:cantSplit/>
          <w:trHeight w:val="113"/>
        </w:trPr>
        <w:tc>
          <w:tcPr>
            <w:tcW w:w="451" w:type="dxa"/>
            <w:vMerge/>
            <w:shd w:val="clear" w:color="auto" w:fill="auto"/>
          </w:tcPr>
          <w:p w:rsidR="00903EC9" w:rsidRPr="000261ED" w:rsidRDefault="00903EC9" w:rsidP="008F4042">
            <w:pPr>
              <w:widowControl w:val="0"/>
              <w:spacing w:after="0" w:line="240" w:lineRule="auto"/>
              <w:jc w:val="center"/>
              <w:rPr>
                <w:rFonts w:ascii="Times New Roman" w:eastAsia="Calibri" w:hAnsi="Times New Roman" w:cs="Times New Roman"/>
                <w:sz w:val="18"/>
                <w:szCs w:val="18"/>
              </w:rPr>
            </w:pPr>
          </w:p>
        </w:tc>
        <w:tc>
          <w:tcPr>
            <w:tcW w:w="1749" w:type="dxa"/>
            <w:vMerge/>
            <w:shd w:val="clear" w:color="auto" w:fill="auto"/>
          </w:tcPr>
          <w:p w:rsidR="00903EC9" w:rsidRPr="000261ED" w:rsidRDefault="00903EC9" w:rsidP="008F4042">
            <w:pPr>
              <w:widowControl w:val="0"/>
              <w:spacing w:after="0" w:line="240" w:lineRule="auto"/>
              <w:jc w:val="center"/>
              <w:rPr>
                <w:rFonts w:ascii="Times New Roman" w:eastAsia="Calibri" w:hAnsi="Times New Roman" w:cs="Times New Roman"/>
                <w:sz w:val="18"/>
                <w:szCs w:val="18"/>
              </w:rPr>
            </w:pPr>
          </w:p>
        </w:tc>
        <w:tc>
          <w:tcPr>
            <w:tcW w:w="635" w:type="dxa"/>
            <w:vMerge/>
            <w:shd w:val="clear" w:color="auto" w:fill="auto"/>
          </w:tcPr>
          <w:p w:rsidR="00903EC9" w:rsidRPr="000261ED" w:rsidRDefault="00903EC9" w:rsidP="008F4042">
            <w:pPr>
              <w:widowControl w:val="0"/>
              <w:spacing w:after="0" w:line="240" w:lineRule="auto"/>
              <w:jc w:val="center"/>
              <w:rPr>
                <w:rFonts w:ascii="Times New Roman" w:eastAsia="Calibri" w:hAnsi="Times New Roman" w:cs="Times New Roman"/>
                <w:sz w:val="18"/>
                <w:szCs w:val="18"/>
              </w:rPr>
            </w:pPr>
          </w:p>
        </w:tc>
        <w:tc>
          <w:tcPr>
            <w:tcW w:w="12124" w:type="dxa"/>
            <w:gridSpan w:val="11"/>
            <w:shd w:val="clear" w:color="auto" w:fill="auto"/>
          </w:tcPr>
          <w:p w:rsidR="00903EC9" w:rsidRPr="000261ED" w:rsidRDefault="00903EC9" w:rsidP="008F4042">
            <w:pPr>
              <w:widowControl w:val="0"/>
              <w:spacing w:after="0" w:line="240" w:lineRule="auto"/>
              <w:jc w:val="center"/>
              <w:rPr>
                <w:rFonts w:ascii="Times New Roman" w:eastAsia="Calibri" w:hAnsi="Times New Roman" w:cs="Times New Roman"/>
                <w:sz w:val="18"/>
                <w:szCs w:val="18"/>
              </w:rPr>
            </w:pPr>
            <w:r w:rsidRPr="00A7646D">
              <w:rPr>
                <w:rFonts w:ascii="Times New Roman" w:eastAsia="Times New Roman" w:hAnsi="Times New Roman"/>
                <w:bCs/>
                <w:sz w:val="18"/>
                <w:szCs w:val="18"/>
              </w:rPr>
              <w:t>не устанавливаются для линейных объектов</w:t>
            </w:r>
          </w:p>
        </w:tc>
      </w:tr>
      <w:tr w:rsidR="000446A7" w:rsidRPr="000261ED" w:rsidTr="00C5778E">
        <w:trPr>
          <w:cantSplit/>
          <w:trHeight w:val="113"/>
        </w:trPr>
        <w:tc>
          <w:tcPr>
            <w:tcW w:w="451" w:type="dxa"/>
            <w:vMerge w:val="restart"/>
            <w:shd w:val="clear" w:color="auto" w:fill="auto"/>
          </w:tcPr>
          <w:p w:rsidR="000446A7"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Calibri" w:hAnsi="Times New Roman" w:cs="Times New Roman"/>
                <w:sz w:val="18"/>
                <w:szCs w:val="18"/>
              </w:rPr>
              <w:lastRenderedPageBreak/>
              <w:t>2</w:t>
            </w:r>
          </w:p>
        </w:tc>
        <w:tc>
          <w:tcPr>
            <w:tcW w:w="1749" w:type="dxa"/>
            <w:vMerge w:val="restart"/>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Предоставление коммунальных услуг</w:t>
            </w:r>
          </w:p>
        </w:tc>
        <w:tc>
          <w:tcPr>
            <w:tcW w:w="635" w:type="dxa"/>
            <w:vMerge w:val="restart"/>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3.1.1</w:t>
            </w:r>
          </w:p>
        </w:tc>
        <w:tc>
          <w:tcPr>
            <w:tcW w:w="1351"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4/10 000</w:t>
            </w:r>
          </w:p>
        </w:tc>
        <w:tc>
          <w:tcPr>
            <w:tcW w:w="992"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5</w:t>
            </w:r>
          </w:p>
        </w:tc>
        <w:tc>
          <w:tcPr>
            <w:tcW w:w="1134"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5</w:t>
            </w:r>
          </w:p>
        </w:tc>
        <w:tc>
          <w:tcPr>
            <w:tcW w:w="992"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5</w:t>
            </w:r>
          </w:p>
        </w:tc>
        <w:tc>
          <w:tcPr>
            <w:tcW w:w="1484"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c>
          <w:tcPr>
            <w:tcW w:w="1351"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Calibri" w:hAnsi="Times New Roman" w:cs="Times New Roman"/>
                <w:sz w:val="18"/>
                <w:szCs w:val="18"/>
              </w:rPr>
              <w:t>2</w:t>
            </w:r>
          </w:p>
        </w:tc>
        <w:tc>
          <w:tcPr>
            <w:tcW w:w="1560"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20</w:t>
            </w:r>
          </w:p>
        </w:tc>
        <w:tc>
          <w:tcPr>
            <w:tcW w:w="843"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60</w:t>
            </w:r>
          </w:p>
        </w:tc>
        <w:tc>
          <w:tcPr>
            <w:tcW w:w="992"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10</w:t>
            </w:r>
          </w:p>
        </w:tc>
        <w:tc>
          <w:tcPr>
            <w:tcW w:w="1425" w:type="dxa"/>
            <w:gridSpan w:val="2"/>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r>
      <w:tr w:rsidR="000261ED" w:rsidRPr="000261ED" w:rsidTr="002075E8">
        <w:trPr>
          <w:cantSplit/>
          <w:trHeight w:val="113"/>
        </w:trPr>
        <w:tc>
          <w:tcPr>
            <w:tcW w:w="451" w:type="dxa"/>
            <w:vMerge/>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sz w:val="18"/>
                <w:szCs w:val="18"/>
              </w:rPr>
            </w:pPr>
          </w:p>
        </w:tc>
        <w:tc>
          <w:tcPr>
            <w:tcW w:w="1749" w:type="dxa"/>
            <w:vMerge/>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sz w:val="18"/>
                <w:szCs w:val="18"/>
              </w:rPr>
            </w:pPr>
          </w:p>
        </w:tc>
        <w:tc>
          <w:tcPr>
            <w:tcW w:w="635" w:type="dxa"/>
            <w:vMerge/>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sz w:val="18"/>
                <w:szCs w:val="18"/>
              </w:rPr>
            </w:pPr>
          </w:p>
        </w:tc>
        <w:tc>
          <w:tcPr>
            <w:tcW w:w="12124" w:type="dxa"/>
            <w:gridSpan w:val="11"/>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bCs/>
                <w:sz w:val="18"/>
                <w:szCs w:val="18"/>
              </w:rPr>
              <w:t>не устанавливаются для линейных объектов</w:t>
            </w:r>
          </w:p>
        </w:tc>
      </w:tr>
      <w:tr w:rsidR="00256D48" w:rsidRPr="000261ED" w:rsidTr="00EC70AE">
        <w:trPr>
          <w:cantSplit/>
          <w:trHeight w:val="113"/>
        </w:trPr>
        <w:tc>
          <w:tcPr>
            <w:tcW w:w="451" w:type="dxa"/>
            <w:shd w:val="clear" w:color="auto" w:fill="auto"/>
          </w:tcPr>
          <w:p w:rsidR="00256D48"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Calibri" w:hAnsi="Times New Roman" w:cs="Times New Roman"/>
                <w:sz w:val="18"/>
                <w:szCs w:val="18"/>
              </w:rPr>
              <w:t>3</w:t>
            </w:r>
          </w:p>
        </w:tc>
        <w:tc>
          <w:tcPr>
            <w:tcW w:w="1749" w:type="dxa"/>
            <w:shd w:val="clear" w:color="auto" w:fill="auto"/>
          </w:tcPr>
          <w:p w:rsidR="00256D48" w:rsidRPr="000261ED" w:rsidRDefault="00256D48"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Административные здания организаций, обеспечивающих предоставление коммунальных услуг</w:t>
            </w:r>
          </w:p>
        </w:tc>
        <w:tc>
          <w:tcPr>
            <w:tcW w:w="635" w:type="dxa"/>
            <w:shd w:val="clear" w:color="auto" w:fill="auto"/>
          </w:tcPr>
          <w:p w:rsidR="00256D48" w:rsidRPr="000261ED" w:rsidRDefault="00256D48"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3.1.2</w:t>
            </w:r>
          </w:p>
        </w:tc>
        <w:tc>
          <w:tcPr>
            <w:tcW w:w="1351" w:type="dxa"/>
            <w:shd w:val="clear" w:color="auto" w:fill="auto"/>
          </w:tcPr>
          <w:p w:rsidR="00256D48" w:rsidRPr="000261ED" w:rsidRDefault="00256D48"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300/10 000</w:t>
            </w:r>
          </w:p>
        </w:tc>
        <w:tc>
          <w:tcPr>
            <w:tcW w:w="992" w:type="dxa"/>
            <w:shd w:val="clear" w:color="auto" w:fill="auto"/>
          </w:tcPr>
          <w:p w:rsidR="00256D48" w:rsidRPr="000261ED" w:rsidRDefault="00256D48"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5</w:t>
            </w:r>
          </w:p>
        </w:tc>
        <w:tc>
          <w:tcPr>
            <w:tcW w:w="1134" w:type="dxa"/>
            <w:shd w:val="clear" w:color="auto" w:fill="auto"/>
          </w:tcPr>
          <w:p w:rsidR="00256D48" w:rsidRPr="000261ED" w:rsidRDefault="00256D48"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5</w:t>
            </w:r>
          </w:p>
        </w:tc>
        <w:tc>
          <w:tcPr>
            <w:tcW w:w="992" w:type="dxa"/>
            <w:shd w:val="clear" w:color="auto" w:fill="auto"/>
          </w:tcPr>
          <w:p w:rsidR="00256D48" w:rsidRPr="000261ED" w:rsidRDefault="00256D48"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5</w:t>
            </w:r>
          </w:p>
        </w:tc>
        <w:tc>
          <w:tcPr>
            <w:tcW w:w="1484" w:type="dxa"/>
            <w:shd w:val="clear" w:color="auto" w:fill="auto"/>
          </w:tcPr>
          <w:p w:rsidR="00256D48" w:rsidRPr="000261ED" w:rsidRDefault="00256D48"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c>
          <w:tcPr>
            <w:tcW w:w="1351" w:type="dxa"/>
            <w:shd w:val="clear" w:color="auto" w:fill="auto"/>
          </w:tcPr>
          <w:p w:rsidR="00256D48" w:rsidRPr="000261ED" w:rsidRDefault="00256D48"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Calibri" w:hAnsi="Times New Roman" w:cs="Times New Roman"/>
                <w:sz w:val="18"/>
                <w:szCs w:val="18"/>
              </w:rPr>
              <w:t>2</w:t>
            </w:r>
          </w:p>
        </w:tc>
        <w:tc>
          <w:tcPr>
            <w:tcW w:w="1560" w:type="dxa"/>
            <w:shd w:val="clear" w:color="auto" w:fill="auto"/>
          </w:tcPr>
          <w:p w:rsidR="00256D48" w:rsidRPr="000261ED" w:rsidRDefault="00256D48"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10</w:t>
            </w:r>
          </w:p>
        </w:tc>
        <w:tc>
          <w:tcPr>
            <w:tcW w:w="843" w:type="dxa"/>
            <w:shd w:val="clear" w:color="auto" w:fill="auto"/>
          </w:tcPr>
          <w:p w:rsidR="00256D48" w:rsidRPr="000261ED" w:rsidRDefault="00256D48"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60</w:t>
            </w:r>
          </w:p>
        </w:tc>
        <w:tc>
          <w:tcPr>
            <w:tcW w:w="992" w:type="dxa"/>
            <w:shd w:val="clear" w:color="auto" w:fill="auto"/>
          </w:tcPr>
          <w:p w:rsidR="00256D48" w:rsidRPr="000261ED" w:rsidRDefault="00256D48" w:rsidP="008F4042">
            <w:pPr>
              <w:widowControl w:val="0"/>
              <w:spacing w:after="0" w:line="240" w:lineRule="auto"/>
              <w:jc w:val="center"/>
              <w:rPr>
                <w:rFonts w:ascii="Times New Roman" w:eastAsia="Times New Roman" w:hAnsi="Times New Roman" w:cs="Times New Roman"/>
                <w:sz w:val="18"/>
                <w:szCs w:val="18"/>
              </w:rPr>
            </w:pPr>
            <w:r>
              <w:rPr>
                <w:rFonts w:ascii="Times New Roman" w:eastAsia="Calibri" w:hAnsi="Times New Roman" w:cs="Times New Roman"/>
                <w:sz w:val="18"/>
                <w:szCs w:val="18"/>
              </w:rPr>
              <w:t>10</w:t>
            </w:r>
          </w:p>
        </w:tc>
        <w:tc>
          <w:tcPr>
            <w:tcW w:w="1425" w:type="dxa"/>
            <w:gridSpan w:val="2"/>
            <w:shd w:val="clear" w:color="auto" w:fill="auto"/>
          </w:tcPr>
          <w:p w:rsidR="00256D48" w:rsidRPr="000261ED" w:rsidRDefault="00256D48"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r>
      <w:tr w:rsidR="00116080" w:rsidRPr="000261ED" w:rsidTr="00A43209">
        <w:trPr>
          <w:cantSplit/>
          <w:trHeight w:val="113"/>
        </w:trPr>
        <w:tc>
          <w:tcPr>
            <w:tcW w:w="451" w:type="dxa"/>
            <w:vMerge w:val="restart"/>
            <w:shd w:val="clear" w:color="auto" w:fill="auto"/>
          </w:tcPr>
          <w:p w:rsidR="00116080" w:rsidRPr="00320A65" w:rsidRDefault="007D15B1" w:rsidP="008F4042">
            <w:pPr>
              <w:widowControl w:val="0"/>
              <w:spacing w:after="0" w:line="240" w:lineRule="auto"/>
              <w:jc w:val="center"/>
              <w:rPr>
                <w:rFonts w:ascii="Times New Roman" w:eastAsia="Calibri" w:hAnsi="Times New Roman" w:cs="Times New Roman"/>
                <w:sz w:val="18"/>
                <w:szCs w:val="18"/>
              </w:rPr>
            </w:pPr>
            <w:r>
              <w:rPr>
                <w:rFonts w:ascii="Times New Roman" w:eastAsia="Times New Roman" w:hAnsi="Times New Roman" w:cs="Times New Roman"/>
                <w:sz w:val="18"/>
                <w:szCs w:val="18"/>
              </w:rPr>
              <w:t>4</w:t>
            </w:r>
          </w:p>
        </w:tc>
        <w:tc>
          <w:tcPr>
            <w:tcW w:w="1749" w:type="dxa"/>
            <w:vMerge w:val="restart"/>
            <w:shd w:val="clear" w:color="auto" w:fill="auto"/>
          </w:tcPr>
          <w:p w:rsidR="00116080" w:rsidRPr="00256D48" w:rsidRDefault="00116080" w:rsidP="008F4042">
            <w:pPr>
              <w:widowControl w:val="0"/>
              <w:spacing w:after="0" w:line="240" w:lineRule="auto"/>
              <w:jc w:val="center"/>
              <w:rPr>
                <w:rFonts w:ascii="Times New Roman" w:eastAsia="Times New Roman" w:hAnsi="Times New Roman" w:cs="Times New Roman"/>
                <w:sz w:val="18"/>
                <w:szCs w:val="18"/>
              </w:rPr>
            </w:pPr>
            <w:r w:rsidRPr="00256D48">
              <w:rPr>
                <w:rFonts w:ascii="Times New Roman" w:eastAsia="Times New Roman" w:hAnsi="Times New Roman" w:cs="Times New Roman"/>
                <w:sz w:val="18"/>
                <w:szCs w:val="18"/>
              </w:rPr>
              <w:t>Магазины</w:t>
            </w:r>
          </w:p>
          <w:p w:rsidR="00116080" w:rsidRPr="00256D48" w:rsidRDefault="00116080" w:rsidP="008F4042">
            <w:pPr>
              <w:widowControl w:val="0"/>
              <w:spacing w:after="0" w:line="240" w:lineRule="auto"/>
              <w:jc w:val="center"/>
              <w:rPr>
                <w:rFonts w:ascii="Times New Roman" w:eastAsia="Times New Roman" w:hAnsi="Times New Roman" w:cs="Times New Roman"/>
                <w:sz w:val="18"/>
                <w:szCs w:val="18"/>
              </w:rPr>
            </w:pPr>
          </w:p>
        </w:tc>
        <w:tc>
          <w:tcPr>
            <w:tcW w:w="635" w:type="dxa"/>
            <w:vMerge w:val="restart"/>
            <w:shd w:val="clear" w:color="auto" w:fill="auto"/>
          </w:tcPr>
          <w:p w:rsidR="00116080" w:rsidRPr="00256D48" w:rsidRDefault="00116080" w:rsidP="008F4042">
            <w:pPr>
              <w:widowControl w:val="0"/>
              <w:spacing w:after="0" w:line="240" w:lineRule="auto"/>
              <w:jc w:val="center"/>
              <w:rPr>
                <w:rFonts w:ascii="Times New Roman" w:eastAsia="Calibri" w:hAnsi="Times New Roman" w:cs="Times New Roman"/>
                <w:sz w:val="18"/>
                <w:szCs w:val="18"/>
              </w:rPr>
            </w:pPr>
            <w:r w:rsidRPr="00256D48">
              <w:rPr>
                <w:rFonts w:ascii="Times New Roman" w:eastAsia="Times New Roman" w:hAnsi="Times New Roman" w:cs="Times New Roman"/>
                <w:sz w:val="18"/>
                <w:szCs w:val="18"/>
              </w:rPr>
              <w:t>4.4</w:t>
            </w:r>
          </w:p>
        </w:tc>
        <w:tc>
          <w:tcPr>
            <w:tcW w:w="1351" w:type="dxa"/>
            <w:shd w:val="clear" w:color="auto" w:fill="auto"/>
          </w:tcPr>
          <w:p w:rsidR="00116080" w:rsidRPr="00256D48" w:rsidRDefault="00116080" w:rsidP="008F4042">
            <w:pPr>
              <w:widowControl w:val="0"/>
              <w:spacing w:after="0" w:line="240" w:lineRule="auto"/>
              <w:jc w:val="center"/>
              <w:rPr>
                <w:rFonts w:ascii="Times New Roman" w:eastAsia="Calibri" w:hAnsi="Times New Roman" w:cs="Times New Roman"/>
                <w:sz w:val="18"/>
                <w:szCs w:val="18"/>
              </w:rPr>
            </w:pPr>
            <w:r w:rsidRPr="00256D48">
              <w:rPr>
                <w:rFonts w:ascii="Times New Roman" w:eastAsia="Times New Roman" w:hAnsi="Times New Roman" w:cs="Times New Roman"/>
                <w:sz w:val="18"/>
                <w:szCs w:val="18"/>
              </w:rPr>
              <w:t>500/10 000</w:t>
            </w:r>
          </w:p>
        </w:tc>
        <w:tc>
          <w:tcPr>
            <w:tcW w:w="992" w:type="dxa"/>
            <w:shd w:val="clear" w:color="auto" w:fill="auto"/>
          </w:tcPr>
          <w:p w:rsidR="00116080" w:rsidRPr="00256D48" w:rsidRDefault="00116080" w:rsidP="008F4042">
            <w:pPr>
              <w:widowControl w:val="0"/>
              <w:spacing w:after="0" w:line="240" w:lineRule="auto"/>
              <w:jc w:val="center"/>
              <w:rPr>
                <w:rFonts w:ascii="Times New Roman" w:eastAsia="Calibri" w:hAnsi="Times New Roman" w:cs="Times New Roman"/>
                <w:sz w:val="18"/>
                <w:szCs w:val="18"/>
              </w:rPr>
            </w:pPr>
            <w:r w:rsidRPr="00256D48">
              <w:rPr>
                <w:rFonts w:ascii="Times New Roman" w:eastAsia="Times New Roman" w:hAnsi="Times New Roman" w:cs="Times New Roman"/>
                <w:sz w:val="18"/>
                <w:szCs w:val="18"/>
              </w:rPr>
              <w:t>5</w:t>
            </w:r>
          </w:p>
        </w:tc>
        <w:tc>
          <w:tcPr>
            <w:tcW w:w="1134" w:type="dxa"/>
            <w:shd w:val="clear" w:color="auto" w:fill="auto"/>
          </w:tcPr>
          <w:p w:rsidR="00116080" w:rsidRPr="00256D48" w:rsidRDefault="00116080" w:rsidP="008F4042">
            <w:pPr>
              <w:widowControl w:val="0"/>
              <w:spacing w:after="0" w:line="240" w:lineRule="auto"/>
              <w:jc w:val="center"/>
              <w:rPr>
                <w:rFonts w:ascii="Times New Roman" w:eastAsia="Calibri" w:hAnsi="Times New Roman" w:cs="Times New Roman"/>
                <w:sz w:val="18"/>
                <w:szCs w:val="18"/>
              </w:rPr>
            </w:pPr>
            <w:r w:rsidRPr="00256D48">
              <w:rPr>
                <w:rFonts w:ascii="Times New Roman" w:eastAsia="Times New Roman" w:hAnsi="Times New Roman" w:cs="Times New Roman"/>
                <w:sz w:val="18"/>
                <w:szCs w:val="18"/>
              </w:rPr>
              <w:t>5</w:t>
            </w:r>
          </w:p>
        </w:tc>
        <w:tc>
          <w:tcPr>
            <w:tcW w:w="992" w:type="dxa"/>
            <w:shd w:val="clear" w:color="auto" w:fill="auto"/>
          </w:tcPr>
          <w:p w:rsidR="00116080" w:rsidRPr="00256D48" w:rsidRDefault="00116080" w:rsidP="008F4042">
            <w:pPr>
              <w:widowControl w:val="0"/>
              <w:spacing w:after="0" w:line="240" w:lineRule="auto"/>
              <w:jc w:val="center"/>
              <w:rPr>
                <w:rFonts w:ascii="Times New Roman" w:eastAsia="Calibri" w:hAnsi="Times New Roman" w:cs="Times New Roman"/>
                <w:sz w:val="18"/>
                <w:szCs w:val="18"/>
              </w:rPr>
            </w:pPr>
            <w:r w:rsidRPr="00256D48">
              <w:rPr>
                <w:rFonts w:ascii="Times New Roman" w:eastAsia="Times New Roman" w:hAnsi="Times New Roman" w:cs="Times New Roman"/>
                <w:sz w:val="18"/>
                <w:szCs w:val="18"/>
              </w:rPr>
              <w:t>3</w:t>
            </w:r>
          </w:p>
        </w:tc>
        <w:tc>
          <w:tcPr>
            <w:tcW w:w="1484" w:type="dxa"/>
            <w:shd w:val="clear" w:color="auto" w:fill="auto"/>
          </w:tcPr>
          <w:p w:rsidR="00116080" w:rsidRPr="00256D48" w:rsidRDefault="00116080" w:rsidP="008F4042">
            <w:pPr>
              <w:widowControl w:val="0"/>
              <w:spacing w:after="0" w:line="240" w:lineRule="auto"/>
              <w:jc w:val="center"/>
              <w:rPr>
                <w:rFonts w:ascii="Times New Roman" w:eastAsia="Calibri" w:hAnsi="Times New Roman" w:cs="Times New Roman"/>
                <w:sz w:val="18"/>
                <w:szCs w:val="18"/>
              </w:rPr>
            </w:pPr>
            <w:r w:rsidRPr="00256D48">
              <w:rPr>
                <w:rFonts w:ascii="Times New Roman" w:eastAsia="Times New Roman" w:hAnsi="Times New Roman" w:cs="Times New Roman"/>
                <w:sz w:val="18"/>
                <w:szCs w:val="18"/>
              </w:rPr>
              <w:t>не подлежит установлению</w:t>
            </w:r>
          </w:p>
        </w:tc>
        <w:tc>
          <w:tcPr>
            <w:tcW w:w="1351" w:type="dxa"/>
            <w:shd w:val="clear" w:color="auto" w:fill="auto"/>
          </w:tcPr>
          <w:p w:rsidR="00116080" w:rsidRPr="00256D48" w:rsidRDefault="00116080" w:rsidP="008F4042">
            <w:pPr>
              <w:widowControl w:val="0"/>
              <w:spacing w:after="0" w:line="240" w:lineRule="auto"/>
              <w:jc w:val="center"/>
              <w:rPr>
                <w:rFonts w:ascii="Times New Roman" w:eastAsia="Calibri" w:hAnsi="Times New Roman" w:cs="Times New Roman"/>
                <w:sz w:val="18"/>
                <w:szCs w:val="18"/>
              </w:rPr>
            </w:pPr>
            <w:r w:rsidRPr="00256D48">
              <w:rPr>
                <w:rFonts w:ascii="Times New Roman" w:eastAsia="Times New Roman" w:hAnsi="Times New Roman" w:cs="Times New Roman"/>
                <w:sz w:val="18"/>
                <w:szCs w:val="18"/>
              </w:rPr>
              <w:t>3</w:t>
            </w:r>
          </w:p>
        </w:tc>
        <w:tc>
          <w:tcPr>
            <w:tcW w:w="1560" w:type="dxa"/>
            <w:shd w:val="clear" w:color="auto" w:fill="auto"/>
          </w:tcPr>
          <w:p w:rsidR="00116080" w:rsidRPr="00256D48" w:rsidRDefault="00116080" w:rsidP="008F4042">
            <w:pPr>
              <w:widowControl w:val="0"/>
              <w:spacing w:after="0" w:line="240" w:lineRule="auto"/>
              <w:jc w:val="center"/>
              <w:rPr>
                <w:rFonts w:ascii="Times New Roman" w:eastAsia="Calibri" w:hAnsi="Times New Roman" w:cs="Times New Roman"/>
                <w:sz w:val="18"/>
                <w:szCs w:val="18"/>
              </w:rPr>
            </w:pPr>
            <w:r w:rsidRPr="00256D48">
              <w:rPr>
                <w:rFonts w:ascii="Times New Roman" w:eastAsia="Times New Roman" w:hAnsi="Times New Roman" w:cs="Times New Roman"/>
                <w:sz w:val="18"/>
                <w:szCs w:val="18"/>
              </w:rPr>
              <w:t>12</w:t>
            </w:r>
          </w:p>
        </w:tc>
        <w:tc>
          <w:tcPr>
            <w:tcW w:w="843" w:type="dxa"/>
            <w:shd w:val="clear" w:color="auto" w:fill="auto"/>
          </w:tcPr>
          <w:p w:rsidR="00116080" w:rsidRPr="00256D48" w:rsidRDefault="00116080" w:rsidP="008F4042">
            <w:pPr>
              <w:widowControl w:val="0"/>
              <w:spacing w:after="0" w:line="240" w:lineRule="auto"/>
              <w:jc w:val="center"/>
              <w:rPr>
                <w:rFonts w:ascii="Times New Roman" w:eastAsia="Calibri" w:hAnsi="Times New Roman" w:cs="Times New Roman"/>
                <w:sz w:val="18"/>
                <w:szCs w:val="18"/>
              </w:rPr>
            </w:pPr>
            <w:r w:rsidRPr="00256D48">
              <w:rPr>
                <w:rFonts w:ascii="Times New Roman" w:eastAsia="Times New Roman" w:hAnsi="Times New Roman" w:cs="Times New Roman"/>
                <w:sz w:val="18"/>
                <w:szCs w:val="18"/>
              </w:rPr>
              <w:t>60</w:t>
            </w:r>
          </w:p>
        </w:tc>
        <w:tc>
          <w:tcPr>
            <w:tcW w:w="992" w:type="dxa"/>
            <w:shd w:val="clear" w:color="auto" w:fill="auto"/>
          </w:tcPr>
          <w:p w:rsidR="00116080" w:rsidRPr="00256D48" w:rsidRDefault="00116080" w:rsidP="008F4042">
            <w:pPr>
              <w:widowControl w:val="0"/>
              <w:spacing w:after="0" w:line="240" w:lineRule="auto"/>
              <w:jc w:val="center"/>
              <w:rPr>
                <w:rFonts w:ascii="Times New Roman" w:eastAsia="Calibri" w:hAnsi="Times New Roman" w:cs="Times New Roman"/>
                <w:sz w:val="18"/>
                <w:szCs w:val="18"/>
              </w:rPr>
            </w:pPr>
            <w:r w:rsidRPr="00256D48">
              <w:rPr>
                <w:rFonts w:ascii="Times New Roman" w:eastAsia="Times New Roman" w:hAnsi="Times New Roman" w:cs="Times New Roman"/>
                <w:sz w:val="18"/>
                <w:szCs w:val="18"/>
              </w:rPr>
              <w:t>10</w:t>
            </w:r>
          </w:p>
        </w:tc>
        <w:tc>
          <w:tcPr>
            <w:tcW w:w="1425" w:type="dxa"/>
            <w:gridSpan w:val="2"/>
            <w:shd w:val="clear" w:color="auto" w:fill="auto"/>
          </w:tcPr>
          <w:p w:rsidR="00116080" w:rsidRPr="00256D48" w:rsidRDefault="00116080" w:rsidP="008F4042">
            <w:pPr>
              <w:widowControl w:val="0"/>
              <w:spacing w:after="0" w:line="240" w:lineRule="auto"/>
              <w:jc w:val="center"/>
              <w:rPr>
                <w:rFonts w:ascii="Times New Roman" w:eastAsia="Calibri" w:hAnsi="Times New Roman" w:cs="Times New Roman"/>
                <w:sz w:val="18"/>
                <w:szCs w:val="18"/>
              </w:rPr>
            </w:pPr>
            <w:r w:rsidRPr="00256D48">
              <w:rPr>
                <w:rFonts w:ascii="Times New Roman" w:eastAsia="Times New Roman" w:hAnsi="Times New Roman" w:cs="Times New Roman"/>
                <w:sz w:val="18"/>
                <w:szCs w:val="18"/>
              </w:rPr>
              <w:t>не подлежит установлению</w:t>
            </w:r>
          </w:p>
        </w:tc>
      </w:tr>
      <w:tr w:rsidR="00116080" w:rsidRPr="000261ED" w:rsidTr="00320A65">
        <w:trPr>
          <w:cantSplit/>
          <w:trHeight w:val="113"/>
        </w:trPr>
        <w:tc>
          <w:tcPr>
            <w:tcW w:w="451" w:type="dxa"/>
            <w:vMerge/>
            <w:shd w:val="clear" w:color="auto" w:fill="auto"/>
          </w:tcPr>
          <w:p w:rsidR="00116080" w:rsidRPr="00320A65" w:rsidRDefault="00116080" w:rsidP="008F4042">
            <w:pPr>
              <w:widowControl w:val="0"/>
              <w:spacing w:after="0" w:line="240" w:lineRule="auto"/>
              <w:jc w:val="center"/>
              <w:rPr>
                <w:rFonts w:ascii="Times New Roman" w:eastAsia="Times New Roman" w:hAnsi="Times New Roman" w:cs="Times New Roman"/>
                <w:sz w:val="18"/>
                <w:szCs w:val="18"/>
              </w:rPr>
            </w:pPr>
          </w:p>
        </w:tc>
        <w:tc>
          <w:tcPr>
            <w:tcW w:w="1749" w:type="dxa"/>
            <w:vMerge/>
            <w:shd w:val="clear" w:color="auto" w:fill="auto"/>
          </w:tcPr>
          <w:p w:rsidR="00116080" w:rsidRPr="00256D48" w:rsidRDefault="00116080" w:rsidP="008F4042">
            <w:pPr>
              <w:widowControl w:val="0"/>
              <w:spacing w:after="0" w:line="240" w:lineRule="auto"/>
              <w:jc w:val="center"/>
              <w:rPr>
                <w:rFonts w:ascii="Times New Roman" w:eastAsia="Times New Roman" w:hAnsi="Times New Roman" w:cs="Times New Roman"/>
                <w:sz w:val="18"/>
                <w:szCs w:val="18"/>
              </w:rPr>
            </w:pPr>
          </w:p>
        </w:tc>
        <w:tc>
          <w:tcPr>
            <w:tcW w:w="635" w:type="dxa"/>
            <w:vMerge/>
            <w:shd w:val="clear" w:color="auto" w:fill="auto"/>
          </w:tcPr>
          <w:p w:rsidR="00116080" w:rsidRPr="00256D48" w:rsidRDefault="00116080" w:rsidP="008F4042">
            <w:pPr>
              <w:widowControl w:val="0"/>
              <w:spacing w:after="0" w:line="240" w:lineRule="auto"/>
              <w:jc w:val="center"/>
              <w:rPr>
                <w:rFonts w:ascii="Times New Roman" w:eastAsia="Times New Roman" w:hAnsi="Times New Roman" w:cs="Times New Roman"/>
                <w:sz w:val="18"/>
                <w:szCs w:val="18"/>
              </w:rPr>
            </w:pPr>
          </w:p>
        </w:tc>
        <w:tc>
          <w:tcPr>
            <w:tcW w:w="12124" w:type="dxa"/>
            <w:gridSpan w:val="11"/>
            <w:shd w:val="clear" w:color="auto" w:fill="auto"/>
          </w:tcPr>
          <w:p w:rsidR="00116080" w:rsidRPr="00256D48" w:rsidRDefault="00116080" w:rsidP="008F4042">
            <w:pPr>
              <w:widowControl w:val="0"/>
              <w:spacing w:after="0" w:line="240" w:lineRule="auto"/>
              <w:jc w:val="both"/>
              <w:rPr>
                <w:rFonts w:ascii="Times New Roman" w:eastAsia="Times New Roman" w:hAnsi="Times New Roman" w:cs="Times New Roman"/>
                <w:b/>
                <w:sz w:val="18"/>
                <w:szCs w:val="18"/>
              </w:rPr>
            </w:pPr>
            <w:r w:rsidRPr="00256D48">
              <w:rPr>
                <w:rFonts w:ascii="Times New Roman" w:eastAsia="Times New Roman" w:hAnsi="Times New Roman" w:cs="Times New Roman"/>
                <w:b/>
                <w:sz w:val="18"/>
                <w:szCs w:val="18"/>
              </w:rPr>
              <w:t>Примечание:</w:t>
            </w:r>
          </w:p>
          <w:p w:rsidR="00116080" w:rsidRPr="00256D48" w:rsidRDefault="00116080" w:rsidP="008F4042">
            <w:pPr>
              <w:widowControl w:val="0"/>
              <w:spacing w:after="0" w:line="240" w:lineRule="auto"/>
              <w:jc w:val="both"/>
              <w:rPr>
                <w:rFonts w:ascii="Times New Roman" w:eastAsia="Times New Roman" w:hAnsi="Times New Roman" w:cs="Times New Roman"/>
                <w:sz w:val="18"/>
                <w:szCs w:val="18"/>
              </w:rPr>
            </w:pPr>
            <w:r w:rsidRPr="00256D48">
              <w:rPr>
                <w:rFonts w:ascii="Times New Roman" w:eastAsia="Times New Roman" w:hAnsi="Times New Roman" w:cs="Times New Roman"/>
                <w:sz w:val="18"/>
                <w:szCs w:val="18"/>
              </w:rPr>
              <w:t>1. 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зарегистрированных в органах федеральной службы государственной регистрации, кадастра и картографии, в соответствии с действующим законодательством минимальная площадь земельного участка – 30 кв. м.</w:t>
            </w:r>
          </w:p>
          <w:p w:rsidR="00116080" w:rsidRPr="00256D48" w:rsidRDefault="00116080" w:rsidP="008F4042">
            <w:pPr>
              <w:widowControl w:val="0"/>
              <w:spacing w:after="0" w:line="240" w:lineRule="auto"/>
              <w:jc w:val="both"/>
              <w:rPr>
                <w:rFonts w:ascii="Times New Roman" w:eastAsia="Times New Roman" w:hAnsi="Times New Roman" w:cs="Times New Roman"/>
                <w:b/>
                <w:sz w:val="18"/>
                <w:szCs w:val="18"/>
              </w:rPr>
            </w:pPr>
            <w:r w:rsidRPr="00256D48">
              <w:rPr>
                <w:rFonts w:ascii="Times New Roman" w:eastAsia="Times New Roman" w:hAnsi="Times New Roman" w:cs="Times New Roman"/>
                <w:sz w:val="18"/>
                <w:szCs w:val="18"/>
              </w:rPr>
              <w:t>2. Площадь земельного участка, применительно к видам разрешенного использования «Магазины», по решению органа местного самоуправления, может быть установлена меньше минимальной площади, предусмотренной градостроительным регламентом (в том числе для существующих земельных участков), при условии разработанной и утвержденной документации по планировке территории.</w:t>
            </w:r>
          </w:p>
        </w:tc>
      </w:tr>
      <w:tr w:rsidR="00116080" w:rsidRPr="000261ED" w:rsidTr="00116080">
        <w:trPr>
          <w:cantSplit/>
          <w:trHeight w:val="113"/>
        </w:trPr>
        <w:tc>
          <w:tcPr>
            <w:tcW w:w="451" w:type="dxa"/>
            <w:shd w:val="clear" w:color="auto" w:fill="auto"/>
          </w:tcPr>
          <w:p w:rsidR="00116080"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49"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Служебные гаражи</w:t>
            </w:r>
          </w:p>
        </w:tc>
        <w:tc>
          <w:tcPr>
            <w:tcW w:w="635"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4.9</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150/7 500</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10</w:t>
            </w:r>
          </w:p>
        </w:tc>
        <w:tc>
          <w:tcPr>
            <w:tcW w:w="1134" w:type="dxa"/>
            <w:shd w:val="clear" w:color="auto" w:fill="auto"/>
          </w:tcPr>
          <w:p w:rsidR="00116080" w:rsidRPr="000261ED" w:rsidRDefault="00116080"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1</w:t>
            </w:r>
          </w:p>
        </w:tc>
        <w:tc>
          <w:tcPr>
            <w:tcW w:w="1484" w:type="dxa"/>
            <w:shd w:val="clear" w:color="auto" w:fill="auto"/>
          </w:tcPr>
          <w:p w:rsidR="00116080" w:rsidRPr="000261ED" w:rsidRDefault="00116080"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2</w:t>
            </w:r>
          </w:p>
        </w:tc>
        <w:tc>
          <w:tcPr>
            <w:tcW w:w="1560" w:type="dxa"/>
            <w:shd w:val="clear" w:color="auto" w:fill="auto"/>
          </w:tcPr>
          <w:p w:rsidR="00116080" w:rsidRPr="000261ED" w:rsidRDefault="00116080"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10</w:t>
            </w:r>
          </w:p>
        </w:tc>
        <w:tc>
          <w:tcPr>
            <w:tcW w:w="843" w:type="dxa"/>
            <w:shd w:val="clear" w:color="auto" w:fill="auto"/>
          </w:tcPr>
          <w:p w:rsidR="00116080" w:rsidRPr="000261ED" w:rsidRDefault="00116080"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90</w:t>
            </w:r>
          </w:p>
        </w:tc>
        <w:tc>
          <w:tcPr>
            <w:tcW w:w="2417" w:type="dxa"/>
            <w:gridSpan w:val="3"/>
            <w:shd w:val="clear" w:color="auto" w:fill="auto"/>
          </w:tcPr>
          <w:p w:rsidR="00116080" w:rsidRPr="000261ED" w:rsidRDefault="00116080"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r>
      <w:tr w:rsidR="00116080" w:rsidRPr="000261ED" w:rsidTr="00116080">
        <w:trPr>
          <w:cantSplit/>
          <w:trHeight w:val="113"/>
        </w:trPr>
        <w:tc>
          <w:tcPr>
            <w:tcW w:w="451" w:type="dxa"/>
            <w:vMerge w:val="restart"/>
            <w:shd w:val="clear" w:color="auto" w:fill="auto"/>
          </w:tcPr>
          <w:p w:rsidR="00116080"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749" w:type="dxa"/>
            <w:vMerge w:val="restart"/>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Обеспечение дорожного отдыха</w:t>
            </w:r>
          </w:p>
        </w:tc>
        <w:tc>
          <w:tcPr>
            <w:tcW w:w="635" w:type="dxa"/>
            <w:vMerge w:val="restart"/>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4.9.1.2</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300/10 000</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48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560"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843"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60</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r>
      <w:tr w:rsidR="00116080" w:rsidRPr="000261ED" w:rsidTr="00116080">
        <w:trPr>
          <w:cantSplit/>
          <w:trHeight w:val="113"/>
        </w:trPr>
        <w:tc>
          <w:tcPr>
            <w:tcW w:w="451" w:type="dxa"/>
            <w:vMerge/>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p>
        </w:tc>
        <w:tc>
          <w:tcPr>
            <w:tcW w:w="1749" w:type="dxa"/>
            <w:vMerge/>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p>
        </w:tc>
        <w:tc>
          <w:tcPr>
            <w:tcW w:w="635" w:type="dxa"/>
            <w:vMerge/>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p>
        </w:tc>
        <w:tc>
          <w:tcPr>
            <w:tcW w:w="12124" w:type="dxa"/>
            <w:gridSpan w:val="11"/>
            <w:shd w:val="clear" w:color="auto" w:fill="auto"/>
          </w:tcPr>
          <w:p w:rsidR="00116080" w:rsidRPr="007D15B1" w:rsidRDefault="00116080" w:rsidP="00116080">
            <w:pPr>
              <w:widowControl w:val="0"/>
              <w:spacing w:after="0" w:line="240" w:lineRule="auto"/>
              <w:jc w:val="both"/>
              <w:rPr>
                <w:rFonts w:ascii="Times New Roman" w:eastAsia="Calibri" w:hAnsi="Times New Roman" w:cs="Times New Roman"/>
                <w:b/>
                <w:sz w:val="18"/>
                <w:szCs w:val="18"/>
              </w:rPr>
            </w:pPr>
            <w:r w:rsidRPr="007D15B1">
              <w:rPr>
                <w:rFonts w:ascii="Times New Roman" w:eastAsia="Calibri" w:hAnsi="Times New Roman" w:cs="Times New Roman"/>
                <w:b/>
                <w:sz w:val="18"/>
                <w:szCs w:val="18"/>
              </w:rPr>
              <w:t>Примечание:</w:t>
            </w:r>
          </w:p>
          <w:p w:rsidR="00116080" w:rsidRPr="007D15B1" w:rsidRDefault="00116080" w:rsidP="00116080">
            <w:pPr>
              <w:widowControl w:val="0"/>
              <w:spacing w:after="0" w:line="240" w:lineRule="auto"/>
              <w:jc w:val="both"/>
              <w:rPr>
                <w:rFonts w:ascii="Times New Roman" w:eastAsia="Calibri" w:hAnsi="Times New Roman" w:cs="Times New Roman"/>
                <w:sz w:val="18"/>
                <w:szCs w:val="18"/>
              </w:rPr>
            </w:pPr>
            <w:r w:rsidRPr="007D15B1">
              <w:rPr>
                <w:rFonts w:ascii="Times New Roman" w:eastAsia="Calibri" w:hAnsi="Times New Roman" w:cs="Times New Roman"/>
                <w:sz w:val="18"/>
                <w:szCs w:val="18"/>
              </w:rPr>
              <w:t>1. 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r w:rsidR="00116080" w:rsidRPr="000261ED" w:rsidTr="00116080">
        <w:trPr>
          <w:cantSplit/>
          <w:trHeight w:val="113"/>
        </w:trPr>
        <w:tc>
          <w:tcPr>
            <w:tcW w:w="451" w:type="dxa"/>
            <w:vMerge w:val="restart"/>
            <w:shd w:val="clear" w:color="auto" w:fill="auto"/>
          </w:tcPr>
          <w:p w:rsidR="00116080"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749" w:type="dxa"/>
            <w:vMerge w:val="restart"/>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Автомобильные мойки</w:t>
            </w:r>
          </w:p>
        </w:tc>
        <w:tc>
          <w:tcPr>
            <w:tcW w:w="635" w:type="dxa"/>
            <w:vMerge w:val="restart"/>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4.9.1.3</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200/10 000</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48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w:t>
            </w:r>
          </w:p>
        </w:tc>
        <w:tc>
          <w:tcPr>
            <w:tcW w:w="1560"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843"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65</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425" w:type="dxa"/>
            <w:gridSpan w:val="2"/>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r>
      <w:tr w:rsidR="00116080" w:rsidRPr="000261ED" w:rsidTr="00116080">
        <w:trPr>
          <w:cantSplit/>
          <w:trHeight w:val="113"/>
        </w:trPr>
        <w:tc>
          <w:tcPr>
            <w:tcW w:w="451" w:type="dxa"/>
            <w:vMerge/>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p>
        </w:tc>
        <w:tc>
          <w:tcPr>
            <w:tcW w:w="1749" w:type="dxa"/>
            <w:vMerge/>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p>
        </w:tc>
        <w:tc>
          <w:tcPr>
            <w:tcW w:w="635" w:type="dxa"/>
            <w:vMerge/>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p>
        </w:tc>
        <w:tc>
          <w:tcPr>
            <w:tcW w:w="12124" w:type="dxa"/>
            <w:gridSpan w:val="11"/>
            <w:shd w:val="clear" w:color="auto" w:fill="auto"/>
          </w:tcPr>
          <w:p w:rsidR="00116080" w:rsidRPr="00116080" w:rsidRDefault="00116080" w:rsidP="00116080">
            <w:pPr>
              <w:widowControl w:val="0"/>
              <w:spacing w:after="0" w:line="240" w:lineRule="auto"/>
              <w:jc w:val="both"/>
              <w:rPr>
                <w:rFonts w:ascii="Times New Roman" w:eastAsia="Calibri" w:hAnsi="Times New Roman" w:cs="Times New Roman"/>
                <w:b/>
                <w:sz w:val="18"/>
                <w:szCs w:val="18"/>
              </w:rPr>
            </w:pPr>
            <w:r w:rsidRPr="007D15B1">
              <w:rPr>
                <w:rFonts w:ascii="Times New Roman" w:eastAsia="Calibri" w:hAnsi="Times New Roman" w:cs="Times New Roman"/>
                <w:b/>
                <w:sz w:val="18"/>
                <w:szCs w:val="18"/>
              </w:rPr>
              <w:t>Примечание:</w:t>
            </w:r>
          </w:p>
          <w:p w:rsidR="00116080" w:rsidRPr="000261ED" w:rsidRDefault="00116080" w:rsidP="00116080">
            <w:pPr>
              <w:widowControl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r w:rsidRPr="000261ED">
              <w:rPr>
                <w:rFonts w:ascii="Times New Roman" w:eastAsia="Calibri" w:hAnsi="Times New Roman" w:cs="Times New Roman"/>
                <w:sz w:val="18"/>
                <w:szCs w:val="18"/>
              </w:rPr>
              <w:t>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r w:rsidR="00116080" w:rsidRPr="000261ED" w:rsidTr="00116080">
        <w:trPr>
          <w:cantSplit/>
          <w:trHeight w:val="113"/>
        </w:trPr>
        <w:tc>
          <w:tcPr>
            <w:tcW w:w="451" w:type="dxa"/>
            <w:vMerge w:val="restart"/>
            <w:shd w:val="clear" w:color="auto" w:fill="auto"/>
          </w:tcPr>
          <w:p w:rsidR="00116080"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8</w:t>
            </w:r>
          </w:p>
        </w:tc>
        <w:tc>
          <w:tcPr>
            <w:tcW w:w="1749" w:type="dxa"/>
            <w:vMerge w:val="restart"/>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Ремонт автомобилей</w:t>
            </w:r>
          </w:p>
        </w:tc>
        <w:tc>
          <w:tcPr>
            <w:tcW w:w="635" w:type="dxa"/>
            <w:vMerge w:val="restart"/>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4.9.1.4</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200/10 000</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48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w:t>
            </w:r>
          </w:p>
        </w:tc>
        <w:tc>
          <w:tcPr>
            <w:tcW w:w="1560"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843"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65</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w:t>
            </w:r>
          </w:p>
        </w:tc>
        <w:tc>
          <w:tcPr>
            <w:tcW w:w="1425" w:type="dxa"/>
            <w:gridSpan w:val="2"/>
            <w:shd w:val="clear" w:color="auto" w:fill="auto"/>
          </w:tcPr>
          <w:p w:rsidR="00116080" w:rsidRPr="000261ED" w:rsidRDefault="00116080"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r>
      <w:tr w:rsidR="00116080" w:rsidRPr="000261ED" w:rsidTr="00116080">
        <w:trPr>
          <w:cantSplit/>
          <w:trHeight w:val="113"/>
        </w:trPr>
        <w:tc>
          <w:tcPr>
            <w:tcW w:w="451" w:type="dxa"/>
            <w:vMerge/>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p>
        </w:tc>
        <w:tc>
          <w:tcPr>
            <w:tcW w:w="1749" w:type="dxa"/>
            <w:vMerge/>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p>
        </w:tc>
        <w:tc>
          <w:tcPr>
            <w:tcW w:w="635" w:type="dxa"/>
            <w:vMerge/>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p>
        </w:tc>
        <w:tc>
          <w:tcPr>
            <w:tcW w:w="12124" w:type="dxa"/>
            <w:gridSpan w:val="11"/>
            <w:shd w:val="clear" w:color="auto" w:fill="auto"/>
          </w:tcPr>
          <w:p w:rsidR="00116080" w:rsidRDefault="00116080" w:rsidP="00116080">
            <w:pPr>
              <w:widowControl w:val="0"/>
              <w:spacing w:after="0" w:line="240" w:lineRule="auto"/>
              <w:jc w:val="both"/>
              <w:rPr>
                <w:rFonts w:ascii="Times New Roman" w:eastAsia="Calibri" w:hAnsi="Times New Roman" w:cs="Times New Roman"/>
                <w:b/>
                <w:sz w:val="18"/>
                <w:szCs w:val="18"/>
              </w:rPr>
            </w:pPr>
            <w:r w:rsidRPr="007D15B1">
              <w:rPr>
                <w:rFonts w:ascii="Times New Roman" w:eastAsia="Calibri" w:hAnsi="Times New Roman" w:cs="Times New Roman"/>
                <w:b/>
                <w:sz w:val="18"/>
                <w:szCs w:val="18"/>
              </w:rPr>
              <w:t>Примечание:</w:t>
            </w:r>
          </w:p>
          <w:p w:rsidR="00116080" w:rsidRPr="000261ED" w:rsidRDefault="00116080" w:rsidP="00116080">
            <w:pPr>
              <w:widowControl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b/>
                <w:sz w:val="18"/>
                <w:szCs w:val="18"/>
              </w:rPr>
              <w:t xml:space="preserve">1. </w:t>
            </w:r>
            <w:r w:rsidRPr="000261ED">
              <w:rPr>
                <w:rFonts w:ascii="Times New Roman" w:eastAsia="Calibri" w:hAnsi="Times New Roman" w:cs="Times New Roman"/>
                <w:sz w:val="18"/>
                <w:szCs w:val="18"/>
              </w:rPr>
              <w:t>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r w:rsidR="00116080" w:rsidRPr="000261ED" w:rsidTr="00116080">
        <w:trPr>
          <w:cantSplit/>
          <w:trHeight w:val="113"/>
        </w:trPr>
        <w:tc>
          <w:tcPr>
            <w:tcW w:w="451" w:type="dxa"/>
            <w:shd w:val="clear" w:color="auto" w:fill="auto"/>
          </w:tcPr>
          <w:p w:rsidR="00116080" w:rsidRPr="000261ED" w:rsidRDefault="007D15B1" w:rsidP="00116080">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749"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7D15B1">
              <w:rPr>
                <w:rFonts w:ascii="Times New Roman" w:eastAsia="Times New Roman" w:hAnsi="Times New Roman" w:cs="Times New Roman"/>
                <w:sz w:val="18"/>
                <w:szCs w:val="18"/>
              </w:rPr>
              <w:t>Стоянка транспортных средств</w:t>
            </w:r>
          </w:p>
        </w:tc>
        <w:tc>
          <w:tcPr>
            <w:tcW w:w="635"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4.9.2</w:t>
            </w:r>
          </w:p>
        </w:tc>
        <w:tc>
          <w:tcPr>
            <w:tcW w:w="1351"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18/5 000</w:t>
            </w:r>
          </w:p>
        </w:tc>
        <w:tc>
          <w:tcPr>
            <w:tcW w:w="992"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lang w:val="en-US"/>
              </w:rPr>
              <w:t>5</w:t>
            </w:r>
          </w:p>
        </w:tc>
        <w:tc>
          <w:tcPr>
            <w:tcW w:w="1134"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lang w:val="en-US"/>
              </w:rPr>
              <w:t>3</w:t>
            </w:r>
          </w:p>
        </w:tc>
        <w:tc>
          <w:tcPr>
            <w:tcW w:w="992"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lang w:val="en-US"/>
              </w:rPr>
              <w:t>3</w:t>
            </w:r>
          </w:p>
        </w:tc>
        <w:tc>
          <w:tcPr>
            <w:tcW w:w="1484"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lang w:val="en-US"/>
              </w:rPr>
              <w:t>10</w:t>
            </w:r>
          </w:p>
        </w:tc>
        <w:tc>
          <w:tcPr>
            <w:tcW w:w="1351"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lang w:val="en-US"/>
              </w:rPr>
              <w:t>2</w:t>
            </w:r>
          </w:p>
        </w:tc>
        <w:tc>
          <w:tcPr>
            <w:tcW w:w="1560"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lang w:val="en-US"/>
              </w:rPr>
              <w:t>10</w:t>
            </w:r>
          </w:p>
        </w:tc>
        <w:tc>
          <w:tcPr>
            <w:tcW w:w="843"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90</w:t>
            </w:r>
          </w:p>
        </w:tc>
        <w:tc>
          <w:tcPr>
            <w:tcW w:w="2417" w:type="dxa"/>
            <w:gridSpan w:val="3"/>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116080" w:rsidRPr="000261ED" w:rsidTr="00116080">
        <w:trPr>
          <w:cantSplit/>
          <w:trHeight w:val="113"/>
        </w:trPr>
        <w:tc>
          <w:tcPr>
            <w:tcW w:w="451" w:type="dxa"/>
            <w:shd w:val="clear" w:color="auto" w:fill="auto"/>
          </w:tcPr>
          <w:p w:rsidR="00116080"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749"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Легкая промышленность</w:t>
            </w:r>
          </w:p>
        </w:tc>
        <w:tc>
          <w:tcPr>
            <w:tcW w:w="635"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6.3</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5 000/5 000</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13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48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bCs/>
                <w:sz w:val="18"/>
                <w:szCs w:val="18"/>
              </w:rPr>
              <w:t>2</w:t>
            </w:r>
          </w:p>
        </w:tc>
        <w:tc>
          <w:tcPr>
            <w:tcW w:w="1560"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843"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70</w:t>
            </w:r>
          </w:p>
        </w:tc>
        <w:tc>
          <w:tcPr>
            <w:tcW w:w="1425" w:type="dxa"/>
            <w:gridSpan w:val="2"/>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116080" w:rsidRPr="000261ED" w:rsidTr="00116080">
        <w:trPr>
          <w:cantSplit/>
          <w:trHeight w:val="113"/>
        </w:trPr>
        <w:tc>
          <w:tcPr>
            <w:tcW w:w="451" w:type="dxa"/>
            <w:shd w:val="clear" w:color="auto" w:fill="auto"/>
          </w:tcPr>
          <w:p w:rsidR="00116080"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749"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Фармацевтическая промышленность</w:t>
            </w:r>
          </w:p>
        </w:tc>
        <w:tc>
          <w:tcPr>
            <w:tcW w:w="635"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6.3.1</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5 000/5 000</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13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48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bCs/>
                <w:sz w:val="18"/>
                <w:szCs w:val="18"/>
              </w:rPr>
              <w:t>2</w:t>
            </w:r>
          </w:p>
        </w:tc>
        <w:tc>
          <w:tcPr>
            <w:tcW w:w="1560"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843"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70</w:t>
            </w:r>
          </w:p>
        </w:tc>
        <w:tc>
          <w:tcPr>
            <w:tcW w:w="1425" w:type="dxa"/>
            <w:gridSpan w:val="2"/>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116080" w:rsidRPr="000261ED" w:rsidTr="00116080">
        <w:trPr>
          <w:cantSplit/>
          <w:trHeight w:val="113"/>
        </w:trPr>
        <w:tc>
          <w:tcPr>
            <w:tcW w:w="451" w:type="dxa"/>
            <w:shd w:val="clear" w:color="auto" w:fill="auto"/>
          </w:tcPr>
          <w:p w:rsidR="00116080"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749"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proofErr w:type="spellStart"/>
            <w:r w:rsidRPr="000261ED">
              <w:rPr>
                <w:rFonts w:ascii="Times New Roman" w:eastAsia="Times New Roman" w:hAnsi="Times New Roman" w:cs="Times New Roman"/>
                <w:sz w:val="18"/>
                <w:szCs w:val="18"/>
              </w:rPr>
              <w:t>Фарфоро</w:t>
            </w:r>
            <w:proofErr w:type="spellEnd"/>
            <w:r w:rsidRPr="000261ED">
              <w:rPr>
                <w:rFonts w:ascii="Times New Roman" w:eastAsia="Times New Roman" w:hAnsi="Times New Roman" w:cs="Times New Roman"/>
                <w:sz w:val="18"/>
                <w:szCs w:val="18"/>
              </w:rPr>
              <w:t>-фаянсовая промышленность</w:t>
            </w:r>
          </w:p>
        </w:tc>
        <w:tc>
          <w:tcPr>
            <w:tcW w:w="635"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6.3.2</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5 000/5 000</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13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48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bCs/>
                <w:sz w:val="18"/>
                <w:szCs w:val="18"/>
              </w:rPr>
              <w:t>2</w:t>
            </w:r>
          </w:p>
        </w:tc>
        <w:tc>
          <w:tcPr>
            <w:tcW w:w="1560"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843"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70</w:t>
            </w:r>
          </w:p>
        </w:tc>
        <w:tc>
          <w:tcPr>
            <w:tcW w:w="1425" w:type="dxa"/>
            <w:gridSpan w:val="2"/>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116080" w:rsidRPr="000261ED" w:rsidTr="00116080">
        <w:trPr>
          <w:cantSplit/>
          <w:trHeight w:val="113"/>
        </w:trPr>
        <w:tc>
          <w:tcPr>
            <w:tcW w:w="451" w:type="dxa"/>
            <w:shd w:val="clear" w:color="auto" w:fill="auto"/>
          </w:tcPr>
          <w:p w:rsidR="00116080"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1749"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Электронная промышленность</w:t>
            </w:r>
          </w:p>
        </w:tc>
        <w:tc>
          <w:tcPr>
            <w:tcW w:w="635"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6.3.3</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5 000/20 000</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13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48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bCs/>
                <w:sz w:val="18"/>
                <w:szCs w:val="18"/>
              </w:rPr>
              <w:t>2</w:t>
            </w:r>
          </w:p>
        </w:tc>
        <w:tc>
          <w:tcPr>
            <w:tcW w:w="1560"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843"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70</w:t>
            </w:r>
          </w:p>
        </w:tc>
        <w:tc>
          <w:tcPr>
            <w:tcW w:w="1425" w:type="dxa"/>
            <w:gridSpan w:val="2"/>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116080" w:rsidRPr="000261ED" w:rsidTr="00116080">
        <w:trPr>
          <w:cantSplit/>
          <w:trHeight w:val="113"/>
        </w:trPr>
        <w:tc>
          <w:tcPr>
            <w:tcW w:w="451" w:type="dxa"/>
            <w:shd w:val="clear" w:color="auto" w:fill="auto"/>
          </w:tcPr>
          <w:p w:rsidR="00116080"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1749"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Ювелирная промышленность</w:t>
            </w:r>
          </w:p>
        </w:tc>
        <w:tc>
          <w:tcPr>
            <w:tcW w:w="635"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6.3.4</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lang w:val="en-US"/>
              </w:rPr>
              <w:t>1</w:t>
            </w:r>
            <w:r w:rsidRPr="000261ED">
              <w:rPr>
                <w:rFonts w:ascii="Times New Roman" w:eastAsia="Times New Roman" w:hAnsi="Times New Roman" w:cs="Times New Roman"/>
                <w:sz w:val="18"/>
                <w:szCs w:val="18"/>
              </w:rPr>
              <w:t xml:space="preserve"> 000/20 000</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13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48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bCs/>
                <w:sz w:val="18"/>
                <w:szCs w:val="18"/>
              </w:rPr>
              <w:t>2</w:t>
            </w:r>
          </w:p>
        </w:tc>
        <w:tc>
          <w:tcPr>
            <w:tcW w:w="1560"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843"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70</w:t>
            </w:r>
          </w:p>
        </w:tc>
        <w:tc>
          <w:tcPr>
            <w:tcW w:w="1425" w:type="dxa"/>
            <w:gridSpan w:val="2"/>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116080" w:rsidRPr="000261ED" w:rsidTr="00116080">
        <w:trPr>
          <w:cantSplit/>
          <w:trHeight w:val="113"/>
        </w:trPr>
        <w:tc>
          <w:tcPr>
            <w:tcW w:w="451" w:type="dxa"/>
            <w:shd w:val="clear" w:color="auto" w:fill="auto"/>
          </w:tcPr>
          <w:p w:rsidR="00116080"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1749"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Пищевая промышленность</w:t>
            </w:r>
          </w:p>
        </w:tc>
        <w:tc>
          <w:tcPr>
            <w:tcW w:w="635"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6.4</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5 000/5 000</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13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48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351" w:type="dxa"/>
            <w:shd w:val="clear" w:color="auto" w:fill="auto"/>
          </w:tcPr>
          <w:p w:rsidR="00116080" w:rsidRPr="000261ED" w:rsidRDefault="00456FEF" w:rsidP="008F4042">
            <w:pPr>
              <w:widowControl w:val="0"/>
              <w:spacing w:after="0" w:line="240" w:lineRule="auto"/>
              <w:jc w:val="center"/>
              <w:rPr>
                <w:rFonts w:ascii="Times New Roman" w:eastAsia="Times New Roman" w:hAnsi="Times New Roman" w:cs="Times New Roman"/>
                <w:bCs/>
                <w:sz w:val="18"/>
                <w:szCs w:val="18"/>
              </w:rPr>
            </w:pPr>
            <w:r w:rsidRPr="00F27585">
              <w:rPr>
                <w:rFonts w:ascii="Times New Roman" w:eastAsia="Times New Roman" w:hAnsi="Times New Roman" w:cs="Times New Roman"/>
                <w:bCs/>
                <w:sz w:val="18"/>
                <w:szCs w:val="18"/>
              </w:rPr>
              <w:t>8</w:t>
            </w:r>
          </w:p>
        </w:tc>
        <w:tc>
          <w:tcPr>
            <w:tcW w:w="1560" w:type="dxa"/>
            <w:shd w:val="clear" w:color="auto" w:fill="auto"/>
          </w:tcPr>
          <w:p w:rsidR="00116080" w:rsidRPr="000261ED" w:rsidRDefault="00F27585" w:rsidP="00F27585">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843"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70</w:t>
            </w:r>
          </w:p>
        </w:tc>
        <w:tc>
          <w:tcPr>
            <w:tcW w:w="1425" w:type="dxa"/>
            <w:gridSpan w:val="2"/>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116080" w:rsidRPr="000261ED" w:rsidTr="00116080">
        <w:trPr>
          <w:cantSplit/>
          <w:trHeight w:val="113"/>
        </w:trPr>
        <w:tc>
          <w:tcPr>
            <w:tcW w:w="451" w:type="dxa"/>
            <w:shd w:val="clear" w:color="auto" w:fill="auto"/>
          </w:tcPr>
          <w:p w:rsidR="00116080"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1749"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Строительная промышленность</w:t>
            </w:r>
          </w:p>
        </w:tc>
        <w:tc>
          <w:tcPr>
            <w:tcW w:w="635"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6.6</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5 000/5 000</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13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48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bCs/>
                <w:sz w:val="18"/>
                <w:szCs w:val="18"/>
              </w:rPr>
              <w:t>2</w:t>
            </w:r>
          </w:p>
        </w:tc>
        <w:tc>
          <w:tcPr>
            <w:tcW w:w="1560"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843"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70</w:t>
            </w:r>
          </w:p>
        </w:tc>
        <w:tc>
          <w:tcPr>
            <w:tcW w:w="1425" w:type="dxa"/>
            <w:gridSpan w:val="2"/>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116080" w:rsidRPr="000261ED" w:rsidTr="00116080">
        <w:trPr>
          <w:cantSplit/>
          <w:trHeight w:val="113"/>
        </w:trPr>
        <w:tc>
          <w:tcPr>
            <w:tcW w:w="451" w:type="dxa"/>
            <w:shd w:val="clear" w:color="auto" w:fill="auto"/>
          </w:tcPr>
          <w:p w:rsidR="00116080"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17</w:t>
            </w:r>
          </w:p>
        </w:tc>
        <w:tc>
          <w:tcPr>
            <w:tcW w:w="1749"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Связь</w:t>
            </w:r>
          </w:p>
        </w:tc>
        <w:tc>
          <w:tcPr>
            <w:tcW w:w="635"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6.8</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10/5 000</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w:t>
            </w:r>
          </w:p>
        </w:tc>
        <w:tc>
          <w:tcPr>
            <w:tcW w:w="148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560"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124</w:t>
            </w:r>
          </w:p>
        </w:tc>
        <w:tc>
          <w:tcPr>
            <w:tcW w:w="843"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90</w:t>
            </w:r>
          </w:p>
        </w:tc>
        <w:tc>
          <w:tcPr>
            <w:tcW w:w="2417" w:type="dxa"/>
            <w:gridSpan w:val="3"/>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r>
      <w:tr w:rsidR="00116080" w:rsidRPr="000261ED" w:rsidTr="00116080">
        <w:trPr>
          <w:cantSplit/>
          <w:trHeight w:val="113"/>
        </w:trPr>
        <w:tc>
          <w:tcPr>
            <w:tcW w:w="451" w:type="dxa"/>
            <w:shd w:val="clear" w:color="auto" w:fill="auto"/>
          </w:tcPr>
          <w:p w:rsidR="00116080"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1749"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Склад</w:t>
            </w:r>
          </w:p>
        </w:tc>
        <w:tc>
          <w:tcPr>
            <w:tcW w:w="635"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6.9</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500/50 000</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13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48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bCs/>
                <w:sz w:val="18"/>
                <w:szCs w:val="18"/>
              </w:rPr>
              <w:t>2</w:t>
            </w:r>
          </w:p>
        </w:tc>
        <w:tc>
          <w:tcPr>
            <w:tcW w:w="1560"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843"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70</w:t>
            </w:r>
          </w:p>
        </w:tc>
        <w:tc>
          <w:tcPr>
            <w:tcW w:w="1425" w:type="dxa"/>
            <w:gridSpan w:val="2"/>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116080" w:rsidRPr="000261ED" w:rsidTr="00116080">
        <w:trPr>
          <w:cantSplit/>
          <w:trHeight w:val="113"/>
        </w:trPr>
        <w:tc>
          <w:tcPr>
            <w:tcW w:w="451" w:type="dxa"/>
            <w:shd w:val="clear" w:color="auto" w:fill="auto"/>
          </w:tcPr>
          <w:p w:rsidR="00116080"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1749"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Складские площадки</w:t>
            </w:r>
          </w:p>
        </w:tc>
        <w:tc>
          <w:tcPr>
            <w:tcW w:w="635"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6.9.1</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500/25 000</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13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48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bCs/>
                <w:sz w:val="18"/>
                <w:szCs w:val="18"/>
              </w:rPr>
              <w:t>1</w:t>
            </w:r>
          </w:p>
        </w:tc>
        <w:tc>
          <w:tcPr>
            <w:tcW w:w="1560"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843"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70</w:t>
            </w:r>
          </w:p>
        </w:tc>
        <w:tc>
          <w:tcPr>
            <w:tcW w:w="1425" w:type="dxa"/>
            <w:gridSpan w:val="2"/>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116080" w:rsidRPr="000261ED" w:rsidTr="00116080">
        <w:trPr>
          <w:cantSplit/>
          <w:trHeight w:val="113"/>
        </w:trPr>
        <w:tc>
          <w:tcPr>
            <w:tcW w:w="451" w:type="dxa"/>
            <w:shd w:val="clear" w:color="auto" w:fill="auto"/>
          </w:tcPr>
          <w:p w:rsidR="00116080"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749" w:type="dxa"/>
            <w:shd w:val="clear" w:color="auto" w:fill="auto"/>
          </w:tcPr>
          <w:p w:rsidR="00116080" w:rsidRPr="000261ED" w:rsidRDefault="00116080" w:rsidP="008F4042">
            <w:pPr>
              <w:widowControl w:val="0"/>
              <w:spacing w:after="0" w:line="240" w:lineRule="auto"/>
              <w:jc w:val="center"/>
              <w:rPr>
                <w:rFonts w:ascii="Times New Roman" w:eastAsia="Calibri" w:hAnsi="Times New Roman" w:cs="Times New Roman"/>
                <w:sz w:val="18"/>
                <w:szCs w:val="18"/>
              </w:rPr>
            </w:pPr>
            <w:r w:rsidRPr="000261ED">
              <w:rPr>
                <w:rFonts w:ascii="Times New Roman" w:eastAsia="Times New Roman" w:hAnsi="Times New Roman" w:cs="Times New Roman"/>
                <w:sz w:val="18"/>
                <w:szCs w:val="18"/>
              </w:rPr>
              <w:t>Целлюлозно-бумажная промышленность</w:t>
            </w:r>
          </w:p>
        </w:tc>
        <w:tc>
          <w:tcPr>
            <w:tcW w:w="635"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6.11</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lang w:val="en-US"/>
              </w:rPr>
              <w:t>1</w:t>
            </w:r>
            <w:r w:rsidRPr="000261ED">
              <w:rPr>
                <w:rFonts w:ascii="Times New Roman" w:eastAsia="Times New Roman" w:hAnsi="Times New Roman" w:cs="Times New Roman"/>
                <w:sz w:val="18"/>
                <w:szCs w:val="18"/>
              </w:rPr>
              <w:t xml:space="preserve"> 000/25 000</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13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484"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bCs/>
                <w:sz w:val="18"/>
                <w:szCs w:val="18"/>
              </w:rPr>
              <w:t>2</w:t>
            </w:r>
          </w:p>
        </w:tc>
        <w:tc>
          <w:tcPr>
            <w:tcW w:w="1560"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843"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70</w:t>
            </w:r>
          </w:p>
        </w:tc>
        <w:tc>
          <w:tcPr>
            <w:tcW w:w="1425" w:type="dxa"/>
            <w:gridSpan w:val="2"/>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116080" w:rsidRPr="000261ED" w:rsidTr="00116080">
        <w:trPr>
          <w:cantSplit/>
          <w:trHeight w:val="113"/>
        </w:trPr>
        <w:tc>
          <w:tcPr>
            <w:tcW w:w="451" w:type="dxa"/>
            <w:shd w:val="clear" w:color="auto" w:fill="auto"/>
          </w:tcPr>
          <w:p w:rsidR="00116080" w:rsidRPr="000261ED" w:rsidRDefault="007D15B1" w:rsidP="00116080">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c>
          <w:tcPr>
            <w:tcW w:w="1749" w:type="dxa"/>
            <w:shd w:val="clear" w:color="auto" w:fill="auto"/>
          </w:tcPr>
          <w:p w:rsidR="00116080" w:rsidRPr="007D15B1" w:rsidRDefault="00116080" w:rsidP="00116080">
            <w:pPr>
              <w:widowControl w:val="0"/>
              <w:spacing w:after="0" w:line="240" w:lineRule="auto"/>
              <w:jc w:val="center"/>
              <w:rPr>
                <w:rFonts w:ascii="Times New Roman" w:eastAsia="Times New Roman" w:hAnsi="Times New Roman" w:cs="Times New Roman"/>
                <w:sz w:val="18"/>
                <w:szCs w:val="18"/>
              </w:rPr>
            </w:pPr>
            <w:r w:rsidRPr="007D15B1">
              <w:rPr>
                <w:rFonts w:ascii="Times New Roman" w:eastAsia="Calibri" w:hAnsi="Times New Roman" w:cs="Times New Roman"/>
                <w:sz w:val="18"/>
                <w:szCs w:val="18"/>
              </w:rPr>
              <w:t>Научно-производственная деятельность</w:t>
            </w:r>
          </w:p>
        </w:tc>
        <w:tc>
          <w:tcPr>
            <w:tcW w:w="635"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6.12</w:t>
            </w:r>
          </w:p>
        </w:tc>
        <w:tc>
          <w:tcPr>
            <w:tcW w:w="1351"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lang w:val="en-US"/>
              </w:rPr>
              <w:t>1</w:t>
            </w:r>
            <w:r w:rsidRPr="000261ED">
              <w:rPr>
                <w:rFonts w:ascii="Times New Roman" w:eastAsia="Times New Roman" w:hAnsi="Times New Roman" w:cs="Times New Roman"/>
                <w:sz w:val="18"/>
                <w:szCs w:val="18"/>
              </w:rPr>
              <w:t xml:space="preserve"> 000/250 000</w:t>
            </w:r>
          </w:p>
        </w:tc>
        <w:tc>
          <w:tcPr>
            <w:tcW w:w="992"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134"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992"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w:t>
            </w:r>
          </w:p>
        </w:tc>
        <w:tc>
          <w:tcPr>
            <w:tcW w:w="1484"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351"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bCs/>
                <w:sz w:val="18"/>
                <w:szCs w:val="18"/>
              </w:rPr>
              <w:t>2</w:t>
            </w:r>
          </w:p>
        </w:tc>
        <w:tc>
          <w:tcPr>
            <w:tcW w:w="1560"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843"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70</w:t>
            </w:r>
          </w:p>
        </w:tc>
        <w:tc>
          <w:tcPr>
            <w:tcW w:w="992"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320A65" w:rsidRPr="000261ED" w:rsidTr="00A43209">
        <w:trPr>
          <w:cantSplit/>
          <w:trHeight w:val="113"/>
        </w:trPr>
        <w:tc>
          <w:tcPr>
            <w:tcW w:w="451" w:type="dxa"/>
            <w:shd w:val="clear" w:color="auto" w:fill="auto"/>
          </w:tcPr>
          <w:p w:rsidR="00320A65" w:rsidRPr="00903EC9"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1749" w:type="dxa"/>
            <w:shd w:val="clear" w:color="auto" w:fill="auto"/>
          </w:tcPr>
          <w:p w:rsidR="00320A65" w:rsidRPr="007D15B1" w:rsidRDefault="00320A65" w:rsidP="008F4042">
            <w:pPr>
              <w:widowControl w:val="0"/>
              <w:spacing w:after="0" w:line="240" w:lineRule="auto"/>
              <w:jc w:val="center"/>
              <w:rPr>
                <w:rFonts w:ascii="Times New Roman" w:eastAsia="Times New Roman" w:hAnsi="Times New Roman" w:cs="Times New Roman"/>
                <w:sz w:val="18"/>
                <w:szCs w:val="18"/>
              </w:rPr>
            </w:pPr>
            <w:r w:rsidRPr="007D15B1">
              <w:rPr>
                <w:rFonts w:ascii="Times New Roman" w:eastAsia="Times New Roman" w:hAnsi="Times New Roman" w:cs="Times New Roman"/>
                <w:sz w:val="18"/>
                <w:szCs w:val="18"/>
              </w:rPr>
              <w:t>Обеспечение внутреннего правопорядка</w:t>
            </w:r>
          </w:p>
        </w:tc>
        <w:tc>
          <w:tcPr>
            <w:tcW w:w="635" w:type="dxa"/>
            <w:shd w:val="clear" w:color="auto" w:fill="auto"/>
          </w:tcPr>
          <w:p w:rsidR="00320A65" w:rsidRPr="00903EC9" w:rsidRDefault="00320A65" w:rsidP="008F4042">
            <w:pPr>
              <w:widowControl w:val="0"/>
              <w:spacing w:after="0" w:line="240" w:lineRule="auto"/>
              <w:jc w:val="center"/>
              <w:rPr>
                <w:rFonts w:ascii="Times New Roman" w:eastAsia="Times New Roman" w:hAnsi="Times New Roman" w:cs="Times New Roman"/>
                <w:sz w:val="18"/>
                <w:szCs w:val="18"/>
              </w:rPr>
            </w:pPr>
            <w:r w:rsidRPr="00903EC9">
              <w:rPr>
                <w:rFonts w:ascii="Times New Roman" w:eastAsia="Times New Roman" w:hAnsi="Times New Roman" w:cs="Times New Roman"/>
                <w:sz w:val="18"/>
                <w:szCs w:val="18"/>
              </w:rPr>
              <w:t>8.3</w:t>
            </w:r>
          </w:p>
        </w:tc>
        <w:tc>
          <w:tcPr>
            <w:tcW w:w="1351" w:type="dxa"/>
            <w:shd w:val="clear" w:color="auto" w:fill="auto"/>
          </w:tcPr>
          <w:p w:rsidR="00320A65" w:rsidRPr="00903EC9" w:rsidRDefault="00320A65" w:rsidP="008F4042">
            <w:pPr>
              <w:widowControl w:val="0"/>
              <w:spacing w:after="0" w:line="240" w:lineRule="auto"/>
              <w:jc w:val="center"/>
              <w:rPr>
                <w:rFonts w:ascii="Times New Roman" w:eastAsia="Times New Roman" w:hAnsi="Times New Roman" w:cs="Times New Roman"/>
                <w:sz w:val="18"/>
                <w:szCs w:val="18"/>
              </w:rPr>
            </w:pPr>
            <w:r w:rsidRPr="00903EC9">
              <w:rPr>
                <w:rFonts w:ascii="Times New Roman" w:eastAsia="Times New Roman" w:hAnsi="Times New Roman" w:cs="Times New Roman"/>
                <w:sz w:val="18"/>
                <w:szCs w:val="18"/>
              </w:rPr>
              <w:t>500 /20 000</w:t>
            </w:r>
          </w:p>
        </w:tc>
        <w:tc>
          <w:tcPr>
            <w:tcW w:w="992" w:type="dxa"/>
            <w:shd w:val="clear" w:color="auto" w:fill="auto"/>
          </w:tcPr>
          <w:p w:rsidR="00320A65" w:rsidRPr="00903EC9" w:rsidRDefault="00320A65" w:rsidP="008F4042">
            <w:pPr>
              <w:widowControl w:val="0"/>
              <w:spacing w:after="0" w:line="240" w:lineRule="auto"/>
              <w:jc w:val="center"/>
              <w:rPr>
                <w:rFonts w:ascii="Times New Roman" w:eastAsia="Times New Roman" w:hAnsi="Times New Roman" w:cs="Times New Roman"/>
                <w:sz w:val="18"/>
                <w:szCs w:val="18"/>
              </w:rPr>
            </w:pPr>
            <w:r w:rsidRPr="00903EC9">
              <w:rPr>
                <w:rFonts w:ascii="Times New Roman" w:eastAsia="Times New Roman" w:hAnsi="Times New Roman" w:cs="Times New Roman"/>
                <w:sz w:val="18"/>
                <w:szCs w:val="18"/>
              </w:rPr>
              <w:t>5</w:t>
            </w:r>
          </w:p>
        </w:tc>
        <w:tc>
          <w:tcPr>
            <w:tcW w:w="1134" w:type="dxa"/>
            <w:shd w:val="clear" w:color="auto" w:fill="auto"/>
          </w:tcPr>
          <w:p w:rsidR="00320A65" w:rsidRPr="00903EC9" w:rsidRDefault="00320A65" w:rsidP="008F4042">
            <w:pPr>
              <w:widowControl w:val="0"/>
              <w:spacing w:after="0" w:line="240" w:lineRule="auto"/>
              <w:jc w:val="center"/>
              <w:rPr>
                <w:rFonts w:ascii="Times New Roman" w:eastAsia="Times New Roman" w:hAnsi="Times New Roman" w:cs="Times New Roman"/>
                <w:sz w:val="18"/>
                <w:szCs w:val="18"/>
              </w:rPr>
            </w:pPr>
            <w:r w:rsidRPr="00903EC9">
              <w:rPr>
                <w:rFonts w:ascii="Times New Roman" w:eastAsia="Times New Roman" w:hAnsi="Times New Roman" w:cs="Times New Roman"/>
                <w:sz w:val="18"/>
                <w:szCs w:val="18"/>
              </w:rPr>
              <w:t>5</w:t>
            </w:r>
          </w:p>
        </w:tc>
        <w:tc>
          <w:tcPr>
            <w:tcW w:w="992" w:type="dxa"/>
            <w:shd w:val="clear" w:color="auto" w:fill="auto"/>
          </w:tcPr>
          <w:p w:rsidR="00320A65" w:rsidRPr="00903EC9" w:rsidRDefault="00320A65" w:rsidP="008F4042">
            <w:pPr>
              <w:widowControl w:val="0"/>
              <w:spacing w:after="0" w:line="240" w:lineRule="auto"/>
              <w:jc w:val="center"/>
              <w:rPr>
                <w:rFonts w:ascii="Times New Roman" w:eastAsia="Times New Roman" w:hAnsi="Times New Roman" w:cs="Times New Roman"/>
                <w:sz w:val="18"/>
                <w:szCs w:val="18"/>
              </w:rPr>
            </w:pPr>
            <w:r w:rsidRPr="00903EC9">
              <w:rPr>
                <w:rFonts w:ascii="Times New Roman" w:eastAsia="Times New Roman" w:hAnsi="Times New Roman" w:cs="Times New Roman"/>
                <w:sz w:val="18"/>
                <w:szCs w:val="18"/>
              </w:rPr>
              <w:t>5</w:t>
            </w:r>
          </w:p>
        </w:tc>
        <w:tc>
          <w:tcPr>
            <w:tcW w:w="1484" w:type="dxa"/>
            <w:shd w:val="clear" w:color="auto" w:fill="auto"/>
          </w:tcPr>
          <w:p w:rsidR="00320A65" w:rsidRPr="00903EC9" w:rsidRDefault="00320A65" w:rsidP="008F4042">
            <w:pPr>
              <w:widowControl w:val="0"/>
              <w:spacing w:after="0" w:line="240" w:lineRule="auto"/>
              <w:jc w:val="center"/>
              <w:rPr>
                <w:rFonts w:ascii="Times New Roman" w:eastAsia="Times New Roman" w:hAnsi="Times New Roman" w:cs="Times New Roman"/>
                <w:sz w:val="18"/>
                <w:szCs w:val="18"/>
              </w:rPr>
            </w:pPr>
            <w:r w:rsidRPr="00903EC9">
              <w:rPr>
                <w:rFonts w:ascii="Times New Roman" w:eastAsia="Times New Roman" w:hAnsi="Times New Roman" w:cs="Times New Roman"/>
                <w:sz w:val="18"/>
                <w:szCs w:val="18"/>
              </w:rPr>
              <w:t>12</w:t>
            </w:r>
          </w:p>
        </w:tc>
        <w:tc>
          <w:tcPr>
            <w:tcW w:w="1351" w:type="dxa"/>
            <w:shd w:val="clear" w:color="auto" w:fill="auto"/>
          </w:tcPr>
          <w:p w:rsidR="00320A65" w:rsidRPr="00903EC9" w:rsidRDefault="00320A65" w:rsidP="008F4042">
            <w:pPr>
              <w:widowControl w:val="0"/>
              <w:spacing w:after="0" w:line="240" w:lineRule="auto"/>
              <w:jc w:val="center"/>
              <w:rPr>
                <w:rFonts w:ascii="Times New Roman" w:eastAsia="Times New Roman" w:hAnsi="Times New Roman" w:cs="Times New Roman"/>
                <w:sz w:val="18"/>
                <w:szCs w:val="18"/>
              </w:rPr>
            </w:pPr>
            <w:r w:rsidRPr="00903EC9">
              <w:rPr>
                <w:rFonts w:ascii="Times New Roman" w:eastAsia="Times New Roman" w:hAnsi="Times New Roman" w:cs="Times New Roman"/>
                <w:sz w:val="18"/>
                <w:szCs w:val="18"/>
              </w:rPr>
              <w:t>3</w:t>
            </w:r>
          </w:p>
        </w:tc>
        <w:tc>
          <w:tcPr>
            <w:tcW w:w="1560" w:type="dxa"/>
            <w:shd w:val="clear" w:color="auto" w:fill="auto"/>
          </w:tcPr>
          <w:p w:rsidR="00320A65" w:rsidRPr="00903EC9" w:rsidRDefault="00320A65" w:rsidP="008F4042">
            <w:pPr>
              <w:widowControl w:val="0"/>
              <w:spacing w:after="0" w:line="240" w:lineRule="auto"/>
              <w:jc w:val="center"/>
              <w:rPr>
                <w:rFonts w:ascii="Times New Roman" w:eastAsia="Times New Roman" w:hAnsi="Times New Roman" w:cs="Times New Roman"/>
                <w:sz w:val="18"/>
                <w:szCs w:val="18"/>
              </w:rPr>
            </w:pPr>
            <w:r w:rsidRPr="00903EC9">
              <w:rPr>
                <w:rFonts w:ascii="Times New Roman" w:eastAsia="Times New Roman" w:hAnsi="Times New Roman" w:cs="Times New Roman"/>
                <w:sz w:val="18"/>
                <w:szCs w:val="18"/>
              </w:rPr>
              <w:t>12</w:t>
            </w:r>
          </w:p>
        </w:tc>
        <w:tc>
          <w:tcPr>
            <w:tcW w:w="843" w:type="dxa"/>
            <w:shd w:val="clear" w:color="auto" w:fill="auto"/>
          </w:tcPr>
          <w:p w:rsidR="00320A65" w:rsidRPr="00903EC9" w:rsidRDefault="00320A65" w:rsidP="008F4042">
            <w:pPr>
              <w:widowControl w:val="0"/>
              <w:spacing w:after="0" w:line="240" w:lineRule="auto"/>
              <w:jc w:val="center"/>
              <w:rPr>
                <w:rFonts w:ascii="Times New Roman" w:eastAsia="Times New Roman" w:hAnsi="Times New Roman" w:cs="Times New Roman"/>
                <w:sz w:val="18"/>
                <w:szCs w:val="18"/>
              </w:rPr>
            </w:pPr>
            <w:r w:rsidRPr="00903EC9">
              <w:rPr>
                <w:rFonts w:ascii="Times New Roman" w:eastAsia="Times New Roman" w:hAnsi="Times New Roman" w:cs="Times New Roman"/>
                <w:sz w:val="18"/>
                <w:szCs w:val="18"/>
              </w:rPr>
              <w:t>60</w:t>
            </w:r>
          </w:p>
        </w:tc>
        <w:tc>
          <w:tcPr>
            <w:tcW w:w="992" w:type="dxa"/>
            <w:shd w:val="clear" w:color="auto" w:fill="auto"/>
          </w:tcPr>
          <w:p w:rsidR="00320A65" w:rsidRPr="00903EC9" w:rsidRDefault="00320A65" w:rsidP="008F4042">
            <w:pPr>
              <w:widowControl w:val="0"/>
              <w:spacing w:after="0" w:line="240" w:lineRule="auto"/>
              <w:jc w:val="center"/>
              <w:rPr>
                <w:rFonts w:ascii="Times New Roman" w:eastAsia="Times New Roman" w:hAnsi="Times New Roman" w:cs="Times New Roman"/>
                <w:sz w:val="18"/>
                <w:szCs w:val="18"/>
              </w:rPr>
            </w:pPr>
            <w:r w:rsidRPr="00903EC9">
              <w:rPr>
                <w:rFonts w:ascii="Times New Roman" w:eastAsia="Times New Roman" w:hAnsi="Times New Roman" w:cs="Times New Roman"/>
                <w:sz w:val="18"/>
                <w:szCs w:val="18"/>
              </w:rPr>
              <w:t>10</w:t>
            </w:r>
          </w:p>
        </w:tc>
        <w:tc>
          <w:tcPr>
            <w:tcW w:w="1425" w:type="dxa"/>
            <w:gridSpan w:val="2"/>
            <w:shd w:val="clear" w:color="auto" w:fill="auto"/>
          </w:tcPr>
          <w:p w:rsidR="00320A65" w:rsidRPr="00903EC9" w:rsidRDefault="00320A65" w:rsidP="008F4042">
            <w:pPr>
              <w:widowControl w:val="0"/>
              <w:spacing w:after="0" w:line="240" w:lineRule="auto"/>
              <w:jc w:val="center"/>
              <w:rPr>
                <w:rFonts w:ascii="Times New Roman" w:eastAsia="Times New Roman" w:hAnsi="Times New Roman" w:cs="Times New Roman"/>
                <w:sz w:val="18"/>
                <w:szCs w:val="18"/>
              </w:rPr>
            </w:pPr>
            <w:r w:rsidRPr="00903EC9">
              <w:rPr>
                <w:rFonts w:ascii="Times New Roman" w:eastAsia="Times New Roman" w:hAnsi="Times New Roman" w:cs="Times New Roman"/>
                <w:sz w:val="18"/>
                <w:szCs w:val="18"/>
              </w:rPr>
              <w:t>не подлежит установлению</w:t>
            </w:r>
          </w:p>
        </w:tc>
      </w:tr>
      <w:tr w:rsidR="000261ED" w:rsidRPr="000261ED" w:rsidTr="002075E8">
        <w:trPr>
          <w:cantSplit/>
          <w:trHeight w:val="113"/>
        </w:trPr>
        <w:tc>
          <w:tcPr>
            <w:tcW w:w="451" w:type="dxa"/>
            <w:shd w:val="clear" w:color="auto" w:fill="auto"/>
          </w:tcPr>
          <w:p w:rsidR="000261ED"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Историко-культурная деятельность</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9.3</w:t>
            </w:r>
          </w:p>
        </w:tc>
        <w:tc>
          <w:tcPr>
            <w:tcW w:w="12124"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2075E8">
        <w:trPr>
          <w:cantSplit/>
          <w:trHeight w:val="113"/>
        </w:trPr>
        <w:tc>
          <w:tcPr>
            <w:tcW w:w="451" w:type="dxa"/>
            <w:shd w:val="clear" w:color="auto" w:fill="auto"/>
          </w:tcPr>
          <w:p w:rsidR="000261ED"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Земельные участки (территории) общего пользования</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12.0</w:t>
            </w:r>
          </w:p>
        </w:tc>
        <w:tc>
          <w:tcPr>
            <w:tcW w:w="12124"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2075E8">
        <w:trPr>
          <w:cantSplit/>
          <w:trHeight w:val="113"/>
        </w:trPr>
        <w:tc>
          <w:tcPr>
            <w:tcW w:w="451" w:type="dxa"/>
            <w:shd w:val="clear" w:color="auto" w:fill="auto"/>
          </w:tcPr>
          <w:p w:rsidR="000261ED"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Улично-дорожная сеть</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12.0.1</w:t>
            </w:r>
          </w:p>
        </w:tc>
        <w:tc>
          <w:tcPr>
            <w:tcW w:w="12124"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2075E8">
        <w:trPr>
          <w:cantSplit/>
          <w:trHeight w:val="113"/>
        </w:trPr>
        <w:tc>
          <w:tcPr>
            <w:tcW w:w="451" w:type="dxa"/>
            <w:shd w:val="clear" w:color="auto" w:fill="auto"/>
          </w:tcPr>
          <w:p w:rsidR="000261ED" w:rsidRPr="000261ED" w:rsidRDefault="007D15B1"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Благоустройство территории</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12.0.2</w:t>
            </w:r>
          </w:p>
        </w:tc>
        <w:tc>
          <w:tcPr>
            <w:tcW w:w="12124"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Регламенты не подлежат установлению в соответствии с ч. 4 ст. 36 Градостроительного кодекса Российской Федерации</w:t>
            </w:r>
          </w:p>
        </w:tc>
      </w:tr>
    </w:tbl>
    <w:p w:rsidR="000261ED" w:rsidRPr="000261ED" w:rsidRDefault="000261ED" w:rsidP="008F4042">
      <w:pPr>
        <w:widowControl w:val="0"/>
        <w:spacing w:after="0" w:line="240" w:lineRule="auto"/>
        <w:ind w:left="1080"/>
        <w:jc w:val="both"/>
        <w:rPr>
          <w:rFonts w:ascii="Times New Roman" w:eastAsia="Calibri" w:hAnsi="Times New Roman" w:cs="Times New Roman"/>
          <w:b/>
          <w:sz w:val="24"/>
          <w:szCs w:val="24"/>
        </w:rPr>
      </w:pPr>
    </w:p>
    <w:p w:rsidR="000261ED" w:rsidRPr="000261ED" w:rsidRDefault="000261ED" w:rsidP="008F4042">
      <w:pPr>
        <w:widowControl w:val="0"/>
        <w:spacing w:after="0" w:line="240" w:lineRule="auto"/>
        <w:ind w:left="360"/>
        <w:jc w:val="both"/>
        <w:rPr>
          <w:rFonts w:ascii="Times New Roman" w:eastAsia="Calibri" w:hAnsi="Times New Roman" w:cs="Times New Roman"/>
          <w:b/>
          <w:sz w:val="24"/>
          <w:szCs w:val="24"/>
        </w:rPr>
      </w:pPr>
      <w:r w:rsidRPr="000261ED">
        <w:rPr>
          <w:rFonts w:ascii="Times New Roman" w:eastAsia="Calibri" w:hAnsi="Times New Roman" w:cs="Times New Roman"/>
          <w:b/>
          <w:sz w:val="24"/>
          <w:szCs w:val="24"/>
        </w:rPr>
        <w:lastRenderedPageBreak/>
        <w:t>2. УСЛОВНО РАЗРЕШЕННЫЕ ВИДЫ И ПАРАМЕТРЫ ИСПОЛЬЗОВАНИЯ ЗЕМЕЛЬНЫХ УЧАСТКОВ И ОБЪЕКТОВ КАПИТАЛЬНОГО СТРОИТЕЛЬСТВА</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top w:w="102" w:type="dxa"/>
          <w:left w:w="62" w:type="dxa"/>
          <w:bottom w:w="102" w:type="dxa"/>
          <w:right w:w="62" w:type="dxa"/>
        </w:tblCellMar>
        <w:tblLook w:val="0000" w:firstRow="0" w:lastRow="0" w:firstColumn="0" w:lastColumn="0" w:noHBand="0" w:noVBand="0"/>
      </w:tblPr>
      <w:tblGrid>
        <w:gridCol w:w="448"/>
        <w:gridCol w:w="1742"/>
        <w:gridCol w:w="7"/>
        <w:gridCol w:w="635"/>
        <w:gridCol w:w="1704"/>
        <w:gridCol w:w="915"/>
        <w:gridCol w:w="7"/>
        <w:gridCol w:w="1060"/>
        <w:gridCol w:w="1135"/>
        <w:gridCol w:w="1135"/>
        <w:gridCol w:w="1418"/>
        <w:gridCol w:w="1344"/>
        <w:gridCol w:w="1060"/>
        <w:gridCol w:w="6"/>
        <w:gridCol w:w="918"/>
        <w:gridCol w:w="858"/>
        <w:gridCol w:w="567"/>
      </w:tblGrid>
      <w:tr w:rsidR="000261ED" w:rsidRPr="000261ED" w:rsidTr="002075E8">
        <w:trPr>
          <w:cantSplit/>
          <w:trHeight w:val="170"/>
          <w:tblHeader/>
        </w:trPr>
        <w:tc>
          <w:tcPr>
            <w:tcW w:w="448"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N п/п</w:t>
            </w:r>
          </w:p>
        </w:tc>
        <w:tc>
          <w:tcPr>
            <w:tcW w:w="1749" w:type="dxa"/>
            <w:gridSpan w:val="2"/>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Наименование ВРИ</w:t>
            </w:r>
          </w:p>
        </w:tc>
        <w:tc>
          <w:tcPr>
            <w:tcW w:w="635"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Код ВРИ</w:t>
            </w:r>
          </w:p>
        </w:tc>
        <w:tc>
          <w:tcPr>
            <w:tcW w:w="170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Предельные размеры земельных участков (</w:t>
            </w:r>
            <w:proofErr w:type="spellStart"/>
            <w:r w:rsidRPr="000261ED">
              <w:rPr>
                <w:rFonts w:ascii="Times New Roman" w:eastAsia="Times New Roman" w:hAnsi="Times New Roman" w:cs="Times New Roman"/>
                <w:b/>
                <w:bCs/>
                <w:sz w:val="18"/>
                <w:szCs w:val="18"/>
              </w:rPr>
              <w:t>min</w:t>
            </w:r>
            <w:proofErr w:type="spellEnd"/>
            <w:r w:rsidRPr="000261ED">
              <w:rPr>
                <w:rFonts w:ascii="Times New Roman" w:eastAsia="Times New Roman" w:hAnsi="Times New Roman" w:cs="Times New Roman"/>
                <w:b/>
                <w:bCs/>
                <w:sz w:val="18"/>
                <w:szCs w:val="18"/>
              </w:rPr>
              <w:t xml:space="preserve"> /</w:t>
            </w:r>
            <w:r w:rsidRPr="000261ED">
              <w:rPr>
                <w:rFonts w:ascii="Times New Roman" w:eastAsia="Times New Roman" w:hAnsi="Times New Roman" w:cs="Times New Roman"/>
                <w:sz w:val="18"/>
                <w:szCs w:val="18"/>
              </w:rPr>
              <w:t xml:space="preserve"> </w:t>
            </w:r>
            <w:proofErr w:type="spellStart"/>
            <w:r w:rsidRPr="000261ED">
              <w:rPr>
                <w:rFonts w:ascii="Times New Roman" w:eastAsia="Times New Roman" w:hAnsi="Times New Roman" w:cs="Times New Roman"/>
                <w:b/>
                <w:bCs/>
                <w:sz w:val="18"/>
                <w:szCs w:val="18"/>
              </w:rPr>
              <w:t>max</w:t>
            </w:r>
            <w:proofErr w:type="spellEnd"/>
            <w:r w:rsidRPr="000261ED">
              <w:rPr>
                <w:rFonts w:ascii="Times New Roman" w:eastAsia="Times New Roman" w:hAnsi="Times New Roman" w:cs="Times New Roman"/>
                <w:b/>
                <w:bCs/>
                <w:sz w:val="18"/>
                <w:szCs w:val="18"/>
              </w:rPr>
              <w:t xml:space="preserve"> кв. м)</w:t>
            </w:r>
          </w:p>
        </w:tc>
        <w:tc>
          <w:tcPr>
            <w:tcW w:w="922" w:type="dxa"/>
            <w:gridSpan w:val="2"/>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улиц (м)</w:t>
            </w:r>
          </w:p>
        </w:tc>
        <w:tc>
          <w:tcPr>
            <w:tcW w:w="1060"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проездов (м)</w:t>
            </w:r>
          </w:p>
        </w:tc>
        <w:tc>
          <w:tcPr>
            <w:tcW w:w="11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от границы смежного земельного участка</w:t>
            </w:r>
          </w:p>
        </w:tc>
        <w:tc>
          <w:tcPr>
            <w:tcW w:w="11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Минимальная ширина земельных участков вдоль фронта улицы (проезда) (м)</w:t>
            </w:r>
          </w:p>
        </w:tc>
        <w:tc>
          <w:tcPr>
            <w:tcW w:w="141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Максимальное количество этажей объектов капитального строительства (этаж)</w:t>
            </w:r>
          </w:p>
        </w:tc>
        <w:tc>
          <w:tcPr>
            <w:tcW w:w="134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Максимальная высота ОКС от уровня земли до верха перекрытия последнего этажа (или конька кровли) (м)</w:t>
            </w:r>
          </w:p>
        </w:tc>
        <w:tc>
          <w:tcPr>
            <w:tcW w:w="1060"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Максимальный процент застройки (%)</w:t>
            </w:r>
          </w:p>
        </w:tc>
        <w:tc>
          <w:tcPr>
            <w:tcW w:w="924" w:type="dxa"/>
            <w:gridSpan w:val="2"/>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процент озеленения (%)</w:t>
            </w:r>
          </w:p>
        </w:tc>
        <w:tc>
          <w:tcPr>
            <w:tcW w:w="85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Процент застройки подземной части (%)</w:t>
            </w:r>
          </w:p>
        </w:tc>
        <w:tc>
          <w:tcPr>
            <w:tcW w:w="567" w:type="dxa"/>
            <w:shd w:val="clear" w:color="auto" w:fill="auto"/>
          </w:tcPr>
          <w:p w:rsidR="000261ED" w:rsidRPr="000261ED" w:rsidRDefault="000261ED" w:rsidP="008F4042">
            <w:pPr>
              <w:widowControl w:val="0"/>
              <w:spacing w:after="0" w:line="240" w:lineRule="auto"/>
              <w:ind w:left="-62" w:firstLine="62"/>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КПЗ</w:t>
            </w:r>
          </w:p>
        </w:tc>
      </w:tr>
      <w:tr w:rsidR="00116080" w:rsidRPr="000261ED" w:rsidTr="00116080">
        <w:trPr>
          <w:cantSplit/>
          <w:trHeight w:val="170"/>
        </w:trPr>
        <w:tc>
          <w:tcPr>
            <w:tcW w:w="448" w:type="dxa"/>
            <w:vMerge w:val="restart"/>
            <w:shd w:val="clear" w:color="auto" w:fill="auto"/>
          </w:tcPr>
          <w:p w:rsidR="00116080" w:rsidRPr="000261ED" w:rsidRDefault="007D15B1" w:rsidP="00116080">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742" w:type="dxa"/>
            <w:vMerge w:val="restart"/>
            <w:shd w:val="clear" w:color="auto" w:fill="auto"/>
          </w:tcPr>
          <w:p w:rsidR="00116080" w:rsidRPr="007D15B1" w:rsidRDefault="00116080" w:rsidP="00116080">
            <w:pPr>
              <w:widowControl w:val="0"/>
              <w:spacing w:after="0" w:line="240" w:lineRule="auto"/>
              <w:jc w:val="center"/>
              <w:rPr>
                <w:rFonts w:ascii="Times New Roman" w:eastAsia="Times New Roman" w:hAnsi="Times New Roman" w:cs="Times New Roman"/>
                <w:sz w:val="18"/>
                <w:szCs w:val="18"/>
              </w:rPr>
            </w:pPr>
            <w:r w:rsidRPr="007D15B1">
              <w:rPr>
                <w:rFonts w:ascii="Times New Roman" w:eastAsia="Times New Roman" w:hAnsi="Times New Roman" w:cs="Times New Roman"/>
                <w:sz w:val="18"/>
                <w:szCs w:val="18"/>
              </w:rPr>
              <w:t xml:space="preserve">Заправка транспортных средств </w:t>
            </w:r>
          </w:p>
        </w:tc>
        <w:tc>
          <w:tcPr>
            <w:tcW w:w="642" w:type="dxa"/>
            <w:gridSpan w:val="2"/>
            <w:vMerge w:val="restart"/>
            <w:shd w:val="clear" w:color="auto" w:fill="auto"/>
          </w:tcPr>
          <w:p w:rsidR="00116080" w:rsidRPr="007D15B1" w:rsidRDefault="00116080" w:rsidP="00116080">
            <w:pPr>
              <w:widowControl w:val="0"/>
              <w:spacing w:after="0" w:line="240" w:lineRule="auto"/>
              <w:jc w:val="center"/>
              <w:rPr>
                <w:rFonts w:ascii="Times New Roman" w:eastAsia="Times New Roman" w:hAnsi="Times New Roman" w:cs="Times New Roman"/>
                <w:sz w:val="18"/>
                <w:szCs w:val="18"/>
              </w:rPr>
            </w:pPr>
            <w:r w:rsidRPr="007D15B1">
              <w:rPr>
                <w:rFonts w:ascii="Times New Roman" w:eastAsia="Times New Roman" w:hAnsi="Times New Roman" w:cs="Times New Roman"/>
                <w:sz w:val="18"/>
                <w:szCs w:val="18"/>
              </w:rPr>
              <w:t>4.9.1.1</w:t>
            </w:r>
          </w:p>
        </w:tc>
        <w:tc>
          <w:tcPr>
            <w:tcW w:w="1704" w:type="dxa"/>
            <w:shd w:val="clear" w:color="auto" w:fill="auto"/>
          </w:tcPr>
          <w:p w:rsidR="00116080" w:rsidRPr="007D15B1" w:rsidRDefault="00116080" w:rsidP="00116080">
            <w:pPr>
              <w:widowControl w:val="0"/>
              <w:spacing w:after="0" w:line="240" w:lineRule="auto"/>
              <w:jc w:val="center"/>
              <w:rPr>
                <w:rFonts w:ascii="Times New Roman" w:eastAsia="Times New Roman" w:hAnsi="Times New Roman" w:cs="Times New Roman"/>
                <w:sz w:val="18"/>
                <w:szCs w:val="18"/>
              </w:rPr>
            </w:pPr>
            <w:r w:rsidRPr="007D15B1">
              <w:rPr>
                <w:rFonts w:ascii="Times New Roman" w:eastAsia="Times New Roman" w:hAnsi="Times New Roman" w:cs="Times New Roman"/>
                <w:sz w:val="18"/>
                <w:szCs w:val="18"/>
              </w:rPr>
              <w:t>300/10 000</w:t>
            </w:r>
          </w:p>
        </w:tc>
        <w:tc>
          <w:tcPr>
            <w:tcW w:w="915" w:type="dxa"/>
            <w:shd w:val="clear" w:color="auto" w:fill="auto"/>
          </w:tcPr>
          <w:p w:rsidR="00116080" w:rsidRPr="007D15B1" w:rsidRDefault="00116080" w:rsidP="00116080">
            <w:pPr>
              <w:widowControl w:val="0"/>
              <w:spacing w:after="0" w:line="240" w:lineRule="auto"/>
              <w:jc w:val="center"/>
              <w:rPr>
                <w:rFonts w:ascii="Times New Roman" w:eastAsia="Times New Roman" w:hAnsi="Times New Roman" w:cs="Times New Roman"/>
                <w:sz w:val="18"/>
                <w:szCs w:val="18"/>
              </w:rPr>
            </w:pPr>
            <w:r w:rsidRPr="007D15B1">
              <w:rPr>
                <w:rFonts w:ascii="Times New Roman" w:eastAsia="Times New Roman" w:hAnsi="Times New Roman" w:cs="Times New Roman"/>
                <w:sz w:val="18"/>
                <w:szCs w:val="18"/>
              </w:rPr>
              <w:t>5</w:t>
            </w:r>
          </w:p>
        </w:tc>
        <w:tc>
          <w:tcPr>
            <w:tcW w:w="1067" w:type="dxa"/>
            <w:gridSpan w:val="2"/>
            <w:shd w:val="clear" w:color="auto" w:fill="auto"/>
          </w:tcPr>
          <w:p w:rsidR="00116080" w:rsidRPr="007D15B1" w:rsidRDefault="00116080" w:rsidP="00116080">
            <w:pPr>
              <w:widowControl w:val="0"/>
              <w:spacing w:after="0" w:line="240" w:lineRule="auto"/>
              <w:jc w:val="center"/>
              <w:rPr>
                <w:rFonts w:ascii="Times New Roman" w:eastAsia="Times New Roman" w:hAnsi="Times New Roman" w:cs="Times New Roman"/>
                <w:sz w:val="18"/>
                <w:szCs w:val="18"/>
              </w:rPr>
            </w:pPr>
            <w:r w:rsidRPr="007D15B1">
              <w:rPr>
                <w:rFonts w:ascii="Times New Roman" w:eastAsia="Times New Roman" w:hAnsi="Times New Roman" w:cs="Times New Roman"/>
                <w:sz w:val="18"/>
                <w:szCs w:val="18"/>
              </w:rPr>
              <w:t>5</w:t>
            </w:r>
          </w:p>
        </w:tc>
        <w:tc>
          <w:tcPr>
            <w:tcW w:w="1135" w:type="dxa"/>
            <w:shd w:val="clear" w:color="auto" w:fill="auto"/>
          </w:tcPr>
          <w:p w:rsidR="00116080" w:rsidRPr="007D15B1" w:rsidRDefault="00116080" w:rsidP="00116080">
            <w:pPr>
              <w:widowControl w:val="0"/>
              <w:spacing w:after="0" w:line="240" w:lineRule="auto"/>
              <w:jc w:val="center"/>
              <w:rPr>
                <w:rFonts w:ascii="Times New Roman" w:eastAsia="Times New Roman" w:hAnsi="Times New Roman" w:cs="Times New Roman"/>
                <w:sz w:val="18"/>
                <w:szCs w:val="18"/>
              </w:rPr>
            </w:pPr>
            <w:r w:rsidRPr="007D15B1">
              <w:rPr>
                <w:rFonts w:ascii="Times New Roman" w:eastAsia="Times New Roman" w:hAnsi="Times New Roman" w:cs="Times New Roman"/>
                <w:sz w:val="18"/>
                <w:szCs w:val="18"/>
              </w:rPr>
              <w:t>5</w:t>
            </w:r>
          </w:p>
        </w:tc>
        <w:tc>
          <w:tcPr>
            <w:tcW w:w="1135" w:type="dxa"/>
            <w:shd w:val="clear" w:color="auto" w:fill="auto"/>
          </w:tcPr>
          <w:p w:rsidR="00116080" w:rsidRPr="007D15B1" w:rsidRDefault="00116080" w:rsidP="00116080">
            <w:pPr>
              <w:widowControl w:val="0"/>
              <w:spacing w:after="0" w:line="240" w:lineRule="auto"/>
              <w:jc w:val="center"/>
              <w:rPr>
                <w:rFonts w:ascii="Times New Roman" w:eastAsia="Times New Roman" w:hAnsi="Times New Roman" w:cs="Times New Roman"/>
                <w:sz w:val="18"/>
                <w:szCs w:val="18"/>
              </w:rPr>
            </w:pPr>
            <w:r w:rsidRPr="007D15B1">
              <w:rPr>
                <w:rFonts w:ascii="Times New Roman" w:eastAsia="Times New Roman" w:hAnsi="Times New Roman" w:cs="Times New Roman"/>
                <w:sz w:val="18"/>
                <w:szCs w:val="18"/>
              </w:rPr>
              <w:t>20</w:t>
            </w:r>
          </w:p>
        </w:tc>
        <w:tc>
          <w:tcPr>
            <w:tcW w:w="1418" w:type="dxa"/>
            <w:shd w:val="clear" w:color="auto" w:fill="auto"/>
          </w:tcPr>
          <w:p w:rsidR="00116080" w:rsidRPr="007D15B1" w:rsidRDefault="00116080" w:rsidP="00116080">
            <w:pPr>
              <w:widowControl w:val="0"/>
              <w:spacing w:after="0" w:line="240" w:lineRule="auto"/>
              <w:jc w:val="center"/>
              <w:rPr>
                <w:rFonts w:ascii="Times New Roman" w:eastAsia="Times New Roman" w:hAnsi="Times New Roman" w:cs="Times New Roman"/>
                <w:sz w:val="18"/>
                <w:szCs w:val="18"/>
              </w:rPr>
            </w:pPr>
            <w:r w:rsidRPr="007D15B1">
              <w:rPr>
                <w:rFonts w:ascii="Times New Roman" w:eastAsia="Times New Roman" w:hAnsi="Times New Roman" w:cs="Times New Roman"/>
                <w:sz w:val="18"/>
                <w:szCs w:val="18"/>
              </w:rPr>
              <w:t>1</w:t>
            </w:r>
          </w:p>
        </w:tc>
        <w:tc>
          <w:tcPr>
            <w:tcW w:w="1344" w:type="dxa"/>
            <w:shd w:val="clear" w:color="auto" w:fill="auto"/>
          </w:tcPr>
          <w:p w:rsidR="00116080" w:rsidRPr="007D15B1" w:rsidRDefault="00116080" w:rsidP="00116080">
            <w:pPr>
              <w:widowControl w:val="0"/>
              <w:spacing w:after="0" w:line="240" w:lineRule="auto"/>
              <w:jc w:val="center"/>
              <w:rPr>
                <w:rFonts w:ascii="Times New Roman" w:eastAsia="Times New Roman" w:hAnsi="Times New Roman" w:cs="Times New Roman"/>
                <w:sz w:val="18"/>
                <w:szCs w:val="18"/>
              </w:rPr>
            </w:pPr>
            <w:r w:rsidRPr="007D15B1">
              <w:rPr>
                <w:rFonts w:ascii="Times New Roman" w:eastAsia="Times New Roman" w:hAnsi="Times New Roman" w:cs="Times New Roman"/>
                <w:sz w:val="18"/>
                <w:szCs w:val="18"/>
              </w:rPr>
              <w:t>12</w:t>
            </w:r>
          </w:p>
        </w:tc>
        <w:tc>
          <w:tcPr>
            <w:tcW w:w="1066" w:type="dxa"/>
            <w:gridSpan w:val="2"/>
            <w:shd w:val="clear" w:color="auto" w:fill="auto"/>
          </w:tcPr>
          <w:p w:rsidR="00116080" w:rsidRPr="007D15B1" w:rsidRDefault="00116080" w:rsidP="00116080">
            <w:pPr>
              <w:widowControl w:val="0"/>
              <w:spacing w:after="0" w:line="240" w:lineRule="auto"/>
              <w:jc w:val="center"/>
              <w:rPr>
                <w:rFonts w:ascii="Times New Roman" w:eastAsia="Times New Roman" w:hAnsi="Times New Roman" w:cs="Times New Roman"/>
                <w:sz w:val="18"/>
                <w:szCs w:val="18"/>
              </w:rPr>
            </w:pPr>
            <w:r w:rsidRPr="007D15B1">
              <w:rPr>
                <w:rFonts w:ascii="Times New Roman" w:eastAsia="Times New Roman" w:hAnsi="Times New Roman" w:cs="Times New Roman"/>
                <w:sz w:val="18"/>
                <w:szCs w:val="18"/>
              </w:rPr>
              <w:t>60</w:t>
            </w:r>
          </w:p>
        </w:tc>
        <w:tc>
          <w:tcPr>
            <w:tcW w:w="918" w:type="dxa"/>
            <w:shd w:val="clear" w:color="auto" w:fill="auto"/>
          </w:tcPr>
          <w:p w:rsidR="00116080" w:rsidRPr="007D15B1" w:rsidRDefault="00116080" w:rsidP="00116080">
            <w:pPr>
              <w:widowControl w:val="0"/>
              <w:spacing w:after="0" w:line="240" w:lineRule="auto"/>
              <w:jc w:val="center"/>
              <w:rPr>
                <w:rFonts w:ascii="Times New Roman" w:eastAsia="Times New Roman" w:hAnsi="Times New Roman" w:cs="Times New Roman"/>
                <w:sz w:val="18"/>
                <w:szCs w:val="18"/>
              </w:rPr>
            </w:pPr>
            <w:r w:rsidRPr="007D15B1">
              <w:rPr>
                <w:rFonts w:ascii="Times New Roman" w:eastAsia="Times New Roman" w:hAnsi="Times New Roman" w:cs="Times New Roman"/>
                <w:sz w:val="18"/>
                <w:szCs w:val="18"/>
              </w:rPr>
              <w:t>10</w:t>
            </w:r>
          </w:p>
        </w:tc>
        <w:tc>
          <w:tcPr>
            <w:tcW w:w="1425" w:type="dxa"/>
            <w:gridSpan w:val="2"/>
            <w:shd w:val="clear" w:color="auto" w:fill="auto"/>
          </w:tcPr>
          <w:p w:rsidR="00116080" w:rsidRPr="007D15B1" w:rsidRDefault="00116080" w:rsidP="00116080">
            <w:pPr>
              <w:widowControl w:val="0"/>
              <w:spacing w:after="0" w:line="240" w:lineRule="auto"/>
              <w:jc w:val="center"/>
              <w:rPr>
                <w:rFonts w:ascii="Times New Roman" w:eastAsia="Times New Roman" w:hAnsi="Times New Roman" w:cs="Times New Roman"/>
                <w:sz w:val="18"/>
                <w:szCs w:val="18"/>
              </w:rPr>
            </w:pPr>
            <w:r w:rsidRPr="007D15B1">
              <w:rPr>
                <w:rFonts w:ascii="Times New Roman" w:eastAsia="Calibri" w:hAnsi="Times New Roman" w:cs="Times New Roman"/>
                <w:sz w:val="18"/>
                <w:szCs w:val="18"/>
              </w:rPr>
              <w:t>не подлежит установлению</w:t>
            </w:r>
          </w:p>
        </w:tc>
      </w:tr>
      <w:tr w:rsidR="00116080" w:rsidRPr="000261ED" w:rsidTr="00116080">
        <w:trPr>
          <w:cantSplit/>
          <w:trHeight w:val="170"/>
        </w:trPr>
        <w:tc>
          <w:tcPr>
            <w:tcW w:w="448" w:type="dxa"/>
            <w:vMerge/>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p>
        </w:tc>
        <w:tc>
          <w:tcPr>
            <w:tcW w:w="1742" w:type="dxa"/>
            <w:vMerge/>
            <w:shd w:val="clear" w:color="auto" w:fill="auto"/>
          </w:tcPr>
          <w:p w:rsidR="00116080" w:rsidRPr="007D15B1" w:rsidRDefault="00116080" w:rsidP="00116080">
            <w:pPr>
              <w:widowControl w:val="0"/>
              <w:spacing w:after="0" w:line="240" w:lineRule="auto"/>
              <w:jc w:val="center"/>
              <w:rPr>
                <w:rFonts w:ascii="Times New Roman" w:eastAsia="Times New Roman" w:hAnsi="Times New Roman" w:cs="Times New Roman"/>
                <w:sz w:val="18"/>
                <w:szCs w:val="18"/>
              </w:rPr>
            </w:pPr>
          </w:p>
        </w:tc>
        <w:tc>
          <w:tcPr>
            <w:tcW w:w="642" w:type="dxa"/>
            <w:gridSpan w:val="2"/>
            <w:vMerge/>
            <w:shd w:val="clear" w:color="auto" w:fill="auto"/>
          </w:tcPr>
          <w:p w:rsidR="00116080" w:rsidRPr="007D15B1" w:rsidRDefault="00116080" w:rsidP="00116080">
            <w:pPr>
              <w:widowControl w:val="0"/>
              <w:spacing w:after="0" w:line="240" w:lineRule="auto"/>
              <w:jc w:val="center"/>
              <w:rPr>
                <w:rFonts w:ascii="Times New Roman" w:eastAsia="Times New Roman" w:hAnsi="Times New Roman" w:cs="Times New Roman"/>
                <w:sz w:val="18"/>
                <w:szCs w:val="18"/>
              </w:rPr>
            </w:pPr>
          </w:p>
        </w:tc>
        <w:tc>
          <w:tcPr>
            <w:tcW w:w="12127" w:type="dxa"/>
            <w:gridSpan w:val="13"/>
            <w:shd w:val="clear" w:color="auto" w:fill="auto"/>
          </w:tcPr>
          <w:p w:rsidR="00116080" w:rsidRPr="007D15B1" w:rsidRDefault="00116080" w:rsidP="00116080">
            <w:pPr>
              <w:widowControl w:val="0"/>
              <w:spacing w:after="0" w:line="240" w:lineRule="auto"/>
              <w:jc w:val="both"/>
              <w:rPr>
                <w:rFonts w:ascii="Times New Roman" w:eastAsia="Calibri" w:hAnsi="Times New Roman" w:cs="Times New Roman"/>
                <w:b/>
                <w:sz w:val="18"/>
                <w:szCs w:val="18"/>
              </w:rPr>
            </w:pPr>
            <w:r w:rsidRPr="007D15B1">
              <w:rPr>
                <w:rFonts w:ascii="Times New Roman" w:eastAsia="Calibri" w:hAnsi="Times New Roman" w:cs="Times New Roman"/>
                <w:b/>
                <w:sz w:val="18"/>
                <w:szCs w:val="18"/>
              </w:rPr>
              <w:t>Примечание:</w:t>
            </w:r>
          </w:p>
          <w:p w:rsidR="00116080" w:rsidRPr="007D15B1" w:rsidRDefault="00116080" w:rsidP="00116080">
            <w:pPr>
              <w:widowControl w:val="0"/>
              <w:spacing w:after="0" w:line="240" w:lineRule="auto"/>
              <w:jc w:val="both"/>
              <w:rPr>
                <w:rFonts w:ascii="Times New Roman" w:eastAsia="Calibri" w:hAnsi="Times New Roman" w:cs="Times New Roman"/>
                <w:sz w:val="18"/>
                <w:szCs w:val="18"/>
              </w:rPr>
            </w:pPr>
            <w:r w:rsidRPr="007D15B1">
              <w:rPr>
                <w:rFonts w:ascii="Times New Roman" w:eastAsia="Calibri" w:hAnsi="Times New Roman" w:cs="Times New Roman"/>
                <w:sz w:val="18"/>
                <w:szCs w:val="18"/>
              </w:rPr>
              <w:t>1. 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r w:rsidR="00116080" w:rsidRPr="000261ED" w:rsidTr="00116080">
        <w:trPr>
          <w:cantSplit/>
          <w:trHeight w:val="170"/>
        </w:trPr>
        <w:tc>
          <w:tcPr>
            <w:tcW w:w="448" w:type="dxa"/>
            <w:shd w:val="clear" w:color="auto" w:fill="auto"/>
          </w:tcPr>
          <w:p w:rsidR="00116080" w:rsidRPr="000261ED" w:rsidRDefault="007D15B1" w:rsidP="00116080">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742"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Нефтехимическая промышленность</w:t>
            </w:r>
          </w:p>
        </w:tc>
        <w:tc>
          <w:tcPr>
            <w:tcW w:w="642" w:type="dxa"/>
            <w:gridSpan w:val="2"/>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6.5</w:t>
            </w:r>
          </w:p>
        </w:tc>
        <w:tc>
          <w:tcPr>
            <w:tcW w:w="1704"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1 000/5 000</w:t>
            </w:r>
          </w:p>
        </w:tc>
        <w:tc>
          <w:tcPr>
            <w:tcW w:w="915"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067" w:type="dxa"/>
            <w:gridSpan w:val="2"/>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135"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135"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418"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bCs/>
                <w:sz w:val="18"/>
                <w:szCs w:val="18"/>
              </w:rPr>
            </w:pPr>
            <w:r w:rsidRPr="000261ED">
              <w:rPr>
                <w:rFonts w:ascii="Times New Roman" w:eastAsia="Times New Roman" w:hAnsi="Times New Roman" w:cs="Times New Roman"/>
                <w:bCs/>
                <w:sz w:val="18"/>
                <w:szCs w:val="18"/>
              </w:rPr>
              <w:t>3</w:t>
            </w:r>
          </w:p>
        </w:tc>
        <w:tc>
          <w:tcPr>
            <w:tcW w:w="1344"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20</w:t>
            </w:r>
          </w:p>
        </w:tc>
        <w:tc>
          <w:tcPr>
            <w:tcW w:w="1066" w:type="dxa"/>
            <w:gridSpan w:val="2"/>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70</w:t>
            </w:r>
          </w:p>
        </w:tc>
        <w:tc>
          <w:tcPr>
            <w:tcW w:w="918" w:type="dxa"/>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425" w:type="dxa"/>
            <w:gridSpan w:val="2"/>
            <w:shd w:val="clear" w:color="auto" w:fill="auto"/>
          </w:tcPr>
          <w:p w:rsidR="00116080" w:rsidRPr="000261ED" w:rsidRDefault="00116080" w:rsidP="00116080">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bl>
    <w:p w:rsidR="000261ED" w:rsidRPr="000261ED" w:rsidRDefault="000261ED" w:rsidP="008F4042">
      <w:pPr>
        <w:widowControl w:val="0"/>
        <w:spacing w:after="0" w:line="240" w:lineRule="auto"/>
        <w:ind w:left="360"/>
        <w:jc w:val="both"/>
        <w:rPr>
          <w:rFonts w:ascii="Times New Roman" w:eastAsia="Calibri" w:hAnsi="Times New Roman" w:cs="Times New Roman"/>
          <w:b/>
          <w:sz w:val="24"/>
          <w:szCs w:val="24"/>
        </w:rPr>
      </w:pPr>
    </w:p>
    <w:p w:rsidR="000261ED" w:rsidRPr="000261ED" w:rsidRDefault="000261ED" w:rsidP="008F4042">
      <w:pPr>
        <w:widowControl w:val="0"/>
        <w:spacing w:after="0" w:line="240" w:lineRule="auto"/>
        <w:ind w:left="360"/>
        <w:jc w:val="both"/>
        <w:rPr>
          <w:rFonts w:ascii="Times New Roman" w:eastAsia="Calibri" w:hAnsi="Times New Roman" w:cs="Times New Roman"/>
          <w:b/>
          <w:sz w:val="24"/>
          <w:szCs w:val="24"/>
        </w:rPr>
      </w:pPr>
    </w:p>
    <w:p w:rsidR="000261ED" w:rsidRPr="000261ED" w:rsidRDefault="000261ED" w:rsidP="008F4042">
      <w:pPr>
        <w:widowControl w:val="0"/>
        <w:spacing w:after="0" w:line="240" w:lineRule="auto"/>
        <w:ind w:left="360"/>
        <w:jc w:val="both"/>
        <w:rPr>
          <w:rFonts w:ascii="Times New Roman" w:eastAsia="Calibri" w:hAnsi="Times New Roman" w:cs="Times New Roman"/>
          <w:b/>
          <w:sz w:val="24"/>
          <w:szCs w:val="24"/>
        </w:rPr>
      </w:pPr>
      <w:r w:rsidRPr="000261ED">
        <w:rPr>
          <w:rFonts w:ascii="Times New Roman" w:eastAsia="Calibri" w:hAnsi="Times New Roman" w:cs="Times New Roman"/>
          <w:b/>
          <w:sz w:val="24"/>
          <w:szCs w:val="24"/>
        </w:rPr>
        <w:t>3. ВСПОМОГАТЕЛЬНЫЕ ВИДЫ И ПАРАМЕТРЫ РАЗРЕШЕННОГО ИСПОЛЬЗОВАНИЯ ОБЪЕКТОВ КАПИТАЛЬНОГО СТРОИТЕЛЬСТВА</w:t>
      </w:r>
    </w:p>
    <w:p w:rsidR="000261ED" w:rsidRPr="000261ED" w:rsidRDefault="000261ED" w:rsidP="008F4042">
      <w:pPr>
        <w:widowControl w:val="0"/>
        <w:spacing w:after="0" w:line="240" w:lineRule="auto"/>
        <w:ind w:firstLine="284"/>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0261ED" w:rsidRPr="000261ED" w:rsidRDefault="000261ED" w:rsidP="008F4042">
      <w:pPr>
        <w:widowControl w:val="0"/>
        <w:spacing w:after="0" w:line="240" w:lineRule="auto"/>
        <w:jc w:val="both"/>
        <w:rPr>
          <w:rFonts w:ascii="Times New Roman" w:eastAsia="Calibri" w:hAnsi="Times New Roman" w:cs="Times New Roman"/>
          <w:sz w:val="24"/>
          <w:szCs w:val="24"/>
          <w:u w:val="single"/>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1794"/>
      </w:tblGrid>
      <w:tr w:rsidR="000261ED" w:rsidRPr="000261ED" w:rsidTr="002075E8">
        <w:trPr>
          <w:trHeight w:val="552"/>
        </w:trPr>
        <w:tc>
          <w:tcPr>
            <w:tcW w:w="3227" w:type="dxa"/>
            <w:vAlign w:val="center"/>
          </w:tcPr>
          <w:p w:rsidR="000261ED" w:rsidRPr="000261ED" w:rsidRDefault="000261ED" w:rsidP="008F4042">
            <w:pPr>
              <w:widowControl w:val="0"/>
              <w:spacing w:after="0" w:line="240" w:lineRule="auto"/>
              <w:jc w:val="center"/>
              <w:rPr>
                <w:rFonts w:ascii="Times New Roman" w:eastAsia="Calibri" w:hAnsi="Times New Roman" w:cs="Times New Roman"/>
                <w:b/>
                <w:sz w:val="24"/>
                <w:szCs w:val="24"/>
              </w:rPr>
            </w:pPr>
            <w:r w:rsidRPr="000261ED">
              <w:rPr>
                <w:rFonts w:ascii="Times New Roman" w:eastAsia="Calibri" w:hAnsi="Times New Roman" w:cs="Times New Roman"/>
                <w:b/>
                <w:sz w:val="24"/>
                <w:szCs w:val="24"/>
              </w:rPr>
              <w:t>ВИДЫ РАЗРЕШЕННОГО ИСПОЛЬЗОВАНИЯ</w:t>
            </w:r>
          </w:p>
        </w:tc>
        <w:tc>
          <w:tcPr>
            <w:tcW w:w="11794" w:type="dxa"/>
            <w:vAlign w:val="center"/>
          </w:tcPr>
          <w:p w:rsidR="000261ED" w:rsidRPr="000261ED" w:rsidRDefault="000261ED" w:rsidP="008F4042">
            <w:pPr>
              <w:widowControl w:val="0"/>
              <w:spacing w:after="0" w:line="240" w:lineRule="auto"/>
              <w:jc w:val="center"/>
              <w:rPr>
                <w:rFonts w:ascii="Times New Roman" w:eastAsia="Calibri" w:hAnsi="Times New Roman" w:cs="Times New Roman"/>
                <w:b/>
                <w:sz w:val="24"/>
                <w:szCs w:val="24"/>
              </w:rPr>
            </w:pPr>
            <w:r w:rsidRPr="000261ED">
              <w:rPr>
                <w:rFonts w:ascii="Times New Roman" w:eastAsia="Calibri" w:hAnsi="Times New Roman" w:cs="Times New Roman"/>
                <w:b/>
                <w:sz w:val="24"/>
                <w:szCs w:val="24"/>
              </w:rPr>
              <w:t>ПРЕДЕЛЬНЫЕ ПАРАМЕТРЫ РАЗРЕШЕННОГО СТРОИТЕЛЬСТВА</w:t>
            </w:r>
          </w:p>
        </w:tc>
      </w:tr>
      <w:tr w:rsidR="000261ED" w:rsidRPr="000261ED" w:rsidTr="002075E8">
        <w:trPr>
          <w:trHeight w:val="211"/>
        </w:trPr>
        <w:tc>
          <w:tcPr>
            <w:tcW w:w="3227" w:type="dxa"/>
          </w:tcPr>
          <w:p w:rsidR="000261ED" w:rsidRPr="000261ED" w:rsidRDefault="000261ED" w:rsidP="008F4042">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Автостоянки для парковки автомобилей посетителей.</w:t>
            </w:r>
          </w:p>
        </w:tc>
        <w:tc>
          <w:tcPr>
            <w:tcW w:w="11794" w:type="dxa"/>
          </w:tcPr>
          <w:p w:rsidR="000261ED" w:rsidRPr="000261ED" w:rsidRDefault="000261ED" w:rsidP="008F4042">
            <w:pPr>
              <w:widowControl w:val="0"/>
              <w:spacing w:after="0" w:line="240" w:lineRule="auto"/>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0261ED" w:rsidRPr="000261ED" w:rsidRDefault="000261ED" w:rsidP="008F40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Размеры земельных участков автостоянок на одно место должны быть:</w:t>
            </w:r>
          </w:p>
          <w:p w:rsidR="000261ED" w:rsidRPr="000261ED" w:rsidRDefault="000261ED" w:rsidP="008F40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для легковых автомобилей - 25 кв. м;</w:t>
            </w:r>
          </w:p>
          <w:p w:rsidR="000261ED" w:rsidRPr="000261ED" w:rsidRDefault="000261ED" w:rsidP="008F40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для автобусов - 40 кв. м;</w:t>
            </w:r>
          </w:p>
          <w:p w:rsidR="000261ED" w:rsidRPr="000261ED" w:rsidRDefault="000261ED" w:rsidP="008F40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для велосипедов - 0,9 кв. м.</w:t>
            </w:r>
          </w:p>
          <w:p w:rsidR="000261ED" w:rsidRPr="000261ED" w:rsidRDefault="000261ED" w:rsidP="008F40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На открытых автостоянках около объектов социальной инфраструктуры, общественно-деловой застройки, промышленных </w:t>
            </w:r>
            <w:proofErr w:type="gramStart"/>
            <w:r w:rsidRPr="000261ED">
              <w:rPr>
                <w:rFonts w:ascii="Times New Roman" w:eastAsia="Calibri" w:hAnsi="Times New Roman" w:cs="Times New Roman"/>
                <w:sz w:val="24"/>
                <w:szCs w:val="24"/>
              </w:rPr>
              <w:t>предприятий  на</w:t>
            </w:r>
            <w:proofErr w:type="gramEnd"/>
            <w:r w:rsidRPr="000261ED">
              <w:rPr>
                <w:rFonts w:ascii="Times New Roman" w:eastAsia="Calibri" w:hAnsi="Times New Roman" w:cs="Times New Roman"/>
                <w:sz w:val="24"/>
                <w:szCs w:val="24"/>
              </w:rPr>
              <w:t xml:space="preserve"> расстоянии не далее 50 м от входа, следует выделять до 10 процентов мест (но </w:t>
            </w:r>
            <w:r w:rsidRPr="000261ED">
              <w:rPr>
                <w:rFonts w:ascii="Times New Roman" w:eastAsia="Calibri" w:hAnsi="Times New Roman" w:cs="Times New Roman"/>
                <w:sz w:val="24"/>
                <w:szCs w:val="24"/>
              </w:rPr>
              <w:lastRenderedPageBreak/>
              <w:t>не менее одного места) для специального автотранспорта инвалидов с учетом ширины зоны для парковки не менее 3,5 м.</w:t>
            </w:r>
          </w:p>
          <w:p w:rsidR="000261ED" w:rsidRPr="000261ED" w:rsidRDefault="000261ED" w:rsidP="008F40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SimSun" w:hAnsi="Times New Roman" w:cs="Times New Roman"/>
                <w:sz w:val="24"/>
                <w:szCs w:val="24"/>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0261ED" w:rsidRPr="000261ED" w:rsidRDefault="000261ED" w:rsidP="008F4042">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0261ED" w:rsidRPr="000261ED" w:rsidTr="002075E8">
        <w:trPr>
          <w:trHeight w:val="1078"/>
        </w:trPr>
        <w:tc>
          <w:tcPr>
            <w:tcW w:w="3227" w:type="dxa"/>
          </w:tcPr>
          <w:p w:rsidR="000261ED" w:rsidRPr="000261ED" w:rsidRDefault="000261ED" w:rsidP="008F4042">
            <w:pPr>
              <w:widowControl w:val="0"/>
              <w:spacing w:after="0" w:line="240" w:lineRule="auto"/>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lastRenderedPageBreak/>
              <w:t>Площадки для мусоросборников.</w:t>
            </w:r>
          </w:p>
        </w:tc>
        <w:tc>
          <w:tcPr>
            <w:tcW w:w="11794" w:type="dxa"/>
          </w:tcPr>
          <w:p w:rsidR="000261ED" w:rsidRPr="000261ED" w:rsidRDefault="000261ED" w:rsidP="008F4042">
            <w:pPr>
              <w:widowControl w:val="0"/>
              <w:spacing w:after="0" w:line="240" w:lineRule="auto"/>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0261ED" w:rsidRPr="000261ED" w:rsidRDefault="000261ED" w:rsidP="008F4042">
            <w:pPr>
              <w:widowControl w:val="0"/>
              <w:spacing w:after="0" w:line="240" w:lineRule="auto"/>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Максимальная площадь земельных </w:t>
            </w:r>
            <w:proofErr w:type="gramStart"/>
            <w:r w:rsidRPr="000261ED">
              <w:rPr>
                <w:rFonts w:ascii="Times New Roman" w:eastAsia="Calibri" w:hAnsi="Times New Roman" w:cs="Times New Roman"/>
                <w:sz w:val="24"/>
                <w:szCs w:val="24"/>
              </w:rPr>
              <w:t>участков  –</w:t>
            </w:r>
            <w:proofErr w:type="gramEnd"/>
            <w:r w:rsidRPr="000261ED">
              <w:rPr>
                <w:rFonts w:ascii="Times New Roman" w:eastAsia="Calibri" w:hAnsi="Times New Roman" w:cs="Times New Roman"/>
                <w:sz w:val="24"/>
                <w:szCs w:val="24"/>
              </w:rPr>
              <w:t xml:space="preserve"> в 3 раза превышающая площадь мусоросборников;</w:t>
            </w:r>
          </w:p>
          <w:p w:rsidR="000261ED" w:rsidRPr="000261ED" w:rsidRDefault="000261ED" w:rsidP="008F4042">
            <w:pPr>
              <w:widowControl w:val="0"/>
              <w:spacing w:after="0" w:line="240" w:lineRule="auto"/>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расстояние от площадок для мусоросборников до производственных и вспомогательных помещений не менее - 30 м.</w:t>
            </w:r>
          </w:p>
          <w:p w:rsidR="000261ED" w:rsidRPr="000261ED" w:rsidRDefault="000261ED" w:rsidP="008F4042">
            <w:pPr>
              <w:widowControl w:val="0"/>
              <w:spacing w:after="0" w:line="240" w:lineRule="auto"/>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0261ED" w:rsidRPr="000261ED" w:rsidTr="002075E8">
        <w:trPr>
          <w:trHeight w:val="927"/>
        </w:trPr>
        <w:tc>
          <w:tcPr>
            <w:tcW w:w="3227" w:type="dxa"/>
          </w:tcPr>
          <w:p w:rsidR="000261ED" w:rsidRPr="000261ED" w:rsidRDefault="000261ED" w:rsidP="008F4042">
            <w:pPr>
              <w:widowControl w:val="0"/>
              <w:spacing w:after="0" w:line="240" w:lineRule="auto"/>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1794" w:type="dxa"/>
          </w:tcPr>
          <w:p w:rsidR="000261ED" w:rsidRPr="000261ED" w:rsidRDefault="000261ED" w:rsidP="008F4042">
            <w:pPr>
              <w:widowControl w:val="0"/>
              <w:spacing w:after="0" w:line="240" w:lineRule="auto"/>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0261ED" w:rsidRPr="000261ED" w:rsidRDefault="000261ED" w:rsidP="008F4042">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Расстояние от фундаментов зданий и </w:t>
            </w:r>
            <w:proofErr w:type="gramStart"/>
            <w:r w:rsidRPr="000261ED">
              <w:rPr>
                <w:rFonts w:ascii="Times New Roman" w:eastAsia="Calibri" w:hAnsi="Times New Roman" w:cs="Times New Roman"/>
                <w:sz w:val="24"/>
                <w:szCs w:val="24"/>
              </w:rPr>
              <w:t>сооружений :</w:t>
            </w:r>
            <w:proofErr w:type="gramEnd"/>
          </w:p>
          <w:p w:rsidR="000261ED" w:rsidRPr="000261ED" w:rsidRDefault="000261ED" w:rsidP="008F4042">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0261ED">
              <w:rPr>
                <w:rFonts w:ascii="Times New Roman" w:eastAsia="Calibri" w:hAnsi="Times New Roman" w:cs="Times New Roman"/>
                <w:sz w:val="24"/>
                <w:szCs w:val="24"/>
              </w:rPr>
              <w:t>- водопровод и напорная канализация -5 м,</w:t>
            </w:r>
          </w:p>
          <w:p w:rsidR="000261ED" w:rsidRPr="000261ED" w:rsidRDefault="000261ED" w:rsidP="008F4042">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0261ED">
              <w:rPr>
                <w:rFonts w:ascii="Times New Roman" w:eastAsia="Calibri" w:hAnsi="Times New Roman" w:cs="Times New Roman"/>
                <w:sz w:val="24"/>
                <w:szCs w:val="24"/>
              </w:rPr>
              <w:t>- самотечная канализация (бытовая и дождевая)-3м.</w:t>
            </w:r>
          </w:p>
          <w:p w:rsidR="000261ED" w:rsidRPr="000261ED" w:rsidRDefault="000261ED" w:rsidP="008F4042">
            <w:pPr>
              <w:widowControl w:val="0"/>
              <w:spacing w:after="0" w:line="240" w:lineRule="auto"/>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0261ED" w:rsidRPr="000261ED" w:rsidRDefault="000261ED" w:rsidP="008F4042">
      <w:pPr>
        <w:widowControl w:val="0"/>
        <w:autoSpaceDE w:val="0"/>
        <w:autoSpaceDN w:val="0"/>
        <w:adjustRightInd w:val="0"/>
        <w:spacing w:after="0" w:line="240" w:lineRule="auto"/>
        <w:ind w:left="34" w:firstLine="426"/>
        <w:jc w:val="both"/>
        <w:rPr>
          <w:rFonts w:ascii="Times New Roman" w:eastAsia="Calibri" w:hAnsi="Times New Roman" w:cs="Times New Roman"/>
          <w:bCs/>
          <w:sz w:val="24"/>
          <w:szCs w:val="24"/>
          <w:u w:val="single"/>
        </w:rPr>
      </w:pPr>
    </w:p>
    <w:p w:rsidR="000261ED" w:rsidRPr="000261ED" w:rsidRDefault="000261ED" w:rsidP="008F4042">
      <w:pPr>
        <w:widowControl w:val="0"/>
        <w:autoSpaceDE w:val="0"/>
        <w:autoSpaceDN w:val="0"/>
        <w:adjustRightInd w:val="0"/>
        <w:spacing w:after="0" w:line="240" w:lineRule="auto"/>
        <w:ind w:left="34" w:firstLine="675"/>
        <w:jc w:val="both"/>
        <w:rPr>
          <w:rFonts w:ascii="Times New Roman" w:eastAsia="Calibri" w:hAnsi="Times New Roman" w:cs="Times New Roman"/>
          <w:bCs/>
          <w:sz w:val="24"/>
          <w:szCs w:val="24"/>
          <w:u w:val="single"/>
        </w:rPr>
      </w:pPr>
      <w:r w:rsidRPr="000261ED">
        <w:rPr>
          <w:rFonts w:ascii="Times New Roman" w:eastAsia="Calibri" w:hAnsi="Times New Roman" w:cs="Times New Roman"/>
          <w:bCs/>
          <w:sz w:val="24"/>
          <w:szCs w:val="24"/>
          <w:u w:val="single"/>
        </w:rPr>
        <w:t xml:space="preserve">Примечание </w:t>
      </w:r>
    </w:p>
    <w:p w:rsidR="000261ED" w:rsidRPr="000261ED" w:rsidRDefault="000261ED" w:rsidP="008F4042">
      <w:pPr>
        <w:widowControl w:val="0"/>
        <w:autoSpaceDE w:val="0"/>
        <w:autoSpaceDN w:val="0"/>
        <w:adjustRightInd w:val="0"/>
        <w:spacing w:after="0" w:line="240" w:lineRule="auto"/>
        <w:ind w:left="34" w:firstLine="675"/>
        <w:jc w:val="both"/>
        <w:rPr>
          <w:rFonts w:ascii="Times New Roman" w:eastAsia="Calibri" w:hAnsi="Times New Roman" w:cs="Times New Roman"/>
          <w:bCs/>
          <w:sz w:val="24"/>
          <w:szCs w:val="24"/>
        </w:rPr>
      </w:pPr>
      <w:r w:rsidRPr="000261ED">
        <w:rPr>
          <w:rFonts w:ascii="Times New Roman" w:eastAsia="Calibri" w:hAnsi="Times New Roman" w:cs="Times New Roman"/>
          <w:bCs/>
          <w:sz w:val="24"/>
          <w:szCs w:val="24"/>
        </w:rPr>
        <w:t xml:space="preserve">При размещении зданий, строений и сооружений должны соблюдаться, установленные законодательством о пожарной безопасности и </w:t>
      </w:r>
      <w:r w:rsidRPr="000261ED">
        <w:rPr>
          <w:rFonts w:ascii="Times New Roman" w:eastAsia="Calibri" w:hAnsi="Times New Roman" w:cs="Times New Roman"/>
          <w:bCs/>
          <w:sz w:val="24"/>
          <w:szCs w:val="24"/>
        </w:rPr>
        <w:lastRenderedPageBreak/>
        <w:t>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261ED" w:rsidRPr="000261ED" w:rsidRDefault="000261ED" w:rsidP="008F4042">
      <w:pPr>
        <w:widowControl w:val="0"/>
        <w:autoSpaceDE w:val="0"/>
        <w:autoSpaceDN w:val="0"/>
        <w:adjustRightInd w:val="0"/>
        <w:spacing w:after="0" w:line="240" w:lineRule="auto"/>
        <w:ind w:left="34" w:firstLine="675"/>
        <w:jc w:val="both"/>
        <w:rPr>
          <w:rFonts w:ascii="Times New Roman" w:eastAsia="Calibri" w:hAnsi="Times New Roman" w:cs="Times New Roman"/>
          <w:bCs/>
          <w:sz w:val="24"/>
          <w:szCs w:val="24"/>
        </w:rPr>
      </w:pPr>
      <w:r w:rsidRPr="000261ED">
        <w:rPr>
          <w:rFonts w:ascii="Times New Roman" w:eastAsia="Calibri" w:hAnsi="Times New Roman" w:cs="Times New Roman"/>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261ED" w:rsidRPr="000261ED" w:rsidRDefault="000261ED" w:rsidP="008F4042">
      <w:pPr>
        <w:widowControl w:val="0"/>
        <w:spacing w:after="0" w:line="240" w:lineRule="auto"/>
        <w:ind w:left="34" w:firstLine="675"/>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261ED" w:rsidRPr="000261ED" w:rsidRDefault="000261ED" w:rsidP="008F4042">
      <w:pPr>
        <w:widowControl w:val="0"/>
        <w:spacing w:after="0" w:line="240" w:lineRule="auto"/>
        <w:ind w:left="34" w:firstLine="675"/>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261ED" w:rsidRPr="000261ED" w:rsidRDefault="000261ED" w:rsidP="008F4042">
      <w:pPr>
        <w:widowControl w:val="0"/>
        <w:autoSpaceDE w:val="0"/>
        <w:autoSpaceDN w:val="0"/>
        <w:adjustRightInd w:val="0"/>
        <w:spacing w:after="0" w:line="240" w:lineRule="auto"/>
        <w:ind w:left="34" w:firstLine="675"/>
        <w:jc w:val="both"/>
        <w:rPr>
          <w:rFonts w:ascii="Times New Roman" w:eastAsia="Calibri" w:hAnsi="Times New Roman" w:cs="Times New Roman"/>
          <w:bCs/>
          <w:sz w:val="24"/>
          <w:szCs w:val="24"/>
        </w:rPr>
      </w:pPr>
      <w:r w:rsidRPr="000261ED">
        <w:rPr>
          <w:rFonts w:ascii="Times New Roman" w:eastAsia="Calibri" w:hAnsi="Times New Roman" w:cs="Times New Roman"/>
          <w:bCs/>
          <w:sz w:val="24"/>
          <w:szCs w:val="24"/>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0261ED">
        <w:rPr>
          <w:rFonts w:ascii="Times New Roman" w:eastAsia="Calibri" w:hAnsi="Times New Roman" w:cs="Times New Roman"/>
          <w:bCs/>
          <w:sz w:val="24"/>
          <w:szCs w:val="24"/>
        </w:rPr>
        <w:t>непожароопасными</w:t>
      </w:r>
      <w:proofErr w:type="spellEnd"/>
      <w:r w:rsidRPr="000261ED">
        <w:rPr>
          <w:rFonts w:ascii="Times New Roman" w:eastAsia="Calibri" w:hAnsi="Times New Roman" w:cs="Times New Roman"/>
          <w:bCs/>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0261ED" w:rsidRPr="000261ED" w:rsidRDefault="000261ED" w:rsidP="008F4042">
      <w:pPr>
        <w:widowControl w:val="0"/>
        <w:autoSpaceDE w:val="0"/>
        <w:autoSpaceDN w:val="0"/>
        <w:adjustRightInd w:val="0"/>
        <w:spacing w:after="0" w:line="240" w:lineRule="auto"/>
        <w:ind w:left="34" w:firstLine="675"/>
        <w:jc w:val="both"/>
        <w:rPr>
          <w:rFonts w:ascii="Times New Roman" w:eastAsia="Calibri" w:hAnsi="Times New Roman" w:cs="Times New Roman"/>
          <w:bCs/>
          <w:sz w:val="24"/>
          <w:szCs w:val="24"/>
        </w:rPr>
      </w:pPr>
      <w:r w:rsidRPr="000261ED">
        <w:rPr>
          <w:rFonts w:ascii="Times New Roman" w:eastAsia="Calibri" w:hAnsi="Times New Roman" w:cs="Times New Roman"/>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0261ED" w:rsidRPr="000261ED" w:rsidRDefault="000261ED" w:rsidP="008F4042">
      <w:pPr>
        <w:widowControl w:val="0"/>
        <w:autoSpaceDE w:val="0"/>
        <w:autoSpaceDN w:val="0"/>
        <w:adjustRightInd w:val="0"/>
        <w:spacing w:after="0" w:line="240" w:lineRule="auto"/>
        <w:ind w:left="34" w:firstLine="675"/>
        <w:jc w:val="both"/>
        <w:rPr>
          <w:rFonts w:ascii="Times New Roman" w:eastAsia="Calibri" w:hAnsi="Times New Roman" w:cs="Times New Roman"/>
          <w:bCs/>
          <w:sz w:val="24"/>
          <w:szCs w:val="24"/>
        </w:rPr>
      </w:pPr>
      <w:r w:rsidRPr="000261ED">
        <w:rPr>
          <w:rFonts w:ascii="Times New Roman" w:eastAsia="Calibri" w:hAnsi="Times New Roman" w:cs="Times New Roman"/>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0261ED" w:rsidRPr="000261ED" w:rsidRDefault="000261ED" w:rsidP="008F4042">
      <w:pPr>
        <w:widowControl w:val="0"/>
        <w:numPr>
          <w:ilvl w:val="0"/>
          <w:numId w:val="7"/>
        </w:numPr>
        <w:tabs>
          <w:tab w:val="left" w:pos="993"/>
        </w:tabs>
        <w:autoSpaceDE w:val="0"/>
        <w:autoSpaceDN w:val="0"/>
        <w:adjustRightInd w:val="0"/>
        <w:spacing w:after="0" w:line="240" w:lineRule="auto"/>
        <w:ind w:left="142" w:firstLine="709"/>
        <w:jc w:val="both"/>
        <w:rPr>
          <w:rFonts w:ascii="Times New Roman" w:eastAsia="Calibri" w:hAnsi="Times New Roman" w:cs="Times New Roman"/>
          <w:bCs/>
          <w:sz w:val="24"/>
          <w:szCs w:val="24"/>
        </w:rPr>
      </w:pPr>
      <w:r w:rsidRPr="000261ED">
        <w:rPr>
          <w:rFonts w:ascii="Times New Roman" w:eastAsia="Calibri" w:hAnsi="Times New Roman" w:cs="Times New Roman"/>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0261ED" w:rsidRPr="000261ED" w:rsidRDefault="000261ED" w:rsidP="008F4042">
      <w:pPr>
        <w:widowControl w:val="0"/>
        <w:numPr>
          <w:ilvl w:val="0"/>
          <w:numId w:val="7"/>
        </w:numPr>
        <w:tabs>
          <w:tab w:val="left" w:pos="993"/>
        </w:tabs>
        <w:autoSpaceDE w:val="0"/>
        <w:autoSpaceDN w:val="0"/>
        <w:adjustRightInd w:val="0"/>
        <w:spacing w:after="0" w:line="240" w:lineRule="auto"/>
        <w:ind w:left="142" w:firstLine="709"/>
        <w:jc w:val="both"/>
        <w:rPr>
          <w:rFonts w:ascii="Times New Roman" w:eastAsia="Calibri" w:hAnsi="Times New Roman" w:cs="Times New Roman"/>
          <w:bCs/>
          <w:sz w:val="24"/>
          <w:szCs w:val="24"/>
        </w:rPr>
      </w:pPr>
      <w:r w:rsidRPr="000261ED">
        <w:rPr>
          <w:rFonts w:ascii="Times New Roman" w:eastAsia="Calibri" w:hAnsi="Times New Roman" w:cs="Times New Roman"/>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0261ED" w:rsidRPr="000261ED" w:rsidRDefault="000261ED" w:rsidP="008F4042">
      <w:pPr>
        <w:widowControl w:val="0"/>
        <w:numPr>
          <w:ilvl w:val="0"/>
          <w:numId w:val="7"/>
        </w:numPr>
        <w:tabs>
          <w:tab w:val="left" w:pos="993"/>
        </w:tabs>
        <w:autoSpaceDE w:val="0"/>
        <w:autoSpaceDN w:val="0"/>
        <w:adjustRightInd w:val="0"/>
        <w:spacing w:after="0" w:line="240" w:lineRule="auto"/>
        <w:ind w:left="142" w:firstLine="709"/>
        <w:jc w:val="both"/>
        <w:rPr>
          <w:rFonts w:ascii="Times New Roman" w:eastAsia="Calibri" w:hAnsi="Times New Roman" w:cs="Times New Roman"/>
          <w:bCs/>
          <w:sz w:val="24"/>
          <w:szCs w:val="24"/>
        </w:rPr>
      </w:pPr>
      <w:r w:rsidRPr="000261ED">
        <w:rPr>
          <w:rFonts w:ascii="Times New Roman" w:eastAsia="Calibri" w:hAnsi="Times New Roman" w:cs="Times New Roman"/>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0261ED" w:rsidRPr="000261ED" w:rsidRDefault="000261ED" w:rsidP="008F4042">
      <w:pPr>
        <w:widowControl w:val="0"/>
        <w:autoSpaceDE w:val="0"/>
        <w:autoSpaceDN w:val="0"/>
        <w:adjustRightInd w:val="0"/>
        <w:spacing w:after="0" w:line="240" w:lineRule="auto"/>
        <w:ind w:left="34" w:firstLine="675"/>
        <w:jc w:val="both"/>
        <w:rPr>
          <w:rFonts w:ascii="Times New Roman" w:eastAsia="Calibri" w:hAnsi="Times New Roman" w:cs="Times New Roman"/>
          <w:bCs/>
          <w:sz w:val="24"/>
          <w:szCs w:val="24"/>
        </w:rPr>
      </w:pPr>
      <w:r w:rsidRPr="000261ED">
        <w:rPr>
          <w:rFonts w:ascii="Times New Roman" w:eastAsia="Calibri" w:hAnsi="Times New Roman" w:cs="Times New Roman"/>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0261ED" w:rsidRPr="000261ED" w:rsidRDefault="000261ED" w:rsidP="008F4042">
      <w:pPr>
        <w:widowControl w:val="0"/>
        <w:autoSpaceDE w:val="0"/>
        <w:autoSpaceDN w:val="0"/>
        <w:adjustRightInd w:val="0"/>
        <w:spacing w:after="0" w:line="240" w:lineRule="auto"/>
        <w:ind w:left="34" w:firstLine="675"/>
        <w:jc w:val="both"/>
        <w:rPr>
          <w:rFonts w:ascii="Times New Roman" w:eastAsia="Calibri" w:hAnsi="Times New Roman" w:cs="Times New Roman"/>
          <w:bCs/>
          <w:sz w:val="24"/>
          <w:szCs w:val="24"/>
        </w:rPr>
      </w:pPr>
      <w:r w:rsidRPr="000261ED">
        <w:rPr>
          <w:rFonts w:ascii="Times New Roman" w:eastAsia="Calibri" w:hAnsi="Times New Roman" w:cs="Times New Roman"/>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0261ED" w:rsidRPr="000261ED" w:rsidRDefault="000261ED" w:rsidP="008F4042">
      <w:pPr>
        <w:widowControl w:val="0"/>
        <w:autoSpaceDE w:val="0"/>
        <w:autoSpaceDN w:val="0"/>
        <w:adjustRightInd w:val="0"/>
        <w:spacing w:after="0" w:line="240" w:lineRule="auto"/>
        <w:ind w:left="34" w:firstLine="675"/>
        <w:jc w:val="both"/>
        <w:rPr>
          <w:rFonts w:ascii="Times New Roman" w:eastAsia="Calibri" w:hAnsi="Times New Roman" w:cs="Times New Roman"/>
          <w:bCs/>
          <w:sz w:val="24"/>
          <w:szCs w:val="24"/>
        </w:rPr>
      </w:pPr>
      <w:r w:rsidRPr="000261ED">
        <w:rPr>
          <w:rFonts w:ascii="Times New Roman" w:eastAsia="Calibri" w:hAnsi="Times New Roman" w:cs="Times New Roman"/>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0261ED" w:rsidRPr="000261ED" w:rsidRDefault="000261ED" w:rsidP="008F4042">
      <w:pPr>
        <w:widowControl w:val="0"/>
        <w:spacing w:after="0" w:line="240" w:lineRule="auto"/>
        <w:ind w:left="34" w:firstLine="675"/>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261ED" w:rsidRPr="000261ED" w:rsidRDefault="000261ED" w:rsidP="008F4042">
      <w:pPr>
        <w:widowControl w:val="0"/>
        <w:spacing w:after="0" w:line="240" w:lineRule="auto"/>
        <w:ind w:left="34" w:firstLine="675"/>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lastRenderedPageBreak/>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261ED" w:rsidRPr="000261ED" w:rsidRDefault="000261ED" w:rsidP="008F4042">
      <w:pPr>
        <w:widowControl w:val="0"/>
        <w:spacing w:after="0" w:line="240" w:lineRule="auto"/>
        <w:ind w:left="34" w:firstLine="675"/>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261ED" w:rsidRPr="000261ED" w:rsidRDefault="000261ED" w:rsidP="007D15B1">
      <w:pPr>
        <w:widowControl w:val="0"/>
        <w:spacing w:after="0" w:line="240" w:lineRule="auto"/>
        <w:outlineLvl w:val="2"/>
        <w:rPr>
          <w:rFonts w:ascii="Times New Roman" w:eastAsia="Times New Roman" w:hAnsi="Times New Roman" w:cs="Times New Roman"/>
          <w:b/>
          <w:sz w:val="24"/>
          <w:szCs w:val="24"/>
          <w:lang w:eastAsia="ru-RU"/>
        </w:rPr>
      </w:pPr>
      <w:bookmarkStart w:id="182" w:name="_Toc433729387"/>
      <w:bookmarkStart w:id="183" w:name="_Toc433729388"/>
    </w:p>
    <w:p w:rsidR="000261ED" w:rsidRPr="000261ED" w:rsidRDefault="000261ED" w:rsidP="008F4042">
      <w:pPr>
        <w:widowControl w:val="0"/>
        <w:spacing w:after="0" w:line="240" w:lineRule="auto"/>
        <w:ind w:firstLine="709"/>
        <w:outlineLvl w:val="2"/>
        <w:rPr>
          <w:rFonts w:ascii="Times New Roman" w:eastAsia="Times New Roman" w:hAnsi="Times New Roman" w:cs="Times New Roman"/>
          <w:b/>
          <w:sz w:val="24"/>
          <w:szCs w:val="24"/>
          <w:lang w:eastAsia="ru-RU"/>
        </w:rPr>
      </w:pPr>
      <w:r w:rsidRPr="000261ED">
        <w:rPr>
          <w:rFonts w:ascii="Times New Roman" w:eastAsia="Times New Roman" w:hAnsi="Times New Roman" w:cs="Times New Roman"/>
          <w:b/>
          <w:sz w:val="24"/>
          <w:szCs w:val="24"/>
          <w:lang w:eastAsia="ru-RU"/>
        </w:rPr>
        <w:t>Статья 45. Зоны объектов инженерн</w:t>
      </w:r>
      <w:r w:rsidR="002E5FFC">
        <w:rPr>
          <w:rFonts w:ascii="Times New Roman" w:eastAsia="Times New Roman" w:hAnsi="Times New Roman" w:cs="Times New Roman"/>
          <w:b/>
          <w:sz w:val="24"/>
          <w:szCs w:val="24"/>
          <w:lang w:eastAsia="ru-RU"/>
        </w:rPr>
        <w:t>ой и транспортной инфраструктур</w:t>
      </w:r>
    </w:p>
    <w:p w:rsidR="000261ED" w:rsidRPr="000261ED" w:rsidRDefault="000261ED" w:rsidP="008F4042">
      <w:pPr>
        <w:widowControl w:val="0"/>
        <w:overflowPunct w:val="0"/>
        <w:autoSpaceDE w:val="0"/>
        <w:autoSpaceDN w:val="0"/>
        <w:adjustRightInd w:val="0"/>
        <w:spacing w:after="0" w:line="240" w:lineRule="auto"/>
        <w:ind w:firstLine="567"/>
        <w:jc w:val="center"/>
        <w:outlineLvl w:val="4"/>
        <w:rPr>
          <w:rFonts w:ascii="Times New Roman" w:eastAsia="SimSun" w:hAnsi="Times New Roman" w:cs="Times New Roman"/>
          <w:b/>
          <w:bCs/>
          <w:iCs/>
          <w:sz w:val="24"/>
          <w:szCs w:val="24"/>
          <w:lang w:eastAsia="zh-CN"/>
        </w:rPr>
      </w:pPr>
    </w:p>
    <w:p w:rsidR="000261ED" w:rsidRPr="000261ED" w:rsidRDefault="000261ED" w:rsidP="008F4042">
      <w:pPr>
        <w:widowControl w:val="0"/>
        <w:overflowPunct w:val="0"/>
        <w:autoSpaceDE w:val="0"/>
        <w:autoSpaceDN w:val="0"/>
        <w:adjustRightInd w:val="0"/>
        <w:spacing w:after="0" w:line="240" w:lineRule="auto"/>
        <w:ind w:firstLine="567"/>
        <w:jc w:val="center"/>
        <w:outlineLvl w:val="4"/>
        <w:rPr>
          <w:rFonts w:ascii="Times New Roman" w:eastAsia="SimSun" w:hAnsi="Times New Roman" w:cs="Times New Roman"/>
          <w:b/>
          <w:bCs/>
          <w:iCs/>
          <w:color w:val="000000"/>
          <w:sz w:val="24"/>
          <w:szCs w:val="24"/>
          <w:lang w:val="x-none" w:eastAsia="zh-CN"/>
        </w:rPr>
      </w:pPr>
      <w:r w:rsidRPr="000261ED">
        <w:rPr>
          <w:rFonts w:ascii="Times New Roman" w:eastAsia="SimSun" w:hAnsi="Times New Roman" w:cs="Times New Roman"/>
          <w:b/>
          <w:bCs/>
          <w:iCs/>
          <w:color w:val="000000"/>
          <w:sz w:val="24"/>
          <w:szCs w:val="24"/>
          <w:lang w:val="x-none" w:eastAsia="zh-CN"/>
        </w:rPr>
        <w:t>И</w:t>
      </w:r>
      <w:r w:rsidRPr="000261ED">
        <w:rPr>
          <w:rFonts w:ascii="Times New Roman" w:eastAsia="SimSun" w:hAnsi="Times New Roman" w:cs="Times New Roman"/>
          <w:b/>
          <w:bCs/>
          <w:iCs/>
          <w:color w:val="000000"/>
          <w:sz w:val="24"/>
          <w:szCs w:val="24"/>
          <w:lang w:eastAsia="zh-CN"/>
        </w:rPr>
        <w:t>Т-1</w:t>
      </w:r>
      <w:r w:rsidRPr="000261ED">
        <w:rPr>
          <w:rFonts w:ascii="Times New Roman" w:eastAsia="SimSun" w:hAnsi="Times New Roman" w:cs="Times New Roman"/>
          <w:b/>
          <w:bCs/>
          <w:iCs/>
          <w:color w:val="000000"/>
          <w:sz w:val="24"/>
          <w:szCs w:val="24"/>
          <w:lang w:val="x-none" w:eastAsia="zh-CN"/>
        </w:rPr>
        <w:t>. Зона объектов инженерной инфраструктуры</w:t>
      </w:r>
    </w:p>
    <w:p w:rsidR="000261ED" w:rsidRPr="000261ED" w:rsidRDefault="000261ED" w:rsidP="008F4042">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shd w:val="clear" w:color="auto" w:fill="FFFFFF"/>
          <w:lang w:val="x-none" w:eastAsia="ru-RU"/>
        </w:rPr>
      </w:pPr>
    </w:p>
    <w:p w:rsidR="000261ED" w:rsidRDefault="000261ED" w:rsidP="008F4042">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shd w:val="clear" w:color="auto" w:fill="FFFFFF"/>
          <w:lang w:eastAsia="ru-RU"/>
        </w:rPr>
      </w:pPr>
      <w:r w:rsidRPr="000261ED">
        <w:rPr>
          <w:rFonts w:ascii="Times New Roman" w:eastAsia="Times New Roman" w:hAnsi="Times New Roman" w:cs="Arial"/>
          <w:color w:val="000000"/>
          <w:sz w:val="24"/>
          <w:szCs w:val="24"/>
          <w:shd w:val="clear" w:color="auto" w:fill="FFFFFF"/>
          <w:lang w:eastAsia="ru-RU"/>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в обязательном порядке должны учитываться требования нормативов градостроительного проектирования всех уровней.</w:t>
      </w:r>
    </w:p>
    <w:p w:rsidR="00B5345E" w:rsidRPr="004A1261" w:rsidRDefault="00B5345E" w:rsidP="00B5345E">
      <w:pPr>
        <w:widowControl w:val="0"/>
        <w:spacing w:after="0" w:line="240" w:lineRule="auto"/>
        <w:ind w:firstLine="567"/>
        <w:jc w:val="both"/>
        <w:rPr>
          <w:rFonts w:ascii="Times New Roman" w:hAnsi="Times New Roman" w:cs="Times New Roman"/>
          <w:bCs/>
          <w:sz w:val="24"/>
          <w:szCs w:val="24"/>
        </w:rPr>
      </w:pPr>
      <w:r w:rsidRPr="00B5345E">
        <w:rPr>
          <w:rFonts w:ascii="Times New Roman" w:hAnsi="Times New Roman" w:cs="Times New Roman"/>
          <w:bCs/>
          <w:sz w:val="24"/>
          <w:szCs w:val="24"/>
        </w:rPr>
        <w:t xml:space="preserve">Правовой режим использования земельных участков и градостроительные регламенты на территории охранной зоны, зоны регулирования застройки и хозяйственной деятельности, а </w:t>
      </w:r>
      <w:proofErr w:type="gramStart"/>
      <w:r w:rsidRPr="00B5345E">
        <w:rPr>
          <w:rFonts w:ascii="Times New Roman" w:hAnsi="Times New Roman" w:cs="Times New Roman"/>
          <w:bCs/>
          <w:sz w:val="24"/>
          <w:szCs w:val="24"/>
        </w:rPr>
        <w:t>так же</w:t>
      </w:r>
      <w:proofErr w:type="gramEnd"/>
      <w:r w:rsidRPr="00B5345E">
        <w:rPr>
          <w:rFonts w:ascii="Times New Roman" w:hAnsi="Times New Roman" w:cs="Times New Roman"/>
          <w:bCs/>
          <w:sz w:val="24"/>
          <w:szCs w:val="24"/>
        </w:rPr>
        <w:t xml:space="preserve"> зоны охраняемого природного ландшафта объекта археологического наследия (памятника археологии) «</w:t>
      </w:r>
      <w:proofErr w:type="spellStart"/>
      <w:r w:rsidRPr="00B5345E">
        <w:rPr>
          <w:rFonts w:ascii="Times New Roman" w:hAnsi="Times New Roman" w:cs="Times New Roman"/>
          <w:bCs/>
          <w:sz w:val="24"/>
          <w:szCs w:val="24"/>
        </w:rPr>
        <w:t>Фанагория</w:t>
      </w:r>
      <w:proofErr w:type="spellEnd"/>
      <w:r w:rsidRPr="00B5345E">
        <w:rPr>
          <w:rFonts w:ascii="Times New Roman" w:hAnsi="Times New Roman" w:cs="Times New Roman"/>
          <w:bCs/>
          <w:sz w:val="24"/>
          <w:szCs w:val="24"/>
        </w:rPr>
        <w:t>», VI в. до н</w:t>
      </w:r>
      <w:r w:rsidRPr="004A1261">
        <w:rPr>
          <w:rFonts w:ascii="Times New Roman" w:hAnsi="Times New Roman" w:cs="Times New Roman"/>
          <w:bCs/>
          <w:sz w:val="24"/>
          <w:szCs w:val="24"/>
        </w:rPr>
        <w:t>.э. - XI в. н.э.» определяются согласно статьи 53 настоящих правил, приказ</w:t>
      </w:r>
      <w:r w:rsidR="005A3428" w:rsidRPr="004A1261">
        <w:rPr>
          <w:rFonts w:ascii="Times New Roman" w:hAnsi="Times New Roman" w:cs="Times New Roman"/>
          <w:bCs/>
          <w:sz w:val="24"/>
          <w:szCs w:val="24"/>
        </w:rPr>
        <w:t>у</w:t>
      </w:r>
      <w:r w:rsidRPr="004A1261">
        <w:rPr>
          <w:rFonts w:ascii="Times New Roman" w:hAnsi="Times New Roman" w:cs="Times New Roman"/>
          <w:bCs/>
          <w:sz w:val="24"/>
          <w:szCs w:val="24"/>
        </w:rPr>
        <w:t xml:space="preserve"> управления государственной охраны объектов культурного наследия Краснодарского края от 17 июля 2013 г. № 96.</w:t>
      </w:r>
    </w:p>
    <w:p w:rsidR="007050F3" w:rsidRPr="007050F3" w:rsidRDefault="007050F3" w:rsidP="007050F3">
      <w:pPr>
        <w:widowControl w:val="0"/>
        <w:spacing w:after="0" w:line="240" w:lineRule="auto"/>
        <w:ind w:firstLine="567"/>
        <w:jc w:val="both"/>
        <w:rPr>
          <w:rFonts w:ascii="Times New Roman" w:hAnsi="Times New Roman" w:cs="Times New Roman"/>
          <w:bCs/>
          <w:iCs/>
          <w:sz w:val="24"/>
          <w:szCs w:val="24"/>
        </w:rPr>
      </w:pPr>
      <w:r w:rsidRPr="004A1261">
        <w:rPr>
          <w:rFonts w:ascii="Times New Roman" w:hAnsi="Times New Roman" w:cs="Times New Roman"/>
          <w:bCs/>
          <w:iCs/>
          <w:sz w:val="24"/>
          <w:szCs w:val="24"/>
        </w:rPr>
        <w:t>Раздел земельного участка площадью 1,5 га и более осуществлять исключительно в соответствии с утвержденной документацией по планировке территории.</w:t>
      </w:r>
    </w:p>
    <w:p w:rsidR="000261ED" w:rsidRPr="000261ED" w:rsidRDefault="000261ED" w:rsidP="008F4042">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shd w:val="clear" w:color="auto" w:fill="FFFFFF"/>
          <w:lang w:eastAsia="ru-RU"/>
        </w:rPr>
      </w:pPr>
    </w:p>
    <w:p w:rsidR="000261ED" w:rsidRPr="00692DF4" w:rsidRDefault="000261ED" w:rsidP="008F4042">
      <w:pPr>
        <w:widowControl w:val="0"/>
        <w:spacing w:after="0" w:line="240" w:lineRule="auto"/>
        <w:ind w:left="720"/>
        <w:jc w:val="both"/>
        <w:rPr>
          <w:rFonts w:ascii="Times New Roman" w:eastAsia="Calibri" w:hAnsi="Times New Roman" w:cs="Times New Roman"/>
          <w:b/>
          <w:color w:val="000000"/>
          <w:sz w:val="24"/>
          <w:szCs w:val="24"/>
          <w:lang w:eastAsia="x-none" w:bidi="en-US"/>
        </w:rPr>
      </w:pPr>
      <w:r w:rsidRPr="000261ED">
        <w:rPr>
          <w:rFonts w:ascii="Times New Roman" w:eastAsia="Calibri" w:hAnsi="Times New Roman" w:cs="Times New Roman"/>
          <w:b/>
          <w:color w:val="000000"/>
          <w:sz w:val="24"/>
          <w:szCs w:val="24"/>
          <w:lang w:eastAsia="x-none" w:bidi="en-US"/>
        </w:rPr>
        <w:t>1. ОСНОВНЫЕ ВИДЫ И ПАРАМЕТРЫ РАЗРЕШЕННОГО ИСПОЛЬЗОВАНИЯ ЗЕМЕЛЬНЫХ УЧАСТКОВ И ОБЪЕКТОВ КАПИТАЛЬНОГО СТРОИТЕЛЬСТВА</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1749"/>
        <w:gridCol w:w="635"/>
        <w:gridCol w:w="1351"/>
        <w:gridCol w:w="1275"/>
        <w:gridCol w:w="1059"/>
        <w:gridCol w:w="926"/>
        <w:gridCol w:w="1342"/>
        <w:gridCol w:w="1419"/>
        <w:gridCol w:w="1633"/>
        <w:gridCol w:w="702"/>
        <w:gridCol w:w="992"/>
        <w:gridCol w:w="716"/>
        <w:gridCol w:w="709"/>
      </w:tblGrid>
      <w:tr w:rsidR="000261ED" w:rsidRPr="000261ED" w:rsidTr="000560D6">
        <w:trPr>
          <w:cantSplit/>
          <w:trHeight w:val="113"/>
          <w:tblHeader/>
        </w:trPr>
        <w:tc>
          <w:tcPr>
            <w:tcW w:w="451"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N п/п</w:t>
            </w:r>
          </w:p>
        </w:tc>
        <w:tc>
          <w:tcPr>
            <w:tcW w:w="1749"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Наименование ВРИ</w:t>
            </w:r>
          </w:p>
        </w:tc>
        <w:tc>
          <w:tcPr>
            <w:tcW w:w="635"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Код ВРИ</w:t>
            </w:r>
          </w:p>
        </w:tc>
        <w:tc>
          <w:tcPr>
            <w:tcW w:w="1351"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Предельные размеры земельных участков (</w:t>
            </w:r>
            <w:proofErr w:type="spellStart"/>
            <w:r w:rsidRPr="000261ED">
              <w:rPr>
                <w:rFonts w:ascii="Times New Roman" w:eastAsia="Times New Roman" w:hAnsi="Times New Roman" w:cs="Times New Roman"/>
                <w:b/>
                <w:bCs/>
                <w:color w:val="000000"/>
                <w:sz w:val="18"/>
                <w:szCs w:val="18"/>
              </w:rPr>
              <w:t>min</w:t>
            </w:r>
            <w:proofErr w:type="spellEnd"/>
            <w:r w:rsidRPr="000261ED">
              <w:rPr>
                <w:rFonts w:ascii="Times New Roman" w:eastAsia="Times New Roman" w:hAnsi="Times New Roman" w:cs="Times New Roman"/>
                <w:b/>
                <w:bCs/>
                <w:color w:val="000000"/>
                <w:sz w:val="18"/>
                <w:szCs w:val="18"/>
              </w:rPr>
              <w:t xml:space="preserve"> /</w:t>
            </w:r>
            <w:r w:rsidRPr="000261ED">
              <w:rPr>
                <w:rFonts w:ascii="Times New Roman" w:eastAsia="Times New Roman" w:hAnsi="Times New Roman" w:cs="Times New Roman"/>
                <w:color w:val="000000"/>
                <w:sz w:val="18"/>
                <w:szCs w:val="18"/>
              </w:rPr>
              <w:t xml:space="preserve"> </w:t>
            </w:r>
            <w:proofErr w:type="spellStart"/>
            <w:r w:rsidRPr="000261ED">
              <w:rPr>
                <w:rFonts w:ascii="Times New Roman" w:eastAsia="Times New Roman" w:hAnsi="Times New Roman" w:cs="Times New Roman"/>
                <w:b/>
                <w:bCs/>
                <w:color w:val="000000"/>
                <w:sz w:val="18"/>
                <w:szCs w:val="18"/>
              </w:rPr>
              <w:t>max</w:t>
            </w:r>
            <w:proofErr w:type="spellEnd"/>
            <w:r w:rsidRPr="000261ED">
              <w:rPr>
                <w:rFonts w:ascii="Times New Roman" w:eastAsia="Times New Roman" w:hAnsi="Times New Roman" w:cs="Times New Roman"/>
                <w:b/>
                <w:bCs/>
                <w:color w:val="000000"/>
                <w:sz w:val="18"/>
                <w:szCs w:val="18"/>
              </w:rPr>
              <w:t xml:space="preserve"> кв. м)</w:t>
            </w:r>
          </w:p>
        </w:tc>
        <w:tc>
          <w:tcPr>
            <w:tcW w:w="127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улиц (м)</w:t>
            </w:r>
          </w:p>
        </w:tc>
        <w:tc>
          <w:tcPr>
            <w:tcW w:w="105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проездов (м)</w:t>
            </w:r>
          </w:p>
        </w:tc>
        <w:tc>
          <w:tcPr>
            <w:tcW w:w="926"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от границы смежного земельного участка</w:t>
            </w:r>
          </w:p>
        </w:tc>
        <w:tc>
          <w:tcPr>
            <w:tcW w:w="134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Минимальная ширина земельных участков вдоль фронта улицы (проезда) (м)</w:t>
            </w:r>
          </w:p>
        </w:tc>
        <w:tc>
          <w:tcPr>
            <w:tcW w:w="141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Максимальное количество этажей объектов капитального строительства (этаж)</w:t>
            </w:r>
          </w:p>
        </w:tc>
        <w:tc>
          <w:tcPr>
            <w:tcW w:w="163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Максимальная высота ОКС от уровня земли до верха перекрытия последнего этажа (или конька кровли) (м)</w:t>
            </w:r>
          </w:p>
        </w:tc>
        <w:tc>
          <w:tcPr>
            <w:tcW w:w="70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Максимальный процент застройки (%)</w:t>
            </w:r>
          </w:p>
        </w:tc>
        <w:tc>
          <w:tcPr>
            <w:tcW w:w="99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процент озеленения (%)</w:t>
            </w:r>
          </w:p>
        </w:tc>
        <w:tc>
          <w:tcPr>
            <w:tcW w:w="716"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Процент застройки подземной части (%)</w:t>
            </w:r>
          </w:p>
        </w:tc>
        <w:tc>
          <w:tcPr>
            <w:tcW w:w="70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КПЗ</w:t>
            </w:r>
          </w:p>
        </w:tc>
      </w:tr>
      <w:tr w:rsidR="000560D6" w:rsidRPr="000261ED" w:rsidTr="000560D6">
        <w:trPr>
          <w:cantSplit/>
          <w:trHeight w:val="113"/>
        </w:trPr>
        <w:tc>
          <w:tcPr>
            <w:tcW w:w="451" w:type="dxa"/>
            <w:vMerge w:val="restart"/>
            <w:shd w:val="clear" w:color="auto" w:fill="auto"/>
          </w:tcPr>
          <w:p w:rsidR="000560D6"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749" w:type="dxa"/>
            <w:vMerge w:val="restart"/>
            <w:shd w:val="clear" w:color="auto" w:fill="auto"/>
          </w:tcPr>
          <w:p w:rsidR="000560D6" w:rsidRPr="0023493C" w:rsidRDefault="000560D6" w:rsidP="008F4042">
            <w:pPr>
              <w:widowControl w:val="0"/>
              <w:spacing w:after="0" w:line="240" w:lineRule="auto"/>
              <w:jc w:val="center"/>
              <w:rPr>
                <w:rFonts w:ascii="Times New Roman" w:eastAsia="Times New Roman" w:hAnsi="Times New Roman"/>
                <w:sz w:val="18"/>
                <w:szCs w:val="18"/>
              </w:rPr>
            </w:pPr>
            <w:r w:rsidRPr="007D15B1">
              <w:rPr>
                <w:rFonts w:ascii="Times New Roman" w:eastAsia="Times New Roman" w:hAnsi="Times New Roman"/>
                <w:sz w:val="18"/>
                <w:szCs w:val="18"/>
              </w:rPr>
              <w:t>Коммунальное обслуживание</w:t>
            </w:r>
          </w:p>
        </w:tc>
        <w:tc>
          <w:tcPr>
            <w:tcW w:w="635" w:type="dxa"/>
            <w:vMerge w:val="restart"/>
            <w:shd w:val="clear" w:color="auto" w:fill="auto"/>
          </w:tcPr>
          <w:p w:rsidR="000560D6" w:rsidRPr="0023493C" w:rsidRDefault="000560D6"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3.1</w:t>
            </w:r>
          </w:p>
        </w:tc>
        <w:tc>
          <w:tcPr>
            <w:tcW w:w="1351" w:type="dxa"/>
            <w:shd w:val="clear" w:color="auto" w:fill="auto"/>
          </w:tcPr>
          <w:p w:rsidR="000560D6" w:rsidRPr="0023493C"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4/10 000</w:t>
            </w:r>
          </w:p>
        </w:tc>
        <w:tc>
          <w:tcPr>
            <w:tcW w:w="1275" w:type="dxa"/>
            <w:shd w:val="clear" w:color="auto" w:fill="auto"/>
          </w:tcPr>
          <w:p w:rsidR="000560D6" w:rsidRPr="0023493C"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059" w:type="dxa"/>
            <w:shd w:val="clear" w:color="auto" w:fill="auto"/>
          </w:tcPr>
          <w:p w:rsidR="000560D6" w:rsidRPr="0023493C"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926" w:type="dxa"/>
            <w:shd w:val="clear" w:color="auto" w:fill="auto"/>
          </w:tcPr>
          <w:p w:rsidR="000560D6" w:rsidRPr="0023493C"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342" w:type="dxa"/>
            <w:shd w:val="clear" w:color="auto" w:fill="auto"/>
          </w:tcPr>
          <w:p w:rsidR="000560D6" w:rsidRPr="0023493C"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c>
          <w:tcPr>
            <w:tcW w:w="1419" w:type="dxa"/>
            <w:shd w:val="clear" w:color="auto" w:fill="auto"/>
          </w:tcPr>
          <w:p w:rsidR="000560D6" w:rsidRPr="0023493C"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2</w:t>
            </w:r>
          </w:p>
        </w:tc>
        <w:tc>
          <w:tcPr>
            <w:tcW w:w="1633" w:type="dxa"/>
            <w:shd w:val="clear" w:color="auto" w:fill="auto"/>
          </w:tcPr>
          <w:p w:rsidR="000560D6" w:rsidRPr="0023493C" w:rsidRDefault="000560D6"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702" w:type="dxa"/>
            <w:shd w:val="clear" w:color="auto" w:fill="auto"/>
          </w:tcPr>
          <w:p w:rsidR="000560D6" w:rsidRPr="0023493C"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60</w:t>
            </w:r>
          </w:p>
        </w:tc>
        <w:tc>
          <w:tcPr>
            <w:tcW w:w="992" w:type="dxa"/>
            <w:shd w:val="clear" w:color="auto" w:fill="auto"/>
          </w:tcPr>
          <w:p w:rsidR="000560D6" w:rsidRPr="0023493C"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10</w:t>
            </w:r>
          </w:p>
        </w:tc>
        <w:tc>
          <w:tcPr>
            <w:tcW w:w="1425" w:type="dxa"/>
            <w:gridSpan w:val="2"/>
            <w:shd w:val="clear" w:color="auto" w:fill="auto"/>
          </w:tcPr>
          <w:p w:rsidR="000560D6" w:rsidRPr="0023493C"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r>
      <w:tr w:rsidR="00903EC9" w:rsidRPr="000261ED" w:rsidTr="000560D6">
        <w:trPr>
          <w:cantSplit/>
          <w:trHeight w:val="113"/>
        </w:trPr>
        <w:tc>
          <w:tcPr>
            <w:tcW w:w="451" w:type="dxa"/>
            <w:vMerge/>
            <w:shd w:val="clear" w:color="auto" w:fill="auto"/>
          </w:tcPr>
          <w:p w:rsidR="00903EC9" w:rsidRPr="000261ED" w:rsidRDefault="00903EC9"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903EC9" w:rsidRPr="000261ED" w:rsidRDefault="00903EC9" w:rsidP="008F4042">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903EC9" w:rsidRPr="000261ED" w:rsidRDefault="00903EC9" w:rsidP="008F4042">
            <w:pPr>
              <w:widowControl w:val="0"/>
              <w:spacing w:after="0" w:line="240" w:lineRule="auto"/>
              <w:jc w:val="center"/>
              <w:rPr>
                <w:rFonts w:ascii="Times New Roman" w:eastAsia="Times New Roman" w:hAnsi="Times New Roman" w:cs="Times New Roman"/>
                <w:color w:val="000000"/>
                <w:sz w:val="18"/>
                <w:szCs w:val="18"/>
              </w:rPr>
            </w:pPr>
          </w:p>
        </w:tc>
        <w:tc>
          <w:tcPr>
            <w:tcW w:w="12124" w:type="dxa"/>
            <w:gridSpan w:val="11"/>
            <w:shd w:val="clear" w:color="auto" w:fill="auto"/>
          </w:tcPr>
          <w:p w:rsidR="00903EC9" w:rsidRPr="000261ED" w:rsidRDefault="001641F2"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bCs/>
                <w:sz w:val="18"/>
                <w:szCs w:val="18"/>
              </w:rPr>
              <w:t>Н</w:t>
            </w:r>
            <w:r w:rsidR="00903EC9" w:rsidRPr="00A7646D">
              <w:rPr>
                <w:rFonts w:ascii="Times New Roman" w:eastAsia="Times New Roman" w:hAnsi="Times New Roman"/>
                <w:bCs/>
                <w:sz w:val="18"/>
                <w:szCs w:val="18"/>
              </w:rPr>
              <w:t>е устанавливаются для линейных объектов</w:t>
            </w:r>
          </w:p>
        </w:tc>
      </w:tr>
      <w:tr w:rsidR="000446A7" w:rsidRPr="000261ED" w:rsidTr="00C5778E">
        <w:trPr>
          <w:cantSplit/>
          <w:trHeight w:val="113"/>
        </w:trPr>
        <w:tc>
          <w:tcPr>
            <w:tcW w:w="451" w:type="dxa"/>
            <w:vMerge w:val="restart"/>
            <w:shd w:val="clear" w:color="auto" w:fill="auto"/>
          </w:tcPr>
          <w:p w:rsidR="000446A7"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749" w:type="dxa"/>
            <w:vMerge w:val="restart"/>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Предоставление коммунальных услуг</w:t>
            </w:r>
          </w:p>
        </w:tc>
        <w:tc>
          <w:tcPr>
            <w:tcW w:w="635" w:type="dxa"/>
            <w:vMerge w:val="restart"/>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3.1.1</w:t>
            </w:r>
          </w:p>
        </w:tc>
        <w:tc>
          <w:tcPr>
            <w:tcW w:w="1351"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4/10 000</w:t>
            </w:r>
          </w:p>
        </w:tc>
        <w:tc>
          <w:tcPr>
            <w:tcW w:w="1275"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059"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926"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342"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419"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w:t>
            </w:r>
          </w:p>
        </w:tc>
        <w:tc>
          <w:tcPr>
            <w:tcW w:w="1633"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702"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90</w:t>
            </w:r>
          </w:p>
        </w:tc>
        <w:tc>
          <w:tcPr>
            <w:tcW w:w="992"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w:t>
            </w:r>
          </w:p>
        </w:tc>
        <w:tc>
          <w:tcPr>
            <w:tcW w:w="1425" w:type="dxa"/>
            <w:gridSpan w:val="2"/>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0261ED" w:rsidRPr="000261ED" w:rsidTr="002075E8">
        <w:trPr>
          <w:cantSplit/>
          <w:trHeight w:val="113"/>
        </w:trPr>
        <w:tc>
          <w:tcPr>
            <w:tcW w:w="451" w:type="dxa"/>
            <w:vMerge/>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p>
        </w:tc>
        <w:tc>
          <w:tcPr>
            <w:tcW w:w="12124"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bCs/>
                <w:color w:val="000000"/>
                <w:sz w:val="18"/>
                <w:szCs w:val="18"/>
              </w:rPr>
              <w:t>Не распространяются на линейные объекты</w:t>
            </w:r>
          </w:p>
        </w:tc>
      </w:tr>
      <w:tr w:rsidR="007D15B1" w:rsidRPr="000261ED" w:rsidTr="00EC70AE">
        <w:trPr>
          <w:cantSplit/>
          <w:trHeight w:val="113"/>
        </w:trPr>
        <w:tc>
          <w:tcPr>
            <w:tcW w:w="451" w:type="dxa"/>
            <w:shd w:val="clear" w:color="auto" w:fill="auto"/>
          </w:tcPr>
          <w:p w:rsidR="007D15B1"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3</w:t>
            </w:r>
          </w:p>
        </w:tc>
        <w:tc>
          <w:tcPr>
            <w:tcW w:w="1749" w:type="dxa"/>
            <w:shd w:val="clear" w:color="auto" w:fill="auto"/>
          </w:tcPr>
          <w:p w:rsidR="007D15B1" w:rsidRPr="000261ED" w:rsidRDefault="007D15B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Административные здания организаций, обеспечивающих предоставление коммунальных услуг</w:t>
            </w:r>
          </w:p>
        </w:tc>
        <w:tc>
          <w:tcPr>
            <w:tcW w:w="635" w:type="dxa"/>
            <w:shd w:val="clear" w:color="auto" w:fill="auto"/>
          </w:tcPr>
          <w:p w:rsidR="007D15B1" w:rsidRPr="000261ED" w:rsidRDefault="007D15B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3.1.2</w:t>
            </w:r>
          </w:p>
        </w:tc>
        <w:tc>
          <w:tcPr>
            <w:tcW w:w="1351" w:type="dxa"/>
            <w:shd w:val="clear" w:color="auto" w:fill="auto"/>
          </w:tcPr>
          <w:p w:rsidR="007D15B1" w:rsidRPr="000261ED" w:rsidRDefault="007D15B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300/10 000</w:t>
            </w:r>
          </w:p>
        </w:tc>
        <w:tc>
          <w:tcPr>
            <w:tcW w:w="1275" w:type="dxa"/>
            <w:shd w:val="clear" w:color="auto" w:fill="auto"/>
          </w:tcPr>
          <w:p w:rsidR="007D15B1" w:rsidRPr="000261ED" w:rsidRDefault="007D15B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059" w:type="dxa"/>
            <w:shd w:val="clear" w:color="auto" w:fill="auto"/>
          </w:tcPr>
          <w:p w:rsidR="007D15B1" w:rsidRPr="000261ED" w:rsidRDefault="007D15B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926" w:type="dxa"/>
            <w:shd w:val="clear" w:color="auto" w:fill="auto"/>
          </w:tcPr>
          <w:p w:rsidR="007D15B1" w:rsidRPr="000261ED" w:rsidRDefault="007D15B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342" w:type="dxa"/>
            <w:shd w:val="clear" w:color="auto" w:fill="auto"/>
          </w:tcPr>
          <w:p w:rsidR="007D15B1" w:rsidRPr="000261ED" w:rsidRDefault="007D15B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419" w:type="dxa"/>
            <w:shd w:val="clear" w:color="auto" w:fill="auto"/>
          </w:tcPr>
          <w:p w:rsidR="007D15B1" w:rsidRPr="000261ED" w:rsidRDefault="007D15B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w:t>
            </w:r>
          </w:p>
        </w:tc>
        <w:tc>
          <w:tcPr>
            <w:tcW w:w="1633" w:type="dxa"/>
            <w:shd w:val="clear" w:color="auto" w:fill="auto"/>
          </w:tcPr>
          <w:p w:rsidR="007D15B1" w:rsidRPr="000261ED" w:rsidRDefault="007D15B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w:t>
            </w:r>
          </w:p>
        </w:tc>
        <w:tc>
          <w:tcPr>
            <w:tcW w:w="702" w:type="dxa"/>
            <w:shd w:val="clear" w:color="auto" w:fill="auto"/>
          </w:tcPr>
          <w:p w:rsidR="007D15B1" w:rsidRPr="000261ED" w:rsidRDefault="007D15B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992" w:type="dxa"/>
            <w:shd w:val="clear" w:color="auto" w:fill="auto"/>
          </w:tcPr>
          <w:p w:rsidR="007D15B1" w:rsidRPr="000261ED" w:rsidRDefault="007D15B1"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425" w:type="dxa"/>
            <w:gridSpan w:val="2"/>
            <w:shd w:val="clear" w:color="auto" w:fill="auto"/>
          </w:tcPr>
          <w:p w:rsidR="007D15B1" w:rsidRPr="000261ED" w:rsidRDefault="007D15B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116080" w:rsidRPr="000261ED" w:rsidTr="00116080">
        <w:trPr>
          <w:cantSplit/>
          <w:trHeight w:val="113"/>
        </w:trPr>
        <w:tc>
          <w:tcPr>
            <w:tcW w:w="451" w:type="dxa"/>
            <w:shd w:val="clear" w:color="auto" w:fill="auto"/>
          </w:tcPr>
          <w:p w:rsidR="00116080"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749"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Служебные гаражи</w:t>
            </w:r>
          </w:p>
        </w:tc>
        <w:tc>
          <w:tcPr>
            <w:tcW w:w="635"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4.9</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150/7 500</w:t>
            </w:r>
          </w:p>
        </w:tc>
        <w:tc>
          <w:tcPr>
            <w:tcW w:w="1275"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10</w:t>
            </w:r>
          </w:p>
        </w:tc>
        <w:tc>
          <w:tcPr>
            <w:tcW w:w="1059"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не подлежит установлению</w:t>
            </w:r>
          </w:p>
        </w:tc>
        <w:tc>
          <w:tcPr>
            <w:tcW w:w="926"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w:t>
            </w:r>
          </w:p>
        </w:tc>
        <w:tc>
          <w:tcPr>
            <w:tcW w:w="134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не подлежит установлению</w:t>
            </w:r>
          </w:p>
        </w:tc>
        <w:tc>
          <w:tcPr>
            <w:tcW w:w="1419"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2</w:t>
            </w:r>
          </w:p>
        </w:tc>
        <w:tc>
          <w:tcPr>
            <w:tcW w:w="1633"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10</w:t>
            </w:r>
          </w:p>
        </w:tc>
        <w:tc>
          <w:tcPr>
            <w:tcW w:w="70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90</w:t>
            </w:r>
          </w:p>
        </w:tc>
        <w:tc>
          <w:tcPr>
            <w:tcW w:w="2417" w:type="dxa"/>
            <w:gridSpan w:val="3"/>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не подлежит установлению</w:t>
            </w:r>
          </w:p>
        </w:tc>
      </w:tr>
      <w:tr w:rsidR="00116080" w:rsidRPr="000261ED" w:rsidTr="00116080">
        <w:trPr>
          <w:cantSplit/>
          <w:trHeight w:val="113"/>
        </w:trPr>
        <w:tc>
          <w:tcPr>
            <w:tcW w:w="451" w:type="dxa"/>
            <w:shd w:val="clear" w:color="auto" w:fill="auto"/>
          </w:tcPr>
          <w:p w:rsidR="00116080"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749"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Энергетика</w:t>
            </w:r>
          </w:p>
        </w:tc>
        <w:tc>
          <w:tcPr>
            <w:tcW w:w="635"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6.7</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500/300 000</w:t>
            </w:r>
          </w:p>
        </w:tc>
        <w:tc>
          <w:tcPr>
            <w:tcW w:w="1275"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059"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926"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34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419"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bCs/>
                <w:color w:val="000000"/>
                <w:sz w:val="18"/>
                <w:szCs w:val="18"/>
              </w:rPr>
            </w:pPr>
            <w:r w:rsidRPr="000261ED">
              <w:rPr>
                <w:rFonts w:ascii="Times New Roman" w:eastAsia="Times New Roman" w:hAnsi="Times New Roman" w:cs="Times New Roman"/>
                <w:bCs/>
                <w:color w:val="000000"/>
                <w:sz w:val="18"/>
                <w:szCs w:val="18"/>
              </w:rPr>
              <w:t>не подлежит установлению</w:t>
            </w:r>
          </w:p>
        </w:tc>
        <w:tc>
          <w:tcPr>
            <w:tcW w:w="1633"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70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90</w:t>
            </w:r>
          </w:p>
        </w:tc>
        <w:tc>
          <w:tcPr>
            <w:tcW w:w="2417" w:type="dxa"/>
            <w:gridSpan w:val="3"/>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116080" w:rsidRPr="000261ED" w:rsidTr="00116080">
        <w:trPr>
          <w:cantSplit/>
          <w:trHeight w:val="113"/>
        </w:trPr>
        <w:tc>
          <w:tcPr>
            <w:tcW w:w="451" w:type="dxa"/>
            <w:shd w:val="clear" w:color="auto" w:fill="auto"/>
          </w:tcPr>
          <w:p w:rsidR="00116080"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749"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Связь</w:t>
            </w:r>
          </w:p>
        </w:tc>
        <w:tc>
          <w:tcPr>
            <w:tcW w:w="635"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6.8</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10/5 000</w:t>
            </w:r>
          </w:p>
        </w:tc>
        <w:tc>
          <w:tcPr>
            <w:tcW w:w="1275"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059"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926"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w:t>
            </w:r>
          </w:p>
        </w:tc>
        <w:tc>
          <w:tcPr>
            <w:tcW w:w="134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419"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633"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124</w:t>
            </w:r>
          </w:p>
        </w:tc>
        <w:tc>
          <w:tcPr>
            <w:tcW w:w="70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90</w:t>
            </w:r>
          </w:p>
        </w:tc>
        <w:tc>
          <w:tcPr>
            <w:tcW w:w="2417" w:type="dxa"/>
            <w:gridSpan w:val="3"/>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не подлежит установлению</w:t>
            </w:r>
          </w:p>
        </w:tc>
      </w:tr>
      <w:tr w:rsidR="00116080" w:rsidRPr="000261ED" w:rsidTr="00116080">
        <w:trPr>
          <w:cantSplit/>
          <w:trHeight w:val="113"/>
        </w:trPr>
        <w:tc>
          <w:tcPr>
            <w:tcW w:w="451" w:type="dxa"/>
            <w:shd w:val="clear" w:color="auto" w:fill="auto"/>
          </w:tcPr>
          <w:p w:rsidR="00116080"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749"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Склад</w:t>
            </w:r>
          </w:p>
        </w:tc>
        <w:tc>
          <w:tcPr>
            <w:tcW w:w="635"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6.9</w:t>
            </w:r>
          </w:p>
        </w:tc>
        <w:tc>
          <w:tcPr>
            <w:tcW w:w="1351"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500/50 000</w:t>
            </w:r>
          </w:p>
        </w:tc>
        <w:tc>
          <w:tcPr>
            <w:tcW w:w="1275"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w:t>
            </w:r>
          </w:p>
        </w:tc>
        <w:tc>
          <w:tcPr>
            <w:tcW w:w="1059"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w:t>
            </w:r>
          </w:p>
        </w:tc>
        <w:tc>
          <w:tcPr>
            <w:tcW w:w="926"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w:t>
            </w:r>
          </w:p>
        </w:tc>
        <w:tc>
          <w:tcPr>
            <w:tcW w:w="134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419"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bCs/>
                <w:color w:val="000000"/>
                <w:sz w:val="18"/>
                <w:szCs w:val="18"/>
              </w:rPr>
              <w:t>2</w:t>
            </w:r>
          </w:p>
        </w:tc>
        <w:tc>
          <w:tcPr>
            <w:tcW w:w="1633"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70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992" w:type="dxa"/>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70</w:t>
            </w:r>
          </w:p>
        </w:tc>
        <w:tc>
          <w:tcPr>
            <w:tcW w:w="1425" w:type="dxa"/>
            <w:gridSpan w:val="2"/>
            <w:shd w:val="clear" w:color="auto" w:fill="auto"/>
          </w:tcPr>
          <w:p w:rsidR="00116080" w:rsidRPr="000261ED" w:rsidRDefault="0011608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0261ED" w:rsidRPr="000261ED" w:rsidTr="002075E8">
        <w:trPr>
          <w:cantSplit/>
          <w:trHeight w:val="113"/>
        </w:trPr>
        <w:tc>
          <w:tcPr>
            <w:tcW w:w="451" w:type="dxa"/>
            <w:shd w:val="clear" w:color="auto" w:fill="auto"/>
          </w:tcPr>
          <w:p w:rsidR="000261ED"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Железнодорожные пути</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7.1.1</w:t>
            </w:r>
          </w:p>
        </w:tc>
        <w:tc>
          <w:tcPr>
            <w:tcW w:w="12124"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F37511" w:rsidRPr="000261ED" w:rsidTr="00EC70AE">
        <w:trPr>
          <w:cantSplit/>
          <w:trHeight w:val="113"/>
        </w:trPr>
        <w:tc>
          <w:tcPr>
            <w:tcW w:w="451" w:type="dxa"/>
            <w:shd w:val="clear" w:color="auto" w:fill="auto"/>
          </w:tcPr>
          <w:p w:rsidR="00F37511"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1749" w:type="dxa"/>
            <w:shd w:val="clear" w:color="auto" w:fill="auto"/>
          </w:tcPr>
          <w:p w:rsidR="00F37511" w:rsidRPr="000261ED" w:rsidRDefault="00F3751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Обслуживание железнодорожных перевозок</w:t>
            </w:r>
          </w:p>
        </w:tc>
        <w:tc>
          <w:tcPr>
            <w:tcW w:w="635" w:type="dxa"/>
            <w:shd w:val="clear" w:color="auto" w:fill="auto"/>
          </w:tcPr>
          <w:p w:rsidR="00F37511"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7.1.2</w:t>
            </w:r>
          </w:p>
        </w:tc>
        <w:tc>
          <w:tcPr>
            <w:tcW w:w="12124" w:type="dxa"/>
            <w:gridSpan w:val="11"/>
            <w:shd w:val="clear" w:color="auto" w:fill="auto"/>
          </w:tcPr>
          <w:p w:rsidR="00F37511" w:rsidRPr="002B3640" w:rsidRDefault="00F37511" w:rsidP="008F4042">
            <w:pPr>
              <w:widowControl w:val="0"/>
              <w:spacing w:after="0" w:line="240" w:lineRule="auto"/>
              <w:jc w:val="center"/>
              <w:rPr>
                <w:rFonts w:ascii="Times New Roman" w:eastAsia="Calibri" w:hAnsi="Times New Roman" w:cs="Times New Roman"/>
                <w:strike/>
                <w:color w:val="000000"/>
                <w:sz w:val="18"/>
                <w:szCs w:val="18"/>
                <w:highlight w:val="red"/>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2075E8">
        <w:trPr>
          <w:cantSplit/>
          <w:trHeight w:val="113"/>
        </w:trPr>
        <w:tc>
          <w:tcPr>
            <w:tcW w:w="451" w:type="dxa"/>
            <w:shd w:val="clear" w:color="auto" w:fill="auto"/>
          </w:tcPr>
          <w:p w:rsidR="000261ED"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Трубопроводный транспорт</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7.5</w:t>
            </w:r>
          </w:p>
        </w:tc>
        <w:tc>
          <w:tcPr>
            <w:tcW w:w="12124"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320A65" w:rsidRPr="000261ED" w:rsidTr="00A43209">
        <w:trPr>
          <w:cantSplit/>
          <w:trHeight w:val="113"/>
        </w:trPr>
        <w:tc>
          <w:tcPr>
            <w:tcW w:w="451" w:type="dxa"/>
            <w:shd w:val="clear" w:color="auto" w:fill="auto"/>
          </w:tcPr>
          <w:p w:rsidR="00320A65"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749"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Обеспечение внутреннего правопорядка</w:t>
            </w:r>
          </w:p>
        </w:tc>
        <w:tc>
          <w:tcPr>
            <w:tcW w:w="635"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8.3</w:t>
            </w:r>
          </w:p>
        </w:tc>
        <w:tc>
          <w:tcPr>
            <w:tcW w:w="1351"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500 /20 000</w:t>
            </w:r>
          </w:p>
        </w:tc>
        <w:tc>
          <w:tcPr>
            <w:tcW w:w="1275"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059"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926"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342"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w:t>
            </w:r>
          </w:p>
        </w:tc>
        <w:tc>
          <w:tcPr>
            <w:tcW w:w="1419"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633"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w:t>
            </w:r>
          </w:p>
        </w:tc>
        <w:tc>
          <w:tcPr>
            <w:tcW w:w="702"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992" w:type="dxa"/>
            <w:shd w:val="clear" w:color="auto" w:fill="auto"/>
          </w:tcPr>
          <w:p w:rsidR="00320A65" w:rsidRPr="000261ED" w:rsidRDefault="00320A6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w:t>
            </w:r>
          </w:p>
        </w:tc>
        <w:tc>
          <w:tcPr>
            <w:tcW w:w="1425" w:type="dxa"/>
            <w:gridSpan w:val="2"/>
            <w:shd w:val="clear" w:color="auto" w:fill="auto"/>
          </w:tcPr>
          <w:p w:rsidR="00320A65" w:rsidRPr="000261ED" w:rsidRDefault="00320A65"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0261ED" w:rsidRPr="000261ED" w:rsidTr="002075E8">
        <w:trPr>
          <w:cantSplit/>
          <w:trHeight w:val="113"/>
        </w:trPr>
        <w:tc>
          <w:tcPr>
            <w:tcW w:w="451" w:type="dxa"/>
            <w:shd w:val="clear" w:color="auto" w:fill="auto"/>
          </w:tcPr>
          <w:p w:rsidR="000261ED"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12</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Историко-культурная деятельность</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9.3</w:t>
            </w:r>
          </w:p>
        </w:tc>
        <w:tc>
          <w:tcPr>
            <w:tcW w:w="12124"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4860BB" w:rsidRPr="000261ED" w:rsidTr="004F62E6">
        <w:trPr>
          <w:cantSplit/>
          <w:trHeight w:val="113"/>
        </w:trPr>
        <w:tc>
          <w:tcPr>
            <w:tcW w:w="451" w:type="dxa"/>
            <w:shd w:val="clear" w:color="auto" w:fill="auto"/>
          </w:tcPr>
          <w:p w:rsidR="004860BB"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1749" w:type="dxa"/>
            <w:shd w:val="clear" w:color="auto" w:fill="auto"/>
          </w:tcPr>
          <w:p w:rsidR="004860BB" w:rsidRPr="0023493C" w:rsidRDefault="004860BB" w:rsidP="008F4042">
            <w:pPr>
              <w:widowControl w:val="0"/>
              <w:spacing w:after="0" w:line="240" w:lineRule="auto"/>
              <w:jc w:val="center"/>
              <w:rPr>
                <w:rFonts w:ascii="Times New Roman" w:eastAsia="Times New Roman" w:hAnsi="Times New Roman"/>
                <w:sz w:val="18"/>
                <w:szCs w:val="18"/>
              </w:rPr>
            </w:pPr>
            <w:r w:rsidRPr="00F37511">
              <w:rPr>
                <w:rFonts w:ascii="Times New Roman" w:eastAsia="Times New Roman" w:hAnsi="Times New Roman"/>
                <w:sz w:val="18"/>
                <w:szCs w:val="18"/>
              </w:rPr>
              <w:t>Земельные участки (территории) общего пользования</w:t>
            </w:r>
          </w:p>
        </w:tc>
        <w:tc>
          <w:tcPr>
            <w:tcW w:w="635" w:type="dxa"/>
            <w:shd w:val="clear" w:color="auto" w:fill="auto"/>
          </w:tcPr>
          <w:p w:rsidR="004860BB" w:rsidRPr="0023493C" w:rsidRDefault="004860BB"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12.0</w:t>
            </w:r>
          </w:p>
        </w:tc>
        <w:tc>
          <w:tcPr>
            <w:tcW w:w="12124" w:type="dxa"/>
            <w:gridSpan w:val="11"/>
            <w:shd w:val="clear" w:color="auto" w:fill="auto"/>
          </w:tcPr>
          <w:p w:rsidR="004860BB" w:rsidRPr="0023493C" w:rsidRDefault="004860BB" w:rsidP="008F4042">
            <w:pPr>
              <w:widowControl w:val="0"/>
              <w:spacing w:after="0" w:line="240" w:lineRule="auto"/>
              <w:jc w:val="center"/>
              <w:rPr>
                <w:rFonts w:ascii="Times New Roman" w:eastAsia="Times New Roman" w:hAnsi="Times New Roman"/>
                <w:sz w:val="18"/>
                <w:szCs w:val="18"/>
              </w:rPr>
            </w:pPr>
            <w:r w:rsidRPr="0067637E">
              <w:rPr>
                <w:rFonts w:ascii="Times New Roman" w:eastAsia="Times New Roman" w:hAnsi="Times New Roman"/>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2075E8">
        <w:trPr>
          <w:cantSplit/>
          <w:trHeight w:val="113"/>
        </w:trPr>
        <w:tc>
          <w:tcPr>
            <w:tcW w:w="451" w:type="dxa"/>
            <w:shd w:val="clear" w:color="auto" w:fill="auto"/>
          </w:tcPr>
          <w:p w:rsidR="000261ED"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Улично-дорожная сеть</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12.0.1</w:t>
            </w:r>
          </w:p>
        </w:tc>
        <w:tc>
          <w:tcPr>
            <w:tcW w:w="12124"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2075E8">
        <w:trPr>
          <w:cantSplit/>
          <w:trHeight w:val="113"/>
        </w:trPr>
        <w:tc>
          <w:tcPr>
            <w:tcW w:w="451" w:type="dxa"/>
            <w:shd w:val="clear" w:color="auto" w:fill="auto"/>
          </w:tcPr>
          <w:p w:rsidR="000261ED"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Благоустройство территории</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12.0.2</w:t>
            </w:r>
          </w:p>
        </w:tc>
        <w:tc>
          <w:tcPr>
            <w:tcW w:w="12124"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bl>
    <w:p w:rsidR="000261ED" w:rsidRPr="000261ED" w:rsidRDefault="000261ED" w:rsidP="008F4042">
      <w:pPr>
        <w:widowControl w:val="0"/>
        <w:spacing w:after="0" w:line="240" w:lineRule="auto"/>
        <w:ind w:left="720"/>
        <w:jc w:val="both"/>
        <w:rPr>
          <w:rFonts w:ascii="Times New Roman" w:eastAsia="Calibri" w:hAnsi="Times New Roman" w:cs="Times New Roman"/>
          <w:b/>
          <w:color w:val="000000"/>
          <w:sz w:val="24"/>
          <w:szCs w:val="24"/>
        </w:rPr>
      </w:pPr>
    </w:p>
    <w:p w:rsidR="000261ED" w:rsidRDefault="000261ED" w:rsidP="008F4042">
      <w:pPr>
        <w:widowControl w:val="0"/>
        <w:spacing w:after="0" w:line="240" w:lineRule="auto"/>
        <w:ind w:left="720"/>
        <w:jc w:val="both"/>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2. УСЛОВНО РАЗРЕШЕННЫЕ ВИДЫ И ПАРАМЕТРЫ ИСПОЛЬЗОВАНИЯ ЗЕМЕЛЬНЫХ УЧАСТКОВ И ОБЪЕКТОВ КАПИТАЛЬНОГО СТРОИТЕЛЬСТВА</w:t>
      </w:r>
    </w:p>
    <w:p w:rsidR="00F37511" w:rsidRPr="000261ED" w:rsidRDefault="00F37511" w:rsidP="008F4042">
      <w:pPr>
        <w:widowControl w:val="0"/>
        <w:spacing w:after="0" w:line="240" w:lineRule="auto"/>
        <w:ind w:left="720"/>
        <w:jc w:val="both"/>
        <w:rPr>
          <w:rFonts w:ascii="Times New Roman" w:eastAsia="Calibri" w:hAnsi="Times New Roman" w:cs="Times New Roman"/>
          <w:b/>
          <w:color w:val="000000"/>
          <w:sz w:val="24"/>
          <w:szCs w:val="24"/>
        </w:rPr>
      </w:pP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1749"/>
        <w:gridCol w:w="635"/>
        <w:gridCol w:w="1633"/>
        <w:gridCol w:w="993"/>
        <w:gridCol w:w="1059"/>
        <w:gridCol w:w="1134"/>
        <w:gridCol w:w="1351"/>
        <w:gridCol w:w="1202"/>
        <w:gridCol w:w="1208"/>
        <w:gridCol w:w="1276"/>
        <w:gridCol w:w="843"/>
        <w:gridCol w:w="858"/>
        <w:gridCol w:w="567"/>
      </w:tblGrid>
      <w:tr w:rsidR="000261ED" w:rsidRPr="000261ED" w:rsidTr="009A070B">
        <w:trPr>
          <w:cantSplit/>
          <w:trHeight w:val="113"/>
          <w:tblHeader/>
        </w:trPr>
        <w:tc>
          <w:tcPr>
            <w:tcW w:w="451"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N п/п</w:t>
            </w:r>
          </w:p>
        </w:tc>
        <w:tc>
          <w:tcPr>
            <w:tcW w:w="1749"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Наименование ВРИ</w:t>
            </w:r>
          </w:p>
        </w:tc>
        <w:tc>
          <w:tcPr>
            <w:tcW w:w="635"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Код ВРИ</w:t>
            </w:r>
          </w:p>
        </w:tc>
        <w:tc>
          <w:tcPr>
            <w:tcW w:w="163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Предельные размеры земельных участков (</w:t>
            </w:r>
            <w:proofErr w:type="spellStart"/>
            <w:r w:rsidRPr="000261ED">
              <w:rPr>
                <w:rFonts w:ascii="Times New Roman" w:eastAsia="Times New Roman" w:hAnsi="Times New Roman" w:cs="Times New Roman"/>
                <w:b/>
                <w:bCs/>
                <w:color w:val="000000"/>
                <w:sz w:val="18"/>
                <w:szCs w:val="18"/>
              </w:rPr>
              <w:t>min</w:t>
            </w:r>
            <w:proofErr w:type="spellEnd"/>
            <w:r w:rsidRPr="000261ED">
              <w:rPr>
                <w:rFonts w:ascii="Times New Roman" w:eastAsia="Times New Roman" w:hAnsi="Times New Roman" w:cs="Times New Roman"/>
                <w:b/>
                <w:bCs/>
                <w:color w:val="000000"/>
                <w:sz w:val="18"/>
                <w:szCs w:val="18"/>
              </w:rPr>
              <w:t xml:space="preserve"> /</w:t>
            </w:r>
            <w:r w:rsidRPr="000261ED">
              <w:rPr>
                <w:rFonts w:ascii="Times New Roman" w:eastAsia="Times New Roman" w:hAnsi="Times New Roman" w:cs="Times New Roman"/>
                <w:color w:val="000000"/>
                <w:sz w:val="18"/>
                <w:szCs w:val="18"/>
              </w:rPr>
              <w:t xml:space="preserve"> </w:t>
            </w:r>
            <w:proofErr w:type="spellStart"/>
            <w:r w:rsidRPr="000261ED">
              <w:rPr>
                <w:rFonts w:ascii="Times New Roman" w:eastAsia="Times New Roman" w:hAnsi="Times New Roman" w:cs="Times New Roman"/>
                <w:b/>
                <w:bCs/>
                <w:color w:val="000000"/>
                <w:sz w:val="18"/>
                <w:szCs w:val="18"/>
              </w:rPr>
              <w:t>max</w:t>
            </w:r>
            <w:proofErr w:type="spellEnd"/>
            <w:r w:rsidRPr="000261ED">
              <w:rPr>
                <w:rFonts w:ascii="Times New Roman" w:eastAsia="Times New Roman" w:hAnsi="Times New Roman" w:cs="Times New Roman"/>
                <w:b/>
                <w:bCs/>
                <w:color w:val="000000"/>
                <w:sz w:val="18"/>
                <w:szCs w:val="18"/>
              </w:rPr>
              <w:t xml:space="preserve"> кв. м)</w:t>
            </w:r>
          </w:p>
        </w:tc>
        <w:tc>
          <w:tcPr>
            <w:tcW w:w="99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улиц (м)</w:t>
            </w:r>
          </w:p>
        </w:tc>
        <w:tc>
          <w:tcPr>
            <w:tcW w:w="105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проездов (м)</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от границы смежного земельного участка</w:t>
            </w:r>
          </w:p>
        </w:tc>
        <w:tc>
          <w:tcPr>
            <w:tcW w:w="1351"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Минимальная ширина земельных участков вдоль фронта улицы (проезда) (м)</w:t>
            </w:r>
          </w:p>
        </w:tc>
        <w:tc>
          <w:tcPr>
            <w:tcW w:w="120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Максимальное количество этажей объектов капитального строительства (этаж)</w:t>
            </w:r>
          </w:p>
        </w:tc>
        <w:tc>
          <w:tcPr>
            <w:tcW w:w="120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Максимальная высота ОКС от уровня земли до верха перекрытия последнего этажа (или конька кровли) (м)</w:t>
            </w:r>
          </w:p>
        </w:tc>
        <w:tc>
          <w:tcPr>
            <w:tcW w:w="1276"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Максимальный процент застройки (%)</w:t>
            </w:r>
          </w:p>
        </w:tc>
        <w:tc>
          <w:tcPr>
            <w:tcW w:w="84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процент озеленения (%)</w:t>
            </w:r>
          </w:p>
        </w:tc>
        <w:tc>
          <w:tcPr>
            <w:tcW w:w="85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Процент застройки подземной части (%)</w:t>
            </w:r>
          </w:p>
        </w:tc>
        <w:tc>
          <w:tcPr>
            <w:tcW w:w="567"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КПЗ</w:t>
            </w:r>
          </w:p>
        </w:tc>
      </w:tr>
      <w:tr w:rsidR="00620D8C" w:rsidRPr="000261ED" w:rsidTr="009A070B">
        <w:trPr>
          <w:cantSplit/>
          <w:trHeight w:val="113"/>
        </w:trPr>
        <w:tc>
          <w:tcPr>
            <w:tcW w:w="451" w:type="dxa"/>
            <w:shd w:val="clear" w:color="auto" w:fill="auto"/>
          </w:tcPr>
          <w:p w:rsidR="00620D8C" w:rsidRPr="00F37511" w:rsidRDefault="00F37511"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1</w:t>
            </w:r>
          </w:p>
        </w:tc>
        <w:tc>
          <w:tcPr>
            <w:tcW w:w="1749"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Рынки</w:t>
            </w:r>
          </w:p>
        </w:tc>
        <w:tc>
          <w:tcPr>
            <w:tcW w:w="635"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4.3</w:t>
            </w:r>
          </w:p>
        </w:tc>
        <w:tc>
          <w:tcPr>
            <w:tcW w:w="1633" w:type="dxa"/>
            <w:shd w:val="clear" w:color="auto" w:fill="auto"/>
          </w:tcPr>
          <w:p w:rsidR="00620D8C" w:rsidRPr="00F37511" w:rsidRDefault="00620D8C" w:rsidP="00620D8C">
            <w:pPr>
              <w:spacing w:after="0" w:line="240" w:lineRule="auto"/>
              <w:jc w:val="center"/>
              <w:rPr>
                <w:rFonts w:ascii="Times New Roman" w:eastAsia="Times New Roman" w:hAnsi="Times New Roman"/>
                <w:sz w:val="18"/>
                <w:szCs w:val="18"/>
              </w:rPr>
            </w:pPr>
            <w:r w:rsidRPr="00F37511">
              <w:rPr>
                <w:rFonts w:ascii="Times New Roman" w:eastAsia="Times New Roman" w:hAnsi="Times New Roman"/>
                <w:sz w:val="18"/>
                <w:szCs w:val="18"/>
              </w:rPr>
              <w:t>1 500/50 000</w:t>
            </w:r>
          </w:p>
        </w:tc>
        <w:tc>
          <w:tcPr>
            <w:tcW w:w="993" w:type="dxa"/>
            <w:shd w:val="clear" w:color="auto" w:fill="auto"/>
          </w:tcPr>
          <w:p w:rsidR="00620D8C" w:rsidRPr="00F37511" w:rsidRDefault="00620D8C" w:rsidP="00620D8C">
            <w:pPr>
              <w:spacing w:after="0" w:line="240" w:lineRule="auto"/>
              <w:jc w:val="center"/>
              <w:rPr>
                <w:rFonts w:ascii="Times New Roman" w:eastAsia="Times New Roman" w:hAnsi="Times New Roman"/>
                <w:sz w:val="18"/>
                <w:szCs w:val="18"/>
              </w:rPr>
            </w:pPr>
            <w:r w:rsidRPr="00F37511">
              <w:rPr>
                <w:rFonts w:ascii="Times New Roman" w:eastAsia="Times New Roman" w:hAnsi="Times New Roman"/>
                <w:sz w:val="18"/>
                <w:szCs w:val="18"/>
              </w:rPr>
              <w:t>10</w:t>
            </w:r>
          </w:p>
        </w:tc>
        <w:tc>
          <w:tcPr>
            <w:tcW w:w="1059" w:type="dxa"/>
            <w:shd w:val="clear" w:color="auto" w:fill="auto"/>
          </w:tcPr>
          <w:p w:rsidR="00620D8C" w:rsidRPr="00F37511" w:rsidRDefault="00620D8C" w:rsidP="00620D8C">
            <w:pPr>
              <w:spacing w:after="0" w:line="240" w:lineRule="auto"/>
              <w:jc w:val="center"/>
              <w:rPr>
                <w:rFonts w:ascii="Times New Roman" w:eastAsia="Times New Roman" w:hAnsi="Times New Roman"/>
                <w:sz w:val="18"/>
                <w:szCs w:val="18"/>
              </w:rPr>
            </w:pPr>
            <w:r w:rsidRPr="00F37511">
              <w:rPr>
                <w:rFonts w:ascii="Times New Roman" w:eastAsia="Times New Roman" w:hAnsi="Times New Roman"/>
                <w:sz w:val="18"/>
                <w:szCs w:val="18"/>
              </w:rPr>
              <w:t>10</w:t>
            </w:r>
          </w:p>
        </w:tc>
        <w:tc>
          <w:tcPr>
            <w:tcW w:w="1134" w:type="dxa"/>
            <w:shd w:val="clear" w:color="auto" w:fill="auto"/>
          </w:tcPr>
          <w:p w:rsidR="00620D8C" w:rsidRPr="00F37511" w:rsidRDefault="00620D8C" w:rsidP="00620D8C">
            <w:pPr>
              <w:spacing w:after="0" w:line="240" w:lineRule="auto"/>
              <w:jc w:val="center"/>
              <w:rPr>
                <w:rFonts w:ascii="Times New Roman" w:eastAsia="Times New Roman" w:hAnsi="Times New Roman"/>
                <w:sz w:val="18"/>
                <w:szCs w:val="18"/>
              </w:rPr>
            </w:pPr>
            <w:r w:rsidRPr="00F37511">
              <w:rPr>
                <w:rFonts w:ascii="Times New Roman" w:eastAsia="Times New Roman" w:hAnsi="Times New Roman"/>
                <w:sz w:val="18"/>
                <w:szCs w:val="18"/>
              </w:rPr>
              <w:t>10</w:t>
            </w:r>
          </w:p>
        </w:tc>
        <w:tc>
          <w:tcPr>
            <w:tcW w:w="1351" w:type="dxa"/>
            <w:shd w:val="clear" w:color="auto" w:fill="auto"/>
          </w:tcPr>
          <w:p w:rsidR="00620D8C" w:rsidRPr="00F37511" w:rsidRDefault="00620D8C" w:rsidP="00620D8C">
            <w:pPr>
              <w:spacing w:after="0" w:line="240" w:lineRule="auto"/>
              <w:jc w:val="center"/>
              <w:rPr>
                <w:rFonts w:ascii="Times New Roman" w:eastAsia="Times New Roman" w:hAnsi="Times New Roman"/>
                <w:sz w:val="18"/>
                <w:szCs w:val="18"/>
              </w:rPr>
            </w:pPr>
            <w:r w:rsidRPr="00F37511">
              <w:rPr>
                <w:rFonts w:ascii="Times New Roman" w:eastAsia="Times New Roman" w:hAnsi="Times New Roman"/>
                <w:sz w:val="18"/>
                <w:szCs w:val="18"/>
              </w:rPr>
              <w:t>12</w:t>
            </w:r>
          </w:p>
        </w:tc>
        <w:tc>
          <w:tcPr>
            <w:tcW w:w="1202" w:type="dxa"/>
            <w:shd w:val="clear" w:color="auto" w:fill="auto"/>
          </w:tcPr>
          <w:p w:rsidR="00620D8C" w:rsidRPr="00F37511" w:rsidRDefault="00620D8C" w:rsidP="00620D8C">
            <w:pPr>
              <w:spacing w:after="0" w:line="240" w:lineRule="auto"/>
              <w:jc w:val="center"/>
              <w:rPr>
                <w:rFonts w:ascii="Times New Roman" w:eastAsia="Times New Roman" w:hAnsi="Times New Roman"/>
                <w:sz w:val="18"/>
                <w:szCs w:val="18"/>
              </w:rPr>
            </w:pPr>
            <w:r w:rsidRPr="00F37511">
              <w:rPr>
                <w:rFonts w:ascii="Times New Roman" w:eastAsia="Times New Roman" w:hAnsi="Times New Roman"/>
                <w:sz w:val="18"/>
                <w:szCs w:val="18"/>
              </w:rPr>
              <w:t>3</w:t>
            </w:r>
          </w:p>
        </w:tc>
        <w:tc>
          <w:tcPr>
            <w:tcW w:w="1208" w:type="dxa"/>
            <w:shd w:val="clear" w:color="auto" w:fill="auto"/>
          </w:tcPr>
          <w:p w:rsidR="00620D8C" w:rsidRPr="00F37511" w:rsidRDefault="00620D8C" w:rsidP="00620D8C">
            <w:pPr>
              <w:spacing w:after="0" w:line="240" w:lineRule="auto"/>
              <w:jc w:val="center"/>
              <w:rPr>
                <w:rFonts w:ascii="Times New Roman" w:eastAsia="Times New Roman" w:hAnsi="Times New Roman"/>
                <w:sz w:val="18"/>
                <w:szCs w:val="18"/>
              </w:rPr>
            </w:pPr>
            <w:r w:rsidRPr="00F37511">
              <w:rPr>
                <w:rFonts w:ascii="Times New Roman" w:eastAsia="Times New Roman" w:hAnsi="Times New Roman"/>
                <w:sz w:val="18"/>
                <w:szCs w:val="18"/>
              </w:rPr>
              <w:t>15</w:t>
            </w:r>
          </w:p>
        </w:tc>
        <w:tc>
          <w:tcPr>
            <w:tcW w:w="1276" w:type="dxa"/>
            <w:shd w:val="clear" w:color="auto" w:fill="auto"/>
          </w:tcPr>
          <w:p w:rsidR="00620D8C" w:rsidRPr="00F37511" w:rsidRDefault="00620D8C" w:rsidP="00620D8C">
            <w:pPr>
              <w:spacing w:after="0" w:line="240" w:lineRule="auto"/>
              <w:jc w:val="center"/>
              <w:rPr>
                <w:rFonts w:ascii="Times New Roman" w:eastAsia="Times New Roman" w:hAnsi="Times New Roman"/>
                <w:sz w:val="18"/>
                <w:szCs w:val="18"/>
              </w:rPr>
            </w:pPr>
            <w:r w:rsidRPr="00F37511">
              <w:rPr>
                <w:rFonts w:ascii="Times New Roman" w:eastAsia="Times New Roman" w:hAnsi="Times New Roman"/>
                <w:sz w:val="18"/>
                <w:szCs w:val="18"/>
              </w:rPr>
              <w:t>65</w:t>
            </w:r>
          </w:p>
        </w:tc>
        <w:tc>
          <w:tcPr>
            <w:tcW w:w="843" w:type="dxa"/>
            <w:shd w:val="clear" w:color="auto" w:fill="auto"/>
          </w:tcPr>
          <w:p w:rsidR="00620D8C" w:rsidRPr="00F37511" w:rsidRDefault="00620D8C" w:rsidP="00620D8C">
            <w:pPr>
              <w:spacing w:after="0" w:line="240" w:lineRule="auto"/>
              <w:jc w:val="center"/>
              <w:rPr>
                <w:rFonts w:ascii="Times New Roman" w:eastAsia="Times New Roman" w:hAnsi="Times New Roman"/>
                <w:sz w:val="18"/>
                <w:szCs w:val="18"/>
              </w:rPr>
            </w:pPr>
            <w:r w:rsidRPr="00F37511">
              <w:rPr>
                <w:rFonts w:ascii="Times New Roman" w:eastAsia="Times New Roman" w:hAnsi="Times New Roman"/>
                <w:sz w:val="18"/>
                <w:szCs w:val="18"/>
              </w:rPr>
              <w:t>10</w:t>
            </w:r>
          </w:p>
        </w:tc>
        <w:tc>
          <w:tcPr>
            <w:tcW w:w="1425" w:type="dxa"/>
            <w:gridSpan w:val="2"/>
            <w:shd w:val="clear" w:color="auto" w:fill="auto"/>
          </w:tcPr>
          <w:p w:rsidR="00620D8C" w:rsidRPr="00F37511" w:rsidRDefault="00620D8C" w:rsidP="00620D8C">
            <w:pPr>
              <w:spacing w:after="0" w:line="240" w:lineRule="auto"/>
              <w:jc w:val="center"/>
              <w:rPr>
                <w:rFonts w:ascii="Times New Roman" w:eastAsia="Times New Roman" w:hAnsi="Times New Roman"/>
                <w:sz w:val="18"/>
                <w:szCs w:val="18"/>
              </w:rPr>
            </w:pPr>
            <w:r w:rsidRPr="00F37511">
              <w:rPr>
                <w:rFonts w:ascii="Times New Roman" w:eastAsia="Times New Roman" w:hAnsi="Times New Roman"/>
                <w:sz w:val="18"/>
                <w:szCs w:val="18"/>
              </w:rPr>
              <w:t>не подлежит установлению</w:t>
            </w:r>
          </w:p>
        </w:tc>
      </w:tr>
      <w:tr w:rsidR="00620D8C" w:rsidRPr="000261ED" w:rsidTr="009A070B">
        <w:trPr>
          <w:cantSplit/>
          <w:trHeight w:val="113"/>
        </w:trPr>
        <w:tc>
          <w:tcPr>
            <w:tcW w:w="451" w:type="dxa"/>
            <w:vMerge w:val="restart"/>
            <w:shd w:val="clear" w:color="auto" w:fill="auto"/>
          </w:tcPr>
          <w:p w:rsidR="00620D8C" w:rsidRPr="00F37511" w:rsidRDefault="00F37511"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lastRenderedPageBreak/>
              <w:t>2</w:t>
            </w:r>
          </w:p>
        </w:tc>
        <w:tc>
          <w:tcPr>
            <w:tcW w:w="1749" w:type="dxa"/>
            <w:vMerge w:val="restart"/>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Магазины</w:t>
            </w:r>
          </w:p>
        </w:tc>
        <w:tc>
          <w:tcPr>
            <w:tcW w:w="635" w:type="dxa"/>
            <w:vMerge w:val="restart"/>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4.4</w:t>
            </w:r>
          </w:p>
        </w:tc>
        <w:tc>
          <w:tcPr>
            <w:tcW w:w="1633" w:type="dxa"/>
            <w:shd w:val="clear" w:color="auto" w:fill="auto"/>
          </w:tcPr>
          <w:p w:rsidR="00620D8C" w:rsidRPr="00F37511" w:rsidRDefault="00620D8C" w:rsidP="00620D8C">
            <w:pPr>
              <w:widowControl w:val="0"/>
              <w:spacing w:after="0" w:line="240" w:lineRule="auto"/>
              <w:jc w:val="center"/>
              <w:rPr>
                <w:rFonts w:ascii="Times New Roman" w:eastAsia="Calibri" w:hAnsi="Times New Roman" w:cs="Times New Roman"/>
                <w:sz w:val="18"/>
                <w:szCs w:val="18"/>
              </w:rPr>
            </w:pPr>
            <w:r w:rsidRPr="00F37511">
              <w:rPr>
                <w:rFonts w:ascii="Times New Roman" w:eastAsia="Times New Roman" w:hAnsi="Times New Roman" w:cs="Times New Roman"/>
                <w:sz w:val="18"/>
                <w:szCs w:val="18"/>
              </w:rPr>
              <w:t>500/10 000</w:t>
            </w:r>
          </w:p>
        </w:tc>
        <w:tc>
          <w:tcPr>
            <w:tcW w:w="993" w:type="dxa"/>
            <w:shd w:val="clear" w:color="auto" w:fill="auto"/>
          </w:tcPr>
          <w:p w:rsidR="00620D8C" w:rsidRPr="00F37511" w:rsidRDefault="00620D8C" w:rsidP="00620D8C">
            <w:pPr>
              <w:widowControl w:val="0"/>
              <w:spacing w:after="0" w:line="240" w:lineRule="auto"/>
              <w:jc w:val="center"/>
              <w:rPr>
                <w:rFonts w:ascii="Times New Roman" w:eastAsia="Calibri" w:hAnsi="Times New Roman" w:cs="Times New Roman"/>
                <w:sz w:val="18"/>
                <w:szCs w:val="18"/>
              </w:rPr>
            </w:pPr>
            <w:r w:rsidRPr="00F37511">
              <w:rPr>
                <w:rFonts w:ascii="Times New Roman" w:eastAsia="Times New Roman" w:hAnsi="Times New Roman" w:cs="Times New Roman"/>
                <w:sz w:val="18"/>
                <w:szCs w:val="18"/>
              </w:rPr>
              <w:t>5</w:t>
            </w:r>
          </w:p>
        </w:tc>
        <w:tc>
          <w:tcPr>
            <w:tcW w:w="1059" w:type="dxa"/>
            <w:shd w:val="clear" w:color="auto" w:fill="auto"/>
          </w:tcPr>
          <w:p w:rsidR="00620D8C" w:rsidRPr="00F37511" w:rsidRDefault="00620D8C" w:rsidP="00620D8C">
            <w:pPr>
              <w:widowControl w:val="0"/>
              <w:spacing w:after="0" w:line="240" w:lineRule="auto"/>
              <w:jc w:val="center"/>
              <w:rPr>
                <w:rFonts w:ascii="Times New Roman" w:eastAsia="Calibri" w:hAnsi="Times New Roman" w:cs="Times New Roman"/>
                <w:sz w:val="18"/>
                <w:szCs w:val="18"/>
              </w:rPr>
            </w:pPr>
            <w:r w:rsidRPr="00F37511">
              <w:rPr>
                <w:rFonts w:ascii="Times New Roman" w:eastAsia="Times New Roman" w:hAnsi="Times New Roman" w:cs="Times New Roman"/>
                <w:sz w:val="18"/>
                <w:szCs w:val="18"/>
              </w:rPr>
              <w:t>5</w:t>
            </w:r>
          </w:p>
        </w:tc>
        <w:tc>
          <w:tcPr>
            <w:tcW w:w="1134" w:type="dxa"/>
            <w:shd w:val="clear" w:color="auto" w:fill="auto"/>
          </w:tcPr>
          <w:p w:rsidR="00620D8C" w:rsidRPr="00F37511" w:rsidRDefault="00620D8C" w:rsidP="00620D8C">
            <w:pPr>
              <w:widowControl w:val="0"/>
              <w:spacing w:after="0" w:line="240" w:lineRule="auto"/>
              <w:jc w:val="center"/>
              <w:rPr>
                <w:rFonts w:ascii="Times New Roman" w:eastAsia="Calibri" w:hAnsi="Times New Roman" w:cs="Times New Roman"/>
                <w:sz w:val="18"/>
                <w:szCs w:val="18"/>
              </w:rPr>
            </w:pPr>
            <w:r w:rsidRPr="00F37511">
              <w:rPr>
                <w:rFonts w:ascii="Times New Roman" w:eastAsia="Times New Roman" w:hAnsi="Times New Roman" w:cs="Times New Roman"/>
                <w:sz w:val="18"/>
                <w:szCs w:val="18"/>
              </w:rPr>
              <w:t>3</w:t>
            </w:r>
          </w:p>
        </w:tc>
        <w:tc>
          <w:tcPr>
            <w:tcW w:w="1351" w:type="dxa"/>
            <w:shd w:val="clear" w:color="auto" w:fill="auto"/>
          </w:tcPr>
          <w:p w:rsidR="00620D8C" w:rsidRPr="00F37511" w:rsidRDefault="00620D8C" w:rsidP="00620D8C">
            <w:pPr>
              <w:widowControl w:val="0"/>
              <w:spacing w:after="0" w:line="240" w:lineRule="auto"/>
              <w:jc w:val="center"/>
              <w:rPr>
                <w:rFonts w:ascii="Times New Roman" w:eastAsia="Calibri" w:hAnsi="Times New Roman" w:cs="Times New Roman"/>
                <w:sz w:val="18"/>
                <w:szCs w:val="18"/>
              </w:rPr>
            </w:pPr>
            <w:r w:rsidRPr="00F37511">
              <w:rPr>
                <w:rFonts w:ascii="Times New Roman" w:eastAsia="Times New Roman" w:hAnsi="Times New Roman" w:cs="Times New Roman"/>
                <w:sz w:val="18"/>
                <w:szCs w:val="18"/>
              </w:rPr>
              <w:t>не подлежит установлению</w:t>
            </w:r>
          </w:p>
        </w:tc>
        <w:tc>
          <w:tcPr>
            <w:tcW w:w="1202" w:type="dxa"/>
            <w:shd w:val="clear" w:color="auto" w:fill="auto"/>
          </w:tcPr>
          <w:p w:rsidR="00620D8C" w:rsidRPr="00F37511" w:rsidRDefault="00620D8C" w:rsidP="00620D8C">
            <w:pPr>
              <w:widowControl w:val="0"/>
              <w:spacing w:after="0" w:line="240" w:lineRule="auto"/>
              <w:jc w:val="center"/>
              <w:rPr>
                <w:rFonts w:ascii="Times New Roman" w:eastAsia="Calibri" w:hAnsi="Times New Roman" w:cs="Times New Roman"/>
                <w:sz w:val="18"/>
                <w:szCs w:val="18"/>
              </w:rPr>
            </w:pPr>
            <w:r w:rsidRPr="00F37511">
              <w:rPr>
                <w:rFonts w:ascii="Times New Roman" w:eastAsia="Times New Roman" w:hAnsi="Times New Roman" w:cs="Times New Roman"/>
                <w:sz w:val="18"/>
                <w:szCs w:val="18"/>
              </w:rPr>
              <w:t>3</w:t>
            </w:r>
          </w:p>
        </w:tc>
        <w:tc>
          <w:tcPr>
            <w:tcW w:w="1208" w:type="dxa"/>
            <w:shd w:val="clear" w:color="auto" w:fill="auto"/>
          </w:tcPr>
          <w:p w:rsidR="00620D8C" w:rsidRPr="00F37511" w:rsidRDefault="00620D8C" w:rsidP="00620D8C">
            <w:pPr>
              <w:widowControl w:val="0"/>
              <w:spacing w:after="0" w:line="240" w:lineRule="auto"/>
              <w:jc w:val="center"/>
              <w:rPr>
                <w:rFonts w:ascii="Times New Roman" w:eastAsia="Calibri" w:hAnsi="Times New Roman" w:cs="Times New Roman"/>
                <w:sz w:val="18"/>
                <w:szCs w:val="18"/>
              </w:rPr>
            </w:pPr>
            <w:r w:rsidRPr="00F37511">
              <w:rPr>
                <w:rFonts w:ascii="Times New Roman" w:eastAsia="Times New Roman" w:hAnsi="Times New Roman" w:cs="Times New Roman"/>
                <w:sz w:val="18"/>
                <w:szCs w:val="18"/>
              </w:rPr>
              <w:t>12</w:t>
            </w:r>
          </w:p>
        </w:tc>
        <w:tc>
          <w:tcPr>
            <w:tcW w:w="1276" w:type="dxa"/>
            <w:shd w:val="clear" w:color="auto" w:fill="auto"/>
          </w:tcPr>
          <w:p w:rsidR="00620D8C" w:rsidRPr="00F37511" w:rsidRDefault="00620D8C" w:rsidP="00620D8C">
            <w:pPr>
              <w:widowControl w:val="0"/>
              <w:spacing w:after="0" w:line="240" w:lineRule="auto"/>
              <w:jc w:val="center"/>
              <w:rPr>
                <w:rFonts w:ascii="Times New Roman" w:eastAsia="Calibri" w:hAnsi="Times New Roman" w:cs="Times New Roman"/>
                <w:sz w:val="18"/>
                <w:szCs w:val="18"/>
              </w:rPr>
            </w:pPr>
            <w:r w:rsidRPr="00F37511">
              <w:rPr>
                <w:rFonts w:ascii="Times New Roman" w:eastAsia="Times New Roman" w:hAnsi="Times New Roman" w:cs="Times New Roman"/>
                <w:sz w:val="18"/>
                <w:szCs w:val="18"/>
              </w:rPr>
              <w:t>60</w:t>
            </w:r>
          </w:p>
        </w:tc>
        <w:tc>
          <w:tcPr>
            <w:tcW w:w="843" w:type="dxa"/>
            <w:shd w:val="clear" w:color="auto" w:fill="auto"/>
          </w:tcPr>
          <w:p w:rsidR="00620D8C" w:rsidRPr="00F37511" w:rsidRDefault="00620D8C" w:rsidP="00620D8C">
            <w:pPr>
              <w:widowControl w:val="0"/>
              <w:spacing w:after="0" w:line="240" w:lineRule="auto"/>
              <w:jc w:val="center"/>
              <w:rPr>
                <w:rFonts w:ascii="Times New Roman" w:eastAsia="Calibri" w:hAnsi="Times New Roman" w:cs="Times New Roman"/>
                <w:sz w:val="18"/>
                <w:szCs w:val="18"/>
              </w:rPr>
            </w:pPr>
            <w:r w:rsidRPr="00F37511">
              <w:rPr>
                <w:rFonts w:ascii="Times New Roman" w:eastAsia="Times New Roman" w:hAnsi="Times New Roman" w:cs="Times New Roman"/>
                <w:sz w:val="18"/>
                <w:szCs w:val="18"/>
              </w:rPr>
              <w:t>10</w:t>
            </w:r>
          </w:p>
        </w:tc>
        <w:tc>
          <w:tcPr>
            <w:tcW w:w="1425" w:type="dxa"/>
            <w:gridSpan w:val="2"/>
            <w:shd w:val="clear" w:color="auto" w:fill="auto"/>
          </w:tcPr>
          <w:p w:rsidR="00620D8C" w:rsidRPr="00F37511" w:rsidRDefault="00620D8C" w:rsidP="00620D8C">
            <w:pPr>
              <w:widowControl w:val="0"/>
              <w:spacing w:after="0" w:line="240" w:lineRule="auto"/>
              <w:jc w:val="center"/>
              <w:rPr>
                <w:rFonts w:ascii="Times New Roman" w:eastAsia="Calibri" w:hAnsi="Times New Roman" w:cs="Times New Roman"/>
                <w:sz w:val="18"/>
                <w:szCs w:val="18"/>
              </w:rPr>
            </w:pPr>
            <w:r w:rsidRPr="00F37511">
              <w:rPr>
                <w:rFonts w:ascii="Times New Roman" w:eastAsia="Times New Roman" w:hAnsi="Times New Roman" w:cs="Times New Roman"/>
                <w:sz w:val="18"/>
                <w:szCs w:val="18"/>
              </w:rPr>
              <w:t>не подлежит установлению</w:t>
            </w:r>
          </w:p>
        </w:tc>
      </w:tr>
      <w:tr w:rsidR="00620D8C" w:rsidRPr="000261ED" w:rsidTr="00620D8C">
        <w:trPr>
          <w:cantSplit/>
          <w:trHeight w:val="113"/>
        </w:trPr>
        <w:tc>
          <w:tcPr>
            <w:tcW w:w="451" w:type="dxa"/>
            <w:vMerge/>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p>
        </w:tc>
        <w:tc>
          <w:tcPr>
            <w:tcW w:w="12124" w:type="dxa"/>
            <w:gridSpan w:val="11"/>
            <w:shd w:val="clear" w:color="auto" w:fill="auto"/>
          </w:tcPr>
          <w:p w:rsidR="00620D8C" w:rsidRPr="00F37511" w:rsidRDefault="00620D8C" w:rsidP="00620D8C">
            <w:pPr>
              <w:widowControl w:val="0"/>
              <w:spacing w:after="0" w:line="240" w:lineRule="auto"/>
              <w:jc w:val="both"/>
              <w:rPr>
                <w:rFonts w:ascii="Times New Roman" w:eastAsia="Times New Roman" w:hAnsi="Times New Roman" w:cs="Times New Roman"/>
                <w:b/>
                <w:sz w:val="18"/>
                <w:szCs w:val="18"/>
              </w:rPr>
            </w:pPr>
            <w:r w:rsidRPr="00F37511">
              <w:rPr>
                <w:rFonts w:ascii="Times New Roman" w:eastAsia="Times New Roman" w:hAnsi="Times New Roman" w:cs="Times New Roman"/>
                <w:b/>
                <w:sz w:val="18"/>
                <w:szCs w:val="18"/>
              </w:rPr>
              <w:t>Примечание:</w:t>
            </w:r>
          </w:p>
          <w:p w:rsidR="00620D8C" w:rsidRPr="00F37511" w:rsidRDefault="00620D8C" w:rsidP="00620D8C">
            <w:pPr>
              <w:widowControl w:val="0"/>
              <w:spacing w:after="0" w:line="240" w:lineRule="auto"/>
              <w:jc w:val="both"/>
              <w:rPr>
                <w:rFonts w:ascii="Times New Roman" w:eastAsia="Times New Roman" w:hAnsi="Times New Roman" w:cs="Times New Roman"/>
                <w:sz w:val="18"/>
                <w:szCs w:val="18"/>
              </w:rPr>
            </w:pPr>
            <w:r w:rsidRPr="00F37511">
              <w:rPr>
                <w:rFonts w:ascii="Times New Roman" w:eastAsia="Times New Roman" w:hAnsi="Times New Roman" w:cs="Times New Roman"/>
                <w:sz w:val="18"/>
                <w:szCs w:val="18"/>
              </w:rPr>
              <w:t>1. 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зарегистрированных в органах федеральной службы государственной регистрации, кадастра и картографии, в соответствии с действующим законодательством минимальная площадь земельного участка – 30 кв. м.</w:t>
            </w:r>
          </w:p>
          <w:p w:rsidR="00620D8C" w:rsidRPr="00F37511" w:rsidRDefault="00620D8C" w:rsidP="00620D8C">
            <w:pPr>
              <w:widowControl w:val="0"/>
              <w:spacing w:after="0" w:line="240" w:lineRule="auto"/>
              <w:jc w:val="both"/>
              <w:rPr>
                <w:rFonts w:ascii="Times New Roman" w:eastAsia="Times New Roman" w:hAnsi="Times New Roman" w:cs="Times New Roman"/>
                <w:sz w:val="18"/>
                <w:szCs w:val="18"/>
              </w:rPr>
            </w:pPr>
            <w:r w:rsidRPr="00F37511">
              <w:rPr>
                <w:rFonts w:ascii="Times New Roman" w:eastAsia="Times New Roman" w:hAnsi="Times New Roman" w:cs="Times New Roman"/>
                <w:sz w:val="18"/>
                <w:szCs w:val="18"/>
              </w:rPr>
              <w:t>2. Площадь земельного участка, применительно к видам разрешенного использования «Магазины», по решению органа местного самоуправления, может быть установлена меньше минимальной площади, предусмотренной градостроительным регламентом (в том числе для существующих земельных участков), при условии разработанной и утвержденной документации по планировке территории.</w:t>
            </w:r>
          </w:p>
        </w:tc>
      </w:tr>
      <w:tr w:rsidR="00620D8C" w:rsidRPr="000261ED" w:rsidTr="009A070B">
        <w:trPr>
          <w:cantSplit/>
          <w:trHeight w:val="113"/>
        </w:trPr>
        <w:tc>
          <w:tcPr>
            <w:tcW w:w="451" w:type="dxa"/>
            <w:vMerge w:val="restart"/>
            <w:shd w:val="clear" w:color="auto" w:fill="auto"/>
          </w:tcPr>
          <w:p w:rsidR="00620D8C" w:rsidRPr="00F37511" w:rsidRDefault="00F37511"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3</w:t>
            </w:r>
          </w:p>
        </w:tc>
        <w:tc>
          <w:tcPr>
            <w:tcW w:w="1749" w:type="dxa"/>
            <w:vMerge w:val="restart"/>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Объекты дорожного сервиса</w:t>
            </w:r>
          </w:p>
        </w:tc>
        <w:tc>
          <w:tcPr>
            <w:tcW w:w="635" w:type="dxa"/>
            <w:vMerge w:val="restart"/>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4.9.1</w:t>
            </w:r>
          </w:p>
        </w:tc>
        <w:tc>
          <w:tcPr>
            <w:tcW w:w="1633" w:type="dxa"/>
            <w:shd w:val="clear" w:color="auto" w:fill="auto"/>
          </w:tcPr>
          <w:p w:rsidR="00620D8C" w:rsidRPr="00F37511" w:rsidRDefault="00620D8C" w:rsidP="00620D8C">
            <w:pPr>
              <w:widowControl w:val="0"/>
              <w:spacing w:after="0" w:line="240" w:lineRule="auto"/>
              <w:jc w:val="center"/>
              <w:rPr>
                <w:rFonts w:ascii="Times New Roman" w:eastAsia="Calibri" w:hAnsi="Times New Roman" w:cs="Times New Roman"/>
                <w:color w:val="000000"/>
                <w:sz w:val="18"/>
                <w:szCs w:val="18"/>
              </w:rPr>
            </w:pPr>
            <w:r w:rsidRPr="00F37511">
              <w:rPr>
                <w:rFonts w:ascii="Times New Roman" w:eastAsia="Times New Roman" w:hAnsi="Times New Roman" w:cs="Times New Roman"/>
                <w:color w:val="000000"/>
                <w:sz w:val="18"/>
                <w:szCs w:val="18"/>
              </w:rPr>
              <w:t>300/10 000</w:t>
            </w:r>
          </w:p>
        </w:tc>
        <w:tc>
          <w:tcPr>
            <w:tcW w:w="993" w:type="dxa"/>
            <w:shd w:val="clear" w:color="auto" w:fill="auto"/>
          </w:tcPr>
          <w:p w:rsidR="00620D8C" w:rsidRPr="00F37511" w:rsidRDefault="00620D8C" w:rsidP="00620D8C">
            <w:pPr>
              <w:widowControl w:val="0"/>
              <w:spacing w:after="0" w:line="240" w:lineRule="auto"/>
              <w:jc w:val="center"/>
              <w:rPr>
                <w:rFonts w:ascii="Times New Roman" w:eastAsia="Calibri" w:hAnsi="Times New Roman" w:cs="Times New Roman"/>
                <w:color w:val="000000"/>
                <w:sz w:val="18"/>
                <w:szCs w:val="18"/>
              </w:rPr>
            </w:pPr>
            <w:r w:rsidRPr="00F37511">
              <w:rPr>
                <w:rFonts w:ascii="Times New Roman" w:eastAsia="Times New Roman" w:hAnsi="Times New Roman" w:cs="Times New Roman"/>
                <w:color w:val="000000"/>
                <w:sz w:val="18"/>
                <w:szCs w:val="18"/>
              </w:rPr>
              <w:t>5</w:t>
            </w:r>
          </w:p>
        </w:tc>
        <w:tc>
          <w:tcPr>
            <w:tcW w:w="1059" w:type="dxa"/>
            <w:shd w:val="clear" w:color="auto" w:fill="auto"/>
          </w:tcPr>
          <w:p w:rsidR="00620D8C" w:rsidRPr="00F37511" w:rsidRDefault="00620D8C" w:rsidP="00620D8C">
            <w:pPr>
              <w:widowControl w:val="0"/>
              <w:spacing w:after="0" w:line="240" w:lineRule="auto"/>
              <w:jc w:val="center"/>
              <w:rPr>
                <w:rFonts w:ascii="Times New Roman" w:eastAsia="Calibri" w:hAnsi="Times New Roman" w:cs="Times New Roman"/>
                <w:color w:val="000000"/>
                <w:sz w:val="18"/>
                <w:szCs w:val="18"/>
              </w:rPr>
            </w:pPr>
            <w:r w:rsidRPr="00F37511">
              <w:rPr>
                <w:rFonts w:ascii="Times New Roman" w:eastAsia="Times New Roman" w:hAnsi="Times New Roman" w:cs="Times New Roman"/>
                <w:color w:val="000000"/>
                <w:sz w:val="18"/>
                <w:szCs w:val="18"/>
              </w:rPr>
              <w:t>3</w:t>
            </w:r>
          </w:p>
        </w:tc>
        <w:tc>
          <w:tcPr>
            <w:tcW w:w="1134" w:type="dxa"/>
            <w:shd w:val="clear" w:color="auto" w:fill="auto"/>
          </w:tcPr>
          <w:p w:rsidR="00620D8C" w:rsidRPr="00F37511" w:rsidRDefault="00620D8C" w:rsidP="00620D8C">
            <w:pPr>
              <w:widowControl w:val="0"/>
              <w:spacing w:after="0" w:line="240" w:lineRule="auto"/>
              <w:jc w:val="center"/>
              <w:rPr>
                <w:rFonts w:ascii="Times New Roman" w:eastAsia="Calibri" w:hAnsi="Times New Roman" w:cs="Times New Roman"/>
                <w:color w:val="000000"/>
                <w:sz w:val="18"/>
                <w:szCs w:val="18"/>
              </w:rPr>
            </w:pPr>
            <w:r w:rsidRPr="00F37511">
              <w:rPr>
                <w:rFonts w:ascii="Times New Roman" w:eastAsia="Times New Roman" w:hAnsi="Times New Roman" w:cs="Times New Roman"/>
                <w:color w:val="000000"/>
                <w:sz w:val="18"/>
                <w:szCs w:val="18"/>
              </w:rPr>
              <w:t>3</w:t>
            </w:r>
          </w:p>
        </w:tc>
        <w:tc>
          <w:tcPr>
            <w:tcW w:w="1351" w:type="dxa"/>
            <w:shd w:val="clear" w:color="auto" w:fill="auto"/>
          </w:tcPr>
          <w:p w:rsidR="00620D8C" w:rsidRPr="00F37511" w:rsidRDefault="00620D8C" w:rsidP="00620D8C">
            <w:pPr>
              <w:widowControl w:val="0"/>
              <w:spacing w:after="0" w:line="240" w:lineRule="auto"/>
              <w:jc w:val="center"/>
              <w:rPr>
                <w:rFonts w:ascii="Times New Roman" w:eastAsia="Calibri" w:hAnsi="Times New Roman" w:cs="Times New Roman"/>
                <w:color w:val="000000"/>
                <w:sz w:val="18"/>
                <w:szCs w:val="18"/>
              </w:rPr>
            </w:pPr>
            <w:r w:rsidRPr="00F37511">
              <w:rPr>
                <w:rFonts w:ascii="Times New Roman" w:eastAsia="Times New Roman" w:hAnsi="Times New Roman" w:cs="Times New Roman"/>
                <w:color w:val="000000"/>
                <w:sz w:val="18"/>
                <w:szCs w:val="18"/>
              </w:rPr>
              <w:t>20</w:t>
            </w:r>
          </w:p>
        </w:tc>
        <w:tc>
          <w:tcPr>
            <w:tcW w:w="1202" w:type="dxa"/>
            <w:shd w:val="clear" w:color="auto" w:fill="auto"/>
          </w:tcPr>
          <w:p w:rsidR="00620D8C" w:rsidRPr="00F37511" w:rsidRDefault="00620D8C" w:rsidP="00620D8C">
            <w:pPr>
              <w:widowControl w:val="0"/>
              <w:spacing w:after="0" w:line="240" w:lineRule="auto"/>
              <w:jc w:val="center"/>
              <w:rPr>
                <w:rFonts w:ascii="Times New Roman" w:eastAsia="Calibri" w:hAnsi="Times New Roman" w:cs="Times New Roman"/>
                <w:color w:val="000000"/>
                <w:sz w:val="18"/>
                <w:szCs w:val="18"/>
              </w:rPr>
            </w:pPr>
            <w:r w:rsidRPr="00F37511">
              <w:rPr>
                <w:rFonts w:ascii="Times New Roman" w:eastAsia="Times New Roman" w:hAnsi="Times New Roman" w:cs="Times New Roman"/>
                <w:color w:val="000000"/>
                <w:sz w:val="18"/>
                <w:szCs w:val="18"/>
              </w:rPr>
              <w:t>3</w:t>
            </w:r>
          </w:p>
        </w:tc>
        <w:tc>
          <w:tcPr>
            <w:tcW w:w="1208" w:type="dxa"/>
            <w:shd w:val="clear" w:color="auto" w:fill="auto"/>
          </w:tcPr>
          <w:p w:rsidR="00620D8C" w:rsidRPr="00F37511" w:rsidRDefault="00620D8C" w:rsidP="00620D8C">
            <w:pPr>
              <w:widowControl w:val="0"/>
              <w:spacing w:after="0" w:line="240" w:lineRule="auto"/>
              <w:jc w:val="center"/>
              <w:rPr>
                <w:rFonts w:ascii="Times New Roman" w:eastAsia="Calibri" w:hAnsi="Times New Roman" w:cs="Times New Roman"/>
                <w:color w:val="000000"/>
                <w:sz w:val="18"/>
                <w:szCs w:val="18"/>
              </w:rPr>
            </w:pPr>
            <w:r w:rsidRPr="00F37511">
              <w:rPr>
                <w:rFonts w:ascii="Times New Roman" w:eastAsia="Times New Roman" w:hAnsi="Times New Roman" w:cs="Times New Roman"/>
                <w:color w:val="000000"/>
                <w:sz w:val="18"/>
                <w:szCs w:val="18"/>
              </w:rPr>
              <w:t>15</w:t>
            </w:r>
          </w:p>
        </w:tc>
        <w:tc>
          <w:tcPr>
            <w:tcW w:w="1276" w:type="dxa"/>
            <w:shd w:val="clear" w:color="auto" w:fill="auto"/>
          </w:tcPr>
          <w:p w:rsidR="00620D8C" w:rsidRPr="00F37511" w:rsidRDefault="00620D8C" w:rsidP="00620D8C">
            <w:pPr>
              <w:widowControl w:val="0"/>
              <w:spacing w:after="0" w:line="240" w:lineRule="auto"/>
              <w:jc w:val="center"/>
              <w:rPr>
                <w:rFonts w:ascii="Times New Roman" w:eastAsia="Calibri" w:hAnsi="Times New Roman" w:cs="Times New Roman"/>
                <w:color w:val="000000"/>
                <w:sz w:val="18"/>
                <w:szCs w:val="18"/>
              </w:rPr>
            </w:pPr>
            <w:r w:rsidRPr="00F37511">
              <w:rPr>
                <w:rFonts w:ascii="Times New Roman" w:eastAsia="Times New Roman" w:hAnsi="Times New Roman" w:cs="Times New Roman"/>
                <w:color w:val="000000"/>
                <w:sz w:val="18"/>
                <w:szCs w:val="18"/>
              </w:rPr>
              <w:t>60</w:t>
            </w:r>
          </w:p>
        </w:tc>
        <w:tc>
          <w:tcPr>
            <w:tcW w:w="843" w:type="dxa"/>
            <w:shd w:val="clear" w:color="auto" w:fill="auto"/>
          </w:tcPr>
          <w:p w:rsidR="00620D8C" w:rsidRPr="00F37511" w:rsidRDefault="00620D8C" w:rsidP="00620D8C">
            <w:pPr>
              <w:widowControl w:val="0"/>
              <w:spacing w:after="0" w:line="240" w:lineRule="auto"/>
              <w:jc w:val="center"/>
              <w:rPr>
                <w:rFonts w:ascii="Times New Roman" w:eastAsia="Calibri" w:hAnsi="Times New Roman" w:cs="Times New Roman"/>
                <w:color w:val="000000"/>
                <w:sz w:val="18"/>
                <w:szCs w:val="18"/>
              </w:rPr>
            </w:pPr>
            <w:r w:rsidRPr="00F37511">
              <w:rPr>
                <w:rFonts w:ascii="Times New Roman" w:eastAsia="Times New Roman" w:hAnsi="Times New Roman" w:cs="Times New Roman"/>
                <w:color w:val="000000"/>
                <w:sz w:val="18"/>
                <w:szCs w:val="18"/>
              </w:rPr>
              <w:t>15</w:t>
            </w:r>
          </w:p>
        </w:tc>
        <w:tc>
          <w:tcPr>
            <w:tcW w:w="1425" w:type="dxa"/>
            <w:gridSpan w:val="2"/>
            <w:shd w:val="clear" w:color="auto" w:fill="auto"/>
          </w:tcPr>
          <w:p w:rsidR="00620D8C" w:rsidRPr="00F37511" w:rsidRDefault="00620D8C" w:rsidP="00620D8C">
            <w:pPr>
              <w:widowControl w:val="0"/>
              <w:spacing w:after="0" w:line="240" w:lineRule="auto"/>
              <w:jc w:val="center"/>
              <w:rPr>
                <w:rFonts w:ascii="Times New Roman" w:eastAsia="Calibri" w:hAnsi="Times New Roman" w:cs="Times New Roman"/>
                <w:color w:val="000000"/>
                <w:sz w:val="18"/>
                <w:szCs w:val="18"/>
              </w:rPr>
            </w:pPr>
            <w:r w:rsidRPr="00F37511">
              <w:rPr>
                <w:rFonts w:ascii="Times New Roman" w:eastAsia="Calibri" w:hAnsi="Times New Roman" w:cs="Times New Roman"/>
                <w:color w:val="000000"/>
                <w:sz w:val="18"/>
                <w:szCs w:val="18"/>
              </w:rPr>
              <w:t>не подлежит установлению</w:t>
            </w:r>
          </w:p>
        </w:tc>
      </w:tr>
      <w:tr w:rsidR="00620D8C" w:rsidRPr="000261ED" w:rsidTr="000F22F2">
        <w:trPr>
          <w:cantSplit/>
          <w:trHeight w:val="113"/>
        </w:trPr>
        <w:tc>
          <w:tcPr>
            <w:tcW w:w="451" w:type="dxa"/>
            <w:vMerge/>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p>
        </w:tc>
        <w:tc>
          <w:tcPr>
            <w:tcW w:w="12124" w:type="dxa"/>
            <w:gridSpan w:val="11"/>
            <w:shd w:val="clear" w:color="auto" w:fill="auto"/>
          </w:tcPr>
          <w:p w:rsidR="00620D8C" w:rsidRPr="00F37511" w:rsidRDefault="00620D8C" w:rsidP="00620D8C">
            <w:pPr>
              <w:widowControl w:val="0"/>
              <w:spacing w:after="0" w:line="240" w:lineRule="auto"/>
              <w:jc w:val="both"/>
              <w:rPr>
                <w:rFonts w:ascii="Times New Roman" w:eastAsia="Calibri" w:hAnsi="Times New Roman" w:cs="Times New Roman"/>
                <w:b/>
                <w:color w:val="000000"/>
                <w:sz w:val="18"/>
                <w:szCs w:val="18"/>
              </w:rPr>
            </w:pPr>
            <w:r w:rsidRPr="00F37511">
              <w:rPr>
                <w:rFonts w:ascii="Times New Roman" w:eastAsia="Calibri" w:hAnsi="Times New Roman" w:cs="Times New Roman"/>
                <w:b/>
                <w:color w:val="000000"/>
                <w:sz w:val="18"/>
                <w:szCs w:val="18"/>
              </w:rPr>
              <w:t>Примечание:</w:t>
            </w:r>
          </w:p>
          <w:p w:rsidR="00620D8C" w:rsidRPr="00F37511" w:rsidRDefault="00620D8C" w:rsidP="00620D8C">
            <w:pPr>
              <w:widowControl w:val="0"/>
              <w:spacing w:after="0" w:line="240" w:lineRule="auto"/>
              <w:jc w:val="both"/>
              <w:rPr>
                <w:rFonts w:ascii="Times New Roman" w:eastAsia="Calibri" w:hAnsi="Times New Roman" w:cs="Times New Roman"/>
                <w:color w:val="000000"/>
                <w:sz w:val="18"/>
                <w:szCs w:val="18"/>
              </w:rPr>
            </w:pPr>
            <w:r w:rsidRPr="00F37511">
              <w:rPr>
                <w:rFonts w:ascii="Times New Roman" w:eastAsia="Calibri" w:hAnsi="Times New Roman" w:cs="Times New Roman"/>
                <w:color w:val="000000"/>
                <w:sz w:val="18"/>
                <w:szCs w:val="18"/>
              </w:rPr>
              <w:t>1. 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r w:rsidR="00620D8C" w:rsidRPr="000261ED" w:rsidTr="009A070B">
        <w:trPr>
          <w:cantSplit/>
          <w:trHeight w:val="113"/>
        </w:trPr>
        <w:tc>
          <w:tcPr>
            <w:tcW w:w="451" w:type="dxa"/>
            <w:vMerge w:val="restart"/>
            <w:shd w:val="clear" w:color="auto" w:fill="auto"/>
          </w:tcPr>
          <w:p w:rsidR="00620D8C" w:rsidRPr="00F37511" w:rsidRDefault="00F37511"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4</w:t>
            </w:r>
          </w:p>
        </w:tc>
        <w:tc>
          <w:tcPr>
            <w:tcW w:w="1749" w:type="dxa"/>
            <w:vMerge w:val="restart"/>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Заправка транспортных средств</w:t>
            </w:r>
          </w:p>
        </w:tc>
        <w:tc>
          <w:tcPr>
            <w:tcW w:w="635" w:type="dxa"/>
            <w:vMerge w:val="restart"/>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4.9.1.1</w:t>
            </w:r>
          </w:p>
        </w:tc>
        <w:tc>
          <w:tcPr>
            <w:tcW w:w="1633"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300/10 000</w:t>
            </w:r>
          </w:p>
        </w:tc>
        <w:tc>
          <w:tcPr>
            <w:tcW w:w="993"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5</w:t>
            </w:r>
          </w:p>
        </w:tc>
        <w:tc>
          <w:tcPr>
            <w:tcW w:w="1059"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5</w:t>
            </w:r>
          </w:p>
        </w:tc>
        <w:tc>
          <w:tcPr>
            <w:tcW w:w="1134"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5</w:t>
            </w:r>
          </w:p>
        </w:tc>
        <w:tc>
          <w:tcPr>
            <w:tcW w:w="1351"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20</w:t>
            </w:r>
          </w:p>
        </w:tc>
        <w:tc>
          <w:tcPr>
            <w:tcW w:w="1202"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1</w:t>
            </w:r>
          </w:p>
        </w:tc>
        <w:tc>
          <w:tcPr>
            <w:tcW w:w="1208"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12</w:t>
            </w:r>
          </w:p>
        </w:tc>
        <w:tc>
          <w:tcPr>
            <w:tcW w:w="1276"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60</w:t>
            </w:r>
          </w:p>
        </w:tc>
        <w:tc>
          <w:tcPr>
            <w:tcW w:w="843"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10</w:t>
            </w:r>
          </w:p>
        </w:tc>
        <w:tc>
          <w:tcPr>
            <w:tcW w:w="1425" w:type="dxa"/>
            <w:gridSpan w:val="2"/>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Calibri" w:hAnsi="Times New Roman" w:cs="Times New Roman"/>
                <w:color w:val="000000"/>
                <w:sz w:val="18"/>
                <w:szCs w:val="18"/>
              </w:rPr>
              <w:t>не подлежит установлению</w:t>
            </w:r>
          </w:p>
        </w:tc>
      </w:tr>
      <w:tr w:rsidR="00620D8C" w:rsidRPr="000261ED" w:rsidTr="00620D8C">
        <w:trPr>
          <w:cantSplit/>
          <w:trHeight w:val="113"/>
        </w:trPr>
        <w:tc>
          <w:tcPr>
            <w:tcW w:w="451" w:type="dxa"/>
            <w:vMerge/>
            <w:shd w:val="clear" w:color="auto" w:fill="auto"/>
          </w:tcPr>
          <w:p w:rsidR="00620D8C" w:rsidRPr="00F37511" w:rsidRDefault="00620D8C"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620D8C" w:rsidRPr="00F37511" w:rsidRDefault="00620D8C" w:rsidP="008F4042">
            <w:pPr>
              <w:widowControl w:val="0"/>
              <w:autoSpaceDE w:val="0"/>
              <w:autoSpaceDN w:val="0"/>
              <w:adjustRightInd w:val="0"/>
              <w:spacing w:after="0" w:line="240" w:lineRule="auto"/>
              <w:rPr>
                <w:rFonts w:ascii="Times New Roman" w:hAnsi="Times New Roman"/>
                <w:sz w:val="24"/>
                <w:szCs w:val="24"/>
              </w:rPr>
            </w:pPr>
          </w:p>
        </w:tc>
        <w:tc>
          <w:tcPr>
            <w:tcW w:w="635" w:type="dxa"/>
            <w:vMerge/>
            <w:shd w:val="clear" w:color="auto" w:fill="auto"/>
          </w:tcPr>
          <w:p w:rsidR="00620D8C" w:rsidRPr="00F37511" w:rsidRDefault="00620D8C" w:rsidP="008F4042">
            <w:pPr>
              <w:widowControl w:val="0"/>
              <w:autoSpaceDE w:val="0"/>
              <w:autoSpaceDN w:val="0"/>
              <w:adjustRightInd w:val="0"/>
              <w:spacing w:after="0" w:line="240" w:lineRule="auto"/>
              <w:jc w:val="center"/>
              <w:rPr>
                <w:rFonts w:ascii="Times New Roman" w:hAnsi="Times New Roman"/>
                <w:b/>
                <w:sz w:val="24"/>
                <w:szCs w:val="24"/>
              </w:rPr>
            </w:pPr>
          </w:p>
        </w:tc>
        <w:tc>
          <w:tcPr>
            <w:tcW w:w="12124" w:type="dxa"/>
            <w:gridSpan w:val="11"/>
            <w:shd w:val="clear" w:color="auto" w:fill="auto"/>
          </w:tcPr>
          <w:p w:rsidR="00620D8C" w:rsidRPr="00F37511" w:rsidRDefault="00620D8C" w:rsidP="00620D8C">
            <w:pPr>
              <w:widowControl w:val="0"/>
              <w:spacing w:after="0" w:line="240" w:lineRule="auto"/>
              <w:jc w:val="both"/>
              <w:rPr>
                <w:rFonts w:ascii="Times New Roman" w:eastAsia="Calibri" w:hAnsi="Times New Roman" w:cs="Times New Roman"/>
                <w:b/>
                <w:color w:val="000000"/>
                <w:sz w:val="18"/>
                <w:szCs w:val="18"/>
              </w:rPr>
            </w:pPr>
            <w:r w:rsidRPr="00F37511">
              <w:rPr>
                <w:rFonts w:ascii="Times New Roman" w:eastAsia="Calibri" w:hAnsi="Times New Roman" w:cs="Times New Roman"/>
                <w:b/>
                <w:color w:val="000000"/>
                <w:sz w:val="18"/>
                <w:szCs w:val="18"/>
              </w:rPr>
              <w:t>Примечание:</w:t>
            </w:r>
          </w:p>
          <w:p w:rsidR="00620D8C" w:rsidRPr="00F37511" w:rsidRDefault="00620D8C" w:rsidP="00620D8C">
            <w:pPr>
              <w:widowControl w:val="0"/>
              <w:spacing w:after="0" w:line="240" w:lineRule="auto"/>
              <w:jc w:val="both"/>
              <w:rPr>
                <w:rFonts w:ascii="Times New Roman" w:eastAsia="Times New Roman" w:hAnsi="Times New Roman" w:cs="Times New Roman"/>
                <w:strike/>
                <w:color w:val="000000"/>
                <w:sz w:val="18"/>
                <w:szCs w:val="18"/>
              </w:rPr>
            </w:pPr>
            <w:r w:rsidRPr="00F37511">
              <w:rPr>
                <w:rFonts w:ascii="Times New Roman" w:eastAsia="Calibri" w:hAnsi="Times New Roman" w:cs="Times New Roman"/>
                <w:color w:val="000000"/>
                <w:sz w:val="18"/>
                <w:szCs w:val="18"/>
              </w:rPr>
              <w:t>1. 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r w:rsidR="00620D8C" w:rsidRPr="000261ED" w:rsidTr="009A070B">
        <w:trPr>
          <w:cantSplit/>
          <w:trHeight w:val="113"/>
        </w:trPr>
        <w:tc>
          <w:tcPr>
            <w:tcW w:w="451" w:type="dxa"/>
            <w:vMerge w:val="restart"/>
            <w:shd w:val="clear" w:color="auto" w:fill="auto"/>
          </w:tcPr>
          <w:p w:rsidR="00620D8C" w:rsidRPr="00F37511" w:rsidRDefault="00F37511"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5</w:t>
            </w:r>
          </w:p>
        </w:tc>
        <w:tc>
          <w:tcPr>
            <w:tcW w:w="1749" w:type="dxa"/>
            <w:vMerge w:val="restart"/>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Обеспечение дорожного отдыха</w:t>
            </w:r>
          </w:p>
        </w:tc>
        <w:tc>
          <w:tcPr>
            <w:tcW w:w="635" w:type="dxa"/>
            <w:vMerge w:val="restart"/>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4.9.1.2</w:t>
            </w:r>
          </w:p>
        </w:tc>
        <w:tc>
          <w:tcPr>
            <w:tcW w:w="1633"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300/10 000</w:t>
            </w:r>
          </w:p>
        </w:tc>
        <w:tc>
          <w:tcPr>
            <w:tcW w:w="993"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5</w:t>
            </w:r>
          </w:p>
        </w:tc>
        <w:tc>
          <w:tcPr>
            <w:tcW w:w="1059"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3</w:t>
            </w:r>
          </w:p>
        </w:tc>
        <w:tc>
          <w:tcPr>
            <w:tcW w:w="1134"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3</w:t>
            </w:r>
          </w:p>
        </w:tc>
        <w:tc>
          <w:tcPr>
            <w:tcW w:w="1351"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20</w:t>
            </w:r>
          </w:p>
        </w:tc>
        <w:tc>
          <w:tcPr>
            <w:tcW w:w="1202"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3</w:t>
            </w:r>
          </w:p>
        </w:tc>
        <w:tc>
          <w:tcPr>
            <w:tcW w:w="1208"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15</w:t>
            </w:r>
          </w:p>
        </w:tc>
        <w:tc>
          <w:tcPr>
            <w:tcW w:w="1276"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60</w:t>
            </w:r>
          </w:p>
        </w:tc>
        <w:tc>
          <w:tcPr>
            <w:tcW w:w="843"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15</w:t>
            </w:r>
          </w:p>
        </w:tc>
        <w:tc>
          <w:tcPr>
            <w:tcW w:w="1425" w:type="dxa"/>
            <w:gridSpan w:val="2"/>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Calibri" w:hAnsi="Times New Roman" w:cs="Times New Roman"/>
                <w:color w:val="000000"/>
                <w:sz w:val="18"/>
                <w:szCs w:val="18"/>
              </w:rPr>
              <w:t>не подлежит установлению</w:t>
            </w:r>
          </w:p>
        </w:tc>
      </w:tr>
      <w:tr w:rsidR="00620D8C" w:rsidRPr="000261ED" w:rsidTr="00620D8C">
        <w:trPr>
          <w:cantSplit/>
          <w:trHeight w:val="113"/>
        </w:trPr>
        <w:tc>
          <w:tcPr>
            <w:tcW w:w="451" w:type="dxa"/>
            <w:vMerge/>
            <w:shd w:val="clear" w:color="auto" w:fill="auto"/>
          </w:tcPr>
          <w:p w:rsidR="00620D8C" w:rsidRPr="00F37511" w:rsidRDefault="00620D8C"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620D8C" w:rsidRPr="00F37511" w:rsidRDefault="00620D8C" w:rsidP="008F4042">
            <w:pPr>
              <w:widowControl w:val="0"/>
              <w:autoSpaceDE w:val="0"/>
              <w:autoSpaceDN w:val="0"/>
              <w:adjustRightInd w:val="0"/>
              <w:spacing w:after="0" w:line="240" w:lineRule="auto"/>
              <w:rPr>
                <w:rFonts w:ascii="Times New Roman" w:hAnsi="Times New Roman"/>
                <w:sz w:val="24"/>
                <w:szCs w:val="24"/>
              </w:rPr>
            </w:pPr>
          </w:p>
        </w:tc>
        <w:tc>
          <w:tcPr>
            <w:tcW w:w="635" w:type="dxa"/>
            <w:vMerge/>
            <w:shd w:val="clear" w:color="auto" w:fill="auto"/>
          </w:tcPr>
          <w:p w:rsidR="00620D8C" w:rsidRPr="00F37511" w:rsidRDefault="00620D8C" w:rsidP="008F4042">
            <w:pPr>
              <w:widowControl w:val="0"/>
              <w:autoSpaceDE w:val="0"/>
              <w:autoSpaceDN w:val="0"/>
              <w:adjustRightInd w:val="0"/>
              <w:spacing w:after="0" w:line="240" w:lineRule="auto"/>
              <w:jc w:val="center"/>
              <w:rPr>
                <w:rFonts w:ascii="Times New Roman" w:hAnsi="Times New Roman"/>
                <w:b/>
                <w:sz w:val="24"/>
                <w:szCs w:val="24"/>
              </w:rPr>
            </w:pPr>
          </w:p>
        </w:tc>
        <w:tc>
          <w:tcPr>
            <w:tcW w:w="12124" w:type="dxa"/>
            <w:gridSpan w:val="11"/>
            <w:shd w:val="clear" w:color="auto" w:fill="auto"/>
          </w:tcPr>
          <w:p w:rsidR="00620D8C" w:rsidRPr="00F37511" w:rsidRDefault="00620D8C" w:rsidP="00620D8C">
            <w:pPr>
              <w:widowControl w:val="0"/>
              <w:spacing w:after="0" w:line="240" w:lineRule="auto"/>
              <w:jc w:val="both"/>
              <w:rPr>
                <w:rFonts w:ascii="Times New Roman" w:eastAsia="Calibri" w:hAnsi="Times New Roman" w:cs="Times New Roman"/>
                <w:b/>
                <w:color w:val="000000"/>
                <w:sz w:val="18"/>
                <w:szCs w:val="18"/>
              </w:rPr>
            </w:pPr>
            <w:r w:rsidRPr="00F37511">
              <w:rPr>
                <w:rFonts w:ascii="Times New Roman" w:eastAsia="Calibri" w:hAnsi="Times New Roman" w:cs="Times New Roman"/>
                <w:b/>
                <w:color w:val="000000"/>
                <w:sz w:val="18"/>
                <w:szCs w:val="18"/>
              </w:rPr>
              <w:t>Примечание:</w:t>
            </w:r>
          </w:p>
          <w:p w:rsidR="00620D8C" w:rsidRPr="00F37511" w:rsidRDefault="00620D8C" w:rsidP="00620D8C">
            <w:pPr>
              <w:widowControl w:val="0"/>
              <w:spacing w:after="0" w:line="240" w:lineRule="auto"/>
              <w:jc w:val="both"/>
              <w:rPr>
                <w:rFonts w:ascii="Times New Roman" w:eastAsia="Times New Roman" w:hAnsi="Times New Roman" w:cs="Times New Roman"/>
                <w:strike/>
                <w:color w:val="000000"/>
                <w:sz w:val="18"/>
                <w:szCs w:val="18"/>
              </w:rPr>
            </w:pPr>
            <w:r w:rsidRPr="00F37511">
              <w:rPr>
                <w:rFonts w:ascii="Times New Roman" w:eastAsia="Calibri" w:hAnsi="Times New Roman" w:cs="Times New Roman"/>
                <w:color w:val="000000"/>
                <w:sz w:val="18"/>
                <w:szCs w:val="18"/>
              </w:rPr>
              <w:t>1. 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r w:rsidR="00620D8C" w:rsidRPr="000261ED" w:rsidTr="009A070B">
        <w:trPr>
          <w:cantSplit/>
          <w:trHeight w:val="113"/>
        </w:trPr>
        <w:tc>
          <w:tcPr>
            <w:tcW w:w="451" w:type="dxa"/>
            <w:vMerge w:val="restart"/>
            <w:shd w:val="clear" w:color="auto" w:fill="auto"/>
          </w:tcPr>
          <w:p w:rsidR="00620D8C" w:rsidRPr="00F37511" w:rsidRDefault="00F37511"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lastRenderedPageBreak/>
              <w:t>6</w:t>
            </w:r>
          </w:p>
        </w:tc>
        <w:tc>
          <w:tcPr>
            <w:tcW w:w="1749" w:type="dxa"/>
            <w:vMerge w:val="restart"/>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Автомобильные мойки</w:t>
            </w:r>
          </w:p>
        </w:tc>
        <w:tc>
          <w:tcPr>
            <w:tcW w:w="635" w:type="dxa"/>
            <w:vMerge w:val="restart"/>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4.9.1.3</w:t>
            </w:r>
          </w:p>
        </w:tc>
        <w:tc>
          <w:tcPr>
            <w:tcW w:w="1633"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200/10 000</w:t>
            </w:r>
          </w:p>
        </w:tc>
        <w:tc>
          <w:tcPr>
            <w:tcW w:w="993"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5</w:t>
            </w:r>
          </w:p>
        </w:tc>
        <w:tc>
          <w:tcPr>
            <w:tcW w:w="1059"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3</w:t>
            </w:r>
          </w:p>
        </w:tc>
        <w:tc>
          <w:tcPr>
            <w:tcW w:w="1134"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3</w:t>
            </w:r>
          </w:p>
        </w:tc>
        <w:tc>
          <w:tcPr>
            <w:tcW w:w="1351"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12</w:t>
            </w:r>
          </w:p>
        </w:tc>
        <w:tc>
          <w:tcPr>
            <w:tcW w:w="1202"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1</w:t>
            </w:r>
          </w:p>
        </w:tc>
        <w:tc>
          <w:tcPr>
            <w:tcW w:w="1208"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10</w:t>
            </w:r>
          </w:p>
        </w:tc>
        <w:tc>
          <w:tcPr>
            <w:tcW w:w="1276"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65</w:t>
            </w:r>
          </w:p>
        </w:tc>
        <w:tc>
          <w:tcPr>
            <w:tcW w:w="843"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10</w:t>
            </w:r>
          </w:p>
        </w:tc>
        <w:tc>
          <w:tcPr>
            <w:tcW w:w="1425" w:type="dxa"/>
            <w:gridSpan w:val="2"/>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Calibri" w:hAnsi="Times New Roman" w:cs="Times New Roman"/>
                <w:color w:val="000000"/>
                <w:sz w:val="18"/>
                <w:szCs w:val="18"/>
              </w:rPr>
              <w:t>не подлежит установлению</w:t>
            </w:r>
          </w:p>
        </w:tc>
      </w:tr>
      <w:tr w:rsidR="00620D8C" w:rsidRPr="000261ED" w:rsidTr="00620D8C">
        <w:trPr>
          <w:cantSplit/>
          <w:trHeight w:val="113"/>
        </w:trPr>
        <w:tc>
          <w:tcPr>
            <w:tcW w:w="451" w:type="dxa"/>
            <w:vMerge/>
            <w:shd w:val="clear" w:color="auto" w:fill="auto"/>
          </w:tcPr>
          <w:p w:rsidR="00620D8C" w:rsidRPr="00F37511" w:rsidRDefault="00620D8C"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620D8C" w:rsidRPr="00F37511" w:rsidRDefault="00620D8C" w:rsidP="008F4042">
            <w:pPr>
              <w:widowControl w:val="0"/>
              <w:autoSpaceDE w:val="0"/>
              <w:autoSpaceDN w:val="0"/>
              <w:adjustRightInd w:val="0"/>
              <w:spacing w:after="0" w:line="240" w:lineRule="auto"/>
              <w:rPr>
                <w:rFonts w:ascii="Times New Roman" w:hAnsi="Times New Roman"/>
                <w:sz w:val="24"/>
                <w:szCs w:val="24"/>
              </w:rPr>
            </w:pPr>
          </w:p>
        </w:tc>
        <w:tc>
          <w:tcPr>
            <w:tcW w:w="635" w:type="dxa"/>
            <w:vMerge/>
            <w:shd w:val="clear" w:color="auto" w:fill="auto"/>
          </w:tcPr>
          <w:p w:rsidR="00620D8C" w:rsidRPr="00F37511" w:rsidRDefault="00620D8C" w:rsidP="008F4042">
            <w:pPr>
              <w:widowControl w:val="0"/>
              <w:autoSpaceDE w:val="0"/>
              <w:autoSpaceDN w:val="0"/>
              <w:adjustRightInd w:val="0"/>
              <w:spacing w:after="0" w:line="240" w:lineRule="auto"/>
              <w:jc w:val="center"/>
              <w:rPr>
                <w:rFonts w:ascii="Times New Roman" w:hAnsi="Times New Roman"/>
                <w:b/>
                <w:sz w:val="24"/>
                <w:szCs w:val="24"/>
              </w:rPr>
            </w:pPr>
          </w:p>
        </w:tc>
        <w:tc>
          <w:tcPr>
            <w:tcW w:w="12124" w:type="dxa"/>
            <w:gridSpan w:val="11"/>
            <w:shd w:val="clear" w:color="auto" w:fill="auto"/>
          </w:tcPr>
          <w:p w:rsidR="00620D8C" w:rsidRPr="00F37511" w:rsidRDefault="00620D8C" w:rsidP="00620D8C">
            <w:pPr>
              <w:widowControl w:val="0"/>
              <w:spacing w:after="0" w:line="240" w:lineRule="auto"/>
              <w:jc w:val="both"/>
              <w:rPr>
                <w:rFonts w:ascii="Times New Roman" w:eastAsia="Calibri" w:hAnsi="Times New Roman" w:cs="Times New Roman"/>
                <w:b/>
                <w:color w:val="000000"/>
                <w:sz w:val="18"/>
                <w:szCs w:val="18"/>
              </w:rPr>
            </w:pPr>
            <w:r w:rsidRPr="00F37511">
              <w:rPr>
                <w:rFonts w:ascii="Times New Roman" w:eastAsia="Calibri" w:hAnsi="Times New Roman" w:cs="Times New Roman"/>
                <w:b/>
                <w:color w:val="000000"/>
                <w:sz w:val="18"/>
                <w:szCs w:val="18"/>
              </w:rPr>
              <w:t>Примечание:</w:t>
            </w:r>
          </w:p>
          <w:p w:rsidR="00620D8C" w:rsidRPr="00F37511" w:rsidRDefault="00620D8C" w:rsidP="00620D8C">
            <w:pPr>
              <w:widowControl w:val="0"/>
              <w:spacing w:after="0" w:line="240" w:lineRule="auto"/>
              <w:jc w:val="both"/>
              <w:rPr>
                <w:rFonts w:ascii="Times New Roman" w:eastAsia="Times New Roman" w:hAnsi="Times New Roman" w:cs="Times New Roman"/>
                <w:strike/>
                <w:color w:val="000000"/>
                <w:sz w:val="18"/>
                <w:szCs w:val="18"/>
              </w:rPr>
            </w:pPr>
            <w:r w:rsidRPr="00F37511">
              <w:rPr>
                <w:rFonts w:ascii="Times New Roman" w:eastAsia="Calibri" w:hAnsi="Times New Roman" w:cs="Times New Roman"/>
                <w:color w:val="000000"/>
                <w:sz w:val="18"/>
                <w:szCs w:val="18"/>
              </w:rPr>
              <w:t>1. 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r w:rsidR="00620D8C" w:rsidRPr="000261ED" w:rsidTr="009A070B">
        <w:trPr>
          <w:cantSplit/>
          <w:trHeight w:val="113"/>
        </w:trPr>
        <w:tc>
          <w:tcPr>
            <w:tcW w:w="451" w:type="dxa"/>
            <w:vMerge w:val="restart"/>
            <w:shd w:val="clear" w:color="auto" w:fill="auto"/>
          </w:tcPr>
          <w:p w:rsidR="00620D8C" w:rsidRPr="00F37511" w:rsidRDefault="00F37511"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7</w:t>
            </w:r>
          </w:p>
        </w:tc>
        <w:tc>
          <w:tcPr>
            <w:tcW w:w="1749" w:type="dxa"/>
            <w:vMerge w:val="restart"/>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Ремонт автомобилей</w:t>
            </w:r>
          </w:p>
        </w:tc>
        <w:tc>
          <w:tcPr>
            <w:tcW w:w="635" w:type="dxa"/>
            <w:vMerge w:val="restart"/>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4.9.1.4</w:t>
            </w:r>
          </w:p>
        </w:tc>
        <w:tc>
          <w:tcPr>
            <w:tcW w:w="1633"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200/10 000</w:t>
            </w:r>
          </w:p>
        </w:tc>
        <w:tc>
          <w:tcPr>
            <w:tcW w:w="993"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5</w:t>
            </w:r>
          </w:p>
        </w:tc>
        <w:tc>
          <w:tcPr>
            <w:tcW w:w="1059"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3</w:t>
            </w:r>
          </w:p>
        </w:tc>
        <w:tc>
          <w:tcPr>
            <w:tcW w:w="1134"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3</w:t>
            </w:r>
          </w:p>
        </w:tc>
        <w:tc>
          <w:tcPr>
            <w:tcW w:w="1351"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12</w:t>
            </w:r>
          </w:p>
        </w:tc>
        <w:tc>
          <w:tcPr>
            <w:tcW w:w="1202"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1</w:t>
            </w:r>
          </w:p>
        </w:tc>
        <w:tc>
          <w:tcPr>
            <w:tcW w:w="1208"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10</w:t>
            </w:r>
          </w:p>
        </w:tc>
        <w:tc>
          <w:tcPr>
            <w:tcW w:w="1276"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65</w:t>
            </w:r>
          </w:p>
        </w:tc>
        <w:tc>
          <w:tcPr>
            <w:tcW w:w="843" w:type="dxa"/>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10</w:t>
            </w:r>
          </w:p>
        </w:tc>
        <w:tc>
          <w:tcPr>
            <w:tcW w:w="1425" w:type="dxa"/>
            <w:gridSpan w:val="2"/>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Calibri" w:hAnsi="Times New Roman" w:cs="Times New Roman"/>
                <w:color w:val="000000"/>
                <w:sz w:val="18"/>
                <w:szCs w:val="18"/>
              </w:rPr>
              <w:t>не подлежит установлению</w:t>
            </w:r>
          </w:p>
        </w:tc>
      </w:tr>
      <w:tr w:rsidR="00620D8C" w:rsidRPr="000261ED" w:rsidTr="00620D8C">
        <w:trPr>
          <w:cantSplit/>
          <w:trHeight w:val="113"/>
        </w:trPr>
        <w:tc>
          <w:tcPr>
            <w:tcW w:w="451" w:type="dxa"/>
            <w:vMerge/>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620D8C" w:rsidRPr="00F37511" w:rsidRDefault="00620D8C" w:rsidP="00620D8C">
            <w:pPr>
              <w:widowControl w:val="0"/>
              <w:spacing w:after="0" w:line="240" w:lineRule="auto"/>
              <w:jc w:val="center"/>
              <w:rPr>
                <w:rFonts w:ascii="Times New Roman" w:eastAsia="Times New Roman" w:hAnsi="Times New Roman" w:cs="Times New Roman"/>
                <w:color w:val="000000"/>
                <w:sz w:val="18"/>
                <w:szCs w:val="18"/>
              </w:rPr>
            </w:pPr>
          </w:p>
        </w:tc>
        <w:tc>
          <w:tcPr>
            <w:tcW w:w="12124" w:type="dxa"/>
            <w:gridSpan w:val="11"/>
            <w:shd w:val="clear" w:color="auto" w:fill="auto"/>
          </w:tcPr>
          <w:p w:rsidR="00620D8C" w:rsidRPr="00F37511" w:rsidRDefault="00620D8C" w:rsidP="00620D8C">
            <w:pPr>
              <w:widowControl w:val="0"/>
              <w:spacing w:after="0" w:line="240" w:lineRule="auto"/>
              <w:jc w:val="both"/>
              <w:rPr>
                <w:rFonts w:ascii="Times New Roman" w:eastAsia="Calibri" w:hAnsi="Times New Roman" w:cs="Times New Roman"/>
                <w:b/>
                <w:color w:val="000000"/>
                <w:sz w:val="18"/>
                <w:szCs w:val="18"/>
              </w:rPr>
            </w:pPr>
            <w:r w:rsidRPr="00F37511">
              <w:rPr>
                <w:rFonts w:ascii="Times New Roman" w:eastAsia="Calibri" w:hAnsi="Times New Roman" w:cs="Times New Roman"/>
                <w:b/>
                <w:color w:val="000000"/>
                <w:sz w:val="18"/>
                <w:szCs w:val="18"/>
              </w:rPr>
              <w:t>Примечание:</w:t>
            </w:r>
          </w:p>
          <w:p w:rsidR="00620D8C" w:rsidRPr="00F37511" w:rsidRDefault="00620D8C" w:rsidP="00620D8C">
            <w:pPr>
              <w:widowControl w:val="0"/>
              <w:spacing w:after="0" w:line="240" w:lineRule="auto"/>
              <w:jc w:val="both"/>
              <w:rPr>
                <w:rFonts w:ascii="Times New Roman" w:eastAsia="Calibri" w:hAnsi="Times New Roman" w:cs="Times New Roman"/>
                <w:color w:val="000000"/>
                <w:sz w:val="18"/>
                <w:szCs w:val="18"/>
              </w:rPr>
            </w:pPr>
            <w:r w:rsidRPr="00F37511">
              <w:rPr>
                <w:rFonts w:ascii="Times New Roman" w:eastAsia="Calibri" w:hAnsi="Times New Roman" w:cs="Times New Roman"/>
                <w:color w:val="000000"/>
                <w:sz w:val="18"/>
                <w:szCs w:val="18"/>
              </w:rPr>
              <w:t>1. 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r w:rsidR="009A070B" w:rsidRPr="000261ED" w:rsidTr="009A070B">
        <w:trPr>
          <w:cantSplit/>
          <w:trHeight w:val="113"/>
        </w:trPr>
        <w:tc>
          <w:tcPr>
            <w:tcW w:w="451" w:type="dxa"/>
            <w:shd w:val="clear" w:color="auto" w:fill="auto"/>
          </w:tcPr>
          <w:p w:rsidR="009A070B" w:rsidRPr="00F37511" w:rsidRDefault="00F37511" w:rsidP="009A070B">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8</w:t>
            </w:r>
          </w:p>
        </w:tc>
        <w:tc>
          <w:tcPr>
            <w:tcW w:w="1749" w:type="dxa"/>
            <w:shd w:val="clear" w:color="auto" w:fill="auto"/>
          </w:tcPr>
          <w:p w:rsidR="009A070B" w:rsidRPr="00F37511" w:rsidRDefault="009A070B" w:rsidP="009A070B">
            <w:pPr>
              <w:widowControl w:val="0"/>
              <w:spacing w:after="0" w:line="240" w:lineRule="auto"/>
              <w:jc w:val="center"/>
              <w:rPr>
                <w:rFonts w:ascii="Times New Roman" w:hAnsi="Times New Roman" w:cs="Times New Roman"/>
              </w:rPr>
            </w:pPr>
            <w:r w:rsidRPr="00F37511">
              <w:rPr>
                <w:rFonts w:ascii="Times New Roman" w:eastAsia="Times New Roman" w:hAnsi="Times New Roman" w:cs="Times New Roman"/>
                <w:color w:val="000000"/>
                <w:sz w:val="18"/>
                <w:szCs w:val="18"/>
              </w:rPr>
              <w:t>Автомобильный транспорт</w:t>
            </w:r>
          </w:p>
        </w:tc>
        <w:tc>
          <w:tcPr>
            <w:tcW w:w="635" w:type="dxa"/>
            <w:shd w:val="clear" w:color="auto" w:fill="auto"/>
          </w:tcPr>
          <w:p w:rsidR="009A070B" w:rsidRPr="00402CE5" w:rsidRDefault="009A070B" w:rsidP="009A070B">
            <w:pPr>
              <w:widowControl w:val="0"/>
              <w:autoSpaceDE w:val="0"/>
              <w:autoSpaceDN w:val="0"/>
              <w:adjustRightInd w:val="0"/>
              <w:spacing w:after="0" w:line="240" w:lineRule="auto"/>
              <w:jc w:val="center"/>
              <w:rPr>
                <w:rFonts w:ascii="Times New Roman" w:hAnsi="Times New Roman"/>
                <w:b/>
                <w:sz w:val="24"/>
                <w:szCs w:val="24"/>
              </w:rPr>
            </w:pPr>
            <w:r w:rsidRPr="009A070B">
              <w:rPr>
                <w:rFonts w:ascii="Times New Roman" w:eastAsia="Times New Roman" w:hAnsi="Times New Roman" w:cs="Times New Roman"/>
                <w:color w:val="000000"/>
                <w:sz w:val="18"/>
                <w:szCs w:val="18"/>
              </w:rPr>
              <w:t>7.2</w:t>
            </w:r>
          </w:p>
        </w:tc>
        <w:tc>
          <w:tcPr>
            <w:tcW w:w="1633" w:type="dxa"/>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50/500 000</w:t>
            </w:r>
          </w:p>
        </w:tc>
        <w:tc>
          <w:tcPr>
            <w:tcW w:w="4537" w:type="dxa"/>
            <w:gridSpan w:val="4"/>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202" w:type="dxa"/>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w:t>
            </w:r>
          </w:p>
        </w:tc>
        <w:tc>
          <w:tcPr>
            <w:tcW w:w="1208" w:type="dxa"/>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1276" w:type="dxa"/>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843" w:type="dxa"/>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425" w:type="dxa"/>
            <w:gridSpan w:val="2"/>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9A070B" w:rsidRPr="000261ED" w:rsidTr="000F22F2">
        <w:trPr>
          <w:cantSplit/>
          <w:trHeight w:val="113"/>
        </w:trPr>
        <w:tc>
          <w:tcPr>
            <w:tcW w:w="451" w:type="dxa"/>
            <w:shd w:val="clear" w:color="auto" w:fill="auto"/>
          </w:tcPr>
          <w:p w:rsidR="009A070B" w:rsidRPr="00F37511" w:rsidRDefault="00F37511" w:rsidP="009A070B">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9</w:t>
            </w:r>
          </w:p>
        </w:tc>
        <w:tc>
          <w:tcPr>
            <w:tcW w:w="1749" w:type="dxa"/>
            <w:shd w:val="clear" w:color="auto" w:fill="auto"/>
          </w:tcPr>
          <w:p w:rsidR="009A070B" w:rsidRPr="00F37511"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Размещение автомобильных дорог</w:t>
            </w:r>
          </w:p>
        </w:tc>
        <w:tc>
          <w:tcPr>
            <w:tcW w:w="635" w:type="dxa"/>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7.2.1</w:t>
            </w:r>
          </w:p>
        </w:tc>
        <w:tc>
          <w:tcPr>
            <w:tcW w:w="1633" w:type="dxa"/>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50/500 000</w:t>
            </w:r>
          </w:p>
        </w:tc>
        <w:tc>
          <w:tcPr>
            <w:tcW w:w="4537" w:type="dxa"/>
            <w:gridSpan w:val="4"/>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202" w:type="dxa"/>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w:t>
            </w:r>
          </w:p>
        </w:tc>
        <w:tc>
          <w:tcPr>
            <w:tcW w:w="1208" w:type="dxa"/>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1276" w:type="dxa"/>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843" w:type="dxa"/>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425" w:type="dxa"/>
            <w:gridSpan w:val="2"/>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9A070B" w:rsidRPr="000261ED" w:rsidTr="000F22F2">
        <w:trPr>
          <w:cantSplit/>
          <w:trHeight w:val="113"/>
        </w:trPr>
        <w:tc>
          <w:tcPr>
            <w:tcW w:w="451" w:type="dxa"/>
            <w:shd w:val="clear" w:color="auto" w:fill="auto"/>
          </w:tcPr>
          <w:p w:rsidR="009A070B" w:rsidRPr="00F37511" w:rsidRDefault="00F37511" w:rsidP="009A070B">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10</w:t>
            </w:r>
          </w:p>
        </w:tc>
        <w:tc>
          <w:tcPr>
            <w:tcW w:w="1749" w:type="dxa"/>
            <w:shd w:val="clear" w:color="auto" w:fill="auto"/>
          </w:tcPr>
          <w:p w:rsidR="009A070B" w:rsidRPr="00F37511"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Обслуживание перевозок пассажиров</w:t>
            </w:r>
          </w:p>
        </w:tc>
        <w:tc>
          <w:tcPr>
            <w:tcW w:w="635" w:type="dxa"/>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7.2.2</w:t>
            </w:r>
          </w:p>
        </w:tc>
        <w:tc>
          <w:tcPr>
            <w:tcW w:w="1633" w:type="dxa"/>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50/10 000</w:t>
            </w:r>
          </w:p>
        </w:tc>
        <w:tc>
          <w:tcPr>
            <w:tcW w:w="4537" w:type="dxa"/>
            <w:gridSpan w:val="4"/>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202" w:type="dxa"/>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w:t>
            </w:r>
          </w:p>
        </w:tc>
        <w:tc>
          <w:tcPr>
            <w:tcW w:w="1208" w:type="dxa"/>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1276" w:type="dxa"/>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843" w:type="dxa"/>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425" w:type="dxa"/>
            <w:gridSpan w:val="2"/>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9A070B" w:rsidRPr="000261ED" w:rsidTr="000F22F2">
        <w:trPr>
          <w:cantSplit/>
          <w:trHeight w:val="113"/>
        </w:trPr>
        <w:tc>
          <w:tcPr>
            <w:tcW w:w="451" w:type="dxa"/>
            <w:shd w:val="clear" w:color="auto" w:fill="auto"/>
          </w:tcPr>
          <w:p w:rsidR="009A070B" w:rsidRPr="00F37511" w:rsidRDefault="00F37511" w:rsidP="009A070B">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11</w:t>
            </w:r>
          </w:p>
        </w:tc>
        <w:tc>
          <w:tcPr>
            <w:tcW w:w="1749" w:type="dxa"/>
            <w:shd w:val="clear" w:color="auto" w:fill="auto"/>
          </w:tcPr>
          <w:p w:rsidR="009A070B" w:rsidRPr="00F37511"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Стоянки</w:t>
            </w:r>
          </w:p>
          <w:p w:rsidR="009A070B" w:rsidRPr="00F37511"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транспорта общего пользования</w:t>
            </w:r>
          </w:p>
        </w:tc>
        <w:tc>
          <w:tcPr>
            <w:tcW w:w="635" w:type="dxa"/>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highlight w:val="green"/>
              </w:rPr>
            </w:pPr>
            <w:r w:rsidRPr="000261ED">
              <w:rPr>
                <w:rFonts w:ascii="Times New Roman" w:eastAsia="Times New Roman" w:hAnsi="Times New Roman" w:cs="Times New Roman"/>
                <w:color w:val="000000"/>
                <w:sz w:val="18"/>
                <w:szCs w:val="18"/>
              </w:rPr>
              <w:t>7.2.3</w:t>
            </w:r>
          </w:p>
        </w:tc>
        <w:tc>
          <w:tcPr>
            <w:tcW w:w="1633" w:type="dxa"/>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50/10 000</w:t>
            </w:r>
          </w:p>
        </w:tc>
        <w:tc>
          <w:tcPr>
            <w:tcW w:w="4537" w:type="dxa"/>
            <w:gridSpan w:val="4"/>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202" w:type="dxa"/>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w:t>
            </w:r>
          </w:p>
        </w:tc>
        <w:tc>
          <w:tcPr>
            <w:tcW w:w="1208" w:type="dxa"/>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1276" w:type="dxa"/>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843" w:type="dxa"/>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425" w:type="dxa"/>
            <w:gridSpan w:val="2"/>
            <w:shd w:val="clear" w:color="auto" w:fill="auto"/>
          </w:tcPr>
          <w:p w:rsidR="009A070B" w:rsidRPr="000261ED" w:rsidRDefault="009A070B"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567367" w:rsidRPr="000261ED" w:rsidTr="009A070B">
        <w:trPr>
          <w:cantSplit/>
          <w:trHeight w:val="113"/>
        </w:trPr>
        <w:tc>
          <w:tcPr>
            <w:tcW w:w="451" w:type="dxa"/>
            <w:shd w:val="clear" w:color="auto" w:fill="auto"/>
          </w:tcPr>
          <w:p w:rsidR="00567367" w:rsidRPr="00F37511" w:rsidRDefault="00F37511" w:rsidP="008F4042">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12</w:t>
            </w:r>
          </w:p>
        </w:tc>
        <w:tc>
          <w:tcPr>
            <w:tcW w:w="1749" w:type="dxa"/>
            <w:shd w:val="clear" w:color="auto" w:fill="auto"/>
          </w:tcPr>
          <w:p w:rsidR="00567367" w:rsidRPr="00F37511" w:rsidRDefault="00567367" w:rsidP="009A070B">
            <w:pPr>
              <w:widowControl w:val="0"/>
              <w:spacing w:after="0" w:line="240" w:lineRule="auto"/>
              <w:jc w:val="center"/>
              <w:rPr>
                <w:rFonts w:ascii="Times New Roman" w:eastAsia="Times New Roman" w:hAnsi="Times New Roman"/>
                <w:sz w:val="18"/>
                <w:szCs w:val="18"/>
              </w:rPr>
            </w:pPr>
            <w:r w:rsidRPr="00F37511">
              <w:rPr>
                <w:rFonts w:ascii="Times New Roman" w:eastAsia="Times New Roman" w:hAnsi="Times New Roman"/>
                <w:sz w:val="18"/>
                <w:szCs w:val="18"/>
              </w:rPr>
              <w:t>Гидротехнические сооружения</w:t>
            </w:r>
          </w:p>
        </w:tc>
        <w:tc>
          <w:tcPr>
            <w:tcW w:w="635" w:type="dxa"/>
            <w:shd w:val="clear" w:color="auto" w:fill="auto"/>
          </w:tcPr>
          <w:p w:rsidR="00567367" w:rsidRPr="0023493C" w:rsidRDefault="00567367" w:rsidP="008F4042">
            <w:pPr>
              <w:widowControl w:val="0"/>
              <w:spacing w:after="0" w:line="240" w:lineRule="auto"/>
              <w:jc w:val="center"/>
              <w:rPr>
                <w:rFonts w:ascii="Times New Roman" w:eastAsia="Times New Roman" w:hAnsi="Times New Roman"/>
                <w:sz w:val="18"/>
                <w:szCs w:val="18"/>
              </w:rPr>
            </w:pPr>
            <w:r w:rsidRPr="0023493C">
              <w:rPr>
                <w:rFonts w:ascii="Times New Roman" w:eastAsia="Times New Roman" w:hAnsi="Times New Roman"/>
                <w:sz w:val="18"/>
                <w:szCs w:val="18"/>
              </w:rPr>
              <w:t>11.3</w:t>
            </w:r>
          </w:p>
        </w:tc>
        <w:tc>
          <w:tcPr>
            <w:tcW w:w="12124" w:type="dxa"/>
            <w:gridSpan w:val="11"/>
            <w:shd w:val="clear" w:color="auto" w:fill="auto"/>
          </w:tcPr>
          <w:p w:rsidR="00567367" w:rsidRPr="0023493C" w:rsidRDefault="00567367" w:rsidP="008F4042">
            <w:pPr>
              <w:widowControl w:val="0"/>
              <w:spacing w:after="0" w:line="240" w:lineRule="auto"/>
              <w:jc w:val="center"/>
              <w:rPr>
                <w:rFonts w:ascii="Times New Roman" w:eastAsia="Times New Roman" w:hAnsi="Times New Roman"/>
                <w:sz w:val="18"/>
                <w:szCs w:val="18"/>
              </w:rPr>
            </w:pPr>
            <w:r w:rsidRPr="0023493C">
              <w:rPr>
                <w:rFonts w:ascii="Times New Roman" w:eastAsia="Times New Roman" w:hAnsi="Times New Roman"/>
                <w:sz w:val="18"/>
                <w:szCs w:val="18"/>
              </w:rPr>
              <w:t>Регламенты не подлежат установлению в соответствии с ч. 4 ст. 36 Градостроительного кодекса Российской Федерации</w:t>
            </w:r>
          </w:p>
        </w:tc>
      </w:tr>
    </w:tbl>
    <w:p w:rsidR="000261ED" w:rsidRPr="000261ED" w:rsidRDefault="000261ED" w:rsidP="008F4042">
      <w:pPr>
        <w:widowControl w:val="0"/>
        <w:spacing w:after="0" w:line="240" w:lineRule="auto"/>
        <w:ind w:left="720"/>
        <w:jc w:val="both"/>
        <w:rPr>
          <w:rFonts w:ascii="Times New Roman" w:eastAsia="Calibri" w:hAnsi="Times New Roman" w:cs="Times New Roman"/>
          <w:b/>
          <w:color w:val="000000"/>
          <w:sz w:val="24"/>
          <w:szCs w:val="24"/>
        </w:rPr>
      </w:pPr>
    </w:p>
    <w:p w:rsidR="000261ED" w:rsidRPr="000261ED" w:rsidRDefault="000261ED" w:rsidP="008F4042">
      <w:pPr>
        <w:widowControl w:val="0"/>
        <w:spacing w:after="0" w:line="240" w:lineRule="auto"/>
        <w:ind w:left="720"/>
        <w:jc w:val="both"/>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lastRenderedPageBreak/>
        <w:t xml:space="preserve">3. ВСПОМОГАТЕЛЬНЫЕ ВИДЫ И ПАРАМЕТРЫ РАЗРЕШЕННОГО ИСПОЛЬЗОВАНИЯ ОБЪЕКТОВ КАПИТАЛЬНОГО СТРОИТЕЛЬСТВА </w:t>
      </w:r>
    </w:p>
    <w:p w:rsidR="000261ED" w:rsidRPr="000261ED" w:rsidRDefault="000261ED" w:rsidP="006528E8">
      <w:pPr>
        <w:widowControl w:val="0"/>
        <w:spacing w:after="0" w:line="240" w:lineRule="auto"/>
        <w:ind w:left="1080" w:right="142"/>
        <w:jc w:val="both"/>
        <w:rPr>
          <w:rFonts w:ascii="Times New Roman" w:eastAsia="Calibri" w:hAnsi="Times New Roman" w:cs="Times New Roman"/>
          <w:b/>
          <w:strike/>
          <w:color w:val="000000"/>
          <w:sz w:val="24"/>
          <w:szCs w:val="24"/>
        </w:rPr>
      </w:pPr>
      <w:r w:rsidRPr="000261ED">
        <w:rPr>
          <w:rFonts w:ascii="Times New Roman" w:eastAsia="Calibri" w:hAnsi="Times New Roman" w:cs="Times New Roman"/>
          <w:color w:val="000000"/>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0261ED" w:rsidRPr="000261ED" w:rsidRDefault="000261ED" w:rsidP="006528E8">
      <w:pPr>
        <w:widowControl w:val="0"/>
        <w:spacing w:after="0" w:line="240" w:lineRule="auto"/>
        <w:ind w:left="720"/>
        <w:jc w:val="both"/>
        <w:rPr>
          <w:rFonts w:ascii="Times New Roman" w:eastAsia="Calibri" w:hAnsi="Times New Roman" w:cs="Times New Roman"/>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802"/>
      </w:tblGrid>
      <w:tr w:rsidR="000261ED" w:rsidRPr="000261ED" w:rsidTr="002075E8">
        <w:trPr>
          <w:trHeight w:val="552"/>
        </w:trPr>
        <w:tc>
          <w:tcPr>
            <w:tcW w:w="4219" w:type="dxa"/>
            <w:vAlign w:val="center"/>
          </w:tcPr>
          <w:p w:rsidR="000261ED" w:rsidRPr="000261ED" w:rsidRDefault="000261ED" w:rsidP="006528E8">
            <w:pPr>
              <w:widowControl w:val="0"/>
              <w:spacing w:after="0" w:line="240" w:lineRule="auto"/>
              <w:jc w:val="center"/>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ВИДЫ РАЗРЕШЕННОГО ИСПОЛЬЗОВАНИЯ</w:t>
            </w:r>
          </w:p>
        </w:tc>
        <w:tc>
          <w:tcPr>
            <w:tcW w:w="10802" w:type="dxa"/>
            <w:vAlign w:val="center"/>
          </w:tcPr>
          <w:p w:rsidR="000261ED" w:rsidRPr="000261ED" w:rsidRDefault="000261ED" w:rsidP="006528E8">
            <w:pPr>
              <w:widowControl w:val="0"/>
              <w:spacing w:after="0" w:line="240" w:lineRule="auto"/>
              <w:jc w:val="center"/>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ПРЕДЕЛЬНЫЕ ПАРАМЕТРЫ РАЗРЕШЕННОГО СТРОИТЕЛЬСТВА</w:t>
            </w:r>
          </w:p>
        </w:tc>
      </w:tr>
      <w:tr w:rsidR="000261ED" w:rsidRPr="000261ED" w:rsidTr="002075E8">
        <w:trPr>
          <w:trHeight w:val="842"/>
        </w:trPr>
        <w:tc>
          <w:tcPr>
            <w:tcW w:w="4219" w:type="dxa"/>
          </w:tcPr>
          <w:p w:rsidR="000261ED" w:rsidRPr="000261ED" w:rsidRDefault="000261ED" w:rsidP="006528E8">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0261ED">
              <w:rPr>
                <w:rFonts w:ascii="Times New Roman" w:eastAsia="SimSun" w:hAnsi="Times New Roman" w:cs="Times New Roman"/>
                <w:color w:val="000000"/>
                <w:sz w:val="24"/>
                <w:szCs w:val="24"/>
                <w:lang w:eastAsia="zh-CN"/>
              </w:rPr>
              <w:t>Автостоянки для парковки автомобилей посетителей.</w:t>
            </w:r>
          </w:p>
        </w:tc>
        <w:tc>
          <w:tcPr>
            <w:tcW w:w="10802" w:type="dxa"/>
          </w:tcPr>
          <w:p w:rsidR="000261ED" w:rsidRPr="000261ED" w:rsidRDefault="000261ED" w:rsidP="006528E8">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0261ED" w:rsidRPr="000261ED" w:rsidRDefault="000261ED" w:rsidP="006528E8">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Размеры земельных участков автостоянок на одно место должны быть:</w:t>
            </w:r>
          </w:p>
          <w:p w:rsidR="000261ED" w:rsidRPr="000261ED" w:rsidRDefault="000261ED" w:rsidP="006528E8">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для легковых автомобилей - 25 кв. м;</w:t>
            </w:r>
          </w:p>
          <w:p w:rsidR="000261ED" w:rsidRPr="000261ED" w:rsidRDefault="000261ED" w:rsidP="006528E8">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для автобусов - 40 кв. м;</w:t>
            </w:r>
          </w:p>
          <w:p w:rsidR="000261ED" w:rsidRPr="000261ED" w:rsidRDefault="000261ED" w:rsidP="006528E8">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для велосипедов - 0,9 кв. м.</w:t>
            </w:r>
          </w:p>
          <w:p w:rsidR="000261ED" w:rsidRPr="000261ED" w:rsidRDefault="000261ED" w:rsidP="006528E8">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На открытых автостоянках около объектов социальной инфраструктуры, общественно-деловой застройки, промышленных </w:t>
            </w:r>
            <w:proofErr w:type="gramStart"/>
            <w:r w:rsidRPr="000261ED">
              <w:rPr>
                <w:rFonts w:ascii="Times New Roman" w:eastAsia="Calibri" w:hAnsi="Times New Roman" w:cs="Times New Roman"/>
                <w:color w:val="000000"/>
                <w:sz w:val="24"/>
                <w:szCs w:val="24"/>
              </w:rPr>
              <w:t>предприятий  на</w:t>
            </w:r>
            <w:proofErr w:type="gramEnd"/>
            <w:r w:rsidRPr="000261ED">
              <w:rPr>
                <w:rFonts w:ascii="Times New Roman" w:eastAsia="Calibri" w:hAnsi="Times New Roman" w:cs="Times New Roman"/>
                <w:color w:val="000000"/>
                <w:sz w:val="24"/>
                <w:szCs w:val="24"/>
              </w:rPr>
              <w:t xml:space="preserve">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0261ED" w:rsidRPr="000261ED" w:rsidRDefault="000261ED" w:rsidP="006528E8">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SimSun" w:hAnsi="Times New Roman" w:cs="Times New Roman"/>
                <w:color w:val="000000"/>
                <w:sz w:val="24"/>
                <w:szCs w:val="24"/>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0261ED" w:rsidRPr="000261ED" w:rsidRDefault="000261ED" w:rsidP="006528E8">
            <w:pPr>
              <w:widowControl w:val="0"/>
              <w:spacing w:after="200" w:line="240" w:lineRule="auto"/>
              <w:jc w:val="both"/>
              <w:rPr>
                <w:rFonts w:ascii="Times New Roman" w:eastAsia="SimSun" w:hAnsi="Times New Roman" w:cs="Times New Roman"/>
                <w:color w:val="000000"/>
                <w:sz w:val="24"/>
                <w:szCs w:val="24"/>
                <w:lang w:eastAsia="zh-CN"/>
              </w:rPr>
            </w:pPr>
            <w:r w:rsidRPr="000261ED">
              <w:rPr>
                <w:rFonts w:ascii="Times New Roman" w:eastAsia="SimSun" w:hAnsi="Times New Roman" w:cs="Times New Roman"/>
                <w:color w:val="000000"/>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0261ED" w:rsidRPr="000261ED" w:rsidTr="002075E8">
        <w:trPr>
          <w:trHeight w:val="1078"/>
        </w:trPr>
        <w:tc>
          <w:tcPr>
            <w:tcW w:w="4219" w:type="dxa"/>
          </w:tcPr>
          <w:p w:rsidR="000261ED" w:rsidRPr="000261ED" w:rsidRDefault="000261ED" w:rsidP="006528E8">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Площадки для мусоросборников.</w:t>
            </w:r>
          </w:p>
        </w:tc>
        <w:tc>
          <w:tcPr>
            <w:tcW w:w="10802" w:type="dxa"/>
          </w:tcPr>
          <w:p w:rsidR="000261ED" w:rsidRPr="000261ED" w:rsidRDefault="000261ED" w:rsidP="006528E8">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0261ED" w:rsidRPr="000261ED" w:rsidRDefault="000261ED" w:rsidP="006528E8">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Максимальная площадь земельных </w:t>
            </w:r>
            <w:proofErr w:type="gramStart"/>
            <w:r w:rsidRPr="000261ED">
              <w:rPr>
                <w:rFonts w:ascii="Times New Roman" w:eastAsia="Calibri" w:hAnsi="Times New Roman" w:cs="Times New Roman"/>
                <w:color w:val="000000"/>
                <w:sz w:val="24"/>
                <w:szCs w:val="24"/>
              </w:rPr>
              <w:t>участков  –</w:t>
            </w:r>
            <w:proofErr w:type="gramEnd"/>
            <w:r w:rsidRPr="000261ED">
              <w:rPr>
                <w:rFonts w:ascii="Times New Roman" w:eastAsia="Calibri" w:hAnsi="Times New Roman" w:cs="Times New Roman"/>
                <w:color w:val="000000"/>
                <w:sz w:val="24"/>
                <w:szCs w:val="24"/>
              </w:rPr>
              <w:t xml:space="preserve"> в 3 раза превышающая площадь мусоросборников;</w:t>
            </w:r>
          </w:p>
          <w:p w:rsidR="000261ED" w:rsidRPr="000261ED" w:rsidRDefault="000261ED" w:rsidP="006528E8">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расстояние от площадок для мусоросборников до производственных и вспомогательных помещений не менее - 30 м.</w:t>
            </w:r>
          </w:p>
          <w:p w:rsidR="000261ED" w:rsidRPr="000261ED" w:rsidRDefault="000261ED" w:rsidP="006528E8">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0261ED" w:rsidRPr="000261ED" w:rsidTr="002075E8">
        <w:trPr>
          <w:trHeight w:val="275"/>
        </w:trPr>
        <w:tc>
          <w:tcPr>
            <w:tcW w:w="4219" w:type="dxa"/>
          </w:tcPr>
          <w:p w:rsidR="000261ED" w:rsidRPr="000261ED" w:rsidRDefault="000261ED" w:rsidP="006528E8">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802" w:type="dxa"/>
          </w:tcPr>
          <w:p w:rsidR="000261ED" w:rsidRPr="000261ED" w:rsidRDefault="000261ED" w:rsidP="006528E8">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0261ED" w:rsidRPr="000261ED" w:rsidRDefault="000261ED" w:rsidP="006528E8">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Расстояние от фундаментов зданий и сооружений:</w:t>
            </w:r>
          </w:p>
          <w:p w:rsidR="000261ED" w:rsidRPr="000261ED" w:rsidRDefault="000261ED" w:rsidP="006528E8">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водопровод и напорная канализация -5 м,</w:t>
            </w:r>
          </w:p>
          <w:p w:rsidR="000261ED" w:rsidRPr="000261ED" w:rsidRDefault="000261ED" w:rsidP="006528E8">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самотечная канализация (бытовая и дождевая)-3м.</w:t>
            </w:r>
          </w:p>
          <w:p w:rsidR="000261ED" w:rsidRPr="000261ED" w:rsidRDefault="000261ED" w:rsidP="006528E8">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0261ED" w:rsidRPr="000261ED" w:rsidRDefault="000261ED" w:rsidP="008F4042">
      <w:pPr>
        <w:widowControl w:val="0"/>
        <w:spacing w:after="0" w:line="240" w:lineRule="auto"/>
        <w:ind w:left="1080"/>
        <w:jc w:val="both"/>
        <w:rPr>
          <w:rFonts w:ascii="Times New Roman" w:eastAsia="Calibri" w:hAnsi="Times New Roman" w:cs="Times New Roman"/>
          <w:b/>
          <w:color w:val="000000"/>
          <w:sz w:val="24"/>
          <w:szCs w:val="24"/>
        </w:rPr>
      </w:pPr>
    </w:p>
    <w:p w:rsidR="000261ED" w:rsidRPr="000261ED" w:rsidRDefault="000261ED" w:rsidP="008F4042">
      <w:pPr>
        <w:widowControl w:val="0"/>
        <w:overflowPunct w:val="0"/>
        <w:autoSpaceDE w:val="0"/>
        <w:autoSpaceDN w:val="0"/>
        <w:adjustRightInd w:val="0"/>
        <w:spacing w:after="0" w:line="240" w:lineRule="auto"/>
        <w:ind w:firstLine="567"/>
        <w:jc w:val="center"/>
        <w:outlineLvl w:val="4"/>
        <w:rPr>
          <w:rFonts w:ascii="Times New Roman" w:eastAsia="SimSun" w:hAnsi="Times New Roman" w:cs="Times New Roman"/>
          <w:b/>
          <w:bCs/>
          <w:i/>
          <w:iCs/>
          <w:color w:val="000000"/>
          <w:sz w:val="24"/>
          <w:szCs w:val="24"/>
          <w:lang w:eastAsia="zh-CN"/>
        </w:rPr>
      </w:pPr>
      <w:r w:rsidRPr="000261ED">
        <w:rPr>
          <w:rFonts w:ascii="Times New Roman" w:eastAsia="SimSun" w:hAnsi="Times New Roman" w:cs="Times New Roman"/>
          <w:b/>
          <w:bCs/>
          <w:iCs/>
          <w:color w:val="000000"/>
          <w:sz w:val="24"/>
          <w:szCs w:val="24"/>
          <w:lang w:val="x-none" w:eastAsia="zh-CN"/>
        </w:rPr>
        <w:t xml:space="preserve">ИТ-2. Зона объектов </w:t>
      </w:r>
      <w:r w:rsidRPr="000261ED">
        <w:rPr>
          <w:rFonts w:ascii="Times New Roman" w:eastAsia="SimSun" w:hAnsi="Times New Roman" w:cs="Times New Roman"/>
          <w:b/>
          <w:bCs/>
          <w:iCs/>
          <w:color w:val="000000"/>
          <w:sz w:val="24"/>
          <w:szCs w:val="24"/>
          <w:lang w:eastAsia="zh-CN"/>
        </w:rPr>
        <w:t>транспортной</w:t>
      </w:r>
      <w:r w:rsidRPr="000261ED">
        <w:rPr>
          <w:rFonts w:ascii="Times New Roman" w:eastAsia="SimSun" w:hAnsi="Times New Roman" w:cs="Times New Roman"/>
          <w:b/>
          <w:bCs/>
          <w:iCs/>
          <w:color w:val="000000"/>
          <w:sz w:val="24"/>
          <w:szCs w:val="24"/>
          <w:lang w:val="x-none" w:eastAsia="zh-CN"/>
        </w:rPr>
        <w:t xml:space="preserve"> инфраструктуры </w:t>
      </w:r>
    </w:p>
    <w:p w:rsidR="000261ED" w:rsidRPr="000261ED" w:rsidRDefault="000261ED" w:rsidP="008F4042">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shd w:val="clear" w:color="auto" w:fill="FFFFFF"/>
          <w:lang w:eastAsia="ru-RU"/>
        </w:rPr>
      </w:pPr>
    </w:p>
    <w:p w:rsidR="000261ED" w:rsidRDefault="000261ED" w:rsidP="008F4042">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shd w:val="clear" w:color="auto" w:fill="FFFFFF"/>
          <w:lang w:eastAsia="ru-RU"/>
        </w:rPr>
      </w:pPr>
      <w:r w:rsidRPr="000261ED">
        <w:rPr>
          <w:rFonts w:ascii="Times New Roman" w:eastAsia="Times New Roman" w:hAnsi="Times New Roman" w:cs="Arial"/>
          <w:color w:val="000000"/>
          <w:sz w:val="24"/>
          <w:szCs w:val="24"/>
          <w:shd w:val="clear" w:color="auto" w:fill="FFFFFF"/>
          <w:lang w:eastAsia="ru-RU"/>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в обязательном порядке должны учитываться требования нормативов градостроительного проектирования всех уровней.</w:t>
      </w:r>
    </w:p>
    <w:p w:rsidR="00B5345E" w:rsidRPr="004A1261" w:rsidRDefault="00B5345E" w:rsidP="00B5345E">
      <w:pPr>
        <w:widowControl w:val="0"/>
        <w:spacing w:after="0" w:line="240" w:lineRule="auto"/>
        <w:ind w:firstLine="567"/>
        <w:jc w:val="both"/>
        <w:rPr>
          <w:rFonts w:ascii="Times New Roman" w:hAnsi="Times New Roman" w:cs="Times New Roman"/>
          <w:bCs/>
          <w:sz w:val="24"/>
          <w:szCs w:val="24"/>
        </w:rPr>
      </w:pPr>
      <w:r w:rsidRPr="00B5345E">
        <w:rPr>
          <w:rFonts w:ascii="Times New Roman" w:hAnsi="Times New Roman" w:cs="Times New Roman"/>
          <w:bCs/>
          <w:sz w:val="24"/>
          <w:szCs w:val="24"/>
        </w:rPr>
        <w:t xml:space="preserve">Правовой режим использования земельных участков и градостроительные регламенты на территории охранной зоны, зоны регулирования застройки и хозяйственной деятельности, а </w:t>
      </w:r>
      <w:proofErr w:type="gramStart"/>
      <w:r w:rsidRPr="00B5345E">
        <w:rPr>
          <w:rFonts w:ascii="Times New Roman" w:hAnsi="Times New Roman" w:cs="Times New Roman"/>
          <w:bCs/>
          <w:sz w:val="24"/>
          <w:szCs w:val="24"/>
        </w:rPr>
        <w:t>так же</w:t>
      </w:r>
      <w:proofErr w:type="gramEnd"/>
      <w:r w:rsidRPr="00B5345E">
        <w:rPr>
          <w:rFonts w:ascii="Times New Roman" w:hAnsi="Times New Roman" w:cs="Times New Roman"/>
          <w:bCs/>
          <w:sz w:val="24"/>
          <w:szCs w:val="24"/>
        </w:rPr>
        <w:t xml:space="preserve"> зоны охраняемого природного ландшафта объекта археологического наследия (памятника археологии) «</w:t>
      </w:r>
      <w:proofErr w:type="spellStart"/>
      <w:r w:rsidRPr="004A1261">
        <w:rPr>
          <w:rFonts w:ascii="Times New Roman" w:hAnsi="Times New Roman" w:cs="Times New Roman"/>
          <w:bCs/>
          <w:sz w:val="24"/>
          <w:szCs w:val="24"/>
        </w:rPr>
        <w:t>Фанагория</w:t>
      </w:r>
      <w:proofErr w:type="spellEnd"/>
      <w:r w:rsidRPr="004A1261">
        <w:rPr>
          <w:rFonts w:ascii="Times New Roman" w:hAnsi="Times New Roman" w:cs="Times New Roman"/>
          <w:bCs/>
          <w:sz w:val="24"/>
          <w:szCs w:val="24"/>
        </w:rPr>
        <w:t>», VI в. до н.э. - XI в. н.э.» определяются согласно статьи 53 настоящих правил, приказ</w:t>
      </w:r>
      <w:r w:rsidR="005A3428" w:rsidRPr="004A1261">
        <w:rPr>
          <w:rFonts w:ascii="Times New Roman" w:hAnsi="Times New Roman" w:cs="Times New Roman"/>
          <w:bCs/>
          <w:sz w:val="24"/>
          <w:szCs w:val="24"/>
        </w:rPr>
        <w:t>у</w:t>
      </w:r>
      <w:r w:rsidRPr="004A1261">
        <w:rPr>
          <w:rFonts w:ascii="Times New Roman" w:hAnsi="Times New Roman" w:cs="Times New Roman"/>
          <w:bCs/>
          <w:sz w:val="24"/>
          <w:szCs w:val="24"/>
        </w:rPr>
        <w:t xml:space="preserve"> управления государственной охраны объектов культурного наследия Краснодарского края от 17 июля 2013 г. № 96.</w:t>
      </w:r>
    </w:p>
    <w:p w:rsidR="007050F3" w:rsidRPr="007050F3" w:rsidRDefault="007050F3" w:rsidP="007050F3">
      <w:pPr>
        <w:widowControl w:val="0"/>
        <w:spacing w:after="0" w:line="240" w:lineRule="auto"/>
        <w:ind w:firstLine="567"/>
        <w:jc w:val="both"/>
        <w:rPr>
          <w:rFonts w:ascii="Times New Roman" w:hAnsi="Times New Roman" w:cs="Times New Roman"/>
          <w:bCs/>
          <w:iCs/>
          <w:sz w:val="24"/>
          <w:szCs w:val="24"/>
        </w:rPr>
      </w:pPr>
      <w:r w:rsidRPr="004A1261">
        <w:rPr>
          <w:rFonts w:ascii="Times New Roman" w:hAnsi="Times New Roman" w:cs="Times New Roman"/>
          <w:bCs/>
          <w:iCs/>
          <w:sz w:val="24"/>
          <w:szCs w:val="24"/>
        </w:rPr>
        <w:t>Раздел земельного участка площадью 1,5 га и более осуществлять исключительно в соответствии с утвержденной документацией по планировке территории.</w:t>
      </w:r>
    </w:p>
    <w:p w:rsidR="000261ED" w:rsidRPr="000261ED" w:rsidRDefault="000261ED" w:rsidP="008F4042">
      <w:pPr>
        <w:widowControl w:val="0"/>
        <w:spacing w:after="0" w:line="240" w:lineRule="auto"/>
        <w:rPr>
          <w:rFonts w:ascii="Times New Roman" w:eastAsia="SimSun" w:hAnsi="Times New Roman" w:cs="Times New Roman"/>
          <w:color w:val="000000"/>
          <w:sz w:val="24"/>
          <w:szCs w:val="24"/>
          <w:lang w:eastAsia="zh-CN"/>
        </w:rPr>
      </w:pPr>
    </w:p>
    <w:p w:rsidR="000261ED" w:rsidRPr="000261ED" w:rsidRDefault="000261ED" w:rsidP="008F4042">
      <w:pPr>
        <w:widowControl w:val="0"/>
        <w:spacing w:after="0" w:line="240" w:lineRule="auto"/>
        <w:ind w:left="357"/>
        <w:jc w:val="both"/>
        <w:rPr>
          <w:rFonts w:ascii="Times New Roman" w:eastAsia="Calibri" w:hAnsi="Times New Roman" w:cs="Times New Roman"/>
          <w:b/>
          <w:color w:val="000000"/>
          <w:sz w:val="24"/>
          <w:szCs w:val="24"/>
          <w:lang w:eastAsia="x-none" w:bidi="en-US"/>
        </w:rPr>
      </w:pPr>
      <w:r w:rsidRPr="000261ED">
        <w:rPr>
          <w:rFonts w:ascii="Times New Roman" w:eastAsia="Calibri" w:hAnsi="Times New Roman" w:cs="Times New Roman"/>
          <w:b/>
          <w:color w:val="000000"/>
          <w:sz w:val="24"/>
          <w:szCs w:val="24"/>
          <w:lang w:eastAsia="x-none" w:bidi="en-US"/>
        </w:rPr>
        <w:t>1. ОСНОВНЫЕ ВИДЫ И ПАРАМЕТРЫ РАЗРЕШЕННОГО ИСПОЛЬЗОВАНИЯ ЗЕМЕЛЬНЫХ УЧАСТКОВ И ОБЪЕКТОВ КАПИТАЛЬНОГО СТРОИТЕЛЬСТВА</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1749"/>
        <w:gridCol w:w="635"/>
        <w:gridCol w:w="1633"/>
        <w:gridCol w:w="993"/>
        <w:gridCol w:w="1275"/>
        <w:gridCol w:w="918"/>
        <w:gridCol w:w="1350"/>
        <w:gridCol w:w="1276"/>
        <w:gridCol w:w="1270"/>
        <w:gridCol w:w="992"/>
        <w:gridCol w:w="992"/>
        <w:gridCol w:w="857"/>
        <w:gridCol w:w="567"/>
      </w:tblGrid>
      <w:tr w:rsidR="000261ED" w:rsidRPr="000261ED" w:rsidTr="002B3640">
        <w:trPr>
          <w:cantSplit/>
          <w:trHeight w:val="113"/>
          <w:tblHeader/>
        </w:trPr>
        <w:tc>
          <w:tcPr>
            <w:tcW w:w="452"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N п/п</w:t>
            </w:r>
          </w:p>
        </w:tc>
        <w:tc>
          <w:tcPr>
            <w:tcW w:w="1749"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Наименование ВРИ</w:t>
            </w:r>
          </w:p>
        </w:tc>
        <w:tc>
          <w:tcPr>
            <w:tcW w:w="635"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Код ВРИ</w:t>
            </w:r>
          </w:p>
        </w:tc>
        <w:tc>
          <w:tcPr>
            <w:tcW w:w="163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Предельные размеры земельных участков (</w:t>
            </w:r>
            <w:proofErr w:type="spellStart"/>
            <w:r w:rsidRPr="000261ED">
              <w:rPr>
                <w:rFonts w:ascii="Times New Roman" w:eastAsia="Times New Roman" w:hAnsi="Times New Roman" w:cs="Times New Roman"/>
                <w:b/>
                <w:bCs/>
                <w:color w:val="000000"/>
                <w:sz w:val="18"/>
                <w:szCs w:val="18"/>
              </w:rPr>
              <w:t>min</w:t>
            </w:r>
            <w:proofErr w:type="spellEnd"/>
            <w:r w:rsidRPr="000261ED">
              <w:rPr>
                <w:rFonts w:ascii="Times New Roman" w:eastAsia="Times New Roman" w:hAnsi="Times New Roman" w:cs="Times New Roman"/>
                <w:b/>
                <w:bCs/>
                <w:color w:val="000000"/>
                <w:sz w:val="18"/>
                <w:szCs w:val="18"/>
              </w:rPr>
              <w:t xml:space="preserve"> /</w:t>
            </w:r>
            <w:r w:rsidRPr="000261ED">
              <w:rPr>
                <w:rFonts w:ascii="Times New Roman" w:eastAsia="Times New Roman" w:hAnsi="Times New Roman" w:cs="Times New Roman"/>
                <w:color w:val="000000"/>
                <w:sz w:val="18"/>
                <w:szCs w:val="18"/>
              </w:rPr>
              <w:t xml:space="preserve"> </w:t>
            </w:r>
            <w:proofErr w:type="spellStart"/>
            <w:r w:rsidRPr="000261ED">
              <w:rPr>
                <w:rFonts w:ascii="Times New Roman" w:eastAsia="Times New Roman" w:hAnsi="Times New Roman" w:cs="Times New Roman"/>
                <w:b/>
                <w:bCs/>
                <w:color w:val="000000"/>
                <w:sz w:val="18"/>
                <w:szCs w:val="18"/>
              </w:rPr>
              <w:t>max</w:t>
            </w:r>
            <w:proofErr w:type="spellEnd"/>
            <w:r w:rsidRPr="000261ED">
              <w:rPr>
                <w:rFonts w:ascii="Times New Roman" w:eastAsia="Times New Roman" w:hAnsi="Times New Roman" w:cs="Times New Roman"/>
                <w:b/>
                <w:bCs/>
                <w:color w:val="000000"/>
                <w:sz w:val="18"/>
                <w:szCs w:val="18"/>
              </w:rPr>
              <w:t xml:space="preserve"> кв. м)</w:t>
            </w:r>
          </w:p>
        </w:tc>
        <w:tc>
          <w:tcPr>
            <w:tcW w:w="99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улиц (м)</w:t>
            </w:r>
          </w:p>
        </w:tc>
        <w:tc>
          <w:tcPr>
            <w:tcW w:w="127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проездов (м)</w:t>
            </w:r>
          </w:p>
        </w:tc>
        <w:tc>
          <w:tcPr>
            <w:tcW w:w="91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от границы смежного земельного участка</w:t>
            </w:r>
          </w:p>
        </w:tc>
        <w:tc>
          <w:tcPr>
            <w:tcW w:w="1350"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Минимальная ширина земельных участков вдоль фронта улицы (проезда) (м)</w:t>
            </w:r>
          </w:p>
        </w:tc>
        <w:tc>
          <w:tcPr>
            <w:tcW w:w="1276"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Максимальное количество этажей объектов капитального строительства (этаж)</w:t>
            </w:r>
          </w:p>
        </w:tc>
        <w:tc>
          <w:tcPr>
            <w:tcW w:w="1270"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Максимальная высота ОКС от уровня земли до верха перекрытия последнего этажа (или конька кровли) (м)</w:t>
            </w:r>
          </w:p>
        </w:tc>
        <w:tc>
          <w:tcPr>
            <w:tcW w:w="99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Максимальный процент застройки (%)</w:t>
            </w:r>
          </w:p>
        </w:tc>
        <w:tc>
          <w:tcPr>
            <w:tcW w:w="99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процент озеленения (%)</w:t>
            </w:r>
          </w:p>
        </w:tc>
        <w:tc>
          <w:tcPr>
            <w:tcW w:w="857"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Процент застройки подземной части (%)</w:t>
            </w:r>
          </w:p>
        </w:tc>
        <w:tc>
          <w:tcPr>
            <w:tcW w:w="567"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КПЗ</w:t>
            </w:r>
          </w:p>
        </w:tc>
      </w:tr>
      <w:tr w:rsidR="000560D6" w:rsidRPr="000261ED" w:rsidTr="002B3640">
        <w:trPr>
          <w:cantSplit/>
          <w:trHeight w:val="113"/>
        </w:trPr>
        <w:tc>
          <w:tcPr>
            <w:tcW w:w="452" w:type="dxa"/>
            <w:vMerge w:val="restart"/>
            <w:shd w:val="clear" w:color="auto" w:fill="auto"/>
          </w:tcPr>
          <w:p w:rsidR="000560D6" w:rsidRPr="000261ED" w:rsidRDefault="00F27585"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749" w:type="dxa"/>
            <w:vMerge w:val="restart"/>
            <w:shd w:val="clear" w:color="auto" w:fill="auto"/>
          </w:tcPr>
          <w:p w:rsidR="000560D6" w:rsidRPr="000261ED" w:rsidRDefault="000560D6" w:rsidP="008F4042">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Коммунальное обслуживание</w:t>
            </w:r>
          </w:p>
        </w:tc>
        <w:tc>
          <w:tcPr>
            <w:tcW w:w="635" w:type="dxa"/>
            <w:vMerge w:val="restart"/>
            <w:shd w:val="clear" w:color="auto" w:fill="auto"/>
          </w:tcPr>
          <w:p w:rsidR="000560D6" w:rsidRPr="000261ED" w:rsidRDefault="000560D6"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w:t>
            </w:r>
          </w:p>
        </w:tc>
        <w:tc>
          <w:tcPr>
            <w:tcW w:w="1633" w:type="dxa"/>
            <w:shd w:val="clear" w:color="auto" w:fill="auto"/>
          </w:tcPr>
          <w:p w:rsidR="000560D6" w:rsidRPr="0023493C"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4/10 000</w:t>
            </w:r>
          </w:p>
        </w:tc>
        <w:tc>
          <w:tcPr>
            <w:tcW w:w="993" w:type="dxa"/>
            <w:shd w:val="clear" w:color="auto" w:fill="auto"/>
          </w:tcPr>
          <w:p w:rsidR="000560D6" w:rsidRPr="0023493C"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275" w:type="dxa"/>
            <w:shd w:val="clear" w:color="auto" w:fill="auto"/>
          </w:tcPr>
          <w:p w:rsidR="000560D6" w:rsidRPr="0023493C"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918" w:type="dxa"/>
            <w:shd w:val="clear" w:color="auto" w:fill="auto"/>
          </w:tcPr>
          <w:p w:rsidR="000560D6" w:rsidRPr="0023493C"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350" w:type="dxa"/>
            <w:shd w:val="clear" w:color="auto" w:fill="auto"/>
          </w:tcPr>
          <w:p w:rsidR="000560D6" w:rsidRPr="0023493C"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c>
          <w:tcPr>
            <w:tcW w:w="1276" w:type="dxa"/>
            <w:shd w:val="clear" w:color="auto" w:fill="auto"/>
          </w:tcPr>
          <w:p w:rsidR="000560D6" w:rsidRPr="0023493C"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2</w:t>
            </w:r>
          </w:p>
        </w:tc>
        <w:tc>
          <w:tcPr>
            <w:tcW w:w="1270" w:type="dxa"/>
            <w:shd w:val="clear" w:color="auto" w:fill="auto"/>
          </w:tcPr>
          <w:p w:rsidR="000560D6" w:rsidRPr="0023493C" w:rsidRDefault="000560D6"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992" w:type="dxa"/>
            <w:shd w:val="clear" w:color="auto" w:fill="auto"/>
          </w:tcPr>
          <w:p w:rsidR="000560D6" w:rsidRPr="0023493C"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60</w:t>
            </w:r>
          </w:p>
        </w:tc>
        <w:tc>
          <w:tcPr>
            <w:tcW w:w="992" w:type="dxa"/>
            <w:shd w:val="clear" w:color="auto" w:fill="auto"/>
          </w:tcPr>
          <w:p w:rsidR="000560D6" w:rsidRPr="0023493C"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10</w:t>
            </w:r>
          </w:p>
        </w:tc>
        <w:tc>
          <w:tcPr>
            <w:tcW w:w="1424" w:type="dxa"/>
            <w:gridSpan w:val="2"/>
            <w:shd w:val="clear" w:color="auto" w:fill="auto"/>
          </w:tcPr>
          <w:p w:rsidR="000560D6" w:rsidRPr="0023493C" w:rsidRDefault="000560D6"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r>
      <w:tr w:rsidR="00F468B0" w:rsidRPr="000261ED" w:rsidTr="000560D6">
        <w:trPr>
          <w:cantSplit/>
          <w:trHeight w:val="113"/>
        </w:trPr>
        <w:tc>
          <w:tcPr>
            <w:tcW w:w="452" w:type="dxa"/>
            <w:vMerge/>
            <w:shd w:val="clear" w:color="auto" w:fill="auto"/>
          </w:tcPr>
          <w:p w:rsidR="00F468B0" w:rsidRPr="000261ED" w:rsidRDefault="00F468B0"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F468B0" w:rsidRPr="000261ED" w:rsidRDefault="00F468B0" w:rsidP="008F4042">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F468B0" w:rsidRPr="000261ED" w:rsidRDefault="00F468B0" w:rsidP="008F4042">
            <w:pPr>
              <w:widowControl w:val="0"/>
              <w:spacing w:after="0" w:line="240" w:lineRule="auto"/>
              <w:jc w:val="center"/>
              <w:rPr>
                <w:rFonts w:ascii="Times New Roman" w:eastAsia="Times New Roman" w:hAnsi="Times New Roman" w:cs="Times New Roman"/>
                <w:color w:val="000000"/>
                <w:sz w:val="18"/>
                <w:szCs w:val="18"/>
              </w:rPr>
            </w:pPr>
          </w:p>
        </w:tc>
        <w:tc>
          <w:tcPr>
            <w:tcW w:w="12123" w:type="dxa"/>
            <w:gridSpan w:val="11"/>
            <w:shd w:val="clear" w:color="auto" w:fill="auto"/>
          </w:tcPr>
          <w:p w:rsidR="00F468B0" w:rsidRPr="000261ED" w:rsidRDefault="00CB34B8" w:rsidP="008F4042">
            <w:pPr>
              <w:widowControl w:val="0"/>
              <w:spacing w:after="0" w:line="240" w:lineRule="auto"/>
              <w:jc w:val="center"/>
              <w:rPr>
                <w:rFonts w:ascii="Times New Roman" w:eastAsia="Calibri" w:hAnsi="Times New Roman" w:cs="Times New Roman"/>
                <w:color w:val="000000"/>
                <w:sz w:val="18"/>
                <w:szCs w:val="18"/>
              </w:rPr>
            </w:pPr>
            <w:r>
              <w:rPr>
                <w:rFonts w:ascii="Times New Roman" w:eastAsia="Times New Roman" w:hAnsi="Times New Roman"/>
                <w:bCs/>
                <w:sz w:val="18"/>
                <w:szCs w:val="18"/>
              </w:rPr>
              <w:t>Н</w:t>
            </w:r>
            <w:r w:rsidR="000560D6" w:rsidRPr="00A7646D">
              <w:rPr>
                <w:rFonts w:ascii="Times New Roman" w:eastAsia="Times New Roman" w:hAnsi="Times New Roman"/>
                <w:bCs/>
                <w:sz w:val="18"/>
                <w:szCs w:val="18"/>
              </w:rPr>
              <w:t>е устанавливаются для линейных объектов</w:t>
            </w:r>
          </w:p>
        </w:tc>
      </w:tr>
      <w:tr w:rsidR="000446A7" w:rsidRPr="000261ED" w:rsidTr="002B3640">
        <w:trPr>
          <w:cantSplit/>
          <w:trHeight w:val="113"/>
        </w:trPr>
        <w:tc>
          <w:tcPr>
            <w:tcW w:w="452" w:type="dxa"/>
            <w:vMerge w:val="restart"/>
            <w:shd w:val="clear" w:color="auto" w:fill="auto"/>
          </w:tcPr>
          <w:p w:rsidR="000446A7" w:rsidRPr="000261ED" w:rsidRDefault="00F27585"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2</w:t>
            </w:r>
          </w:p>
        </w:tc>
        <w:tc>
          <w:tcPr>
            <w:tcW w:w="1749" w:type="dxa"/>
            <w:vMerge w:val="restart"/>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Предоставление коммунальных услуг</w:t>
            </w:r>
          </w:p>
        </w:tc>
        <w:tc>
          <w:tcPr>
            <w:tcW w:w="635" w:type="dxa"/>
            <w:vMerge w:val="restart"/>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3.1.1</w:t>
            </w:r>
          </w:p>
        </w:tc>
        <w:tc>
          <w:tcPr>
            <w:tcW w:w="1633"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4/10 000</w:t>
            </w:r>
          </w:p>
        </w:tc>
        <w:tc>
          <w:tcPr>
            <w:tcW w:w="993"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275"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918"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350"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276"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w:t>
            </w:r>
          </w:p>
        </w:tc>
        <w:tc>
          <w:tcPr>
            <w:tcW w:w="1270"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992"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992"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w:t>
            </w:r>
          </w:p>
        </w:tc>
        <w:tc>
          <w:tcPr>
            <w:tcW w:w="1424" w:type="dxa"/>
            <w:gridSpan w:val="2"/>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0261ED" w:rsidRPr="000261ED" w:rsidTr="002075E8">
        <w:trPr>
          <w:cantSplit/>
          <w:trHeight w:val="113"/>
        </w:trPr>
        <w:tc>
          <w:tcPr>
            <w:tcW w:w="452" w:type="dxa"/>
            <w:vMerge/>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p>
        </w:tc>
        <w:tc>
          <w:tcPr>
            <w:tcW w:w="12123" w:type="dxa"/>
            <w:gridSpan w:val="11"/>
            <w:shd w:val="clear" w:color="auto" w:fill="auto"/>
          </w:tcPr>
          <w:p w:rsidR="000261ED" w:rsidRPr="000261ED" w:rsidRDefault="00CB34B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Cs/>
                <w:color w:val="000000"/>
                <w:sz w:val="18"/>
                <w:szCs w:val="18"/>
              </w:rPr>
              <w:t>Н</w:t>
            </w:r>
            <w:r w:rsidR="000261ED" w:rsidRPr="000261ED">
              <w:rPr>
                <w:rFonts w:ascii="Times New Roman" w:eastAsia="Times New Roman" w:hAnsi="Times New Roman" w:cs="Times New Roman"/>
                <w:bCs/>
                <w:color w:val="000000"/>
                <w:sz w:val="18"/>
                <w:szCs w:val="18"/>
              </w:rPr>
              <w:t>е устанавливаются для линейных объектов</w:t>
            </w:r>
          </w:p>
        </w:tc>
      </w:tr>
      <w:tr w:rsidR="00F37511" w:rsidRPr="000261ED" w:rsidTr="00EC70AE">
        <w:trPr>
          <w:cantSplit/>
          <w:trHeight w:val="113"/>
        </w:trPr>
        <w:tc>
          <w:tcPr>
            <w:tcW w:w="452" w:type="dxa"/>
            <w:shd w:val="clear" w:color="auto" w:fill="auto"/>
          </w:tcPr>
          <w:p w:rsidR="00F37511" w:rsidRPr="000261ED" w:rsidRDefault="00F27585"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749" w:type="dxa"/>
            <w:shd w:val="clear" w:color="auto" w:fill="auto"/>
          </w:tcPr>
          <w:p w:rsidR="00F37511"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Административные здания организаций, обеспечивающих предоставление коммунальных услуг</w:t>
            </w:r>
          </w:p>
        </w:tc>
        <w:tc>
          <w:tcPr>
            <w:tcW w:w="635" w:type="dxa"/>
            <w:shd w:val="clear" w:color="auto" w:fill="auto"/>
          </w:tcPr>
          <w:p w:rsidR="00F37511"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3.1.2</w:t>
            </w:r>
          </w:p>
        </w:tc>
        <w:tc>
          <w:tcPr>
            <w:tcW w:w="1633" w:type="dxa"/>
            <w:shd w:val="clear" w:color="auto" w:fill="auto"/>
          </w:tcPr>
          <w:p w:rsidR="00F37511"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300/10 000</w:t>
            </w:r>
          </w:p>
        </w:tc>
        <w:tc>
          <w:tcPr>
            <w:tcW w:w="993" w:type="dxa"/>
            <w:shd w:val="clear" w:color="auto" w:fill="auto"/>
          </w:tcPr>
          <w:p w:rsidR="00F37511"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275" w:type="dxa"/>
            <w:shd w:val="clear" w:color="auto" w:fill="auto"/>
          </w:tcPr>
          <w:p w:rsidR="00F37511"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918" w:type="dxa"/>
            <w:shd w:val="clear" w:color="auto" w:fill="auto"/>
          </w:tcPr>
          <w:p w:rsidR="00F37511"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350" w:type="dxa"/>
            <w:shd w:val="clear" w:color="auto" w:fill="auto"/>
          </w:tcPr>
          <w:p w:rsidR="00F37511"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276" w:type="dxa"/>
            <w:shd w:val="clear" w:color="auto" w:fill="auto"/>
          </w:tcPr>
          <w:p w:rsidR="00F37511"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w:t>
            </w:r>
          </w:p>
        </w:tc>
        <w:tc>
          <w:tcPr>
            <w:tcW w:w="1270" w:type="dxa"/>
            <w:shd w:val="clear" w:color="auto" w:fill="auto"/>
          </w:tcPr>
          <w:p w:rsidR="00F37511"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w:t>
            </w:r>
          </w:p>
        </w:tc>
        <w:tc>
          <w:tcPr>
            <w:tcW w:w="992" w:type="dxa"/>
            <w:shd w:val="clear" w:color="auto" w:fill="auto"/>
          </w:tcPr>
          <w:p w:rsidR="00F37511"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992" w:type="dxa"/>
            <w:shd w:val="clear" w:color="auto" w:fill="auto"/>
          </w:tcPr>
          <w:p w:rsidR="00F37511"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424" w:type="dxa"/>
            <w:gridSpan w:val="2"/>
            <w:shd w:val="clear" w:color="auto" w:fill="auto"/>
          </w:tcPr>
          <w:p w:rsidR="00F37511"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9A070B" w:rsidRPr="000261ED" w:rsidTr="002B3640">
        <w:trPr>
          <w:cantSplit/>
          <w:trHeight w:val="113"/>
        </w:trPr>
        <w:tc>
          <w:tcPr>
            <w:tcW w:w="452" w:type="dxa"/>
            <w:shd w:val="clear" w:color="auto" w:fill="auto"/>
          </w:tcPr>
          <w:p w:rsidR="009A070B" w:rsidRPr="000261ED" w:rsidRDefault="00F27585"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749"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Служебные гаражи</w:t>
            </w:r>
          </w:p>
        </w:tc>
        <w:tc>
          <w:tcPr>
            <w:tcW w:w="635"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4.9</w:t>
            </w:r>
          </w:p>
        </w:tc>
        <w:tc>
          <w:tcPr>
            <w:tcW w:w="1633"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150/7 500</w:t>
            </w:r>
          </w:p>
        </w:tc>
        <w:tc>
          <w:tcPr>
            <w:tcW w:w="993"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10</w:t>
            </w:r>
          </w:p>
        </w:tc>
        <w:tc>
          <w:tcPr>
            <w:tcW w:w="1275"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не подлежит установлению</w:t>
            </w:r>
          </w:p>
        </w:tc>
        <w:tc>
          <w:tcPr>
            <w:tcW w:w="918"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w:t>
            </w:r>
          </w:p>
        </w:tc>
        <w:tc>
          <w:tcPr>
            <w:tcW w:w="1350"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не подлежит установлению</w:t>
            </w:r>
          </w:p>
        </w:tc>
        <w:tc>
          <w:tcPr>
            <w:tcW w:w="1276"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2</w:t>
            </w:r>
          </w:p>
        </w:tc>
        <w:tc>
          <w:tcPr>
            <w:tcW w:w="1270"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10</w:t>
            </w:r>
          </w:p>
        </w:tc>
        <w:tc>
          <w:tcPr>
            <w:tcW w:w="992"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90</w:t>
            </w:r>
          </w:p>
        </w:tc>
        <w:tc>
          <w:tcPr>
            <w:tcW w:w="2416" w:type="dxa"/>
            <w:gridSpan w:val="3"/>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не подлежит установлению</w:t>
            </w:r>
          </w:p>
        </w:tc>
      </w:tr>
      <w:tr w:rsidR="00F37511" w:rsidRPr="000261ED" w:rsidTr="002B3640">
        <w:trPr>
          <w:cantSplit/>
          <w:trHeight w:val="113"/>
        </w:trPr>
        <w:tc>
          <w:tcPr>
            <w:tcW w:w="452" w:type="dxa"/>
            <w:vMerge w:val="restart"/>
            <w:shd w:val="clear" w:color="auto" w:fill="auto"/>
          </w:tcPr>
          <w:p w:rsidR="00F37511" w:rsidRPr="000261ED" w:rsidRDefault="00F27585"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749" w:type="dxa"/>
            <w:vMerge w:val="restart"/>
            <w:shd w:val="clear" w:color="auto" w:fill="auto"/>
          </w:tcPr>
          <w:p w:rsidR="00F37511"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Объекты дорожного сервиса</w:t>
            </w:r>
          </w:p>
        </w:tc>
        <w:tc>
          <w:tcPr>
            <w:tcW w:w="635" w:type="dxa"/>
            <w:vMerge w:val="restart"/>
            <w:shd w:val="clear" w:color="auto" w:fill="auto"/>
          </w:tcPr>
          <w:p w:rsidR="00F37511"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4.9.1</w:t>
            </w:r>
          </w:p>
        </w:tc>
        <w:tc>
          <w:tcPr>
            <w:tcW w:w="1633" w:type="dxa"/>
            <w:shd w:val="clear" w:color="auto" w:fill="auto"/>
          </w:tcPr>
          <w:p w:rsidR="00F37511" w:rsidRPr="000261ED" w:rsidRDefault="00F3751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300/10 000</w:t>
            </w:r>
          </w:p>
        </w:tc>
        <w:tc>
          <w:tcPr>
            <w:tcW w:w="993" w:type="dxa"/>
            <w:shd w:val="clear" w:color="auto" w:fill="auto"/>
          </w:tcPr>
          <w:p w:rsidR="00F37511" w:rsidRPr="000261ED" w:rsidRDefault="00F3751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275" w:type="dxa"/>
            <w:shd w:val="clear" w:color="auto" w:fill="auto"/>
          </w:tcPr>
          <w:p w:rsidR="00F37511" w:rsidRPr="000261ED" w:rsidRDefault="00F3751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918" w:type="dxa"/>
            <w:shd w:val="clear" w:color="auto" w:fill="auto"/>
          </w:tcPr>
          <w:p w:rsidR="00F37511" w:rsidRPr="000261ED" w:rsidRDefault="00F3751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350" w:type="dxa"/>
            <w:shd w:val="clear" w:color="auto" w:fill="auto"/>
          </w:tcPr>
          <w:p w:rsidR="00F37511" w:rsidRPr="000261ED" w:rsidRDefault="00F3751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1276" w:type="dxa"/>
            <w:shd w:val="clear" w:color="auto" w:fill="auto"/>
          </w:tcPr>
          <w:p w:rsidR="00F37511" w:rsidRPr="000261ED" w:rsidRDefault="00F3751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270" w:type="dxa"/>
            <w:shd w:val="clear" w:color="auto" w:fill="auto"/>
          </w:tcPr>
          <w:p w:rsidR="00F37511" w:rsidRPr="000261ED" w:rsidRDefault="00F3751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992" w:type="dxa"/>
            <w:shd w:val="clear" w:color="auto" w:fill="auto"/>
          </w:tcPr>
          <w:p w:rsidR="00F37511" w:rsidRPr="000261ED" w:rsidRDefault="00F3751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992" w:type="dxa"/>
            <w:shd w:val="clear" w:color="auto" w:fill="auto"/>
          </w:tcPr>
          <w:p w:rsidR="00F37511" w:rsidRPr="000261ED" w:rsidRDefault="00F3751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424" w:type="dxa"/>
            <w:gridSpan w:val="2"/>
            <w:shd w:val="clear" w:color="auto" w:fill="auto"/>
          </w:tcPr>
          <w:p w:rsidR="00F37511" w:rsidRPr="000261ED" w:rsidRDefault="00F3751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не подлежит установлению</w:t>
            </w:r>
          </w:p>
        </w:tc>
      </w:tr>
      <w:tr w:rsidR="00F37511" w:rsidRPr="000261ED" w:rsidTr="00EC70AE">
        <w:trPr>
          <w:cantSplit/>
          <w:trHeight w:val="113"/>
        </w:trPr>
        <w:tc>
          <w:tcPr>
            <w:tcW w:w="452" w:type="dxa"/>
            <w:vMerge/>
            <w:shd w:val="clear" w:color="auto" w:fill="auto"/>
          </w:tcPr>
          <w:p w:rsidR="00F37511"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F37511"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F37511" w:rsidRPr="000261ED" w:rsidRDefault="00F37511" w:rsidP="008F4042">
            <w:pPr>
              <w:widowControl w:val="0"/>
              <w:spacing w:after="0" w:line="240" w:lineRule="auto"/>
              <w:jc w:val="center"/>
              <w:rPr>
                <w:rFonts w:ascii="Times New Roman" w:eastAsia="Times New Roman" w:hAnsi="Times New Roman" w:cs="Times New Roman"/>
                <w:color w:val="000000"/>
                <w:sz w:val="18"/>
                <w:szCs w:val="18"/>
              </w:rPr>
            </w:pPr>
          </w:p>
        </w:tc>
        <w:tc>
          <w:tcPr>
            <w:tcW w:w="12123" w:type="dxa"/>
            <w:gridSpan w:val="11"/>
            <w:shd w:val="clear" w:color="auto" w:fill="auto"/>
          </w:tcPr>
          <w:p w:rsidR="00F37511" w:rsidRPr="00F37511" w:rsidRDefault="00F37511" w:rsidP="00F37511">
            <w:pPr>
              <w:widowControl w:val="0"/>
              <w:spacing w:after="0" w:line="240" w:lineRule="auto"/>
              <w:jc w:val="both"/>
              <w:rPr>
                <w:rFonts w:ascii="Times New Roman" w:eastAsia="Calibri" w:hAnsi="Times New Roman" w:cs="Times New Roman"/>
                <w:b/>
                <w:color w:val="000000"/>
                <w:sz w:val="18"/>
                <w:szCs w:val="18"/>
              </w:rPr>
            </w:pPr>
            <w:r w:rsidRPr="00F37511">
              <w:rPr>
                <w:rFonts w:ascii="Times New Roman" w:eastAsia="Calibri" w:hAnsi="Times New Roman" w:cs="Times New Roman"/>
                <w:b/>
                <w:color w:val="000000"/>
                <w:sz w:val="18"/>
                <w:szCs w:val="18"/>
              </w:rPr>
              <w:t>Примечание:</w:t>
            </w:r>
          </w:p>
          <w:p w:rsidR="00F37511" w:rsidRPr="000261ED" w:rsidRDefault="00F37511" w:rsidP="00F37511">
            <w:pPr>
              <w:widowControl w:val="0"/>
              <w:spacing w:after="0" w:line="240"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1. </w:t>
            </w:r>
            <w:r w:rsidRPr="000261ED">
              <w:rPr>
                <w:rFonts w:ascii="Times New Roman" w:eastAsia="Calibri" w:hAnsi="Times New Roman" w:cs="Times New Roman"/>
                <w:color w:val="000000"/>
                <w:sz w:val="18"/>
                <w:szCs w:val="18"/>
              </w:rPr>
              <w:t>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r w:rsidR="009A070B" w:rsidRPr="000261ED" w:rsidTr="002B3640">
        <w:trPr>
          <w:cantSplit/>
          <w:trHeight w:val="113"/>
        </w:trPr>
        <w:tc>
          <w:tcPr>
            <w:tcW w:w="452" w:type="dxa"/>
            <w:vMerge w:val="restart"/>
            <w:shd w:val="clear" w:color="auto" w:fill="auto"/>
          </w:tcPr>
          <w:p w:rsidR="009A070B" w:rsidRPr="000261ED" w:rsidRDefault="00F27585"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749" w:type="dxa"/>
            <w:vMerge w:val="restart"/>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Заправка транспортных средств</w:t>
            </w:r>
          </w:p>
        </w:tc>
        <w:tc>
          <w:tcPr>
            <w:tcW w:w="635" w:type="dxa"/>
            <w:vMerge w:val="restart"/>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4.9.1.1</w:t>
            </w:r>
          </w:p>
        </w:tc>
        <w:tc>
          <w:tcPr>
            <w:tcW w:w="1633" w:type="dxa"/>
            <w:shd w:val="clear" w:color="auto" w:fill="auto"/>
          </w:tcPr>
          <w:p w:rsidR="009A070B" w:rsidRPr="00F37511"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300/10 000</w:t>
            </w:r>
          </w:p>
        </w:tc>
        <w:tc>
          <w:tcPr>
            <w:tcW w:w="993"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275"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918"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350"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1276"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w:t>
            </w:r>
          </w:p>
        </w:tc>
        <w:tc>
          <w:tcPr>
            <w:tcW w:w="1270"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w:t>
            </w:r>
          </w:p>
        </w:tc>
        <w:tc>
          <w:tcPr>
            <w:tcW w:w="992"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992"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w:t>
            </w:r>
          </w:p>
        </w:tc>
        <w:tc>
          <w:tcPr>
            <w:tcW w:w="1424" w:type="dxa"/>
            <w:gridSpan w:val="2"/>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не подлежит установлению</w:t>
            </w:r>
          </w:p>
        </w:tc>
      </w:tr>
      <w:tr w:rsidR="009A070B" w:rsidRPr="000261ED" w:rsidTr="000F22F2">
        <w:trPr>
          <w:cantSplit/>
          <w:trHeight w:val="113"/>
        </w:trPr>
        <w:tc>
          <w:tcPr>
            <w:tcW w:w="452" w:type="dxa"/>
            <w:vMerge/>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p>
        </w:tc>
        <w:tc>
          <w:tcPr>
            <w:tcW w:w="12123" w:type="dxa"/>
            <w:gridSpan w:val="11"/>
            <w:shd w:val="clear" w:color="auto" w:fill="auto"/>
          </w:tcPr>
          <w:p w:rsidR="009A070B" w:rsidRPr="00F37511" w:rsidRDefault="009A070B" w:rsidP="009A070B">
            <w:pPr>
              <w:widowControl w:val="0"/>
              <w:spacing w:after="0" w:line="240" w:lineRule="auto"/>
              <w:jc w:val="both"/>
              <w:rPr>
                <w:rFonts w:ascii="Times New Roman" w:eastAsia="Calibri" w:hAnsi="Times New Roman" w:cs="Times New Roman"/>
                <w:b/>
                <w:color w:val="000000"/>
                <w:sz w:val="18"/>
                <w:szCs w:val="18"/>
              </w:rPr>
            </w:pPr>
            <w:r w:rsidRPr="00F37511">
              <w:rPr>
                <w:rFonts w:ascii="Times New Roman" w:eastAsia="Calibri" w:hAnsi="Times New Roman" w:cs="Times New Roman"/>
                <w:b/>
                <w:color w:val="000000"/>
                <w:sz w:val="18"/>
                <w:szCs w:val="18"/>
              </w:rPr>
              <w:t>Примечание:</w:t>
            </w:r>
          </w:p>
          <w:p w:rsidR="009A070B" w:rsidRPr="00F37511" w:rsidRDefault="009A070B" w:rsidP="009A070B">
            <w:pPr>
              <w:widowControl w:val="0"/>
              <w:spacing w:after="0" w:line="240" w:lineRule="auto"/>
              <w:jc w:val="both"/>
              <w:rPr>
                <w:rFonts w:ascii="Times New Roman" w:eastAsia="Calibri" w:hAnsi="Times New Roman" w:cs="Times New Roman"/>
                <w:color w:val="000000"/>
                <w:sz w:val="18"/>
                <w:szCs w:val="18"/>
              </w:rPr>
            </w:pPr>
            <w:r w:rsidRPr="00F37511">
              <w:rPr>
                <w:rFonts w:ascii="Times New Roman" w:eastAsia="Calibri" w:hAnsi="Times New Roman" w:cs="Times New Roman"/>
                <w:color w:val="000000"/>
                <w:sz w:val="18"/>
                <w:szCs w:val="18"/>
              </w:rPr>
              <w:t xml:space="preserve">1. </w:t>
            </w:r>
            <w:r w:rsidRPr="00F37511">
              <w:rPr>
                <w:rFonts w:ascii="Times New Roman" w:eastAsia="Times New Roman" w:hAnsi="Times New Roman" w:cs="Times New Roman"/>
                <w:color w:val="000000"/>
                <w:sz w:val="18"/>
                <w:szCs w:val="18"/>
              </w:rPr>
              <w:t>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r w:rsidR="009A070B" w:rsidRPr="000261ED" w:rsidTr="002B3640">
        <w:trPr>
          <w:cantSplit/>
          <w:trHeight w:val="113"/>
        </w:trPr>
        <w:tc>
          <w:tcPr>
            <w:tcW w:w="452" w:type="dxa"/>
            <w:vMerge w:val="restart"/>
            <w:shd w:val="clear" w:color="auto" w:fill="auto"/>
          </w:tcPr>
          <w:p w:rsidR="009A070B" w:rsidRPr="000261ED" w:rsidRDefault="00F27585"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749" w:type="dxa"/>
            <w:vMerge w:val="restart"/>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Обеспечение дорожного отдыха</w:t>
            </w:r>
          </w:p>
        </w:tc>
        <w:tc>
          <w:tcPr>
            <w:tcW w:w="635" w:type="dxa"/>
            <w:vMerge w:val="restart"/>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4.9.1.2</w:t>
            </w:r>
          </w:p>
        </w:tc>
        <w:tc>
          <w:tcPr>
            <w:tcW w:w="1633" w:type="dxa"/>
            <w:shd w:val="clear" w:color="auto" w:fill="auto"/>
          </w:tcPr>
          <w:p w:rsidR="009A070B" w:rsidRPr="00F37511"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300/10 000</w:t>
            </w:r>
          </w:p>
        </w:tc>
        <w:tc>
          <w:tcPr>
            <w:tcW w:w="993"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275"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918"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350"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1276"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270"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992"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992"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424" w:type="dxa"/>
            <w:gridSpan w:val="2"/>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не подлежит установлению</w:t>
            </w:r>
          </w:p>
        </w:tc>
      </w:tr>
      <w:tr w:rsidR="009A070B" w:rsidRPr="000261ED" w:rsidTr="000F22F2">
        <w:trPr>
          <w:cantSplit/>
          <w:trHeight w:val="113"/>
        </w:trPr>
        <w:tc>
          <w:tcPr>
            <w:tcW w:w="452" w:type="dxa"/>
            <w:vMerge/>
            <w:shd w:val="clear" w:color="auto" w:fill="auto"/>
          </w:tcPr>
          <w:p w:rsidR="009A070B" w:rsidRDefault="009A070B"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p>
        </w:tc>
        <w:tc>
          <w:tcPr>
            <w:tcW w:w="12123" w:type="dxa"/>
            <w:gridSpan w:val="11"/>
            <w:shd w:val="clear" w:color="auto" w:fill="auto"/>
          </w:tcPr>
          <w:p w:rsidR="009A070B" w:rsidRPr="00F37511" w:rsidRDefault="009A070B" w:rsidP="009A070B">
            <w:pPr>
              <w:widowControl w:val="0"/>
              <w:spacing w:after="0" w:line="240" w:lineRule="auto"/>
              <w:jc w:val="both"/>
              <w:rPr>
                <w:rFonts w:ascii="Times New Roman" w:eastAsia="Calibri" w:hAnsi="Times New Roman" w:cs="Times New Roman"/>
                <w:b/>
                <w:color w:val="000000"/>
                <w:sz w:val="18"/>
                <w:szCs w:val="18"/>
              </w:rPr>
            </w:pPr>
            <w:r w:rsidRPr="00F37511">
              <w:rPr>
                <w:rFonts w:ascii="Times New Roman" w:eastAsia="Calibri" w:hAnsi="Times New Roman" w:cs="Times New Roman"/>
                <w:b/>
                <w:color w:val="000000"/>
                <w:sz w:val="18"/>
                <w:szCs w:val="18"/>
              </w:rPr>
              <w:t>Примечание:</w:t>
            </w:r>
          </w:p>
          <w:p w:rsidR="009A070B" w:rsidRPr="00F37511" w:rsidRDefault="009A070B" w:rsidP="009A070B">
            <w:pPr>
              <w:widowControl w:val="0"/>
              <w:spacing w:after="0" w:line="240" w:lineRule="auto"/>
              <w:jc w:val="both"/>
              <w:rPr>
                <w:rFonts w:ascii="Times New Roman" w:eastAsia="Calibri" w:hAnsi="Times New Roman" w:cs="Times New Roman"/>
                <w:color w:val="000000"/>
                <w:sz w:val="18"/>
                <w:szCs w:val="18"/>
              </w:rPr>
            </w:pPr>
            <w:r w:rsidRPr="00F37511">
              <w:rPr>
                <w:rFonts w:ascii="Times New Roman" w:eastAsia="Calibri" w:hAnsi="Times New Roman" w:cs="Times New Roman"/>
                <w:color w:val="000000"/>
                <w:sz w:val="18"/>
                <w:szCs w:val="18"/>
              </w:rPr>
              <w:t>1</w:t>
            </w:r>
            <w:r w:rsidRPr="00F37511">
              <w:rPr>
                <w:rFonts w:ascii="Times New Roman" w:eastAsia="Calibri" w:hAnsi="Times New Roman" w:cs="Times New Roman"/>
                <w:b/>
                <w:color w:val="000000"/>
                <w:sz w:val="18"/>
                <w:szCs w:val="18"/>
              </w:rPr>
              <w:t xml:space="preserve">. </w:t>
            </w:r>
            <w:r w:rsidRPr="00F37511">
              <w:rPr>
                <w:rFonts w:ascii="Times New Roman" w:eastAsia="Times New Roman" w:hAnsi="Times New Roman" w:cs="Times New Roman"/>
                <w:color w:val="000000"/>
                <w:sz w:val="18"/>
                <w:szCs w:val="18"/>
              </w:rPr>
              <w:t>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r w:rsidR="00F27585" w:rsidRPr="000261ED" w:rsidTr="002B3640">
        <w:trPr>
          <w:cantSplit/>
          <w:trHeight w:val="113"/>
        </w:trPr>
        <w:tc>
          <w:tcPr>
            <w:tcW w:w="452" w:type="dxa"/>
            <w:vMerge w:val="restart"/>
            <w:shd w:val="clear" w:color="auto" w:fill="auto"/>
          </w:tcPr>
          <w:p w:rsidR="00F27585" w:rsidRPr="000261ED" w:rsidRDefault="00F27585"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8</w:t>
            </w:r>
          </w:p>
        </w:tc>
        <w:tc>
          <w:tcPr>
            <w:tcW w:w="1749" w:type="dxa"/>
            <w:vMerge w:val="restart"/>
            <w:shd w:val="clear" w:color="auto" w:fill="auto"/>
          </w:tcPr>
          <w:p w:rsidR="00F27585" w:rsidRPr="000261ED" w:rsidRDefault="00F2758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Автомобильные мойки</w:t>
            </w:r>
          </w:p>
        </w:tc>
        <w:tc>
          <w:tcPr>
            <w:tcW w:w="635" w:type="dxa"/>
            <w:vMerge w:val="restart"/>
            <w:shd w:val="clear" w:color="auto" w:fill="auto"/>
          </w:tcPr>
          <w:p w:rsidR="00F27585" w:rsidRPr="000261ED" w:rsidRDefault="00F2758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4.9.1.3</w:t>
            </w:r>
          </w:p>
        </w:tc>
        <w:tc>
          <w:tcPr>
            <w:tcW w:w="1633" w:type="dxa"/>
            <w:shd w:val="clear" w:color="auto" w:fill="auto"/>
          </w:tcPr>
          <w:p w:rsidR="00F27585" w:rsidRPr="000261ED" w:rsidRDefault="00F2758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200/10 000</w:t>
            </w:r>
          </w:p>
        </w:tc>
        <w:tc>
          <w:tcPr>
            <w:tcW w:w="993" w:type="dxa"/>
            <w:shd w:val="clear" w:color="auto" w:fill="auto"/>
          </w:tcPr>
          <w:p w:rsidR="00F27585" w:rsidRPr="000261ED" w:rsidRDefault="00F2758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275" w:type="dxa"/>
            <w:shd w:val="clear" w:color="auto" w:fill="auto"/>
          </w:tcPr>
          <w:p w:rsidR="00F27585" w:rsidRPr="000261ED" w:rsidRDefault="00F2758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918" w:type="dxa"/>
            <w:shd w:val="clear" w:color="auto" w:fill="auto"/>
          </w:tcPr>
          <w:p w:rsidR="00F27585" w:rsidRPr="000261ED" w:rsidRDefault="00F2758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350" w:type="dxa"/>
            <w:shd w:val="clear" w:color="auto" w:fill="auto"/>
          </w:tcPr>
          <w:p w:rsidR="00F27585" w:rsidRPr="000261ED" w:rsidRDefault="00F2758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w:t>
            </w:r>
          </w:p>
        </w:tc>
        <w:tc>
          <w:tcPr>
            <w:tcW w:w="1276" w:type="dxa"/>
            <w:shd w:val="clear" w:color="auto" w:fill="auto"/>
          </w:tcPr>
          <w:p w:rsidR="00F27585" w:rsidRPr="000261ED" w:rsidRDefault="00F2758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w:t>
            </w:r>
          </w:p>
        </w:tc>
        <w:tc>
          <w:tcPr>
            <w:tcW w:w="1270" w:type="dxa"/>
            <w:shd w:val="clear" w:color="auto" w:fill="auto"/>
          </w:tcPr>
          <w:p w:rsidR="00F27585" w:rsidRPr="000261ED" w:rsidRDefault="00F2758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w:t>
            </w:r>
          </w:p>
        </w:tc>
        <w:tc>
          <w:tcPr>
            <w:tcW w:w="992" w:type="dxa"/>
            <w:shd w:val="clear" w:color="auto" w:fill="auto"/>
          </w:tcPr>
          <w:p w:rsidR="00F27585" w:rsidRPr="000261ED" w:rsidRDefault="00F2758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65</w:t>
            </w:r>
          </w:p>
        </w:tc>
        <w:tc>
          <w:tcPr>
            <w:tcW w:w="992" w:type="dxa"/>
            <w:shd w:val="clear" w:color="auto" w:fill="auto"/>
          </w:tcPr>
          <w:p w:rsidR="00F27585" w:rsidRPr="000261ED" w:rsidRDefault="00F2758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w:t>
            </w:r>
          </w:p>
        </w:tc>
        <w:tc>
          <w:tcPr>
            <w:tcW w:w="1424" w:type="dxa"/>
            <w:gridSpan w:val="2"/>
            <w:shd w:val="clear" w:color="auto" w:fill="auto"/>
          </w:tcPr>
          <w:p w:rsidR="00F27585" w:rsidRPr="000261ED" w:rsidRDefault="00F27585"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не подлежит установлению</w:t>
            </w:r>
          </w:p>
        </w:tc>
      </w:tr>
      <w:tr w:rsidR="00F27585" w:rsidRPr="000261ED" w:rsidTr="000F22F2">
        <w:trPr>
          <w:cantSplit/>
          <w:trHeight w:val="113"/>
        </w:trPr>
        <w:tc>
          <w:tcPr>
            <w:tcW w:w="452" w:type="dxa"/>
            <w:vMerge/>
            <w:shd w:val="clear" w:color="auto" w:fill="auto"/>
          </w:tcPr>
          <w:p w:rsidR="00F27585" w:rsidRPr="000261ED" w:rsidRDefault="00F27585"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F27585" w:rsidRPr="000261ED" w:rsidRDefault="00F27585" w:rsidP="008F4042">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F27585" w:rsidRPr="000261ED" w:rsidRDefault="00F27585" w:rsidP="008F4042">
            <w:pPr>
              <w:widowControl w:val="0"/>
              <w:spacing w:after="0" w:line="240" w:lineRule="auto"/>
              <w:jc w:val="center"/>
              <w:rPr>
                <w:rFonts w:ascii="Times New Roman" w:eastAsia="Times New Roman" w:hAnsi="Times New Roman" w:cs="Times New Roman"/>
                <w:color w:val="000000"/>
                <w:sz w:val="18"/>
                <w:szCs w:val="18"/>
              </w:rPr>
            </w:pPr>
          </w:p>
        </w:tc>
        <w:tc>
          <w:tcPr>
            <w:tcW w:w="12123" w:type="dxa"/>
            <w:gridSpan w:val="11"/>
            <w:shd w:val="clear" w:color="auto" w:fill="auto"/>
          </w:tcPr>
          <w:p w:rsidR="00F27585" w:rsidRPr="00F37511" w:rsidRDefault="00F27585" w:rsidP="009A070B">
            <w:pPr>
              <w:widowControl w:val="0"/>
              <w:spacing w:after="0" w:line="240" w:lineRule="auto"/>
              <w:jc w:val="both"/>
              <w:rPr>
                <w:rFonts w:ascii="Times New Roman" w:eastAsia="Calibri" w:hAnsi="Times New Roman" w:cs="Times New Roman"/>
                <w:b/>
                <w:color w:val="000000"/>
                <w:sz w:val="18"/>
                <w:szCs w:val="18"/>
              </w:rPr>
            </w:pPr>
            <w:r w:rsidRPr="00F37511">
              <w:rPr>
                <w:rFonts w:ascii="Times New Roman" w:eastAsia="Calibri" w:hAnsi="Times New Roman" w:cs="Times New Roman"/>
                <w:b/>
                <w:color w:val="000000"/>
                <w:sz w:val="18"/>
                <w:szCs w:val="18"/>
              </w:rPr>
              <w:t>Примечание:</w:t>
            </w:r>
          </w:p>
          <w:p w:rsidR="00F27585" w:rsidRPr="00F37511" w:rsidRDefault="00F27585" w:rsidP="009A070B">
            <w:pPr>
              <w:widowControl w:val="0"/>
              <w:spacing w:after="0" w:line="240" w:lineRule="auto"/>
              <w:jc w:val="both"/>
              <w:rPr>
                <w:rFonts w:ascii="Times New Roman" w:eastAsia="Calibri" w:hAnsi="Times New Roman" w:cs="Times New Roman"/>
                <w:color w:val="000000"/>
                <w:sz w:val="18"/>
                <w:szCs w:val="18"/>
              </w:rPr>
            </w:pPr>
            <w:r w:rsidRPr="00F37511">
              <w:rPr>
                <w:rFonts w:ascii="Times New Roman" w:eastAsia="Calibri" w:hAnsi="Times New Roman" w:cs="Times New Roman"/>
                <w:color w:val="000000"/>
                <w:sz w:val="18"/>
                <w:szCs w:val="18"/>
              </w:rPr>
              <w:t xml:space="preserve">1. </w:t>
            </w:r>
            <w:r w:rsidRPr="00F37511">
              <w:rPr>
                <w:rFonts w:ascii="Times New Roman" w:eastAsia="Times New Roman" w:hAnsi="Times New Roman" w:cs="Times New Roman"/>
                <w:color w:val="000000"/>
                <w:sz w:val="18"/>
                <w:szCs w:val="18"/>
              </w:rPr>
              <w:t>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r w:rsidR="009A070B" w:rsidRPr="000261ED" w:rsidTr="002B3640">
        <w:trPr>
          <w:cantSplit/>
          <w:trHeight w:val="113"/>
        </w:trPr>
        <w:tc>
          <w:tcPr>
            <w:tcW w:w="452" w:type="dxa"/>
            <w:vMerge w:val="restart"/>
            <w:shd w:val="clear" w:color="auto" w:fill="auto"/>
          </w:tcPr>
          <w:p w:rsidR="009A070B" w:rsidRPr="000261ED" w:rsidRDefault="00F27585"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1749" w:type="dxa"/>
            <w:vMerge w:val="restart"/>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Ремонт автомобилей</w:t>
            </w:r>
          </w:p>
        </w:tc>
        <w:tc>
          <w:tcPr>
            <w:tcW w:w="635" w:type="dxa"/>
            <w:vMerge w:val="restart"/>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4.9.1.4</w:t>
            </w:r>
          </w:p>
        </w:tc>
        <w:tc>
          <w:tcPr>
            <w:tcW w:w="1633" w:type="dxa"/>
            <w:shd w:val="clear" w:color="auto" w:fill="auto"/>
          </w:tcPr>
          <w:p w:rsidR="009A070B" w:rsidRPr="00F37511"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200/10 000</w:t>
            </w:r>
          </w:p>
        </w:tc>
        <w:tc>
          <w:tcPr>
            <w:tcW w:w="993" w:type="dxa"/>
            <w:shd w:val="clear" w:color="auto" w:fill="auto"/>
          </w:tcPr>
          <w:p w:rsidR="009A070B" w:rsidRPr="00F37511"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5</w:t>
            </w:r>
          </w:p>
        </w:tc>
        <w:tc>
          <w:tcPr>
            <w:tcW w:w="1275" w:type="dxa"/>
            <w:shd w:val="clear" w:color="auto" w:fill="auto"/>
          </w:tcPr>
          <w:p w:rsidR="009A070B" w:rsidRPr="00F37511"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3</w:t>
            </w:r>
          </w:p>
        </w:tc>
        <w:tc>
          <w:tcPr>
            <w:tcW w:w="918" w:type="dxa"/>
            <w:shd w:val="clear" w:color="auto" w:fill="auto"/>
          </w:tcPr>
          <w:p w:rsidR="009A070B" w:rsidRPr="00F37511"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3</w:t>
            </w:r>
          </w:p>
        </w:tc>
        <w:tc>
          <w:tcPr>
            <w:tcW w:w="1350" w:type="dxa"/>
            <w:shd w:val="clear" w:color="auto" w:fill="auto"/>
          </w:tcPr>
          <w:p w:rsidR="009A070B" w:rsidRPr="00F37511"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12</w:t>
            </w:r>
          </w:p>
        </w:tc>
        <w:tc>
          <w:tcPr>
            <w:tcW w:w="1276" w:type="dxa"/>
            <w:shd w:val="clear" w:color="auto" w:fill="auto"/>
          </w:tcPr>
          <w:p w:rsidR="009A070B" w:rsidRPr="00F37511"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1</w:t>
            </w:r>
          </w:p>
        </w:tc>
        <w:tc>
          <w:tcPr>
            <w:tcW w:w="1270" w:type="dxa"/>
            <w:shd w:val="clear" w:color="auto" w:fill="auto"/>
          </w:tcPr>
          <w:p w:rsidR="009A070B" w:rsidRPr="00F37511"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10</w:t>
            </w:r>
          </w:p>
        </w:tc>
        <w:tc>
          <w:tcPr>
            <w:tcW w:w="992" w:type="dxa"/>
            <w:shd w:val="clear" w:color="auto" w:fill="auto"/>
          </w:tcPr>
          <w:p w:rsidR="009A070B" w:rsidRPr="00F37511"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65</w:t>
            </w:r>
          </w:p>
        </w:tc>
        <w:tc>
          <w:tcPr>
            <w:tcW w:w="992" w:type="dxa"/>
            <w:shd w:val="clear" w:color="auto" w:fill="auto"/>
          </w:tcPr>
          <w:p w:rsidR="009A070B" w:rsidRPr="00F37511"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Times New Roman" w:hAnsi="Times New Roman" w:cs="Times New Roman"/>
                <w:color w:val="000000"/>
                <w:sz w:val="18"/>
                <w:szCs w:val="18"/>
              </w:rPr>
              <w:t>10</w:t>
            </w:r>
          </w:p>
        </w:tc>
        <w:tc>
          <w:tcPr>
            <w:tcW w:w="1424" w:type="dxa"/>
            <w:gridSpan w:val="2"/>
            <w:shd w:val="clear" w:color="auto" w:fill="auto"/>
          </w:tcPr>
          <w:p w:rsidR="009A070B" w:rsidRPr="00F37511"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F37511">
              <w:rPr>
                <w:rFonts w:ascii="Times New Roman" w:eastAsia="Calibri" w:hAnsi="Times New Roman" w:cs="Times New Roman"/>
                <w:color w:val="000000"/>
                <w:sz w:val="18"/>
                <w:szCs w:val="18"/>
              </w:rPr>
              <w:t>не подлежит установлению</w:t>
            </w:r>
          </w:p>
        </w:tc>
      </w:tr>
      <w:tr w:rsidR="009A070B" w:rsidRPr="000261ED" w:rsidTr="000F22F2">
        <w:trPr>
          <w:cantSplit/>
          <w:trHeight w:val="113"/>
        </w:trPr>
        <w:tc>
          <w:tcPr>
            <w:tcW w:w="452" w:type="dxa"/>
            <w:vMerge/>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p>
        </w:tc>
        <w:tc>
          <w:tcPr>
            <w:tcW w:w="12123" w:type="dxa"/>
            <w:gridSpan w:val="11"/>
            <w:shd w:val="clear" w:color="auto" w:fill="auto"/>
          </w:tcPr>
          <w:p w:rsidR="009A070B" w:rsidRPr="00F37511" w:rsidRDefault="009A070B" w:rsidP="009A070B">
            <w:pPr>
              <w:widowControl w:val="0"/>
              <w:spacing w:after="0" w:line="240" w:lineRule="auto"/>
              <w:jc w:val="both"/>
              <w:rPr>
                <w:rFonts w:ascii="Times New Roman" w:eastAsia="Calibri" w:hAnsi="Times New Roman" w:cs="Times New Roman"/>
                <w:b/>
                <w:color w:val="000000"/>
                <w:sz w:val="18"/>
                <w:szCs w:val="18"/>
              </w:rPr>
            </w:pPr>
            <w:r w:rsidRPr="00F37511">
              <w:rPr>
                <w:rFonts w:ascii="Times New Roman" w:eastAsia="Calibri" w:hAnsi="Times New Roman" w:cs="Times New Roman"/>
                <w:b/>
                <w:color w:val="000000"/>
                <w:sz w:val="18"/>
                <w:szCs w:val="18"/>
              </w:rPr>
              <w:t>Примечание:</w:t>
            </w:r>
          </w:p>
          <w:p w:rsidR="009A070B" w:rsidRPr="00F37511" w:rsidRDefault="009A070B" w:rsidP="009A070B">
            <w:pPr>
              <w:widowControl w:val="0"/>
              <w:spacing w:after="0" w:line="240" w:lineRule="auto"/>
              <w:jc w:val="both"/>
              <w:rPr>
                <w:rFonts w:ascii="Times New Roman" w:eastAsia="Calibri" w:hAnsi="Times New Roman" w:cs="Times New Roman"/>
                <w:color w:val="000000"/>
                <w:sz w:val="18"/>
                <w:szCs w:val="18"/>
              </w:rPr>
            </w:pPr>
            <w:r w:rsidRPr="00F37511">
              <w:rPr>
                <w:rFonts w:ascii="Times New Roman" w:eastAsia="Calibri" w:hAnsi="Times New Roman" w:cs="Times New Roman"/>
                <w:color w:val="000000"/>
                <w:sz w:val="18"/>
                <w:szCs w:val="18"/>
              </w:rPr>
              <w:t>1.</w:t>
            </w:r>
            <w:r w:rsidRPr="00F37511">
              <w:rPr>
                <w:rFonts w:ascii="Times New Roman" w:eastAsia="Calibri" w:hAnsi="Times New Roman" w:cs="Times New Roman"/>
                <w:b/>
                <w:color w:val="000000"/>
                <w:sz w:val="18"/>
                <w:szCs w:val="18"/>
              </w:rPr>
              <w:t xml:space="preserve"> </w:t>
            </w:r>
            <w:r w:rsidRPr="00F37511">
              <w:rPr>
                <w:rFonts w:ascii="Times New Roman" w:eastAsia="Times New Roman" w:hAnsi="Times New Roman" w:cs="Times New Roman"/>
                <w:color w:val="000000"/>
                <w:sz w:val="18"/>
                <w:szCs w:val="18"/>
              </w:rPr>
              <w:t>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r w:rsidR="009A070B" w:rsidRPr="000261ED" w:rsidTr="002B3640">
        <w:trPr>
          <w:cantSplit/>
          <w:trHeight w:val="113"/>
        </w:trPr>
        <w:tc>
          <w:tcPr>
            <w:tcW w:w="452" w:type="dxa"/>
            <w:shd w:val="clear" w:color="auto" w:fill="auto"/>
          </w:tcPr>
          <w:p w:rsidR="009A070B" w:rsidRPr="000261ED" w:rsidRDefault="009A070B" w:rsidP="00495734">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w:t>
            </w:r>
            <w:r w:rsidR="00495734">
              <w:rPr>
                <w:rFonts w:ascii="Times New Roman" w:eastAsia="Times New Roman" w:hAnsi="Times New Roman" w:cs="Times New Roman"/>
                <w:color w:val="000000"/>
                <w:sz w:val="18"/>
                <w:szCs w:val="18"/>
              </w:rPr>
              <w:t>0</w:t>
            </w:r>
          </w:p>
        </w:tc>
        <w:tc>
          <w:tcPr>
            <w:tcW w:w="1749"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Стоянка транспортных средств</w:t>
            </w:r>
          </w:p>
        </w:tc>
        <w:tc>
          <w:tcPr>
            <w:tcW w:w="635"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4.9.2</w:t>
            </w:r>
          </w:p>
        </w:tc>
        <w:tc>
          <w:tcPr>
            <w:tcW w:w="1633"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18/5 000</w:t>
            </w:r>
          </w:p>
        </w:tc>
        <w:tc>
          <w:tcPr>
            <w:tcW w:w="993"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lang w:val="en-US"/>
              </w:rPr>
              <w:t>5</w:t>
            </w:r>
          </w:p>
        </w:tc>
        <w:tc>
          <w:tcPr>
            <w:tcW w:w="1275"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lang w:val="en-US"/>
              </w:rPr>
              <w:t>3</w:t>
            </w:r>
          </w:p>
        </w:tc>
        <w:tc>
          <w:tcPr>
            <w:tcW w:w="918"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lang w:val="en-US"/>
              </w:rPr>
              <w:t>3</w:t>
            </w:r>
          </w:p>
        </w:tc>
        <w:tc>
          <w:tcPr>
            <w:tcW w:w="1350"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proofErr w:type="spellStart"/>
            <w:r w:rsidRPr="000261ED">
              <w:rPr>
                <w:rFonts w:ascii="Times New Roman" w:eastAsia="Times New Roman" w:hAnsi="Times New Roman" w:cs="Times New Roman"/>
                <w:color w:val="000000"/>
                <w:sz w:val="18"/>
                <w:szCs w:val="18"/>
                <w:lang w:val="en-US"/>
              </w:rPr>
              <w:t>не</w:t>
            </w:r>
            <w:proofErr w:type="spellEnd"/>
            <w:r w:rsidRPr="000261ED">
              <w:rPr>
                <w:rFonts w:ascii="Times New Roman" w:eastAsia="Times New Roman" w:hAnsi="Times New Roman" w:cs="Times New Roman"/>
                <w:color w:val="000000"/>
                <w:sz w:val="18"/>
                <w:szCs w:val="18"/>
                <w:lang w:val="en-US"/>
              </w:rPr>
              <w:t xml:space="preserve"> </w:t>
            </w:r>
            <w:proofErr w:type="spellStart"/>
            <w:r w:rsidRPr="000261ED">
              <w:rPr>
                <w:rFonts w:ascii="Times New Roman" w:eastAsia="Times New Roman" w:hAnsi="Times New Roman" w:cs="Times New Roman"/>
                <w:color w:val="000000"/>
                <w:sz w:val="18"/>
                <w:szCs w:val="18"/>
                <w:lang w:val="en-US"/>
              </w:rPr>
              <w:t>подлежит</w:t>
            </w:r>
            <w:proofErr w:type="spellEnd"/>
            <w:r w:rsidRPr="000261ED">
              <w:rPr>
                <w:rFonts w:ascii="Times New Roman" w:eastAsia="Times New Roman" w:hAnsi="Times New Roman" w:cs="Times New Roman"/>
                <w:color w:val="000000"/>
                <w:sz w:val="18"/>
                <w:szCs w:val="18"/>
                <w:lang w:val="en-US"/>
              </w:rPr>
              <w:t xml:space="preserve"> </w:t>
            </w:r>
            <w:proofErr w:type="spellStart"/>
            <w:r w:rsidRPr="000261ED">
              <w:rPr>
                <w:rFonts w:ascii="Times New Roman" w:eastAsia="Times New Roman" w:hAnsi="Times New Roman" w:cs="Times New Roman"/>
                <w:color w:val="000000"/>
                <w:sz w:val="18"/>
                <w:szCs w:val="18"/>
                <w:lang w:val="en-US"/>
              </w:rPr>
              <w:t>установлению</w:t>
            </w:r>
            <w:proofErr w:type="spellEnd"/>
          </w:p>
        </w:tc>
        <w:tc>
          <w:tcPr>
            <w:tcW w:w="1276"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lang w:val="en-US"/>
              </w:rPr>
              <w:t>2</w:t>
            </w:r>
          </w:p>
        </w:tc>
        <w:tc>
          <w:tcPr>
            <w:tcW w:w="1270"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lang w:val="en-US"/>
              </w:rPr>
              <w:t>10</w:t>
            </w:r>
          </w:p>
        </w:tc>
        <w:tc>
          <w:tcPr>
            <w:tcW w:w="992" w:type="dxa"/>
            <w:shd w:val="clear" w:color="auto" w:fill="auto"/>
          </w:tcPr>
          <w:p w:rsidR="009A070B" w:rsidRPr="000261ED" w:rsidRDefault="009A070B"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90</w:t>
            </w:r>
          </w:p>
        </w:tc>
        <w:tc>
          <w:tcPr>
            <w:tcW w:w="2416" w:type="dxa"/>
            <w:gridSpan w:val="3"/>
            <w:shd w:val="clear" w:color="auto" w:fill="auto"/>
          </w:tcPr>
          <w:p w:rsidR="009A070B" w:rsidRPr="000261ED" w:rsidRDefault="009A070B"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39454D" w:rsidRPr="000261ED" w:rsidTr="00001AC4">
        <w:trPr>
          <w:cantSplit/>
          <w:trHeight w:val="113"/>
        </w:trPr>
        <w:tc>
          <w:tcPr>
            <w:tcW w:w="452" w:type="dxa"/>
            <w:shd w:val="clear" w:color="auto" w:fill="auto"/>
          </w:tcPr>
          <w:p w:rsidR="0039454D" w:rsidRPr="00495734" w:rsidRDefault="0039454D" w:rsidP="0039454D">
            <w:pPr>
              <w:widowControl w:val="0"/>
              <w:spacing w:after="0" w:line="240" w:lineRule="auto"/>
              <w:jc w:val="center"/>
              <w:rPr>
                <w:rFonts w:ascii="Times New Roman" w:eastAsia="Times New Roman" w:hAnsi="Times New Roman" w:cs="Times New Roman"/>
                <w:color w:val="000000"/>
                <w:sz w:val="18"/>
                <w:szCs w:val="18"/>
                <w:highlight w:val="magenta"/>
              </w:rPr>
            </w:pPr>
            <w:r w:rsidRPr="00495734">
              <w:rPr>
                <w:rFonts w:ascii="Times New Roman" w:eastAsia="Times New Roman" w:hAnsi="Times New Roman" w:cs="Times New Roman"/>
                <w:color w:val="000000"/>
                <w:sz w:val="18"/>
                <w:szCs w:val="18"/>
              </w:rPr>
              <w:t>11</w:t>
            </w:r>
          </w:p>
        </w:tc>
        <w:tc>
          <w:tcPr>
            <w:tcW w:w="1749" w:type="dxa"/>
            <w:shd w:val="clear" w:color="auto" w:fill="auto"/>
          </w:tcPr>
          <w:p w:rsidR="0039454D" w:rsidRPr="0039454D" w:rsidRDefault="0039454D" w:rsidP="0039454D">
            <w:pPr>
              <w:widowControl w:val="0"/>
              <w:spacing w:after="0" w:line="240" w:lineRule="auto"/>
              <w:jc w:val="center"/>
              <w:rPr>
                <w:rFonts w:ascii="Times New Roman" w:eastAsia="Times New Roman" w:hAnsi="Times New Roman" w:cs="Times New Roman"/>
                <w:sz w:val="18"/>
                <w:szCs w:val="18"/>
              </w:rPr>
            </w:pPr>
            <w:r w:rsidRPr="0039454D">
              <w:rPr>
                <w:rFonts w:ascii="Times New Roman" w:eastAsia="Times New Roman" w:hAnsi="Times New Roman" w:cs="Times New Roman"/>
                <w:sz w:val="18"/>
                <w:szCs w:val="18"/>
              </w:rPr>
              <w:t>Авиационный спорт</w:t>
            </w:r>
          </w:p>
        </w:tc>
        <w:tc>
          <w:tcPr>
            <w:tcW w:w="635" w:type="dxa"/>
            <w:shd w:val="clear" w:color="auto" w:fill="auto"/>
          </w:tcPr>
          <w:p w:rsidR="0039454D" w:rsidRPr="0039454D" w:rsidRDefault="0039454D" w:rsidP="0039454D">
            <w:pPr>
              <w:widowControl w:val="0"/>
              <w:spacing w:after="0" w:line="240" w:lineRule="auto"/>
              <w:jc w:val="center"/>
              <w:rPr>
                <w:rFonts w:ascii="Times New Roman" w:eastAsia="Times New Roman" w:hAnsi="Times New Roman" w:cs="Times New Roman"/>
                <w:sz w:val="18"/>
                <w:szCs w:val="18"/>
              </w:rPr>
            </w:pPr>
            <w:r w:rsidRPr="0039454D">
              <w:rPr>
                <w:rFonts w:ascii="Times New Roman" w:eastAsia="Times New Roman" w:hAnsi="Times New Roman" w:cs="Times New Roman"/>
                <w:sz w:val="18"/>
                <w:szCs w:val="18"/>
              </w:rPr>
              <w:t>5.1.6</w:t>
            </w:r>
          </w:p>
        </w:tc>
        <w:tc>
          <w:tcPr>
            <w:tcW w:w="1633" w:type="dxa"/>
            <w:shd w:val="clear" w:color="auto" w:fill="auto"/>
          </w:tcPr>
          <w:p w:rsidR="0039454D" w:rsidRPr="00C70F0C" w:rsidRDefault="0039454D" w:rsidP="0039454D">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500/100 000</w:t>
            </w:r>
          </w:p>
        </w:tc>
        <w:tc>
          <w:tcPr>
            <w:tcW w:w="993" w:type="dxa"/>
            <w:shd w:val="clear" w:color="auto" w:fill="auto"/>
          </w:tcPr>
          <w:p w:rsidR="0039454D" w:rsidRPr="00C70F0C" w:rsidRDefault="0039454D" w:rsidP="0039454D">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275" w:type="dxa"/>
            <w:shd w:val="clear" w:color="auto" w:fill="auto"/>
          </w:tcPr>
          <w:p w:rsidR="0039454D" w:rsidRPr="00C70F0C" w:rsidRDefault="0039454D" w:rsidP="0039454D">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918" w:type="dxa"/>
            <w:shd w:val="clear" w:color="auto" w:fill="auto"/>
          </w:tcPr>
          <w:p w:rsidR="0039454D" w:rsidRPr="00C70F0C" w:rsidRDefault="0039454D" w:rsidP="0039454D">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350" w:type="dxa"/>
            <w:shd w:val="clear" w:color="auto" w:fill="auto"/>
          </w:tcPr>
          <w:p w:rsidR="0039454D" w:rsidRPr="00C70F0C" w:rsidRDefault="0039454D" w:rsidP="0039454D">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20</w:t>
            </w:r>
          </w:p>
        </w:tc>
        <w:tc>
          <w:tcPr>
            <w:tcW w:w="1276" w:type="dxa"/>
            <w:shd w:val="clear" w:color="auto" w:fill="auto"/>
          </w:tcPr>
          <w:p w:rsidR="0039454D" w:rsidRPr="00C70F0C" w:rsidRDefault="0039454D" w:rsidP="0039454D">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w:t>
            </w:r>
          </w:p>
        </w:tc>
        <w:tc>
          <w:tcPr>
            <w:tcW w:w="1270" w:type="dxa"/>
            <w:shd w:val="clear" w:color="auto" w:fill="auto"/>
          </w:tcPr>
          <w:p w:rsidR="0039454D" w:rsidRPr="00C70F0C" w:rsidRDefault="0039454D" w:rsidP="0039454D">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18</w:t>
            </w:r>
          </w:p>
        </w:tc>
        <w:tc>
          <w:tcPr>
            <w:tcW w:w="992" w:type="dxa"/>
            <w:shd w:val="clear" w:color="auto" w:fill="auto"/>
          </w:tcPr>
          <w:p w:rsidR="0039454D" w:rsidRPr="00C70F0C" w:rsidRDefault="0039454D" w:rsidP="0039454D">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40</w:t>
            </w:r>
          </w:p>
        </w:tc>
        <w:tc>
          <w:tcPr>
            <w:tcW w:w="2416" w:type="dxa"/>
            <w:gridSpan w:val="3"/>
            <w:shd w:val="clear" w:color="auto" w:fill="auto"/>
          </w:tcPr>
          <w:p w:rsidR="0039454D" w:rsidRPr="00C70F0C" w:rsidRDefault="0039454D" w:rsidP="0039454D">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r>
      <w:tr w:rsidR="009A070B" w:rsidRPr="000261ED" w:rsidTr="002B3640">
        <w:trPr>
          <w:cantSplit/>
          <w:trHeight w:val="113"/>
        </w:trPr>
        <w:tc>
          <w:tcPr>
            <w:tcW w:w="452" w:type="dxa"/>
            <w:shd w:val="clear" w:color="auto" w:fill="auto"/>
          </w:tcPr>
          <w:p w:rsidR="009A070B" w:rsidRPr="00495734" w:rsidRDefault="00495734" w:rsidP="00495734">
            <w:pPr>
              <w:widowControl w:val="0"/>
              <w:spacing w:after="0" w:line="240" w:lineRule="auto"/>
              <w:jc w:val="center"/>
              <w:rPr>
                <w:rFonts w:ascii="Times New Roman" w:eastAsia="Times New Roman" w:hAnsi="Times New Roman" w:cs="Times New Roman"/>
                <w:color w:val="000000"/>
                <w:sz w:val="18"/>
                <w:szCs w:val="18"/>
                <w:highlight w:val="magenta"/>
              </w:rPr>
            </w:pPr>
            <w:r w:rsidRPr="00495734">
              <w:rPr>
                <w:rFonts w:ascii="Times New Roman" w:eastAsia="Times New Roman" w:hAnsi="Times New Roman" w:cs="Times New Roman"/>
                <w:color w:val="000000"/>
                <w:sz w:val="18"/>
                <w:szCs w:val="18"/>
              </w:rPr>
              <w:t>12</w:t>
            </w:r>
          </w:p>
        </w:tc>
        <w:tc>
          <w:tcPr>
            <w:tcW w:w="1749" w:type="dxa"/>
            <w:shd w:val="clear" w:color="auto" w:fill="auto"/>
          </w:tcPr>
          <w:p w:rsidR="009A070B" w:rsidRPr="003835AE" w:rsidRDefault="009A070B" w:rsidP="009A070B">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Причалы для маломерных судов</w:t>
            </w:r>
          </w:p>
        </w:tc>
        <w:tc>
          <w:tcPr>
            <w:tcW w:w="635" w:type="dxa"/>
            <w:shd w:val="clear" w:color="auto" w:fill="auto"/>
          </w:tcPr>
          <w:p w:rsidR="009A070B" w:rsidRPr="003835AE" w:rsidRDefault="009A070B" w:rsidP="008F4042">
            <w:pPr>
              <w:widowControl w:val="0"/>
              <w:spacing w:after="0" w:line="240" w:lineRule="auto"/>
              <w:jc w:val="center"/>
              <w:rPr>
                <w:rFonts w:ascii="Times New Roman" w:eastAsia="Times New Roman" w:hAnsi="Times New Roman" w:cs="Times New Roman"/>
                <w:sz w:val="18"/>
                <w:szCs w:val="18"/>
              </w:rPr>
            </w:pPr>
            <w:r w:rsidRPr="003835AE">
              <w:rPr>
                <w:rFonts w:ascii="Times New Roman" w:eastAsia="Times New Roman" w:hAnsi="Times New Roman" w:cs="Times New Roman"/>
                <w:sz w:val="18"/>
                <w:szCs w:val="18"/>
              </w:rPr>
              <w:t>5.4</w:t>
            </w:r>
          </w:p>
        </w:tc>
        <w:tc>
          <w:tcPr>
            <w:tcW w:w="1633" w:type="dxa"/>
            <w:shd w:val="clear" w:color="auto" w:fill="auto"/>
          </w:tcPr>
          <w:p w:rsidR="009A070B" w:rsidRPr="003835AE" w:rsidRDefault="009A070B" w:rsidP="008F4042">
            <w:pPr>
              <w:widowControl w:val="0"/>
              <w:spacing w:after="0" w:line="240" w:lineRule="auto"/>
              <w:jc w:val="center"/>
              <w:rPr>
                <w:rFonts w:ascii="Times New Roman" w:eastAsia="Times New Roman" w:hAnsi="Times New Roman" w:cs="Times New Roman"/>
                <w:sz w:val="18"/>
                <w:szCs w:val="18"/>
              </w:rPr>
            </w:pPr>
            <w:r w:rsidRPr="003835AE">
              <w:rPr>
                <w:rFonts w:ascii="Times New Roman" w:eastAsia="Times New Roman" w:hAnsi="Times New Roman" w:cs="Times New Roman"/>
                <w:sz w:val="18"/>
                <w:szCs w:val="18"/>
              </w:rPr>
              <w:t>200/10 000</w:t>
            </w:r>
          </w:p>
        </w:tc>
        <w:tc>
          <w:tcPr>
            <w:tcW w:w="993" w:type="dxa"/>
            <w:shd w:val="clear" w:color="auto" w:fill="auto"/>
          </w:tcPr>
          <w:p w:rsidR="009A070B" w:rsidRPr="003835AE" w:rsidRDefault="009A070B" w:rsidP="008F4042">
            <w:pPr>
              <w:widowControl w:val="0"/>
              <w:spacing w:after="0" w:line="240" w:lineRule="auto"/>
              <w:jc w:val="center"/>
              <w:rPr>
                <w:rFonts w:ascii="Times New Roman" w:eastAsia="Times New Roman" w:hAnsi="Times New Roman" w:cs="Times New Roman"/>
                <w:sz w:val="18"/>
                <w:szCs w:val="18"/>
              </w:rPr>
            </w:pPr>
            <w:r w:rsidRPr="003835AE">
              <w:rPr>
                <w:rFonts w:ascii="Times New Roman" w:eastAsia="Times New Roman" w:hAnsi="Times New Roman" w:cs="Times New Roman"/>
                <w:sz w:val="18"/>
                <w:szCs w:val="18"/>
              </w:rPr>
              <w:t>5</w:t>
            </w:r>
          </w:p>
        </w:tc>
        <w:tc>
          <w:tcPr>
            <w:tcW w:w="1275" w:type="dxa"/>
            <w:shd w:val="clear" w:color="auto" w:fill="auto"/>
          </w:tcPr>
          <w:p w:rsidR="009A070B" w:rsidRPr="003835AE" w:rsidRDefault="009A070B" w:rsidP="008F4042">
            <w:pPr>
              <w:widowControl w:val="0"/>
              <w:spacing w:after="0" w:line="240" w:lineRule="auto"/>
              <w:jc w:val="center"/>
              <w:rPr>
                <w:rFonts w:ascii="Times New Roman" w:eastAsia="Times New Roman" w:hAnsi="Times New Roman" w:cs="Times New Roman"/>
                <w:sz w:val="18"/>
                <w:szCs w:val="18"/>
              </w:rPr>
            </w:pPr>
            <w:r w:rsidRPr="003835AE">
              <w:rPr>
                <w:rFonts w:ascii="Times New Roman" w:eastAsia="Times New Roman" w:hAnsi="Times New Roman" w:cs="Times New Roman"/>
                <w:sz w:val="18"/>
                <w:szCs w:val="18"/>
              </w:rPr>
              <w:t>3</w:t>
            </w:r>
          </w:p>
        </w:tc>
        <w:tc>
          <w:tcPr>
            <w:tcW w:w="918" w:type="dxa"/>
            <w:shd w:val="clear" w:color="auto" w:fill="auto"/>
          </w:tcPr>
          <w:p w:rsidR="009A070B" w:rsidRPr="003835AE" w:rsidRDefault="009A070B" w:rsidP="008F4042">
            <w:pPr>
              <w:widowControl w:val="0"/>
              <w:spacing w:after="0" w:line="240" w:lineRule="auto"/>
              <w:jc w:val="center"/>
              <w:rPr>
                <w:rFonts w:ascii="Times New Roman" w:eastAsia="Times New Roman" w:hAnsi="Times New Roman" w:cs="Times New Roman"/>
                <w:sz w:val="18"/>
                <w:szCs w:val="18"/>
              </w:rPr>
            </w:pPr>
            <w:r w:rsidRPr="003835AE">
              <w:rPr>
                <w:rFonts w:ascii="Times New Roman" w:eastAsia="Times New Roman" w:hAnsi="Times New Roman" w:cs="Times New Roman"/>
                <w:sz w:val="18"/>
                <w:szCs w:val="18"/>
              </w:rPr>
              <w:t>3</w:t>
            </w:r>
          </w:p>
        </w:tc>
        <w:tc>
          <w:tcPr>
            <w:tcW w:w="1350" w:type="dxa"/>
            <w:shd w:val="clear" w:color="auto" w:fill="auto"/>
          </w:tcPr>
          <w:p w:rsidR="009A070B" w:rsidRPr="003835AE" w:rsidRDefault="009A070B" w:rsidP="008F4042">
            <w:pPr>
              <w:widowControl w:val="0"/>
              <w:spacing w:after="0" w:line="240" w:lineRule="auto"/>
              <w:jc w:val="center"/>
              <w:rPr>
                <w:rFonts w:ascii="Times New Roman" w:eastAsia="Times New Roman" w:hAnsi="Times New Roman" w:cs="Times New Roman"/>
                <w:sz w:val="18"/>
                <w:szCs w:val="18"/>
              </w:rPr>
            </w:pPr>
            <w:r w:rsidRPr="003835AE">
              <w:rPr>
                <w:rFonts w:ascii="Times New Roman" w:eastAsia="Times New Roman" w:hAnsi="Times New Roman" w:cs="Times New Roman"/>
                <w:sz w:val="18"/>
                <w:szCs w:val="18"/>
              </w:rPr>
              <w:t>12</w:t>
            </w:r>
          </w:p>
        </w:tc>
        <w:tc>
          <w:tcPr>
            <w:tcW w:w="1276" w:type="dxa"/>
            <w:shd w:val="clear" w:color="auto" w:fill="auto"/>
          </w:tcPr>
          <w:p w:rsidR="009A070B" w:rsidRPr="003835AE" w:rsidRDefault="009A070B" w:rsidP="008F4042">
            <w:pPr>
              <w:widowControl w:val="0"/>
              <w:spacing w:after="0" w:line="240" w:lineRule="auto"/>
              <w:jc w:val="center"/>
              <w:rPr>
                <w:rFonts w:ascii="Times New Roman" w:eastAsia="Times New Roman" w:hAnsi="Times New Roman" w:cs="Times New Roman"/>
                <w:sz w:val="18"/>
                <w:szCs w:val="18"/>
              </w:rPr>
            </w:pPr>
            <w:r w:rsidRPr="003835AE">
              <w:rPr>
                <w:rFonts w:ascii="Times New Roman" w:eastAsia="Times New Roman" w:hAnsi="Times New Roman" w:cs="Times New Roman"/>
                <w:sz w:val="18"/>
                <w:szCs w:val="18"/>
              </w:rPr>
              <w:t>1</w:t>
            </w:r>
          </w:p>
        </w:tc>
        <w:tc>
          <w:tcPr>
            <w:tcW w:w="1270" w:type="dxa"/>
            <w:shd w:val="clear" w:color="auto" w:fill="auto"/>
          </w:tcPr>
          <w:p w:rsidR="009A070B" w:rsidRPr="003835AE" w:rsidRDefault="009A070B" w:rsidP="008F4042">
            <w:pPr>
              <w:widowControl w:val="0"/>
              <w:spacing w:after="0" w:line="240" w:lineRule="auto"/>
              <w:jc w:val="center"/>
              <w:rPr>
                <w:rFonts w:ascii="Times New Roman" w:eastAsia="Times New Roman" w:hAnsi="Times New Roman" w:cs="Times New Roman"/>
                <w:sz w:val="18"/>
                <w:szCs w:val="18"/>
              </w:rPr>
            </w:pPr>
            <w:r w:rsidRPr="003835AE">
              <w:rPr>
                <w:rFonts w:ascii="Times New Roman" w:eastAsia="Times New Roman" w:hAnsi="Times New Roman" w:cs="Times New Roman"/>
                <w:sz w:val="18"/>
                <w:szCs w:val="18"/>
              </w:rPr>
              <w:t>10</w:t>
            </w:r>
          </w:p>
        </w:tc>
        <w:tc>
          <w:tcPr>
            <w:tcW w:w="992" w:type="dxa"/>
            <w:shd w:val="clear" w:color="auto" w:fill="auto"/>
          </w:tcPr>
          <w:p w:rsidR="009A070B" w:rsidRPr="003835AE" w:rsidRDefault="009A070B" w:rsidP="008F4042">
            <w:pPr>
              <w:widowControl w:val="0"/>
              <w:spacing w:after="0" w:line="240" w:lineRule="auto"/>
              <w:jc w:val="center"/>
              <w:rPr>
                <w:rFonts w:ascii="Times New Roman" w:eastAsia="Times New Roman" w:hAnsi="Times New Roman" w:cs="Times New Roman"/>
                <w:sz w:val="18"/>
                <w:szCs w:val="18"/>
              </w:rPr>
            </w:pPr>
            <w:r w:rsidRPr="003835AE">
              <w:rPr>
                <w:rFonts w:ascii="Times New Roman" w:eastAsia="Times New Roman" w:hAnsi="Times New Roman" w:cs="Times New Roman"/>
                <w:sz w:val="18"/>
                <w:szCs w:val="18"/>
              </w:rPr>
              <w:t>65</w:t>
            </w:r>
          </w:p>
        </w:tc>
        <w:tc>
          <w:tcPr>
            <w:tcW w:w="992" w:type="dxa"/>
            <w:shd w:val="clear" w:color="auto" w:fill="auto"/>
          </w:tcPr>
          <w:p w:rsidR="009A070B" w:rsidRPr="003835AE" w:rsidRDefault="009A070B" w:rsidP="008F4042">
            <w:pPr>
              <w:widowControl w:val="0"/>
              <w:spacing w:after="0" w:line="240" w:lineRule="auto"/>
              <w:jc w:val="center"/>
              <w:rPr>
                <w:rFonts w:ascii="Times New Roman" w:eastAsia="Times New Roman" w:hAnsi="Times New Roman" w:cs="Times New Roman"/>
                <w:sz w:val="18"/>
                <w:szCs w:val="18"/>
              </w:rPr>
            </w:pPr>
            <w:r w:rsidRPr="003835AE">
              <w:rPr>
                <w:rFonts w:ascii="Times New Roman" w:eastAsia="Times New Roman" w:hAnsi="Times New Roman" w:cs="Times New Roman"/>
                <w:sz w:val="18"/>
                <w:szCs w:val="18"/>
              </w:rPr>
              <w:t>10</w:t>
            </w:r>
          </w:p>
        </w:tc>
        <w:tc>
          <w:tcPr>
            <w:tcW w:w="1424" w:type="dxa"/>
            <w:gridSpan w:val="2"/>
            <w:shd w:val="clear" w:color="auto" w:fill="auto"/>
          </w:tcPr>
          <w:p w:rsidR="009A070B" w:rsidRPr="003835AE" w:rsidRDefault="009A070B" w:rsidP="008F4042">
            <w:pPr>
              <w:widowControl w:val="0"/>
              <w:spacing w:after="0" w:line="240" w:lineRule="auto"/>
              <w:jc w:val="center"/>
              <w:rPr>
                <w:rFonts w:ascii="Times New Roman" w:eastAsia="Times New Roman" w:hAnsi="Times New Roman" w:cs="Times New Roman"/>
                <w:sz w:val="18"/>
                <w:szCs w:val="18"/>
              </w:rPr>
            </w:pPr>
            <w:r w:rsidRPr="003835AE">
              <w:rPr>
                <w:rFonts w:ascii="Times New Roman" w:eastAsia="Calibri" w:hAnsi="Times New Roman" w:cs="Times New Roman"/>
                <w:sz w:val="18"/>
                <w:szCs w:val="18"/>
              </w:rPr>
              <w:t>не подлежит установлению</w:t>
            </w:r>
          </w:p>
        </w:tc>
      </w:tr>
      <w:tr w:rsidR="002B3640" w:rsidRPr="000261ED" w:rsidTr="002B3640">
        <w:trPr>
          <w:cantSplit/>
          <w:trHeight w:val="113"/>
        </w:trPr>
        <w:tc>
          <w:tcPr>
            <w:tcW w:w="452"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13</w:t>
            </w:r>
          </w:p>
        </w:tc>
        <w:tc>
          <w:tcPr>
            <w:tcW w:w="1749"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Связь</w:t>
            </w:r>
          </w:p>
        </w:tc>
        <w:tc>
          <w:tcPr>
            <w:tcW w:w="635"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6.8</w:t>
            </w:r>
          </w:p>
        </w:tc>
        <w:tc>
          <w:tcPr>
            <w:tcW w:w="1633"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10/5 000</w:t>
            </w:r>
          </w:p>
        </w:tc>
        <w:tc>
          <w:tcPr>
            <w:tcW w:w="993"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275"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918"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w:t>
            </w:r>
          </w:p>
        </w:tc>
        <w:tc>
          <w:tcPr>
            <w:tcW w:w="1350"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276"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270"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124</w:t>
            </w:r>
          </w:p>
        </w:tc>
        <w:tc>
          <w:tcPr>
            <w:tcW w:w="992"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90</w:t>
            </w:r>
          </w:p>
        </w:tc>
        <w:tc>
          <w:tcPr>
            <w:tcW w:w="2416" w:type="dxa"/>
            <w:gridSpan w:val="3"/>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не подлежит установлению</w:t>
            </w:r>
          </w:p>
        </w:tc>
      </w:tr>
      <w:tr w:rsidR="002B3640" w:rsidRPr="000261ED" w:rsidTr="000F22F2">
        <w:trPr>
          <w:cantSplit/>
          <w:trHeight w:val="113"/>
        </w:trPr>
        <w:tc>
          <w:tcPr>
            <w:tcW w:w="452"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14</w:t>
            </w:r>
          </w:p>
        </w:tc>
        <w:tc>
          <w:tcPr>
            <w:tcW w:w="1749"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Склад</w:t>
            </w:r>
          </w:p>
        </w:tc>
        <w:tc>
          <w:tcPr>
            <w:tcW w:w="635"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6.9</w:t>
            </w:r>
          </w:p>
        </w:tc>
        <w:tc>
          <w:tcPr>
            <w:tcW w:w="1633"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500/250 000</w:t>
            </w:r>
          </w:p>
        </w:tc>
        <w:tc>
          <w:tcPr>
            <w:tcW w:w="993"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w:t>
            </w:r>
          </w:p>
        </w:tc>
        <w:tc>
          <w:tcPr>
            <w:tcW w:w="1275"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w:t>
            </w:r>
          </w:p>
        </w:tc>
        <w:tc>
          <w:tcPr>
            <w:tcW w:w="918"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w:t>
            </w:r>
          </w:p>
        </w:tc>
        <w:tc>
          <w:tcPr>
            <w:tcW w:w="1350"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276"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bCs/>
                <w:color w:val="000000"/>
                <w:sz w:val="18"/>
                <w:szCs w:val="18"/>
              </w:rPr>
              <w:t>2</w:t>
            </w:r>
          </w:p>
        </w:tc>
        <w:tc>
          <w:tcPr>
            <w:tcW w:w="1270"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992"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992"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70</w:t>
            </w:r>
          </w:p>
        </w:tc>
        <w:tc>
          <w:tcPr>
            <w:tcW w:w="1424" w:type="dxa"/>
            <w:gridSpan w:val="2"/>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2B3640" w:rsidRPr="000261ED" w:rsidTr="000F22F2">
        <w:trPr>
          <w:cantSplit/>
          <w:trHeight w:val="113"/>
        </w:trPr>
        <w:tc>
          <w:tcPr>
            <w:tcW w:w="452"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lastRenderedPageBreak/>
              <w:t>15</w:t>
            </w:r>
          </w:p>
        </w:tc>
        <w:tc>
          <w:tcPr>
            <w:tcW w:w="1749"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Складские площадки</w:t>
            </w:r>
          </w:p>
        </w:tc>
        <w:tc>
          <w:tcPr>
            <w:tcW w:w="635"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6.9.1</w:t>
            </w:r>
          </w:p>
        </w:tc>
        <w:tc>
          <w:tcPr>
            <w:tcW w:w="1633"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500/25 000</w:t>
            </w:r>
          </w:p>
        </w:tc>
        <w:tc>
          <w:tcPr>
            <w:tcW w:w="993"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w:t>
            </w:r>
          </w:p>
        </w:tc>
        <w:tc>
          <w:tcPr>
            <w:tcW w:w="1275"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w:t>
            </w:r>
          </w:p>
        </w:tc>
        <w:tc>
          <w:tcPr>
            <w:tcW w:w="918"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w:t>
            </w:r>
          </w:p>
        </w:tc>
        <w:tc>
          <w:tcPr>
            <w:tcW w:w="1350"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276"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bCs/>
                <w:color w:val="000000"/>
                <w:sz w:val="18"/>
                <w:szCs w:val="18"/>
              </w:rPr>
            </w:pPr>
            <w:r w:rsidRPr="000261ED">
              <w:rPr>
                <w:rFonts w:ascii="Times New Roman" w:eastAsia="Times New Roman" w:hAnsi="Times New Roman" w:cs="Times New Roman"/>
                <w:bCs/>
                <w:color w:val="000000"/>
                <w:sz w:val="18"/>
                <w:szCs w:val="18"/>
              </w:rPr>
              <w:t>1</w:t>
            </w:r>
          </w:p>
        </w:tc>
        <w:tc>
          <w:tcPr>
            <w:tcW w:w="1270"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992"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992"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70</w:t>
            </w:r>
          </w:p>
        </w:tc>
        <w:tc>
          <w:tcPr>
            <w:tcW w:w="1424" w:type="dxa"/>
            <w:gridSpan w:val="2"/>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CB34B8" w:rsidRPr="000261ED" w:rsidTr="00EC70AE">
        <w:trPr>
          <w:cantSplit/>
          <w:trHeight w:val="113"/>
        </w:trPr>
        <w:tc>
          <w:tcPr>
            <w:tcW w:w="452" w:type="dxa"/>
            <w:shd w:val="clear" w:color="auto" w:fill="auto"/>
          </w:tcPr>
          <w:p w:rsidR="00CB34B8" w:rsidRPr="000261ED" w:rsidRDefault="00495734"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1749" w:type="dxa"/>
            <w:shd w:val="clear" w:color="auto" w:fill="auto"/>
          </w:tcPr>
          <w:p w:rsidR="00CB34B8" w:rsidRPr="000261ED" w:rsidRDefault="00CB34B8" w:rsidP="008F4042">
            <w:pPr>
              <w:widowControl w:val="0"/>
              <w:spacing w:after="0" w:line="240" w:lineRule="auto"/>
              <w:jc w:val="center"/>
              <w:rPr>
                <w:rFonts w:ascii="Times New Roman" w:eastAsia="Calibri" w:hAnsi="Times New Roman" w:cs="Times New Roman"/>
                <w:color w:val="000000"/>
                <w:sz w:val="18"/>
                <w:szCs w:val="18"/>
              </w:rPr>
            </w:pPr>
            <w:r w:rsidRPr="00CB34B8">
              <w:rPr>
                <w:rFonts w:ascii="Times New Roman" w:eastAsia="Calibri" w:hAnsi="Times New Roman" w:cs="Times New Roman"/>
                <w:color w:val="000000"/>
                <w:sz w:val="18"/>
                <w:szCs w:val="18"/>
              </w:rPr>
              <w:t>Железнодорожный транспорт</w:t>
            </w:r>
          </w:p>
        </w:tc>
        <w:tc>
          <w:tcPr>
            <w:tcW w:w="635" w:type="dxa"/>
            <w:shd w:val="clear" w:color="auto" w:fill="auto"/>
          </w:tcPr>
          <w:p w:rsidR="00CB34B8" w:rsidRPr="000261ED" w:rsidRDefault="00CB34B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7.1</w:t>
            </w:r>
          </w:p>
        </w:tc>
        <w:tc>
          <w:tcPr>
            <w:tcW w:w="12123" w:type="dxa"/>
            <w:gridSpan w:val="11"/>
            <w:shd w:val="clear" w:color="auto" w:fill="auto"/>
          </w:tcPr>
          <w:p w:rsidR="00CB34B8" w:rsidRPr="000261ED" w:rsidRDefault="00CB34B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2075E8">
        <w:trPr>
          <w:cantSplit/>
          <w:trHeight w:val="113"/>
        </w:trPr>
        <w:tc>
          <w:tcPr>
            <w:tcW w:w="452" w:type="dxa"/>
            <w:shd w:val="clear" w:color="auto" w:fill="auto"/>
          </w:tcPr>
          <w:p w:rsidR="000261ED" w:rsidRPr="000261ED" w:rsidRDefault="000261ED" w:rsidP="00495734">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w:t>
            </w:r>
            <w:r w:rsidR="00495734">
              <w:rPr>
                <w:rFonts w:ascii="Times New Roman" w:eastAsia="Times New Roman" w:hAnsi="Times New Roman" w:cs="Times New Roman"/>
                <w:color w:val="000000"/>
                <w:sz w:val="18"/>
                <w:szCs w:val="18"/>
              </w:rPr>
              <w:t>7</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Железнодорожные пути</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7.1.1</w:t>
            </w:r>
          </w:p>
        </w:tc>
        <w:tc>
          <w:tcPr>
            <w:tcW w:w="12123"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CB34B8" w:rsidRPr="000261ED" w:rsidTr="00EC70AE">
        <w:trPr>
          <w:cantSplit/>
          <w:trHeight w:val="113"/>
        </w:trPr>
        <w:tc>
          <w:tcPr>
            <w:tcW w:w="452" w:type="dxa"/>
            <w:shd w:val="clear" w:color="auto" w:fill="auto"/>
          </w:tcPr>
          <w:p w:rsidR="00CB34B8" w:rsidRPr="000261ED" w:rsidRDefault="00CB34B8" w:rsidP="00495734">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w:t>
            </w:r>
            <w:r w:rsidR="00495734">
              <w:rPr>
                <w:rFonts w:ascii="Times New Roman" w:eastAsia="Times New Roman" w:hAnsi="Times New Roman" w:cs="Times New Roman"/>
                <w:color w:val="000000"/>
                <w:sz w:val="18"/>
                <w:szCs w:val="18"/>
              </w:rPr>
              <w:t>8</w:t>
            </w:r>
          </w:p>
        </w:tc>
        <w:tc>
          <w:tcPr>
            <w:tcW w:w="1749" w:type="dxa"/>
            <w:shd w:val="clear" w:color="auto" w:fill="auto"/>
          </w:tcPr>
          <w:p w:rsidR="00CB34B8" w:rsidRPr="000261ED" w:rsidRDefault="00CB34B8"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Обслуживание железнодорожных перевозок</w:t>
            </w:r>
          </w:p>
        </w:tc>
        <w:tc>
          <w:tcPr>
            <w:tcW w:w="635" w:type="dxa"/>
            <w:shd w:val="clear" w:color="auto" w:fill="auto"/>
          </w:tcPr>
          <w:p w:rsidR="00CB34B8" w:rsidRPr="000261ED" w:rsidRDefault="00CB34B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7.1.2</w:t>
            </w:r>
          </w:p>
        </w:tc>
        <w:tc>
          <w:tcPr>
            <w:tcW w:w="12123" w:type="dxa"/>
            <w:gridSpan w:val="11"/>
            <w:shd w:val="clear" w:color="auto" w:fill="auto"/>
          </w:tcPr>
          <w:p w:rsidR="00CB34B8" w:rsidRPr="002B3640" w:rsidRDefault="00CB34B8" w:rsidP="008F4042">
            <w:pPr>
              <w:widowControl w:val="0"/>
              <w:spacing w:after="0" w:line="240" w:lineRule="auto"/>
              <w:jc w:val="center"/>
              <w:rPr>
                <w:rFonts w:ascii="Times New Roman" w:eastAsia="Calibri" w:hAnsi="Times New Roman" w:cs="Times New Roman"/>
                <w:color w:val="000000"/>
                <w:sz w:val="18"/>
                <w:szCs w:val="18"/>
                <w:highlight w:val="red"/>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CB34B8" w:rsidRPr="000261ED" w:rsidTr="00EC70AE">
        <w:trPr>
          <w:cantSplit/>
          <w:trHeight w:val="113"/>
        </w:trPr>
        <w:tc>
          <w:tcPr>
            <w:tcW w:w="452" w:type="dxa"/>
            <w:vMerge w:val="restart"/>
            <w:shd w:val="clear" w:color="auto" w:fill="auto"/>
          </w:tcPr>
          <w:p w:rsidR="00CB34B8" w:rsidRPr="000261ED" w:rsidRDefault="00495734" w:rsidP="00495734">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w:t>
            </w:r>
          </w:p>
        </w:tc>
        <w:tc>
          <w:tcPr>
            <w:tcW w:w="1749" w:type="dxa"/>
            <w:vMerge w:val="restart"/>
            <w:shd w:val="clear" w:color="auto" w:fill="auto"/>
          </w:tcPr>
          <w:p w:rsidR="00CB34B8" w:rsidRDefault="00CB34B8" w:rsidP="002B3640">
            <w:pPr>
              <w:widowControl w:val="0"/>
              <w:spacing w:after="0" w:line="240" w:lineRule="auto"/>
              <w:jc w:val="center"/>
              <w:rPr>
                <w:rFonts w:ascii="Times New Roman" w:eastAsia="Calibri" w:hAnsi="Times New Roman" w:cs="Times New Roman"/>
                <w:color w:val="000000"/>
                <w:sz w:val="18"/>
                <w:szCs w:val="18"/>
              </w:rPr>
            </w:pPr>
            <w:r w:rsidRPr="00CB34B8">
              <w:rPr>
                <w:rFonts w:ascii="Times New Roman" w:eastAsia="Calibri" w:hAnsi="Times New Roman" w:cs="Times New Roman"/>
                <w:color w:val="000000"/>
                <w:sz w:val="18"/>
                <w:szCs w:val="18"/>
              </w:rPr>
              <w:t>Автомобильный транспорт</w:t>
            </w:r>
          </w:p>
          <w:p w:rsidR="00CB34B8" w:rsidRPr="000261ED" w:rsidRDefault="00CB34B8" w:rsidP="002B3640">
            <w:pPr>
              <w:widowControl w:val="0"/>
              <w:spacing w:after="0" w:line="240" w:lineRule="auto"/>
              <w:jc w:val="center"/>
              <w:rPr>
                <w:rFonts w:ascii="Times New Roman" w:eastAsia="Calibri" w:hAnsi="Times New Roman" w:cs="Times New Roman"/>
                <w:color w:val="000000"/>
                <w:sz w:val="18"/>
                <w:szCs w:val="18"/>
              </w:rPr>
            </w:pPr>
          </w:p>
        </w:tc>
        <w:tc>
          <w:tcPr>
            <w:tcW w:w="635" w:type="dxa"/>
            <w:vMerge w:val="restart"/>
            <w:shd w:val="clear" w:color="auto" w:fill="auto"/>
          </w:tcPr>
          <w:p w:rsidR="00CB34B8" w:rsidRPr="000261ED" w:rsidRDefault="00CB34B8" w:rsidP="002B3640">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7.2</w:t>
            </w:r>
          </w:p>
        </w:tc>
        <w:tc>
          <w:tcPr>
            <w:tcW w:w="1633" w:type="dxa"/>
            <w:shd w:val="clear" w:color="auto" w:fill="auto"/>
          </w:tcPr>
          <w:p w:rsidR="00CB34B8" w:rsidRPr="000261ED" w:rsidRDefault="00CB34B8" w:rsidP="002B3640">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50/500 000</w:t>
            </w:r>
          </w:p>
        </w:tc>
        <w:tc>
          <w:tcPr>
            <w:tcW w:w="4536" w:type="dxa"/>
            <w:gridSpan w:val="4"/>
            <w:shd w:val="clear" w:color="auto" w:fill="auto"/>
          </w:tcPr>
          <w:p w:rsidR="00CB34B8" w:rsidRPr="000261ED" w:rsidRDefault="00CB34B8" w:rsidP="002B3640">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276" w:type="dxa"/>
            <w:shd w:val="clear" w:color="auto" w:fill="auto"/>
          </w:tcPr>
          <w:p w:rsidR="00CB34B8" w:rsidRPr="000261ED" w:rsidRDefault="00CB34B8" w:rsidP="002B3640">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w:t>
            </w:r>
          </w:p>
        </w:tc>
        <w:tc>
          <w:tcPr>
            <w:tcW w:w="1270" w:type="dxa"/>
            <w:shd w:val="clear" w:color="auto" w:fill="auto"/>
          </w:tcPr>
          <w:p w:rsidR="00CB34B8" w:rsidRPr="000261ED" w:rsidRDefault="00CB34B8" w:rsidP="002B3640">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992" w:type="dxa"/>
            <w:shd w:val="clear" w:color="auto" w:fill="auto"/>
          </w:tcPr>
          <w:p w:rsidR="00CB34B8" w:rsidRPr="000261ED" w:rsidRDefault="00CB34B8" w:rsidP="002B3640">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992" w:type="dxa"/>
            <w:shd w:val="clear" w:color="auto" w:fill="auto"/>
          </w:tcPr>
          <w:p w:rsidR="00CB34B8" w:rsidRPr="000261ED" w:rsidRDefault="00CB34B8" w:rsidP="002B3640">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424" w:type="dxa"/>
            <w:gridSpan w:val="2"/>
            <w:shd w:val="clear" w:color="auto" w:fill="auto"/>
          </w:tcPr>
          <w:p w:rsidR="00CB34B8" w:rsidRPr="000261ED" w:rsidRDefault="00CB34B8" w:rsidP="002B3640">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CB34B8" w:rsidRPr="000261ED" w:rsidTr="002B3640">
        <w:trPr>
          <w:cantSplit/>
          <w:trHeight w:val="113"/>
        </w:trPr>
        <w:tc>
          <w:tcPr>
            <w:tcW w:w="452" w:type="dxa"/>
            <w:vMerge/>
            <w:shd w:val="clear" w:color="auto" w:fill="auto"/>
          </w:tcPr>
          <w:p w:rsidR="00CB34B8" w:rsidRPr="000261ED" w:rsidRDefault="00CB34B8" w:rsidP="002B3640">
            <w:pPr>
              <w:widowControl w:val="0"/>
              <w:spacing w:after="0" w:line="240" w:lineRule="auto"/>
              <w:rPr>
                <w:rFonts w:ascii="Times New Roman" w:eastAsia="Times New Roman" w:hAnsi="Times New Roman" w:cs="Times New Roman"/>
                <w:color w:val="000000"/>
                <w:sz w:val="18"/>
                <w:szCs w:val="18"/>
              </w:rPr>
            </w:pPr>
          </w:p>
        </w:tc>
        <w:tc>
          <w:tcPr>
            <w:tcW w:w="1749" w:type="dxa"/>
            <w:vMerge/>
            <w:shd w:val="clear" w:color="auto" w:fill="auto"/>
          </w:tcPr>
          <w:p w:rsidR="00CB34B8" w:rsidRPr="002B3640" w:rsidRDefault="00CB34B8" w:rsidP="002B3640">
            <w:pPr>
              <w:widowControl w:val="0"/>
              <w:spacing w:after="0" w:line="240" w:lineRule="auto"/>
              <w:jc w:val="center"/>
              <w:rPr>
                <w:rFonts w:ascii="Times New Roman" w:eastAsia="Calibri" w:hAnsi="Times New Roman" w:cs="Times New Roman"/>
                <w:color w:val="000000"/>
                <w:sz w:val="18"/>
                <w:szCs w:val="18"/>
                <w:highlight w:val="green"/>
              </w:rPr>
            </w:pPr>
          </w:p>
        </w:tc>
        <w:tc>
          <w:tcPr>
            <w:tcW w:w="635" w:type="dxa"/>
            <w:vMerge/>
            <w:shd w:val="clear" w:color="auto" w:fill="auto"/>
          </w:tcPr>
          <w:p w:rsidR="00CB34B8" w:rsidRDefault="00CB34B8" w:rsidP="002B3640">
            <w:pPr>
              <w:widowControl w:val="0"/>
              <w:spacing w:after="0" w:line="240" w:lineRule="auto"/>
              <w:jc w:val="center"/>
              <w:rPr>
                <w:rFonts w:ascii="Times New Roman" w:eastAsia="Times New Roman" w:hAnsi="Times New Roman" w:cs="Times New Roman"/>
                <w:color w:val="000000"/>
                <w:sz w:val="18"/>
                <w:szCs w:val="18"/>
              </w:rPr>
            </w:pPr>
          </w:p>
        </w:tc>
        <w:tc>
          <w:tcPr>
            <w:tcW w:w="12123" w:type="dxa"/>
            <w:gridSpan w:val="11"/>
            <w:shd w:val="clear" w:color="auto" w:fill="auto"/>
          </w:tcPr>
          <w:p w:rsidR="00CB34B8" w:rsidRPr="000261ED" w:rsidRDefault="00CB34B8" w:rsidP="002B3640">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bCs/>
                <w:sz w:val="18"/>
                <w:szCs w:val="18"/>
              </w:rPr>
              <w:t>Н</w:t>
            </w:r>
            <w:r w:rsidRPr="00A7646D">
              <w:rPr>
                <w:rFonts w:ascii="Times New Roman" w:eastAsia="Times New Roman" w:hAnsi="Times New Roman"/>
                <w:bCs/>
                <w:sz w:val="18"/>
                <w:szCs w:val="18"/>
              </w:rPr>
              <w:t>е устанавливаются для линейных объектов</w:t>
            </w:r>
          </w:p>
        </w:tc>
      </w:tr>
      <w:tr w:rsidR="00CB34B8" w:rsidRPr="000261ED" w:rsidTr="00EC70AE">
        <w:trPr>
          <w:cantSplit/>
          <w:trHeight w:val="113"/>
        </w:trPr>
        <w:tc>
          <w:tcPr>
            <w:tcW w:w="452" w:type="dxa"/>
            <w:shd w:val="clear" w:color="auto" w:fill="auto"/>
          </w:tcPr>
          <w:p w:rsidR="00CB34B8" w:rsidRPr="000261ED" w:rsidRDefault="00495734"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1749" w:type="dxa"/>
            <w:shd w:val="clear" w:color="auto" w:fill="auto"/>
          </w:tcPr>
          <w:p w:rsidR="00CB34B8" w:rsidRPr="000261ED" w:rsidRDefault="00CB34B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Размещение автомобильных дорог</w:t>
            </w:r>
          </w:p>
        </w:tc>
        <w:tc>
          <w:tcPr>
            <w:tcW w:w="635" w:type="dxa"/>
            <w:shd w:val="clear" w:color="auto" w:fill="auto"/>
          </w:tcPr>
          <w:p w:rsidR="00CB34B8" w:rsidRPr="000261ED" w:rsidRDefault="00CB34B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7.2.1</w:t>
            </w:r>
          </w:p>
        </w:tc>
        <w:tc>
          <w:tcPr>
            <w:tcW w:w="12123" w:type="dxa"/>
            <w:gridSpan w:val="11"/>
            <w:shd w:val="clear" w:color="auto" w:fill="auto"/>
          </w:tcPr>
          <w:p w:rsidR="00CB34B8" w:rsidRPr="000261ED" w:rsidRDefault="00CB34B8"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2B3640" w:rsidRPr="000261ED" w:rsidTr="000F22F2">
        <w:trPr>
          <w:cantSplit/>
          <w:trHeight w:val="113"/>
        </w:trPr>
        <w:tc>
          <w:tcPr>
            <w:tcW w:w="452" w:type="dxa"/>
            <w:shd w:val="clear" w:color="auto" w:fill="auto"/>
          </w:tcPr>
          <w:p w:rsidR="002B3640" w:rsidRPr="000261ED" w:rsidRDefault="00495734"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w:t>
            </w:r>
          </w:p>
        </w:tc>
        <w:tc>
          <w:tcPr>
            <w:tcW w:w="1749"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Обслуживание перевозок пассажиров</w:t>
            </w:r>
          </w:p>
        </w:tc>
        <w:tc>
          <w:tcPr>
            <w:tcW w:w="635"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7.2.2</w:t>
            </w:r>
          </w:p>
        </w:tc>
        <w:tc>
          <w:tcPr>
            <w:tcW w:w="1633"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50/10 000</w:t>
            </w:r>
          </w:p>
        </w:tc>
        <w:tc>
          <w:tcPr>
            <w:tcW w:w="4536" w:type="dxa"/>
            <w:gridSpan w:val="4"/>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276"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w:t>
            </w:r>
          </w:p>
        </w:tc>
        <w:tc>
          <w:tcPr>
            <w:tcW w:w="1270"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992"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992"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424" w:type="dxa"/>
            <w:gridSpan w:val="2"/>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2B3640" w:rsidRPr="000261ED" w:rsidTr="000F22F2">
        <w:trPr>
          <w:cantSplit/>
          <w:trHeight w:val="113"/>
        </w:trPr>
        <w:tc>
          <w:tcPr>
            <w:tcW w:w="452" w:type="dxa"/>
            <w:shd w:val="clear" w:color="auto" w:fill="auto"/>
          </w:tcPr>
          <w:p w:rsidR="002B3640" w:rsidRPr="000261ED" w:rsidRDefault="00495734"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w:t>
            </w:r>
          </w:p>
        </w:tc>
        <w:tc>
          <w:tcPr>
            <w:tcW w:w="1749"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Стоянки</w:t>
            </w:r>
          </w:p>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highlight w:val="green"/>
              </w:rPr>
            </w:pPr>
            <w:r w:rsidRPr="000261ED">
              <w:rPr>
                <w:rFonts w:ascii="Times New Roman" w:eastAsia="Times New Roman" w:hAnsi="Times New Roman" w:cs="Times New Roman"/>
                <w:color w:val="000000"/>
                <w:sz w:val="18"/>
                <w:szCs w:val="18"/>
              </w:rPr>
              <w:t>транспорта общего пользования</w:t>
            </w:r>
          </w:p>
        </w:tc>
        <w:tc>
          <w:tcPr>
            <w:tcW w:w="635"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highlight w:val="green"/>
              </w:rPr>
            </w:pPr>
            <w:r w:rsidRPr="000261ED">
              <w:rPr>
                <w:rFonts w:ascii="Times New Roman" w:eastAsia="Times New Roman" w:hAnsi="Times New Roman" w:cs="Times New Roman"/>
                <w:color w:val="000000"/>
                <w:sz w:val="18"/>
                <w:szCs w:val="18"/>
              </w:rPr>
              <w:t>7.2.3</w:t>
            </w:r>
          </w:p>
        </w:tc>
        <w:tc>
          <w:tcPr>
            <w:tcW w:w="1633"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50/10 000</w:t>
            </w:r>
          </w:p>
        </w:tc>
        <w:tc>
          <w:tcPr>
            <w:tcW w:w="4536" w:type="dxa"/>
            <w:gridSpan w:val="4"/>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276"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w:t>
            </w:r>
          </w:p>
        </w:tc>
        <w:tc>
          <w:tcPr>
            <w:tcW w:w="1270"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992"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992"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424" w:type="dxa"/>
            <w:gridSpan w:val="2"/>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2B3640" w:rsidRPr="000261ED" w:rsidTr="000F22F2">
        <w:trPr>
          <w:cantSplit/>
          <w:trHeight w:val="113"/>
        </w:trPr>
        <w:tc>
          <w:tcPr>
            <w:tcW w:w="452" w:type="dxa"/>
            <w:shd w:val="clear" w:color="auto" w:fill="auto"/>
          </w:tcPr>
          <w:p w:rsidR="002B3640" w:rsidRPr="000261ED" w:rsidRDefault="00495734"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23</w:t>
            </w:r>
          </w:p>
        </w:tc>
        <w:tc>
          <w:tcPr>
            <w:tcW w:w="1749"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Водный транспорт</w:t>
            </w:r>
          </w:p>
        </w:tc>
        <w:tc>
          <w:tcPr>
            <w:tcW w:w="635"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7.3</w:t>
            </w:r>
          </w:p>
        </w:tc>
        <w:tc>
          <w:tcPr>
            <w:tcW w:w="1633"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10/500 000</w:t>
            </w:r>
          </w:p>
        </w:tc>
        <w:tc>
          <w:tcPr>
            <w:tcW w:w="993"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275"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918"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350"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276"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270"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992"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80</w:t>
            </w:r>
          </w:p>
        </w:tc>
        <w:tc>
          <w:tcPr>
            <w:tcW w:w="2416" w:type="dxa"/>
            <w:gridSpan w:val="3"/>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не подлежит установлению</w:t>
            </w:r>
          </w:p>
        </w:tc>
      </w:tr>
      <w:tr w:rsidR="002B3640" w:rsidRPr="000261ED" w:rsidTr="000F22F2">
        <w:trPr>
          <w:cantSplit/>
          <w:trHeight w:val="113"/>
        </w:trPr>
        <w:tc>
          <w:tcPr>
            <w:tcW w:w="452" w:type="dxa"/>
            <w:shd w:val="clear" w:color="auto" w:fill="auto"/>
          </w:tcPr>
          <w:p w:rsidR="002B3640" w:rsidRPr="000261ED" w:rsidRDefault="00495734"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w:t>
            </w:r>
          </w:p>
        </w:tc>
        <w:tc>
          <w:tcPr>
            <w:tcW w:w="1749"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Воздушный транспорт</w:t>
            </w:r>
          </w:p>
        </w:tc>
        <w:tc>
          <w:tcPr>
            <w:tcW w:w="635"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7.4</w:t>
            </w:r>
          </w:p>
        </w:tc>
        <w:tc>
          <w:tcPr>
            <w:tcW w:w="1633"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1000/100 000</w:t>
            </w:r>
          </w:p>
        </w:tc>
        <w:tc>
          <w:tcPr>
            <w:tcW w:w="993"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275"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918"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350"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276"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w:t>
            </w:r>
          </w:p>
        </w:tc>
        <w:tc>
          <w:tcPr>
            <w:tcW w:w="1270"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992"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40</w:t>
            </w:r>
          </w:p>
        </w:tc>
        <w:tc>
          <w:tcPr>
            <w:tcW w:w="2416" w:type="dxa"/>
            <w:gridSpan w:val="3"/>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0261ED" w:rsidRPr="000261ED" w:rsidTr="002075E8">
        <w:trPr>
          <w:cantSplit/>
          <w:trHeight w:val="113"/>
        </w:trPr>
        <w:tc>
          <w:tcPr>
            <w:tcW w:w="452" w:type="dxa"/>
            <w:shd w:val="clear" w:color="auto" w:fill="auto"/>
          </w:tcPr>
          <w:p w:rsidR="000261ED" w:rsidRPr="000261ED" w:rsidRDefault="00495734"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Трубопроводный транспорт</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7.5</w:t>
            </w:r>
          </w:p>
        </w:tc>
        <w:tc>
          <w:tcPr>
            <w:tcW w:w="12123"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A43209" w:rsidRPr="000261ED" w:rsidTr="002B3640">
        <w:trPr>
          <w:cantSplit/>
          <w:trHeight w:val="113"/>
        </w:trPr>
        <w:tc>
          <w:tcPr>
            <w:tcW w:w="452" w:type="dxa"/>
            <w:shd w:val="clear" w:color="auto" w:fill="auto"/>
          </w:tcPr>
          <w:p w:rsidR="00A43209" w:rsidRPr="000261ED" w:rsidRDefault="00495734"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w:t>
            </w:r>
          </w:p>
        </w:tc>
        <w:tc>
          <w:tcPr>
            <w:tcW w:w="1749" w:type="dxa"/>
            <w:shd w:val="clear" w:color="auto" w:fill="auto"/>
          </w:tcPr>
          <w:p w:rsidR="00A43209" w:rsidRPr="000261ED"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Обеспечение внутреннего правопорядка</w:t>
            </w:r>
          </w:p>
        </w:tc>
        <w:tc>
          <w:tcPr>
            <w:tcW w:w="635" w:type="dxa"/>
            <w:shd w:val="clear" w:color="auto" w:fill="auto"/>
          </w:tcPr>
          <w:p w:rsidR="00A43209" w:rsidRPr="000261ED"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8.3</w:t>
            </w:r>
          </w:p>
        </w:tc>
        <w:tc>
          <w:tcPr>
            <w:tcW w:w="1633" w:type="dxa"/>
            <w:shd w:val="clear" w:color="auto" w:fill="auto"/>
          </w:tcPr>
          <w:p w:rsidR="00A43209" w:rsidRPr="000261ED"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500 /20 000</w:t>
            </w:r>
          </w:p>
        </w:tc>
        <w:tc>
          <w:tcPr>
            <w:tcW w:w="993" w:type="dxa"/>
            <w:shd w:val="clear" w:color="auto" w:fill="auto"/>
          </w:tcPr>
          <w:p w:rsidR="00A43209" w:rsidRPr="000261ED"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275" w:type="dxa"/>
            <w:shd w:val="clear" w:color="auto" w:fill="auto"/>
          </w:tcPr>
          <w:p w:rsidR="00A43209" w:rsidRPr="000261ED"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918" w:type="dxa"/>
            <w:shd w:val="clear" w:color="auto" w:fill="auto"/>
          </w:tcPr>
          <w:p w:rsidR="00A43209" w:rsidRPr="000261ED"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350" w:type="dxa"/>
            <w:shd w:val="clear" w:color="auto" w:fill="auto"/>
          </w:tcPr>
          <w:p w:rsidR="00A43209" w:rsidRPr="000261ED"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w:t>
            </w:r>
          </w:p>
        </w:tc>
        <w:tc>
          <w:tcPr>
            <w:tcW w:w="1276" w:type="dxa"/>
            <w:shd w:val="clear" w:color="auto" w:fill="auto"/>
          </w:tcPr>
          <w:p w:rsidR="00A43209" w:rsidRPr="000261ED"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270" w:type="dxa"/>
            <w:shd w:val="clear" w:color="auto" w:fill="auto"/>
          </w:tcPr>
          <w:p w:rsidR="00A43209" w:rsidRPr="000261ED"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w:t>
            </w:r>
          </w:p>
        </w:tc>
        <w:tc>
          <w:tcPr>
            <w:tcW w:w="992" w:type="dxa"/>
            <w:shd w:val="clear" w:color="auto" w:fill="auto"/>
          </w:tcPr>
          <w:p w:rsidR="00A43209" w:rsidRPr="000261ED"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992" w:type="dxa"/>
            <w:shd w:val="clear" w:color="auto" w:fill="auto"/>
          </w:tcPr>
          <w:p w:rsidR="00A43209" w:rsidRPr="000261ED"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w:t>
            </w:r>
          </w:p>
        </w:tc>
        <w:tc>
          <w:tcPr>
            <w:tcW w:w="1424" w:type="dxa"/>
            <w:gridSpan w:val="2"/>
            <w:shd w:val="clear" w:color="auto" w:fill="auto"/>
          </w:tcPr>
          <w:p w:rsidR="00A43209" w:rsidRPr="000261ED"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0261ED" w:rsidRPr="000261ED" w:rsidTr="002075E8">
        <w:trPr>
          <w:cantSplit/>
          <w:trHeight w:val="113"/>
        </w:trPr>
        <w:tc>
          <w:tcPr>
            <w:tcW w:w="452" w:type="dxa"/>
            <w:shd w:val="clear" w:color="auto" w:fill="auto"/>
          </w:tcPr>
          <w:p w:rsidR="000261ED" w:rsidRPr="000261ED" w:rsidRDefault="00495734"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Историко-культурная деятельность</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9.3</w:t>
            </w:r>
          </w:p>
        </w:tc>
        <w:tc>
          <w:tcPr>
            <w:tcW w:w="12123"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4F62E6" w:rsidRPr="000261ED" w:rsidTr="004F62E6">
        <w:trPr>
          <w:cantSplit/>
          <w:trHeight w:val="113"/>
        </w:trPr>
        <w:tc>
          <w:tcPr>
            <w:tcW w:w="452" w:type="dxa"/>
            <w:shd w:val="clear" w:color="auto" w:fill="auto"/>
          </w:tcPr>
          <w:p w:rsidR="004F62E6" w:rsidRPr="000261ED" w:rsidRDefault="00495734"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w:t>
            </w:r>
          </w:p>
        </w:tc>
        <w:tc>
          <w:tcPr>
            <w:tcW w:w="1749" w:type="dxa"/>
            <w:shd w:val="clear" w:color="auto" w:fill="auto"/>
          </w:tcPr>
          <w:p w:rsidR="004F62E6" w:rsidRPr="0035125D" w:rsidRDefault="004F62E6" w:rsidP="008F4042">
            <w:pPr>
              <w:widowControl w:val="0"/>
              <w:spacing w:after="0" w:line="240" w:lineRule="auto"/>
              <w:jc w:val="center"/>
              <w:rPr>
                <w:rFonts w:ascii="Times New Roman" w:eastAsia="Times New Roman" w:hAnsi="Times New Roman" w:cs="Times New Roman"/>
                <w:sz w:val="18"/>
                <w:szCs w:val="18"/>
              </w:rPr>
            </w:pPr>
            <w:r w:rsidRPr="00CB34B8">
              <w:rPr>
                <w:rFonts w:ascii="Times New Roman" w:eastAsia="Times New Roman" w:hAnsi="Times New Roman" w:cs="Times New Roman"/>
                <w:sz w:val="18"/>
                <w:szCs w:val="18"/>
              </w:rPr>
              <w:t>Земельные участки (территории) общего пользования</w:t>
            </w:r>
          </w:p>
        </w:tc>
        <w:tc>
          <w:tcPr>
            <w:tcW w:w="635" w:type="dxa"/>
            <w:shd w:val="clear" w:color="auto" w:fill="auto"/>
          </w:tcPr>
          <w:p w:rsidR="004F62E6" w:rsidRPr="0035125D" w:rsidRDefault="004F62E6"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12.0</w:t>
            </w:r>
          </w:p>
        </w:tc>
        <w:tc>
          <w:tcPr>
            <w:tcW w:w="12123" w:type="dxa"/>
            <w:gridSpan w:val="11"/>
            <w:shd w:val="clear" w:color="auto" w:fill="auto"/>
          </w:tcPr>
          <w:p w:rsidR="004F62E6" w:rsidRPr="0035125D" w:rsidRDefault="00495734"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2075E8">
        <w:trPr>
          <w:cantSplit/>
          <w:trHeight w:val="113"/>
        </w:trPr>
        <w:tc>
          <w:tcPr>
            <w:tcW w:w="452" w:type="dxa"/>
            <w:shd w:val="clear" w:color="auto" w:fill="auto"/>
          </w:tcPr>
          <w:p w:rsidR="000261ED" w:rsidRPr="000261ED" w:rsidRDefault="00495734"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Улично-дорожная сеть</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12.0.1</w:t>
            </w:r>
          </w:p>
        </w:tc>
        <w:tc>
          <w:tcPr>
            <w:tcW w:w="12123"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2075E8">
        <w:trPr>
          <w:cantSplit/>
          <w:trHeight w:val="113"/>
        </w:trPr>
        <w:tc>
          <w:tcPr>
            <w:tcW w:w="452" w:type="dxa"/>
            <w:shd w:val="clear" w:color="auto" w:fill="auto"/>
          </w:tcPr>
          <w:p w:rsidR="000261ED" w:rsidRPr="000261ED" w:rsidRDefault="00495734"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Благоустройство территории</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12.0.2</w:t>
            </w:r>
          </w:p>
        </w:tc>
        <w:tc>
          <w:tcPr>
            <w:tcW w:w="12123"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bl>
    <w:p w:rsidR="000261ED" w:rsidRPr="000261ED" w:rsidRDefault="000261ED" w:rsidP="008F4042">
      <w:pPr>
        <w:widowControl w:val="0"/>
        <w:spacing w:after="0" w:line="240" w:lineRule="auto"/>
        <w:ind w:left="1639"/>
        <w:jc w:val="both"/>
        <w:rPr>
          <w:rFonts w:ascii="Times New Roman" w:eastAsia="Calibri" w:hAnsi="Times New Roman" w:cs="Times New Roman"/>
          <w:b/>
          <w:color w:val="000000"/>
          <w:sz w:val="24"/>
          <w:szCs w:val="24"/>
        </w:rPr>
      </w:pPr>
    </w:p>
    <w:p w:rsidR="000261ED" w:rsidRPr="000261ED" w:rsidRDefault="000261ED" w:rsidP="008F4042">
      <w:pPr>
        <w:widowControl w:val="0"/>
        <w:spacing w:after="0" w:line="240" w:lineRule="auto"/>
        <w:ind w:left="360"/>
        <w:jc w:val="both"/>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2. УСЛОВНО РАЗРЕШЕННЫЕ ВИДЫ И ПАРАМЕТРЫ ИСПОЛЬЗОВАНИЯ ЗЕМЕЛЬНЫХ УЧАСТКОВ И ОБЪЕКТОВ КАПИТАЛЬНОГО СТРОИТЕЛЬСТВА</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top w:w="102" w:type="dxa"/>
          <w:left w:w="62" w:type="dxa"/>
          <w:bottom w:w="102" w:type="dxa"/>
          <w:right w:w="62" w:type="dxa"/>
        </w:tblCellMar>
        <w:tblLook w:val="0000" w:firstRow="0" w:lastRow="0" w:firstColumn="0" w:lastColumn="0" w:noHBand="0" w:noVBand="0"/>
      </w:tblPr>
      <w:tblGrid>
        <w:gridCol w:w="452"/>
        <w:gridCol w:w="1749"/>
        <w:gridCol w:w="635"/>
        <w:gridCol w:w="1633"/>
        <w:gridCol w:w="993"/>
        <w:gridCol w:w="1275"/>
        <w:gridCol w:w="918"/>
        <w:gridCol w:w="1350"/>
        <w:gridCol w:w="1202"/>
        <w:gridCol w:w="1343"/>
        <w:gridCol w:w="1060"/>
        <w:gridCol w:w="924"/>
        <w:gridCol w:w="716"/>
        <w:gridCol w:w="709"/>
      </w:tblGrid>
      <w:tr w:rsidR="000261ED" w:rsidRPr="000261ED" w:rsidTr="002B3640">
        <w:trPr>
          <w:cantSplit/>
          <w:trHeight w:val="170"/>
          <w:tblHeader/>
        </w:trPr>
        <w:tc>
          <w:tcPr>
            <w:tcW w:w="452"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lastRenderedPageBreak/>
              <w:t>N п/п</w:t>
            </w:r>
          </w:p>
        </w:tc>
        <w:tc>
          <w:tcPr>
            <w:tcW w:w="1749"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Наименование ВРИ</w:t>
            </w:r>
          </w:p>
        </w:tc>
        <w:tc>
          <w:tcPr>
            <w:tcW w:w="635"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Код ВРИ</w:t>
            </w:r>
          </w:p>
        </w:tc>
        <w:tc>
          <w:tcPr>
            <w:tcW w:w="163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Предельные размеры земельных участков (</w:t>
            </w:r>
            <w:proofErr w:type="spellStart"/>
            <w:r w:rsidRPr="000261ED">
              <w:rPr>
                <w:rFonts w:ascii="Times New Roman" w:eastAsia="Times New Roman" w:hAnsi="Times New Roman" w:cs="Times New Roman"/>
                <w:b/>
                <w:bCs/>
                <w:color w:val="000000"/>
                <w:sz w:val="18"/>
                <w:szCs w:val="18"/>
              </w:rPr>
              <w:t>min</w:t>
            </w:r>
            <w:proofErr w:type="spellEnd"/>
            <w:r w:rsidRPr="000261ED">
              <w:rPr>
                <w:rFonts w:ascii="Times New Roman" w:eastAsia="Times New Roman" w:hAnsi="Times New Roman" w:cs="Times New Roman"/>
                <w:b/>
                <w:bCs/>
                <w:color w:val="000000"/>
                <w:sz w:val="18"/>
                <w:szCs w:val="18"/>
              </w:rPr>
              <w:t xml:space="preserve"> /</w:t>
            </w:r>
            <w:r w:rsidRPr="000261ED">
              <w:rPr>
                <w:rFonts w:ascii="Times New Roman" w:eastAsia="Times New Roman" w:hAnsi="Times New Roman" w:cs="Times New Roman"/>
                <w:color w:val="000000"/>
                <w:sz w:val="18"/>
                <w:szCs w:val="18"/>
              </w:rPr>
              <w:t xml:space="preserve"> </w:t>
            </w:r>
            <w:proofErr w:type="spellStart"/>
            <w:r w:rsidRPr="000261ED">
              <w:rPr>
                <w:rFonts w:ascii="Times New Roman" w:eastAsia="Times New Roman" w:hAnsi="Times New Roman" w:cs="Times New Roman"/>
                <w:b/>
                <w:bCs/>
                <w:color w:val="000000"/>
                <w:sz w:val="18"/>
                <w:szCs w:val="18"/>
              </w:rPr>
              <w:t>max</w:t>
            </w:r>
            <w:proofErr w:type="spellEnd"/>
            <w:r w:rsidRPr="000261ED">
              <w:rPr>
                <w:rFonts w:ascii="Times New Roman" w:eastAsia="Times New Roman" w:hAnsi="Times New Roman" w:cs="Times New Roman"/>
                <w:b/>
                <w:bCs/>
                <w:color w:val="000000"/>
                <w:sz w:val="18"/>
                <w:szCs w:val="18"/>
              </w:rPr>
              <w:t xml:space="preserve"> кв. м)</w:t>
            </w:r>
          </w:p>
        </w:tc>
        <w:tc>
          <w:tcPr>
            <w:tcW w:w="99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улиц (м)</w:t>
            </w:r>
          </w:p>
        </w:tc>
        <w:tc>
          <w:tcPr>
            <w:tcW w:w="127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проездов (м)</w:t>
            </w:r>
          </w:p>
        </w:tc>
        <w:tc>
          <w:tcPr>
            <w:tcW w:w="91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от границы смежного земельного участка</w:t>
            </w:r>
          </w:p>
        </w:tc>
        <w:tc>
          <w:tcPr>
            <w:tcW w:w="1350"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Минимальная ширина земельных участков вдоль фронта улицы (проезда) (м)</w:t>
            </w:r>
          </w:p>
        </w:tc>
        <w:tc>
          <w:tcPr>
            <w:tcW w:w="120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Максимальное количество этажей объектов капитального строительства (этаж)</w:t>
            </w:r>
          </w:p>
        </w:tc>
        <w:tc>
          <w:tcPr>
            <w:tcW w:w="134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Максимальная высота ОКС от уровня земли до верха перекрытия последнего этажа (или конька кровли) (м)</w:t>
            </w:r>
          </w:p>
        </w:tc>
        <w:tc>
          <w:tcPr>
            <w:tcW w:w="1060"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Максимальный процент застройки (%)</w:t>
            </w:r>
          </w:p>
        </w:tc>
        <w:tc>
          <w:tcPr>
            <w:tcW w:w="92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процент озеленения (%)</w:t>
            </w:r>
          </w:p>
        </w:tc>
        <w:tc>
          <w:tcPr>
            <w:tcW w:w="716"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Процент застройки подземной части (%)</w:t>
            </w:r>
          </w:p>
        </w:tc>
        <w:tc>
          <w:tcPr>
            <w:tcW w:w="709" w:type="dxa"/>
            <w:shd w:val="clear" w:color="auto" w:fill="auto"/>
          </w:tcPr>
          <w:p w:rsidR="000261ED" w:rsidRPr="000261ED" w:rsidRDefault="000261ED" w:rsidP="008F4042">
            <w:pPr>
              <w:widowControl w:val="0"/>
              <w:spacing w:after="0" w:line="240" w:lineRule="auto"/>
              <w:ind w:left="-62" w:firstLine="62"/>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КПЗ</w:t>
            </w:r>
          </w:p>
        </w:tc>
      </w:tr>
      <w:tr w:rsidR="002B3640" w:rsidRPr="000261ED" w:rsidTr="002B3640">
        <w:trPr>
          <w:cantSplit/>
          <w:trHeight w:val="170"/>
        </w:trPr>
        <w:tc>
          <w:tcPr>
            <w:tcW w:w="452" w:type="dxa"/>
            <w:shd w:val="clear" w:color="auto" w:fill="auto"/>
          </w:tcPr>
          <w:p w:rsidR="002B3640" w:rsidRPr="000261ED" w:rsidRDefault="00CB34B8" w:rsidP="009A070B">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749" w:type="dxa"/>
            <w:shd w:val="clear" w:color="auto" w:fill="auto"/>
          </w:tcPr>
          <w:p w:rsidR="002B3640" w:rsidRPr="00CB34B8" w:rsidRDefault="002B3640" w:rsidP="009A070B">
            <w:pPr>
              <w:widowControl w:val="0"/>
              <w:spacing w:after="0" w:line="240" w:lineRule="auto"/>
              <w:jc w:val="center"/>
              <w:rPr>
                <w:rFonts w:ascii="Times New Roman" w:eastAsia="Times New Roman" w:hAnsi="Times New Roman" w:cs="Times New Roman"/>
                <w:color w:val="000000"/>
                <w:sz w:val="18"/>
                <w:szCs w:val="18"/>
              </w:rPr>
            </w:pPr>
            <w:r w:rsidRPr="00CB34B8">
              <w:rPr>
                <w:rFonts w:ascii="Times New Roman" w:eastAsia="Times New Roman" w:hAnsi="Times New Roman" w:cs="Times New Roman"/>
                <w:color w:val="000000"/>
                <w:sz w:val="18"/>
                <w:szCs w:val="18"/>
              </w:rPr>
              <w:t xml:space="preserve">Хранение автотранспорта </w:t>
            </w:r>
          </w:p>
        </w:tc>
        <w:tc>
          <w:tcPr>
            <w:tcW w:w="635" w:type="dxa"/>
            <w:shd w:val="clear" w:color="auto" w:fill="auto"/>
          </w:tcPr>
          <w:p w:rsidR="002B3640" w:rsidRPr="00CB34B8" w:rsidRDefault="002B3640" w:rsidP="009A070B">
            <w:pPr>
              <w:widowControl w:val="0"/>
              <w:spacing w:after="0" w:line="240" w:lineRule="auto"/>
              <w:jc w:val="center"/>
              <w:rPr>
                <w:rFonts w:ascii="Times New Roman" w:eastAsia="Times New Roman" w:hAnsi="Times New Roman" w:cs="Times New Roman"/>
                <w:color w:val="000000"/>
                <w:sz w:val="18"/>
                <w:szCs w:val="18"/>
              </w:rPr>
            </w:pPr>
            <w:r w:rsidRPr="00CB34B8">
              <w:rPr>
                <w:rFonts w:ascii="Times New Roman" w:eastAsia="Times New Roman" w:hAnsi="Times New Roman" w:cs="Times New Roman"/>
                <w:color w:val="000000"/>
                <w:sz w:val="18"/>
                <w:szCs w:val="18"/>
              </w:rPr>
              <w:t>2.7.1</w:t>
            </w:r>
          </w:p>
        </w:tc>
        <w:tc>
          <w:tcPr>
            <w:tcW w:w="1633" w:type="dxa"/>
            <w:shd w:val="clear" w:color="auto" w:fill="auto"/>
          </w:tcPr>
          <w:p w:rsidR="002B3640" w:rsidRPr="000261ED" w:rsidRDefault="002B3640"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12/500</w:t>
            </w:r>
          </w:p>
        </w:tc>
        <w:tc>
          <w:tcPr>
            <w:tcW w:w="993" w:type="dxa"/>
            <w:shd w:val="clear" w:color="auto" w:fill="auto"/>
          </w:tcPr>
          <w:p w:rsidR="002B3640" w:rsidRPr="000261ED" w:rsidRDefault="002B3640"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275" w:type="dxa"/>
            <w:shd w:val="clear" w:color="auto" w:fill="auto"/>
          </w:tcPr>
          <w:p w:rsidR="002B3640" w:rsidRPr="000261ED" w:rsidRDefault="002B3640"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918" w:type="dxa"/>
            <w:shd w:val="clear" w:color="auto" w:fill="auto"/>
          </w:tcPr>
          <w:p w:rsidR="002B3640" w:rsidRPr="000261ED" w:rsidRDefault="002B3640"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w:t>
            </w:r>
          </w:p>
        </w:tc>
        <w:tc>
          <w:tcPr>
            <w:tcW w:w="1350" w:type="dxa"/>
            <w:shd w:val="clear" w:color="auto" w:fill="auto"/>
          </w:tcPr>
          <w:p w:rsidR="002B3640" w:rsidRPr="000261ED" w:rsidRDefault="002B3640"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202" w:type="dxa"/>
            <w:shd w:val="clear" w:color="auto" w:fill="auto"/>
          </w:tcPr>
          <w:p w:rsidR="002B3640" w:rsidRPr="000261ED" w:rsidRDefault="002B3640" w:rsidP="009A070B">
            <w:pPr>
              <w:widowControl w:val="0"/>
              <w:spacing w:after="0" w:line="240" w:lineRule="auto"/>
              <w:jc w:val="center"/>
              <w:rPr>
                <w:rFonts w:ascii="Times New Roman" w:eastAsia="Times New Roman" w:hAnsi="Times New Roman" w:cs="Times New Roman"/>
                <w:bCs/>
                <w:color w:val="000000"/>
                <w:sz w:val="18"/>
                <w:szCs w:val="18"/>
              </w:rPr>
            </w:pPr>
            <w:r w:rsidRPr="000261ED">
              <w:rPr>
                <w:rFonts w:ascii="Times New Roman" w:eastAsia="Times New Roman" w:hAnsi="Times New Roman" w:cs="Times New Roman"/>
                <w:color w:val="000000"/>
                <w:sz w:val="18"/>
                <w:szCs w:val="18"/>
              </w:rPr>
              <w:t>1</w:t>
            </w:r>
          </w:p>
        </w:tc>
        <w:tc>
          <w:tcPr>
            <w:tcW w:w="1343" w:type="dxa"/>
            <w:shd w:val="clear" w:color="auto" w:fill="auto"/>
          </w:tcPr>
          <w:p w:rsidR="002B3640" w:rsidRPr="000261ED" w:rsidRDefault="002B3640"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w:t>
            </w:r>
          </w:p>
        </w:tc>
        <w:tc>
          <w:tcPr>
            <w:tcW w:w="1060" w:type="dxa"/>
            <w:shd w:val="clear" w:color="auto" w:fill="auto"/>
          </w:tcPr>
          <w:p w:rsidR="002B3640" w:rsidRPr="000261ED" w:rsidRDefault="002B3640"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90</w:t>
            </w:r>
          </w:p>
        </w:tc>
        <w:tc>
          <w:tcPr>
            <w:tcW w:w="2349" w:type="dxa"/>
            <w:gridSpan w:val="3"/>
            <w:shd w:val="clear" w:color="auto" w:fill="auto"/>
          </w:tcPr>
          <w:p w:rsidR="002B3640" w:rsidRPr="000261ED" w:rsidRDefault="002B3640"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2B3640" w:rsidRPr="000261ED" w:rsidTr="002B3640">
        <w:trPr>
          <w:cantSplit/>
          <w:trHeight w:val="170"/>
        </w:trPr>
        <w:tc>
          <w:tcPr>
            <w:tcW w:w="452" w:type="dxa"/>
            <w:shd w:val="clear" w:color="auto" w:fill="auto"/>
          </w:tcPr>
          <w:p w:rsidR="002B3640" w:rsidRPr="000261ED" w:rsidRDefault="00CB34B8" w:rsidP="009A070B">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749" w:type="dxa"/>
            <w:shd w:val="clear" w:color="auto" w:fill="auto"/>
          </w:tcPr>
          <w:p w:rsidR="002B3640" w:rsidRPr="00CB34B8" w:rsidRDefault="002B3640" w:rsidP="009A070B">
            <w:pPr>
              <w:widowControl w:val="0"/>
              <w:spacing w:after="0" w:line="240" w:lineRule="auto"/>
              <w:jc w:val="center"/>
              <w:rPr>
                <w:rFonts w:ascii="Times New Roman" w:eastAsia="Times New Roman" w:hAnsi="Times New Roman" w:cs="Times New Roman"/>
                <w:color w:val="000000"/>
                <w:sz w:val="18"/>
                <w:szCs w:val="18"/>
              </w:rPr>
            </w:pPr>
            <w:r w:rsidRPr="00CB34B8">
              <w:rPr>
                <w:rFonts w:ascii="Times New Roman" w:eastAsia="Times New Roman" w:hAnsi="Times New Roman" w:cs="Times New Roman"/>
                <w:color w:val="000000"/>
                <w:sz w:val="18"/>
                <w:szCs w:val="18"/>
              </w:rPr>
              <w:t xml:space="preserve">Размещение гаражей для собственных нужд </w:t>
            </w:r>
          </w:p>
        </w:tc>
        <w:tc>
          <w:tcPr>
            <w:tcW w:w="635" w:type="dxa"/>
            <w:shd w:val="clear" w:color="auto" w:fill="auto"/>
          </w:tcPr>
          <w:p w:rsidR="002B3640" w:rsidRPr="00CB34B8" w:rsidRDefault="002B3640" w:rsidP="009A070B">
            <w:pPr>
              <w:widowControl w:val="0"/>
              <w:spacing w:after="0" w:line="240" w:lineRule="auto"/>
              <w:jc w:val="center"/>
              <w:rPr>
                <w:rFonts w:ascii="Times New Roman" w:eastAsia="Times New Roman" w:hAnsi="Times New Roman" w:cs="Times New Roman"/>
                <w:color w:val="000000"/>
                <w:sz w:val="18"/>
                <w:szCs w:val="18"/>
              </w:rPr>
            </w:pPr>
            <w:r w:rsidRPr="00CB34B8">
              <w:rPr>
                <w:rFonts w:ascii="Times New Roman" w:eastAsia="Times New Roman" w:hAnsi="Times New Roman" w:cs="Times New Roman"/>
                <w:color w:val="000000"/>
                <w:sz w:val="18"/>
                <w:szCs w:val="18"/>
              </w:rPr>
              <w:t>2.7.2</w:t>
            </w:r>
          </w:p>
        </w:tc>
        <w:tc>
          <w:tcPr>
            <w:tcW w:w="1633" w:type="dxa"/>
            <w:shd w:val="clear" w:color="auto" w:fill="auto"/>
          </w:tcPr>
          <w:p w:rsidR="002B3640" w:rsidRPr="000261ED" w:rsidRDefault="002B3640"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12/500</w:t>
            </w:r>
          </w:p>
        </w:tc>
        <w:tc>
          <w:tcPr>
            <w:tcW w:w="993" w:type="dxa"/>
            <w:shd w:val="clear" w:color="auto" w:fill="auto"/>
          </w:tcPr>
          <w:p w:rsidR="002B3640" w:rsidRPr="000261ED" w:rsidRDefault="002B3640"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5</w:t>
            </w:r>
          </w:p>
        </w:tc>
        <w:tc>
          <w:tcPr>
            <w:tcW w:w="1275" w:type="dxa"/>
            <w:shd w:val="clear" w:color="auto" w:fill="auto"/>
          </w:tcPr>
          <w:p w:rsidR="002B3640" w:rsidRPr="000261ED" w:rsidRDefault="002B3640"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не подлежит установлению</w:t>
            </w:r>
          </w:p>
        </w:tc>
        <w:tc>
          <w:tcPr>
            <w:tcW w:w="918" w:type="dxa"/>
            <w:shd w:val="clear" w:color="auto" w:fill="auto"/>
          </w:tcPr>
          <w:p w:rsidR="002B3640" w:rsidRPr="000261ED" w:rsidRDefault="002B3640"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w:t>
            </w:r>
          </w:p>
        </w:tc>
        <w:tc>
          <w:tcPr>
            <w:tcW w:w="1350" w:type="dxa"/>
            <w:shd w:val="clear" w:color="auto" w:fill="auto"/>
          </w:tcPr>
          <w:p w:rsidR="002B3640" w:rsidRPr="000261ED" w:rsidRDefault="002B3640"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не подлежит установлению</w:t>
            </w:r>
          </w:p>
        </w:tc>
        <w:tc>
          <w:tcPr>
            <w:tcW w:w="1202" w:type="dxa"/>
            <w:shd w:val="clear" w:color="auto" w:fill="auto"/>
          </w:tcPr>
          <w:p w:rsidR="002B3640" w:rsidRPr="000261ED" w:rsidRDefault="002B3640"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w:t>
            </w:r>
          </w:p>
        </w:tc>
        <w:tc>
          <w:tcPr>
            <w:tcW w:w="1343" w:type="dxa"/>
            <w:shd w:val="clear" w:color="auto" w:fill="auto"/>
          </w:tcPr>
          <w:p w:rsidR="002B3640" w:rsidRPr="000261ED" w:rsidRDefault="002B3640"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6</w:t>
            </w:r>
          </w:p>
        </w:tc>
        <w:tc>
          <w:tcPr>
            <w:tcW w:w="1060" w:type="dxa"/>
            <w:shd w:val="clear" w:color="auto" w:fill="auto"/>
          </w:tcPr>
          <w:p w:rsidR="002B3640" w:rsidRPr="000261ED" w:rsidRDefault="002B3640"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90</w:t>
            </w:r>
          </w:p>
        </w:tc>
        <w:tc>
          <w:tcPr>
            <w:tcW w:w="2349" w:type="dxa"/>
            <w:gridSpan w:val="3"/>
            <w:shd w:val="clear" w:color="auto" w:fill="auto"/>
          </w:tcPr>
          <w:p w:rsidR="002B3640" w:rsidRPr="000261ED" w:rsidRDefault="002B3640" w:rsidP="009A070B">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не подлежит установлению</w:t>
            </w:r>
          </w:p>
        </w:tc>
      </w:tr>
      <w:tr w:rsidR="002B3640" w:rsidRPr="000261ED" w:rsidTr="000F22F2">
        <w:trPr>
          <w:cantSplit/>
          <w:trHeight w:val="170"/>
        </w:trPr>
        <w:tc>
          <w:tcPr>
            <w:tcW w:w="452" w:type="dxa"/>
            <w:shd w:val="clear" w:color="auto" w:fill="auto"/>
          </w:tcPr>
          <w:p w:rsidR="002B3640" w:rsidRPr="000261ED" w:rsidRDefault="00CB34B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749"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Деловое управление</w:t>
            </w:r>
          </w:p>
        </w:tc>
        <w:tc>
          <w:tcPr>
            <w:tcW w:w="635"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4.1</w:t>
            </w:r>
          </w:p>
        </w:tc>
        <w:tc>
          <w:tcPr>
            <w:tcW w:w="1633"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500/10 000</w:t>
            </w:r>
          </w:p>
        </w:tc>
        <w:tc>
          <w:tcPr>
            <w:tcW w:w="993"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275"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918"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350"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202"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343"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w:t>
            </w:r>
          </w:p>
        </w:tc>
        <w:tc>
          <w:tcPr>
            <w:tcW w:w="1060"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924" w:type="dxa"/>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425" w:type="dxa"/>
            <w:gridSpan w:val="2"/>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bl>
    <w:p w:rsidR="000261ED" w:rsidRPr="000261ED" w:rsidRDefault="000261ED" w:rsidP="008F4042">
      <w:pPr>
        <w:widowControl w:val="0"/>
        <w:spacing w:after="0" w:line="240" w:lineRule="auto"/>
        <w:ind w:left="1080"/>
        <w:jc w:val="both"/>
        <w:rPr>
          <w:rFonts w:ascii="Times New Roman" w:eastAsia="Calibri" w:hAnsi="Times New Roman" w:cs="Times New Roman"/>
          <w:b/>
          <w:color w:val="000000"/>
          <w:sz w:val="24"/>
          <w:szCs w:val="24"/>
        </w:rPr>
      </w:pPr>
    </w:p>
    <w:p w:rsidR="000261ED" w:rsidRPr="000261ED" w:rsidRDefault="000261ED" w:rsidP="008F4042">
      <w:pPr>
        <w:widowControl w:val="0"/>
        <w:spacing w:after="0" w:line="240" w:lineRule="auto"/>
        <w:ind w:left="360"/>
        <w:jc w:val="both"/>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 xml:space="preserve">3. ВСПОМОГАТЕЛЬНЫЕ ВИДЫ И ПАРАМЕТРЫ РАЗРЕШЕННОГО ИСПОЛЬЗОВАНИЯ ОБЪЕКТОВ КАПИТАЛЬНОГО СТРОИТЕЛЬСТВА </w:t>
      </w:r>
    </w:p>
    <w:p w:rsidR="000261ED" w:rsidRPr="000261ED" w:rsidRDefault="000261ED" w:rsidP="006528E8">
      <w:pPr>
        <w:widowControl w:val="0"/>
        <w:spacing w:after="0" w:line="240" w:lineRule="auto"/>
        <w:ind w:left="1080"/>
        <w:jc w:val="both"/>
        <w:rPr>
          <w:rFonts w:ascii="Times New Roman" w:eastAsia="Calibri" w:hAnsi="Times New Roman" w:cs="Times New Roman"/>
          <w:b/>
          <w:strike/>
          <w:color w:val="000000"/>
          <w:sz w:val="24"/>
          <w:szCs w:val="24"/>
        </w:rPr>
      </w:pPr>
      <w:r w:rsidRPr="000261ED">
        <w:rPr>
          <w:rFonts w:ascii="Times New Roman" w:eastAsia="Calibri" w:hAnsi="Times New Roman" w:cs="Times New Roman"/>
          <w:color w:val="000000"/>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0261ED" w:rsidRPr="000261ED" w:rsidRDefault="000261ED" w:rsidP="006528E8">
      <w:pPr>
        <w:widowControl w:val="0"/>
        <w:spacing w:after="0" w:line="240" w:lineRule="auto"/>
        <w:ind w:left="720"/>
        <w:jc w:val="both"/>
        <w:rPr>
          <w:rFonts w:ascii="Times New Roman" w:eastAsia="Calibri" w:hAnsi="Times New Roman" w:cs="Times New Roman"/>
          <w:color w:val="000000"/>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0261ED" w:rsidRPr="000261ED" w:rsidTr="00222051">
        <w:trPr>
          <w:trHeight w:val="552"/>
        </w:trPr>
        <w:tc>
          <w:tcPr>
            <w:tcW w:w="4219" w:type="dxa"/>
            <w:vAlign w:val="center"/>
          </w:tcPr>
          <w:p w:rsidR="000261ED" w:rsidRPr="000261ED" w:rsidRDefault="000261ED" w:rsidP="006528E8">
            <w:pPr>
              <w:widowControl w:val="0"/>
              <w:spacing w:after="0" w:line="240" w:lineRule="auto"/>
              <w:jc w:val="center"/>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ВИДЫ РАЗРЕШЕННОГО ИСПОЛЬЗОВАНИЯ</w:t>
            </w:r>
          </w:p>
        </w:tc>
        <w:tc>
          <w:tcPr>
            <w:tcW w:w="10773" w:type="dxa"/>
            <w:vAlign w:val="center"/>
          </w:tcPr>
          <w:p w:rsidR="000261ED" w:rsidRPr="000261ED" w:rsidRDefault="000261ED" w:rsidP="006528E8">
            <w:pPr>
              <w:widowControl w:val="0"/>
              <w:spacing w:after="0" w:line="240" w:lineRule="auto"/>
              <w:jc w:val="center"/>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ПРЕДЕЛЬНЫЕ ПАРАМЕТРЫ РАЗРЕШЕННОГО СТРОИТЕЛЬСТВА</w:t>
            </w:r>
          </w:p>
        </w:tc>
      </w:tr>
      <w:tr w:rsidR="000261ED" w:rsidRPr="000261ED" w:rsidTr="00222051">
        <w:trPr>
          <w:trHeight w:val="842"/>
        </w:trPr>
        <w:tc>
          <w:tcPr>
            <w:tcW w:w="4219" w:type="dxa"/>
          </w:tcPr>
          <w:p w:rsidR="000261ED" w:rsidRPr="000261ED" w:rsidRDefault="000261ED" w:rsidP="006528E8">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0261ED">
              <w:rPr>
                <w:rFonts w:ascii="Times New Roman" w:eastAsia="SimSun" w:hAnsi="Times New Roman" w:cs="Times New Roman"/>
                <w:color w:val="000000"/>
                <w:sz w:val="24"/>
                <w:szCs w:val="24"/>
                <w:lang w:eastAsia="zh-CN"/>
              </w:rPr>
              <w:t>Автостоянки для парковки автомобилей посетителей.</w:t>
            </w:r>
          </w:p>
        </w:tc>
        <w:tc>
          <w:tcPr>
            <w:tcW w:w="10773" w:type="dxa"/>
          </w:tcPr>
          <w:p w:rsidR="000261ED" w:rsidRPr="000261ED" w:rsidRDefault="000261ED" w:rsidP="006528E8">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0261ED" w:rsidRPr="000261ED" w:rsidRDefault="000261ED" w:rsidP="006528E8">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Размеры земельных участков автостоянок на одно место должны быть:</w:t>
            </w:r>
          </w:p>
          <w:p w:rsidR="000261ED" w:rsidRPr="000261ED" w:rsidRDefault="000261ED" w:rsidP="006528E8">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для легковых автомобилей - 25 кв. м;</w:t>
            </w:r>
          </w:p>
          <w:p w:rsidR="000261ED" w:rsidRPr="000261ED" w:rsidRDefault="000261ED" w:rsidP="006528E8">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для автобусов - 40 кв. м;</w:t>
            </w:r>
          </w:p>
          <w:p w:rsidR="000261ED" w:rsidRPr="000261ED" w:rsidRDefault="000261ED" w:rsidP="006528E8">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для велосипедов - 0,9 кв. м.</w:t>
            </w:r>
          </w:p>
          <w:p w:rsidR="000261ED" w:rsidRPr="000261ED" w:rsidRDefault="000261ED" w:rsidP="006528E8">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На открытых автостоянках около объектов социальной инфраструктуры, общественно-деловой застройки, промышленных </w:t>
            </w:r>
            <w:proofErr w:type="gramStart"/>
            <w:r w:rsidRPr="000261ED">
              <w:rPr>
                <w:rFonts w:ascii="Times New Roman" w:eastAsia="Calibri" w:hAnsi="Times New Roman" w:cs="Times New Roman"/>
                <w:color w:val="000000"/>
                <w:sz w:val="24"/>
                <w:szCs w:val="24"/>
              </w:rPr>
              <w:t>предприятий  на</w:t>
            </w:r>
            <w:proofErr w:type="gramEnd"/>
            <w:r w:rsidRPr="000261ED">
              <w:rPr>
                <w:rFonts w:ascii="Times New Roman" w:eastAsia="Calibri" w:hAnsi="Times New Roman" w:cs="Times New Roman"/>
                <w:color w:val="000000"/>
                <w:sz w:val="24"/>
                <w:szCs w:val="24"/>
              </w:rPr>
              <w:t xml:space="preserve">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0261ED" w:rsidRPr="000261ED" w:rsidRDefault="000261ED" w:rsidP="006528E8">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SimSun" w:hAnsi="Times New Roman" w:cs="Times New Roman"/>
                <w:color w:val="000000"/>
                <w:sz w:val="24"/>
                <w:szCs w:val="24"/>
                <w:lang w:eastAsia="zh-CN"/>
              </w:rPr>
              <w:t xml:space="preserve">Автостоянки для парковки автомобилей посетителей следует предусматривать в границах </w:t>
            </w:r>
            <w:r w:rsidRPr="000261ED">
              <w:rPr>
                <w:rFonts w:ascii="Times New Roman" w:eastAsia="SimSun" w:hAnsi="Times New Roman" w:cs="Times New Roman"/>
                <w:color w:val="000000"/>
                <w:sz w:val="24"/>
                <w:szCs w:val="24"/>
                <w:lang w:eastAsia="zh-CN"/>
              </w:rPr>
              <w:lastRenderedPageBreak/>
              <w:t>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0261ED" w:rsidRPr="000261ED" w:rsidRDefault="000261ED" w:rsidP="006528E8">
            <w:pPr>
              <w:widowControl w:val="0"/>
              <w:spacing w:after="200" w:line="240" w:lineRule="auto"/>
              <w:jc w:val="both"/>
              <w:rPr>
                <w:rFonts w:ascii="Times New Roman" w:eastAsia="SimSun" w:hAnsi="Times New Roman" w:cs="Times New Roman"/>
                <w:color w:val="000000"/>
                <w:sz w:val="24"/>
                <w:szCs w:val="24"/>
                <w:lang w:eastAsia="zh-CN"/>
              </w:rPr>
            </w:pPr>
            <w:r w:rsidRPr="000261ED">
              <w:rPr>
                <w:rFonts w:ascii="Times New Roman" w:eastAsia="SimSun" w:hAnsi="Times New Roman" w:cs="Times New Roman"/>
                <w:color w:val="000000"/>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0261ED" w:rsidRPr="000261ED" w:rsidTr="00222051">
        <w:trPr>
          <w:trHeight w:val="1078"/>
        </w:trPr>
        <w:tc>
          <w:tcPr>
            <w:tcW w:w="4219" w:type="dxa"/>
          </w:tcPr>
          <w:p w:rsidR="000261ED" w:rsidRPr="000261ED" w:rsidRDefault="000261ED" w:rsidP="006528E8">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lastRenderedPageBreak/>
              <w:t>Площадки для мусоросборников.</w:t>
            </w:r>
          </w:p>
        </w:tc>
        <w:tc>
          <w:tcPr>
            <w:tcW w:w="10773" w:type="dxa"/>
          </w:tcPr>
          <w:p w:rsidR="000261ED" w:rsidRPr="000261ED" w:rsidRDefault="000261ED" w:rsidP="006528E8">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0261ED" w:rsidRPr="000261ED" w:rsidRDefault="000261ED" w:rsidP="006528E8">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Максимальная площадь земельных </w:t>
            </w:r>
            <w:proofErr w:type="gramStart"/>
            <w:r w:rsidRPr="000261ED">
              <w:rPr>
                <w:rFonts w:ascii="Times New Roman" w:eastAsia="Calibri" w:hAnsi="Times New Roman" w:cs="Times New Roman"/>
                <w:color w:val="000000"/>
                <w:sz w:val="24"/>
                <w:szCs w:val="24"/>
              </w:rPr>
              <w:t>участков  –</w:t>
            </w:r>
            <w:proofErr w:type="gramEnd"/>
            <w:r w:rsidRPr="000261ED">
              <w:rPr>
                <w:rFonts w:ascii="Times New Roman" w:eastAsia="Calibri" w:hAnsi="Times New Roman" w:cs="Times New Roman"/>
                <w:color w:val="000000"/>
                <w:sz w:val="24"/>
                <w:szCs w:val="24"/>
              </w:rPr>
              <w:t xml:space="preserve"> в 3 раза превышающая площадь мусоросборников;</w:t>
            </w:r>
          </w:p>
          <w:p w:rsidR="000261ED" w:rsidRPr="000261ED" w:rsidRDefault="000261ED" w:rsidP="006528E8">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расстояние от площадок для мусоросборников до производственных и вспомогательных помещений не менее - 30 м.</w:t>
            </w:r>
          </w:p>
          <w:p w:rsidR="000261ED" w:rsidRPr="000261ED" w:rsidRDefault="000261ED" w:rsidP="006528E8">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0261ED" w:rsidRPr="000261ED" w:rsidTr="00222051">
        <w:trPr>
          <w:trHeight w:val="417"/>
        </w:trPr>
        <w:tc>
          <w:tcPr>
            <w:tcW w:w="4219" w:type="dxa"/>
          </w:tcPr>
          <w:p w:rsidR="000261ED" w:rsidRPr="000261ED" w:rsidRDefault="000261ED" w:rsidP="006528E8">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rsidR="000261ED" w:rsidRPr="000261ED" w:rsidRDefault="000261ED" w:rsidP="006528E8">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0261ED" w:rsidRPr="000261ED" w:rsidRDefault="000261ED" w:rsidP="006528E8">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Расстояние от фундаментов зданий и </w:t>
            </w:r>
            <w:proofErr w:type="gramStart"/>
            <w:r w:rsidRPr="000261ED">
              <w:rPr>
                <w:rFonts w:ascii="Times New Roman" w:eastAsia="Calibri" w:hAnsi="Times New Roman" w:cs="Times New Roman"/>
                <w:color w:val="000000"/>
                <w:sz w:val="24"/>
                <w:szCs w:val="24"/>
              </w:rPr>
              <w:t>сооружений :</w:t>
            </w:r>
            <w:proofErr w:type="gramEnd"/>
          </w:p>
          <w:p w:rsidR="000261ED" w:rsidRPr="000261ED" w:rsidRDefault="000261ED" w:rsidP="006528E8">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водопровод и напорная канализация -5 м,</w:t>
            </w:r>
          </w:p>
          <w:p w:rsidR="000261ED" w:rsidRPr="000261ED" w:rsidRDefault="000261ED" w:rsidP="006528E8">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самотечная канализация (бытовая и дождевая)-3м.</w:t>
            </w:r>
          </w:p>
          <w:p w:rsidR="000261ED" w:rsidRPr="000261ED" w:rsidRDefault="000261ED" w:rsidP="006528E8">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0261ED" w:rsidRPr="000261ED" w:rsidRDefault="000261ED" w:rsidP="008F4042">
      <w:pPr>
        <w:widowControl w:val="0"/>
        <w:spacing w:after="0" w:line="240" w:lineRule="auto"/>
        <w:ind w:firstLine="709"/>
        <w:jc w:val="both"/>
        <w:outlineLvl w:val="2"/>
        <w:rPr>
          <w:rFonts w:ascii="Times New Roman" w:eastAsia="Times New Roman" w:hAnsi="Times New Roman" w:cs="Times New Roman"/>
          <w:b/>
          <w:color w:val="000000"/>
          <w:sz w:val="24"/>
          <w:szCs w:val="24"/>
          <w:lang w:eastAsia="ru-RU"/>
        </w:rPr>
      </w:pPr>
    </w:p>
    <w:p w:rsidR="000261ED" w:rsidRPr="000261ED" w:rsidRDefault="000261ED" w:rsidP="008F4042">
      <w:pPr>
        <w:widowControl w:val="0"/>
        <w:overflowPunct w:val="0"/>
        <w:autoSpaceDE w:val="0"/>
        <w:autoSpaceDN w:val="0"/>
        <w:adjustRightInd w:val="0"/>
        <w:spacing w:after="0" w:line="240" w:lineRule="auto"/>
        <w:ind w:firstLine="567"/>
        <w:jc w:val="center"/>
        <w:outlineLvl w:val="4"/>
        <w:rPr>
          <w:rFonts w:ascii="Times New Roman" w:eastAsia="SimSun" w:hAnsi="Times New Roman" w:cs="Times New Roman"/>
          <w:b/>
          <w:bCs/>
          <w:i/>
          <w:iCs/>
          <w:color w:val="000000"/>
          <w:sz w:val="24"/>
          <w:szCs w:val="24"/>
          <w:lang w:eastAsia="zh-CN"/>
        </w:rPr>
      </w:pPr>
      <w:r w:rsidRPr="000261ED">
        <w:rPr>
          <w:rFonts w:ascii="Times New Roman" w:eastAsia="SimSun" w:hAnsi="Times New Roman" w:cs="Times New Roman"/>
          <w:b/>
          <w:bCs/>
          <w:iCs/>
          <w:color w:val="000000"/>
          <w:sz w:val="24"/>
          <w:szCs w:val="24"/>
          <w:lang w:val="x-none" w:eastAsia="zh-CN"/>
        </w:rPr>
        <w:t>ИТ-</w:t>
      </w:r>
      <w:r w:rsidRPr="000261ED">
        <w:rPr>
          <w:rFonts w:ascii="Times New Roman" w:eastAsia="SimSun" w:hAnsi="Times New Roman" w:cs="Times New Roman"/>
          <w:b/>
          <w:bCs/>
          <w:iCs/>
          <w:color w:val="000000"/>
          <w:sz w:val="24"/>
          <w:szCs w:val="24"/>
          <w:lang w:eastAsia="zh-CN"/>
        </w:rPr>
        <w:t>3</w:t>
      </w:r>
      <w:r w:rsidRPr="000261ED">
        <w:rPr>
          <w:rFonts w:ascii="Times New Roman" w:eastAsia="SimSun" w:hAnsi="Times New Roman" w:cs="Times New Roman"/>
          <w:b/>
          <w:bCs/>
          <w:iCs/>
          <w:color w:val="000000"/>
          <w:sz w:val="24"/>
          <w:szCs w:val="24"/>
          <w:lang w:val="x-none" w:eastAsia="zh-CN"/>
        </w:rPr>
        <w:t xml:space="preserve">. Зона объектов придорожного сервиса </w:t>
      </w:r>
    </w:p>
    <w:p w:rsidR="000261ED" w:rsidRPr="000261ED" w:rsidRDefault="000261ED" w:rsidP="008F4042">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shd w:val="clear" w:color="auto" w:fill="FFFFFF"/>
          <w:lang w:eastAsia="ru-RU"/>
        </w:rPr>
      </w:pPr>
    </w:p>
    <w:p w:rsidR="000261ED" w:rsidRDefault="000261ED" w:rsidP="008F4042">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shd w:val="clear" w:color="auto" w:fill="FFFFFF"/>
          <w:lang w:eastAsia="ru-RU"/>
        </w:rPr>
      </w:pPr>
      <w:r w:rsidRPr="000261ED">
        <w:rPr>
          <w:rFonts w:ascii="Times New Roman" w:eastAsia="Times New Roman" w:hAnsi="Times New Roman" w:cs="Arial"/>
          <w:color w:val="000000"/>
          <w:sz w:val="24"/>
          <w:szCs w:val="24"/>
          <w:shd w:val="clear" w:color="auto" w:fill="FFFFFF"/>
          <w:lang w:eastAsia="ru-RU"/>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в обязательном порядке должны учитываться требования нормативов градостроительного проектирования всех уровней.</w:t>
      </w:r>
    </w:p>
    <w:p w:rsidR="00B5345E" w:rsidRPr="004A1261" w:rsidRDefault="00B5345E" w:rsidP="00B5345E">
      <w:pPr>
        <w:widowControl w:val="0"/>
        <w:spacing w:after="0" w:line="240" w:lineRule="auto"/>
        <w:ind w:firstLine="567"/>
        <w:jc w:val="both"/>
        <w:rPr>
          <w:rFonts w:ascii="Times New Roman" w:hAnsi="Times New Roman" w:cs="Times New Roman"/>
          <w:bCs/>
          <w:sz w:val="24"/>
          <w:szCs w:val="24"/>
        </w:rPr>
      </w:pPr>
      <w:r w:rsidRPr="00B5345E">
        <w:rPr>
          <w:rFonts w:ascii="Times New Roman" w:hAnsi="Times New Roman" w:cs="Times New Roman"/>
          <w:bCs/>
          <w:sz w:val="24"/>
          <w:szCs w:val="24"/>
        </w:rPr>
        <w:t xml:space="preserve">Правовой режим использования земельных участков и градостроительные регламенты на территории охранной зоны, зоны регулирования застройки и хозяйственной деятельности, а </w:t>
      </w:r>
      <w:proofErr w:type="gramStart"/>
      <w:r w:rsidRPr="00B5345E">
        <w:rPr>
          <w:rFonts w:ascii="Times New Roman" w:hAnsi="Times New Roman" w:cs="Times New Roman"/>
          <w:bCs/>
          <w:sz w:val="24"/>
          <w:szCs w:val="24"/>
        </w:rPr>
        <w:t>так же</w:t>
      </w:r>
      <w:proofErr w:type="gramEnd"/>
      <w:r w:rsidRPr="00B5345E">
        <w:rPr>
          <w:rFonts w:ascii="Times New Roman" w:hAnsi="Times New Roman" w:cs="Times New Roman"/>
          <w:bCs/>
          <w:sz w:val="24"/>
          <w:szCs w:val="24"/>
        </w:rPr>
        <w:t xml:space="preserve"> зоны охраняемого природного ландшафта объекта археологического наследия (памятника археологии) «</w:t>
      </w:r>
      <w:proofErr w:type="spellStart"/>
      <w:r w:rsidRPr="00B5345E">
        <w:rPr>
          <w:rFonts w:ascii="Times New Roman" w:hAnsi="Times New Roman" w:cs="Times New Roman"/>
          <w:bCs/>
          <w:sz w:val="24"/>
          <w:szCs w:val="24"/>
        </w:rPr>
        <w:t>Фанагория</w:t>
      </w:r>
      <w:proofErr w:type="spellEnd"/>
      <w:r w:rsidRPr="00B5345E">
        <w:rPr>
          <w:rFonts w:ascii="Times New Roman" w:hAnsi="Times New Roman" w:cs="Times New Roman"/>
          <w:bCs/>
          <w:sz w:val="24"/>
          <w:szCs w:val="24"/>
        </w:rPr>
        <w:t>», VI в. до н.э. - XI в. н.э.» определяются согласно статьи 53 настоящих правил, приказ</w:t>
      </w:r>
      <w:r>
        <w:rPr>
          <w:rFonts w:ascii="Times New Roman" w:hAnsi="Times New Roman" w:cs="Times New Roman"/>
          <w:bCs/>
          <w:sz w:val="24"/>
          <w:szCs w:val="24"/>
        </w:rPr>
        <w:t>у</w:t>
      </w:r>
      <w:r w:rsidRPr="00B5345E">
        <w:rPr>
          <w:rFonts w:ascii="Times New Roman" w:hAnsi="Times New Roman" w:cs="Times New Roman"/>
          <w:bCs/>
          <w:sz w:val="24"/>
          <w:szCs w:val="24"/>
        </w:rPr>
        <w:t xml:space="preserve"> управления государственной охраны </w:t>
      </w:r>
      <w:r w:rsidRPr="00B5345E">
        <w:rPr>
          <w:rFonts w:ascii="Times New Roman" w:hAnsi="Times New Roman" w:cs="Times New Roman"/>
          <w:bCs/>
          <w:sz w:val="24"/>
          <w:szCs w:val="24"/>
        </w:rPr>
        <w:lastRenderedPageBreak/>
        <w:t xml:space="preserve">объектов культурного </w:t>
      </w:r>
      <w:r w:rsidRPr="004A1261">
        <w:rPr>
          <w:rFonts w:ascii="Times New Roman" w:hAnsi="Times New Roman" w:cs="Times New Roman"/>
          <w:bCs/>
          <w:sz w:val="24"/>
          <w:szCs w:val="24"/>
        </w:rPr>
        <w:t>наследия Краснодарского края от 17 июля 2013 г. № 96.</w:t>
      </w:r>
    </w:p>
    <w:p w:rsidR="007050F3" w:rsidRPr="007050F3" w:rsidRDefault="007050F3" w:rsidP="007050F3">
      <w:pPr>
        <w:widowControl w:val="0"/>
        <w:spacing w:after="0" w:line="240" w:lineRule="auto"/>
        <w:ind w:firstLine="567"/>
        <w:jc w:val="both"/>
        <w:rPr>
          <w:rFonts w:ascii="Times New Roman" w:hAnsi="Times New Roman" w:cs="Times New Roman"/>
          <w:bCs/>
          <w:iCs/>
          <w:sz w:val="24"/>
          <w:szCs w:val="24"/>
        </w:rPr>
      </w:pPr>
      <w:r w:rsidRPr="004A1261">
        <w:rPr>
          <w:rFonts w:ascii="Times New Roman" w:hAnsi="Times New Roman" w:cs="Times New Roman"/>
          <w:bCs/>
          <w:iCs/>
          <w:sz w:val="24"/>
          <w:szCs w:val="24"/>
        </w:rPr>
        <w:t>Раздел земельного участка площадью 1,5 га и более осуществлять исключительно в соответствии с утвержденной документацией по планировке территории.</w:t>
      </w:r>
    </w:p>
    <w:p w:rsidR="000261ED" w:rsidRPr="000261ED" w:rsidRDefault="000261ED" w:rsidP="008F4042">
      <w:pPr>
        <w:widowControl w:val="0"/>
        <w:spacing w:after="0" w:line="240" w:lineRule="auto"/>
        <w:rPr>
          <w:rFonts w:ascii="Times New Roman" w:eastAsia="SimSun" w:hAnsi="Times New Roman" w:cs="Times New Roman"/>
          <w:color w:val="000000"/>
          <w:sz w:val="24"/>
          <w:szCs w:val="24"/>
          <w:lang w:eastAsia="zh-CN"/>
        </w:rPr>
      </w:pPr>
    </w:p>
    <w:p w:rsidR="000261ED" w:rsidRPr="000261ED" w:rsidRDefault="000261ED" w:rsidP="008F4042">
      <w:pPr>
        <w:widowControl w:val="0"/>
        <w:spacing w:after="0" w:line="240" w:lineRule="auto"/>
        <w:ind w:left="360"/>
        <w:jc w:val="both"/>
        <w:rPr>
          <w:rFonts w:ascii="Times New Roman" w:eastAsia="Calibri" w:hAnsi="Times New Roman" w:cs="Times New Roman"/>
          <w:b/>
          <w:color w:val="000000"/>
          <w:sz w:val="24"/>
          <w:szCs w:val="24"/>
          <w:lang w:eastAsia="x-none" w:bidi="en-US"/>
        </w:rPr>
      </w:pPr>
      <w:r w:rsidRPr="000261ED">
        <w:rPr>
          <w:rFonts w:ascii="Times New Roman" w:eastAsia="Calibri" w:hAnsi="Times New Roman" w:cs="Times New Roman"/>
          <w:b/>
          <w:color w:val="000000"/>
          <w:sz w:val="24"/>
          <w:szCs w:val="24"/>
          <w:lang w:eastAsia="x-none" w:bidi="en-US"/>
        </w:rPr>
        <w:t>1. ОСНОВНЫЕ ВИДЫ И ПАРАМЕТРЫ РАЗРЕШЕННОГО ИСПОЛЬЗОВАНИЯ ЗЕМЕЛЬНЫХ УЧАСТКОВ И ОБЪЕКТОВ КАПИТАЛЬНОГО СТРОИТЕЛЬСТВА</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1749"/>
        <w:gridCol w:w="635"/>
        <w:gridCol w:w="1633"/>
        <w:gridCol w:w="851"/>
        <w:gridCol w:w="1276"/>
        <w:gridCol w:w="850"/>
        <w:gridCol w:w="1343"/>
        <w:gridCol w:w="1419"/>
        <w:gridCol w:w="1207"/>
        <w:gridCol w:w="1418"/>
        <w:gridCol w:w="702"/>
        <w:gridCol w:w="857"/>
        <w:gridCol w:w="567"/>
      </w:tblGrid>
      <w:tr w:rsidR="000261ED" w:rsidRPr="000261ED" w:rsidTr="00653981">
        <w:trPr>
          <w:cantSplit/>
          <w:trHeight w:val="113"/>
          <w:tblHeader/>
        </w:trPr>
        <w:tc>
          <w:tcPr>
            <w:tcW w:w="452"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N п/п</w:t>
            </w:r>
          </w:p>
        </w:tc>
        <w:tc>
          <w:tcPr>
            <w:tcW w:w="1749"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Наименование ВРИ</w:t>
            </w:r>
          </w:p>
        </w:tc>
        <w:tc>
          <w:tcPr>
            <w:tcW w:w="635"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Код ВРИ</w:t>
            </w:r>
          </w:p>
        </w:tc>
        <w:tc>
          <w:tcPr>
            <w:tcW w:w="163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Предельные размеры земельных участков (</w:t>
            </w:r>
            <w:proofErr w:type="spellStart"/>
            <w:r w:rsidRPr="000261ED">
              <w:rPr>
                <w:rFonts w:ascii="Times New Roman" w:eastAsia="Times New Roman" w:hAnsi="Times New Roman" w:cs="Times New Roman"/>
                <w:b/>
                <w:bCs/>
                <w:color w:val="000000"/>
                <w:sz w:val="18"/>
                <w:szCs w:val="18"/>
              </w:rPr>
              <w:t>min</w:t>
            </w:r>
            <w:proofErr w:type="spellEnd"/>
            <w:r w:rsidRPr="000261ED">
              <w:rPr>
                <w:rFonts w:ascii="Times New Roman" w:eastAsia="Times New Roman" w:hAnsi="Times New Roman" w:cs="Times New Roman"/>
                <w:b/>
                <w:bCs/>
                <w:color w:val="000000"/>
                <w:sz w:val="18"/>
                <w:szCs w:val="18"/>
              </w:rPr>
              <w:t xml:space="preserve"> /</w:t>
            </w:r>
            <w:r w:rsidRPr="000261ED">
              <w:rPr>
                <w:rFonts w:ascii="Times New Roman" w:eastAsia="Times New Roman" w:hAnsi="Times New Roman" w:cs="Times New Roman"/>
                <w:color w:val="000000"/>
                <w:sz w:val="18"/>
                <w:szCs w:val="18"/>
              </w:rPr>
              <w:t xml:space="preserve"> </w:t>
            </w:r>
            <w:proofErr w:type="spellStart"/>
            <w:r w:rsidRPr="000261ED">
              <w:rPr>
                <w:rFonts w:ascii="Times New Roman" w:eastAsia="Times New Roman" w:hAnsi="Times New Roman" w:cs="Times New Roman"/>
                <w:b/>
                <w:bCs/>
                <w:color w:val="000000"/>
                <w:sz w:val="18"/>
                <w:szCs w:val="18"/>
              </w:rPr>
              <w:t>max</w:t>
            </w:r>
            <w:proofErr w:type="spellEnd"/>
            <w:r w:rsidRPr="000261ED">
              <w:rPr>
                <w:rFonts w:ascii="Times New Roman" w:eastAsia="Times New Roman" w:hAnsi="Times New Roman" w:cs="Times New Roman"/>
                <w:b/>
                <w:bCs/>
                <w:color w:val="000000"/>
                <w:sz w:val="18"/>
                <w:szCs w:val="18"/>
              </w:rPr>
              <w:t xml:space="preserve"> кв. м)</w:t>
            </w:r>
          </w:p>
        </w:tc>
        <w:tc>
          <w:tcPr>
            <w:tcW w:w="851"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улиц (м)</w:t>
            </w:r>
          </w:p>
        </w:tc>
        <w:tc>
          <w:tcPr>
            <w:tcW w:w="1276"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проездов (м)</w:t>
            </w:r>
          </w:p>
        </w:tc>
        <w:tc>
          <w:tcPr>
            <w:tcW w:w="850"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от границы смежного земельного участка</w:t>
            </w:r>
          </w:p>
        </w:tc>
        <w:tc>
          <w:tcPr>
            <w:tcW w:w="134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Минимальная ширина земельных участков вдоль фронта улицы (проезда) (м)</w:t>
            </w:r>
          </w:p>
        </w:tc>
        <w:tc>
          <w:tcPr>
            <w:tcW w:w="141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Максимальное количество этажей объектов капитального строительства (этаж)</w:t>
            </w:r>
          </w:p>
        </w:tc>
        <w:tc>
          <w:tcPr>
            <w:tcW w:w="1207"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Максимальная высота ОКС от уровня земли до верха перекрытия последнего этажа (или конька кровли) (м)</w:t>
            </w:r>
          </w:p>
        </w:tc>
        <w:tc>
          <w:tcPr>
            <w:tcW w:w="141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Максимальный процент застройки (%)</w:t>
            </w:r>
          </w:p>
        </w:tc>
        <w:tc>
          <w:tcPr>
            <w:tcW w:w="70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процент озеленения (%)</w:t>
            </w:r>
          </w:p>
        </w:tc>
        <w:tc>
          <w:tcPr>
            <w:tcW w:w="857"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Процент застройки подземной части (%)</w:t>
            </w:r>
          </w:p>
        </w:tc>
        <w:tc>
          <w:tcPr>
            <w:tcW w:w="567"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КПЗ</w:t>
            </w:r>
          </w:p>
        </w:tc>
      </w:tr>
      <w:tr w:rsidR="005B5F7E" w:rsidRPr="000261ED" w:rsidTr="00653981">
        <w:trPr>
          <w:cantSplit/>
          <w:trHeight w:val="113"/>
        </w:trPr>
        <w:tc>
          <w:tcPr>
            <w:tcW w:w="452" w:type="dxa"/>
            <w:vMerge w:val="restart"/>
            <w:shd w:val="clear" w:color="auto" w:fill="auto"/>
          </w:tcPr>
          <w:p w:rsidR="005B5F7E" w:rsidRPr="006528E8" w:rsidRDefault="006528E8" w:rsidP="008F4042">
            <w:pPr>
              <w:widowControl w:val="0"/>
              <w:spacing w:after="0" w:line="240" w:lineRule="auto"/>
              <w:jc w:val="center"/>
              <w:rPr>
                <w:rFonts w:ascii="Times New Roman" w:eastAsia="Times New Roman" w:hAnsi="Times New Roman" w:cs="Times New Roman"/>
                <w:color w:val="000000"/>
                <w:sz w:val="18"/>
                <w:szCs w:val="18"/>
              </w:rPr>
            </w:pPr>
            <w:r w:rsidRPr="006528E8">
              <w:rPr>
                <w:rFonts w:ascii="Times New Roman" w:eastAsia="Times New Roman" w:hAnsi="Times New Roman" w:cs="Times New Roman"/>
                <w:color w:val="000000"/>
                <w:sz w:val="18"/>
                <w:szCs w:val="18"/>
              </w:rPr>
              <w:t>1</w:t>
            </w:r>
          </w:p>
        </w:tc>
        <w:tc>
          <w:tcPr>
            <w:tcW w:w="1749" w:type="dxa"/>
            <w:vMerge w:val="restart"/>
            <w:shd w:val="clear" w:color="auto" w:fill="auto"/>
          </w:tcPr>
          <w:p w:rsidR="005B5F7E" w:rsidRPr="00EC70AE" w:rsidRDefault="005B5F7E"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Коммунальное обслуживание</w:t>
            </w:r>
          </w:p>
        </w:tc>
        <w:tc>
          <w:tcPr>
            <w:tcW w:w="635" w:type="dxa"/>
            <w:vMerge w:val="restart"/>
            <w:shd w:val="clear" w:color="auto" w:fill="auto"/>
          </w:tcPr>
          <w:p w:rsidR="005B5F7E" w:rsidRPr="00EC70AE" w:rsidRDefault="005B5F7E"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3.1</w:t>
            </w:r>
          </w:p>
        </w:tc>
        <w:tc>
          <w:tcPr>
            <w:tcW w:w="1633" w:type="dxa"/>
            <w:shd w:val="clear" w:color="auto" w:fill="auto"/>
          </w:tcPr>
          <w:p w:rsidR="005B5F7E" w:rsidRPr="00EC70AE" w:rsidRDefault="005B5F7E" w:rsidP="008F4042">
            <w:pPr>
              <w:widowControl w:val="0"/>
              <w:spacing w:after="0" w:line="240" w:lineRule="auto"/>
              <w:jc w:val="center"/>
              <w:rPr>
                <w:rFonts w:ascii="Times New Roman" w:eastAsia="Times New Roman" w:hAnsi="Times New Roman"/>
                <w:sz w:val="18"/>
                <w:szCs w:val="18"/>
              </w:rPr>
            </w:pPr>
            <w:r w:rsidRPr="00EC70AE">
              <w:rPr>
                <w:rFonts w:ascii="Times New Roman" w:eastAsia="Times New Roman" w:hAnsi="Times New Roman"/>
                <w:sz w:val="18"/>
                <w:szCs w:val="18"/>
              </w:rPr>
              <w:t>4/10 000</w:t>
            </w:r>
          </w:p>
        </w:tc>
        <w:tc>
          <w:tcPr>
            <w:tcW w:w="851" w:type="dxa"/>
            <w:shd w:val="clear" w:color="auto" w:fill="auto"/>
          </w:tcPr>
          <w:p w:rsidR="005B5F7E" w:rsidRPr="00EC70AE" w:rsidRDefault="005B5F7E" w:rsidP="008F4042">
            <w:pPr>
              <w:widowControl w:val="0"/>
              <w:spacing w:after="0" w:line="240" w:lineRule="auto"/>
              <w:jc w:val="center"/>
              <w:rPr>
                <w:rFonts w:ascii="Times New Roman" w:eastAsia="Times New Roman" w:hAnsi="Times New Roman"/>
                <w:sz w:val="18"/>
                <w:szCs w:val="18"/>
              </w:rPr>
            </w:pPr>
            <w:r w:rsidRPr="00EC70AE">
              <w:rPr>
                <w:rFonts w:ascii="Times New Roman" w:eastAsia="Times New Roman" w:hAnsi="Times New Roman"/>
                <w:sz w:val="18"/>
                <w:szCs w:val="18"/>
              </w:rPr>
              <w:t>5</w:t>
            </w:r>
          </w:p>
        </w:tc>
        <w:tc>
          <w:tcPr>
            <w:tcW w:w="1276" w:type="dxa"/>
            <w:shd w:val="clear" w:color="auto" w:fill="auto"/>
          </w:tcPr>
          <w:p w:rsidR="005B5F7E" w:rsidRPr="00EC70AE" w:rsidRDefault="005B5F7E" w:rsidP="008F4042">
            <w:pPr>
              <w:widowControl w:val="0"/>
              <w:spacing w:after="0" w:line="240" w:lineRule="auto"/>
              <w:jc w:val="center"/>
              <w:rPr>
                <w:rFonts w:ascii="Times New Roman" w:eastAsia="Times New Roman" w:hAnsi="Times New Roman"/>
                <w:sz w:val="18"/>
                <w:szCs w:val="18"/>
              </w:rPr>
            </w:pPr>
            <w:r w:rsidRPr="00EC70AE">
              <w:rPr>
                <w:rFonts w:ascii="Times New Roman" w:eastAsia="Times New Roman" w:hAnsi="Times New Roman"/>
                <w:sz w:val="18"/>
                <w:szCs w:val="18"/>
              </w:rPr>
              <w:t>5</w:t>
            </w:r>
          </w:p>
        </w:tc>
        <w:tc>
          <w:tcPr>
            <w:tcW w:w="850" w:type="dxa"/>
            <w:shd w:val="clear" w:color="auto" w:fill="auto"/>
          </w:tcPr>
          <w:p w:rsidR="005B5F7E" w:rsidRPr="00EC70AE" w:rsidRDefault="005B5F7E" w:rsidP="008F4042">
            <w:pPr>
              <w:widowControl w:val="0"/>
              <w:spacing w:after="0" w:line="240" w:lineRule="auto"/>
              <w:jc w:val="center"/>
              <w:rPr>
                <w:rFonts w:ascii="Times New Roman" w:eastAsia="Times New Roman" w:hAnsi="Times New Roman"/>
                <w:sz w:val="18"/>
                <w:szCs w:val="18"/>
              </w:rPr>
            </w:pPr>
            <w:r w:rsidRPr="00EC70AE">
              <w:rPr>
                <w:rFonts w:ascii="Times New Roman" w:eastAsia="Times New Roman" w:hAnsi="Times New Roman"/>
                <w:sz w:val="18"/>
                <w:szCs w:val="18"/>
              </w:rPr>
              <w:t>5</w:t>
            </w:r>
          </w:p>
        </w:tc>
        <w:tc>
          <w:tcPr>
            <w:tcW w:w="1343" w:type="dxa"/>
            <w:shd w:val="clear" w:color="auto" w:fill="auto"/>
          </w:tcPr>
          <w:p w:rsidR="005B5F7E" w:rsidRPr="00EC70AE" w:rsidRDefault="005B5F7E" w:rsidP="008F4042">
            <w:pPr>
              <w:widowControl w:val="0"/>
              <w:spacing w:after="0" w:line="240" w:lineRule="auto"/>
              <w:jc w:val="center"/>
              <w:rPr>
                <w:rFonts w:ascii="Times New Roman" w:eastAsia="Times New Roman" w:hAnsi="Times New Roman"/>
                <w:sz w:val="18"/>
                <w:szCs w:val="18"/>
              </w:rPr>
            </w:pPr>
            <w:r w:rsidRPr="00EC70AE">
              <w:rPr>
                <w:rFonts w:ascii="Times New Roman" w:eastAsia="Times New Roman" w:hAnsi="Times New Roman"/>
                <w:sz w:val="18"/>
                <w:szCs w:val="18"/>
              </w:rPr>
              <w:t>не подлежит установлению</w:t>
            </w:r>
          </w:p>
        </w:tc>
        <w:tc>
          <w:tcPr>
            <w:tcW w:w="1419" w:type="dxa"/>
            <w:shd w:val="clear" w:color="auto" w:fill="auto"/>
          </w:tcPr>
          <w:p w:rsidR="005B5F7E" w:rsidRPr="00EC70AE" w:rsidRDefault="005B5F7E" w:rsidP="008F4042">
            <w:pPr>
              <w:widowControl w:val="0"/>
              <w:spacing w:after="0" w:line="240" w:lineRule="auto"/>
              <w:jc w:val="center"/>
              <w:rPr>
                <w:rFonts w:ascii="Times New Roman" w:eastAsia="Times New Roman" w:hAnsi="Times New Roman"/>
                <w:sz w:val="18"/>
                <w:szCs w:val="18"/>
              </w:rPr>
            </w:pPr>
            <w:r w:rsidRPr="00EC70AE">
              <w:rPr>
                <w:rFonts w:ascii="Times New Roman" w:eastAsia="Times New Roman" w:hAnsi="Times New Roman"/>
                <w:sz w:val="18"/>
                <w:szCs w:val="18"/>
              </w:rPr>
              <w:t>2</w:t>
            </w:r>
          </w:p>
        </w:tc>
        <w:tc>
          <w:tcPr>
            <w:tcW w:w="1207" w:type="dxa"/>
            <w:shd w:val="clear" w:color="auto" w:fill="auto"/>
          </w:tcPr>
          <w:p w:rsidR="005B5F7E" w:rsidRPr="00EC70AE" w:rsidRDefault="005B5F7E" w:rsidP="008F4042">
            <w:pPr>
              <w:widowControl w:val="0"/>
              <w:spacing w:after="0" w:line="240" w:lineRule="auto"/>
              <w:jc w:val="center"/>
              <w:rPr>
                <w:rFonts w:ascii="Times New Roman" w:eastAsia="Times New Roman" w:hAnsi="Times New Roman"/>
                <w:sz w:val="18"/>
                <w:szCs w:val="18"/>
              </w:rPr>
            </w:pPr>
            <w:r w:rsidRPr="00EC70AE">
              <w:rPr>
                <w:rFonts w:ascii="Times New Roman" w:eastAsia="Times New Roman" w:hAnsi="Times New Roman"/>
                <w:sz w:val="18"/>
                <w:szCs w:val="18"/>
              </w:rPr>
              <w:t>20</w:t>
            </w:r>
          </w:p>
        </w:tc>
        <w:tc>
          <w:tcPr>
            <w:tcW w:w="1418" w:type="dxa"/>
            <w:shd w:val="clear" w:color="auto" w:fill="auto"/>
          </w:tcPr>
          <w:p w:rsidR="005B5F7E" w:rsidRPr="00EC70AE" w:rsidRDefault="005B5F7E" w:rsidP="008F4042">
            <w:pPr>
              <w:widowControl w:val="0"/>
              <w:spacing w:after="0" w:line="240" w:lineRule="auto"/>
              <w:jc w:val="center"/>
              <w:rPr>
                <w:rFonts w:ascii="Times New Roman" w:eastAsia="Times New Roman" w:hAnsi="Times New Roman"/>
                <w:sz w:val="18"/>
                <w:szCs w:val="18"/>
              </w:rPr>
            </w:pPr>
            <w:r w:rsidRPr="00EC70AE">
              <w:rPr>
                <w:rFonts w:ascii="Times New Roman" w:eastAsia="Times New Roman" w:hAnsi="Times New Roman"/>
                <w:sz w:val="18"/>
                <w:szCs w:val="18"/>
              </w:rPr>
              <w:t>60</w:t>
            </w:r>
          </w:p>
        </w:tc>
        <w:tc>
          <w:tcPr>
            <w:tcW w:w="702" w:type="dxa"/>
            <w:shd w:val="clear" w:color="auto" w:fill="auto"/>
          </w:tcPr>
          <w:p w:rsidR="005B5F7E" w:rsidRPr="00EC70AE" w:rsidRDefault="005B5F7E" w:rsidP="008F4042">
            <w:pPr>
              <w:widowControl w:val="0"/>
              <w:spacing w:after="0" w:line="240" w:lineRule="auto"/>
              <w:jc w:val="center"/>
              <w:rPr>
                <w:rFonts w:ascii="Times New Roman" w:eastAsia="Times New Roman" w:hAnsi="Times New Roman"/>
                <w:sz w:val="18"/>
                <w:szCs w:val="18"/>
              </w:rPr>
            </w:pPr>
            <w:r w:rsidRPr="00EC70AE">
              <w:rPr>
                <w:rFonts w:ascii="Times New Roman" w:eastAsia="Times New Roman" w:hAnsi="Times New Roman"/>
                <w:sz w:val="18"/>
                <w:szCs w:val="18"/>
              </w:rPr>
              <w:t>10</w:t>
            </w:r>
          </w:p>
        </w:tc>
        <w:tc>
          <w:tcPr>
            <w:tcW w:w="1424" w:type="dxa"/>
            <w:gridSpan w:val="2"/>
            <w:shd w:val="clear" w:color="auto" w:fill="auto"/>
          </w:tcPr>
          <w:p w:rsidR="005B5F7E" w:rsidRPr="00EC70AE" w:rsidRDefault="005B5F7E" w:rsidP="008F4042">
            <w:pPr>
              <w:widowControl w:val="0"/>
              <w:spacing w:after="0" w:line="240" w:lineRule="auto"/>
              <w:jc w:val="center"/>
              <w:rPr>
                <w:rFonts w:ascii="Times New Roman" w:eastAsia="Times New Roman" w:hAnsi="Times New Roman"/>
                <w:sz w:val="18"/>
                <w:szCs w:val="18"/>
              </w:rPr>
            </w:pPr>
            <w:r w:rsidRPr="00EC70AE">
              <w:rPr>
                <w:rFonts w:ascii="Times New Roman" w:eastAsia="Times New Roman" w:hAnsi="Times New Roman"/>
                <w:sz w:val="18"/>
                <w:szCs w:val="18"/>
              </w:rPr>
              <w:t>не подлежит установлению</w:t>
            </w:r>
          </w:p>
        </w:tc>
      </w:tr>
      <w:tr w:rsidR="005B5F7E" w:rsidRPr="000261ED" w:rsidTr="000446A7">
        <w:trPr>
          <w:cantSplit/>
          <w:trHeight w:val="113"/>
        </w:trPr>
        <w:tc>
          <w:tcPr>
            <w:tcW w:w="452" w:type="dxa"/>
            <w:vMerge/>
            <w:shd w:val="clear" w:color="auto" w:fill="auto"/>
          </w:tcPr>
          <w:p w:rsidR="005B5F7E" w:rsidRPr="000261ED" w:rsidRDefault="005B5F7E" w:rsidP="008F4042">
            <w:pPr>
              <w:widowControl w:val="0"/>
              <w:spacing w:after="0" w:line="240" w:lineRule="auto"/>
              <w:jc w:val="center"/>
              <w:rPr>
                <w:rFonts w:ascii="Times New Roman" w:eastAsia="Times New Roman" w:hAnsi="Times New Roman" w:cs="Times New Roman"/>
                <w:strike/>
                <w:color w:val="000000"/>
                <w:sz w:val="18"/>
                <w:szCs w:val="18"/>
              </w:rPr>
            </w:pPr>
          </w:p>
        </w:tc>
        <w:tc>
          <w:tcPr>
            <w:tcW w:w="1749" w:type="dxa"/>
            <w:vMerge/>
            <w:shd w:val="clear" w:color="auto" w:fill="auto"/>
          </w:tcPr>
          <w:p w:rsidR="005B5F7E" w:rsidRPr="00EC70AE" w:rsidRDefault="005B5F7E" w:rsidP="008F4042">
            <w:pPr>
              <w:widowControl w:val="0"/>
              <w:spacing w:after="0" w:line="240" w:lineRule="auto"/>
              <w:jc w:val="center"/>
              <w:rPr>
                <w:rFonts w:ascii="Times New Roman" w:eastAsia="Times New Roman" w:hAnsi="Times New Roman" w:cs="Times New Roman"/>
                <w:strike/>
                <w:color w:val="000000"/>
                <w:sz w:val="18"/>
                <w:szCs w:val="18"/>
              </w:rPr>
            </w:pPr>
          </w:p>
        </w:tc>
        <w:tc>
          <w:tcPr>
            <w:tcW w:w="635" w:type="dxa"/>
            <w:vMerge/>
            <w:shd w:val="clear" w:color="auto" w:fill="auto"/>
          </w:tcPr>
          <w:p w:rsidR="005B5F7E" w:rsidRPr="00EC70AE" w:rsidRDefault="005B5F7E" w:rsidP="008F4042">
            <w:pPr>
              <w:widowControl w:val="0"/>
              <w:spacing w:after="0" w:line="240" w:lineRule="auto"/>
              <w:jc w:val="center"/>
              <w:rPr>
                <w:rFonts w:ascii="Times New Roman" w:eastAsia="Times New Roman" w:hAnsi="Times New Roman" w:cs="Times New Roman"/>
                <w:strike/>
                <w:color w:val="000000"/>
                <w:sz w:val="18"/>
                <w:szCs w:val="18"/>
              </w:rPr>
            </w:pPr>
          </w:p>
        </w:tc>
        <w:tc>
          <w:tcPr>
            <w:tcW w:w="12123" w:type="dxa"/>
            <w:gridSpan w:val="11"/>
            <w:shd w:val="clear" w:color="auto" w:fill="auto"/>
          </w:tcPr>
          <w:p w:rsidR="005B5F7E" w:rsidRPr="00EC70AE" w:rsidRDefault="00D54548" w:rsidP="008F4042">
            <w:pPr>
              <w:widowControl w:val="0"/>
              <w:spacing w:after="0" w:line="240" w:lineRule="auto"/>
              <w:jc w:val="center"/>
              <w:rPr>
                <w:rFonts w:ascii="Times New Roman" w:eastAsia="Calibri" w:hAnsi="Times New Roman" w:cs="Times New Roman"/>
                <w:color w:val="000000"/>
                <w:sz w:val="18"/>
                <w:szCs w:val="18"/>
              </w:rPr>
            </w:pPr>
            <w:r>
              <w:rPr>
                <w:rFonts w:ascii="Times New Roman" w:eastAsia="Times New Roman" w:hAnsi="Times New Roman"/>
                <w:bCs/>
                <w:sz w:val="18"/>
                <w:szCs w:val="18"/>
              </w:rPr>
              <w:t>Н</w:t>
            </w:r>
            <w:r w:rsidR="005B5F7E" w:rsidRPr="00EC70AE">
              <w:rPr>
                <w:rFonts w:ascii="Times New Roman" w:eastAsia="Times New Roman" w:hAnsi="Times New Roman"/>
                <w:bCs/>
                <w:sz w:val="18"/>
                <w:szCs w:val="18"/>
              </w:rPr>
              <w:t>е устанавливаются для линейных объектов</w:t>
            </w:r>
          </w:p>
        </w:tc>
      </w:tr>
      <w:tr w:rsidR="000446A7" w:rsidRPr="000261ED" w:rsidTr="00653981">
        <w:trPr>
          <w:cantSplit/>
          <w:trHeight w:val="113"/>
        </w:trPr>
        <w:tc>
          <w:tcPr>
            <w:tcW w:w="452" w:type="dxa"/>
            <w:vMerge w:val="restart"/>
            <w:shd w:val="clear" w:color="auto" w:fill="auto"/>
          </w:tcPr>
          <w:p w:rsidR="000446A7" w:rsidRPr="000261ED" w:rsidRDefault="006528E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749" w:type="dxa"/>
            <w:vMerge w:val="restart"/>
            <w:shd w:val="clear" w:color="auto" w:fill="auto"/>
          </w:tcPr>
          <w:p w:rsidR="000446A7" w:rsidRPr="00EC70AE"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Предоставление коммунальных услуг</w:t>
            </w:r>
          </w:p>
        </w:tc>
        <w:tc>
          <w:tcPr>
            <w:tcW w:w="635" w:type="dxa"/>
            <w:vMerge w:val="restart"/>
            <w:shd w:val="clear" w:color="auto" w:fill="auto"/>
          </w:tcPr>
          <w:p w:rsidR="000446A7" w:rsidRPr="00EC70AE"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3.1.1</w:t>
            </w:r>
          </w:p>
        </w:tc>
        <w:tc>
          <w:tcPr>
            <w:tcW w:w="1633" w:type="dxa"/>
            <w:shd w:val="clear" w:color="auto" w:fill="auto"/>
          </w:tcPr>
          <w:p w:rsidR="000446A7" w:rsidRPr="00EC70AE"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4/10 000</w:t>
            </w:r>
          </w:p>
        </w:tc>
        <w:tc>
          <w:tcPr>
            <w:tcW w:w="851" w:type="dxa"/>
            <w:shd w:val="clear" w:color="auto" w:fill="auto"/>
          </w:tcPr>
          <w:p w:rsidR="000446A7" w:rsidRPr="00EC70AE"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5</w:t>
            </w:r>
          </w:p>
        </w:tc>
        <w:tc>
          <w:tcPr>
            <w:tcW w:w="1276" w:type="dxa"/>
            <w:shd w:val="clear" w:color="auto" w:fill="auto"/>
          </w:tcPr>
          <w:p w:rsidR="000446A7" w:rsidRPr="00EC70AE"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5</w:t>
            </w:r>
          </w:p>
        </w:tc>
        <w:tc>
          <w:tcPr>
            <w:tcW w:w="850" w:type="dxa"/>
            <w:shd w:val="clear" w:color="auto" w:fill="auto"/>
          </w:tcPr>
          <w:p w:rsidR="000446A7" w:rsidRPr="00EC70AE"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5</w:t>
            </w:r>
          </w:p>
        </w:tc>
        <w:tc>
          <w:tcPr>
            <w:tcW w:w="1343" w:type="dxa"/>
            <w:shd w:val="clear" w:color="auto" w:fill="auto"/>
          </w:tcPr>
          <w:p w:rsidR="000446A7" w:rsidRPr="00EC70AE"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не подлежит установлению</w:t>
            </w:r>
          </w:p>
        </w:tc>
        <w:tc>
          <w:tcPr>
            <w:tcW w:w="1419" w:type="dxa"/>
            <w:shd w:val="clear" w:color="auto" w:fill="auto"/>
          </w:tcPr>
          <w:p w:rsidR="000446A7" w:rsidRPr="00EC70AE"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2</w:t>
            </w:r>
          </w:p>
        </w:tc>
        <w:tc>
          <w:tcPr>
            <w:tcW w:w="1207" w:type="dxa"/>
            <w:shd w:val="clear" w:color="auto" w:fill="auto"/>
          </w:tcPr>
          <w:p w:rsidR="000446A7" w:rsidRPr="00EC70AE"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20</w:t>
            </w:r>
          </w:p>
        </w:tc>
        <w:tc>
          <w:tcPr>
            <w:tcW w:w="1418" w:type="dxa"/>
            <w:shd w:val="clear" w:color="auto" w:fill="auto"/>
          </w:tcPr>
          <w:p w:rsidR="000446A7" w:rsidRPr="00EC70AE"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60</w:t>
            </w:r>
          </w:p>
        </w:tc>
        <w:tc>
          <w:tcPr>
            <w:tcW w:w="702" w:type="dxa"/>
            <w:shd w:val="clear" w:color="auto" w:fill="auto"/>
          </w:tcPr>
          <w:p w:rsidR="000446A7" w:rsidRPr="00EC70AE"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10</w:t>
            </w:r>
          </w:p>
        </w:tc>
        <w:tc>
          <w:tcPr>
            <w:tcW w:w="1424" w:type="dxa"/>
            <w:gridSpan w:val="2"/>
            <w:shd w:val="clear" w:color="auto" w:fill="auto"/>
          </w:tcPr>
          <w:p w:rsidR="000446A7" w:rsidRPr="00EC70AE"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не подлежит установлению</w:t>
            </w:r>
          </w:p>
        </w:tc>
      </w:tr>
      <w:tr w:rsidR="000261ED" w:rsidRPr="000261ED" w:rsidTr="000446A7">
        <w:trPr>
          <w:cantSplit/>
          <w:trHeight w:val="113"/>
        </w:trPr>
        <w:tc>
          <w:tcPr>
            <w:tcW w:w="452" w:type="dxa"/>
            <w:vMerge/>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0261ED" w:rsidRPr="00EC70AE" w:rsidRDefault="000261ED" w:rsidP="008F4042">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0261ED" w:rsidRPr="00EC70AE" w:rsidRDefault="000261ED" w:rsidP="008F4042">
            <w:pPr>
              <w:widowControl w:val="0"/>
              <w:spacing w:after="0" w:line="240" w:lineRule="auto"/>
              <w:jc w:val="center"/>
              <w:rPr>
                <w:rFonts w:ascii="Times New Roman" w:eastAsia="Times New Roman" w:hAnsi="Times New Roman" w:cs="Times New Roman"/>
                <w:color w:val="000000"/>
                <w:sz w:val="18"/>
                <w:szCs w:val="18"/>
              </w:rPr>
            </w:pPr>
          </w:p>
        </w:tc>
        <w:tc>
          <w:tcPr>
            <w:tcW w:w="12123" w:type="dxa"/>
            <w:gridSpan w:val="11"/>
            <w:shd w:val="clear" w:color="auto" w:fill="auto"/>
          </w:tcPr>
          <w:p w:rsidR="000261ED" w:rsidRPr="00EC70AE" w:rsidRDefault="00D5454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Cs/>
                <w:color w:val="000000"/>
                <w:sz w:val="18"/>
                <w:szCs w:val="18"/>
              </w:rPr>
              <w:t>Н</w:t>
            </w:r>
            <w:r w:rsidR="000261ED" w:rsidRPr="00EC70AE">
              <w:rPr>
                <w:rFonts w:ascii="Times New Roman" w:eastAsia="Times New Roman" w:hAnsi="Times New Roman" w:cs="Times New Roman"/>
                <w:bCs/>
                <w:color w:val="000000"/>
                <w:sz w:val="18"/>
                <w:szCs w:val="18"/>
              </w:rPr>
              <w:t>е устанавливаются для линейных объектов</w:t>
            </w:r>
          </w:p>
        </w:tc>
      </w:tr>
      <w:tr w:rsidR="00EC70AE" w:rsidRPr="000261ED" w:rsidTr="00EC70AE">
        <w:trPr>
          <w:cantSplit/>
          <w:trHeight w:val="113"/>
        </w:trPr>
        <w:tc>
          <w:tcPr>
            <w:tcW w:w="452" w:type="dxa"/>
            <w:shd w:val="clear" w:color="auto" w:fill="auto"/>
          </w:tcPr>
          <w:p w:rsidR="00EC70AE" w:rsidRPr="006528E8" w:rsidRDefault="006528E8" w:rsidP="008F4042">
            <w:pPr>
              <w:widowControl w:val="0"/>
              <w:spacing w:after="0" w:line="240" w:lineRule="auto"/>
              <w:jc w:val="center"/>
              <w:rPr>
                <w:rFonts w:ascii="Times New Roman" w:eastAsia="Times New Roman" w:hAnsi="Times New Roman" w:cs="Times New Roman"/>
                <w:color w:val="000000"/>
                <w:sz w:val="18"/>
                <w:szCs w:val="18"/>
              </w:rPr>
            </w:pPr>
            <w:r w:rsidRPr="006528E8">
              <w:rPr>
                <w:rFonts w:ascii="Times New Roman" w:eastAsia="Times New Roman" w:hAnsi="Times New Roman" w:cs="Times New Roman"/>
                <w:color w:val="000000"/>
                <w:sz w:val="18"/>
                <w:szCs w:val="18"/>
              </w:rPr>
              <w:t>3</w:t>
            </w:r>
          </w:p>
        </w:tc>
        <w:tc>
          <w:tcPr>
            <w:tcW w:w="1749" w:type="dxa"/>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strike/>
                <w:color w:val="000000"/>
                <w:sz w:val="18"/>
                <w:szCs w:val="18"/>
              </w:rPr>
            </w:pPr>
            <w:r w:rsidRPr="00EC70AE">
              <w:rPr>
                <w:rFonts w:ascii="Times New Roman" w:eastAsia="Times New Roman" w:hAnsi="Times New Roman"/>
                <w:sz w:val="18"/>
                <w:szCs w:val="18"/>
              </w:rPr>
              <w:t>Административные здания организаций, обеспечивающих предоставление коммунальных услуг</w:t>
            </w:r>
          </w:p>
        </w:tc>
        <w:tc>
          <w:tcPr>
            <w:tcW w:w="635" w:type="dxa"/>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3.1.2</w:t>
            </w:r>
          </w:p>
        </w:tc>
        <w:tc>
          <w:tcPr>
            <w:tcW w:w="1633" w:type="dxa"/>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300/10 000</w:t>
            </w:r>
          </w:p>
        </w:tc>
        <w:tc>
          <w:tcPr>
            <w:tcW w:w="851" w:type="dxa"/>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5</w:t>
            </w:r>
          </w:p>
        </w:tc>
        <w:tc>
          <w:tcPr>
            <w:tcW w:w="1276" w:type="dxa"/>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5</w:t>
            </w:r>
          </w:p>
        </w:tc>
        <w:tc>
          <w:tcPr>
            <w:tcW w:w="850" w:type="dxa"/>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5</w:t>
            </w:r>
          </w:p>
        </w:tc>
        <w:tc>
          <w:tcPr>
            <w:tcW w:w="1343" w:type="dxa"/>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не подлежит установлению</w:t>
            </w:r>
          </w:p>
        </w:tc>
        <w:tc>
          <w:tcPr>
            <w:tcW w:w="1419" w:type="dxa"/>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2</w:t>
            </w:r>
          </w:p>
        </w:tc>
        <w:tc>
          <w:tcPr>
            <w:tcW w:w="1207" w:type="dxa"/>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10</w:t>
            </w:r>
          </w:p>
        </w:tc>
        <w:tc>
          <w:tcPr>
            <w:tcW w:w="1418" w:type="dxa"/>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60</w:t>
            </w:r>
          </w:p>
        </w:tc>
        <w:tc>
          <w:tcPr>
            <w:tcW w:w="702" w:type="dxa"/>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10</w:t>
            </w:r>
          </w:p>
        </w:tc>
        <w:tc>
          <w:tcPr>
            <w:tcW w:w="1424" w:type="dxa"/>
            <w:gridSpan w:val="2"/>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не подлежит установлению</w:t>
            </w:r>
          </w:p>
        </w:tc>
      </w:tr>
      <w:tr w:rsidR="002B3640" w:rsidRPr="000261ED" w:rsidTr="00EC70AE">
        <w:trPr>
          <w:cantSplit/>
          <w:trHeight w:val="113"/>
        </w:trPr>
        <w:tc>
          <w:tcPr>
            <w:tcW w:w="452" w:type="dxa"/>
            <w:shd w:val="clear" w:color="auto" w:fill="auto"/>
          </w:tcPr>
          <w:p w:rsidR="002B3640" w:rsidRPr="00EC70AE" w:rsidRDefault="006528E8" w:rsidP="002B3640">
            <w:pPr>
              <w:widowControl w:val="0"/>
              <w:spacing w:after="0" w:line="240" w:lineRule="auto"/>
              <w:jc w:val="center"/>
              <w:rPr>
                <w:rFonts w:ascii="Times New Roman" w:eastAsia="Times New Roman" w:hAnsi="Times New Roman" w:cs="Times New Roman"/>
                <w:strike/>
                <w:color w:val="000000"/>
                <w:sz w:val="18"/>
                <w:szCs w:val="18"/>
              </w:rPr>
            </w:pPr>
            <w:r>
              <w:rPr>
                <w:rFonts w:ascii="Times New Roman" w:eastAsia="Times New Roman" w:hAnsi="Times New Roman" w:cs="Times New Roman"/>
                <w:strike/>
                <w:color w:val="000000"/>
                <w:sz w:val="18"/>
                <w:szCs w:val="18"/>
              </w:rPr>
              <w:t>4</w:t>
            </w:r>
          </w:p>
        </w:tc>
        <w:tc>
          <w:tcPr>
            <w:tcW w:w="1749" w:type="dxa"/>
            <w:shd w:val="clear" w:color="auto" w:fill="auto"/>
          </w:tcPr>
          <w:p w:rsidR="002B3640" w:rsidRPr="00EC70AE" w:rsidRDefault="002B3640" w:rsidP="002B3640">
            <w:pPr>
              <w:widowControl w:val="0"/>
              <w:spacing w:after="0" w:line="240" w:lineRule="auto"/>
              <w:jc w:val="center"/>
              <w:rPr>
                <w:rFonts w:ascii="Times New Roman" w:eastAsia="Times New Roman" w:hAnsi="Times New Roman"/>
                <w:sz w:val="18"/>
                <w:szCs w:val="18"/>
              </w:rPr>
            </w:pPr>
            <w:r w:rsidRPr="00EC70AE">
              <w:rPr>
                <w:rFonts w:ascii="Times New Roman" w:eastAsia="Times New Roman" w:hAnsi="Times New Roman"/>
                <w:sz w:val="18"/>
                <w:szCs w:val="18"/>
              </w:rPr>
              <w:t>Служебные гаражи</w:t>
            </w:r>
          </w:p>
        </w:tc>
        <w:tc>
          <w:tcPr>
            <w:tcW w:w="635" w:type="dxa"/>
            <w:shd w:val="clear" w:color="auto" w:fill="auto"/>
          </w:tcPr>
          <w:p w:rsidR="002B3640" w:rsidRPr="00EC70AE" w:rsidRDefault="002B3640" w:rsidP="002B3640">
            <w:pPr>
              <w:widowControl w:val="0"/>
              <w:spacing w:after="0" w:line="240" w:lineRule="auto"/>
              <w:jc w:val="center"/>
              <w:rPr>
                <w:rFonts w:ascii="Times New Roman" w:eastAsia="Times New Roman" w:hAnsi="Times New Roman"/>
                <w:sz w:val="18"/>
                <w:szCs w:val="18"/>
              </w:rPr>
            </w:pPr>
            <w:r w:rsidRPr="00EC70AE">
              <w:rPr>
                <w:rFonts w:ascii="Times New Roman" w:eastAsia="Times New Roman" w:hAnsi="Times New Roman"/>
                <w:sz w:val="18"/>
                <w:szCs w:val="18"/>
              </w:rPr>
              <w:t>4.9</w:t>
            </w:r>
          </w:p>
        </w:tc>
        <w:tc>
          <w:tcPr>
            <w:tcW w:w="1633" w:type="dxa"/>
            <w:shd w:val="clear" w:color="auto" w:fill="auto"/>
          </w:tcPr>
          <w:p w:rsidR="002B3640" w:rsidRPr="00EC70AE" w:rsidRDefault="002B3640" w:rsidP="002B3640">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Calibri" w:hAnsi="Times New Roman" w:cs="Times New Roman"/>
                <w:color w:val="000000"/>
                <w:sz w:val="18"/>
                <w:szCs w:val="18"/>
              </w:rPr>
              <w:t>150/7 500</w:t>
            </w:r>
          </w:p>
        </w:tc>
        <w:tc>
          <w:tcPr>
            <w:tcW w:w="851" w:type="dxa"/>
            <w:shd w:val="clear" w:color="auto" w:fill="auto"/>
          </w:tcPr>
          <w:p w:rsidR="002B3640" w:rsidRPr="00EC70AE" w:rsidRDefault="002B3640" w:rsidP="002B3640">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Calibri" w:hAnsi="Times New Roman" w:cs="Times New Roman"/>
                <w:color w:val="000000"/>
                <w:sz w:val="18"/>
                <w:szCs w:val="18"/>
              </w:rPr>
              <w:t>10</w:t>
            </w:r>
          </w:p>
        </w:tc>
        <w:tc>
          <w:tcPr>
            <w:tcW w:w="1276" w:type="dxa"/>
            <w:shd w:val="clear" w:color="auto" w:fill="auto"/>
          </w:tcPr>
          <w:p w:rsidR="002B3640" w:rsidRPr="00EC70AE" w:rsidRDefault="002B3640" w:rsidP="002B3640">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Calibri" w:hAnsi="Times New Roman" w:cs="Times New Roman"/>
                <w:color w:val="000000"/>
                <w:sz w:val="18"/>
                <w:szCs w:val="18"/>
              </w:rPr>
              <w:t>не подлежит установлению</w:t>
            </w:r>
          </w:p>
        </w:tc>
        <w:tc>
          <w:tcPr>
            <w:tcW w:w="850" w:type="dxa"/>
            <w:shd w:val="clear" w:color="auto" w:fill="auto"/>
          </w:tcPr>
          <w:p w:rsidR="002B3640" w:rsidRPr="00EC70AE" w:rsidRDefault="002B3640" w:rsidP="002B3640">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Calibri" w:hAnsi="Times New Roman" w:cs="Times New Roman"/>
                <w:color w:val="000000"/>
                <w:sz w:val="18"/>
                <w:szCs w:val="18"/>
              </w:rPr>
              <w:t>1</w:t>
            </w:r>
          </w:p>
        </w:tc>
        <w:tc>
          <w:tcPr>
            <w:tcW w:w="1343" w:type="dxa"/>
            <w:shd w:val="clear" w:color="auto" w:fill="auto"/>
          </w:tcPr>
          <w:p w:rsidR="002B3640" w:rsidRPr="00EC70AE" w:rsidRDefault="002B3640" w:rsidP="002B3640">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Calibri" w:hAnsi="Times New Roman" w:cs="Times New Roman"/>
                <w:color w:val="000000"/>
                <w:sz w:val="18"/>
                <w:szCs w:val="18"/>
              </w:rPr>
              <w:t>не подлежит установлению</w:t>
            </w:r>
          </w:p>
        </w:tc>
        <w:tc>
          <w:tcPr>
            <w:tcW w:w="1419" w:type="dxa"/>
            <w:shd w:val="clear" w:color="auto" w:fill="auto"/>
          </w:tcPr>
          <w:p w:rsidR="002B3640" w:rsidRPr="00EC70AE" w:rsidRDefault="002B3640" w:rsidP="002B3640">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Calibri" w:hAnsi="Times New Roman" w:cs="Times New Roman"/>
                <w:color w:val="000000"/>
                <w:sz w:val="18"/>
                <w:szCs w:val="18"/>
              </w:rPr>
              <w:t>2</w:t>
            </w:r>
          </w:p>
        </w:tc>
        <w:tc>
          <w:tcPr>
            <w:tcW w:w="1207" w:type="dxa"/>
            <w:shd w:val="clear" w:color="auto" w:fill="auto"/>
          </w:tcPr>
          <w:p w:rsidR="002B3640" w:rsidRPr="00EC70AE" w:rsidRDefault="002B3640" w:rsidP="002B3640">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Calibri" w:hAnsi="Times New Roman" w:cs="Times New Roman"/>
                <w:color w:val="000000"/>
                <w:sz w:val="18"/>
                <w:szCs w:val="18"/>
              </w:rPr>
              <w:t>10</w:t>
            </w:r>
          </w:p>
        </w:tc>
        <w:tc>
          <w:tcPr>
            <w:tcW w:w="1418" w:type="dxa"/>
            <w:shd w:val="clear" w:color="auto" w:fill="auto"/>
          </w:tcPr>
          <w:p w:rsidR="002B3640" w:rsidRPr="00EC70AE" w:rsidRDefault="002B3640" w:rsidP="002B3640">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Calibri" w:hAnsi="Times New Roman" w:cs="Times New Roman"/>
                <w:color w:val="000000"/>
                <w:sz w:val="18"/>
                <w:szCs w:val="18"/>
              </w:rPr>
              <w:t>90</w:t>
            </w:r>
          </w:p>
        </w:tc>
        <w:tc>
          <w:tcPr>
            <w:tcW w:w="2126" w:type="dxa"/>
            <w:gridSpan w:val="3"/>
            <w:shd w:val="clear" w:color="auto" w:fill="auto"/>
          </w:tcPr>
          <w:p w:rsidR="002B3640" w:rsidRPr="00EC70AE" w:rsidRDefault="002B3640" w:rsidP="002B3640">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Calibri" w:hAnsi="Times New Roman" w:cs="Times New Roman"/>
                <w:color w:val="000000"/>
                <w:sz w:val="18"/>
                <w:szCs w:val="18"/>
              </w:rPr>
              <w:t>не подлежит установлению</w:t>
            </w:r>
          </w:p>
        </w:tc>
      </w:tr>
      <w:tr w:rsidR="002B3640" w:rsidRPr="000261ED" w:rsidTr="00653981">
        <w:trPr>
          <w:cantSplit/>
          <w:trHeight w:val="113"/>
        </w:trPr>
        <w:tc>
          <w:tcPr>
            <w:tcW w:w="452" w:type="dxa"/>
            <w:vMerge w:val="restart"/>
            <w:shd w:val="clear" w:color="auto" w:fill="auto"/>
          </w:tcPr>
          <w:p w:rsidR="002B3640" w:rsidRPr="000261ED" w:rsidRDefault="006528E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749" w:type="dxa"/>
            <w:vMerge w:val="restart"/>
            <w:shd w:val="clear" w:color="auto" w:fill="auto"/>
          </w:tcPr>
          <w:p w:rsidR="002B3640" w:rsidRPr="00EC70AE"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Объекты дорожного сервиса</w:t>
            </w:r>
          </w:p>
        </w:tc>
        <w:tc>
          <w:tcPr>
            <w:tcW w:w="635" w:type="dxa"/>
            <w:vMerge w:val="restart"/>
            <w:shd w:val="clear" w:color="auto" w:fill="auto"/>
          </w:tcPr>
          <w:p w:rsidR="002B3640" w:rsidRPr="00EC70AE" w:rsidRDefault="002B3640"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4.9.1</w:t>
            </w:r>
          </w:p>
        </w:tc>
        <w:tc>
          <w:tcPr>
            <w:tcW w:w="1633" w:type="dxa"/>
            <w:shd w:val="clear" w:color="auto" w:fill="auto"/>
          </w:tcPr>
          <w:p w:rsidR="002B3640" w:rsidRPr="00EC70AE" w:rsidRDefault="002B3640" w:rsidP="008F4042">
            <w:pPr>
              <w:widowControl w:val="0"/>
              <w:spacing w:after="0" w:line="240" w:lineRule="auto"/>
              <w:jc w:val="center"/>
              <w:rPr>
                <w:rFonts w:ascii="Times New Roman" w:eastAsia="Calibri" w:hAnsi="Times New Roman" w:cs="Times New Roman"/>
                <w:color w:val="000000"/>
                <w:sz w:val="18"/>
                <w:szCs w:val="18"/>
              </w:rPr>
            </w:pPr>
            <w:r w:rsidRPr="00EC70AE">
              <w:rPr>
                <w:rFonts w:ascii="Times New Roman" w:eastAsia="Times New Roman" w:hAnsi="Times New Roman" w:cs="Times New Roman"/>
                <w:color w:val="000000"/>
                <w:sz w:val="18"/>
                <w:szCs w:val="18"/>
              </w:rPr>
              <w:t>300/10 000</w:t>
            </w:r>
          </w:p>
        </w:tc>
        <w:tc>
          <w:tcPr>
            <w:tcW w:w="851" w:type="dxa"/>
            <w:shd w:val="clear" w:color="auto" w:fill="auto"/>
          </w:tcPr>
          <w:p w:rsidR="002B3640" w:rsidRPr="00EC70AE" w:rsidRDefault="002B3640" w:rsidP="008F4042">
            <w:pPr>
              <w:widowControl w:val="0"/>
              <w:spacing w:after="0" w:line="240" w:lineRule="auto"/>
              <w:jc w:val="center"/>
              <w:rPr>
                <w:rFonts w:ascii="Times New Roman" w:eastAsia="Calibri" w:hAnsi="Times New Roman" w:cs="Times New Roman"/>
                <w:color w:val="000000"/>
                <w:sz w:val="18"/>
                <w:szCs w:val="18"/>
              </w:rPr>
            </w:pPr>
            <w:r w:rsidRPr="00EC70AE">
              <w:rPr>
                <w:rFonts w:ascii="Times New Roman" w:eastAsia="Times New Roman" w:hAnsi="Times New Roman" w:cs="Times New Roman"/>
                <w:color w:val="000000"/>
                <w:sz w:val="18"/>
                <w:szCs w:val="18"/>
              </w:rPr>
              <w:t>5</w:t>
            </w:r>
          </w:p>
        </w:tc>
        <w:tc>
          <w:tcPr>
            <w:tcW w:w="1276" w:type="dxa"/>
            <w:shd w:val="clear" w:color="auto" w:fill="auto"/>
          </w:tcPr>
          <w:p w:rsidR="002B3640" w:rsidRPr="00EC70AE" w:rsidRDefault="002B3640" w:rsidP="008F4042">
            <w:pPr>
              <w:widowControl w:val="0"/>
              <w:spacing w:after="0" w:line="240" w:lineRule="auto"/>
              <w:jc w:val="center"/>
              <w:rPr>
                <w:rFonts w:ascii="Times New Roman" w:eastAsia="Calibri" w:hAnsi="Times New Roman" w:cs="Times New Roman"/>
                <w:color w:val="000000"/>
                <w:sz w:val="18"/>
                <w:szCs w:val="18"/>
              </w:rPr>
            </w:pPr>
            <w:r w:rsidRPr="00EC70AE">
              <w:rPr>
                <w:rFonts w:ascii="Times New Roman" w:eastAsia="Times New Roman" w:hAnsi="Times New Roman" w:cs="Times New Roman"/>
                <w:color w:val="000000"/>
                <w:sz w:val="18"/>
                <w:szCs w:val="18"/>
              </w:rPr>
              <w:t>3</w:t>
            </w:r>
          </w:p>
        </w:tc>
        <w:tc>
          <w:tcPr>
            <w:tcW w:w="850" w:type="dxa"/>
            <w:shd w:val="clear" w:color="auto" w:fill="auto"/>
          </w:tcPr>
          <w:p w:rsidR="002B3640" w:rsidRPr="00EC70AE" w:rsidRDefault="002B3640" w:rsidP="008F4042">
            <w:pPr>
              <w:widowControl w:val="0"/>
              <w:spacing w:after="0" w:line="240" w:lineRule="auto"/>
              <w:jc w:val="center"/>
              <w:rPr>
                <w:rFonts w:ascii="Times New Roman" w:eastAsia="Calibri" w:hAnsi="Times New Roman" w:cs="Times New Roman"/>
                <w:color w:val="000000"/>
                <w:sz w:val="18"/>
                <w:szCs w:val="18"/>
              </w:rPr>
            </w:pPr>
            <w:r w:rsidRPr="00EC70AE">
              <w:rPr>
                <w:rFonts w:ascii="Times New Roman" w:eastAsia="Times New Roman" w:hAnsi="Times New Roman" w:cs="Times New Roman"/>
                <w:color w:val="000000"/>
                <w:sz w:val="18"/>
                <w:szCs w:val="18"/>
              </w:rPr>
              <w:t>3</w:t>
            </w:r>
          </w:p>
        </w:tc>
        <w:tc>
          <w:tcPr>
            <w:tcW w:w="1343" w:type="dxa"/>
            <w:shd w:val="clear" w:color="auto" w:fill="auto"/>
          </w:tcPr>
          <w:p w:rsidR="002B3640" w:rsidRPr="00EC70AE" w:rsidRDefault="002B3640" w:rsidP="008F4042">
            <w:pPr>
              <w:widowControl w:val="0"/>
              <w:spacing w:after="0" w:line="240" w:lineRule="auto"/>
              <w:jc w:val="center"/>
              <w:rPr>
                <w:rFonts w:ascii="Times New Roman" w:eastAsia="Calibri" w:hAnsi="Times New Roman" w:cs="Times New Roman"/>
                <w:color w:val="000000"/>
                <w:sz w:val="18"/>
                <w:szCs w:val="18"/>
              </w:rPr>
            </w:pPr>
            <w:r w:rsidRPr="00EC70AE">
              <w:rPr>
                <w:rFonts w:ascii="Times New Roman" w:eastAsia="Times New Roman" w:hAnsi="Times New Roman" w:cs="Times New Roman"/>
                <w:color w:val="000000"/>
                <w:sz w:val="18"/>
                <w:szCs w:val="18"/>
              </w:rPr>
              <w:t>20</w:t>
            </w:r>
          </w:p>
        </w:tc>
        <w:tc>
          <w:tcPr>
            <w:tcW w:w="1419" w:type="dxa"/>
            <w:shd w:val="clear" w:color="auto" w:fill="auto"/>
          </w:tcPr>
          <w:p w:rsidR="002B3640" w:rsidRPr="00EC70AE" w:rsidRDefault="002B3640" w:rsidP="008F4042">
            <w:pPr>
              <w:widowControl w:val="0"/>
              <w:spacing w:after="0" w:line="240" w:lineRule="auto"/>
              <w:jc w:val="center"/>
              <w:rPr>
                <w:rFonts w:ascii="Times New Roman" w:eastAsia="Calibri" w:hAnsi="Times New Roman" w:cs="Times New Roman"/>
                <w:color w:val="000000"/>
                <w:sz w:val="18"/>
                <w:szCs w:val="18"/>
              </w:rPr>
            </w:pPr>
            <w:r w:rsidRPr="00EC70AE">
              <w:rPr>
                <w:rFonts w:ascii="Times New Roman" w:eastAsia="Times New Roman" w:hAnsi="Times New Roman" w:cs="Times New Roman"/>
                <w:color w:val="000000"/>
                <w:sz w:val="18"/>
                <w:szCs w:val="18"/>
              </w:rPr>
              <w:t>3</w:t>
            </w:r>
          </w:p>
        </w:tc>
        <w:tc>
          <w:tcPr>
            <w:tcW w:w="1207" w:type="dxa"/>
            <w:shd w:val="clear" w:color="auto" w:fill="auto"/>
          </w:tcPr>
          <w:p w:rsidR="002B3640" w:rsidRPr="00EC70AE" w:rsidRDefault="002B3640" w:rsidP="008F4042">
            <w:pPr>
              <w:widowControl w:val="0"/>
              <w:spacing w:after="0" w:line="240" w:lineRule="auto"/>
              <w:jc w:val="center"/>
              <w:rPr>
                <w:rFonts w:ascii="Times New Roman" w:eastAsia="Calibri" w:hAnsi="Times New Roman" w:cs="Times New Roman"/>
                <w:color w:val="000000"/>
                <w:sz w:val="18"/>
                <w:szCs w:val="18"/>
              </w:rPr>
            </w:pPr>
            <w:r w:rsidRPr="00EC70AE">
              <w:rPr>
                <w:rFonts w:ascii="Times New Roman" w:eastAsia="Times New Roman" w:hAnsi="Times New Roman" w:cs="Times New Roman"/>
                <w:color w:val="000000"/>
                <w:sz w:val="18"/>
                <w:szCs w:val="18"/>
              </w:rPr>
              <w:t>15</w:t>
            </w:r>
          </w:p>
        </w:tc>
        <w:tc>
          <w:tcPr>
            <w:tcW w:w="1418" w:type="dxa"/>
            <w:shd w:val="clear" w:color="auto" w:fill="auto"/>
          </w:tcPr>
          <w:p w:rsidR="002B3640" w:rsidRPr="00EC70AE" w:rsidRDefault="002B3640" w:rsidP="008F4042">
            <w:pPr>
              <w:widowControl w:val="0"/>
              <w:spacing w:after="0" w:line="240" w:lineRule="auto"/>
              <w:jc w:val="center"/>
              <w:rPr>
                <w:rFonts w:ascii="Times New Roman" w:eastAsia="Calibri" w:hAnsi="Times New Roman" w:cs="Times New Roman"/>
                <w:color w:val="000000"/>
                <w:sz w:val="18"/>
                <w:szCs w:val="18"/>
              </w:rPr>
            </w:pPr>
            <w:r w:rsidRPr="00EC70AE">
              <w:rPr>
                <w:rFonts w:ascii="Times New Roman" w:eastAsia="Times New Roman" w:hAnsi="Times New Roman" w:cs="Times New Roman"/>
                <w:color w:val="000000"/>
                <w:sz w:val="18"/>
                <w:szCs w:val="18"/>
              </w:rPr>
              <w:t>60</w:t>
            </w:r>
          </w:p>
        </w:tc>
        <w:tc>
          <w:tcPr>
            <w:tcW w:w="702" w:type="dxa"/>
            <w:shd w:val="clear" w:color="auto" w:fill="auto"/>
          </w:tcPr>
          <w:p w:rsidR="002B3640" w:rsidRPr="00EC70AE" w:rsidRDefault="002B3640" w:rsidP="008F4042">
            <w:pPr>
              <w:widowControl w:val="0"/>
              <w:spacing w:after="0" w:line="240" w:lineRule="auto"/>
              <w:jc w:val="center"/>
              <w:rPr>
                <w:rFonts w:ascii="Times New Roman" w:eastAsia="Calibri" w:hAnsi="Times New Roman" w:cs="Times New Roman"/>
                <w:color w:val="000000"/>
                <w:sz w:val="18"/>
                <w:szCs w:val="18"/>
              </w:rPr>
            </w:pPr>
            <w:r w:rsidRPr="00EC70AE">
              <w:rPr>
                <w:rFonts w:ascii="Times New Roman" w:eastAsia="Times New Roman" w:hAnsi="Times New Roman" w:cs="Times New Roman"/>
                <w:color w:val="000000"/>
                <w:sz w:val="18"/>
                <w:szCs w:val="18"/>
              </w:rPr>
              <w:t>15</w:t>
            </w:r>
          </w:p>
        </w:tc>
        <w:tc>
          <w:tcPr>
            <w:tcW w:w="1424" w:type="dxa"/>
            <w:gridSpan w:val="2"/>
            <w:shd w:val="clear" w:color="auto" w:fill="auto"/>
          </w:tcPr>
          <w:p w:rsidR="002B3640" w:rsidRPr="00EC70AE" w:rsidRDefault="002B3640" w:rsidP="002B3640">
            <w:pPr>
              <w:widowControl w:val="0"/>
              <w:spacing w:after="0" w:line="240" w:lineRule="auto"/>
              <w:jc w:val="center"/>
              <w:rPr>
                <w:rFonts w:ascii="Times New Roman" w:eastAsia="Calibri" w:hAnsi="Times New Roman" w:cs="Times New Roman"/>
                <w:color w:val="000000"/>
                <w:sz w:val="18"/>
                <w:szCs w:val="18"/>
              </w:rPr>
            </w:pPr>
            <w:r w:rsidRPr="00EC70AE">
              <w:rPr>
                <w:rFonts w:ascii="Times New Roman" w:eastAsia="Calibri" w:hAnsi="Times New Roman" w:cs="Times New Roman"/>
                <w:color w:val="000000"/>
                <w:sz w:val="18"/>
                <w:szCs w:val="18"/>
              </w:rPr>
              <w:t>не подлежит установлению</w:t>
            </w:r>
          </w:p>
        </w:tc>
      </w:tr>
      <w:tr w:rsidR="002B3640" w:rsidRPr="000261ED" w:rsidTr="000F22F2">
        <w:trPr>
          <w:cantSplit/>
          <w:trHeight w:val="113"/>
        </w:trPr>
        <w:tc>
          <w:tcPr>
            <w:tcW w:w="452" w:type="dxa"/>
            <w:vMerge/>
            <w:shd w:val="clear" w:color="auto" w:fill="auto"/>
          </w:tcPr>
          <w:p w:rsidR="002B3640" w:rsidRPr="000261ED" w:rsidRDefault="002B3640"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2B3640" w:rsidRPr="00EC70AE" w:rsidRDefault="002B3640" w:rsidP="008F4042">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2B3640" w:rsidRPr="00EC70AE" w:rsidRDefault="002B3640" w:rsidP="008F4042">
            <w:pPr>
              <w:widowControl w:val="0"/>
              <w:spacing w:after="0" w:line="240" w:lineRule="auto"/>
              <w:jc w:val="center"/>
              <w:rPr>
                <w:rFonts w:ascii="Times New Roman" w:eastAsia="Times New Roman" w:hAnsi="Times New Roman" w:cs="Times New Roman"/>
                <w:color w:val="000000"/>
                <w:sz w:val="18"/>
                <w:szCs w:val="18"/>
              </w:rPr>
            </w:pPr>
          </w:p>
        </w:tc>
        <w:tc>
          <w:tcPr>
            <w:tcW w:w="12123" w:type="dxa"/>
            <w:gridSpan w:val="11"/>
            <w:shd w:val="clear" w:color="auto" w:fill="auto"/>
          </w:tcPr>
          <w:p w:rsidR="002B3640" w:rsidRPr="00EC70AE" w:rsidRDefault="002B3640" w:rsidP="002B3640">
            <w:pPr>
              <w:widowControl w:val="0"/>
              <w:spacing w:after="0" w:line="240" w:lineRule="auto"/>
              <w:jc w:val="both"/>
              <w:rPr>
                <w:rFonts w:ascii="Times New Roman" w:eastAsia="Calibri" w:hAnsi="Times New Roman" w:cs="Times New Roman"/>
                <w:b/>
                <w:color w:val="000000"/>
                <w:sz w:val="18"/>
                <w:szCs w:val="18"/>
              </w:rPr>
            </w:pPr>
            <w:r w:rsidRPr="00EC70AE">
              <w:rPr>
                <w:rFonts w:ascii="Times New Roman" w:eastAsia="Calibri" w:hAnsi="Times New Roman" w:cs="Times New Roman"/>
                <w:b/>
                <w:color w:val="000000"/>
                <w:sz w:val="18"/>
                <w:szCs w:val="18"/>
              </w:rPr>
              <w:t>Примечание:</w:t>
            </w:r>
          </w:p>
          <w:p w:rsidR="002B3640" w:rsidRPr="00EC70AE" w:rsidRDefault="002B3640" w:rsidP="002B3640">
            <w:pPr>
              <w:widowControl w:val="0"/>
              <w:spacing w:after="0" w:line="240" w:lineRule="auto"/>
              <w:jc w:val="both"/>
              <w:rPr>
                <w:rFonts w:ascii="Times New Roman" w:eastAsia="Calibri" w:hAnsi="Times New Roman" w:cs="Times New Roman"/>
                <w:color w:val="000000"/>
                <w:sz w:val="18"/>
                <w:szCs w:val="18"/>
              </w:rPr>
            </w:pPr>
            <w:r w:rsidRPr="00EC70AE">
              <w:rPr>
                <w:rFonts w:ascii="Times New Roman" w:eastAsia="Calibri" w:hAnsi="Times New Roman" w:cs="Times New Roman"/>
                <w:color w:val="000000"/>
                <w:sz w:val="18"/>
                <w:szCs w:val="18"/>
              </w:rPr>
              <w:t>1. 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r w:rsidR="00653981" w:rsidRPr="000261ED" w:rsidTr="00653981">
        <w:trPr>
          <w:cantSplit/>
          <w:trHeight w:val="113"/>
        </w:trPr>
        <w:tc>
          <w:tcPr>
            <w:tcW w:w="452" w:type="dxa"/>
            <w:vMerge w:val="restart"/>
            <w:shd w:val="clear" w:color="auto" w:fill="auto"/>
          </w:tcPr>
          <w:p w:rsidR="00653981" w:rsidRPr="000261ED" w:rsidRDefault="006528E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6</w:t>
            </w:r>
          </w:p>
        </w:tc>
        <w:tc>
          <w:tcPr>
            <w:tcW w:w="1749" w:type="dxa"/>
            <w:vMerge w:val="restart"/>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Заправка транспортных средств</w:t>
            </w:r>
          </w:p>
        </w:tc>
        <w:tc>
          <w:tcPr>
            <w:tcW w:w="635" w:type="dxa"/>
            <w:vMerge w:val="restart"/>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4.9.1.1</w:t>
            </w:r>
          </w:p>
        </w:tc>
        <w:tc>
          <w:tcPr>
            <w:tcW w:w="1633"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300/10 000</w:t>
            </w:r>
          </w:p>
        </w:tc>
        <w:tc>
          <w:tcPr>
            <w:tcW w:w="851"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5</w:t>
            </w:r>
          </w:p>
        </w:tc>
        <w:tc>
          <w:tcPr>
            <w:tcW w:w="1276"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5</w:t>
            </w:r>
          </w:p>
        </w:tc>
        <w:tc>
          <w:tcPr>
            <w:tcW w:w="850"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5</w:t>
            </w:r>
          </w:p>
        </w:tc>
        <w:tc>
          <w:tcPr>
            <w:tcW w:w="1343"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20</w:t>
            </w:r>
          </w:p>
        </w:tc>
        <w:tc>
          <w:tcPr>
            <w:tcW w:w="1419"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1</w:t>
            </w:r>
          </w:p>
        </w:tc>
        <w:tc>
          <w:tcPr>
            <w:tcW w:w="1207"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12</w:t>
            </w:r>
          </w:p>
        </w:tc>
        <w:tc>
          <w:tcPr>
            <w:tcW w:w="1418"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60</w:t>
            </w:r>
          </w:p>
        </w:tc>
        <w:tc>
          <w:tcPr>
            <w:tcW w:w="702"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10</w:t>
            </w:r>
          </w:p>
        </w:tc>
        <w:tc>
          <w:tcPr>
            <w:tcW w:w="1424" w:type="dxa"/>
            <w:gridSpan w:val="2"/>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Calibri" w:hAnsi="Times New Roman" w:cs="Times New Roman"/>
                <w:color w:val="000000"/>
                <w:sz w:val="18"/>
                <w:szCs w:val="18"/>
              </w:rPr>
              <w:t>не подлежит установлению</w:t>
            </w:r>
          </w:p>
        </w:tc>
      </w:tr>
      <w:tr w:rsidR="00653981" w:rsidRPr="000261ED" w:rsidTr="000F22F2">
        <w:trPr>
          <w:cantSplit/>
          <w:trHeight w:val="113"/>
        </w:trPr>
        <w:tc>
          <w:tcPr>
            <w:tcW w:w="452" w:type="dxa"/>
            <w:vMerge/>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p>
        </w:tc>
        <w:tc>
          <w:tcPr>
            <w:tcW w:w="12123" w:type="dxa"/>
            <w:gridSpan w:val="11"/>
            <w:shd w:val="clear" w:color="auto" w:fill="auto"/>
          </w:tcPr>
          <w:p w:rsidR="00653981" w:rsidRPr="00EC70AE" w:rsidRDefault="00653981" w:rsidP="00653981">
            <w:pPr>
              <w:widowControl w:val="0"/>
              <w:spacing w:after="0" w:line="240" w:lineRule="auto"/>
              <w:jc w:val="both"/>
              <w:rPr>
                <w:rFonts w:ascii="Times New Roman" w:eastAsia="Calibri" w:hAnsi="Times New Roman" w:cs="Times New Roman"/>
                <w:b/>
                <w:color w:val="000000"/>
                <w:sz w:val="18"/>
                <w:szCs w:val="18"/>
              </w:rPr>
            </w:pPr>
            <w:r w:rsidRPr="00EC70AE">
              <w:rPr>
                <w:rFonts w:ascii="Times New Roman" w:eastAsia="Calibri" w:hAnsi="Times New Roman" w:cs="Times New Roman"/>
                <w:b/>
                <w:color w:val="000000"/>
                <w:sz w:val="18"/>
                <w:szCs w:val="18"/>
              </w:rPr>
              <w:t>Примечание:</w:t>
            </w:r>
          </w:p>
          <w:p w:rsidR="00653981" w:rsidRPr="00EC70AE" w:rsidRDefault="00653981" w:rsidP="00653981">
            <w:pPr>
              <w:widowControl w:val="0"/>
              <w:spacing w:after="0" w:line="240" w:lineRule="auto"/>
              <w:jc w:val="both"/>
              <w:rPr>
                <w:rFonts w:ascii="Times New Roman" w:eastAsia="Calibri" w:hAnsi="Times New Roman" w:cs="Times New Roman"/>
                <w:color w:val="000000"/>
                <w:sz w:val="18"/>
                <w:szCs w:val="18"/>
              </w:rPr>
            </w:pPr>
            <w:r w:rsidRPr="00EC70AE">
              <w:rPr>
                <w:rFonts w:ascii="Times New Roman" w:eastAsia="Calibri" w:hAnsi="Times New Roman" w:cs="Times New Roman"/>
                <w:color w:val="000000"/>
                <w:sz w:val="18"/>
                <w:szCs w:val="18"/>
              </w:rPr>
              <w:t>1. 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r w:rsidR="00653981" w:rsidRPr="000261ED" w:rsidTr="00653981">
        <w:trPr>
          <w:cantSplit/>
          <w:trHeight w:val="113"/>
        </w:trPr>
        <w:tc>
          <w:tcPr>
            <w:tcW w:w="452" w:type="dxa"/>
            <w:vMerge w:val="restart"/>
            <w:shd w:val="clear" w:color="auto" w:fill="auto"/>
          </w:tcPr>
          <w:p w:rsidR="00653981" w:rsidRPr="000261ED" w:rsidRDefault="006528E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749" w:type="dxa"/>
            <w:vMerge w:val="restart"/>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Обеспечение дорожного отдыха</w:t>
            </w:r>
          </w:p>
        </w:tc>
        <w:tc>
          <w:tcPr>
            <w:tcW w:w="635" w:type="dxa"/>
            <w:vMerge w:val="restart"/>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4.9.1.2</w:t>
            </w:r>
          </w:p>
        </w:tc>
        <w:tc>
          <w:tcPr>
            <w:tcW w:w="1633"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300/10 000</w:t>
            </w:r>
          </w:p>
        </w:tc>
        <w:tc>
          <w:tcPr>
            <w:tcW w:w="851"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5</w:t>
            </w:r>
          </w:p>
        </w:tc>
        <w:tc>
          <w:tcPr>
            <w:tcW w:w="1276"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3</w:t>
            </w:r>
          </w:p>
        </w:tc>
        <w:tc>
          <w:tcPr>
            <w:tcW w:w="850"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3</w:t>
            </w:r>
          </w:p>
        </w:tc>
        <w:tc>
          <w:tcPr>
            <w:tcW w:w="1343"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20</w:t>
            </w:r>
          </w:p>
        </w:tc>
        <w:tc>
          <w:tcPr>
            <w:tcW w:w="1419"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3</w:t>
            </w:r>
          </w:p>
        </w:tc>
        <w:tc>
          <w:tcPr>
            <w:tcW w:w="1207"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15</w:t>
            </w:r>
          </w:p>
        </w:tc>
        <w:tc>
          <w:tcPr>
            <w:tcW w:w="1418"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60</w:t>
            </w:r>
          </w:p>
        </w:tc>
        <w:tc>
          <w:tcPr>
            <w:tcW w:w="702"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15</w:t>
            </w:r>
          </w:p>
        </w:tc>
        <w:tc>
          <w:tcPr>
            <w:tcW w:w="1424" w:type="dxa"/>
            <w:gridSpan w:val="2"/>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Calibri" w:hAnsi="Times New Roman" w:cs="Times New Roman"/>
                <w:color w:val="000000"/>
                <w:sz w:val="18"/>
                <w:szCs w:val="18"/>
              </w:rPr>
              <w:t>не подлежит установлению</w:t>
            </w:r>
          </w:p>
        </w:tc>
      </w:tr>
      <w:tr w:rsidR="00653981" w:rsidRPr="000261ED" w:rsidTr="000F22F2">
        <w:trPr>
          <w:cantSplit/>
          <w:trHeight w:val="113"/>
        </w:trPr>
        <w:tc>
          <w:tcPr>
            <w:tcW w:w="452" w:type="dxa"/>
            <w:vMerge/>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p>
        </w:tc>
        <w:tc>
          <w:tcPr>
            <w:tcW w:w="12123" w:type="dxa"/>
            <w:gridSpan w:val="11"/>
            <w:shd w:val="clear" w:color="auto" w:fill="auto"/>
          </w:tcPr>
          <w:p w:rsidR="00653981" w:rsidRPr="00EC70AE" w:rsidRDefault="00653981" w:rsidP="00653981">
            <w:pPr>
              <w:widowControl w:val="0"/>
              <w:spacing w:after="0" w:line="240" w:lineRule="auto"/>
              <w:jc w:val="both"/>
              <w:rPr>
                <w:rFonts w:ascii="Times New Roman" w:eastAsia="Calibri" w:hAnsi="Times New Roman" w:cs="Times New Roman"/>
                <w:b/>
                <w:color w:val="000000"/>
                <w:sz w:val="18"/>
                <w:szCs w:val="18"/>
              </w:rPr>
            </w:pPr>
            <w:r w:rsidRPr="00EC70AE">
              <w:rPr>
                <w:rFonts w:ascii="Times New Roman" w:eastAsia="Calibri" w:hAnsi="Times New Roman" w:cs="Times New Roman"/>
                <w:b/>
                <w:color w:val="000000"/>
                <w:sz w:val="18"/>
                <w:szCs w:val="18"/>
              </w:rPr>
              <w:t>Примечание:</w:t>
            </w:r>
          </w:p>
          <w:p w:rsidR="00653981" w:rsidRPr="00EC70AE" w:rsidRDefault="00653981" w:rsidP="00653981">
            <w:pPr>
              <w:widowControl w:val="0"/>
              <w:spacing w:after="0" w:line="240" w:lineRule="auto"/>
              <w:jc w:val="both"/>
              <w:rPr>
                <w:rFonts w:ascii="Times New Roman" w:eastAsia="Calibri" w:hAnsi="Times New Roman" w:cs="Times New Roman"/>
                <w:color w:val="000000"/>
                <w:sz w:val="18"/>
                <w:szCs w:val="18"/>
              </w:rPr>
            </w:pPr>
            <w:r w:rsidRPr="00EC70AE">
              <w:rPr>
                <w:rFonts w:ascii="Times New Roman" w:eastAsia="Calibri" w:hAnsi="Times New Roman" w:cs="Times New Roman"/>
                <w:color w:val="000000"/>
                <w:sz w:val="18"/>
                <w:szCs w:val="18"/>
              </w:rPr>
              <w:t>1. 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r w:rsidR="00653981" w:rsidRPr="000261ED" w:rsidTr="00653981">
        <w:trPr>
          <w:cantSplit/>
          <w:trHeight w:val="113"/>
        </w:trPr>
        <w:tc>
          <w:tcPr>
            <w:tcW w:w="452" w:type="dxa"/>
            <w:vMerge w:val="restart"/>
            <w:shd w:val="clear" w:color="auto" w:fill="auto"/>
          </w:tcPr>
          <w:p w:rsidR="00653981" w:rsidRPr="000261ED" w:rsidRDefault="006528E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749" w:type="dxa"/>
            <w:vMerge w:val="restart"/>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Автомобильные мойки</w:t>
            </w:r>
          </w:p>
        </w:tc>
        <w:tc>
          <w:tcPr>
            <w:tcW w:w="635" w:type="dxa"/>
            <w:vMerge w:val="restart"/>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4.9.1.3</w:t>
            </w:r>
          </w:p>
        </w:tc>
        <w:tc>
          <w:tcPr>
            <w:tcW w:w="1633"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200/10 000</w:t>
            </w:r>
          </w:p>
        </w:tc>
        <w:tc>
          <w:tcPr>
            <w:tcW w:w="851"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5</w:t>
            </w:r>
          </w:p>
        </w:tc>
        <w:tc>
          <w:tcPr>
            <w:tcW w:w="1276"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3</w:t>
            </w:r>
          </w:p>
        </w:tc>
        <w:tc>
          <w:tcPr>
            <w:tcW w:w="850"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3</w:t>
            </w:r>
          </w:p>
        </w:tc>
        <w:tc>
          <w:tcPr>
            <w:tcW w:w="1343"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12</w:t>
            </w:r>
          </w:p>
        </w:tc>
        <w:tc>
          <w:tcPr>
            <w:tcW w:w="1419"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1</w:t>
            </w:r>
          </w:p>
        </w:tc>
        <w:tc>
          <w:tcPr>
            <w:tcW w:w="1207"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10</w:t>
            </w:r>
          </w:p>
        </w:tc>
        <w:tc>
          <w:tcPr>
            <w:tcW w:w="1418"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65</w:t>
            </w:r>
          </w:p>
        </w:tc>
        <w:tc>
          <w:tcPr>
            <w:tcW w:w="702" w:type="dxa"/>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10</w:t>
            </w:r>
          </w:p>
        </w:tc>
        <w:tc>
          <w:tcPr>
            <w:tcW w:w="1424" w:type="dxa"/>
            <w:gridSpan w:val="2"/>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Calibri" w:hAnsi="Times New Roman" w:cs="Times New Roman"/>
                <w:color w:val="000000"/>
                <w:sz w:val="18"/>
                <w:szCs w:val="18"/>
              </w:rPr>
              <w:t>не подлежит установлению</w:t>
            </w:r>
          </w:p>
        </w:tc>
      </w:tr>
      <w:tr w:rsidR="00653981" w:rsidRPr="000261ED" w:rsidTr="000F22F2">
        <w:trPr>
          <w:cantSplit/>
          <w:trHeight w:val="113"/>
        </w:trPr>
        <w:tc>
          <w:tcPr>
            <w:tcW w:w="452" w:type="dxa"/>
            <w:vMerge/>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653981" w:rsidRPr="00EC70AE" w:rsidRDefault="00653981" w:rsidP="008F4042">
            <w:pPr>
              <w:widowControl w:val="0"/>
              <w:spacing w:after="0" w:line="240" w:lineRule="auto"/>
              <w:jc w:val="center"/>
              <w:rPr>
                <w:rFonts w:ascii="Times New Roman" w:eastAsia="Times New Roman" w:hAnsi="Times New Roman" w:cs="Times New Roman"/>
                <w:color w:val="000000"/>
                <w:sz w:val="18"/>
                <w:szCs w:val="18"/>
              </w:rPr>
            </w:pPr>
          </w:p>
        </w:tc>
        <w:tc>
          <w:tcPr>
            <w:tcW w:w="12123" w:type="dxa"/>
            <w:gridSpan w:val="11"/>
            <w:shd w:val="clear" w:color="auto" w:fill="auto"/>
          </w:tcPr>
          <w:p w:rsidR="00653981" w:rsidRPr="00EC70AE" w:rsidRDefault="00653981" w:rsidP="00653981">
            <w:pPr>
              <w:widowControl w:val="0"/>
              <w:spacing w:after="0" w:line="240" w:lineRule="auto"/>
              <w:jc w:val="both"/>
              <w:rPr>
                <w:rFonts w:ascii="Times New Roman" w:eastAsia="Calibri" w:hAnsi="Times New Roman" w:cs="Times New Roman"/>
                <w:b/>
                <w:color w:val="000000"/>
                <w:sz w:val="18"/>
                <w:szCs w:val="18"/>
              </w:rPr>
            </w:pPr>
            <w:r w:rsidRPr="00EC70AE">
              <w:rPr>
                <w:rFonts w:ascii="Times New Roman" w:eastAsia="Calibri" w:hAnsi="Times New Roman" w:cs="Times New Roman"/>
                <w:b/>
                <w:color w:val="000000"/>
                <w:sz w:val="18"/>
                <w:szCs w:val="18"/>
              </w:rPr>
              <w:t>Примечание:</w:t>
            </w:r>
          </w:p>
          <w:p w:rsidR="00653981" w:rsidRPr="00EC70AE" w:rsidRDefault="00653981" w:rsidP="00653981">
            <w:pPr>
              <w:widowControl w:val="0"/>
              <w:spacing w:after="0" w:line="240" w:lineRule="auto"/>
              <w:jc w:val="both"/>
              <w:rPr>
                <w:rFonts w:ascii="Times New Roman" w:eastAsia="Calibri" w:hAnsi="Times New Roman" w:cs="Times New Roman"/>
                <w:color w:val="000000"/>
                <w:sz w:val="18"/>
                <w:szCs w:val="18"/>
              </w:rPr>
            </w:pPr>
            <w:r w:rsidRPr="00EC70AE">
              <w:rPr>
                <w:rFonts w:ascii="Times New Roman" w:eastAsia="Calibri" w:hAnsi="Times New Roman" w:cs="Times New Roman"/>
                <w:color w:val="000000"/>
                <w:sz w:val="18"/>
                <w:szCs w:val="18"/>
              </w:rPr>
              <w:t>1. 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r w:rsidR="00EC70AE" w:rsidRPr="000261ED" w:rsidTr="00653981">
        <w:trPr>
          <w:cantSplit/>
          <w:trHeight w:val="113"/>
        </w:trPr>
        <w:tc>
          <w:tcPr>
            <w:tcW w:w="452" w:type="dxa"/>
            <w:vMerge w:val="restart"/>
            <w:shd w:val="clear" w:color="auto" w:fill="auto"/>
          </w:tcPr>
          <w:p w:rsidR="00EC70AE" w:rsidRPr="000261ED" w:rsidRDefault="006528E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1749" w:type="dxa"/>
            <w:vMerge w:val="restart"/>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Ремонт автомобилей</w:t>
            </w:r>
          </w:p>
        </w:tc>
        <w:tc>
          <w:tcPr>
            <w:tcW w:w="635" w:type="dxa"/>
            <w:vMerge w:val="restart"/>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4.9.1.4</w:t>
            </w:r>
          </w:p>
        </w:tc>
        <w:tc>
          <w:tcPr>
            <w:tcW w:w="1633" w:type="dxa"/>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200/10 000</w:t>
            </w:r>
          </w:p>
        </w:tc>
        <w:tc>
          <w:tcPr>
            <w:tcW w:w="851" w:type="dxa"/>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5</w:t>
            </w:r>
          </w:p>
        </w:tc>
        <w:tc>
          <w:tcPr>
            <w:tcW w:w="1276" w:type="dxa"/>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3</w:t>
            </w:r>
          </w:p>
        </w:tc>
        <w:tc>
          <w:tcPr>
            <w:tcW w:w="850" w:type="dxa"/>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3</w:t>
            </w:r>
          </w:p>
        </w:tc>
        <w:tc>
          <w:tcPr>
            <w:tcW w:w="1343" w:type="dxa"/>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12</w:t>
            </w:r>
          </w:p>
        </w:tc>
        <w:tc>
          <w:tcPr>
            <w:tcW w:w="1419" w:type="dxa"/>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1</w:t>
            </w:r>
          </w:p>
        </w:tc>
        <w:tc>
          <w:tcPr>
            <w:tcW w:w="1207" w:type="dxa"/>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10</w:t>
            </w:r>
          </w:p>
        </w:tc>
        <w:tc>
          <w:tcPr>
            <w:tcW w:w="1418" w:type="dxa"/>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65</w:t>
            </w:r>
          </w:p>
        </w:tc>
        <w:tc>
          <w:tcPr>
            <w:tcW w:w="702" w:type="dxa"/>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Times New Roman" w:hAnsi="Times New Roman" w:cs="Times New Roman"/>
                <w:color w:val="000000"/>
                <w:sz w:val="18"/>
                <w:szCs w:val="18"/>
              </w:rPr>
              <w:t>10</w:t>
            </w:r>
          </w:p>
        </w:tc>
        <w:tc>
          <w:tcPr>
            <w:tcW w:w="1424" w:type="dxa"/>
            <w:gridSpan w:val="2"/>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Calibri" w:hAnsi="Times New Roman" w:cs="Times New Roman"/>
                <w:color w:val="000000"/>
                <w:sz w:val="18"/>
                <w:szCs w:val="18"/>
              </w:rPr>
              <w:t>не подлежит установлению</w:t>
            </w:r>
          </w:p>
        </w:tc>
      </w:tr>
      <w:tr w:rsidR="00EC70AE" w:rsidRPr="000261ED" w:rsidTr="000F22F2">
        <w:trPr>
          <w:cantSplit/>
          <w:trHeight w:val="113"/>
        </w:trPr>
        <w:tc>
          <w:tcPr>
            <w:tcW w:w="452" w:type="dxa"/>
            <w:vMerge/>
            <w:shd w:val="clear" w:color="auto" w:fill="auto"/>
          </w:tcPr>
          <w:p w:rsidR="00EC70AE" w:rsidRPr="000261ED" w:rsidRDefault="00EC70AE"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color w:val="000000"/>
                <w:sz w:val="18"/>
                <w:szCs w:val="18"/>
              </w:rPr>
            </w:pPr>
          </w:p>
        </w:tc>
        <w:tc>
          <w:tcPr>
            <w:tcW w:w="12123" w:type="dxa"/>
            <w:gridSpan w:val="11"/>
            <w:shd w:val="clear" w:color="auto" w:fill="auto"/>
          </w:tcPr>
          <w:p w:rsidR="00EC70AE" w:rsidRPr="00EC70AE" w:rsidRDefault="00EC70AE" w:rsidP="00653981">
            <w:pPr>
              <w:widowControl w:val="0"/>
              <w:spacing w:after="0" w:line="240" w:lineRule="auto"/>
              <w:jc w:val="both"/>
              <w:rPr>
                <w:rFonts w:ascii="Times New Roman" w:eastAsia="Calibri" w:hAnsi="Times New Roman" w:cs="Times New Roman"/>
                <w:b/>
                <w:color w:val="000000"/>
                <w:sz w:val="18"/>
                <w:szCs w:val="18"/>
              </w:rPr>
            </w:pPr>
            <w:r w:rsidRPr="00EC70AE">
              <w:rPr>
                <w:rFonts w:ascii="Times New Roman" w:eastAsia="Calibri" w:hAnsi="Times New Roman" w:cs="Times New Roman"/>
                <w:b/>
                <w:color w:val="000000"/>
                <w:sz w:val="18"/>
                <w:szCs w:val="18"/>
              </w:rPr>
              <w:t>Примечание:</w:t>
            </w:r>
          </w:p>
          <w:p w:rsidR="00EC70AE" w:rsidRPr="00EC70AE" w:rsidRDefault="00EC70AE" w:rsidP="00653981">
            <w:pPr>
              <w:widowControl w:val="0"/>
              <w:spacing w:after="0" w:line="240" w:lineRule="auto"/>
              <w:jc w:val="both"/>
              <w:rPr>
                <w:rFonts w:ascii="Times New Roman" w:eastAsia="Calibri" w:hAnsi="Times New Roman" w:cs="Times New Roman"/>
                <w:color w:val="000000"/>
                <w:sz w:val="18"/>
                <w:szCs w:val="18"/>
              </w:rPr>
            </w:pPr>
            <w:r w:rsidRPr="00EC70AE">
              <w:rPr>
                <w:rFonts w:ascii="Times New Roman" w:eastAsia="Calibri" w:hAnsi="Times New Roman" w:cs="Times New Roman"/>
                <w:color w:val="000000"/>
                <w:sz w:val="18"/>
                <w:szCs w:val="18"/>
              </w:rPr>
              <w:t>1. 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r w:rsidR="00653981" w:rsidRPr="000261ED" w:rsidTr="00653981">
        <w:trPr>
          <w:cantSplit/>
          <w:trHeight w:val="113"/>
        </w:trPr>
        <w:tc>
          <w:tcPr>
            <w:tcW w:w="452" w:type="dxa"/>
            <w:shd w:val="clear" w:color="auto" w:fill="auto"/>
          </w:tcPr>
          <w:p w:rsidR="00653981" w:rsidRPr="000261ED" w:rsidRDefault="00653981" w:rsidP="006528E8">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w:t>
            </w:r>
            <w:r w:rsidR="006528E8">
              <w:rPr>
                <w:rFonts w:ascii="Times New Roman" w:eastAsia="Times New Roman" w:hAnsi="Times New Roman" w:cs="Times New Roman"/>
                <w:color w:val="000000"/>
                <w:sz w:val="18"/>
                <w:szCs w:val="18"/>
              </w:rPr>
              <w:t>0</w:t>
            </w:r>
          </w:p>
        </w:tc>
        <w:tc>
          <w:tcPr>
            <w:tcW w:w="1749"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Стоянка транспортных средств</w:t>
            </w:r>
          </w:p>
        </w:tc>
        <w:tc>
          <w:tcPr>
            <w:tcW w:w="635"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4.9.2</w:t>
            </w:r>
          </w:p>
        </w:tc>
        <w:tc>
          <w:tcPr>
            <w:tcW w:w="1633"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18/5 000</w:t>
            </w:r>
          </w:p>
        </w:tc>
        <w:tc>
          <w:tcPr>
            <w:tcW w:w="851"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lang w:val="en-US"/>
              </w:rPr>
              <w:t>5</w:t>
            </w:r>
          </w:p>
        </w:tc>
        <w:tc>
          <w:tcPr>
            <w:tcW w:w="1276"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lang w:val="en-US"/>
              </w:rPr>
              <w:t>3</w:t>
            </w:r>
          </w:p>
        </w:tc>
        <w:tc>
          <w:tcPr>
            <w:tcW w:w="850"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lang w:val="en-US"/>
              </w:rPr>
              <w:t>3</w:t>
            </w:r>
          </w:p>
        </w:tc>
        <w:tc>
          <w:tcPr>
            <w:tcW w:w="1343"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proofErr w:type="spellStart"/>
            <w:r w:rsidRPr="000261ED">
              <w:rPr>
                <w:rFonts w:ascii="Times New Roman" w:eastAsia="Times New Roman" w:hAnsi="Times New Roman" w:cs="Times New Roman"/>
                <w:color w:val="000000"/>
                <w:sz w:val="18"/>
                <w:szCs w:val="18"/>
                <w:lang w:val="en-US"/>
              </w:rPr>
              <w:t>не</w:t>
            </w:r>
            <w:proofErr w:type="spellEnd"/>
            <w:r w:rsidRPr="000261ED">
              <w:rPr>
                <w:rFonts w:ascii="Times New Roman" w:eastAsia="Times New Roman" w:hAnsi="Times New Roman" w:cs="Times New Roman"/>
                <w:color w:val="000000"/>
                <w:sz w:val="18"/>
                <w:szCs w:val="18"/>
                <w:lang w:val="en-US"/>
              </w:rPr>
              <w:t xml:space="preserve"> </w:t>
            </w:r>
            <w:proofErr w:type="spellStart"/>
            <w:r w:rsidRPr="000261ED">
              <w:rPr>
                <w:rFonts w:ascii="Times New Roman" w:eastAsia="Times New Roman" w:hAnsi="Times New Roman" w:cs="Times New Roman"/>
                <w:color w:val="000000"/>
                <w:sz w:val="18"/>
                <w:szCs w:val="18"/>
                <w:lang w:val="en-US"/>
              </w:rPr>
              <w:t>подлежит</w:t>
            </w:r>
            <w:proofErr w:type="spellEnd"/>
            <w:r w:rsidRPr="000261ED">
              <w:rPr>
                <w:rFonts w:ascii="Times New Roman" w:eastAsia="Times New Roman" w:hAnsi="Times New Roman" w:cs="Times New Roman"/>
                <w:color w:val="000000"/>
                <w:sz w:val="18"/>
                <w:szCs w:val="18"/>
                <w:lang w:val="en-US"/>
              </w:rPr>
              <w:t xml:space="preserve"> </w:t>
            </w:r>
            <w:proofErr w:type="spellStart"/>
            <w:r w:rsidRPr="000261ED">
              <w:rPr>
                <w:rFonts w:ascii="Times New Roman" w:eastAsia="Times New Roman" w:hAnsi="Times New Roman" w:cs="Times New Roman"/>
                <w:color w:val="000000"/>
                <w:sz w:val="18"/>
                <w:szCs w:val="18"/>
                <w:lang w:val="en-US"/>
              </w:rPr>
              <w:t>установлению</w:t>
            </w:r>
            <w:proofErr w:type="spellEnd"/>
          </w:p>
        </w:tc>
        <w:tc>
          <w:tcPr>
            <w:tcW w:w="1419"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lang w:val="en-US"/>
              </w:rPr>
              <w:t>2</w:t>
            </w:r>
          </w:p>
        </w:tc>
        <w:tc>
          <w:tcPr>
            <w:tcW w:w="1207"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lang w:val="en-US"/>
              </w:rPr>
              <w:t>10</w:t>
            </w:r>
          </w:p>
        </w:tc>
        <w:tc>
          <w:tcPr>
            <w:tcW w:w="1418"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90</w:t>
            </w:r>
          </w:p>
        </w:tc>
        <w:tc>
          <w:tcPr>
            <w:tcW w:w="2126" w:type="dxa"/>
            <w:gridSpan w:val="3"/>
            <w:shd w:val="clear" w:color="auto" w:fill="auto"/>
          </w:tcPr>
          <w:p w:rsidR="00653981" w:rsidRPr="000261ED" w:rsidRDefault="0065398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653981" w:rsidRPr="000261ED" w:rsidTr="00653981">
        <w:trPr>
          <w:cantSplit/>
          <w:trHeight w:val="113"/>
        </w:trPr>
        <w:tc>
          <w:tcPr>
            <w:tcW w:w="452" w:type="dxa"/>
            <w:shd w:val="clear" w:color="auto" w:fill="auto"/>
          </w:tcPr>
          <w:p w:rsidR="00653981" w:rsidRPr="000261ED" w:rsidRDefault="00653981" w:rsidP="006528E8">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lastRenderedPageBreak/>
              <w:t>1</w:t>
            </w:r>
            <w:r w:rsidR="006528E8">
              <w:rPr>
                <w:rFonts w:ascii="Times New Roman" w:eastAsia="Times New Roman" w:hAnsi="Times New Roman" w:cs="Times New Roman"/>
                <w:color w:val="000000"/>
                <w:sz w:val="18"/>
                <w:szCs w:val="18"/>
              </w:rPr>
              <w:t>1</w:t>
            </w:r>
          </w:p>
        </w:tc>
        <w:tc>
          <w:tcPr>
            <w:tcW w:w="1749"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Связь</w:t>
            </w:r>
          </w:p>
        </w:tc>
        <w:tc>
          <w:tcPr>
            <w:tcW w:w="635"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6.8</w:t>
            </w:r>
          </w:p>
        </w:tc>
        <w:tc>
          <w:tcPr>
            <w:tcW w:w="1633"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10/5 000</w:t>
            </w:r>
          </w:p>
        </w:tc>
        <w:tc>
          <w:tcPr>
            <w:tcW w:w="851"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276"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850"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w:t>
            </w:r>
          </w:p>
        </w:tc>
        <w:tc>
          <w:tcPr>
            <w:tcW w:w="1343"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419"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207"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124</w:t>
            </w:r>
          </w:p>
        </w:tc>
        <w:tc>
          <w:tcPr>
            <w:tcW w:w="1418"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90</w:t>
            </w:r>
          </w:p>
        </w:tc>
        <w:tc>
          <w:tcPr>
            <w:tcW w:w="2126" w:type="dxa"/>
            <w:gridSpan w:val="3"/>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не подлежит установлению</w:t>
            </w:r>
          </w:p>
        </w:tc>
      </w:tr>
      <w:tr w:rsidR="00653981" w:rsidRPr="000261ED" w:rsidTr="00653981">
        <w:trPr>
          <w:cantSplit/>
          <w:trHeight w:val="113"/>
        </w:trPr>
        <w:tc>
          <w:tcPr>
            <w:tcW w:w="452" w:type="dxa"/>
            <w:shd w:val="clear" w:color="auto" w:fill="auto"/>
          </w:tcPr>
          <w:p w:rsidR="00653981" w:rsidRPr="000261ED" w:rsidRDefault="00653981" w:rsidP="006528E8">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w:t>
            </w:r>
            <w:r w:rsidR="006528E8">
              <w:rPr>
                <w:rFonts w:ascii="Times New Roman" w:eastAsia="Times New Roman" w:hAnsi="Times New Roman" w:cs="Times New Roman"/>
                <w:color w:val="000000"/>
                <w:sz w:val="18"/>
                <w:szCs w:val="18"/>
              </w:rPr>
              <w:t>2</w:t>
            </w:r>
          </w:p>
        </w:tc>
        <w:tc>
          <w:tcPr>
            <w:tcW w:w="1749"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Склад</w:t>
            </w:r>
          </w:p>
        </w:tc>
        <w:tc>
          <w:tcPr>
            <w:tcW w:w="635"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6.9</w:t>
            </w:r>
          </w:p>
        </w:tc>
        <w:tc>
          <w:tcPr>
            <w:tcW w:w="1633"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500/250 000</w:t>
            </w:r>
          </w:p>
        </w:tc>
        <w:tc>
          <w:tcPr>
            <w:tcW w:w="851"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w:t>
            </w:r>
          </w:p>
        </w:tc>
        <w:tc>
          <w:tcPr>
            <w:tcW w:w="1276"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w:t>
            </w:r>
          </w:p>
        </w:tc>
        <w:tc>
          <w:tcPr>
            <w:tcW w:w="850"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w:t>
            </w:r>
          </w:p>
        </w:tc>
        <w:tc>
          <w:tcPr>
            <w:tcW w:w="1343"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419"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bCs/>
                <w:color w:val="000000"/>
                <w:sz w:val="18"/>
                <w:szCs w:val="18"/>
              </w:rPr>
              <w:t>2</w:t>
            </w:r>
          </w:p>
        </w:tc>
        <w:tc>
          <w:tcPr>
            <w:tcW w:w="1207"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418"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702"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70</w:t>
            </w:r>
          </w:p>
        </w:tc>
        <w:tc>
          <w:tcPr>
            <w:tcW w:w="1424" w:type="dxa"/>
            <w:gridSpan w:val="2"/>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653981" w:rsidRPr="000261ED" w:rsidTr="00653981">
        <w:trPr>
          <w:cantSplit/>
          <w:trHeight w:val="113"/>
        </w:trPr>
        <w:tc>
          <w:tcPr>
            <w:tcW w:w="452" w:type="dxa"/>
            <w:shd w:val="clear" w:color="auto" w:fill="auto"/>
          </w:tcPr>
          <w:p w:rsidR="00653981" w:rsidRPr="000261ED" w:rsidRDefault="00653981" w:rsidP="006528E8">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w:t>
            </w:r>
            <w:r w:rsidR="006528E8">
              <w:rPr>
                <w:rFonts w:ascii="Times New Roman" w:eastAsia="Times New Roman" w:hAnsi="Times New Roman" w:cs="Times New Roman"/>
                <w:color w:val="000000"/>
                <w:sz w:val="18"/>
                <w:szCs w:val="18"/>
              </w:rPr>
              <w:t>3</w:t>
            </w:r>
          </w:p>
        </w:tc>
        <w:tc>
          <w:tcPr>
            <w:tcW w:w="1749"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Складские площадки</w:t>
            </w:r>
          </w:p>
        </w:tc>
        <w:tc>
          <w:tcPr>
            <w:tcW w:w="635"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6.9.1</w:t>
            </w:r>
          </w:p>
        </w:tc>
        <w:tc>
          <w:tcPr>
            <w:tcW w:w="1633"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500/25 000</w:t>
            </w:r>
          </w:p>
        </w:tc>
        <w:tc>
          <w:tcPr>
            <w:tcW w:w="851"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w:t>
            </w:r>
          </w:p>
        </w:tc>
        <w:tc>
          <w:tcPr>
            <w:tcW w:w="1276"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w:t>
            </w:r>
          </w:p>
        </w:tc>
        <w:tc>
          <w:tcPr>
            <w:tcW w:w="850"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w:t>
            </w:r>
          </w:p>
        </w:tc>
        <w:tc>
          <w:tcPr>
            <w:tcW w:w="1343"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419"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bCs/>
                <w:color w:val="000000"/>
                <w:sz w:val="18"/>
                <w:szCs w:val="18"/>
              </w:rPr>
            </w:pPr>
            <w:r w:rsidRPr="000261ED">
              <w:rPr>
                <w:rFonts w:ascii="Times New Roman" w:eastAsia="Times New Roman" w:hAnsi="Times New Roman" w:cs="Times New Roman"/>
                <w:bCs/>
                <w:color w:val="000000"/>
                <w:sz w:val="18"/>
                <w:szCs w:val="18"/>
              </w:rPr>
              <w:t>1</w:t>
            </w:r>
          </w:p>
        </w:tc>
        <w:tc>
          <w:tcPr>
            <w:tcW w:w="1207"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418"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702"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70</w:t>
            </w:r>
          </w:p>
        </w:tc>
        <w:tc>
          <w:tcPr>
            <w:tcW w:w="1424" w:type="dxa"/>
            <w:gridSpan w:val="2"/>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EC70AE" w:rsidRPr="000261ED" w:rsidTr="00EC70AE">
        <w:trPr>
          <w:cantSplit/>
          <w:trHeight w:val="113"/>
        </w:trPr>
        <w:tc>
          <w:tcPr>
            <w:tcW w:w="452" w:type="dxa"/>
            <w:shd w:val="clear" w:color="auto" w:fill="auto"/>
          </w:tcPr>
          <w:p w:rsidR="00EC70AE" w:rsidRPr="000261ED" w:rsidRDefault="00EC70AE" w:rsidP="006528E8">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w:t>
            </w:r>
            <w:r w:rsidR="006528E8">
              <w:rPr>
                <w:rFonts w:ascii="Times New Roman" w:eastAsia="Times New Roman" w:hAnsi="Times New Roman" w:cs="Times New Roman"/>
                <w:color w:val="000000"/>
                <w:sz w:val="18"/>
                <w:szCs w:val="18"/>
              </w:rPr>
              <w:t>4</w:t>
            </w:r>
          </w:p>
        </w:tc>
        <w:tc>
          <w:tcPr>
            <w:tcW w:w="1749" w:type="dxa"/>
            <w:shd w:val="clear" w:color="auto" w:fill="auto"/>
          </w:tcPr>
          <w:p w:rsidR="00EC70AE" w:rsidRPr="000261ED"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Размещение автомобильных дорог</w:t>
            </w:r>
          </w:p>
        </w:tc>
        <w:tc>
          <w:tcPr>
            <w:tcW w:w="635" w:type="dxa"/>
            <w:shd w:val="clear" w:color="auto" w:fill="auto"/>
          </w:tcPr>
          <w:p w:rsidR="00EC70AE" w:rsidRPr="000261ED"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7.2.1</w:t>
            </w:r>
          </w:p>
        </w:tc>
        <w:tc>
          <w:tcPr>
            <w:tcW w:w="12123" w:type="dxa"/>
            <w:gridSpan w:val="11"/>
            <w:shd w:val="clear" w:color="auto" w:fill="auto"/>
          </w:tcPr>
          <w:p w:rsidR="00EC70AE" w:rsidRPr="00653981" w:rsidRDefault="00EC70AE" w:rsidP="008F4042">
            <w:pPr>
              <w:widowControl w:val="0"/>
              <w:spacing w:after="0" w:line="240" w:lineRule="auto"/>
              <w:jc w:val="center"/>
              <w:rPr>
                <w:rFonts w:ascii="Times New Roman" w:eastAsia="Times New Roman" w:hAnsi="Times New Roman" w:cs="Times New Roman"/>
                <w:color w:val="FF0000"/>
                <w:sz w:val="18"/>
                <w:szCs w:val="18"/>
              </w:rPr>
            </w:pPr>
            <w:r w:rsidRPr="00EC70AE">
              <w:rPr>
                <w:rFonts w:ascii="Times New Roman" w:eastAsia="Times New Roman" w:hAnsi="Times New Roman" w:cs="Times New Roman"/>
                <w:sz w:val="18"/>
                <w:szCs w:val="18"/>
              </w:rPr>
              <w:t>Регламенты не подлежат установлению в соответствии с ч. 4 ст. 36 Градостроительного кодекса Российской Федерации</w:t>
            </w:r>
          </w:p>
        </w:tc>
      </w:tr>
      <w:tr w:rsidR="00EC70AE" w:rsidRPr="000261ED" w:rsidTr="00EC70AE">
        <w:trPr>
          <w:cantSplit/>
          <w:trHeight w:val="113"/>
        </w:trPr>
        <w:tc>
          <w:tcPr>
            <w:tcW w:w="452" w:type="dxa"/>
            <w:shd w:val="clear" w:color="auto" w:fill="auto"/>
          </w:tcPr>
          <w:p w:rsidR="00EC70AE" w:rsidRPr="000261ED" w:rsidRDefault="00EC70AE" w:rsidP="006528E8">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w:t>
            </w:r>
            <w:r w:rsidR="006528E8">
              <w:rPr>
                <w:rFonts w:ascii="Times New Roman" w:eastAsia="Times New Roman" w:hAnsi="Times New Roman" w:cs="Times New Roman"/>
                <w:color w:val="000000"/>
                <w:sz w:val="18"/>
                <w:szCs w:val="18"/>
              </w:rPr>
              <w:t>5</w:t>
            </w:r>
          </w:p>
        </w:tc>
        <w:tc>
          <w:tcPr>
            <w:tcW w:w="1749" w:type="dxa"/>
            <w:shd w:val="clear" w:color="auto" w:fill="auto"/>
          </w:tcPr>
          <w:p w:rsidR="00EC70AE" w:rsidRPr="000261ED"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Обслуживание перевозок пассажиров</w:t>
            </w:r>
          </w:p>
        </w:tc>
        <w:tc>
          <w:tcPr>
            <w:tcW w:w="635" w:type="dxa"/>
            <w:shd w:val="clear" w:color="auto" w:fill="auto"/>
          </w:tcPr>
          <w:p w:rsidR="00EC70AE" w:rsidRPr="000261ED" w:rsidRDefault="00EC70AE"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7.2.2</w:t>
            </w:r>
          </w:p>
        </w:tc>
        <w:tc>
          <w:tcPr>
            <w:tcW w:w="1633" w:type="dxa"/>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sz w:val="18"/>
                <w:szCs w:val="18"/>
              </w:rPr>
            </w:pPr>
            <w:r w:rsidRPr="00EC70AE">
              <w:rPr>
                <w:rFonts w:ascii="Times New Roman" w:eastAsia="Times New Roman" w:hAnsi="Times New Roman" w:cs="Times New Roman"/>
                <w:sz w:val="18"/>
                <w:szCs w:val="18"/>
              </w:rPr>
              <w:t>50/10 000</w:t>
            </w:r>
          </w:p>
        </w:tc>
        <w:tc>
          <w:tcPr>
            <w:tcW w:w="4320" w:type="dxa"/>
            <w:gridSpan w:val="4"/>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sz w:val="18"/>
                <w:szCs w:val="18"/>
              </w:rPr>
            </w:pPr>
            <w:r w:rsidRPr="00EC70AE">
              <w:rPr>
                <w:rFonts w:ascii="Times New Roman" w:eastAsia="Times New Roman" w:hAnsi="Times New Roman" w:cs="Times New Roman"/>
                <w:sz w:val="18"/>
                <w:szCs w:val="18"/>
              </w:rPr>
              <w:t>не подлежит установлению</w:t>
            </w:r>
          </w:p>
        </w:tc>
        <w:tc>
          <w:tcPr>
            <w:tcW w:w="1419" w:type="dxa"/>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sz w:val="18"/>
                <w:szCs w:val="18"/>
              </w:rPr>
            </w:pPr>
            <w:r w:rsidRPr="00EC70AE">
              <w:rPr>
                <w:rFonts w:ascii="Times New Roman" w:eastAsia="Times New Roman" w:hAnsi="Times New Roman" w:cs="Times New Roman"/>
                <w:sz w:val="18"/>
                <w:szCs w:val="18"/>
              </w:rPr>
              <w:t>2</w:t>
            </w:r>
          </w:p>
        </w:tc>
        <w:tc>
          <w:tcPr>
            <w:tcW w:w="1207" w:type="dxa"/>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sz w:val="18"/>
                <w:szCs w:val="18"/>
              </w:rPr>
            </w:pPr>
            <w:r w:rsidRPr="00EC70AE">
              <w:rPr>
                <w:rFonts w:ascii="Times New Roman" w:eastAsia="Times New Roman" w:hAnsi="Times New Roman" w:cs="Times New Roman"/>
                <w:sz w:val="18"/>
                <w:szCs w:val="18"/>
              </w:rPr>
              <w:t>20</w:t>
            </w:r>
          </w:p>
        </w:tc>
        <w:tc>
          <w:tcPr>
            <w:tcW w:w="1418" w:type="dxa"/>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sz w:val="18"/>
                <w:szCs w:val="18"/>
              </w:rPr>
            </w:pPr>
            <w:r w:rsidRPr="00EC70AE">
              <w:rPr>
                <w:rFonts w:ascii="Times New Roman" w:eastAsia="Times New Roman" w:hAnsi="Times New Roman" w:cs="Times New Roman"/>
                <w:sz w:val="18"/>
                <w:szCs w:val="18"/>
              </w:rPr>
              <w:t>не подлежит установлению</w:t>
            </w:r>
          </w:p>
        </w:tc>
        <w:tc>
          <w:tcPr>
            <w:tcW w:w="702" w:type="dxa"/>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sz w:val="18"/>
                <w:szCs w:val="18"/>
              </w:rPr>
            </w:pPr>
            <w:r w:rsidRPr="00EC70AE">
              <w:rPr>
                <w:rFonts w:ascii="Times New Roman" w:eastAsia="Times New Roman" w:hAnsi="Times New Roman" w:cs="Times New Roman"/>
                <w:sz w:val="18"/>
                <w:szCs w:val="18"/>
              </w:rPr>
              <w:t>15</w:t>
            </w:r>
          </w:p>
        </w:tc>
        <w:tc>
          <w:tcPr>
            <w:tcW w:w="1424" w:type="dxa"/>
            <w:gridSpan w:val="2"/>
            <w:shd w:val="clear" w:color="auto" w:fill="auto"/>
          </w:tcPr>
          <w:p w:rsidR="00EC70AE" w:rsidRPr="00EC70AE" w:rsidRDefault="00EC70AE" w:rsidP="008F4042">
            <w:pPr>
              <w:widowControl w:val="0"/>
              <w:spacing w:after="0" w:line="240" w:lineRule="auto"/>
              <w:jc w:val="center"/>
              <w:rPr>
                <w:rFonts w:ascii="Times New Roman" w:eastAsia="Times New Roman" w:hAnsi="Times New Roman" w:cs="Times New Roman"/>
                <w:sz w:val="18"/>
                <w:szCs w:val="18"/>
              </w:rPr>
            </w:pPr>
            <w:r w:rsidRPr="00EC70AE">
              <w:rPr>
                <w:rFonts w:ascii="Times New Roman" w:eastAsia="Times New Roman" w:hAnsi="Times New Roman" w:cs="Times New Roman"/>
                <w:sz w:val="18"/>
                <w:szCs w:val="18"/>
              </w:rPr>
              <w:t>не подлежит установлению</w:t>
            </w:r>
          </w:p>
        </w:tc>
      </w:tr>
      <w:tr w:rsidR="00653981" w:rsidRPr="000261ED" w:rsidTr="00653981">
        <w:trPr>
          <w:cantSplit/>
          <w:trHeight w:val="113"/>
        </w:trPr>
        <w:tc>
          <w:tcPr>
            <w:tcW w:w="452" w:type="dxa"/>
            <w:shd w:val="clear" w:color="auto" w:fill="auto"/>
          </w:tcPr>
          <w:p w:rsidR="00653981" w:rsidRPr="000261ED" w:rsidRDefault="00653981" w:rsidP="006528E8">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w:t>
            </w:r>
            <w:r w:rsidR="006528E8">
              <w:rPr>
                <w:rFonts w:ascii="Times New Roman" w:eastAsia="Times New Roman" w:hAnsi="Times New Roman" w:cs="Times New Roman"/>
                <w:color w:val="000000"/>
                <w:sz w:val="18"/>
                <w:szCs w:val="18"/>
              </w:rPr>
              <w:t>6</w:t>
            </w:r>
          </w:p>
        </w:tc>
        <w:tc>
          <w:tcPr>
            <w:tcW w:w="1749"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Стоянки</w:t>
            </w:r>
          </w:p>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highlight w:val="green"/>
              </w:rPr>
            </w:pPr>
            <w:r w:rsidRPr="000261ED">
              <w:rPr>
                <w:rFonts w:ascii="Times New Roman" w:eastAsia="Times New Roman" w:hAnsi="Times New Roman" w:cs="Times New Roman"/>
                <w:color w:val="000000"/>
                <w:sz w:val="18"/>
                <w:szCs w:val="18"/>
              </w:rPr>
              <w:t>транспорта общего пользования</w:t>
            </w:r>
          </w:p>
        </w:tc>
        <w:tc>
          <w:tcPr>
            <w:tcW w:w="635"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highlight w:val="green"/>
              </w:rPr>
            </w:pPr>
            <w:r w:rsidRPr="000261ED">
              <w:rPr>
                <w:rFonts w:ascii="Times New Roman" w:eastAsia="Times New Roman" w:hAnsi="Times New Roman" w:cs="Times New Roman"/>
                <w:color w:val="000000"/>
                <w:sz w:val="18"/>
                <w:szCs w:val="18"/>
              </w:rPr>
              <w:t>7.2.3</w:t>
            </w:r>
          </w:p>
        </w:tc>
        <w:tc>
          <w:tcPr>
            <w:tcW w:w="1633"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50/10 000</w:t>
            </w:r>
          </w:p>
        </w:tc>
        <w:tc>
          <w:tcPr>
            <w:tcW w:w="4320" w:type="dxa"/>
            <w:gridSpan w:val="4"/>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419"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w:t>
            </w:r>
          </w:p>
        </w:tc>
        <w:tc>
          <w:tcPr>
            <w:tcW w:w="1207"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1418"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702"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424" w:type="dxa"/>
            <w:gridSpan w:val="2"/>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A43209" w:rsidRPr="000261ED" w:rsidTr="00653981">
        <w:trPr>
          <w:cantSplit/>
          <w:trHeight w:val="113"/>
        </w:trPr>
        <w:tc>
          <w:tcPr>
            <w:tcW w:w="452" w:type="dxa"/>
            <w:shd w:val="clear" w:color="auto" w:fill="auto"/>
          </w:tcPr>
          <w:p w:rsidR="00A43209" w:rsidRPr="000261ED" w:rsidRDefault="006528E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p>
        </w:tc>
        <w:tc>
          <w:tcPr>
            <w:tcW w:w="1749" w:type="dxa"/>
            <w:shd w:val="clear" w:color="auto" w:fill="auto"/>
          </w:tcPr>
          <w:p w:rsidR="00A43209" w:rsidRPr="000261ED"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Обеспечение внутреннего правопорядка</w:t>
            </w:r>
          </w:p>
        </w:tc>
        <w:tc>
          <w:tcPr>
            <w:tcW w:w="635" w:type="dxa"/>
            <w:shd w:val="clear" w:color="auto" w:fill="auto"/>
          </w:tcPr>
          <w:p w:rsidR="00A43209" w:rsidRPr="000261ED"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8.3</w:t>
            </w:r>
          </w:p>
        </w:tc>
        <w:tc>
          <w:tcPr>
            <w:tcW w:w="1633" w:type="dxa"/>
            <w:shd w:val="clear" w:color="auto" w:fill="auto"/>
          </w:tcPr>
          <w:p w:rsidR="00A43209" w:rsidRPr="000261ED"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500 /20 000</w:t>
            </w:r>
          </w:p>
        </w:tc>
        <w:tc>
          <w:tcPr>
            <w:tcW w:w="851" w:type="dxa"/>
            <w:shd w:val="clear" w:color="auto" w:fill="auto"/>
          </w:tcPr>
          <w:p w:rsidR="00A43209" w:rsidRPr="000261ED"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276" w:type="dxa"/>
            <w:shd w:val="clear" w:color="auto" w:fill="auto"/>
          </w:tcPr>
          <w:p w:rsidR="00A43209" w:rsidRPr="000261ED"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850" w:type="dxa"/>
            <w:shd w:val="clear" w:color="auto" w:fill="auto"/>
          </w:tcPr>
          <w:p w:rsidR="00A43209" w:rsidRPr="000261ED"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343" w:type="dxa"/>
            <w:shd w:val="clear" w:color="auto" w:fill="auto"/>
          </w:tcPr>
          <w:p w:rsidR="00A43209" w:rsidRPr="000261ED"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w:t>
            </w:r>
          </w:p>
        </w:tc>
        <w:tc>
          <w:tcPr>
            <w:tcW w:w="1419" w:type="dxa"/>
            <w:shd w:val="clear" w:color="auto" w:fill="auto"/>
          </w:tcPr>
          <w:p w:rsidR="00A43209" w:rsidRPr="000261ED"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207" w:type="dxa"/>
            <w:shd w:val="clear" w:color="auto" w:fill="auto"/>
          </w:tcPr>
          <w:p w:rsidR="00A43209" w:rsidRPr="000261ED"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w:t>
            </w:r>
          </w:p>
        </w:tc>
        <w:tc>
          <w:tcPr>
            <w:tcW w:w="1418" w:type="dxa"/>
            <w:shd w:val="clear" w:color="auto" w:fill="auto"/>
          </w:tcPr>
          <w:p w:rsidR="00A43209" w:rsidRPr="000261ED"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702" w:type="dxa"/>
            <w:shd w:val="clear" w:color="auto" w:fill="auto"/>
          </w:tcPr>
          <w:p w:rsidR="00A43209" w:rsidRPr="000261ED"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w:t>
            </w:r>
          </w:p>
        </w:tc>
        <w:tc>
          <w:tcPr>
            <w:tcW w:w="1424" w:type="dxa"/>
            <w:gridSpan w:val="2"/>
            <w:shd w:val="clear" w:color="auto" w:fill="auto"/>
          </w:tcPr>
          <w:p w:rsidR="00A43209" w:rsidRPr="000261ED"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0261ED" w:rsidRPr="000261ED" w:rsidTr="000446A7">
        <w:trPr>
          <w:cantSplit/>
          <w:trHeight w:val="113"/>
        </w:trPr>
        <w:tc>
          <w:tcPr>
            <w:tcW w:w="452" w:type="dxa"/>
            <w:shd w:val="clear" w:color="auto" w:fill="auto"/>
          </w:tcPr>
          <w:p w:rsidR="000261ED" w:rsidRPr="000261ED" w:rsidRDefault="006528E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Историко-культурная деятельность</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9.3</w:t>
            </w:r>
          </w:p>
        </w:tc>
        <w:tc>
          <w:tcPr>
            <w:tcW w:w="12123"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A9319E" w:rsidRPr="000261ED" w:rsidTr="000446A7">
        <w:trPr>
          <w:cantSplit/>
          <w:trHeight w:val="113"/>
        </w:trPr>
        <w:tc>
          <w:tcPr>
            <w:tcW w:w="452" w:type="dxa"/>
            <w:shd w:val="clear" w:color="auto" w:fill="auto"/>
          </w:tcPr>
          <w:p w:rsidR="00A9319E" w:rsidRPr="000261ED" w:rsidRDefault="006528E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w:t>
            </w:r>
          </w:p>
        </w:tc>
        <w:tc>
          <w:tcPr>
            <w:tcW w:w="1749" w:type="dxa"/>
            <w:shd w:val="clear" w:color="auto" w:fill="auto"/>
          </w:tcPr>
          <w:p w:rsidR="00A9319E" w:rsidRPr="0035125D" w:rsidRDefault="00A9319E" w:rsidP="008F4042">
            <w:pPr>
              <w:widowControl w:val="0"/>
              <w:spacing w:after="0" w:line="240" w:lineRule="auto"/>
              <w:jc w:val="center"/>
              <w:rPr>
                <w:rFonts w:ascii="Times New Roman" w:eastAsia="Times New Roman" w:hAnsi="Times New Roman" w:cs="Times New Roman"/>
                <w:sz w:val="18"/>
                <w:szCs w:val="18"/>
              </w:rPr>
            </w:pPr>
            <w:r w:rsidRPr="006528E8">
              <w:rPr>
                <w:rFonts w:ascii="Times New Roman" w:eastAsia="Times New Roman" w:hAnsi="Times New Roman" w:cs="Times New Roman"/>
                <w:sz w:val="18"/>
                <w:szCs w:val="18"/>
              </w:rPr>
              <w:t>Земельные участки (территории) общего пользования</w:t>
            </w:r>
          </w:p>
        </w:tc>
        <w:tc>
          <w:tcPr>
            <w:tcW w:w="635" w:type="dxa"/>
            <w:shd w:val="clear" w:color="auto" w:fill="auto"/>
          </w:tcPr>
          <w:p w:rsidR="00A9319E" w:rsidRPr="0035125D" w:rsidRDefault="00A9319E"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12.0</w:t>
            </w:r>
          </w:p>
        </w:tc>
        <w:tc>
          <w:tcPr>
            <w:tcW w:w="12123" w:type="dxa"/>
            <w:gridSpan w:val="11"/>
            <w:shd w:val="clear" w:color="auto" w:fill="auto"/>
          </w:tcPr>
          <w:p w:rsidR="00A9319E" w:rsidRPr="0035125D" w:rsidRDefault="006528E8"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0446A7">
        <w:trPr>
          <w:cantSplit/>
          <w:trHeight w:val="113"/>
        </w:trPr>
        <w:tc>
          <w:tcPr>
            <w:tcW w:w="452" w:type="dxa"/>
            <w:shd w:val="clear" w:color="auto" w:fill="auto"/>
          </w:tcPr>
          <w:p w:rsidR="000261ED" w:rsidRPr="000261ED" w:rsidRDefault="000261ED" w:rsidP="006528E8">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lastRenderedPageBreak/>
              <w:t>2</w:t>
            </w:r>
            <w:r w:rsidR="006528E8">
              <w:rPr>
                <w:rFonts w:ascii="Times New Roman" w:eastAsia="Times New Roman" w:hAnsi="Times New Roman" w:cs="Times New Roman"/>
                <w:color w:val="000000"/>
                <w:sz w:val="18"/>
                <w:szCs w:val="18"/>
              </w:rPr>
              <w:t>0</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Улично-дорожная сеть</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12.0.1</w:t>
            </w:r>
          </w:p>
        </w:tc>
        <w:tc>
          <w:tcPr>
            <w:tcW w:w="12123"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0446A7">
        <w:trPr>
          <w:cantSplit/>
          <w:trHeight w:val="113"/>
        </w:trPr>
        <w:tc>
          <w:tcPr>
            <w:tcW w:w="452" w:type="dxa"/>
            <w:shd w:val="clear" w:color="auto" w:fill="auto"/>
          </w:tcPr>
          <w:p w:rsidR="000261ED" w:rsidRPr="000261ED" w:rsidRDefault="006528E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w:t>
            </w:r>
          </w:p>
        </w:tc>
        <w:tc>
          <w:tcPr>
            <w:tcW w:w="17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Благоустройство территории</w:t>
            </w:r>
          </w:p>
        </w:tc>
        <w:tc>
          <w:tcPr>
            <w:tcW w:w="63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12.0.2</w:t>
            </w:r>
          </w:p>
        </w:tc>
        <w:tc>
          <w:tcPr>
            <w:tcW w:w="12123"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bl>
    <w:p w:rsidR="000261ED" w:rsidRPr="000261ED" w:rsidRDefault="000261ED" w:rsidP="008F4042">
      <w:pPr>
        <w:widowControl w:val="0"/>
        <w:spacing w:after="0" w:line="240" w:lineRule="auto"/>
        <w:ind w:left="1639"/>
        <w:jc w:val="both"/>
        <w:rPr>
          <w:rFonts w:ascii="Times New Roman" w:eastAsia="Calibri" w:hAnsi="Times New Roman" w:cs="Times New Roman"/>
          <w:b/>
          <w:color w:val="000000"/>
          <w:sz w:val="24"/>
          <w:szCs w:val="24"/>
        </w:rPr>
      </w:pPr>
    </w:p>
    <w:p w:rsidR="000261ED" w:rsidRPr="000261ED" w:rsidRDefault="000261ED" w:rsidP="008F4042">
      <w:pPr>
        <w:widowControl w:val="0"/>
        <w:spacing w:after="0" w:line="240" w:lineRule="auto"/>
        <w:ind w:left="1639"/>
        <w:jc w:val="both"/>
        <w:rPr>
          <w:rFonts w:ascii="Times New Roman" w:eastAsia="Calibri" w:hAnsi="Times New Roman" w:cs="Times New Roman"/>
          <w:b/>
          <w:color w:val="000000"/>
          <w:sz w:val="24"/>
          <w:szCs w:val="24"/>
        </w:rPr>
      </w:pPr>
    </w:p>
    <w:p w:rsidR="000261ED" w:rsidRPr="000261ED" w:rsidRDefault="000261ED" w:rsidP="008F4042">
      <w:pPr>
        <w:widowControl w:val="0"/>
        <w:spacing w:after="0" w:line="240" w:lineRule="auto"/>
        <w:ind w:left="360"/>
        <w:jc w:val="both"/>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2. УСЛОВНО РАЗРЕШЕННЫЕ ВИДЫ И ПАРАМЕТРЫ ИСПОЛЬЗОВАНИЯ ЗЕМЕЛЬНЫХ УЧАСТКОВ И ОБЪЕКТОВ КАПИТАЛЬНОГО СТРОИТЕЛЬСТВА</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top w:w="102" w:type="dxa"/>
          <w:left w:w="62" w:type="dxa"/>
          <w:bottom w:w="102" w:type="dxa"/>
          <w:right w:w="62" w:type="dxa"/>
        </w:tblCellMar>
        <w:tblLook w:val="0000" w:firstRow="0" w:lastRow="0" w:firstColumn="0" w:lastColumn="0" w:noHBand="0" w:noVBand="0"/>
      </w:tblPr>
      <w:tblGrid>
        <w:gridCol w:w="452"/>
        <w:gridCol w:w="1749"/>
        <w:gridCol w:w="635"/>
        <w:gridCol w:w="1633"/>
        <w:gridCol w:w="993"/>
        <w:gridCol w:w="1059"/>
        <w:gridCol w:w="1134"/>
        <w:gridCol w:w="1134"/>
        <w:gridCol w:w="1418"/>
        <w:gridCol w:w="1343"/>
        <w:gridCol w:w="1060"/>
        <w:gridCol w:w="924"/>
        <w:gridCol w:w="858"/>
        <w:gridCol w:w="567"/>
      </w:tblGrid>
      <w:tr w:rsidR="000261ED" w:rsidRPr="000261ED" w:rsidTr="00653981">
        <w:trPr>
          <w:cantSplit/>
          <w:trHeight w:val="170"/>
          <w:tblHeader/>
        </w:trPr>
        <w:tc>
          <w:tcPr>
            <w:tcW w:w="452"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N п/п</w:t>
            </w:r>
          </w:p>
        </w:tc>
        <w:tc>
          <w:tcPr>
            <w:tcW w:w="1749"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Наименование ВРИ</w:t>
            </w:r>
          </w:p>
        </w:tc>
        <w:tc>
          <w:tcPr>
            <w:tcW w:w="635"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Код ВРИ</w:t>
            </w:r>
          </w:p>
        </w:tc>
        <w:tc>
          <w:tcPr>
            <w:tcW w:w="163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Предельные размеры земельных участков (</w:t>
            </w:r>
            <w:proofErr w:type="spellStart"/>
            <w:r w:rsidRPr="000261ED">
              <w:rPr>
                <w:rFonts w:ascii="Times New Roman" w:eastAsia="Times New Roman" w:hAnsi="Times New Roman" w:cs="Times New Roman"/>
                <w:b/>
                <w:bCs/>
                <w:color w:val="000000"/>
                <w:sz w:val="18"/>
                <w:szCs w:val="18"/>
              </w:rPr>
              <w:t>min</w:t>
            </w:r>
            <w:proofErr w:type="spellEnd"/>
            <w:r w:rsidRPr="000261ED">
              <w:rPr>
                <w:rFonts w:ascii="Times New Roman" w:eastAsia="Times New Roman" w:hAnsi="Times New Roman" w:cs="Times New Roman"/>
                <w:b/>
                <w:bCs/>
                <w:color w:val="000000"/>
                <w:sz w:val="18"/>
                <w:szCs w:val="18"/>
              </w:rPr>
              <w:t xml:space="preserve"> /</w:t>
            </w:r>
            <w:r w:rsidRPr="000261ED">
              <w:rPr>
                <w:rFonts w:ascii="Times New Roman" w:eastAsia="Times New Roman" w:hAnsi="Times New Roman" w:cs="Times New Roman"/>
                <w:color w:val="000000"/>
                <w:sz w:val="18"/>
                <w:szCs w:val="18"/>
              </w:rPr>
              <w:t xml:space="preserve"> </w:t>
            </w:r>
            <w:proofErr w:type="spellStart"/>
            <w:r w:rsidRPr="000261ED">
              <w:rPr>
                <w:rFonts w:ascii="Times New Roman" w:eastAsia="Times New Roman" w:hAnsi="Times New Roman" w:cs="Times New Roman"/>
                <w:b/>
                <w:bCs/>
                <w:color w:val="000000"/>
                <w:sz w:val="18"/>
                <w:szCs w:val="18"/>
              </w:rPr>
              <w:t>max</w:t>
            </w:r>
            <w:proofErr w:type="spellEnd"/>
            <w:r w:rsidRPr="000261ED">
              <w:rPr>
                <w:rFonts w:ascii="Times New Roman" w:eastAsia="Times New Roman" w:hAnsi="Times New Roman" w:cs="Times New Roman"/>
                <w:b/>
                <w:bCs/>
                <w:color w:val="000000"/>
                <w:sz w:val="18"/>
                <w:szCs w:val="18"/>
              </w:rPr>
              <w:t xml:space="preserve"> кв. м)</w:t>
            </w:r>
          </w:p>
        </w:tc>
        <w:tc>
          <w:tcPr>
            <w:tcW w:w="99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улиц (м)</w:t>
            </w:r>
          </w:p>
        </w:tc>
        <w:tc>
          <w:tcPr>
            <w:tcW w:w="105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проездов (м)</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от границы смежного земельного участка</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Минимальная ширина земельных участков вдоль фронта улицы (проезда) (м)</w:t>
            </w:r>
          </w:p>
        </w:tc>
        <w:tc>
          <w:tcPr>
            <w:tcW w:w="141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Максимальное количество этажей объектов капитального строительства (этаж)</w:t>
            </w:r>
          </w:p>
        </w:tc>
        <w:tc>
          <w:tcPr>
            <w:tcW w:w="134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Максимальная высота ОКС от уровня земли до верха перекрытия последнего этажа (или конька кровли) (м)</w:t>
            </w:r>
          </w:p>
        </w:tc>
        <w:tc>
          <w:tcPr>
            <w:tcW w:w="1060"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Максимальный процент застройки (%)</w:t>
            </w:r>
          </w:p>
        </w:tc>
        <w:tc>
          <w:tcPr>
            <w:tcW w:w="92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процент озеленения (%)</w:t>
            </w:r>
          </w:p>
        </w:tc>
        <w:tc>
          <w:tcPr>
            <w:tcW w:w="85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Процент застройки подземной части (%)</w:t>
            </w:r>
          </w:p>
        </w:tc>
        <w:tc>
          <w:tcPr>
            <w:tcW w:w="567" w:type="dxa"/>
            <w:shd w:val="clear" w:color="auto" w:fill="auto"/>
          </w:tcPr>
          <w:p w:rsidR="000261ED" w:rsidRPr="000261ED" w:rsidRDefault="000261ED" w:rsidP="008F4042">
            <w:pPr>
              <w:widowControl w:val="0"/>
              <w:spacing w:after="0" w:line="240" w:lineRule="auto"/>
              <w:ind w:left="-62" w:firstLine="62"/>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КПЗ</w:t>
            </w:r>
          </w:p>
        </w:tc>
      </w:tr>
      <w:tr w:rsidR="00653981" w:rsidRPr="000261ED" w:rsidTr="000F22F2">
        <w:trPr>
          <w:cantSplit/>
          <w:trHeight w:val="170"/>
        </w:trPr>
        <w:tc>
          <w:tcPr>
            <w:tcW w:w="452" w:type="dxa"/>
            <w:shd w:val="clear" w:color="auto" w:fill="auto"/>
          </w:tcPr>
          <w:p w:rsidR="00653981" w:rsidRPr="006528E8" w:rsidRDefault="006528E8" w:rsidP="008F4042">
            <w:pPr>
              <w:widowControl w:val="0"/>
              <w:spacing w:after="0" w:line="240" w:lineRule="auto"/>
              <w:jc w:val="center"/>
              <w:rPr>
                <w:rFonts w:ascii="Times New Roman" w:eastAsia="Times New Roman" w:hAnsi="Times New Roman" w:cs="Times New Roman"/>
                <w:color w:val="000000"/>
                <w:sz w:val="18"/>
                <w:szCs w:val="18"/>
              </w:rPr>
            </w:pPr>
            <w:r w:rsidRPr="006528E8">
              <w:rPr>
                <w:rFonts w:ascii="Times New Roman" w:eastAsia="Times New Roman" w:hAnsi="Times New Roman" w:cs="Times New Roman"/>
                <w:color w:val="000000"/>
                <w:sz w:val="18"/>
                <w:szCs w:val="18"/>
              </w:rPr>
              <w:t>1</w:t>
            </w:r>
          </w:p>
        </w:tc>
        <w:tc>
          <w:tcPr>
            <w:tcW w:w="1749" w:type="dxa"/>
            <w:shd w:val="clear" w:color="auto" w:fill="auto"/>
          </w:tcPr>
          <w:p w:rsidR="00653981" w:rsidRPr="006528E8"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6528E8">
              <w:rPr>
                <w:rFonts w:ascii="Times New Roman" w:eastAsia="Times New Roman" w:hAnsi="Times New Roman" w:cs="Times New Roman"/>
                <w:color w:val="000000"/>
                <w:sz w:val="18"/>
                <w:szCs w:val="18"/>
              </w:rPr>
              <w:t>Деловое управление</w:t>
            </w:r>
          </w:p>
        </w:tc>
        <w:tc>
          <w:tcPr>
            <w:tcW w:w="635" w:type="dxa"/>
            <w:shd w:val="clear" w:color="auto" w:fill="auto"/>
          </w:tcPr>
          <w:p w:rsidR="00653981" w:rsidRPr="006528E8"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6528E8">
              <w:rPr>
                <w:rFonts w:ascii="Times New Roman" w:eastAsia="Times New Roman" w:hAnsi="Times New Roman" w:cs="Times New Roman"/>
                <w:color w:val="000000"/>
                <w:sz w:val="18"/>
                <w:szCs w:val="18"/>
              </w:rPr>
              <w:t>4.1</w:t>
            </w:r>
          </w:p>
        </w:tc>
        <w:tc>
          <w:tcPr>
            <w:tcW w:w="1633" w:type="dxa"/>
            <w:shd w:val="clear" w:color="auto" w:fill="auto"/>
          </w:tcPr>
          <w:p w:rsidR="00653981" w:rsidRPr="006528E8"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6528E8">
              <w:rPr>
                <w:rFonts w:ascii="Times New Roman" w:eastAsia="Times New Roman" w:hAnsi="Times New Roman" w:cs="Times New Roman"/>
                <w:color w:val="000000"/>
                <w:sz w:val="18"/>
                <w:szCs w:val="18"/>
              </w:rPr>
              <w:t>500/10 000</w:t>
            </w:r>
          </w:p>
        </w:tc>
        <w:tc>
          <w:tcPr>
            <w:tcW w:w="993" w:type="dxa"/>
            <w:shd w:val="clear" w:color="auto" w:fill="auto"/>
          </w:tcPr>
          <w:p w:rsidR="00653981" w:rsidRPr="006528E8"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6528E8">
              <w:rPr>
                <w:rFonts w:ascii="Times New Roman" w:eastAsia="Times New Roman" w:hAnsi="Times New Roman" w:cs="Times New Roman"/>
                <w:color w:val="000000"/>
                <w:sz w:val="18"/>
                <w:szCs w:val="18"/>
              </w:rPr>
              <w:t>5</w:t>
            </w:r>
          </w:p>
        </w:tc>
        <w:tc>
          <w:tcPr>
            <w:tcW w:w="1059" w:type="dxa"/>
            <w:shd w:val="clear" w:color="auto" w:fill="auto"/>
          </w:tcPr>
          <w:p w:rsidR="00653981" w:rsidRPr="006528E8"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6528E8">
              <w:rPr>
                <w:rFonts w:ascii="Times New Roman" w:eastAsia="Times New Roman" w:hAnsi="Times New Roman" w:cs="Times New Roman"/>
                <w:color w:val="000000"/>
                <w:sz w:val="18"/>
                <w:szCs w:val="18"/>
              </w:rPr>
              <w:t>5</w:t>
            </w:r>
          </w:p>
        </w:tc>
        <w:tc>
          <w:tcPr>
            <w:tcW w:w="1134" w:type="dxa"/>
            <w:shd w:val="clear" w:color="auto" w:fill="auto"/>
          </w:tcPr>
          <w:p w:rsidR="00653981" w:rsidRPr="006528E8"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6528E8">
              <w:rPr>
                <w:rFonts w:ascii="Times New Roman" w:eastAsia="Times New Roman" w:hAnsi="Times New Roman" w:cs="Times New Roman"/>
                <w:color w:val="000000"/>
                <w:sz w:val="18"/>
                <w:szCs w:val="18"/>
              </w:rPr>
              <w:t>5</w:t>
            </w:r>
          </w:p>
        </w:tc>
        <w:tc>
          <w:tcPr>
            <w:tcW w:w="1134" w:type="dxa"/>
            <w:shd w:val="clear" w:color="auto" w:fill="auto"/>
          </w:tcPr>
          <w:p w:rsidR="00653981" w:rsidRPr="006528E8"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6528E8">
              <w:rPr>
                <w:rFonts w:ascii="Times New Roman" w:eastAsia="Times New Roman" w:hAnsi="Times New Roman" w:cs="Times New Roman"/>
                <w:color w:val="000000"/>
                <w:sz w:val="18"/>
                <w:szCs w:val="18"/>
              </w:rPr>
              <w:t>30</w:t>
            </w:r>
          </w:p>
        </w:tc>
        <w:tc>
          <w:tcPr>
            <w:tcW w:w="1418" w:type="dxa"/>
            <w:shd w:val="clear" w:color="auto" w:fill="auto"/>
          </w:tcPr>
          <w:p w:rsidR="00653981" w:rsidRPr="006528E8"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6528E8">
              <w:rPr>
                <w:rFonts w:ascii="Times New Roman" w:eastAsia="Times New Roman" w:hAnsi="Times New Roman" w:cs="Times New Roman"/>
                <w:color w:val="000000"/>
                <w:sz w:val="18"/>
                <w:szCs w:val="18"/>
              </w:rPr>
              <w:t>3</w:t>
            </w:r>
          </w:p>
        </w:tc>
        <w:tc>
          <w:tcPr>
            <w:tcW w:w="1343" w:type="dxa"/>
            <w:shd w:val="clear" w:color="auto" w:fill="auto"/>
          </w:tcPr>
          <w:p w:rsidR="00653981" w:rsidRPr="006528E8"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6528E8">
              <w:rPr>
                <w:rFonts w:ascii="Times New Roman" w:eastAsia="Times New Roman" w:hAnsi="Times New Roman" w:cs="Times New Roman"/>
                <w:color w:val="000000"/>
                <w:sz w:val="18"/>
                <w:szCs w:val="18"/>
              </w:rPr>
              <w:t>12</w:t>
            </w:r>
          </w:p>
        </w:tc>
        <w:tc>
          <w:tcPr>
            <w:tcW w:w="1060" w:type="dxa"/>
            <w:shd w:val="clear" w:color="auto" w:fill="auto"/>
          </w:tcPr>
          <w:p w:rsidR="00653981" w:rsidRPr="006528E8"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6528E8">
              <w:rPr>
                <w:rFonts w:ascii="Times New Roman" w:eastAsia="Times New Roman" w:hAnsi="Times New Roman" w:cs="Times New Roman"/>
                <w:color w:val="000000"/>
                <w:sz w:val="18"/>
                <w:szCs w:val="18"/>
              </w:rPr>
              <w:t>60</w:t>
            </w:r>
          </w:p>
        </w:tc>
        <w:tc>
          <w:tcPr>
            <w:tcW w:w="924" w:type="dxa"/>
            <w:shd w:val="clear" w:color="auto" w:fill="auto"/>
          </w:tcPr>
          <w:p w:rsidR="00653981" w:rsidRPr="006528E8"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6528E8">
              <w:rPr>
                <w:rFonts w:ascii="Times New Roman" w:eastAsia="Times New Roman" w:hAnsi="Times New Roman" w:cs="Times New Roman"/>
                <w:color w:val="000000"/>
                <w:sz w:val="18"/>
                <w:szCs w:val="18"/>
              </w:rPr>
              <w:t>30</w:t>
            </w:r>
          </w:p>
        </w:tc>
        <w:tc>
          <w:tcPr>
            <w:tcW w:w="1425" w:type="dxa"/>
            <w:gridSpan w:val="2"/>
            <w:shd w:val="clear" w:color="auto" w:fill="auto"/>
          </w:tcPr>
          <w:p w:rsidR="00653981" w:rsidRPr="006528E8"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6528E8">
              <w:rPr>
                <w:rFonts w:ascii="Times New Roman" w:eastAsia="Times New Roman" w:hAnsi="Times New Roman" w:cs="Times New Roman"/>
                <w:color w:val="000000"/>
                <w:sz w:val="18"/>
                <w:szCs w:val="18"/>
              </w:rPr>
              <w:t>не подлежит установлению</w:t>
            </w:r>
          </w:p>
        </w:tc>
      </w:tr>
      <w:tr w:rsidR="00653981" w:rsidRPr="000261ED" w:rsidTr="000F22F2">
        <w:trPr>
          <w:cantSplit/>
          <w:trHeight w:val="170"/>
        </w:trPr>
        <w:tc>
          <w:tcPr>
            <w:tcW w:w="452" w:type="dxa"/>
            <w:vMerge w:val="restart"/>
            <w:shd w:val="clear" w:color="auto" w:fill="auto"/>
          </w:tcPr>
          <w:p w:rsidR="00653981" w:rsidRPr="006528E8" w:rsidRDefault="006528E8" w:rsidP="00653981">
            <w:pPr>
              <w:widowControl w:val="0"/>
              <w:spacing w:after="0" w:line="240" w:lineRule="auto"/>
              <w:jc w:val="center"/>
              <w:rPr>
                <w:rFonts w:ascii="Times New Roman" w:eastAsia="Times New Roman" w:hAnsi="Times New Roman" w:cs="Times New Roman"/>
                <w:color w:val="000000"/>
                <w:sz w:val="18"/>
                <w:szCs w:val="18"/>
              </w:rPr>
            </w:pPr>
            <w:r w:rsidRPr="006528E8">
              <w:rPr>
                <w:rFonts w:ascii="Times New Roman" w:eastAsia="Times New Roman" w:hAnsi="Times New Roman" w:cs="Times New Roman"/>
                <w:color w:val="000000"/>
                <w:sz w:val="18"/>
                <w:szCs w:val="18"/>
              </w:rPr>
              <w:t>2</w:t>
            </w:r>
          </w:p>
        </w:tc>
        <w:tc>
          <w:tcPr>
            <w:tcW w:w="1749" w:type="dxa"/>
            <w:vMerge w:val="restart"/>
            <w:shd w:val="clear" w:color="auto" w:fill="auto"/>
          </w:tcPr>
          <w:p w:rsidR="00653981" w:rsidRPr="006528E8" w:rsidRDefault="00653981" w:rsidP="00653981">
            <w:pPr>
              <w:widowControl w:val="0"/>
              <w:spacing w:after="0" w:line="240" w:lineRule="auto"/>
              <w:jc w:val="center"/>
              <w:rPr>
                <w:rFonts w:ascii="Times New Roman" w:eastAsia="Times New Roman" w:hAnsi="Times New Roman" w:cs="Times New Roman"/>
                <w:color w:val="000000"/>
                <w:sz w:val="18"/>
                <w:szCs w:val="18"/>
              </w:rPr>
            </w:pPr>
            <w:r w:rsidRPr="006528E8">
              <w:rPr>
                <w:rFonts w:ascii="Times New Roman" w:eastAsia="Times New Roman" w:hAnsi="Times New Roman" w:cs="Times New Roman"/>
                <w:color w:val="000000"/>
                <w:sz w:val="18"/>
                <w:szCs w:val="18"/>
              </w:rPr>
              <w:t>Магазины</w:t>
            </w:r>
          </w:p>
        </w:tc>
        <w:tc>
          <w:tcPr>
            <w:tcW w:w="635" w:type="dxa"/>
            <w:vMerge w:val="restart"/>
            <w:shd w:val="clear" w:color="auto" w:fill="auto"/>
          </w:tcPr>
          <w:p w:rsidR="00653981" w:rsidRPr="006528E8" w:rsidRDefault="00653981" w:rsidP="00653981">
            <w:pPr>
              <w:widowControl w:val="0"/>
              <w:spacing w:after="0" w:line="240" w:lineRule="auto"/>
              <w:jc w:val="center"/>
              <w:rPr>
                <w:rFonts w:ascii="Times New Roman" w:eastAsia="Times New Roman" w:hAnsi="Times New Roman" w:cs="Times New Roman"/>
                <w:color w:val="000000"/>
                <w:sz w:val="18"/>
                <w:szCs w:val="18"/>
              </w:rPr>
            </w:pPr>
            <w:r w:rsidRPr="006528E8">
              <w:rPr>
                <w:rFonts w:ascii="Times New Roman" w:eastAsia="Times New Roman" w:hAnsi="Times New Roman" w:cs="Times New Roman"/>
                <w:color w:val="000000"/>
                <w:sz w:val="18"/>
                <w:szCs w:val="18"/>
              </w:rPr>
              <w:t>4.4</w:t>
            </w:r>
          </w:p>
        </w:tc>
        <w:tc>
          <w:tcPr>
            <w:tcW w:w="1633" w:type="dxa"/>
            <w:shd w:val="clear" w:color="auto" w:fill="auto"/>
          </w:tcPr>
          <w:p w:rsidR="00653981" w:rsidRPr="006528E8" w:rsidRDefault="00653981" w:rsidP="00653981">
            <w:pPr>
              <w:widowControl w:val="0"/>
              <w:spacing w:after="0" w:line="240" w:lineRule="auto"/>
              <w:jc w:val="center"/>
              <w:rPr>
                <w:rFonts w:ascii="Times New Roman" w:eastAsia="Calibri" w:hAnsi="Times New Roman" w:cs="Times New Roman"/>
                <w:sz w:val="18"/>
                <w:szCs w:val="18"/>
              </w:rPr>
            </w:pPr>
            <w:r w:rsidRPr="006528E8">
              <w:rPr>
                <w:rFonts w:ascii="Times New Roman" w:eastAsia="Times New Roman" w:hAnsi="Times New Roman" w:cs="Times New Roman"/>
                <w:sz w:val="18"/>
                <w:szCs w:val="18"/>
              </w:rPr>
              <w:t>500/10 000</w:t>
            </w:r>
          </w:p>
        </w:tc>
        <w:tc>
          <w:tcPr>
            <w:tcW w:w="993" w:type="dxa"/>
            <w:shd w:val="clear" w:color="auto" w:fill="auto"/>
          </w:tcPr>
          <w:p w:rsidR="00653981" w:rsidRPr="006528E8" w:rsidRDefault="00653981" w:rsidP="00653981">
            <w:pPr>
              <w:widowControl w:val="0"/>
              <w:spacing w:after="0" w:line="240" w:lineRule="auto"/>
              <w:jc w:val="center"/>
              <w:rPr>
                <w:rFonts w:ascii="Times New Roman" w:eastAsia="Calibri" w:hAnsi="Times New Roman" w:cs="Times New Roman"/>
                <w:sz w:val="18"/>
                <w:szCs w:val="18"/>
              </w:rPr>
            </w:pPr>
            <w:r w:rsidRPr="006528E8">
              <w:rPr>
                <w:rFonts w:ascii="Times New Roman" w:eastAsia="Times New Roman" w:hAnsi="Times New Roman" w:cs="Times New Roman"/>
                <w:sz w:val="18"/>
                <w:szCs w:val="18"/>
              </w:rPr>
              <w:t>5</w:t>
            </w:r>
          </w:p>
        </w:tc>
        <w:tc>
          <w:tcPr>
            <w:tcW w:w="1059" w:type="dxa"/>
            <w:shd w:val="clear" w:color="auto" w:fill="auto"/>
          </w:tcPr>
          <w:p w:rsidR="00653981" w:rsidRPr="006528E8" w:rsidRDefault="00653981" w:rsidP="00653981">
            <w:pPr>
              <w:widowControl w:val="0"/>
              <w:spacing w:after="0" w:line="240" w:lineRule="auto"/>
              <w:jc w:val="center"/>
              <w:rPr>
                <w:rFonts w:ascii="Times New Roman" w:eastAsia="Calibri" w:hAnsi="Times New Roman" w:cs="Times New Roman"/>
                <w:sz w:val="18"/>
                <w:szCs w:val="18"/>
              </w:rPr>
            </w:pPr>
            <w:r w:rsidRPr="006528E8">
              <w:rPr>
                <w:rFonts w:ascii="Times New Roman" w:eastAsia="Times New Roman" w:hAnsi="Times New Roman" w:cs="Times New Roman"/>
                <w:sz w:val="18"/>
                <w:szCs w:val="18"/>
              </w:rPr>
              <w:t>5</w:t>
            </w:r>
          </w:p>
        </w:tc>
        <w:tc>
          <w:tcPr>
            <w:tcW w:w="1134" w:type="dxa"/>
            <w:shd w:val="clear" w:color="auto" w:fill="auto"/>
          </w:tcPr>
          <w:p w:rsidR="00653981" w:rsidRPr="006528E8" w:rsidRDefault="00653981" w:rsidP="00653981">
            <w:pPr>
              <w:widowControl w:val="0"/>
              <w:spacing w:after="0" w:line="240" w:lineRule="auto"/>
              <w:jc w:val="center"/>
              <w:rPr>
                <w:rFonts w:ascii="Times New Roman" w:eastAsia="Calibri" w:hAnsi="Times New Roman" w:cs="Times New Roman"/>
                <w:sz w:val="18"/>
                <w:szCs w:val="18"/>
              </w:rPr>
            </w:pPr>
            <w:r w:rsidRPr="006528E8">
              <w:rPr>
                <w:rFonts w:ascii="Times New Roman" w:eastAsia="Times New Roman" w:hAnsi="Times New Roman" w:cs="Times New Roman"/>
                <w:sz w:val="18"/>
                <w:szCs w:val="18"/>
              </w:rPr>
              <w:t>3</w:t>
            </w:r>
          </w:p>
        </w:tc>
        <w:tc>
          <w:tcPr>
            <w:tcW w:w="1134" w:type="dxa"/>
            <w:shd w:val="clear" w:color="auto" w:fill="auto"/>
          </w:tcPr>
          <w:p w:rsidR="00653981" w:rsidRPr="006528E8" w:rsidRDefault="00653981" w:rsidP="00653981">
            <w:pPr>
              <w:widowControl w:val="0"/>
              <w:spacing w:after="0" w:line="240" w:lineRule="auto"/>
              <w:jc w:val="center"/>
              <w:rPr>
                <w:rFonts w:ascii="Times New Roman" w:eastAsia="Calibri" w:hAnsi="Times New Roman" w:cs="Times New Roman"/>
                <w:sz w:val="18"/>
                <w:szCs w:val="18"/>
              </w:rPr>
            </w:pPr>
            <w:r w:rsidRPr="006528E8">
              <w:rPr>
                <w:rFonts w:ascii="Times New Roman" w:eastAsia="Times New Roman" w:hAnsi="Times New Roman" w:cs="Times New Roman"/>
                <w:sz w:val="18"/>
                <w:szCs w:val="18"/>
              </w:rPr>
              <w:t>не подлежит установлению</w:t>
            </w:r>
          </w:p>
        </w:tc>
        <w:tc>
          <w:tcPr>
            <w:tcW w:w="1418" w:type="dxa"/>
            <w:shd w:val="clear" w:color="auto" w:fill="auto"/>
          </w:tcPr>
          <w:p w:rsidR="00653981" w:rsidRPr="006528E8" w:rsidRDefault="00653981" w:rsidP="00653981">
            <w:pPr>
              <w:widowControl w:val="0"/>
              <w:spacing w:after="0" w:line="240" w:lineRule="auto"/>
              <w:jc w:val="center"/>
              <w:rPr>
                <w:rFonts w:ascii="Times New Roman" w:eastAsia="Calibri" w:hAnsi="Times New Roman" w:cs="Times New Roman"/>
                <w:sz w:val="18"/>
                <w:szCs w:val="18"/>
              </w:rPr>
            </w:pPr>
            <w:r w:rsidRPr="006528E8">
              <w:rPr>
                <w:rFonts w:ascii="Times New Roman" w:eastAsia="Times New Roman" w:hAnsi="Times New Roman" w:cs="Times New Roman"/>
                <w:sz w:val="18"/>
                <w:szCs w:val="18"/>
              </w:rPr>
              <w:t>3</w:t>
            </w:r>
          </w:p>
        </w:tc>
        <w:tc>
          <w:tcPr>
            <w:tcW w:w="1343" w:type="dxa"/>
            <w:shd w:val="clear" w:color="auto" w:fill="auto"/>
          </w:tcPr>
          <w:p w:rsidR="00653981" w:rsidRPr="006528E8" w:rsidRDefault="00653981" w:rsidP="00653981">
            <w:pPr>
              <w:widowControl w:val="0"/>
              <w:spacing w:after="0" w:line="240" w:lineRule="auto"/>
              <w:jc w:val="center"/>
              <w:rPr>
                <w:rFonts w:ascii="Times New Roman" w:eastAsia="Calibri" w:hAnsi="Times New Roman" w:cs="Times New Roman"/>
                <w:sz w:val="18"/>
                <w:szCs w:val="18"/>
              </w:rPr>
            </w:pPr>
            <w:r w:rsidRPr="006528E8">
              <w:rPr>
                <w:rFonts w:ascii="Times New Roman" w:eastAsia="Times New Roman" w:hAnsi="Times New Roman" w:cs="Times New Roman"/>
                <w:sz w:val="18"/>
                <w:szCs w:val="18"/>
              </w:rPr>
              <w:t>12</w:t>
            </w:r>
          </w:p>
        </w:tc>
        <w:tc>
          <w:tcPr>
            <w:tcW w:w="1060" w:type="dxa"/>
            <w:shd w:val="clear" w:color="auto" w:fill="auto"/>
          </w:tcPr>
          <w:p w:rsidR="00653981" w:rsidRPr="006528E8" w:rsidRDefault="00653981" w:rsidP="00653981">
            <w:pPr>
              <w:widowControl w:val="0"/>
              <w:spacing w:after="0" w:line="240" w:lineRule="auto"/>
              <w:jc w:val="center"/>
              <w:rPr>
                <w:rFonts w:ascii="Times New Roman" w:eastAsia="Calibri" w:hAnsi="Times New Roman" w:cs="Times New Roman"/>
                <w:sz w:val="18"/>
                <w:szCs w:val="18"/>
              </w:rPr>
            </w:pPr>
            <w:r w:rsidRPr="006528E8">
              <w:rPr>
                <w:rFonts w:ascii="Times New Roman" w:eastAsia="Times New Roman" w:hAnsi="Times New Roman" w:cs="Times New Roman"/>
                <w:sz w:val="18"/>
                <w:szCs w:val="18"/>
              </w:rPr>
              <w:t>60</w:t>
            </w:r>
          </w:p>
        </w:tc>
        <w:tc>
          <w:tcPr>
            <w:tcW w:w="924" w:type="dxa"/>
            <w:shd w:val="clear" w:color="auto" w:fill="auto"/>
          </w:tcPr>
          <w:p w:rsidR="00653981" w:rsidRPr="006528E8" w:rsidRDefault="00653981" w:rsidP="00653981">
            <w:pPr>
              <w:widowControl w:val="0"/>
              <w:spacing w:after="0" w:line="240" w:lineRule="auto"/>
              <w:jc w:val="center"/>
              <w:rPr>
                <w:rFonts w:ascii="Times New Roman" w:eastAsia="Calibri" w:hAnsi="Times New Roman" w:cs="Times New Roman"/>
                <w:sz w:val="18"/>
                <w:szCs w:val="18"/>
              </w:rPr>
            </w:pPr>
            <w:r w:rsidRPr="006528E8">
              <w:rPr>
                <w:rFonts w:ascii="Times New Roman" w:eastAsia="Times New Roman" w:hAnsi="Times New Roman" w:cs="Times New Roman"/>
                <w:sz w:val="18"/>
                <w:szCs w:val="18"/>
              </w:rPr>
              <w:t>10</w:t>
            </w:r>
          </w:p>
        </w:tc>
        <w:tc>
          <w:tcPr>
            <w:tcW w:w="1425" w:type="dxa"/>
            <w:gridSpan w:val="2"/>
            <w:shd w:val="clear" w:color="auto" w:fill="auto"/>
          </w:tcPr>
          <w:p w:rsidR="00653981" w:rsidRPr="006528E8" w:rsidRDefault="00653981" w:rsidP="00653981">
            <w:pPr>
              <w:widowControl w:val="0"/>
              <w:spacing w:after="0" w:line="240" w:lineRule="auto"/>
              <w:jc w:val="center"/>
              <w:rPr>
                <w:rFonts w:ascii="Times New Roman" w:eastAsia="Calibri" w:hAnsi="Times New Roman" w:cs="Times New Roman"/>
                <w:sz w:val="18"/>
                <w:szCs w:val="18"/>
              </w:rPr>
            </w:pPr>
            <w:r w:rsidRPr="006528E8">
              <w:rPr>
                <w:rFonts w:ascii="Times New Roman" w:eastAsia="Times New Roman" w:hAnsi="Times New Roman" w:cs="Times New Roman"/>
                <w:sz w:val="18"/>
                <w:szCs w:val="18"/>
              </w:rPr>
              <w:t>не подлежит установлению</w:t>
            </w:r>
          </w:p>
        </w:tc>
      </w:tr>
      <w:tr w:rsidR="00653981" w:rsidRPr="000261ED" w:rsidTr="000F22F2">
        <w:trPr>
          <w:cantSplit/>
          <w:trHeight w:val="170"/>
        </w:trPr>
        <w:tc>
          <w:tcPr>
            <w:tcW w:w="452" w:type="dxa"/>
            <w:vMerge/>
            <w:shd w:val="clear" w:color="auto" w:fill="auto"/>
          </w:tcPr>
          <w:p w:rsidR="00653981" w:rsidRPr="000261ED" w:rsidRDefault="00653981" w:rsidP="00653981">
            <w:pPr>
              <w:widowControl w:val="0"/>
              <w:spacing w:after="0" w:line="240" w:lineRule="auto"/>
              <w:jc w:val="center"/>
              <w:rPr>
                <w:rFonts w:ascii="Times New Roman" w:eastAsia="Times New Roman" w:hAnsi="Times New Roman" w:cs="Times New Roman"/>
                <w:strike/>
                <w:color w:val="000000"/>
                <w:sz w:val="18"/>
                <w:szCs w:val="18"/>
              </w:rPr>
            </w:pPr>
          </w:p>
        </w:tc>
        <w:tc>
          <w:tcPr>
            <w:tcW w:w="1749" w:type="dxa"/>
            <w:vMerge/>
            <w:shd w:val="clear" w:color="auto" w:fill="auto"/>
          </w:tcPr>
          <w:p w:rsidR="00653981" w:rsidRPr="006528E8" w:rsidRDefault="00653981" w:rsidP="00653981">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653981" w:rsidRPr="006528E8" w:rsidRDefault="00653981" w:rsidP="00653981">
            <w:pPr>
              <w:widowControl w:val="0"/>
              <w:spacing w:after="0" w:line="240" w:lineRule="auto"/>
              <w:jc w:val="center"/>
              <w:rPr>
                <w:rFonts w:ascii="Times New Roman" w:eastAsia="Times New Roman" w:hAnsi="Times New Roman" w:cs="Times New Roman"/>
                <w:color w:val="000000"/>
                <w:sz w:val="18"/>
                <w:szCs w:val="18"/>
              </w:rPr>
            </w:pPr>
          </w:p>
        </w:tc>
        <w:tc>
          <w:tcPr>
            <w:tcW w:w="12123" w:type="dxa"/>
            <w:gridSpan w:val="11"/>
            <w:shd w:val="clear" w:color="auto" w:fill="auto"/>
          </w:tcPr>
          <w:p w:rsidR="00653981" w:rsidRPr="006528E8" w:rsidRDefault="00653981" w:rsidP="00653981">
            <w:pPr>
              <w:widowControl w:val="0"/>
              <w:spacing w:after="0" w:line="240" w:lineRule="auto"/>
              <w:jc w:val="both"/>
              <w:rPr>
                <w:rFonts w:ascii="Times New Roman" w:eastAsia="Times New Roman" w:hAnsi="Times New Roman" w:cs="Times New Roman"/>
                <w:b/>
                <w:sz w:val="18"/>
                <w:szCs w:val="18"/>
              </w:rPr>
            </w:pPr>
            <w:r w:rsidRPr="006528E8">
              <w:rPr>
                <w:rFonts w:ascii="Times New Roman" w:eastAsia="Times New Roman" w:hAnsi="Times New Roman" w:cs="Times New Roman"/>
                <w:b/>
                <w:sz w:val="18"/>
                <w:szCs w:val="18"/>
              </w:rPr>
              <w:t>Примечание:</w:t>
            </w:r>
          </w:p>
          <w:p w:rsidR="00653981" w:rsidRPr="006528E8" w:rsidRDefault="00653981" w:rsidP="00653981">
            <w:pPr>
              <w:widowControl w:val="0"/>
              <w:spacing w:after="0" w:line="240" w:lineRule="auto"/>
              <w:jc w:val="both"/>
              <w:rPr>
                <w:rFonts w:ascii="Times New Roman" w:eastAsia="Times New Roman" w:hAnsi="Times New Roman" w:cs="Times New Roman"/>
                <w:sz w:val="18"/>
                <w:szCs w:val="18"/>
              </w:rPr>
            </w:pPr>
            <w:r w:rsidRPr="006528E8">
              <w:rPr>
                <w:rFonts w:ascii="Times New Roman" w:eastAsia="Times New Roman" w:hAnsi="Times New Roman" w:cs="Times New Roman"/>
                <w:sz w:val="18"/>
                <w:szCs w:val="18"/>
              </w:rPr>
              <w:t>1. 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зарегистрированных в органах федеральной службы государственной регистрации, кадастра и картографии, в соответствии с действующим законодательством минимальная площадь земельного участка – 30 кв. м.</w:t>
            </w:r>
          </w:p>
          <w:p w:rsidR="00653981" w:rsidRPr="006528E8" w:rsidRDefault="00653981" w:rsidP="00653981">
            <w:pPr>
              <w:widowControl w:val="0"/>
              <w:spacing w:after="0" w:line="240" w:lineRule="auto"/>
              <w:jc w:val="both"/>
              <w:rPr>
                <w:rFonts w:ascii="Times New Roman" w:eastAsia="Times New Roman" w:hAnsi="Times New Roman" w:cs="Times New Roman"/>
                <w:sz w:val="18"/>
                <w:szCs w:val="18"/>
              </w:rPr>
            </w:pPr>
            <w:r w:rsidRPr="006528E8">
              <w:rPr>
                <w:rFonts w:ascii="Times New Roman" w:eastAsia="Times New Roman" w:hAnsi="Times New Roman" w:cs="Times New Roman"/>
                <w:sz w:val="18"/>
                <w:szCs w:val="18"/>
              </w:rPr>
              <w:t>2. Площадь земельного участка, применительно к видам разрешенного использования «Магазины», по решению органа местного самоуправления, может быть установлена меньше минимальной площади, предусмотренной градостроительным регламентом (в том числе для существующих земельных участков), при условии разработанной и утвержденной документации по планировке территории.</w:t>
            </w:r>
          </w:p>
        </w:tc>
      </w:tr>
    </w:tbl>
    <w:p w:rsidR="000261ED" w:rsidRPr="000261ED" w:rsidRDefault="000261ED" w:rsidP="008F4042">
      <w:pPr>
        <w:widowControl w:val="0"/>
        <w:spacing w:after="0" w:line="276" w:lineRule="auto"/>
        <w:rPr>
          <w:rFonts w:ascii="Times New Roman" w:eastAsia="Calibri" w:hAnsi="Times New Roman" w:cs="Times New Roman"/>
          <w:color w:val="000000"/>
          <w:sz w:val="24"/>
          <w:szCs w:val="24"/>
        </w:rPr>
      </w:pPr>
    </w:p>
    <w:p w:rsidR="000261ED" w:rsidRPr="000261ED" w:rsidRDefault="000261ED" w:rsidP="006528E8">
      <w:pPr>
        <w:widowControl w:val="0"/>
        <w:spacing w:after="0" w:line="276" w:lineRule="auto"/>
        <w:ind w:firstLine="567"/>
        <w:jc w:val="both"/>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 xml:space="preserve">3. ВСПОМОГАТЕЛЬНЫЕ ВИДЫ И ПАРАМЕТРЫ РАЗРЕШЕННОГО ИСПОЛЬЗОВАНИЯ ОБЪЕКТОВ КАПИТАЛЬНОГО СТРОИТЕЛЬСТВА </w:t>
      </w:r>
    </w:p>
    <w:p w:rsidR="000261ED" w:rsidRPr="000261ED" w:rsidRDefault="000261ED" w:rsidP="006528E8">
      <w:pPr>
        <w:widowControl w:val="0"/>
        <w:spacing w:after="0" w:line="240" w:lineRule="auto"/>
        <w:ind w:firstLine="567"/>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0261ED" w:rsidRPr="000261ED" w:rsidRDefault="000261ED" w:rsidP="006528E8">
      <w:pPr>
        <w:widowControl w:val="0"/>
        <w:spacing w:after="0" w:line="240" w:lineRule="auto"/>
        <w:rPr>
          <w:rFonts w:ascii="Times New Roman" w:eastAsia="Calibri" w:hAnsi="Times New Roman" w:cs="Times New Roman"/>
          <w:color w:val="000000"/>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0261ED" w:rsidRPr="000261ED" w:rsidTr="00222051">
        <w:trPr>
          <w:trHeight w:val="552"/>
        </w:trPr>
        <w:tc>
          <w:tcPr>
            <w:tcW w:w="4219" w:type="dxa"/>
            <w:vAlign w:val="center"/>
          </w:tcPr>
          <w:p w:rsidR="000261ED" w:rsidRPr="000261ED" w:rsidRDefault="000261ED" w:rsidP="006528E8">
            <w:pPr>
              <w:widowControl w:val="0"/>
              <w:spacing w:after="0" w:line="240" w:lineRule="auto"/>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ВИДЫ РАЗРЕШЕННОГО ИСПОЛЬЗОВАНИЯ</w:t>
            </w:r>
          </w:p>
        </w:tc>
        <w:tc>
          <w:tcPr>
            <w:tcW w:w="10773" w:type="dxa"/>
            <w:vAlign w:val="center"/>
          </w:tcPr>
          <w:p w:rsidR="000261ED" w:rsidRPr="000261ED" w:rsidRDefault="000261ED" w:rsidP="006528E8">
            <w:pPr>
              <w:widowControl w:val="0"/>
              <w:spacing w:after="0" w:line="240" w:lineRule="auto"/>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ПРЕДЕЛЬНЫЕ ПАРАМЕТРЫ РАЗРЕШЕННОГО СТРОИТЕЛЬСТВА</w:t>
            </w:r>
          </w:p>
        </w:tc>
      </w:tr>
      <w:tr w:rsidR="000261ED" w:rsidRPr="000261ED" w:rsidTr="00222051">
        <w:trPr>
          <w:trHeight w:val="842"/>
        </w:trPr>
        <w:tc>
          <w:tcPr>
            <w:tcW w:w="4219" w:type="dxa"/>
          </w:tcPr>
          <w:p w:rsidR="000261ED" w:rsidRPr="000261ED" w:rsidRDefault="000261ED" w:rsidP="006528E8">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Автостоянки для парковки автомобилей посетителей.</w:t>
            </w:r>
          </w:p>
        </w:tc>
        <w:tc>
          <w:tcPr>
            <w:tcW w:w="10773" w:type="dxa"/>
          </w:tcPr>
          <w:p w:rsidR="000261ED" w:rsidRPr="000261ED" w:rsidRDefault="000261ED" w:rsidP="006528E8">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0261ED" w:rsidRPr="000261ED" w:rsidRDefault="000261ED" w:rsidP="006528E8">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Размеры земельных участков автостоянок на одно место должны быть:</w:t>
            </w:r>
          </w:p>
          <w:p w:rsidR="000261ED" w:rsidRPr="000261ED" w:rsidRDefault="000261ED" w:rsidP="006528E8">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для легковых автомобилей - 25 кв. м;</w:t>
            </w:r>
          </w:p>
          <w:p w:rsidR="000261ED" w:rsidRPr="000261ED" w:rsidRDefault="000261ED" w:rsidP="006528E8">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для автобусов - 40 кв. м;</w:t>
            </w:r>
          </w:p>
          <w:p w:rsidR="000261ED" w:rsidRPr="000261ED" w:rsidRDefault="000261ED" w:rsidP="006528E8">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для велосипедов - 0,9 кв. м.</w:t>
            </w:r>
          </w:p>
          <w:p w:rsidR="000261ED" w:rsidRPr="000261ED" w:rsidRDefault="000261ED" w:rsidP="006528E8">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На открытых автостоянках около объектов социальной инфраструктуры, общественно-деловой застройки, промышленных </w:t>
            </w:r>
            <w:proofErr w:type="gramStart"/>
            <w:r w:rsidRPr="000261ED">
              <w:rPr>
                <w:rFonts w:ascii="Times New Roman" w:eastAsia="Calibri" w:hAnsi="Times New Roman" w:cs="Times New Roman"/>
                <w:color w:val="000000"/>
                <w:sz w:val="24"/>
                <w:szCs w:val="24"/>
              </w:rPr>
              <w:t>предприятий  на</w:t>
            </w:r>
            <w:proofErr w:type="gramEnd"/>
            <w:r w:rsidRPr="000261ED">
              <w:rPr>
                <w:rFonts w:ascii="Times New Roman" w:eastAsia="Calibri" w:hAnsi="Times New Roman" w:cs="Times New Roman"/>
                <w:color w:val="000000"/>
                <w:sz w:val="24"/>
                <w:szCs w:val="24"/>
              </w:rPr>
              <w:t xml:space="preserve">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0261ED" w:rsidRPr="000261ED" w:rsidRDefault="000261ED" w:rsidP="006528E8">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w:t>
            </w:r>
            <w:r w:rsidRPr="000261ED">
              <w:rPr>
                <w:rFonts w:ascii="Times New Roman" w:eastAsia="Calibri" w:hAnsi="Times New Roman" w:cs="Times New Roman"/>
                <w:color w:val="000000"/>
                <w:sz w:val="24"/>
                <w:szCs w:val="24"/>
              </w:rPr>
              <w:lastRenderedPageBreak/>
              <w:t>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0261ED" w:rsidRPr="000261ED" w:rsidRDefault="000261ED" w:rsidP="006528E8">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0261ED" w:rsidRPr="000261ED" w:rsidTr="00222051">
        <w:trPr>
          <w:trHeight w:val="1078"/>
        </w:trPr>
        <w:tc>
          <w:tcPr>
            <w:tcW w:w="4219" w:type="dxa"/>
          </w:tcPr>
          <w:p w:rsidR="000261ED" w:rsidRPr="000261ED" w:rsidRDefault="000261ED" w:rsidP="006528E8">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lastRenderedPageBreak/>
              <w:t>Площадки для мусоросборников.</w:t>
            </w:r>
          </w:p>
        </w:tc>
        <w:tc>
          <w:tcPr>
            <w:tcW w:w="10773" w:type="dxa"/>
          </w:tcPr>
          <w:p w:rsidR="000261ED" w:rsidRPr="000261ED" w:rsidRDefault="000261ED" w:rsidP="006528E8">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0261ED" w:rsidRPr="000261ED" w:rsidRDefault="000261ED" w:rsidP="006528E8">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Максимальная площадь земельных </w:t>
            </w:r>
            <w:proofErr w:type="gramStart"/>
            <w:r w:rsidRPr="000261ED">
              <w:rPr>
                <w:rFonts w:ascii="Times New Roman" w:eastAsia="Calibri" w:hAnsi="Times New Roman" w:cs="Times New Roman"/>
                <w:color w:val="000000"/>
                <w:sz w:val="24"/>
                <w:szCs w:val="24"/>
              </w:rPr>
              <w:t>участков  –</w:t>
            </w:r>
            <w:proofErr w:type="gramEnd"/>
            <w:r w:rsidRPr="000261ED">
              <w:rPr>
                <w:rFonts w:ascii="Times New Roman" w:eastAsia="Calibri" w:hAnsi="Times New Roman" w:cs="Times New Roman"/>
                <w:color w:val="000000"/>
                <w:sz w:val="24"/>
                <w:szCs w:val="24"/>
              </w:rPr>
              <w:t xml:space="preserve"> в 3 раза превышающая площадь мусоросборников;</w:t>
            </w:r>
          </w:p>
          <w:p w:rsidR="000261ED" w:rsidRPr="000261ED" w:rsidRDefault="000261ED" w:rsidP="006528E8">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расстояние от площадок для мусоросборников до производственных и вспомогательных помещений не менее - 30 м.</w:t>
            </w:r>
          </w:p>
          <w:p w:rsidR="000261ED" w:rsidRPr="000261ED" w:rsidRDefault="000261ED" w:rsidP="006528E8">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0261ED" w:rsidRPr="000261ED" w:rsidTr="00222051">
        <w:trPr>
          <w:trHeight w:val="417"/>
        </w:trPr>
        <w:tc>
          <w:tcPr>
            <w:tcW w:w="4219" w:type="dxa"/>
          </w:tcPr>
          <w:p w:rsidR="000261ED" w:rsidRPr="000261ED" w:rsidRDefault="000261ED" w:rsidP="006528E8">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rsidR="000261ED" w:rsidRPr="000261ED" w:rsidRDefault="000261ED" w:rsidP="006528E8">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0261ED" w:rsidRPr="000261ED" w:rsidRDefault="000261ED" w:rsidP="006528E8">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Расстояние от фундаментов зданий и </w:t>
            </w:r>
            <w:proofErr w:type="gramStart"/>
            <w:r w:rsidRPr="000261ED">
              <w:rPr>
                <w:rFonts w:ascii="Times New Roman" w:eastAsia="Calibri" w:hAnsi="Times New Roman" w:cs="Times New Roman"/>
                <w:color w:val="000000"/>
                <w:sz w:val="24"/>
                <w:szCs w:val="24"/>
              </w:rPr>
              <w:t>сооружений :</w:t>
            </w:r>
            <w:proofErr w:type="gramEnd"/>
          </w:p>
          <w:p w:rsidR="000261ED" w:rsidRPr="000261ED" w:rsidRDefault="000261ED" w:rsidP="006528E8">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водопровод и напорная канализация -5 м,</w:t>
            </w:r>
          </w:p>
          <w:p w:rsidR="000261ED" w:rsidRPr="000261ED" w:rsidRDefault="000261ED" w:rsidP="006528E8">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самотечная канализация (бытовая и дождевая)-3м.</w:t>
            </w:r>
          </w:p>
          <w:p w:rsidR="000261ED" w:rsidRPr="000261ED" w:rsidRDefault="000261ED" w:rsidP="006528E8">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0261ED" w:rsidRPr="000261ED" w:rsidRDefault="000261ED" w:rsidP="008F4042">
      <w:pPr>
        <w:widowControl w:val="0"/>
        <w:spacing w:after="0" w:line="240" w:lineRule="auto"/>
        <w:ind w:firstLine="709"/>
        <w:outlineLvl w:val="2"/>
        <w:rPr>
          <w:rFonts w:ascii="Times New Roman" w:eastAsia="Times New Roman" w:hAnsi="Times New Roman" w:cs="Times New Roman"/>
          <w:b/>
          <w:sz w:val="24"/>
          <w:szCs w:val="24"/>
          <w:lang w:eastAsia="ru-RU"/>
        </w:rPr>
      </w:pPr>
    </w:p>
    <w:p w:rsidR="000261ED" w:rsidRPr="000261ED" w:rsidRDefault="000261ED" w:rsidP="008F4042">
      <w:pPr>
        <w:widowControl w:val="0"/>
        <w:spacing w:after="0" w:line="240" w:lineRule="auto"/>
        <w:ind w:firstLine="709"/>
        <w:jc w:val="both"/>
        <w:outlineLvl w:val="2"/>
        <w:rPr>
          <w:rFonts w:ascii="Times New Roman" w:eastAsia="Times New Roman" w:hAnsi="Times New Roman" w:cs="Times New Roman"/>
          <w:b/>
          <w:color w:val="000000"/>
          <w:sz w:val="24"/>
          <w:szCs w:val="24"/>
          <w:lang w:eastAsia="ru-RU"/>
        </w:rPr>
      </w:pPr>
      <w:r w:rsidRPr="000261ED">
        <w:rPr>
          <w:rFonts w:ascii="Times New Roman" w:eastAsia="Times New Roman" w:hAnsi="Times New Roman" w:cs="Times New Roman"/>
          <w:b/>
          <w:color w:val="000000"/>
          <w:sz w:val="24"/>
          <w:szCs w:val="24"/>
          <w:lang w:eastAsia="ru-RU"/>
        </w:rPr>
        <w:t>Статья 46. Зоны сель</w:t>
      </w:r>
      <w:r w:rsidR="002E5FFC">
        <w:rPr>
          <w:rFonts w:ascii="Times New Roman" w:eastAsia="Times New Roman" w:hAnsi="Times New Roman" w:cs="Times New Roman"/>
          <w:b/>
          <w:color w:val="000000"/>
          <w:sz w:val="24"/>
          <w:szCs w:val="24"/>
          <w:lang w:eastAsia="ru-RU"/>
        </w:rPr>
        <w:t>скохозяйственного использования</w:t>
      </w:r>
    </w:p>
    <w:p w:rsidR="000261ED" w:rsidRPr="000261ED" w:rsidRDefault="000261ED" w:rsidP="008F4042">
      <w:pPr>
        <w:widowControl w:val="0"/>
        <w:overflowPunct w:val="0"/>
        <w:autoSpaceDE w:val="0"/>
        <w:autoSpaceDN w:val="0"/>
        <w:adjustRightInd w:val="0"/>
        <w:spacing w:after="0" w:line="240" w:lineRule="auto"/>
        <w:ind w:firstLine="567"/>
        <w:jc w:val="center"/>
        <w:outlineLvl w:val="4"/>
        <w:rPr>
          <w:rFonts w:ascii="Times New Roman" w:eastAsia="SimSun" w:hAnsi="Times New Roman" w:cs="Times New Roman"/>
          <w:b/>
          <w:bCs/>
          <w:iCs/>
          <w:color w:val="000000"/>
          <w:sz w:val="24"/>
          <w:szCs w:val="24"/>
          <w:lang w:eastAsia="zh-CN"/>
        </w:rPr>
      </w:pPr>
    </w:p>
    <w:p w:rsidR="000261ED" w:rsidRPr="000261ED" w:rsidRDefault="000261ED" w:rsidP="008F4042">
      <w:pPr>
        <w:widowControl w:val="0"/>
        <w:overflowPunct w:val="0"/>
        <w:autoSpaceDE w:val="0"/>
        <w:autoSpaceDN w:val="0"/>
        <w:adjustRightInd w:val="0"/>
        <w:spacing w:after="0" w:line="240" w:lineRule="auto"/>
        <w:ind w:firstLine="567"/>
        <w:jc w:val="center"/>
        <w:outlineLvl w:val="4"/>
        <w:rPr>
          <w:rFonts w:ascii="Times New Roman" w:eastAsia="SimSun" w:hAnsi="Times New Roman" w:cs="Times New Roman"/>
          <w:b/>
          <w:bCs/>
          <w:iCs/>
          <w:color w:val="000000"/>
          <w:sz w:val="24"/>
          <w:szCs w:val="24"/>
          <w:lang w:eastAsia="zh-CN"/>
        </w:rPr>
      </w:pPr>
      <w:r w:rsidRPr="000261ED">
        <w:rPr>
          <w:rFonts w:ascii="Times New Roman" w:eastAsia="SimSun" w:hAnsi="Times New Roman" w:cs="Times New Roman"/>
          <w:b/>
          <w:bCs/>
          <w:iCs/>
          <w:color w:val="000000"/>
          <w:sz w:val="24"/>
          <w:szCs w:val="24"/>
          <w:lang w:val="x-none" w:eastAsia="zh-CN"/>
        </w:rPr>
        <w:t>СХ</w:t>
      </w:r>
      <w:r w:rsidRPr="000261ED">
        <w:rPr>
          <w:rFonts w:ascii="Times New Roman" w:eastAsia="SimSun" w:hAnsi="Times New Roman" w:cs="Times New Roman"/>
          <w:b/>
          <w:bCs/>
          <w:iCs/>
          <w:color w:val="000000"/>
          <w:sz w:val="24"/>
          <w:szCs w:val="24"/>
          <w:lang w:eastAsia="zh-CN"/>
        </w:rPr>
        <w:t>-</w:t>
      </w:r>
      <w:r w:rsidRPr="000261ED">
        <w:rPr>
          <w:rFonts w:ascii="Times New Roman" w:eastAsia="SimSun" w:hAnsi="Times New Roman" w:cs="Times New Roman"/>
          <w:b/>
          <w:bCs/>
          <w:iCs/>
          <w:color w:val="000000"/>
          <w:sz w:val="24"/>
          <w:szCs w:val="24"/>
          <w:lang w:val="x-none" w:eastAsia="zh-CN"/>
        </w:rPr>
        <w:t>1. Зона сельскохозяйственных угодий</w:t>
      </w:r>
      <w:r w:rsidRPr="000261ED">
        <w:rPr>
          <w:rFonts w:ascii="Times New Roman" w:eastAsia="SimSun" w:hAnsi="Times New Roman" w:cs="Times New Roman"/>
          <w:b/>
          <w:bCs/>
          <w:iCs/>
          <w:color w:val="000000"/>
          <w:sz w:val="24"/>
          <w:szCs w:val="24"/>
          <w:lang w:eastAsia="zh-CN"/>
        </w:rPr>
        <w:t>.</w:t>
      </w:r>
    </w:p>
    <w:p w:rsidR="000261ED" w:rsidRPr="000261ED" w:rsidRDefault="000261ED" w:rsidP="008F4042">
      <w:pPr>
        <w:widowControl w:val="0"/>
        <w:spacing w:after="0" w:line="240" w:lineRule="auto"/>
        <w:ind w:firstLine="284"/>
        <w:jc w:val="both"/>
        <w:rPr>
          <w:rFonts w:ascii="Times New Roman" w:eastAsia="SimSun" w:hAnsi="Times New Roman" w:cs="Times New Roman"/>
          <w:color w:val="000000"/>
          <w:sz w:val="24"/>
          <w:szCs w:val="24"/>
          <w:lang w:eastAsia="zh-CN"/>
        </w:rPr>
      </w:pPr>
    </w:p>
    <w:p w:rsidR="000261ED" w:rsidRPr="000261ED" w:rsidRDefault="000261ED" w:rsidP="006528E8">
      <w:pPr>
        <w:widowControl w:val="0"/>
        <w:spacing w:after="0" w:line="240" w:lineRule="auto"/>
        <w:ind w:firstLine="709"/>
        <w:jc w:val="both"/>
        <w:rPr>
          <w:rFonts w:ascii="Times New Roman" w:eastAsia="SimSun" w:hAnsi="Times New Roman" w:cs="Times New Roman"/>
          <w:color w:val="000000"/>
          <w:sz w:val="24"/>
          <w:szCs w:val="24"/>
          <w:lang w:eastAsia="zh-CN"/>
        </w:rPr>
      </w:pPr>
      <w:r w:rsidRPr="000261ED">
        <w:rPr>
          <w:rFonts w:ascii="Times New Roman" w:eastAsia="SimSun" w:hAnsi="Times New Roman" w:cs="Times New Roman"/>
          <w:color w:val="000000"/>
          <w:sz w:val="24"/>
          <w:szCs w:val="24"/>
          <w:lang w:eastAsia="zh-CN"/>
        </w:rPr>
        <w:t>Зона СХ-1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0261ED" w:rsidRDefault="000261ED" w:rsidP="008F4042">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shd w:val="clear" w:color="auto" w:fill="FFFFFF"/>
          <w:lang w:eastAsia="ru-RU"/>
        </w:rPr>
      </w:pPr>
      <w:r w:rsidRPr="000261ED">
        <w:rPr>
          <w:rFonts w:ascii="Times New Roman" w:eastAsia="Times New Roman" w:hAnsi="Times New Roman" w:cs="Arial"/>
          <w:color w:val="000000"/>
          <w:sz w:val="24"/>
          <w:szCs w:val="24"/>
          <w:shd w:val="clear" w:color="auto" w:fill="FFFFFF"/>
          <w:lang w:eastAsia="ru-RU"/>
        </w:rPr>
        <w:t xml:space="preserve">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в обязательном порядке должны учитываться требования нормативов градостроительного </w:t>
      </w:r>
      <w:r w:rsidRPr="000261ED">
        <w:rPr>
          <w:rFonts w:ascii="Times New Roman" w:eastAsia="Times New Roman" w:hAnsi="Times New Roman" w:cs="Arial"/>
          <w:color w:val="000000"/>
          <w:sz w:val="24"/>
          <w:szCs w:val="24"/>
          <w:shd w:val="clear" w:color="auto" w:fill="FFFFFF"/>
          <w:lang w:eastAsia="ru-RU"/>
        </w:rPr>
        <w:lastRenderedPageBreak/>
        <w:t>проектирования всех уровней.</w:t>
      </w:r>
    </w:p>
    <w:p w:rsidR="00B5345E" w:rsidRDefault="00B5345E" w:rsidP="00B5345E">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shd w:val="clear" w:color="auto" w:fill="FFFFFF"/>
          <w:lang w:eastAsia="ru-RU"/>
        </w:rPr>
      </w:pPr>
      <w:r w:rsidRPr="000261ED">
        <w:rPr>
          <w:rFonts w:ascii="Times New Roman" w:eastAsia="Times New Roman" w:hAnsi="Times New Roman" w:cs="Arial"/>
          <w:color w:val="000000"/>
          <w:sz w:val="24"/>
          <w:szCs w:val="24"/>
          <w:shd w:val="clear" w:color="auto" w:fill="FFFFFF"/>
          <w:lang w:eastAsia="ru-RU"/>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в обязательном порядке должны учитываться требования нормативов градостроительного проектирования всех уровней.</w:t>
      </w:r>
    </w:p>
    <w:p w:rsidR="00B5345E" w:rsidRPr="004A1261" w:rsidRDefault="00B5345E" w:rsidP="00B5345E">
      <w:pPr>
        <w:widowControl w:val="0"/>
        <w:spacing w:after="0" w:line="240" w:lineRule="auto"/>
        <w:ind w:firstLine="567"/>
        <w:jc w:val="both"/>
        <w:rPr>
          <w:rFonts w:ascii="Times New Roman" w:hAnsi="Times New Roman" w:cs="Times New Roman"/>
          <w:bCs/>
          <w:sz w:val="24"/>
          <w:szCs w:val="24"/>
        </w:rPr>
      </w:pPr>
      <w:r w:rsidRPr="00B5345E">
        <w:rPr>
          <w:rFonts w:ascii="Times New Roman" w:hAnsi="Times New Roman" w:cs="Times New Roman"/>
          <w:bCs/>
          <w:sz w:val="24"/>
          <w:szCs w:val="24"/>
        </w:rPr>
        <w:t xml:space="preserve">Правовой режим использования земельных участков и градостроительные регламенты на территории охранной зоны, зоны регулирования застройки и хозяйственной деятельности, а </w:t>
      </w:r>
      <w:proofErr w:type="gramStart"/>
      <w:r w:rsidRPr="00B5345E">
        <w:rPr>
          <w:rFonts w:ascii="Times New Roman" w:hAnsi="Times New Roman" w:cs="Times New Roman"/>
          <w:bCs/>
          <w:sz w:val="24"/>
          <w:szCs w:val="24"/>
        </w:rPr>
        <w:t>так же</w:t>
      </w:r>
      <w:proofErr w:type="gramEnd"/>
      <w:r w:rsidRPr="00B5345E">
        <w:rPr>
          <w:rFonts w:ascii="Times New Roman" w:hAnsi="Times New Roman" w:cs="Times New Roman"/>
          <w:bCs/>
          <w:sz w:val="24"/>
          <w:szCs w:val="24"/>
        </w:rPr>
        <w:t xml:space="preserve"> зоны охраняемого природного ландшафта объекта археологического наследия (памятника </w:t>
      </w:r>
      <w:r w:rsidRPr="004A1261">
        <w:rPr>
          <w:rFonts w:ascii="Times New Roman" w:hAnsi="Times New Roman" w:cs="Times New Roman"/>
          <w:bCs/>
          <w:sz w:val="24"/>
          <w:szCs w:val="24"/>
        </w:rPr>
        <w:t>археологии) «</w:t>
      </w:r>
      <w:proofErr w:type="spellStart"/>
      <w:r w:rsidRPr="004A1261">
        <w:rPr>
          <w:rFonts w:ascii="Times New Roman" w:hAnsi="Times New Roman" w:cs="Times New Roman"/>
          <w:bCs/>
          <w:sz w:val="24"/>
          <w:szCs w:val="24"/>
        </w:rPr>
        <w:t>Фанагория</w:t>
      </w:r>
      <w:proofErr w:type="spellEnd"/>
      <w:r w:rsidRPr="004A1261">
        <w:rPr>
          <w:rFonts w:ascii="Times New Roman" w:hAnsi="Times New Roman" w:cs="Times New Roman"/>
          <w:bCs/>
          <w:sz w:val="24"/>
          <w:szCs w:val="24"/>
        </w:rPr>
        <w:t>», VI в. до н.э. - XI в. н.э.» определяются согласно статьи 53 настоящих правил, приказу управления государственной охраны объектов культурного наследия Краснодарского края от 17 июля 2013 г. № 96.</w:t>
      </w:r>
    </w:p>
    <w:p w:rsidR="007050F3" w:rsidRPr="007050F3" w:rsidRDefault="007050F3" w:rsidP="007050F3">
      <w:pPr>
        <w:widowControl w:val="0"/>
        <w:spacing w:after="0" w:line="240" w:lineRule="auto"/>
        <w:ind w:firstLine="567"/>
        <w:jc w:val="both"/>
        <w:rPr>
          <w:rFonts w:ascii="Times New Roman" w:hAnsi="Times New Roman" w:cs="Times New Roman"/>
          <w:bCs/>
          <w:iCs/>
          <w:sz w:val="24"/>
          <w:szCs w:val="24"/>
        </w:rPr>
      </w:pPr>
      <w:r w:rsidRPr="004A1261">
        <w:rPr>
          <w:rFonts w:ascii="Times New Roman" w:hAnsi="Times New Roman" w:cs="Times New Roman"/>
          <w:bCs/>
          <w:iCs/>
          <w:sz w:val="24"/>
          <w:szCs w:val="24"/>
        </w:rPr>
        <w:t>Раздел земельного участка площадью 1,5 га и более</w:t>
      </w:r>
      <w:r w:rsidR="004A1261" w:rsidRPr="004A1261">
        <w:rPr>
          <w:rFonts w:ascii="Times New Roman" w:hAnsi="Times New Roman" w:cs="Times New Roman"/>
          <w:bCs/>
          <w:iCs/>
          <w:sz w:val="24"/>
          <w:szCs w:val="24"/>
        </w:rPr>
        <w:t xml:space="preserve"> </w:t>
      </w:r>
      <w:r w:rsidR="004A1261">
        <w:rPr>
          <w:rFonts w:ascii="Times New Roman" w:hAnsi="Times New Roman" w:cs="Times New Roman"/>
          <w:bCs/>
          <w:iCs/>
          <w:sz w:val="24"/>
          <w:szCs w:val="24"/>
        </w:rPr>
        <w:t>в границах населенного пункта</w:t>
      </w:r>
      <w:r w:rsidRPr="004A1261">
        <w:rPr>
          <w:rFonts w:ascii="Times New Roman" w:hAnsi="Times New Roman" w:cs="Times New Roman"/>
          <w:bCs/>
          <w:iCs/>
          <w:sz w:val="24"/>
          <w:szCs w:val="24"/>
        </w:rPr>
        <w:t xml:space="preserve"> осуществлять исключительно в соответствии с утвержденной документацией по планировке территории.</w:t>
      </w:r>
    </w:p>
    <w:p w:rsidR="00B5345E" w:rsidRPr="000261ED" w:rsidRDefault="00B5345E" w:rsidP="008F4042">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shd w:val="clear" w:color="auto" w:fill="FFFFFF"/>
          <w:lang w:eastAsia="ru-RU"/>
        </w:rPr>
      </w:pPr>
    </w:p>
    <w:p w:rsidR="000261ED" w:rsidRPr="000261ED" w:rsidRDefault="000261ED" w:rsidP="008F4042">
      <w:pPr>
        <w:widowControl w:val="0"/>
        <w:spacing w:after="0" w:line="240" w:lineRule="auto"/>
        <w:ind w:firstLine="284"/>
        <w:jc w:val="both"/>
        <w:rPr>
          <w:rFonts w:ascii="Times New Roman" w:eastAsia="SimSun" w:hAnsi="Times New Roman" w:cs="Times New Roman"/>
          <w:color w:val="000000"/>
          <w:sz w:val="24"/>
          <w:szCs w:val="24"/>
          <w:lang w:eastAsia="zh-CN"/>
        </w:rPr>
      </w:pPr>
    </w:p>
    <w:p w:rsidR="000261ED" w:rsidRPr="000261ED" w:rsidRDefault="000261ED" w:rsidP="008F4042">
      <w:pPr>
        <w:widowControl w:val="0"/>
        <w:spacing w:after="0" w:line="240" w:lineRule="auto"/>
        <w:ind w:left="720"/>
        <w:jc w:val="both"/>
        <w:rPr>
          <w:rFonts w:ascii="Times New Roman" w:eastAsia="Calibri" w:hAnsi="Times New Roman" w:cs="Times New Roman"/>
          <w:b/>
          <w:color w:val="000000"/>
          <w:sz w:val="24"/>
          <w:szCs w:val="24"/>
          <w:lang w:eastAsia="x-none" w:bidi="en-US"/>
        </w:rPr>
      </w:pPr>
      <w:r w:rsidRPr="000261ED">
        <w:rPr>
          <w:rFonts w:ascii="Times New Roman" w:eastAsia="Calibri" w:hAnsi="Times New Roman" w:cs="Times New Roman"/>
          <w:b/>
          <w:color w:val="000000"/>
          <w:sz w:val="24"/>
          <w:szCs w:val="24"/>
          <w:lang w:eastAsia="x-none" w:bidi="en-US"/>
        </w:rPr>
        <w:t>1. ОСНОВНЫЕ ВИДЫ И ПАРАМЕТРЫ РАЗРЕШЕННОГО ИСПОЛЬЗОВАНИЯ ЗЕМЕЛЬНЫХ УЧАСТКОВ И ОБЪЕКТОВ КАПИТАЛЬНОГО СТРОИТЕЛЬСТВА</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1748"/>
        <w:gridCol w:w="634"/>
        <w:gridCol w:w="1632"/>
        <w:gridCol w:w="993"/>
        <w:gridCol w:w="1059"/>
        <w:gridCol w:w="1073"/>
        <w:gridCol w:w="1276"/>
        <w:gridCol w:w="1338"/>
        <w:gridCol w:w="79"/>
        <w:gridCol w:w="1264"/>
        <w:gridCol w:w="12"/>
        <w:gridCol w:w="980"/>
        <w:gridCol w:w="12"/>
        <w:gridCol w:w="980"/>
        <w:gridCol w:w="12"/>
        <w:gridCol w:w="851"/>
        <w:gridCol w:w="567"/>
      </w:tblGrid>
      <w:tr w:rsidR="000261ED" w:rsidRPr="000261ED" w:rsidTr="005B5F7E">
        <w:trPr>
          <w:cantSplit/>
          <w:trHeight w:val="113"/>
          <w:tblHeader/>
        </w:trPr>
        <w:tc>
          <w:tcPr>
            <w:tcW w:w="449"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N п/п</w:t>
            </w:r>
          </w:p>
        </w:tc>
        <w:tc>
          <w:tcPr>
            <w:tcW w:w="1748"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Наименование ВРИ</w:t>
            </w:r>
          </w:p>
        </w:tc>
        <w:tc>
          <w:tcPr>
            <w:tcW w:w="634"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Код ВРИ</w:t>
            </w:r>
          </w:p>
        </w:tc>
        <w:tc>
          <w:tcPr>
            <w:tcW w:w="163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Предельные размеры земельных участков (</w:t>
            </w:r>
            <w:proofErr w:type="spellStart"/>
            <w:r w:rsidRPr="000261ED">
              <w:rPr>
                <w:rFonts w:ascii="Times New Roman" w:eastAsia="Times New Roman" w:hAnsi="Times New Roman" w:cs="Times New Roman"/>
                <w:b/>
                <w:bCs/>
                <w:color w:val="000000"/>
                <w:sz w:val="18"/>
                <w:szCs w:val="18"/>
              </w:rPr>
              <w:t>min</w:t>
            </w:r>
            <w:proofErr w:type="spellEnd"/>
            <w:r w:rsidRPr="000261ED">
              <w:rPr>
                <w:rFonts w:ascii="Times New Roman" w:eastAsia="Times New Roman" w:hAnsi="Times New Roman" w:cs="Times New Roman"/>
                <w:b/>
                <w:bCs/>
                <w:color w:val="000000"/>
                <w:sz w:val="18"/>
                <w:szCs w:val="18"/>
              </w:rPr>
              <w:t xml:space="preserve"> /</w:t>
            </w:r>
            <w:r w:rsidRPr="000261ED">
              <w:rPr>
                <w:rFonts w:ascii="Times New Roman" w:eastAsia="Times New Roman" w:hAnsi="Times New Roman" w:cs="Times New Roman"/>
                <w:color w:val="000000"/>
                <w:sz w:val="18"/>
                <w:szCs w:val="18"/>
              </w:rPr>
              <w:t xml:space="preserve"> </w:t>
            </w:r>
            <w:proofErr w:type="spellStart"/>
            <w:r w:rsidRPr="000261ED">
              <w:rPr>
                <w:rFonts w:ascii="Times New Roman" w:eastAsia="Times New Roman" w:hAnsi="Times New Roman" w:cs="Times New Roman"/>
                <w:b/>
                <w:bCs/>
                <w:color w:val="000000"/>
                <w:sz w:val="18"/>
                <w:szCs w:val="18"/>
              </w:rPr>
              <w:t>max</w:t>
            </w:r>
            <w:proofErr w:type="spellEnd"/>
            <w:r w:rsidRPr="000261ED">
              <w:rPr>
                <w:rFonts w:ascii="Times New Roman" w:eastAsia="Times New Roman" w:hAnsi="Times New Roman" w:cs="Times New Roman"/>
                <w:b/>
                <w:bCs/>
                <w:color w:val="000000"/>
                <w:sz w:val="18"/>
                <w:szCs w:val="18"/>
              </w:rPr>
              <w:t xml:space="preserve"> кв. м)</w:t>
            </w:r>
          </w:p>
        </w:tc>
        <w:tc>
          <w:tcPr>
            <w:tcW w:w="99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улиц (м)</w:t>
            </w:r>
          </w:p>
        </w:tc>
        <w:tc>
          <w:tcPr>
            <w:tcW w:w="105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проездов (м)</w:t>
            </w:r>
          </w:p>
        </w:tc>
        <w:tc>
          <w:tcPr>
            <w:tcW w:w="107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от границы смежного земельного участка</w:t>
            </w:r>
          </w:p>
        </w:tc>
        <w:tc>
          <w:tcPr>
            <w:tcW w:w="1276"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Минимальная ширина земельных участков вдоль фронта улицы (проезда) (м)</w:t>
            </w:r>
          </w:p>
        </w:tc>
        <w:tc>
          <w:tcPr>
            <w:tcW w:w="133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Максимальное количество этажей объектов капитального строительства (этаж)</w:t>
            </w:r>
          </w:p>
        </w:tc>
        <w:tc>
          <w:tcPr>
            <w:tcW w:w="1343" w:type="dxa"/>
            <w:gridSpan w:val="2"/>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Максимальная высота ОКС от уровня земли до верха перекрытия последнего этажа (или конька кровли) (м)</w:t>
            </w:r>
          </w:p>
        </w:tc>
        <w:tc>
          <w:tcPr>
            <w:tcW w:w="992" w:type="dxa"/>
            <w:gridSpan w:val="2"/>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Максимальный процент застройки (%)</w:t>
            </w:r>
          </w:p>
        </w:tc>
        <w:tc>
          <w:tcPr>
            <w:tcW w:w="992" w:type="dxa"/>
            <w:gridSpan w:val="2"/>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процент озеленения (%)</w:t>
            </w:r>
          </w:p>
        </w:tc>
        <w:tc>
          <w:tcPr>
            <w:tcW w:w="863" w:type="dxa"/>
            <w:gridSpan w:val="2"/>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Процент застройки подземной части (%)</w:t>
            </w:r>
          </w:p>
        </w:tc>
        <w:tc>
          <w:tcPr>
            <w:tcW w:w="567"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КПЗ</w:t>
            </w:r>
          </w:p>
        </w:tc>
      </w:tr>
      <w:tr w:rsidR="004A1261" w:rsidRPr="000261ED" w:rsidTr="00064364">
        <w:trPr>
          <w:cantSplit/>
          <w:trHeight w:val="113"/>
        </w:trPr>
        <w:tc>
          <w:tcPr>
            <w:tcW w:w="449"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w:t>
            </w:r>
          </w:p>
        </w:tc>
        <w:tc>
          <w:tcPr>
            <w:tcW w:w="1748"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Растениеводство</w:t>
            </w:r>
          </w:p>
        </w:tc>
        <w:tc>
          <w:tcPr>
            <w:tcW w:w="634"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1.1</w:t>
            </w:r>
          </w:p>
        </w:tc>
        <w:tc>
          <w:tcPr>
            <w:tcW w:w="1632"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300 /100 000</w:t>
            </w:r>
          </w:p>
        </w:tc>
        <w:tc>
          <w:tcPr>
            <w:tcW w:w="10496" w:type="dxa"/>
            <w:gridSpan w:val="14"/>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4A1261" w:rsidRPr="000261ED" w:rsidTr="00CC44C3">
        <w:trPr>
          <w:cantSplit/>
          <w:trHeight w:val="113"/>
        </w:trPr>
        <w:tc>
          <w:tcPr>
            <w:tcW w:w="449"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w:t>
            </w:r>
          </w:p>
        </w:tc>
        <w:tc>
          <w:tcPr>
            <w:tcW w:w="1748"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Выращивание зерновых и иных сельскохозяйственных культур</w:t>
            </w:r>
          </w:p>
        </w:tc>
        <w:tc>
          <w:tcPr>
            <w:tcW w:w="634"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w:t>
            </w:r>
          </w:p>
        </w:tc>
        <w:tc>
          <w:tcPr>
            <w:tcW w:w="1632"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300 /100 000</w:t>
            </w:r>
          </w:p>
        </w:tc>
        <w:tc>
          <w:tcPr>
            <w:tcW w:w="10496" w:type="dxa"/>
            <w:gridSpan w:val="14"/>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4A1261" w:rsidRPr="000261ED" w:rsidTr="002366E3">
        <w:trPr>
          <w:cantSplit/>
          <w:trHeight w:val="113"/>
        </w:trPr>
        <w:tc>
          <w:tcPr>
            <w:tcW w:w="449"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748"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Овощеводство</w:t>
            </w:r>
          </w:p>
        </w:tc>
        <w:tc>
          <w:tcPr>
            <w:tcW w:w="634"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1.3</w:t>
            </w:r>
          </w:p>
        </w:tc>
        <w:tc>
          <w:tcPr>
            <w:tcW w:w="1632"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300 /100 000</w:t>
            </w:r>
          </w:p>
        </w:tc>
        <w:tc>
          <w:tcPr>
            <w:tcW w:w="10496" w:type="dxa"/>
            <w:gridSpan w:val="14"/>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4A1261" w:rsidRPr="000261ED" w:rsidTr="002609A7">
        <w:trPr>
          <w:cantSplit/>
          <w:trHeight w:val="113"/>
        </w:trPr>
        <w:tc>
          <w:tcPr>
            <w:tcW w:w="449"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w:t>
            </w:r>
          </w:p>
        </w:tc>
        <w:tc>
          <w:tcPr>
            <w:tcW w:w="1748"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Выращивание тонизирующих, лекарственных, цветочных культур</w:t>
            </w:r>
          </w:p>
        </w:tc>
        <w:tc>
          <w:tcPr>
            <w:tcW w:w="634"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1.4</w:t>
            </w:r>
          </w:p>
        </w:tc>
        <w:tc>
          <w:tcPr>
            <w:tcW w:w="1632"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300 /100 000</w:t>
            </w:r>
          </w:p>
        </w:tc>
        <w:tc>
          <w:tcPr>
            <w:tcW w:w="10496" w:type="dxa"/>
            <w:gridSpan w:val="14"/>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4A1261" w:rsidRPr="000261ED" w:rsidTr="002C740A">
        <w:trPr>
          <w:cantSplit/>
          <w:trHeight w:val="113"/>
        </w:trPr>
        <w:tc>
          <w:tcPr>
            <w:tcW w:w="449"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748"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Садоводство</w:t>
            </w:r>
          </w:p>
        </w:tc>
        <w:tc>
          <w:tcPr>
            <w:tcW w:w="634"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1.5</w:t>
            </w:r>
          </w:p>
        </w:tc>
        <w:tc>
          <w:tcPr>
            <w:tcW w:w="1632"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300 /100 000</w:t>
            </w:r>
          </w:p>
        </w:tc>
        <w:tc>
          <w:tcPr>
            <w:tcW w:w="10496" w:type="dxa"/>
            <w:gridSpan w:val="14"/>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4A1261" w:rsidRPr="000261ED" w:rsidTr="00855569">
        <w:trPr>
          <w:cantSplit/>
          <w:trHeight w:val="113"/>
        </w:trPr>
        <w:tc>
          <w:tcPr>
            <w:tcW w:w="449"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lastRenderedPageBreak/>
              <w:t>6</w:t>
            </w:r>
          </w:p>
        </w:tc>
        <w:tc>
          <w:tcPr>
            <w:tcW w:w="1748"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Виноградарство</w:t>
            </w:r>
          </w:p>
        </w:tc>
        <w:tc>
          <w:tcPr>
            <w:tcW w:w="634"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1.5.1</w:t>
            </w:r>
          </w:p>
        </w:tc>
        <w:tc>
          <w:tcPr>
            <w:tcW w:w="1632"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300 /100 000</w:t>
            </w:r>
          </w:p>
        </w:tc>
        <w:tc>
          <w:tcPr>
            <w:tcW w:w="10496" w:type="dxa"/>
            <w:gridSpan w:val="14"/>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4A1261" w:rsidRPr="000261ED" w:rsidTr="006441F6">
        <w:trPr>
          <w:cantSplit/>
          <w:trHeight w:val="113"/>
        </w:trPr>
        <w:tc>
          <w:tcPr>
            <w:tcW w:w="449"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7</w:t>
            </w:r>
          </w:p>
        </w:tc>
        <w:tc>
          <w:tcPr>
            <w:tcW w:w="1748"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Выращивание льна и конопли</w:t>
            </w:r>
          </w:p>
        </w:tc>
        <w:tc>
          <w:tcPr>
            <w:tcW w:w="634"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1.6</w:t>
            </w:r>
          </w:p>
        </w:tc>
        <w:tc>
          <w:tcPr>
            <w:tcW w:w="1632"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300 /100 000</w:t>
            </w:r>
          </w:p>
        </w:tc>
        <w:tc>
          <w:tcPr>
            <w:tcW w:w="10496" w:type="dxa"/>
            <w:gridSpan w:val="14"/>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0A5984" w:rsidRPr="000261ED" w:rsidTr="000F22F2">
        <w:trPr>
          <w:cantSplit/>
          <w:trHeight w:val="113"/>
        </w:trPr>
        <w:tc>
          <w:tcPr>
            <w:tcW w:w="449" w:type="dxa"/>
            <w:shd w:val="clear" w:color="auto" w:fill="auto"/>
          </w:tcPr>
          <w:p w:rsidR="000A5984" w:rsidRPr="000261ED" w:rsidRDefault="006528E8" w:rsidP="000A5984">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748" w:type="dxa"/>
            <w:shd w:val="clear" w:color="auto" w:fill="auto"/>
          </w:tcPr>
          <w:p w:rsidR="000A5984" w:rsidRPr="006528E8" w:rsidRDefault="000A5984" w:rsidP="000A5984">
            <w:pPr>
              <w:widowControl w:val="0"/>
              <w:spacing w:after="0" w:line="240" w:lineRule="auto"/>
              <w:jc w:val="center"/>
              <w:rPr>
                <w:rFonts w:ascii="Times New Roman" w:eastAsia="Calibri" w:hAnsi="Times New Roman" w:cs="Times New Roman"/>
                <w:color w:val="000000"/>
                <w:sz w:val="18"/>
                <w:szCs w:val="18"/>
              </w:rPr>
            </w:pPr>
            <w:r w:rsidRPr="006528E8">
              <w:rPr>
                <w:rFonts w:ascii="Times New Roman" w:eastAsia="Calibri" w:hAnsi="Times New Roman" w:cs="Times New Roman"/>
                <w:color w:val="000000"/>
                <w:sz w:val="18"/>
                <w:szCs w:val="18"/>
              </w:rPr>
              <w:t>Хранение и переработка</w:t>
            </w:r>
          </w:p>
          <w:p w:rsidR="000A5984" w:rsidRPr="006528E8" w:rsidRDefault="000A5984" w:rsidP="000A5984">
            <w:pPr>
              <w:widowControl w:val="0"/>
              <w:spacing w:after="0" w:line="240" w:lineRule="auto"/>
              <w:jc w:val="center"/>
              <w:rPr>
                <w:rFonts w:ascii="Times New Roman" w:eastAsia="Calibri" w:hAnsi="Times New Roman" w:cs="Times New Roman"/>
                <w:color w:val="000000"/>
                <w:sz w:val="18"/>
                <w:szCs w:val="18"/>
              </w:rPr>
            </w:pPr>
            <w:r w:rsidRPr="006528E8">
              <w:rPr>
                <w:rFonts w:ascii="Times New Roman" w:eastAsia="Calibri" w:hAnsi="Times New Roman" w:cs="Times New Roman"/>
                <w:color w:val="000000"/>
                <w:sz w:val="18"/>
                <w:szCs w:val="18"/>
              </w:rPr>
              <w:t>сельскохозяйственной</w:t>
            </w:r>
          </w:p>
          <w:p w:rsidR="000A5984" w:rsidRPr="00497300" w:rsidRDefault="000A5984" w:rsidP="000A5984">
            <w:pPr>
              <w:widowControl w:val="0"/>
              <w:spacing w:after="0" w:line="240" w:lineRule="auto"/>
              <w:jc w:val="center"/>
              <w:rPr>
                <w:rFonts w:ascii="Times New Roman" w:eastAsia="Calibri" w:hAnsi="Times New Roman" w:cs="Times New Roman"/>
                <w:color w:val="000000"/>
                <w:sz w:val="18"/>
                <w:szCs w:val="18"/>
              </w:rPr>
            </w:pPr>
            <w:r w:rsidRPr="006528E8">
              <w:rPr>
                <w:rFonts w:ascii="Times New Roman" w:eastAsia="Calibri" w:hAnsi="Times New Roman" w:cs="Times New Roman"/>
                <w:color w:val="000000"/>
                <w:sz w:val="18"/>
                <w:szCs w:val="18"/>
              </w:rPr>
              <w:t>продукции</w:t>
            </w:r>
            <w:r>
              <w:rPr>
                <w:rFonts w:ascii="Times New Roman" w:eastAsia="Calibri" w:hAnsi="Times New Roman" w:cs="Times New Roman"/>
                <w:color w:val="000000"/>
                <w:sz w:val="18"/>
                <w:szCs w:val="18"/>
              </w:rPr>
              <w:t xml:space="preserve"> </w:t>
            </w:r>
          </w:p>
        </w:tc>
        <w:tc>
          <w:tcPr>
            <w:tcW w:w="634" w:type="dxa"/>
            <w:shd w:val="clear" w:color="auto" w:fill="auto"/>
          </w:tcPr>
          <w:p w:rsidR="000A5984" w:rsidRPr="00497300" w:rsidRDefault="000A5984" w:rsidP="000A5984">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Calibri" w:hAnsi="Times New Roman" w:cs="Times New Roman"/>
                <w:color w:val="000000"/>
                <w:sz w:val="18"/>
                <w:szCs w:val="18"/>
              </w:rPr>
              <w:t>1.15</w:t>
            </w:r>
          </w:p>
        </w:tc>
        <w:tc>
          <w:tcPr>
            <w:tcW w:w="1632" w:type="dxa"/>
            <w:shd w:val="clear" w:color="auto" w:fill="auto"/>
          </w:tcPr>
          <w:p w:rsidR="000A5984" w:rsidRPr="00497300" w:rsidRDefault="000A5984" w:rsidP="000A5984">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Calibri" w:hAnsi="Times New Roman" w:cs="Times New Roman"/>
                <w:color w:val="000000"/>
                <w:sz w:val="18"/>
                <w:szCs w:val="18"/>
              </w:rPr>
              <w:t>300 /1000 000</w:t>
            </w:r>
          </w:p>
        </w:tc>
        <w:tc>
          <w:tcPr>
            <w:tcW w:w="993" w:type="dxa"/>
            <w:shd w:val="clear" w:color="auto" w:fill="auto"/>
          </w:tcPr>
          <w:p w:rsidR="000A5984" w:rsidRPr="00497300" w:rsidRDefault="000A5984" w:rsidP="000A5984">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Calibri" w:hAnsi="Times New Roman" w:cs="Times New Roman"/>
                <w:color w:val="000000"/>
                <w:sz w:val="18"/>
                <w:szCs w:val="18"/>
              </w:rPr>
              <w:t>5</w:t>
            </w:r>
          </w:p>
        </w:tc>
        <w:tc>
          <w:tcPr>
            <w:tcW w:w="1059" w:type="dxa"/>
            <w:shd w:val="clear" w:color="auto" w:fill="auto"/>
          </w:tcPr>
          <w:p w:rsidR="000A5984" w:rsidRPr="00497300" w:rsidRDefault="000A5984" w:rsidP="000A5984">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Calibri" w:hAnsi="Times New Roman" w:cs="Times New Roman"/>
                <w:color w:val="000000"/>
                <w:sz w:val="18"/>
                <w:szCs w:val="18"/>
              </w:rPr>
              <w:t>3</w:t>
            </w:r>
          </w:p>
        </w:tc>
        <w:tc>
          <w:tcPr>
            <w:tcW w:w="1073" w:type="dxa"/>
            <w:shd w:val="clear" w:color="auto" w:fill="auto"/>
          </w:tcPr>
          <w:p w:rsidR="000A5984" w:rsidRPr="00497300" w:rsidRDefault="000A5984" w:rsidP="000A5984">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Calibri" w:hAnsi="Times New Roman" w:cs="Times New Roman"/>
                <w:color w:val="000000"/>
                <w:sz w:val="18"/>
                <w:szCs w:val="18"/>
              </w:rPr>
              <w:t>3</w:t>
            </w:r>
          </w:p>
        </w:tc>
        <w:tc>
          <w:tcPr>
            <w:tcW w:w="1276" w:type="dxa"/>
            <w:shd w:val="clear" w:color="auto" w:fill="auto"/>
          </w:tcPr>
          <w:p w:rsidR="000A5984" w:rsidRPr="00497300" w:rsidRDefault="000A5984" w:rsidP="000A5984">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Calibri" w:hAnsi="Times New Roman" w:cs="Times New Roman"/>
                <w:color w:val="000000"/>
                <w:sz w:val="18"/>
                <w:szCs w:val="18"/>
              </w:rPr>
              <w:t>20</w:t>
            </w:r>
          </w:p>
        </w:tc>
        <w:tc>
          <w:tcPr>
            <w:tcW w:w="1417" w:type="dxa"/>
            <w:gridSpan w:val="2"/>
            <w:shd w:val="clear" w:color="auto" w:fill="auto"/>
          </w:tcPr>
          <w:p w:rsidR="000A5984" w:rsidRPr="00497300" w:rsidRDefault="000A5984" w:rsidP="000A5984">
            <w:pPr>
              <w:widowControl w:val="0"/>
              <w:spacing w:after="0" w:line="240" w:lineRule="auto"/>
              <w:jc w:val="center"/>
              <w:rPr>
                <w:rFonts w:ascii="Times New Roman" w:eastAsia="Calibri" w:hAnsi="Times New Roman" w:cs="Times New Roman"/>
                <w:color w:val="000000"/>
                <w:sz w:val="18"/>
                <w:szCs w:val="18"/>
                <w:highlight w:val="magenta"/>
              </w:rPr>
            </w:pPr>
            <w:r w:rsidRPr="00497300">
              <w:rPr>
                <w:rFonts w:ascii="Times New Roman" w:eastAsia="Times New Roman" w:hAnsi="Times New Roman" w:cs="Times New Roman"/>
                <w:color w:val="000000"/>
                <w:sz w:val="18"/>
                <w:szCs w:val="18"/>
              </w:rPr>
              <w:t>не подлежит установлению</w:t>
            </w:r>
          </w:p>
        </w:tc>
        <w:tc>
          <w:tcPr>
            <w:tcW w:w="1276" w:type="dxa"/>
            <w:gridSpan w:val="2"/>
            <w:shd w:val="clear" w:color="auto" w:fill="auto"/>
          </w:tcPr>
          <w:p w:rsidR="000A5984" w:rsidRPr="00497300" w:rsidRDefault="000A5984" w:rsidP="000A5984">
            <w:pPr>
              <w:widowControl w:val="0"/>
              <w:spacing w:after="0" w:line="240" w:lineRule="auto"/>
              <w:jc w:val="center"/>
              <w:rPr>
                <w:rFonts w:ascii="Times New Roman" w:eastAsia="Calibri" w:hAnsi="Times New Roman" w:cs="Times New Roman"/>
                <w:color w:val="000000"/>
                <w:sz w:val="18"/>
                <w:szCs w:val="18"/>
                <w:highlight w:val="magenta"/>
              </w:rPr>
            </w:pPr>
            <w:r w:rsidRPr="00497300">
              <w:rPr>
                <w:rFonts w:ascii="Times New Roman" w:eastAsia="Calibri" w:hAnsi="Times New Roman" w:cs="Times New Roman"/>
                <w:color w:val="000000"/>
                <w:sz w:val="18"/>
                <w:szCs w:val="18"/>
              </w:rPr>
              <w:t>30</w:t>
            </w:r>
          </w:p>
        </w:tc>
        <w:tc>
          <w:tcPr>
            <w:tcW w:w="992" w:type="dxa"/>
            <w:gridSpan w:val="2"/>
            <w:shd w:val="clear" w:color="auto" w:fill="auto"/>
          </w:tcPr>
          <w:p w:rsidR="000A5984" w:rsidRPr="00497300" w:rsidRDefault="000A5984" w:rsidP="000A5984">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Calibri" w:hAnsi="Times New Roman" w:cs="Times New Roman"/>
                <w:color w:val="000000"/>
                <w:sz w:val="18"/>
                <w:szCs w:val="18"/>
              </w:rPr>
              <w:t>60</w:t>
            </w:r>
          </w:p>
        </w:tc>
        <w:tc>
          <w:tcPr>
            <w:tcW w:w="992" w:type="dxa"/>
            <w:gridSpan w:val="2"/>
            <w:shd w:val="clear" w:color="auto" w:fill="auto"/>
          </w:tcPr>
          <w:p w:rsidR="000A5984" w:rsidRPr="00497300" w:rsidRDefault="000A5984" w:rsidP="000A5984">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30</w:t>
            </w:r>
          </w:p>
        </w:tc>
        <w:tc>
          <w:tcPr>
            <w:tcW w:w="1418" w:type="dxa"/>
            <w:gridSpan w:val="2"/>
            <w:shd w:val="clear" w:color="auto" w:fill="auto"/>
          </w:tcPr>
          <w:p w:rsidR="000A5984" w:rsidRPr="00497300" w:rsidRDefault="000A5984" w:rsidP="000A5984">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не подлежит установлению</w:t>
            </w:r>
          </w:p>
        </w:tc>
      </w:tr>
      <w:tr w:rsidR="004A1261" w:rsidRPr="000261ED" w:rsidTr="00B02632">
        <w:trPr>
          <w:cantSplit/>
          <w:trHeight w:val="113"/>
        </w:trPr>
        <w:tc>
          <w:tcPr>
            <w:tcW w:w="449"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1748" w:type="dxa"/>
            <w:shd w:val="clear" w:color="auto" w:fill="auto"/>
          </w:tcPr>
          <w:p w:rsidR="004A1261" w:rsidRPr="000261ED" w:rsidRDefault="004A126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Ведение личного подсобного хозяйства на полевых участках</w:t>
            </w:r>
          </w:p>
        </w:tc>
        <w:tc>
          <w:tcPr>
            <w:tcW w:w="634" w:type="dxa"/>
            <w:shd w:val="clear" w:color="auto" w:fill="auto"/>
          </w:tcPr>
          <w:p w:rsidR="004A1261" w:rsidRPr="000261ED" w:rsidRDefault="004A126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1.16</w:t>
            </w:r>
          </w:p>
        </w:tc>
        <w:tc>
          <w:tcPr>
            <w:tcW w:w="1632"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1500 /25 000</w:t>
            </w:r>
          </w:p>
        </w:tc>
        <w:tc>
          <w:tcPr>
            <w:tcW w:w="10496" w:type="dxa"/>
            <w:gridSpan w:val="14"/>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653981" w:rsidRPr="000261ED" w:rsidTr="000F22F2">
        <w:trPr>
          <w:cantSplit/>
          <w:trHeight w:val="113"/>
        </w:trPr>
        <w:tc>
          <w:tcPr>
            <w:tcW w:w="449" w:type="dxa"/>
            <w:shd w:val="clear" w:color="auto" w:fill="auto"/>
          </w:tcPr>
          <w:p w:rsidR="00653981" w:rsidRPr="000261ED" w:rsidRDefault="006528E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748" w:type="dxa"/>
            <w:shd w:val="clear" w:color="auto" w:fill="auto"/>
          </w:tcPr>
          <w:p w:rsidR="00653981" w:rsidRPr="000261ED" w:rsidRDefault="0065398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Питомники</w:t>
            </w:r>
          </w:p>
        </w:tc>
        <w:tc>
          <w:tcPr>
            <w:tcW w:w="634" w:type="dxa"/>
            <w:shd w:val="clear" w:color="auto" w:fill="auto"/>
          </w:tcPr>
          <w:p w:rsidR="00653981" w:rsidRPr="000261ED" w:rsidRDefault="0065398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1.17</w:t>
            </w:r>
          </w:p>
        </w:tc>
        <w:tc>
          <w:tcPr>
            <w:tcW w:w="1632"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300 /1000 000</w:t>
            </w:r>
          </w:p>
        </w:tc>
        <w:tc>
          <w:tcPr>
            <w:tcW w:w="993"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059"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073"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276"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w:t>
            </w:r>
          </w:p>
        </w:tc>
        <w:tc>
          <w:tcPr>
            <w:tcW w:w="6095" w:type="dxa"/>
            <w:gridSpan w:val="10"/>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4A1261" w:rsidRPr="000261ED" w:rsidTr="002D5926">
        <w:trPr>
          <w:cantSplit/>
          <w:trHeight w:val="113"/>
        </w:trPr>
        <w:tc>
          <w:tcPr>
            <w:tcW w:w="449"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748" w:type="dxa"/>
            <w:shd w:val="clear" w:color="auto" w:fill="auto"/>
          </w:tcPr>
          <w:p w:rsidR="004A1261" w:rsidRPr="000261ED" w:rsidRDefault="004A126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Сенокошение</w:t>
            </w:r>
          </w:p>
        </w:tc>
        <w:tc>
          <w:tcPr>
            <w:tcW w:w="634" w:type="dxa"/>
            <w:shd w:val="clear" w:color="auto" w:fill="auto"/>
          </w:tcPr>
          <w:p w:rsidR="004A1261" w:rsidRPr="000261ED" w:rsidRDefault="004A126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1.19</w:t>
            </w:r>
          </w:p>
        </w:tc>
        <w:tc>
          <w:tcPr>
            <w:tcW w:w="1632"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500 /500 000</w:t>
            </w:r>
          </w:p>
        </w:tc>
        <w:tc>
          <w:tcPr>
            <w:tcW w:w="10496" w:type="dxa"/>
            <w:gridSpan w:val="14"/>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4A1261" w:rsidRPr="000261ED" w:rsidTr="00984D07">
        <w:trPr>
          <w:cantSplit/>
          <w:trHeight w:val="113"/>
        </w:trPr>
        <w:tc>
          <w:tcPr>
            <w:tcW w:w="449"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1748" w:type="dxa"/>
            <w:shd w:val="clear" w:color="auto" w:fill="auto"/>
          </w:tcPr>
          <w:p w:rsidR="004A1261" w:rsidRPr="000261ED" w:rsidRDefault="004A126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Выпас сельскохозяйственных животных</w:t>
            </w:r>
          </w:p>
        </w:tc>
        <w:tc>
          <w:tcPr>
            <w:tcW w:w="634" w:type="dxa"/>
            <w:shd w:val="clear" w:color="auto" w:fill="auto"/>
          </w:tcPr>
          <w:p w:rsidR="004A1261" w:rsidRPr="000261ED" w:rsidRDefault="004A126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1.20</w:t>
            </w:r>
          </w:p>
        </w:tc>
        <w:tc>
          <w:tcPr>
            <w:tcW w:w="1632"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500 /500 000</w:t>
            </w:r>
          </w:p>
        </w:tc>
        <w:tc>
          <w:tcPr>
            <w:tcW w:w="10496" w:type="dxa"/>
            <w:gridSpan w:val="14"/>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5B5F7E" w:rsidRPr="000261ED" w:rsidTr="005B5F7E">
        <w:trPr>
          <w:cantSplit/>
          <w:trHeight w:val="113"/>
        </w:trPr>
        <w:tc>
          <w:tcPr>
            <w:tcW w:w="449" w:type="dxa"/>
            <w:vMerge w:val="restart"/>
            <w:shd w:val="clear" w:color="auto" w:fill="auto"/>
          </w:tcPr>
          <w:p w:rsidR="005B5F7E" w:rsidRPr="000261ED" w:rsidRDefault="006528E8" w:rsidP="008F4042">
            <w:pPr>
              <w:widowControl w:val="0"/>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13</w:t>
            </w:r>
          </w:p>
        </w:tc>
        <w:tc>
          <w:tcPr>
            <w:tcW w:w="1748" w:type="dxa"/>
            <w:vMerge w:val="restart"/>
            <w:shd w:val="clear" w:color="auto" w:fill="auto"/>
          </w:tcPr>
          <w:p w:rsidR="005B5F7E" w:rsidRPr="00FA2CE6" w:rsidRDefault="005B5F7E" w:rsidP="008F4042">
            <w:pPr>
              <w:widowControl w:val="0"/>
              <w:spacing w:after="0" w:line="240" w:lineRule="auto"/>
              <w:jc w:val="center"/>
              <w:rPr>
                <w:rFonts w:ascii="Times New Roman" w:eastAsia="Calibri" w:hAnsi="Times New Roman" w:cs="Times New Roman"/>
                <w:color w:val="000000"/>
                <w:sz w:val="18"/>
                <w:szCs w:val="18"/>
              </w:rPr>
            </w:pPr>
            <w:r w:rsidRPr="006528E8">
              <w:rPr>
                <w:rFonts w:ascii="Times New Roman" w:eastAsia="Times New Roman" w:hAnsi="Times New Roman" w:cs="Times New Roman"/>
                <w:color w:val="000000"/>
                <w:sz w:val="18"/>
                <w:szCs w:val="18"/>
              </w:rPr>
              <w:t>Коммунальное обслуживание</w:t>
            </w:r>
          </w:p>
        </w:tc>
        <w:tc>
          <w:tcPr>
            <w:tcW w:w="634" w:type="dxa"/>
            <w:vMerge w:val="restart"/>
            <w:shd w:val="clear" w:color="auto" w:fill="auto"/>
          </w:tcPr>
          <w:p w:rsidR="005B5F7E" w:rsidRPr="00FA2CE6" w:rsidRDefault="005B5F7E" w:rsidP="008F4042">
            <w:pPr>
              <w:widowControl w:val="0"/>
              <w:spacing w:after="0" w:line="240" w:lineRule="auto"/>
              <w:jc w:val="center"/>
              <w:rPr>
                <w:rFonts w:ascii="Times New Roman" w:eastAsia="Calibri" w:hAnsi="Times New Roman" w:cs="Times New Roman"/>
                <w:color w:val="000000"/>
                <w:sz w:val="18"/>
                <w:szCs w:val="18"/>
              </w:rPr>
            </w:pPr>
            <w:r w:rsidRPr="00FA2CE6">
              <w:rPr>
                <w:rFonts w:ascii="Times New Roman" w:eastAsia="Times New Roman" w:hAnsi="Times New Roman" w:cs="Times New Roman"/>
                <w:color w:val="000000"/>
                <w:sz w:val="18"/>
                <w:szCs w:val="18"/>
              </w:rPr>
              <w:t>3.1</w:t>
            </w:r>
          </w:p>
        </w:tc>
        <w:tc>
          <w:tcPr>
            <w:tcW w:w="1632" w:type="dxa"/>
            <w:shd w:val="clear" w:color="auto" w:fill="auto"/>
          </w:tcPr>
          <w:p w:rsidR="005B5F7E" w:rsidRPr="00FA2CE6" w:rsidRDefault="005B5F7E" w:rsidP="008F4042">
            <w:pPr>
              <w:widowControl w:val="0"/>
              <w:spacing w:after="0" w:line="240" w:lineRule="auto"/>
              <w:jc w:val="center"/>
              <w:rPr>
                <w:rFonts w:ascii="Times New Roman" w:eastAsia="Times New Roman" w:hAnsi="Times New Roman" w:cs="Times New Roman"/>
                <w:color w:val="000000"/>
                <w:sz w:val="18"/>
                <w:szCs w:val="18"/>
              </w:rPr>
            </w:pPr>
            <w:r w:rsidRPr="00FA2CE6">
              <w:rPr>
                <w:rFonts w:ascii="Times New Roman" w:eastAsia="Times New Roman" w:hAnsi="Times New Roman" w:cs="Times New Roman"/>
                <w:color w:val="000000"/>
                <w:sz w:val="18"/>
                <w:szCs w:val="18"/>
              </w:rPr>
              <w:t>4/10 000</w:t>
            </w:r>
          </w:p>
        </w:tc>
        <w:tc>
          <w:tcPr>
            <w:tcW w:w="993" w:type="dxa"/>
            <w:shd w:val="clear" w:color="auto" w:fill="auto"/>
          </w:tcPr>
          <w:p w:rsidR="005B5F7E" w:rsidRPr="00FA2CE6" w:rsidRDefault="005B5F7E" w:rsidP="008F4042">
            <w:pPr>
              <w:widowControl w:val="0"/>
              <w:spacing w:after="0" w:line="240" w:lineRule="auto"/>
              <w:jc w:val="center"/>
              <w:rPr>
                <w:rFonts w:ascii="Times New Roman" w:eastAsia="Times New Roman" w:hAnsi="Times New Roman" w:cs="Times New Roman"/>
                <w:color w:val="000000"/>
                <w:sz w:val="18"/>
                <w:szCs w:val="18"/>
              </w:rPr>
            </w:pPr>
            <w:r w:rsidRPr="00FA2CE6">
              <w:rPr>
                <w:rFonts w:ascii="Times New Roman" w:eastAsia="Times New Roman" w:hAnsi="Times New Roman" w:cs="Times New Roman"/>
                <w:color w:val="000000"/>
                <w:sz w:val="18"/>
                <w:szCs w:val="18"/>
              </w:rPr>
              <w:t>5</w:t>
            </w:r>
          </w:p>
        </w:tc>
        <w:tc>
          <w:tcPr>
            <w:tcW w:w="1059" w:type="dxa"/>
            <w:shd w:val="clear" w:color="auto" w:fill="auto"/>
          </w:tcPr>
          <w:p w:rsidR="005B5F7E" w:rsidRPr="00FA2CE6" w:rsidRDefault="005B5F7E" w:rsidP="008F4042">
            <w:pPr>
              <w:widowControl w:val="0"/>
              <w:spacing w:after="0" w:line="240" w:lineRule="auto"/>
              <w:jc w:val="center"/>
              <w:rPr>
                <w:rFonts w:ascii="Times New Roman" w:eastAsia="Times New Roman" w:hAnsi="Times New Roman" w:cs="Times New Roman"/>
                <w:color w:val="000000"/>
                <w:sz w:val="18"/>
                <w:szCs w:val="18"/>
              </w:rPr>
            </w:pPr>
            <w:r w:rsidRPr="00FA2CE6">
              <w:rPr>
                <w:rFonts w:ascii="Times New Roman" w:eastAsia="Times New Roman" w:hAnsi="Times New Roman" w:cs="Times New Roman"/>
                <w:color w:val="000000"/>
                <w:sz w:val="18"/>
                <w:szCs w:val="18"/>
              </w:rPr>
              <w:t>5</w:t>
            </w:r>
          </w:p>
        </w:tc>
        <w:tc>
          <w:tcPr>
            <w:tcW w:w="1073" w:type="dxa"/>
            <w:shd w:val="clear" w:color="auto" w:fill="auto"/>
          </w:tcPr>
          <w:p w:rsidR="005B5F7E" w:rsidRPr="00FA2CE6" w:rsidRDefault="005B5F7E" w:rsidP="008F4042">
            <w:pPr>
              <w:widowControl w:val="0"/>
              <w:spacing w:after="0" w:line="240" w:lineRule="auto"/>
              <w:jc w:val="center"/>
              <w:rPr>
                <w:rFonts w:ascii="Times New Roman" w:eastAsia="Times New Roman" w:hAnsi="Times New Roman" w:cs="Times New Roman"/>
                <w:color w:val="000000"/>
                <w:sz w:val="18"/>
                <w:szCs w:val="18"/>
              </w:rPr>
            </w:pPr>
            <w:r w:rsidRPr="00FA2CE6">
              <w:rPr>
                <w:rFonts w:ascii="Times New Roman" w:eastAsia="Times New Roman" w:hAnsi="Times New Roman" w:cs="Times New Roman"/>
                <w:color w:val="000000"/>
                <w:sz w:val="18"/>
                <w:szCs w:val="18"/>
              </w:rPr>
              <w:t>5</w:t>
            </w:r>
          </w:p>
        </w:tc>
        <w:tc>
          <w:tcPr>
            <w:tcW w:w="1276" w:type="dxa"/>
            <w:shd w:val="clear" w:color="auto" w:fill="auto"/>
          </w:tcPr>
          <w:p w:rsidR="005B5F7E" w:rsidRPr="00FA2CE6" w:rsidRDefault="005B5F7E" w:rsidP="008F4042">
            <w:pPr>
              <w:widowControl w:val="0"/>
              <w:spacing w:after="0" w:line="240" w:lineRule="auto"/>
              <w:jc w:val="center"/>
              <w:rPr>
                <w:rFonts w:ascii="Times New Roman" w:eastAsia="Times New Roman" w:hAnsi="Times New Roman" w:cs="Times New Roman"/>
                <w:color w:val="000000"/>
                <w:sz w:val="18"/>
                <w:szCs w:val="18"/>
              </w:rPr>
            </w:pPr>
            <w:r w:rsidRPr="00FA2CE6">
              <w:rPr>
                <w:rFonts w:ascii="Times New Roman" w:eastAsia="Times New Roman" w:hAnsi="Times New Roman" w:cs="Times New Roman"/>
                <w:color w:val="000000"/>
                <w:sz w:val="18"/>
                <w:szCs w:val="18"/>
              </w:rPr>
              <w:t>не подлежит установлению</w:t>
            </w:r>
          </w:p>
        </w:tc>
        <w:tc>
          <w:tcPr>
            <w:tcW w:w="1338" w:type="dxa"/>
            <w:shd w:val="clear" w:color="auto" w:fill="auto"/>
          </w:tcPr>
          <w:p w:rsidR="005B5F7E" w:rsidRPr="00FA2CE6" w:rsidRDefault="005B5F7E" w:rsidP="008F4042">
            <w:pPr>
              <w:widowControl w:val="0"/>
              <w:spacing w:after="0" w:line="240" w:lineRule="auto"/>
              <w:jc w:val="center"/>
              <w:rPr>
                <w:rFonts w:ascii="Times New Roman" w:eastAsia="Times New Roman" w:hAnsi="Times New Roman" w:cs="Times New Roman"/>
                <w:bCs/>
                <w:color w:val="000000"/>
                <w:sz w:val="18"/>
                <w:szCs w:val="18"/>
              </w:rPr>
            </w:pPr>
            <w:r w:rsidRPr="00FA2CE6">
              <w:rPr>
                <w:rFonts w:ascii="Times New Roman" w:eastAsia="Times New Roman" w:hAnsi="Times New Roman" w:cs="Times New Roman"/>
                <w:color w:val="000000"/>
                <w:sz w:val="18"/>
                <w:szCs w:val="18"/>
              </w:rPr>
              <w:t>2</w:t>
            </w:r>
          </w:p>
        </w:tc>
        <w:tc>
          <w:tcPr>
            <w:tcW w:w="1343" w:type="dxa"/>
            <w:gridSpan w:val="2"/>
            <w:shd w:val="clear" w:color="auto" w:fill="auto"/>
          </w:tcPr>
          <w:p w:rsidR="005B5F7E" w:rsidRPr="00FA2CE6" w:rsidRDefault="005B5F7E" w:rsidP="008F4042">
            <w:pPr>
              <w:widowControl w:val="0"/>
              <w:spacing w:after="0" w:line="240" w:lineRule="auto"/>
              <w:jc w:val="center"/>
              <w:rPr>
                <w:rFonts w:ascii="Times New Roman" w:eastAsia="Times New Roman" w:hAnsi="Times New Roman" w:cs="Times New Roman"/>
                <w:color w:val="000000"/>
                <w:sz w:val="18"/>
                <w:szCs w:val="18"/>
              </w:rPr>
            </w:pPr>
            <w:r w:rsidRPr="00FA2CE6">
              <w:rPr>
                <w:rFonts w:ascii="Times New Roman" w:eastAsia="Times New Roman" w:hAnsi="Times New Roman" w:cs="Times New Roman"/>
                <w:color w:val="000000"/>
                <w:sz w:val="18"/>
                <w:szCs w:val="18"/>
              </w:rPr>
              <w:t>20</w:t>
            </w:r>
          </w:p>
        </w:tc>
        <w:tc>
          <w:tcPr>
            <w:tcW w:w="992" w:type="dxa"/>
            <w:gridSpan w:val="2"/>
            <w:shd w:val="clear" w:color="auto" w:fill="auto"/>
          </w:tcPr>
          <w:p w:rsidR="005B5F7E" w:rsidRPr="00FA2CE6" w:rsidRDefault="005B5F7E" w:rsidP="008F4042">
            <w:pPr>
              <w:widowControl w:val="0"/>
              <w:spacing w:after="0" w:line="240" w:lineRule="auto"/>
              <w:jc w:val="center"/>
              <w:rPr>
                <w:rFonts w:ascii="Times New Roman" w:eastAsia="Times New Roman" w:hAnsi="Times New Roman" w:cs="Times New Roman"/>
                <w:color w:val="000000"/>
                <w:sz w:val="18"/>
                <w:szCs w:val="18"/>
              </w:rPr>
            </w:pPr>
            <w:r w:rsidRPr="00FA2CE6">
              <w:rPr>
                <w:rFonts w:ascii="Times New Roman" w:eastAsia="Times New Roman" w:hAnsi="Times New Roman" w:cs="Times New Roman"/>
                <w:color w:val="000000"/>
                <w:sz w:val="18"/>
                <w:szCs w:val="18"/>
              </w:rPr>
              <w:t>60</w:t>
            </w:r>
          </w:p>
        </w:tc>
        <w:tc>
          <w:tcPr>
            <w:tcW w:w="992" w:type="dxa"/>
            <w:gridSpan w:val="2"/>
            <w:shd w:val="clear" w:color="auto" w:fill="auto"/>
          </w:tcPr>
          <w:p w:rsidR="005B5F7E" w:rsidRPr="00FA2CE6" w:rsidRDefault="005B5F7E" w:rsidP="008F4042">
            <w:pPr>
              <w:widowControl w:val="0"/>
              <w:spacing w:after="0" w:line="240" w:lineRule="auto"/>
              <w:jc w:val="center"/>
              <w:rPr>
                <w:rFonts w:ascii="Times New Roman" w:eastAsia="Times New Roman" w:hAnsi="Times New Roman" w:cs="Times New Roman"/>
                <w:color w:val="000000"/>
                <w:sz w:val="18"/>
                <w:szCs w:val="18"/>
              </w:rPr>
            </w:pPr>
            <w:r w:rsidRPr="00FA2CE6">
              <w:rPr>
                <w:rFonts w:ascii="Times New Roman" w:eastAsia="Times New Roman" w:hAnsi="Times New Roman" w:cs="Times New Roman"/>
                <w:color w:val="000000"/>
                <w:sz w:val="18"/>
                <w:szCs w:val="18"/>
              </w:rPr>
              <w:t>10</w:t>
            </w:r>
          </w:p>
        </w:tc>
        <w:tc>
          <w:tcPr>
            <w:tcW w:w="1430" w:type="dxa"/>
            <w:gridSpan w:val="3"/>
            <w:shd w:val="clear" w:color="auto" w:fill="auto"/>
          </w:tcPr>
          <w:p w:rsidR="005B5F7E" w:rsidRPr="00FA2CE6" w:rsidRDefault="005B5F7E" w:rsidP="008F4042">
            <w:pPr>
              <w:widowControl w:val="0"/>
              <w:spacing w:after="0" w:line="240" w:lineRule="auto"/>
              <w:jc w:val="center"/>
              <w:rPr>
                <w:rFonts w:ascii="Times New Roman" w:eastAsia="Times New Roman" w:hAnsi="Times New Roman" w:cs="Times New Roman"/>
                <w:color w:val="000000"/>
                <w:sz w:val="18"/>
                <w:szCs w:val="18"/>
              </w:rPr>
            </w:pPr>
            <w:r w:rsidRPr="00FA2CE6">
              <w:rPr>
                <w:rFonts w:ascii="Times New Roman" w:eastAsia="Times New Roman" w:hAnsi="Times New Roman" w:cs="Times New Roman"/>
                <w:color w:val="000000"/>
                <w:sz w:val="18"/>
                <w:szCs w:val="18"/>
              </w:rPr>
              <w:t>не подлежит установлению</w:t>
            </w:r>
          </w:p>
        </w:tc>
      </w:tr>
      <w:tr w:rsidR="00FA2CE6" w:rsidRPr="000261ED" w:rsidTr="005B5F7E">
        <w:trPr>
          <w:cantSplit/>
          <w:trHeight w:val="113"/>
        </w:trPr>
        <w:tc>
          <w:tcPr>
            <w:tcW w:w="449" w:type="dxa"/>
            <w:vMerge/>
            <w:shd w:val="clear" w:color="auto" w:fill="auto"/>
          </w:tcPr>
          <w:p w:rsidR="00FA2CE6" w:rsidRPr="000261ED" w:rsidRDefault="00FA2CE6" w:rsidP="008F4042">
            <w:pPr>
              <w:widowControl w:val="0"/>
              <w:spacing w:after="0" w:line="240" w:lineRule="auto"/>
              <w:jc w:val="center"/>
              <w:rPr>
                <w:rFonts w:ascii="Times New Roman" w:eastAsia="Calibri" w:hAnsi="Times New Roman" w:cs="Times New Roman"/>
                <w:color w:val="000000"/>
                <w:sz w:val="18"/>
                <w:szCs w:val="18"/>
              </w:rPr>
            </w:pPr>
          </w:p>
        </w:tc>
        <w:tc>
          <w:tcPr>
            <w:tcW w:w="1748" w:type="dxa"/>
            <w:vMerge/>
            <w:shd w:val="clear" w:color="auto" w:fill="auto"/>
          </w:tcPr>
          <w:p w:rsidR="00FA2CE6" w:rsidRPr="00FA2CE6" w:rsidRDefault="00FA2CE6" w:rsidP="008F4042">
            <w:pPr>
              <w:widowControl w:val="0"/>
              <w:spacing w:after="0" w:line="240" w:lineRule="auto"/>
              <w:jc w:val="center"/>
              <w:rPr>
                <w:rFonts w:ascii="Times New Roman" w:eastAsia="Calibri" w:hAnsi="Times New Roman" w:cs="Times New Roman"/>
                <w:color w:val="000000"/>
                <w:sz w:val="18"/>
                <w:szCs w:val="18"/>
              </w:rPr>
            </w:pPr>
          </w:p>
        </w:tc>
        <w:tc>
          <w:tcPr>
            <w:tcW w:w="634" w:type="dxa"/>
            <w:vMerge/>
            <w:shd w:val="clear" w:color="auto" w:fill="auto"/>
          </w:tcPr>
          <w:p w:rsidR="00FA2CE6" w:rsidRPr="00FA2CE6" w:rsidRDefault="00FA2CE6" w:rsidP="008F4042">
            <w:pPr>
              <w:widowControl w:val="0"/>
              <w:spacing w:after="0" w:line="240" w:lineRule="auto"/>
              <w:jc w:val="center"/>
              <w:rPr>
                <w:rFonts w:ascii="Times New Roman" w:eastAsia="Calibri" w:hAnsi="Times New Roman" w:cs="Times New Roman"/>
                <w:color w:val="000000"/>
                <w:sz w:val="18"/>
                <w:szCs w:val="18"/>
              </w:rPr>
            </w:pPr>
          </w:p>
        </w:tc>
        <w:tc>
          <w:tcPr>
            <w:tcW w:w="12128" w:type="dxa"/>
            <w:gridSpan w:val="15"/>
            <w:shd w:val="clear" w:color="auto" w:fill="auto"/>
          </w:tcPr>
          <w:p w:rsidR="00FA2CE6" w:rsidRPr="00FA2CE6" w:rsidRDefault="00FA2CE6" w:rsidP="008F4042">
            <w:pPr>
              <w:widowControl w:val="0"/>
              <w:spacing w:after="0" w:line="240" w:lineRule="auto"/>
              <w:jc w:val="center"/>
              <w:rPr>
                <w:rFonts w:ascii="Times New Roman" w:eastAsia="Calibri" w:hAnsi="Times New Roman" w:cs="Times New Roman"/>
                <w:color w:val="000000"/>
                <w:sz w:val="18"/>
                <w:szCs w:val="18"/>
              </w:rPr>
            </w:pPr>
            <w:r w:rsidRPr="00FA2CE6">
              <w:rPr>
                <w:rFonts w:ascii="Times New Roman" w:eastAsia="Times New Roman" w:hAnsi="Times New Roman" w:cs="Times New Roman"/>
                <w:bCs/>
                <w:color w:val="000000"/>
                <w:sz w:val="18"/>
                <w:szCs w:val="18"/>
              </w:rPr>
              <w:t>не устанавливаются для линейных объектов</w:t>
            </w:r>
          </w:p>
        </w:tc>
      </w:tr>
      <w:tr w:rsidR="000446A7" w:rsidRPr="000261ED" w:rsidTr="00C5778E">
        <w:trPr>
          <w:cantSplit/>
          <w:trHeight w:val="113"/>
        </w:trPr>
        <w:tc>
          <w:tcPr>
            <w:tcW w:w="449" w:type="dxa"/>
            <w:vMerge w:val="restart"/>
            <w:shd w:val="clear" w:color="auto" w:fill="auto"/>
          </w:tcPr>
          <w:p w:rsidR="000446A7" w:rsidRPr="000261ED" w:rsidRDefault="006528E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Calibri" w:hAnsi="Times New Roman" w:cs="Times New Roman"/>
                <w:color w:val="000000"/>
                <w:sz w:val="18"/>
                <w:szCs w:val="18"/>
              </w:rPr>
              <w:t>14</w:t>
            </w:r>
          </w:p>
        </w:tc>
        <w:tc>
          <w:tcPr>
            <w:tcW w:w="1748" w:type="dxa"/>
            <w:vMerge w:val="restart"/>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Предоставление коммунальных услуг</w:t>
            </w:r>
          </w:p>
        </w:tc>
        <w:tc>
          <w:tcPr>
            <w:tcW w:w="634" w:type="dxa"/>
            <w:vMerge w:val="restart"/>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3.1.1</w:t>
            </w:r>
          </w:p>
        </w:tc>
        <w:tc>
          <w:tcPr>
            <w:tcW w:w="1632"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4/10 000</w:t>
            </w:r>
          </w:p>
        </w:tc>
        <w:tc>
          <w:tcPr>
            <w:tcW w:w="993"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5</w:t>
            </w:r>
          </w:p>
        </w:tc>
        <w:tc>
          <w:tcPr>
            <w:tcW w:w="1059"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5</w:t>
            </w:r>
          </w:p>
        </w:tc>
        <w:tc>
          <w:tcPr>
            <w:tcW w:w="1073"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5</w:t>
            </w:r>
          </w:p>
        </w:tc>
        <w:tc>
          <w:tcPr>
            <w:tcW w:w="1276"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не подлежит установлению</w:t>
            </w:r>
          </w:p>
        </w:tc>
        <w:tc>
          <w:tcPr>
            <w:tcW w:w="1338"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bCs/>
                <w:color w:val="000000"/>
                <w:sz w:val="18"/>
                <w:szCs w:val="18"/>
              </w:rPr>
            </w:pPr>
            <w:r w:rsidRPr="000261ED">
              <w:rPr>
                <w:rFonts w:ascii="Times New Roman" w:eastAsia="Calibri" w:hAnsi="Times New Roman" w:cs="Times New Roman"/>
                <w:color w:val="000000"/>
                <w:sz w:val="18"/>
                <w:szCs w:val="18"/>
              </w:rPr>
              <w:t>2</w:t>
            </w:r>
          </w:p>
        </w:tc>
        <w:tc>
          <w:tcPr>
            <w:tcW w:w="1343" w:type="dxa"/>
            <w:gridSpan w:val="2"/>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20</w:t>
            </w:r>
          </w:p>
        </w:tc>
        <w:tc>
          <w:tcPr>
            <w:tcW w:w="992" w:type="dxa"/>
            <w:gridSpan w:val="2"/>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60</w:t>
            </w:r>
          </w:p>
        </w:tc>
        <w:tc>
          <w:tcPr>
            <w:tcW w:w="992" w:type="dxa"/>
            <w:gridSpan w:val="2"/>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10</w:t>
            </w:r>
          </w:p>
        </w:tc>
        <w:tc>
          <w:tcPr>
            <w:tcW w:w="1430" w:type="dxa"/>
            <w:gridSpan w:val="3"/>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не подлежит установлению</w:t>
            </w:r>
          </w:p>
        </w:tc>
      </w:tr>
      <w:tr w:rsidR="000261ED" w:rsidRPr="000261ED" w:rsidTr="005B5F7E">
        <w:trPr>
          <w:cantSplit/>
          <w:trHeight w:val="113"/>
        </w:trPr>
        <w:tc>
          <w:tcPr>
            <w:tcW w:w="449" w:type="dxa"/>
            <w:vMerge/>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color w:val="000000"/>
                <w:sz w:val="18"/>
                <w:szCs w:val="18"/>
              </w:rPr>
            </w:pPr>
          </w:p>
        </w:tc>
        <w:tc>
          <w:tcPr>
            <w:tcW w:w="1748" w:type="dxa"/>
            <w:vMerge/>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color w:val="000000"/>
                <w:sz w:val="18"/>
                <w:szCs w:val="18"/>
              </w:rPr>
            </w:pPr>
          </w:p>
        </w:tc>
        <w:tc>
          <w:tcPr>
            <w:tcW w:w="634" w:type="dxa"/>
            <w:vMerge/>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color w:val="000000"/>
                <w:sz w:val="18"/>
                <w:szCs w:val="18"/>
              </w:rPr>
            </w:pPr>
          </w:p>
        </w:tc>
        <w:tc>
          <w:tcPr>
            <w:tcW w:w="12128" w:type="dxa"/>
            <w:gridSpan w:val="15"/>
            <w:shd w:val="clear" w:color="auto" w:fill="auto"/>
          </w:tcPr>
          <w:p w:rsidR="000261ED" w:rsidRPr="000261ED" w:rsidRDefault="00924CFE" w:rsidP="008F4042">
            <w:pPr>
              <w:widowControl w:val="0"/>
              <w:spacing w:after="0" w:line="240" w:lineRule="auto"/>
              <w:jc w:val="center"/>
              <w:rPr>
                <w:rFonts w:ascii="Times New Roman" w:eastAsia="Calibri" w:hAnsi="Times New Roman" w:cs="Times New Roman"/>
                <w:color w:val="000000"/>
                <w:sz w:val="18"/>
                <w:szCs w:val="18"/>
              </w:rPr>
            </w:pPr>
            <w:r>
              <w:rPr>
                <w:rFonts w:ascii="Times New Roman" w:eastAsia="Times New Roman" w:hAnsi="Times New Roman" w:cs="Times New Roman"/>
                <w:bCs/>
                <w:color w:val="000000"/>
                <w:sz w:val="18"/>
                <w:szCs w:val="18"/>
              </w:rPr>
              <w:t>Н</w:t>
            </w:r>
            <w:r w:rsidR="000261ED" w:rsidRPr="000261ED">
              <w:rPr>
                <w:rFonts w:ascii="Times New Roman" w:eastAsia="Times New Roman" w:hAnsi="Times New Roman" w:cs="Times New Roman"/>
                <w:bCs/>
                <w:color w:val="000000"/>
                <w:sz w:val="18"/>
                <w:szCs w:val="18"/>
              </w:rPr>
              <w:t>е устанавливаются для линейных объектов</w:t>
            </w:r>
          </w:p>
        </w:tc>
      </w:tr>
      <w:tr w:rsidR="006528E8" w:rsidRPr="000261ED" w:rsidTr="005765B9">
        <w:trPr>
          <w:cantSplit/>
          <w:trHeight w:val="113"/>
        </w:trPr>
        <w:tc>
          <w:tcPr>
            <w:tcW w:w="449" w:type="dxa"/>
            <w:shd w:val="clear" w:color="auto" w:fill="auto"/>
          </w:tcPr>
          <w:p w:rsidR="006528E8" w:rsidRPr="00FA2CE6" w:rsidRDefault="006528E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Calibri" w:hAnsi="Times New Roman" w:cs="Times New Roman"/>
                <w:color w:val="000000"/>
                <w:sz w:val="18"/>
                <w:szCs w:val="18"/>
              </w:rPr>
              <w:lastRenderedPageBreak/>
              <w:t>15</w:t>
            </w:r>
          </w:p>
        </w:tc>
        <w:tc>
          <w:tcPr>
            <w:tcW w:w="1748" w:type="dxa"/>
            <w:shd w:val="clear" w:color="auto" w:fill="auto"/>
          </w:tcPr>
          <w:p w:rsidR="006528E8" w:rsidRPr="006528E8" w:rsidRDefault="006528E8" w:rsidP="008F4042">
            <w:pPr>
              <w:widowControl w:val="0"/>
              <w:spacing w:after="0" w:line="240" w:lineRule="auto"/>
              <w:jc w:val="center"/>
              <w:rPr>
                <w:rFonts w:ascii="Times New Roman" w:eastAsia="Times New Roman" w:hAnsi="Times New Roman" w:cs="Times New Roman"/>
                <w:color w:val="000000"/>
                <w:sz w:val="18"/>
                <w:szCs w:val="18"/>
              </w:rPr>
            </w:pPr>
            <w:r w:rsidRPr="006528E8">
              <w:rPr>
                <w:rFonts w:ascii="Times New Roman" w:eastAsia="Calibri" w:hAnsi="Times New Roman" w:cs="Times New Roman"/>
                <w:color w:val="000000"/>
                <w:sz w:val="18"/>
                <w:szCs w:val="18"/>
              </w:rPr>
              <w:t>Административные здания организаций, обеспечивающих предоставление коммунальных услуг</w:t>
            </w:r>
          </w:p>
        </w:tc>
        <w:tc>
          <w:tcPr>
            <w:tcW w:w="634" w:type="dxa"/>
            <w:shd w:val="clear" w:color="auto" w:fill="auto"/>
          </w:tcPr>
          <w:p w:rsidR="006528E8" w:rsidRPr="00FA2CE6" w:rsidRDefault="006528E8" w:rsidP="008F4042">
            <w:pPr>
              <w:widowControl w:val="0"/>
              <w:spacing w:after="0" w:line="240" w:lineRule="auto"/>
              <w:jc w:val="center"/>
              <w:rPr>
                <w:rFonts w:ascii="Times New Roman" w:eastAsia="Times New Roman" w:hAnsi="Times New Roman" w:cs="Times New Roman"/>
                <w:color w:val="000000"/>
                <w:sz w:val="18"/>
                <w:szCs w:val="18"/>
              </w:rPr>
            </w:pPr>
            <w:r w:rsidRPr="00FA2CE6">
              <w:rPr>
                <w:rFonts w:ascii="Times New Roman" w:eastAsia="Calibri" w:hAnsi="Times New Roman" w:cs="Times New Roman"/>
                <w:color w:val="000000"/>
                <w:sz w:val="18"/>
                <w:szCs w:val="18"/>
              </w:rPr>
              <w:t>3.1.2</w:t>
            </w:r>
          </w:p>
        </w:tc>
        <w:tc>
          <w:tcPr>
            <w:tcW w:w="1632" w:type="dxa"/>
            <w:shd w:val="clear" w:color="auto" w:fill="auto"/>
          </w:tcPr>
          <w:p w:rsidR="006528E8" w:rsidRPr="00FA2CE6" w:rsidRDefault="006528E8" w:rsidP="008F4042">
            <w:pPr>
              <w:widowControl w:val="0"/>
              <w:spacing w:after="0" w:line="240" w:lineRule="auto"/>
              <w:jc w:val="center"/>
              <w:rPr>
                <w:rFonts w:ascii="Times New Roman" w:eastAsia="Times New Roman" w:hAnsi="Times New Roman" w:cs="Times New Roman"/>
                <w:color w:val="000000"/>
                <w:sz w:val="18"/>
                <w:szCs w:val="18"/>
              </w:rPr>
            </w:pPr>
            <w:r w:rsidRPr="00FA2CE6">
              <w:rPr>
                <w:rFonts w:ascii="Times New Roman" w:eastAsia="Calibri" w:hAnsi="Times New Roman" w:cs="Times New Roman"/>
                <w:color w:val="000000"/>
                <w:sz w:val="18"/>
                <w:szCs w:val="18"/>
              </w:rPr>
              <w:t>300/10 000</w:t>
            </w:r>
          </w:p>
        </w:tc>
        <w:tc>
          <w:tcPr>
            <w:tcW w:w="993" w:type="dxa"/>
            <w:shd w:val="clear" w:color="auto" w:fill="auto"/>
          </w:tcPr>
          <w:p w:rsidR="006528E8" w:rsidRPr="00FA2CE6" w:rsidRDefault="006528E8" w:rsidP="008F4042">
            <w:pPr>
              <w:widowControl w:val="0"/>
              <w:spacing w:after="0" w:line="240" w:lineRule="auto"/>
              <w:jc w:val="center"/>
              <w:rPr>
                <w:rFonts w:ascii="Times New Roman" w:eastAsia="Times New Roman" w:hAnsi="Times New Roman" w:cs="Times New Roman"/>
                <w:color w:val="000000"/>
                <w:sz w:val="18"/>
                <w:szCs w:val="18"/>
              </w:rPr>
            </w:pPr>
            <w:r w:rsidRPr="00FA2CE6">
              <w:rPr>
                <w:rFonts w:ascii="Times New Roman" w:eastAsia="Calibri" w:hAnsi="Times New Roman" w:cs="Times New Roman"/>
                <w:color w:val="000000"/>
                <w:sz w:val="18"/>
                <w:szCs w:val="18"/>
              </w:rPr>
              <w:t>5</w:t>
            </w:r>
          </w:p>
        </w:tc>
        <w:tc>
          <w:tcPr>
            <w:tcW w:w="1059" w:type="dxa"/>
            <w:shd w:val="clear" w:color="auto" w:fill="auto"/>
          </w:tcPr>
          <w:p w:rsidR="006528E8" w:rsidRPr="00FA2CE6" w:rsidRDefault="006528E8" w:rsidP="008F4042">
            <w:pPr>
              <w:widowControl w:val="0"/>
              <w:spacing w:after="0" w:line="240" w:lineRule="auto"/>
              <w:jc w:val="center"/>
              <w:rPr>
                <w:rFonts w:ascii="Times New Roman" w:eastAsia="Times New Roman" w:hAnsi="Times New Roman" w:cs="Times New Roman"/>
                <w:color w:val="000000"/>
                <w:sz w:val="18"/>
                <w:szCs w:val="18"/>
              </w:rPr>
            </w:pPr>
            <w:r w:rsidRPr="00FA2CE6">
              <w:rPr>
                <w:rFonts w:ascii="Times New Roman" w:eastAsia="Calibri" w:hAnsi="Times New Roman" w:cs="Times New Roman"/>
                <w:color w:val="000000"/>
                <w:sz w:val="18"/>
                <w:szCs w:val="18"/>
              </w:rPr>
              <w:t>5</w:t>
            </w:r>
          </w:p>
        </w:tc>
        <w:tc>
          <w:tcPr>
            <w:tcW w:w="1073" w:type="dxa"/>
            <w:shd w:val="clear" w:color="auto" w:fill="auto"/>
          </w:tcPr>
          <w:p w:rsidR="006528E8" w:rsidRPr="00FA2CE6" w:rsidRDefault="006528E8" w:rsidP="008F4042">
            <w:pPr>
              <w:widowControl w:val="0"/>
              <w:spacing w:after="0" w:line="240" w:lineRule="auto"/>
              <w:jc w:val="center"/>
              <w:rPr>
                <w:rFonts w:ascii="Times New Roman" w:eastAsia="Times New Roman" w:hAnsi="Times New Roman" w:cs="Times New Roman"/>
                <w:color w:val="000000"/>
                <w:sz w:val="18"/>
                <w:szCs w:val="18"/>
              </w:rPr>
            </w:pPr>
            <w:r w:rsidRPr="00FA2CE6">
              <w:rPr>
                <w:rFonts w:ascii="Times New Roman" w:eastAsia="Calibri" w:hAnsi="Times New Roman" w:cs="Times New Roman"/>
                <w:color w:val="000000"/>
                <w:sz w:val="18"/>
                <w:szCs w:val="18"/>
              </w:rPr>
              <w:t>5</w:t>
            </w:r>
          </w:p>
        </w:tc>
        <w:tc>
          <w:tcPr>
            <w:tcW w:w="1276" w:type="dxa"/>
            <w:shd w:val="clear" w:color="auto" w:fill="auto"/>
          </w:tcPr>
          <w:p w:rsidR="006528E8" w:rsidRPr="00FA2CE6" w:rsidRDefault="006528E8" w:rsidP="008F4042">
            <w:pPr>
              <w:widowControl w:val="0"/>
              <w:spacing w:after="0" w:line="240" w:lineRule="auto"/>
              <w:jc w:val="center"/>
              <w:rPr>
                <w:rFonts w:ascii="Times New Roman" w:eastAsia="Times New Roman" w:hAnsi="Times New Roman" w:cs="Times New Roman"/>
                <w:color w:val="000000"/>
                <w:sz w:val="18"/>
                <w:szCs w:val="18"/>
              </w:rPr>
            </w:pPr>
            <w:r w:rsidRPr="00FA2CE6">
              <w:rPr>
                <w:rFonts w:ascii="Times New Roman" w:eastAsia="Calibri" w:hAnsi="Times New Roman" w:cs="Times New Roman"/>
                <w:color w:val="000000"/>
                <w:sz w:val="18"/>
                <w:szCs w:val="18"/>
              </w:rPr>
              <w:t>не подлежит установлению</w:t>
            </w:r>
          </w:p>
        </w:tc>
        <w:tc>
          <w:tcPr>
            <w:tcW w:w="1338" w:type="dxa"/>
            <w:shd w:val="clear" w:color="auto" w:fill="auto"/>
          </w:tcPr>
          <w:p w:rsidR="006528E8" w:rsidRPr="00FA2CE6" w:rsidRDefault="006528E8" w:rsidP="008F4042">
            <w:pPr>
              <w:widowControl w:val="0"/>
              <w:spacing w:after="0" w:line="240" w:lineRule="auto"/>
              <w:jc w:val="center"/>
              <w:rPr>
                <w:rFonts w:ascii="Times New Roman" w:eastAsia="Times New Roman" w:hAnsi="Times New Roman" w:cs="Times New Roman"/>
                <w:bCs/>
                <w:color w:val="000000"/>
                <w:sz w:val="18"/>
                <w:szCs w:val="18"/>
              </w:rPr>
            </w:pPr>
            <w:r w:rsidRPr="00FA2CE6">
              <w:rPr>
                <w:rFonts w:ascii="Times New Roman" w:eastAsia="Calibri" w:hAnsi="Times New Roman" w:cs="Times New Roman"/>
                <w:color w:val="000000"/>
                <w:sz w:val="18"/>
                <w:szCs w:val="18"/>
              </w:rPr>
              <w:t>2</w:t>
            </w:r>
          </w:p>
        </w:tc>
        <w:tc>
          <w:tcPr>
            <w:tcW w:w="1343" w:type="dxa"/>
            <w:gridSpan w:val="2"/>
            <w:shd w:val="clear" w:color="auto" w:fill="auto"/>
          </w:tcPr>
          <w:p w:rsidR="006528E8" w:rsidRPr="00FA2CE6" w:rsidRDefault="006528E8" w:rsidP="008F4042">
            <w:pPr>
              <w:widowControl w:val="0"/>
              <w:spacing w:after="0" w:line="240" w:lineRule="auto"/>
              <w:jc w:val="center"/>
              <w:rPr>
                <w:rFonts w:ascii="Times New Roman" w:eastAsia="Times New Roman" w:hAnsi="Times New Roman" w:cs="Times New Roman"/>
                <w:color w:val="000000"/>
                <w:sz w:val="18"/>
                <w:szCs w:val="18"/>
              </w:rPr>
            </w:pPr>
            <w:r w:rsidRPr="00FA2CE6">
              <w:rPr>
                <w:rFonts w:ascii="Times New Roman" w:eastAsia="Calibri" w:hAnsi="Times New Roman" w:cs="Times New Roman"/>
                <w:color w:val="000000"/>
                <w:sz w:val="18"/>
                <w:szCs w:val="18"/>
              </w:rPr>
              <w:t>10</w:t>
            </w:r>
          </w:p>
        </w:tc>
        <w:tc>
          <w:tcPr>
            <w:tcW w:w="992" w:type="dxa"/>
            <w:gridSpan w:val="2"/>
            <w:shd w:val="clear" w:color="auto" w:fill="auto"/>
          </w:tcPr>
          <w:p w:rsidR="006528E8" w:rsidRPr="00FA2CE6" w:rsidRDefault="006528E8" w:rsidP="008F4042">
            <w:pPr>
              <w:widowControl w:val="0"/>
              <w:spacing w:after="0" w:line="240" w:lineRule="auto"/>
              <w:jc w:val="center"/>
              <w:rPr>
                <w:rFonts w:ascii="Times New Roman" w:eastAsia="Times New Roman" w:hAnsi="Times New Roman" w:cs="Times New Roman"/>
                <w:color w:val="000000"/>
                <w:sz w:val="18"/>
                <w:szCs w:val="18"/>
              </w:rPr>
            </w:pPr>
            <w:r w:rsidRPr="00FA2CE6">
              <w:rPr>
                <w:rFonts w:ascii="Times New Roman" w:eastAsia="Calibri" w:hAnsi="Times New Roman" w:cs="Times New Roman"/>
                <w:color w:val="000000"/>
                <w:sz w:val="18"/>
                <w:szCs w:val="18"/>
              </w:rPr>
              <w:t>60</w:t>
            </w:r>
          </w:p>
        </w:tc>
        <w:tc>
          <w:tcPr>
            <w:tcW w:w="992" w:type="dxa"/>
            <w:gridSpan w:val="2"/>
            <w:shd w:val="clear" w:color="auto" w:fill="auto"/>
          </w:tcPr>
          <w:p w:rsidR="006528E8" w:rsidRPr="00FA2CE6" w:rsidRDefault="006528E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Calibri" w:hAnsi="Times New Roman" w:cs="Times New Roman"/>
                <w:color w:val="000000"/>
                <w:sz w:val="18"/>
                <w:szCs w:val="18"/>
              </w:rPr>
              <w:t>10</w:t>
            </w:r>
          </w:p>
        </w:tc>
        <w:tc>
          <w:tcPr>
            <w:tcW w:w="1430" w:type="dxa"/>
            <w:gridSpan w:val="3"/>
            <w:shd w:val="clear" w:color="auto" w:fill="auto"/>
          </w:tcPr>
          <w:p w:rsidR="006528E8" w:rsidRPr="00FA2CE6" w:rsidRDefault="006528E8" w:rsidP="008F4042">
            <w:pPr>
              <w:widowControl w:val="0"/>
              <w:spacing w:after="0" w:line="240" w:lineRule="auto"/>
              <w:jc w:val="center"/>
              <w:rPr>
                <w:rFonts w:ascii="Times New Roman" w:eastAsia="Times New Roman" w:hAnsi="Times New Roman" w:cs="Times New Roman"/>
                <w:color w:val="000000"/>
                <w:sz w:val="18"/>
                <w:szCs w:val="18"/>
              </w:rPr>
            </w:pPr>
            <w:r w:rsidRPr="00FA2CE6">
              <w:rPr>
                <w:rFonts w:ascii="Times New Roman" w:eastAsia="Calibri" w:hAnsi="Times New Roman" w:cs="Times New Roman"/>
                <w:color w:val="000000"/>
                <w:sz w:val="18"/>
                <w:szCs w:val="18"/>
              </w:rPr>
              <w:t>не подлежит установлению</w:t>
            </w:r>
          </w:p>
        </w:tc>
      </w:tr>
      <w:tr w:rsidR="00653981" w:rsidRPr="000261ED" w:rsidTr="000F22F2">
        <w:trPr>
          <w:cantSplit/>
          <w:trHeight w:val="113"/>
        </w:trPr>
        <w:tc>
          <w:tcPr>
            <w:tcW w:w="449" w:type="dxa"/>
            <w:shd w:val="clear" w:color="auto" w:fill="auto"/>
          </w:tcPr>
          <w:p w:rsidR="00653981" w:rsidRPr="000261ED" w:rsidRDefault="006528E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1748" w:type="dxa"/>
            <w:shd w:val="clear" w:color="auto" w:fill="auto"/>
          </w:tcPr>
          <w:p w:rsidR="00653981" w:rsidRPr="006528E8"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6528E8">
              <w:rPr>
                <w:rFonts w:ascii="Times New Roman" w:eastAsia="Times New Roman" w:hAnsi="Times New Roman" w:cs="Times New Roman"/>
                <w:color w:val="000000"/>
                <w:sz w:val="18"/>
                <w:szCs w:val="18"/>
              </w:rPr>
              <w:t>Связь</w:t>
            </w:r>
          </w:p>
        </w:tc>
        <w:tc>
          <w:tcPr>
            <w:tcW w:w="634"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6.8</w:t>
            </w:r>
          </w:p>
        </w:tc>
        <w:tc>
          <w:tcPr>
            <w:tcW w:w="1632"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10/5 000</w:t>
            </w:r>
          </w:p>
        </w:tc>
        <w:tc>
          <w:tcPr>
            <w:tcW w:w="993"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059"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073"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w:t>
            </w:r>
          </w:p>
        </w:tc>
        <w:tc>
          <w:tcPr>
            <w:tcW w:w="1276"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338"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343" w:type="dxa"/>
            <w:gridSpan w:val="2"/>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124</w:t>
            </w:r>
          </w:p>
        </w:tc>
        <w:tc>
          <w:tcPr>
            <w:tcW w:w="992" w:type="dxa"/>
            <w:gridSpan w:val="2"/>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90</w:t>
            </w:r>
          </w:p>
        </w:tc>
        <w:tc>
          <w:tcPr>
            <w:tcW w:w="2422" w:type="dxa"/>
            <w:gridSpan w:val="5"/>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не подлежит установлению</w:t>
            </w:r>
          </w:p>
        </w:tc>
      </w:tr>
      <w:tr w:rsidR="00A43209" w:rsidRPr="000261ED" w:rsidTr="00A43209">
        <w:trPr>
          <w:cantSplit/>
          <w:trHeight w:val="113"/>
        </w:trPr>
        <w:tc>
          <w:tcPr>
            <w:tcW w:w="449" w:type="dxa"/>
            <w:shd w:val="clear" w:color="auto" w:fill="auto"/>
          </w:tcPr>
          <w:p w:rsidR="00A43209" w:rsidRPr="00497300" w:rsidRDefault="006528E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p>
        </w:tc>
        <w:tc>
          <w:tcPr>
            <w:tcW w:w="1748" w:type="dxa"/>
            <w:shd w:val="clear" w:color="auto" w:fill="auto"/>
          </w:tcPr>
          <w:p w:rsidR="00A43209" w:rsidRPr="006528E8"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6528E8">
              <w:rPr>
                <w:rFonts w:ascii="Times New Roman" w:eastAsia="Times New Roman" w:hAnsi="Times New Roman" w:cs="Times New Roman"/>
                <w:color w:val="000000"/>
                <w:sz w:val="18"/>
                <w:szCs w:val="18"/>
              </w:rPr>
              <w:t>Обеспечение внутреннего правопорядка</w:t>
            </w:r>
          </w:p>
        </w:tc>
        <w:tc>
          <w:tcPr>
            <w:tcW w:w="634"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8.3</w:t>
            </w:r>
          </w:p>
        </w:tc>
        <w:tc>
          <w:tcPr>
            <w:tcW w:w="1632"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500 /20 000</w:t>
            </w:r>
          </w:p>
        </w:tc>
        <w:tc>
          <w:tcPr>
            <w:tcW w:w="993"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w:t>
            </w:r>
          </w:p>
        </w:tc>
        <w:tc>
          <w:tcPr>
            <w:tcW w:w="1059"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w:t>
            </w:r>
          </w:p>
        </w:tc>
        <w:tc>
          <w:tcPr>
            <w:tcW w:w="1073"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w:t>
            </w:r>
          </w:p>
        </w:tc>
        <w:tc>
          <w:tcPr>
            <w:tcW w:w="1276"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12</w:t>
            </w:r>
          </w:p>
        </w:tc>
        <w:tc>
          <w:tcPr>
            <w:tcW w:w="1338"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bCs/>
                <w:color w:val="000000"/>
                <w:sz w:val="18"/>
                <w:szCs w:val="18"/>
                <w:highlight w:val="magenta"/>
              </w:rPr>
            </w:pPr>
            <w:r w:rsidRPr="00497300">
              <w:rPr>
                <w:rFonts w:ascii="Times New Roman" w:eastAsia="Times New Roman" w:hAnsi="Times New Roman" w:cs="Times New Roman"/>
                <w:color w:val="000000"/>
                <w:sz w:val="18"/>
                <w:szCs w:val="18"/>
              </w:rPr>
              <w:t>3</w:t>
            </w:r>
          </w:p>
        </w:tc>
        <w:tc>
          <w:tcPr>
            <w:tcW w:w="1343" w:type="dxa"/>
            <w:gridSpan w:val="2"/>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highlight w:val="magenta"/>
              </w:rPr>
            </w:pPr>
            <w:r w:rsidRPr="00497300">
              <w:rPr>
                <w:rFonts w:ascii="Times New Roman" w:eastAsia="Times New Roman" w:hAnsi="Times New Roman" w:cs="Times New Roman"/>
                <w:color w:val="000000"/>
                <w:sz w:val="18"/>
                <w:szCs w:val="18"/>
              </w:rPr>
              <w:t>12</w:t>
            </w:r>
          </w:p>
        </w:tc>
        <w:tc>
          <w:tcPr>
            <w:tcW w:w="992" w:type="dxa"/>
            <w:gridSpan w:val="2"/>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60</w:t>
            </w:r>
          </w:p>
        </w:tc>
        <w:tc>
          <w:tcPr>
            <w:tcW w:w="992" w:type="dxa"/>
            <w:gridSpan w:val="2"/>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10</w:t>
            </w:r>
          </w:p>
        </w:tc>
        <w:tc>
          <w:tcPr>
            <w:tcW w:w="1430" w:type="dxa"/>
            <w:gridSpan w:val="3"/>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не подлежит установлению</w:t>
            </w:r>
          </w:p>
        </w:tc>
      </w:tr>
      <w:tr w:rsidR="000261ED" w:rsidRPr="000261ED" w:rsidTr="005B5F7E">
        <w:trPr>
          <w:cantSplit/>
          <w:trHeight w:val="113"/>
        </w:trPr>
        <w:tc>
          <w:tcPr>
            <w:tcW w:w="449" w:type="dxa"/>
            <w:shd w:val="clear" w:color="auto" w:fill="auto"/>
          </w:tcPr>
          <w:p w:rsidR="000261ED" w:rsidRPr="000261ED" w:rsidRDefault="006528E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p>
        </w:tc>
        <w:tc>
          <w:tcPr>
            <w:tcW w:w="174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Историко-культурная деятельность</w:t>
            </w:r>
          </w:p>
        </w:tc>
        <w:tc>
          <w:tcPr>
            <w:tcW w:w="6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9.3</w:t>
            </w:r>
          </w:p>
        </w:tc>
        <w:tc>
          <w:tcPr>
            <w:tcW w:w="12128" w:type="dxa"/>
            <w:gridSpan w:val="15"/>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5B5F7E">
        <w:trPr>
          <w:cantSplit/>
          <w:trHeight w:val="113"/>
        </w:trPr>
        <w:tc>
          <w:tcPr>
            <w:tcW w:w="449" w:type="dxa"/>
            <w:shd w:val="clear" w:color="auto" w:fill="auto"/>
          </w:tcPr>
          <w:p w:rsidR="000261ED" w:rsidRPr="000261ED" w:rsidRDefault="006528E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w:t>
            </w:r>
          </w:p>
        </w:tc>
        <w:tc>
          <w:tcPr>
            <w:tcW w:w="174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Земельные участки (территории) общего пользования</w:t>
            </w:r>
          </w:p>
        </w:tc>
        <w:tc>
          <w:tcPr>
            <w:tcW w:w="6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12.0</w:t>
            </w:r>
          </w:p>
        </w:tc>
        <w:tc>
          <w:tcPr>
            <w:tcW w:w="12128" w:type="dxa"/>
            <w:gridSpan w:val="15"/>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5B5F7E">
        <w:trPr>
          <w:cantSplit/>
          <w:trHeight w:val="113"/>
        </w:trPr>
        <w:tc>
          <w:tcPr>
            <w:tcW w:w="449" w:type="dxa"/>
            <w:shd w:val="clear" w:color="auto" w:fill="auto"/>
          </w:tcPr>
          <w:p w:rsidR="000261ED" w:rsidRPr="000261ED" w:rsidRDefault="006528E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174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Улично-дорожная сеть</w:t>
            </w:r>
          </w:p>
        </w:tc>
        <w:tc>
          <w:tcPr>
            <w:tcW w:w="6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12.0.1</w:t>
            </w:r>
          </w:p>
        </w:tc>
        <w:tc>
          <w:tcPr>
            <w:tcW w:w="12128" w:type="dxa"/>
            <w:gridSpan w:val="15"/>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5B5F7E">
        <w:trPr>
          <w:cantSplit/>
          <w:trHeight w:val="113"/>
        </w:trPr>
        <w:tc>
          <w:tcPr>
            <w:tcW w:w="449" w:type="dxa"/>
            <w:shd w:val="clear" w:color="auto" w:fill="auto"/>
          </w:tcPr>
          <w:p w:rsidR="000261ED" w:rsidRPr="000261ED" w:rsidRDefault="006528E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w:t>
            </w:r>
          </w:p>
        </w:tc>
        <w:tc>
          <w:tcPr>
            <w:tcW w:w="174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Благоустройство территории</w:t>
            </w:r>
          </w:p>
        </w:tc>
        <w:tc>
          <w:tcPr>
            <w:tcW w:w="6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12.0.2</w:t>
            </w:r>
          </w:p>
        </w:tc>
        <w:tc>
          <w:tcPr>
            <w:tcW w:w="12128" w:type="dxa"/>
            <w:gridSpan w:val="15"/>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bl>
    <w:p w:rsidR="000261ED" w:rsidRPr="000261ED" w:rsidRDefault="000261ED" w:rsidP="008F4042">
      <w:pPr>
        <w:widowControl w:val="0"/>
        <w:spacing w:after="0" w:line="240" w:lineRule="auto"/>
        <w:ind w:left="720"/>
        <w:jc w:val="both"/>
        <w:rPr>
          <w:rFonts w:ascii="Times New Roman" w:eastAsia="Calibri" w:hAnsi="Times New Roman" w:cs="Times New Roman"/>
          <w:b/>
          <w:color w:val="000000"/>
          <w:sz w:val="24"/>
          <w:szCs w:val="24"/>
          <w:lang w:eastAsia="x-none" w:bidi="en-US"/>
        </w:rPr>
      </w:pPr>
    </w:p>
    <w:p w:rsidR="000261ED" w:rsidRPr="000261ED" w:rsidRDefault="000261ED" w:rsidP="008F4042">
      <w:pPr>
        <w:widowControl w:val="0"/>
        <w:spacing w:after="0" w:line="240" w:lineRule="auto"/>
        <w:ind w:left="720"/>
        <w:jc w:val="both"/>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2. УСЛОВНО РАЗРЕШЕННЫЕ ВИДЫ И ПАРАМЕТРЫ ИСПОЛЬЗОВАНИЯ ЗЕМЕЛЬНЫХ УЧАСТКОВ И ОБЪЕКТОВ КАПИТАЛЬНОГО СТРОИТЕЛЬСТВА</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top w:w="102" w:type="dxa"/>
          <w:left w:w="62" w:type="dxa"/>
          <w:bottom w:w="102" w:type="dxa"/>
          <w:right w:w="62" w:type="dxa"/>
        </w:tblCellMar>
        <w:tblLook w:val="0000" w:firstRow="0" w:lastRow="0" w:firstColumn="0" w:lastColumn="0" w:noHBand="0" w:noVBand="0"/>
      </w:tblPr>
      <w:tblGrid>
        <w:gridCol w:w="452"/>
        <w:gridCol w:w="1749"/>
        <w:gridCol w:w="635"/>
        <w:gridCol w:w="1350"/>
        <w:gridCol w:w="1276"/>
        <w:gridCol w:w="1059"/>
        <w:gridCol w:w="1134"/>
        <w:gridCol w:w="1134"/>
        <w:gridCol w:w="1418"/>
        <w:gridCol w:w="1343"/>
        <w:gridCol w:w="1060"/>
        <w:gridCol w:w="924"/>
        <w:gridCol w:w="858"/>
        <w:gridCol w:w="567"/>
      </w:tblGrid>
      <w:tr w:rsidR="000261ED" w:rsidRPr="000261ED" w:rsidTr="00653981">
        <w:trPr>
          <w:cantSplit/>
          <w:trHeight w:val="113"/>
          <w:tblHeader/>
        </w:trPr>
        <w:tc>
          <w:tcPr>
            <w:tcW w:w="452"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lastRenderedPageBreak/>
              <w:t>N п/п</w:t>
            </w:r>
          </w:p>
        </w:tc>
        <w:tc>
          <w:tcPr>
            <w:tcW w:w="1749"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Наименование ВРИ</w:t>
            </w:r>
          </w:p>
        </w:tc>
        <w:tc>
          <w:tcPr>
            <w:tcW w:w="635"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Код ВРИ</w:t>
            </w:r>
          </w:p>
        </w:tc>
        <w:tc>
          <w:tcPr>
            <w:tcW w:w="1350"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Предельные размеры земельных участков (</w:t>
            </w:r>
            <w:proofErr w:type="spellStart"/>
            <w:r w:rsidRPr="000261ED">
              <w:rPr>
                <w:rFonts w:ascii="Times New Roman" w:eastAsia="Times New Roman" w:hAnsi="Times New Roman" w:cs="Times New Roman"/>
                <w:b/>
                <w:bCs/>
                <w:color w:val="000000"/>
                <w:sz w:val="18"/>
                <w:szCs w:val="18"/>
              </w:rPr>
              <w:t>min</w:t>
            </w:r>
            <w:proofErr w:type="spellEnd"/>
            <w:r w:rsidRPr="000261ED">
              <w:rPr>
                <w:rFonts w:ascii="Times New Roman" w:eastAsia="Times New Roman" w:hAnsi="Times New Roman" w:cs="Times New Roman"/>
                <w:b/>
                <w:bCs/>
                <w:color w:val="000000"/>
                <w:sz w:val="18"/>
                <w:szCs w:val="18"/>
              </w:rPr>
              <w:t xml:space="preserve"> /</w:t>
            </w:r>
            <w:r w:rsidRPr="000261ED">
              <w:rPr>
                <w:rFonts w:ascii="Times New Roman" w:eastAsia="Times New Roman" w:hAnsi="Times New Roman" w:cs="Times New Roman"/>
                <w:color w:val="000000"/>
                <w:sz w:val="18"/>
                <w:szCs w:val="18"/>
              </w:rPr>
              <w:t xml:space="preserve"> </w:t>
            </w:r>
            <w:proofErr w:type="spellStart"/>
            <w:r w:rsidRPr="000261ED">
              <w:rPr>
                <w:rFonts w:ascii="Times New Roman" w:eastAsia="Times New Roman" w:hAnsi="Times New Roman" w:cs="Times New Roman"/>
                <w:b/>
                <w:bCs/>
                <w:color w:val="000000"/>
                <w:sz w:val="18"/>
                <w:szCs w:val="18"/>
              </w:rPr>
              <w:t>max</w:t>
            </w:r>
            <w:proofErr w:type="spellEnd"/>
            <w:r w:rsidRPr="000261ED">
              <w:rPr>
                <w:rFonts w:ascii="Times New Roman" w:eastAsia="Times New Roman" w:hAnsi="Times New Roman" w:cs="Times New Roman"/>
                <w:b/>
                <w:bCs/>
                <w:color w:val="000000"/>
                <w:sz w:val="18"/>
                <w:szCs w:val="18"/>
              </w:rPr>
              <w:t xml:space="preserve"> кв. м)</w:t>
            </w:r>
          </w:p>
        </w:tc>
        <w:tc>
          <w:tcPr>
            <w:tcW w:w="1276"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улиц (м)</w:t>
            </w:r>
          </w:p>
        </w:tc>
        <w:tc>
          <w:tcPr>
            <w:tcW w:w="105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проездов (м)</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от границы смежного земельного участка</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Минимальная ширина земельных участков вдоль фронта улицы (проезда) (м)</w:t>
            </w:r>
          </w:p>
        </w:tc>
        <w:tc>
          <w:tcPr>
            <w:tcW w:w="141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Максимальное количество этажей объектов капитального строительства (этаж)</w:t>
            </w:r>
          </w:p>
        </w:tc>
        <w:tc>
          <w:tcPr>
            <w:tcW w:w="134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Максимальная высота ОКС от уровня земли до верха перекрытия последнего этажа (или конька кровли) (м)</w:t>
            </w:r>
          </w:p>
        </w:tc>
        <w:tc>
          <w:tcPr>
            <w:tcW w:w="1060"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Максимальный процент застройки (%)</w:t>
            </w:r>
          </w:p>
        </w:tc>
        <w:tc>
          <w:tcPr>
            <w:tcW w:w="92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процент озеленения (%)</w:t>
            </w:r>
          </w:p>
        </w:tc>
        <w:tc>
          <w:tcPr>
            <w:tcW w:w="85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Процент застройки подземной части (%)</w:t>
            </w:r>
          </w:p>
        </w:tc>
        <w:tc>
          <w:tcPr>
            <w:tcW w:w="567" w:type="dxa"/>
            <w:shd w:val="clear" w:color="auto" w:fill="auto"/>
          </w:tcPr>
          <w:p w:rsidR="000261ED" w:rsidRPr="000261ED" w:rsidRDefault="000261ED" w:rsidP="008F4042">
            <w:pPr>
              <w:widowControl w:val="0"/>
              <w:spacing w:after="0" w:line="240" w:lineRule="auto"/>
              <w:ind w:left="-62" w:firstLine="62"/>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КПЗ</w:t>
            </w:r>
          </w:p>
        </w:tc>
      </w:tr>
      <w:tr w:rsidR="004A1261" w:rsidRPr="000261ED" w:rsidTr="002C13A1">
        <w:trPr>
          <w:cantSplit/>
          <w:trHeight w:val="113"/>
        </w:trPr>
        <w:tc>
          <w:tcPr>
            <w:tcW w:w="452" w:type="dxa"/>
            <w:shd w:val="clear" w:color="auto" w:fill="auto"/>
          </w:tcPr>
          <w:p w:rsidR="004A1261" w:rsidRPr="00497300"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w:t>
            </w:r>
          </w:p>
        </w:tc>
        <w:tc>
          <w:tcPr>
            <w:tcW w:w="1749" w:type="dxa"/>
            <w:shd w:val="clear" w:color="auto" w:fill="auto"/>
          </w:tcPr>
          <w:p w:rsidR="004A1261" w:rsidRPr="006528E8" w:rsidRDefault="004A1261" w:rsidP="008F4042">
            <w:pPr>
              <w:widowControl w:val="0"/>
              <w:spacing w:after="0" w:line="240" w:lineRule="auto"/>
              <w:jc w:val="center"/>
              <w:rPr>
                <w:rFonts w:ascii="Times New Roman" w:eastAsia="Calibri" w:hAnsi="Times New Roman" w:cs="Times New Roman"/>
                <w:color w:val="000000"/>
                <w:sz w:val="18"/>
                <w:szCs w:val="18"/>
              </w:rPr>
            </w:pPr>
            <w:r w:rsidRPr="006528E8">
              <w:rPr>
                <w:rFonts w:ascii="Times New Roman" w:eastAsia="Calibri" w:hAnsi="Times New Roman" w:cs="Times New Roman"/>
                <w:color w:val="000000"/>
                <w:sz w:val="18"/>
                <w:szCs w:val="18"/>
              </w:rPr>
              <w:t>Птицеводство</w:t>
            </w:r>
          </w:p>
        </w:tc>
        <w:tc>
          <w:tcPr>
            <w:tcW w:w="635" w:type="dxa"/>
            <w:shd w:val="clear" w:color="auto" w:fill="auto"/>
          </w:tcPr>
          <w:p w:rsidR="004A1261" w:rsidRPr="00497300" w:rsidRDefault="004A1261" w:rsidP="008F4042">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Calibri" w:hAnsi="Times New Roman" w:cs="Times New Roman"/>
                <w:color w:val="000000"/>
                <w:sz w:val="18"/>
                <w:szCs w:val="18"/>
              </w:rPr>
              <w:t>1.10</w:t>
            </w:r>
          </w:p>
        </w:tc>
        <w:tc>
          <w:tcPr>
            <w:tcW w:w="1350" w:type="dxa"/>
            <w:shd w:val="clear" w:color="auto" w:fill="auto"/>
          </w:tcPr>
          <w:p w:rsidR="004A1261" w:rsidRPr="00497300" w:rsidRDefault="004A1261" w:rsidP="008F4042">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Times New Roman" w:hAnsi="Times New Roman" w:cs="Times New Roman"/>
                <w:color w:val="000000"/>
                <w:sz w:val="18"/>
                <w:szCs w:val="18"/>
              </w:rPr>
              <w:t>500 /500 000</w:t>
            </w:r>
          </w:p>
        </w:tc>
        <w:tc>
          <w:tcPr>
            <w:tcW w:w="10773" w:type="dxa"/>
            <w:gridSpan w:val="10"/>
            <w:shd w:val="clear" w:color="auto" w:fill="auto"/>
          </w:tcPr>
          <w:p w:rsidR="004A1261" w:rsidRPr="00497300"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не подлежит установлению</w:t>
            </w:r>
          </w:p>
        </w:tc>
      </w:tr>
      <w:tr w:rsidR="004A1261" w:rsidRPr="000261ED" w:rsidTr="008F0855">
        <w:trPr>
          <w:cantSplit/>
          <w:trHeight w:val="113"/>
        </w:trPr>
        <w:tc>
          <w:tcPr>
            <w:tcW w:w="452" w:type="dxa"/>
            <w:shd w:val="clear" w:color="auto" w:fill="auto"/>
          </w:tcPr>
          <w:p w:rsidR="004A1261" w:rsidRPr="00497300"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2</w:t>
            </w:r>
          </w:p>
        </w:tc>
        <w:tc>
          <w:tcPr>
            <w:tcW w:w="1749" w:type="dxa"/>
            <w:shd w:val="clear" w:color="auto" w:fill="auto"/>
          </w:tcPr>
          <w:p w:rsidR="004A1261" w:rsidRPr="006528E8" w:rsidRDefault="004A1261" w:rsidP="008F4042">
            <w:pPr>
              <w:widowControl w:val="0"/>
              <w:spacing w:after="0" w:line="240" w:lineRule="auto"/>
              <w:jc w:val="center"/>
              <w:rPr>
                <w:rFonts w:ascii="Times New Roman" w:eastAsia="Calibri" w:hAnsi="Times New Roman" w:cs="Times New Roman"/>
                <w:color w:val="000000"/>
                <w:sz w:val="18"/>
                <w:szCs w:val="18"/>
              </w:rPr>
            </w:pPr>
            <w:r w:rsidRPr="006528E8">
              <w:rPr>
                <w:rFonts w:ascii="Times New Roman" w:eastAsia="Calibri" w:hAnsi="Times New Roman" w:cs="Times New Roman"/>
                <w:color w:val="000000"/>
                <w:sz w:val="18"/>
                <w:szCs w:val="18"/>
              </w:rPr>
              <w:t>Свиноводство</w:t>
            </w:r>
          </w:p>
        </w:tc>
        <w:tc>
          <w:tcPr>
            <w:tcW w:w="635" w:type="dxa"/>
            <w:shd w:val="clear" w:color="auto" w:fill="auto"/>
          </w:tcPr>
          <w:p w:rsidR="004A1261" w:rsidRPr="00497300" w:rsidRDefault="004A1261" w:rsidP="008F4042">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Calibri" w:hAnsi="Times New Roman" w:cs="Times New Roman"/>
                <w:color w:val="000000"/>
                <w:sz w:val="18"/>
                <w:szCs w:val="18"/>
              </w:rPr>
              <w:t>1.11</w:t>
            </w:r>
          </w:p>
        </w:tc>
        <w:tc>
          <w:tcPr>
            <w:tcW w:w="1350" w:type="dxa"/>
            <w:shd w:val="clear" w:color="auto" w:fill="auto"/>
          </w:tcPr>
          <w:p w:rsidR="004A1261" w:rsidRPr="00497300"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500 /500 000</w:t>
            </w:r>
          </w:p>
        </w:tc>
        <w:tc>
          <w:tcPr>
            <w:tcW w:w="10773" w:type="dxa"/>
            <w:gridSpan w:val="10"/>
            <w:shd w:val="clear" w:color="auto" w:fill="auto"/>
          </w:tcPr>
          <w:p w:rsidR="004A1261" w:rsidRPr="00497300"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не подлежит установлению</w:t>
            </w:r>
          </w:p>
        </w:tc>
      </w:tr>
      <w:tr w:rsidR="004A1261" w:rsidRPr="000261ED" w:rsidTr="000E6FD6">
        <w:trPr>
          <w:cantSplit/>
          <w:trHeight w:val="113"/>
        </w:trPr>
        <w:tc>
          <w:tcPr>
            <w:tcW w:w="452" w:type="dxa"/>
            <w:shd w:val="clear" w:color="auto" w:fill="auto"/>
          </w:tcPr>
          <w:p w:rsidR="004A1261" w:rsidRPr="000261ED" w:rsidRDefault="004A1261" w:rsidP="008F4042">
            <w:pPr>
              <w:widowControl w:val="0"/>
              <w:spacing w:after="0" w:line="240" w:lineRule="auto"/>
              <w:jc w:val="center"/>
              <w:rPr>
                <w:rFonts w:ascii="Times New Roman" w:eastAsia="Calibri" w:hAnsi="Times New Roman" w:cs="Times New Roman"/>
                <w:color w:val="000000"/>
                <w:sz w:val="18"/>
                <w:szCs w:val="18"/>
              </w:rPr>
            </w:pPr>
            <w:r>
              <w:rPr>
                <w:rFonts w:ascii="Times New Roman" w:eastAsia="Times New Roman" w:hAnsi="Times New Roman" w:cs="Times New Roman"/>
                <w:color w:val="000000"/>
                <w:sz w:val="18"/>
                <w:szCs w:val="18"/>
              </w:rPr>
              <w:t>3</w:t>
            </w:r>
          </w:p>
        </w:tc>
        <w:tc>
          <w:tcPr>
            <w:tcW w:w="1749" w:type="dxa"/>
            <w:shd w:val="clear" w:color="auto" w:fill="auto"/>
          </w:tcPr>
          <w:p w:rsidR="004A1261" w:rsidRPr="006528E8" w:rsidRDefault="004A1261" w:rsidP="008F4042">
            <w:pPr>
              <w:widowControl w:val="0"/>
              <w:spacing w:after="0" w:line="240" w:lineRule="auto"/>
              <w:jc w:val="center"/>
              <w:rPr>
                <w:rFonts w:ascii="Times New Roman" w:eastAsia="Calibri" w:hAnsi="Times New Roman" w:cs="Times New Roman"/>
                <w:color w:val="000000"/>
                <w:sz w:val="18"/>
                <w:szCs w:val="18"/>
              </w:rPr>
            </w:pPr>
            <w:bookmarkStart w:id="184" w:name="sub_112"/>
            <w:r w:rsidRPr="006528E8">
              <w:rPr>
                <w:rFonts w:ascii="Times New Roman" w:eastAsia="Calibri" w:hAnsi="Times New Roman" w:cs="Times New Roman"/>
                <w:color w:val="000000"/>
                <w:sz w:val="18"/>
                <w:szCs w:val="18"/>
              </w:rPr>
              <w:t>Пчеловодство</w:t>
            </w:r>
            <w:bookmarkEnd w:id="184"/>
          </w:p>
        </w:tc>
        <w:tc>
          <w:tcPr>
            <w:tcW w:w="635" w:type="dxa"/>
            <w:shd w:val="clear" w:color="auto" w:fill="auto"/>
          </w:tcPr>
          <w:p w:rsidR="004A1261" w:rsidRPr="000261ED" w:rsidRDefault="004A126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1.12</w:t>
            </w:r>
          </w:p>
        </w:tc>
        <w:tc>
          <w:tcPr>
            <w:tcW w:w="1350" w:type="dxa"/>
            <w:shd w:val="clear" w:color="auto" w:fill="auto"/>
          </w:tcPr>
          <w:p w:rsidR="004A1261" w:rsidRPr="000261ED" w:rsidRDefault="004A126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300 /1000 000</w:t>
            </w:r>
          </w:p>
        </w:tc>
        <w:tc>
          <w:tcPr>
            <w:tcW w:w="10773" w:type="dxa"/>
            <w:gridSpan w:val="10"/>
            <w:shd w:val="clear" w:color="auto" w:fill="auto"/>
          </w:tcPr>
          <w:p w:rsidR="004A1261" w:rsidRPr="000261ED" w:rsidRDefault="004A126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4A1261" w:rsidRPr="000261ED" w:rsidTr="0082663A">
        <w:trPr>
          <w:cantSplit/>
          <w:trHeight w:val="113"/>
        </w:trPr>
        <w:tc>
          <w:tcPr>
            <w:tcW w:w="452"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749" w:type="dxa"/>
            <w:shd w:val="clear" w:color="auto" w:fill="auto"/>
          </w:tcPr>
          <w:p w:rsidR="004A1261" w:rsidRPr="006528E8" w:rsidRDefault="004A1261" w:rsidP="008F4042">
            <w:pPr>
              <w:widowControl w:val="0"/>
              <w:spacing w:after="0" w:line="240" w:lineRule="auto"/>
              <w:jc w:val="center"/>
              <w:rPr>
                <w:rFonts w:ascii="Times New Roman" w:eastAsia="Times New Roman" w:hAnsi="Times New Roman" w:cs="Times New Roman"/>
                <w:color w:val="000000"/>
                <w:sz w:val="18"/>
                <w:szCs w:val="18"/>
              </w:rPr>
            </w:pPr>
            <w:bookmarkStart w:id="185" w:name="sub_113"/>
            <w:r w:rsidRPr="006528E8">
              <w:rPr>
                <w:rFonts w:ascii="Times New Roman" w:eastAsia="Calibri" w:hAnsi="Times New Roman" w:cs="Times New Roman"/>
                <w:color w:val="000000"/>
                <w:sz w:val="18"/>
                <w:szCs w:val="18"/>
              </w:rPr>
              <w:t>Рыбоводство</w:t>
            </w:r>
            <w:bookmarkEnd w:id="185"/>
          </w:p>
        </w:tc>
        <w:tc>
          <w:tcPr>
            <w:tcW w:w="635"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1.13</w:t>
            </w:r>
          </w:p>
        </w:tc>
        <w:tc>
          <w:tcPr>
            <w:tcW w:w="1350"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300 /1000 000</w:t>
            </w:r>
          </w:p>
        </w:tc>
        <w:tc>
          <w:tcPr>
            <w:tcW w:w="10773" w:type="dxa"/>
            <w:gridSpan w:val="10"/>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653981" w:rsidRPr="000261ED" w:rsidTr="000F22F2">
        <w:trPr>
          <w:cantSplit/>
          <w:trHeight w:val="113"/>
        </w:trPr>
        <w:tc>
          <w:tcPr>
            <w:tcW w:w="452" w:type="dxa"/>
            <w:shd w:val="clear" w:color="auto" w:fill="auto"/>
          </w:tcPr>
          <w:p w:rsidR="00653981" w:rsidRPr="000261ED" w:rsidRDefault="006528E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749" w:type="dxa"/>
            <w:shd w:val="clear" w:color="auto" w:fill="auto"/>
          </w:tcPr>
          <w:p w:rsidR="00653981" w:rsidRPr="006528E8" w:rsidRDefault="00653981" w:rsidP="008F4042">
            <w:pPr>
              <w:widowControl w:val="0"/>
              <w:spacing w:after="0" w:line="240" w:lineRule="auto"/>
              <w:jc w:val="center"/>
              <w:rPr>
                <w:rFonts w:ascii="Times New Roman" w:eastAsia="Times New Roman" w:hAnsi="Times New Roman" w:cs="Times New Roman"/>
                <w:color w:val="000000"/>
                <w:sz w:val="18"/>
                <w:szCs w:val="18"/>
              </w:rPr>
            </w:pPr>
            <w:bookmarkStart w:id="186" w:name="sub_10114"/>
            <w:r w:rsidRPr="006528E8">
              <w:rPr>
                <w:rFonts w:ascii="Times New Roman" w:eastAsia="Calibri" w:hAnsi="Times New Roman" w:cs="Times New Roman"/>
                <w:color w:val="000000"/>
                <w:sz w:val="18"/>
                <w:szCs w:val="18"/>
              </w:rPr>
              <w:t>Научное обеспечение сельского хозяйства</w:t>
            </w:r>
            <w:bookmarkEnd w:id="186"/>
          </w:p>
        </w:tc>
        <w:tc>
          <w:tcPr>
            <w:tcW w:w="635" w:type="dxa"/>
            <w:shd w:val="clear" w:color="auto" w:fill="auto"/>
          </w:tcPr>
          <w:p w:rsidR="00653981" w:rsidRPr="000261ED" w:rsidRDefault="0065398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1.14</w:t>
            </w:r>
          </w:p>
        </w:tc>
        <w:tc>
          <w:tcPr>
            <w:tcW w:w="1350" w:type="dxa"/>
            <w:shd w:val="clear" w:color="auto" w:fill="auto"/>
          </w:tcPr>
          <w:p w:rsidR="00653981" w:rsidRPr="000261ED" w:rsidRDefault="0065398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300 /1000 000</w:t>
            </w:r>
          </w:p>
        </w:tc>
        <w:tc>
          <w:tcPr>
            <w:tcW w:w="1276" w:type="dxa"/>
            <w:shd w:val="clear" w:color="auto" w:fill="auto"/>
          </w:tcPr>
          <w:p w:rsidR="00653981" w:rsidRPr="000261ED" w:rsidRDefault="0065398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5</w:t>
            </w:r>
          </w:p>
        </w:tc>
        <w:tc>
          <w:tcPr>
            <w:tcW w:w="1059" w:type="dxa"/>
            <w:shd w:val="clear" w:color="auto" w:fill="auto"/>
          </w:tcPr>
          <w:p w:rsidR="00653981" w:rsidRPr="000261ED" w:rsidRDefault="0065398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3</w:t>
            </w:r>
          </w:p>
        </w:tc>
        <w:tc>
          <w:tcPr>
            <w:tcW w:w="1134" w:type="dxa"/>
            <w:shd w:val="clear" w:color="auto" w:fill="auto"/>
          </w:tcPr>
          <w:p w:rsidR="00653981" w:rsidRPr="000261ED" w:rsidRDefault="0065398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3</w:t>
            </w:r>
          </w:p>
        </w:tc>
        <w:tc>
          <w:tcPr>
            <w:tcW w:w="1134" w:type="dxa"/>
            <w:shd w:val="clear" w:color="auto" w:fill="auto"/>
          </w:tcPr>
          <w:p w:rsidR="00653981" w:rsidRPr="000261ED" w:rsidRDefault="0065398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20</w:t>
            </w:r>
          </w:p>
        </w:tc>
        <w:tc>
          <w:tcPr>
            <w:tcW w:w="1418" w:type="dxa"/>
            <w:shd w:val="clear" w:color="auto" w:fill="auto"/>
          </w:tcPr>
          <w:p w:rsidR="00653981" w:rsidRPr="000261ED" w:rsidRDefault="0065398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2</w:t>
            </w:r>
          </w:p>
        </w:tc>
        <w:tc>
          <w:tcPr>
            <w:tcW w:w="1343" w:type="dxa"/>
            <w:shd w:val="clear" w:color="auto" w:fill="auto"/>
          </w:tcPr>
          <w:p w:rsidR="00653981" w:rsidRPr="000261ED" w:rsidRDefault="0065398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12</w:t>
            </w:r>
          </w:p>
        </w:tc>
        <w:tc>
          <w:tcPr>
            <w:tcW w:w="1060" w:type="dxa"/>
            <w:shd w:val="clear" w:color="auto" w:fill="auto"/>
          </w:tcPr>
          <w:p w:rsidR="00653981" w:rsidRPr="000261ED" w:rsidRDefault="0065398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20</w:t>
            </w:r>
          </w:p>
        </w:tc>
        <w:tc>
          <w:tcPr>
            <w:tcW w:w="2349" w:type="dxa"/>
            <w:gridSpan w:val="3"/>
            <w:shd w:val="clear" w:color="auto" w:fill="auto"/>
          </w:tcPr>
          <w:p w:rsidR="00653981" w:rsidRPr="000261ED" w:rsidRDefault="0065398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0A5984" w:rsidRPr="000261ED" w:rsidTr="000F22F2">
        <w:trPr>
          <w:cantSplit/>
          <w:trHeight w:val="113"/>
        </w:trPr>
        <w:tc>
          <w:tcPr>
            <w:tcW w:w="452" w:type="dxa"/>
            <w:shd w:val="clear" w:color="auto" w:fill="auto"/>
          </w:tcPr>
          <w:p w:rsidR="000A5984" w:rsidRPr="00497300" w:rsidRDefault="006528E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749" w:type="dxa"/>
            <w:shd w:val="clear" w:color="auto" w:fill="auto"/>
          </w:tcPr>
          <w:p w:rsidR="000A5984" w:rsidRPr="006528E8" w:rsidRDefault="000A5984" w:rsidP="008F4042">
            <w:pPr>
              <w:widowControl w:val="0"/>
              <w:spacing w:after="0" w:line="240" w:lineRule="auto"/>
              <w:jc w:val="center"/>
              <w:rPr>
                <w:rFonts w:ascii="Times New Roman" w:eastAsia="Calibri" w:hAnsi="Times New Roman" w:cs="Times New Roman"/>
                <w:color w:val="000000"/>
                <w:sz w:val="18"/>
                <w:szCs w:val="18"/>
              </w:rPr>
            </w:pPr>
            <w:r w:rsidRPr="006528E8">
              <w:rPr>
                <w:rFonts w:ascii="Times New Roman" w:eastAsia="Calibri" w:hAnsi="Times New Roman" w:cs="Times New Roman"/>
                <w:color w:val="000000"/>
                <w:sz w:val="18"/>
                <w:szCs w:val="18"/>
              </w:rPr>
              <w:t>Обеспечение</w:t>
            </w:r>
          </w:p>
          <w:p w:rsidR="000A5984" w:rsidRPr="006528E8" w:rsidRDefault="000A5984" w:rsidP="008F4042">
            <w:pPr>
              <w:widowControl w:val="0"/>
              <w:spacing w:after="0" w:line="240" w:lineRule="auto"/>
              <w:jc w:val="center"/>
              <w:rPr>
                <w:rFonts w:ascii="Times New Roman" w:eastAsia="Calibri" w:hAnsi="Times New Roman" w:cs="Times New Roman"/>
                <w:color w:val="000000"/>
                <w:sz w:val="18"/>
                <w:szCs w:val="18"/>
              </w:rPr>
            </w:pPr>
            <w:r w:rsidRPr="006528E8">
              <w:rPr>
                <w:rFonts w:ascii="Times New Roman" w:eastAsia="Calibri" w:hAnsi="Times New Roman" w:cs="Times New Roman"/>
                <w:color w:val="000000"/>
                <w:sz w:val="18"/>
                <w:szCs w:val="18"/>
              </w:rPr>
              <w:t>сельскохозяйственного</w:t>
            </w:r>
          </w:p>
          <w:p w:rsidR="000A5984" w:rsidRPr="006528E8" w:rsidRDefault="000A5984" w:rsidP="008F4042">
            <w:pPr>
              <w:widowControl w:val="0"/>
              <w:spacing w:after="0" w:line="240" w:lineRule="auto"/>
              <w:jc w:val="center"/>
              <w:rPr>
                <w:rFonts w:ascii="Times New Roman" w:eastAsia="Calibri" w:hAnsi="Times New Roman" w:cs="Times New Roman"/>
                <w:color w:val="000000"/>
                <w:sz w:val="18"/>
                <w:szCs w:val="18"/>
              </w:rPr>
            </w:pPr>
            <w:r w:rsidRPr="006528E8">
              <w:rPr>
                <w:rFonts w:ascii="Times New Roman" w:eastAsia="Calibri" w:hAnsi="Times New Roman" w:cs="Times New Roman"/>
                <w:color w:val="000000"/>
                <w:sz w:val="18"/>
                <w:szCs w:val="18"/>
              </w:rPr>
              <w:t>производства</w:t>
            </w:r>
          </w:p>
        </w:tc>
        <w:tc>
          <w:tcPr>
            <w:tcW w:w="635" w:type="dxa"/>
            <w:shd w:val="clear" w:color="auto" w:fill="auto"/>
          </w:tcPr>
          <w:p w:rsidR="000A5984" w:rsidRPr="00497300" w:rsidRDefault="000A5984" w:rsidP="008F4042">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Calibri" w:hAnsi="Times New Roman" w:cs="Times New Roman"/>
                <w:color w:val="000000"/>
                <w:sz w:val="18"/>
                <w:szCs w:val="18"/>
              </w:rPr>
              <w:t>1.18</w:t>
            </w:r>
          </w:p>
        </w:tc>
        <w:tc>
          <w:tcPr>
            <w:tcW w:w="1350" w:type="dxa"/>
            <w:shd w:val="clear" w:color="auto" w:fill="auto"/>
          </w:tcPr>
          <w:p w:rsidR="000A5984" w:rsidRPr="00497300" w:rsidRDefault="000A5984" w:rsidP="008F4042">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Times New Roman" w:hAnsi="Times New Roman" w:cs="Times New Roman"/>
                <w:color w:val="000000"/>
                <w:sz w:val="18"/>
                <w:szCs w:val="18"/>
              </w:rPr>
              <w:t>300 /1000 000</w:t>
            </w:r>
          </w:p>
        </w:tc>
        <w:tc>
          <w:tcPr>
            <w:tcW w:w="1276" w:type="dxa"/>
            <w:shd w:val="clear" w:color="auto" w:fill="auto"/>
          </w:tcPr>
          <w:p w:rsidR="000A5984" w:rsidRPr="00497300" w:rsidRDefault="000A5984" w:rsidP="008F4042">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Times New Roman" w:hAnsi="Times New Roman" w:cs="Times New Roman"/>
                <w:color w:val="000000"/>
                <w:sz w:val="18"/>
                <w:szCs w:val="18"/>
              </w:rPr>
              <w:t>5</w:t>
            </w:r>
          </w:p>
        </w:tc>
        <w:tc>
          <w:tcPr>
            <w:tcW w:w="1059" w:type="dxa"/>
            <w:shd w:val="clear" w:color="auto" w:fill="auto"/>
          </w:tcPr>
          <w:p w:rsidR="000A5984" w:rsidRPr="00497300" w:rsidRDefault="000A5984" w:rsidP="008F4042">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Times New Roman" w:hAnsi="Times New Roman" w:cs="Times New Roman"/>
                <w:color w:val="000000"/>
                <w:sz w:val="18"/>
                <w:szCs w:val="18"/>
              </w:rPr>
              <w:t>3</w:t>
            </w:r>
          </w:p>
        </w:tc>
        <w:tc>
          <w:tcPr>
            <w:tcW w:w="1134" w:type="dxa"/>
            <w:shd w:val="clear" w:color="auto" w:fill="auto"/>
          </w:tcPr>
          <w:p w:rsidR="000A5984" w:rsidRPr="00497300" w:rsidRDefault="000A5984" w:rsidP="008F4042">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Times New Roman" w:hAnsi="Times New Roman" w:cs="Times New Roman"/>
                <w:color w:val="000000"/>
                <w:sz w:val="18"/>
                <w:szCs w:val="18"/>
              </w:rPr>
              <w:t>3</w:t>
            </w:r>
          </w:p>
        </w:tc>
        <w:tc>
          <w:tcPr>
            <w:tcW w:w="1134" w:type="dxa"/>
            <w:shd w:val="clear" w:color="auto" w:fill="auto"/>
          </w:tcPr>
          <w:p w:rsidR="000A5984" w:rsidRPr="00497300" w:rsidRDefault="000A5984" w:rsidP="008F4042">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Times New Roman" w:hAnsi="Times New Roman" w:cs="Times New Roman"/>
                <w:color w:val="000000"/>
                <w:sz w:val="18"/>
                <w:szCs w:val="18"/>
              </w:rPr>
              <w:t>20</w:t>
            </w:r>
          </w:p>
        </w:tc>
        <w:tc>
          <w:tcPr>
            <w:tcW w:w="1418" w:type="dxa"/>
            <w:shd w:val="clear" w:color="auto" w:fill="auto"/>
          </w:tcPr>
          <w:p w:rsidR="000A5984" w:rsidRPr="00497300" w:rsidRDefault="000A5984" w:rsidP="008F4042">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Times New Roman" w:hAnsi="Times New Roman" w:cs="Times New Roman"/>
                <w:bCs/>
                <w:color w:val="000000"/>
                <w:sz w:val="18"/>
                <w:szCs w:val="18"/>
              </w:rPr>
              <w:t>3</w:t>
            </w:r>
          </w:p>
        </w:tc>
        <w:tc>
          <w:tcPr>
            <w:tcW w:w="1343" w:type="dxa"/>
            <w:shd w:val="clear" w:color="auto" w:fill="auto"/>
          </w:tcPr>
          <w:p w:rsidR="000A5984" w:rsidRPr="00497300" w:rsidRDefault="000A5984" w:rsidP="008F4042">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Times New Roman" w:hAnsi="Times New Roman" w:cs="Times New Roman"/>
                <w:color w:val="000000"/>
                <w:sz w:val="18"/>
                <w:szCs w:val="18"/>
              </w:rPr>
              <w:t>20</w:t>
            </w:r>
          </w:p>
        </w:tc>
        <w:tc>
          <w:tcPr>
            <w:tcW w:w="1060" w:type="dxa"/>
            <w:shd w:val="clear" w:color="auto" w:fill="auto"/>
          </w:tcPr>
          <w:p w:rsidR="000A5984" w:rsidRPr="00497300" w:rsidRDefault="000A5984" w:rsidP="008F4042">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Times New Roman" w:hAnsi="Times New Roman" w:cs="Times New Roman"/>
                <w:color w:val="000000"/>
                <w:sz w:val="18"/>
                <w:szCs w:val="18"/>
              </w:rPr>
              <w:t>60</w:t>
            </w:r>
          </w:p>
        </w:tc>
        <w:tc>
          <w:tcPr>
            <w:tcW w:w="924" w:type="dxa"/>
            <w:shd w:val="clear" w:color="auto" w:fill="auto"/>
          </w:tcPr>
          <w:p w:rsidR="000A5984" w:rsidRPr="00497300"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30</w:t>
            </w:r>
          </w:p>
        </w:tc>
        <w:tc>
          <w:tcPr>
            <w:tcW w:w="1425" w:type="dxa"/>
            <w:gridSpan w:val="2"/>
            <w:shd w:val="clear" w:color="auto" w:fill="auto"/>
          </w:tcPr>
          <w:p w:rsidR="000A5984" w:rsidRPr="00497300"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не подлежит установлению</w:t>
            </w:r>
          </w:p>
        </w:tc>
      </w:tr>
      <w:tr w:rsidR="000A5984" w:rsidRPr="000261ED" w:rsidTr="000F22F2">
        <w:trPr>
          <w:cantSplit/>
          <w:trHeight w:val="113"/>
        </w:trPr>
        <w:tc>
          <w:tcPr>
            <w:tcW w:w="452" w:type="dxa"/>
            <w:shd w:val="clear" w:color="auto" w:fill="auto"/>
          </w:tcPr>
          <w:p w:rsidR="000A5984" w:rsidRPr="00497300" w:rsidRDefault="006528E8"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749" w:type="dxa"/>
            <w:shd w:val="clear" w:color="auto" w:fill="auto"/>
          </w:tcPr>
          <w:p w:rsidR="000A5984" w:rsidRPr="006528E8"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6528E8">
              <w:rPr>
                <w:rFonts w:ascii="Times New Roman" w:eastAsia="Times New Roman" w:hAnsi="Times New Roman" w:cs="Times New Roman"/>
                <w:color w:val="000000"/>
                <w:sz w:val="18"/>
                <w:szCs w:val="18"/>
              </w:rPr>
              <w:t>Приюты для животных</w:t>
            </w:r>
          </w:p>
        </w:tc>
        <w:tc>
          <w:tcPr>
            <w:tcW w:w="635" w:type="dxa"/>
            <w:shd w:val="clear" w:color="auto" w:fill="auto"/>
          </w:tcPr>
          <w:p w:rsidR="000A5984" w:rsidRPr="00497300"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3.10.2</w:t>
            </w:r>
          </w:p>
        </w:tc>
        <w:tc>
          <w:tcPr>
            <w:tcW w:w="1350" w:type="dxa"/>
            <w:shd w:val="clear" w:color="auto" w:fill="auto"/>
          </w:tcPr>
          <w:p w:rsidR="000A5984" w:rsidRPr="00497300"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lang w:val="en-US"/>
              </w:rPr>
              <w:t>500</w:t>
            </w:r>
            <w:r w:rsidRPr="00497300">
              <w:rPr>
                <w:rFonts w:ascii="Times New Roman" w:eastAsia="Times New Roman" w:hAnsi="Times New Roman" w:cs="Times New Roman"/>
                <w:color w:val="000000"/>
                <w:sz w:val="18"/>
                <w:szCs w:val="18"/>
              </w:rPr>
              <w:t>/5 000</w:t>
            </w:r>
          </w:p>
        </w:tc>
        <w:tc>
          <w:tcPr>
            <w:tcW w:w="1276" w:type="dxa"/>
            <w:shd w:val="clear" w:color="auto" w:fill="auto"/>
          </w:tcPr>
          <w:p w:rsidR="000A5984" w:rsidRPr="00497300"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lang w:val="en-US"/>
              </w:rPr>
              <w:t>5</w:t>
            </w:r>
          </w:p>
        </w:tc>
        <w:tc>
          <w:tcPr>
            <w:tcW w:w="1059" w:type="dxa"/>
            <w:shd w:val="clear" w:color="auto" w:fill="auto"/>
          </w:tcPr>
          <w:p w:rsidR="000A5984" w:rsidRPr="00497300"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lang w:val="en-US"/>
              </w:rPr>
              <w:t>3</w:t>
            </w:r>
          </w:p>
        </w:tc>
        <w:tc>
          <w:tcPr>
            <w:tcW w:w="1134" w:type="dxa"/>
            <w:shd w:val="clear" w:color="auto" w:fill="auto"/>
          </w:tcPr>
          <w:p w:rsidR="000A5984" w:rsidRPr="00497300"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lang w:val="en-US"/>
              </w:rPr>
              <w:t>3</w:t>
            </w:r>
          </w:p>
        </w:tc>
        <w:tc>
          <w:tcPr>
            <w:tcW w:w="1134" w:type="dxa"/>
            <w:shd w:val="clear" w:color="auto" w:fill="auto"/>
          </w:tcPr>
          <w:p w:rsidR="000A5984" w:rsidRPr="00497300"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lang w:val="en-US"/>
              </w:rPr>
              <w:t>20</w:t>
            </w:r>
          </w:p>
        </w:tc>
        <w:tc>
          <w:tcPr>
            <w:tcW w:w="1418" w:type="dxa"/>
            <w:shd w:val="clear" w:color="auto" w:fill="auto"/>
          </w:tcPr>
          <w:p w:rsidR="000A5984" w:rsidRPr="00497300" w:rsidRDefault="000A5984" w:rsidP="008F4042">
            <w:pPr>
              <w:widowControl w:val="0"/>
              <w:spacing w:after="0" w:line="240" w:lineRule="auto"/>
              <w:jc w:val="center"/>
              <w:rPr>
                <w:rFonts w:ascii="Times New Roman" w:eastAsia="Times New Roman" w:hAnsi="Times New Roman" w:cs="Times New Roman"/>
                <w:bCs/>
                <w:color w:val="000000"/>
                <w:sz w:val="18"/>
                <w:szCs w:val="18"/>
                <w:highlight w:val="magenta"/>
              </w:rPr>
            </w:pPr>
            <w:r w:rsidRPr="00497300">
              <w:rPr>
                <w:rFonts w:ascii="Times New Roman" w:eastAsia="Times New Roman" w:hAnsi="Times New Roman" w:cs="Times New Roman"/>
                <w:color w:val="000000"/>
                <w:sz w:val="18"/>
                <w:szCs w:val="18"/>
                <w:lang w:val="en-US"/>
              </w:rPr>
              <w:t>1</w:t>
            </w:r>
          </w:p>
        </w:tc>
        <w:tc>
          <w:tcPr>
            <w:tcW w:w="1343" w:type="dxa"/>
            <w:shd w:val="clear" w:color="auto" w:fill="auto"/>
          </w:tcPr>
          <w:p w:rsidR="000A5984" w:rsidRPr="00497300" w:rsidRDefault="000A5984" w:rsidP="008F4042">
            <w:pPr>
              <w:widowControl w:val="0"/>
              <w:spacing w:after="0" w:line="240" w:lineRule="auto"/>
              <w:jc w:val="center"/>
              <w:rPr>
                <w:rFonts w:ascii="Times New Roman" w:eastAsia="Times New Roman" w:hAnsi="Times New Roman" w:cs="Times New Roman"/>
                <w:color w:val="000000"/>
                <w:sz w:val="18"/>
                <w:szCs w:val="18"/>
                <w:highlight w:val="magenta"/>
              </w:rPr>
            </w:pPr>
            <w:r w:rsidRPr="00497300">
              <w:rPr>
                <w:rFonts w:ascii="Times New Roman" w:eastAsia="Times New Roman" w:hAnsi="Times New Roman" w:cs="Times New Roman"/>
                <w:color w:val="000000"/>
                <w:sz w:val="18"/>
                <w:szCs w:val="18"/>
                <w:lang w:val="en-US"/>
              </w:rPr>
              <w:t>5</w:t>
            </w:r>
          </w:p>
        </w:tc>
        <w:tc>
          <w:tcPr>
            <w:tcW w:w="1060" w:type="dxa"/>
            <w:shd w:val="clear" w:color="auto" w:fill="auto"/>
          </w:tcPr>
          <w:p w:rsidR="000A5984" w:rsidRPr="00497300"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lang w:val="en-US"/>
              </w:rPr>
              <w:t>60</w:t>
            </w:r>
          </w:p>
        </w:tc>
        <w:tc>
          <w:tcPr>
            <w:tcW w:w="924" w:type="dxa"/>
            <w:shd w:val="clear" w:color="auto" w:fill="auto"/>
          </w:tcPr>
          <w:p w:rsidR="000A5984" w:rsidRPr="00497300"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lang w:val="en-US"/>
              </w:rPr>
              <w:t>15</w:t>
            </w:r>
          </w:p>
        </w:tc>
        <w:tc>
          <w:tcPr>
            <w:tcW w:w="1425" w:type="dxa"/>
            <w:gridSpan w:val="2"/>
            <w:shd w:val="clear" w:color="auto" w:fill="auto"/>
          </w:tcPr>
          <w:p w:rsidR="000A5984" w:rsidRPr="00497300"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не подлежит установлению</w:t>
            </w:r>
          </w:p>
        </w:tc>
      </w:tr>
      <w:tr w:rsidR="000A5984" w:rsidRPr="000261ED" w:rsidTr="000A5984">
        <w:trPr>
          <w:cantSplit/>
          <w:trHeight w:val="113"/>
        </w:trPr>
        <w:tc>
          <w:tcPr>
            <w:tcW w:w="452" w:type="dxa"/>
            <w:shd w:val="clear" w:color="auto" w:fill="auto"/>
          </w:tcPr>
          <w:p w:rsidR="000A5984" w:rsidRPr="006528E8" w:rsidRDefault="006528E8" w:rsidP="008F4042">
            <w:pPr>
              <w:widowControl w:val="0"/>
              <w:spacing w:after="0" w:line="240" w:lineRule="auto"/>
              <w:jc w:val="center"/>
              <w:rPr>
                <w:rFonts w:ascii="Times New Roman" w:eastAsia="Times New Roman" w:hAnsi="Times New Roman" w:cs="Times New Roman"/>
                <w:color w:val="000000"/>
                <w:sz w:val="18"/>
                <w:szCs w:val="18"/>
              </w:rPr>
            </w:pPr>
            <w:r w:rsidRPr="006528E8">
              <w:rPr>
                <w:rFonts w:ascii="Times New Roman" w:eastAsia="Times New Roman" w:hAnsi="Times New Roman" w:cs="Times New Roman"/>
                <w:color w:val="000000"/>
                <w:sz w:val="18"/>
                <w:szCs w:val="18"/>
              </w:rPr>
              <w:t>8</w:t>
            </w:r>
          </w:p>
        </w:tc>
        <w:tc>
          <w:tcPr>
            <w:tcW w:w="1749" w:type="dxa"/>
            <w:shd w:val="clear" w:color="auto" w:fill="auto"/>
          </w:tcPr>
          <w:p w:rsidR="000A5984" w:rsidRPr="006528E8"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6528E8">
              <w:rPr>
                <w:rFonts w:ascii="Times New Roman" w:eastAsia="Times New Roman" w:hAnsi="Times New Roman" w:cs="Times New Roman"/>
                <w:color w:val="000000"/>
                <w:sz w:val="18"/>
                <w:szCs w:val="18"/>
              </w:rPr>
              <w:t>Склад</w:t>
            </w:r>
          </w:p>
          <w:p w:rsidR="000A5984" w:rsidRPr="006528E8" w:rsidRDefault="000A5984" w:rsidP="008F4042">
            <w:pPr>
              <w:widowControl w:val="0"/>
              <w:spacing w:after="0" w:line="240" w:lineRule="auto"/>
              <w:jc w:val="center"/>
              <w:rPr>
                <w:rFonts w:ascii="Times New Roman" w:eastAsia="Calibri" w:hAnsi="Times New Roman" w:cs="Times New Roman"/>
                <w:color w:val="000000"/>
                <w:sz w:val="18"/>
                <w:szCs w:val="18"/>
              </w:rPr>
            </w:pPr>
          </w:p>
        </w:tc>
        <w:tc>
          <w:tcPr>
            <w:tcW w:w="635" w:type="dxa"/>
            <w:shd w:val="clear" w:color="auto" w:fill="auto"/>
          </w:tcPr>
          <w:p w:rsidR="000A5984" w:rsidRPr="00497300" w:rsidRDefault="000A5984" w:rsidP="008F4042">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Times New Roman" w:hAnsi="Times New Roman" w:cs="Times New Roman"/>
                <w:color w:val="000000"/>
                <w:sz w:val="18"/>
                <w:szCs w:val="18"/>
              </w:rPr>
              <w:t>6.9</w:t>
            </w:r>
          </w:p>
        </w:tc>
        <w:tc>
          <w:tcPr>
            <w:tcW w:w="1350" w:type="dxa"/>
            <w:shd w:val="clear" w:color="auto" w:fill="auto"/>
          </w:tcPr>
          <w:p w:rsidR="000A5984" w:rsidRPr="00497300"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500/250 000</w:t>
            </w:r>
          </w:p>
        </w:tc>
        <w:tc>
          <w:tcPr>
            <w:tcW w:w="1276" w:type="dxa"/>
            <w:shd w:val="clear" w:color="auto" w:fill="auto"/>
          </w:tcPr>
          <w:p w:rsidR="000A5984" w:rsidRPr="00497300"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6</w:t>
            </w:r>
          </w:p>
        </w:tc>
        <w:tc>
          <w:tcPr>
            <w:tcW w:w="1059" w:type="dxa"/>
            <w:shd w:val="clear" w:color="auto" w:fill="auto"/>
          </w:tcPr>
          <w:p w:rsidR="000A5984" w:rsidRPr="00497300"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6</w:t>
            </w:r>
          </w:p>
        </w:tc>
        <w:tc>
          <w:tcPr>
            <w:tcW w:w="1134" w:type="dxa"/>
            <w:shd w:val="clear" w:color="auto" w:fill="auto"/>
          </w:tcPr>
          <w:p w:rsidR="000A5984" w:rsidRPr="00497300"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6</w:t>
            </w:r>
          </w:p>
        </w:tc>
        <w:tc>
          <w:tcPr>
            <w:tcW w:w="1134" w:type="dxa"/>
            <w:shd w:val="clear" w:color="auto" w:fill="auto"/>
          </w:tcPr>
          <w:p w:rsidR="000A5984" w:rsidRPr="00497300"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30</w:t>
            </w:r>
          </w:p>
        </w:tc>
        <w:tc>
          <w:tcPr>
            <w:tcW w:w="1418" w:type="dxa"/>
            <w:shd w:val="clear" w:color="auto" w:fill="auto"/>
          </w:tcPr>
          <w:p w:rsidR="000A5984" w:rsidRPr="00497300" w:rsidRDefault="000A5984" w:rsidP="008F4042">
            <w:pPr>
              <w:widowControl w:val="0"/>
              <w:spacing w:after="0" w:line="240" w:lineRule="auto"/>
              <w:jc w:val="center"/>
              <w:rPr>
                <w:rFonts w:ascii="Times New Roman" w:eastAsia="Times New Roman" w:hAnsi="Times New Roman" w:cs="Times New Roman"/>
                <w:bCs/>
                <w:color w:val="000000"/>
                <w:sz w:val="18"/>
                <w:szCs w:val="18"/>
                <w:highlight w:val="magenta"/>
              </w:rPr>
            </w:pPr>
            <w:r w:rsidRPr="00497300">
              <w:rPr>
                <w:rFonts w:ascii="Times New Roman" w:eastAsia="Times New Roman" w:hAnsi="Times New Roman" w:cs="Times New Roman"/>
                <w:bCs/>
                <w:color w:val="000000"/>
                <w:sz w:val="18"/>
                <w:szCs w:val="18"/>
              </w:rPr>
              <w:t>1</w:t>
            </w:r>
          </w:p>
        </w:tc>
        <w:tc>
          <w:tcPr>
            <w:tcW w:w="1343" w:type="dxa"/>
            <w:shd w:val="clear" w:color="auto" w:fill="auto"/>
          </w:tcPr>
          <w:p w:rsidR="000A5984" w:rsidRPr="00497300" w:rsidRDefault="000A5984" w:rsidP="008F4042">
            <w:pPr>
              <w:widowControl w:val="0"/>
              <w:spacing w:after="0" w:line="240" w:lineRule="auto"/>
              <w:jc w:val="center"/>
              <w:rPr>
                <w:rFonts w:ascii="Times New Roman" w:eastAsia="Times New Roman" w:hAnsi="Times New Roman" w:cs="Times New Roman"/>
                <w:color w:val="000000"/>
                <w:sz w:val="18"/>
                <w:szCs w:val="18"/>
                <w:highlight w:val="magenta"/>
              </w:rPr>
            </w:pPr>
            <w:r w:rsidRPr="00497300">
              <w:rPr>
                <w:rFonts w:ascii="Times New Roman" w:eastAsia="Times New Roman" w:hAnsi="Times New Roman" w:cs="Times New Roman"/>
                <w:color w:val="000000"/>
                <w:sz w:val="18"/>
                <w:szCs w:val="18"/>
              </w:rPr>
              <w:t>15</w:t>
            </w:r>
          </w:p>
        </w:tc>
        <w:tc>
          <w:tcPr>
            <w:tcW w:w="1060" w:type="dxa"/>
            <w:shd w:val="clear" w:color="auto" w:fill="auto"/>
          </w:tcPr>
          <w:p w:rsidR="000A5984" w:rsidRPr="00497300"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70</w:t>
            </w:r>
          </w:p>
        </w:tc>
        <w:tc>
          <w:tcPr>
            <w:tcW w:w="924" w:type="dxa"/>
            <w:shd w:val="clear" w:color="auto" w:fill="auto"/>
          </w:tcPr>
          <w:p w:rsidR="000A5984" w:rsidRPr="00497300"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30</w:t>
            </w:r>
          </w:p>
        </w:tc>
        <w:tc>
          <w:tcPr>
            <w:tcW w:w="1425" w:type="dxa"/>
            <w:gridSpan w:val="2"/>
            <w:shd w:val="clear" w:color="auto" w:fill="auto"/>
          </w:tcPr>
          <w:p w:rsidR="000A5984" w:rsidRPr="00497300"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не подлежит установлению</w:t>
            </w:r>
          </w:p>
        </w:tc>
      </w:tr>
    </w:tbl>
    <w:p w:rsidR="000261ED" w:rsidRPr="000261ED" w:rsidRDefault="000261ED" w:rsidP="008F4042">
      <w:pPr>
        <w:widowControl w:val="0"/>
        <w:spacing w:after="0" w:line="240" w:lineRule="auto"/>
        <w:ind w:left="1080"/>
        <w:jc w:val="both"/>
        <w:rPr>
          <w:rFonts w:ascii="Times New Roman" w:eastAsia="Calibri" w:hAnsi="Times New Roman" w:cs="Times New Roman"/>
          <w:b/>
          <w:color w:val="000000"/>
          <w:sz w:val="24"/>
          <w:szCs w:val="24"/>
        </w:rPr>
      </w:pPr>
    </w:p>
    <w:p w:rsidR="000261ED" w:rsidRPr="000261ED" w:rsidRDefault="000261ED" w:rsidP="008F4042">
      <w:pPr>
        <w:widowControl w:val="0"/>
        <w:spacing w:after="0" w:line="240" w:lineRule="auto"/>
        <w:ind w:left="720"/>
        <w:jc w:val="both"/>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3. ВСПОМОГАТЕЛЬНЫЕ ВИДЫ И ПАРАМЕТРЫ РАЗРЕШЕННОГО ИСПОЛЬЗОВАНИЯ ОБЪЕКТОВ КАПИТАЛЬНОГО СТРОИТЕЛЬСТВА</w:t>
      </w:r>
    </w:p>
    <w:p w:rsidR="000261ED" w:rsidRPr="000261ED" w:rsidRDefault="000261ED" w:rsidP="008F4042">
      <w:pPr>
        <w:widowControl w:val="0"/>
        <w:spacing w:after="0" w:line="240" w:lineRule="auto"/>
        <w:ind w:left="1080"/>
        <w:jc w:val="both"/>
        <w:rPr>
          <w:rFonts w:ascii="Times New Roman" w:eastAsia="Calibri" w:hAnsi="Times New Roman" w:cs="Times New Roman"/>
          <w:b/>
          <w:color w:val="000000"/>
          <w:sz w:val="24"/>
          <w:szCs w:val="24"/>
        </w:rPr>
      </w:pPr>
    </w:p>
    <w:p w:rsidR="000261ED" w:rsidRPr="000261ED" w:rsidRDefault="000261ED" w:rsidP="00CE0863">
      <w:pPr>
        <w:widowControl w:val="0"/>
        <w:spacing w:after="0" w:line="240" w:lineRule="auto"/>
        <w:ind w:firstLine="567"/>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0261ED" w:rsidRPr="000261ED" w:rsidRDefault="000261ED" w:rsidP="00CE0863">
      <w:pPr>
        <w:widowControl w:val="0"/>
        <w:spacing w:after="0" w:line="240" w:lineRule="auto"/>
        <w:jc w:val="both"/>
        <w:rPr>
          <w:rFonts w:ascii="Times New Roman" w:eastAsia="Calibri" w:hAnsi="Times New Roman" w:cs="Times New Roman"/>
          <w:color w:val="00000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2078"/>
      </w:tblGrid>
      <w:tr w:rsidR="000261ED" w:rsidRPr="000261ED" w:rsidTr="00CE0863">
        <w:trPr>
          <w:trHeight w:val="552"/>
        </w:trPr>
        <w:tc>
          <w:tcPr>
            <w:tcW w:w="3085" w:type="dxa"/>
            <w:vAlign w:val="center"/>
          </w:tcPr>
          <w:p w:rsidR="000261ED" w:rsidRPr="000261ED" w:rsidRDefault="000261ED" w:rsidP="00CE0863">
            <w:pPr>
              <w:widowControl w:val="0"/>
              <w:spacing w:after="0" w:line="240" w:lineRule="auto"/>
              <w:jc w:val="center"/>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 xml:space="preserve">ВИДЫ РАЗРЕШЕННОГО </w:t>
            </w:r>
            <w:r w:rsidRPr="000261ED">
              <w:rPr>
                <w:rFonts w:ascii="Times New Roman" w:eastAsia="Calibri" w:hAnsi="Times New Roman" w:cs="Times New Roman"/>
                <w:b/>
                <w:color w:val="000000"/>
                <w:sz w:val="24"/>
                <w:szCs w:val="24"/>
              </w:rPr>
              <w:lastRenderedPageBreak/>
              <w:t>ИСПОЛЬЗОВАНИЯ</w:t>
            </w:r>
          </w:p>
        </w:tc>
        <w:tc>
          <w:tcPr>
            <w:tcW w:w="12078" w:type="dxa"/>
            <w:vAlign w:val="center"/>
          </w:tcPr>
          <w:p w:rsidR="000261ED" w:rsidRPr="000261ED" w:rsidRDefault="000261ED" w:rsidP="00CE0863">
            <w:pPr>
              <w:widowControl w:val="0"/>
              <w:spacing w:after="0" w:line="240" w:lineRule="auto"/>
              <w:jc w:val="center"/>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lastRenderedPageBreak/>
              <w:t>ПРЕДЕЛЬНЫЕ ПАРАМЕТРЫ РАЗРЕШЕННОГО СТРОИТЕЛЬСТВА</w:t>
            </w:r>
          </w:p>
        </w:tc>
      </w:tr>
      <w:tr w:rsidR="000261ED" w:rsidRPr="000261ED" w:rsidTr="00CE0863">
        <w:trPr>
          <w:trHeight w:val="552"/>
        </w:trPr>
        <w:tc>
          <w:tcPr>
            <w:tcW w:w="3085" w:type="dxa"/>
            <w:vAlign w:val="center"/>
          </w:tcPr>
          <w:p w:rsidR="000261ED" w:rsidRPr="000261ED" w:rsidRDefault="000261ED" w:rsidP="00CE0863">
            <w:pPr>
              <w:widowControl w:val="0"/>
              <w:spacing w:after="0" w:line="240" w:lineRule="auto"/>
              <w:jc w:val="both"/>
              <w:rPr>
                <w:rFonts w:ascii="Times New Roman" w:eastAsia="Calibri" w:hAnsi="Times New Roman" w:cs="Times New Roman"/>
                <w:color w:val="000000"/>
                <w:sz w:val="24"/>
                <w:szCs w:val="24"/>
                <w:lang w:eastAsia="ar-SA"/>
              </w:rPr>
            </w:pPr>
            <w:r w:rsidRPr="000261ED">
              <w:rPr>
                <w:rFonts w:ascii="Times New Roman" w:eastAsia="Calibri" w:hAnsi="Times New Roman" w:cs="Times New Roman"/>
                <w:color w:val="000000"/>
                <w:sz w:val="24"/>
                <w:szCs w:val="24"/>
                <w:lang w:eastAsia="ar-SA"/>
              </w:rPr>
              <w:lastRenderedPageBreak/>
              <w:t xml:space="preserve">Не капитальные здания, строения и сооружения для осуществления розничной и оптовой торговли сельхозпродукцией   </w:t>
            </w:r>
          </w:p>
          <w:p w:rsidR="000261ED" w:rsidRPr="000261ED" w:rsidRDefault="000261ED" w:rsidP="00CE0863">
            <w:pPr>
              <w:widowControl w:val="0"/>
              <w:spacing w:after="0" w:line="240" w:lineRule="auto"/>
              <w:jc w:val="both"/>
              <w:rPr>
                <w:rFonts w:ascii="Times New Roman" w:eastAsia="Calibri" w:hAnsi="Times New Roman" w:cs="Times New Roman"/>
                <w:color w:val="000000"/>
                <w:sz w:val="24"/>
                <w:szCs w:val="24"/>
              </w:rPr>
            </w:pPr>
          </w:p>
        </w:tc>
        <w:tc>
          <w:tcPr>
            <w:tcW w:w="12078" w:type="dxa"/>
            <w:vAlign w:val="center"/>
          </w:tcPr>
          <w:p w:rsidR="000261ED" w:rsidRPr="000261ED" w:rsidRDefault="000261ED" w:rsidP="00CE0863">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0261ED" w:rsidRPr="000261ED" w:rsidRDefault="000261ED" w:rsidP="00CE0863">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-минимальные отступы от границ земельного участка 1 м, от красной линии улиц и проездов -5 м;</w:t>
            </w:r>
          </w:p>
          <w:p w:rsidR="000261ED" w:rsidRPr="000261ED" w:rsidRDefault="000261ED" w:rsidP="00CE0863">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-максимальная высота объектов – 6 м;</w:t>
            </w:r>
          </w:p>
          <w:p w:rsidR="000261ED" w:rsidRPr="000261ED" w:rsidRDefault="000261ED" w:rsidP="00CE0863">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-максимальная этажность -1 этаж. </w:t>
            </w:r>
          </w:p>
          <w:p w:rsidR="000261ED" w:rsidRPr="000261ED" w:rsidRDefault="000261ED" w:rsidP="00CE0863">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0261ED" w:rsidRPr="000261ED" w:rsidTr="00CE0863">
        <w:trPr>
          <w:trHeight w:val="552"/>
        </w:trPr>
        <w:tc>
          <w:tcPr>
            <w:tcW w:w="3085" w:type="dxa"/>
            <w:vAlign w:val="center"/>
          </w:tcPr>
          <w:p w:rsidR="000261ED" w:rsidRPr="000261ED" w:rsidRDefault="000261ED" w:rsidP="00CE0863">
            <w:pPr>
              <w:widowControl w:val="0"/>
              <w:spacing w:after="0" w:line="240" w:lineRule="auto"/>
              <w:jc w:val="both"/>
              <w:rPr>
                <w:rFonts w:ascii="Times New Roman" w:eastAsia="Calibri" w:hAnsi="Times New Roman" w:cs="Times New Roman"/>
                <w:color w:val="000000"/>
                <w:sz w:val="24"/>
                <w:szCs w:val="24"/>
                <w:lang w:eastAsia="ar-SA"/>
              </w:rPr>
            </w:pPr>
            <w:r w:rsidRPr="000261ED">
              <w:rPr>
                <w:rFonts w:ascii="Times New Roman" w:eastAsia="Calibri" w:hAnsi="Times New Roman" w:cs="Times New Roman"/>
                <w:color w:val="000000"/>
                <w:sz w:val="24"/>
                <w:szCs w:val="24"/>
                <w:lang w:eastAsia="ar-SA"/>
              </w:rPr>
              <w:t>Площадки для хранения техники и временного хранения сельскохозяйственной продукции</w:t>
            </w:r>
          </w:p>
          <w:p w:rsidR="000261ED" w:rsidRPr="000261ED" w:rsidRDefault="000261ED" w:rsidP="00CE0863">
            <w:pPr>
              <w:widowControl w:val="0"/>
              <w:spacing w:after="0" w:line="240" w:lineRule="auto"/>
              <w:jc w:val="both"/>
              <w:rPr>
                <w:rFonts w:ascii="Times New Roman" w:eastAsia="Calibri" w:hAnsi="Times New Roman" w:cs="Times New Roman"/>
                <w:color w:val="000000"/>
                <w:sz w:val="24"/>
                <w:szCs w:val="24"/>
                <w:lang w:eastAsia="ar-SA"/>
              </w:rPr>
            </w:pPr>
          </w:p>
        </w:tc>
        <w:tc>
          <w:tcPr>
            <w:tcW w:w="12078" w:type="dxa"/>
            <w:vAlign w:val="center"/>
          </w:tcPr>
          <w:p w:rsidR="000261ED" w:rsidRPr="000261ED" w:rsidRDefault="000261ED" w:rsidP="00CE0863">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0261ED" w:rsidRPr="000261ED" w:rsidRDefault="000261ED" w:rsidP="00CE0863">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0261ED" w:rsidRPr="000261ED" w:rsidTr="00CE0863">
        <w:trPr>
          <w:trHeight w:val="786"/>
        </w:trPr>
        <w:tc>
          <w:tcPr>
            <w:tcW w:w="3085" w:type="dxa"/>
          </w:tcPr>
          <w:p w:rsidR="000261ED" w:rsidRPr="000261ED" w:rsidRDefault="000261ED" w:rsidP="00CE0863">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0261ED">
              <w:rPr>
                <w:rFonts w:ascii="Times New Roman" w:eastAsia="SimSun" w:hAnsi="Times New Roman" w:cs="Times New Roman"/>
                <w:color w:val="000000"/>
                <w:sz w:val="24"/>
                <w:szCs w:val="24"/>
                <w:lang w:eastAsia="zh-CN"/>
              </w:rPr>
              <w:t>Автостоянки для парковки автомобилей посетителей.</w:t>
            </w:r>
          </w:p>
        </w:tc>
        <w:tc>
          <w:tcPr>
            <w:tcW w:w="12078" w:type="dxa"/>
          </w:tcPr>
          <w:p w:rsidR="000261ED" w:rsidRPr="000261ED" w:rsidRDefault="000261ED" w:rsidP="00CE0863">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0261ED" w:rsidRPr="000261ED" w:rsidRDefault="000261ED" w:rsidP="00CE0863">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Размеры земельных участков автостоянок на одно место должны быть:</w:t>
            </w:r>
          </w:p>
          <w:p w:rsidR="000261ED" w:rsidRPr="000261ED" w:rsidRDefault="000261ED" w:rsidP="00CE0863">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для легковых автомобилей - 25 кв. м;</w:t>
            </w:r>
          </w:p>
          <w:p w:rsidR="000261ED" w:rsidRPr="000261ED" w:rsidRDefault="000261ED" w:rsidP="00CE0863">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для автобусов - 40 кв. м;</w:t>
            </w:r>
          </w:p>
          <w:p w:rsidR="000261ED" w:rsidRPr="000261ED" w:rsidRDefault="000261ED" w:rsidP="00CE0863">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для велосипедов - 0,9 кв. м.</w:t>
            </w:r>
          </w:p>
          <w:p w:rsidR="000261ED" w:rsidRPr="000261ED" w:rsidRDefault="000261ED" w:rsidP="00CE0863">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На открытых автостоянках около объектов аграрного комплекса,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0261ED" w:rsidRPr="000261ED" w:rsidRDefault="000261ED" w:rsidP="00CE0863">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SimSun" w:hAnsi="Times New Roman" w:cs="Times New Roman"/>
                <w:color w:val="000000"/>
                <w:sz w:val="24"/>
                <w:szCs w:val="24"/>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0261ED" w:rsidRPr="000261ED" w:rsidRDefault="000261ED" w:rsidP="00CE0863">
            <w:pPr>
              <w:widowControl w:val="0"/>
              <w:spacing w:after="200" w:line="240" w:lineRule="auto"/>
              <w:jc w:val="both"/>
              <w:rPr>
                <w:rFonts w:ascii="Times New Roman" w:eastAsia="SimSun" w:hAnsi="Times New Roman" w:cs="Times New Roman"/>
                <w:color w:val="000000"/>
                <w:sz w:val="24"/>
                <w:szCs w:val="24"/>
                <w:lang w:eastAsia="zh-CN"/>
              </w:rPr>
            </w:pPr>
            <w:r w:rsidRPr="000261ED">
              <w:rPr>
                <w:rFonts w:ascii="Times New Roman" w:eastAsia="SimSun" w:hAnsi="Times New Roman" w:cs="Times New Roman"/>
                <w:color w:val="000000"/>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0261ED" w:rsidRPr="000261ED" w:rsidTr="00CE0863">
        <w:trPr>
          <w:trHeight w:val="1078"/>
        </w:trPr>
        <w:tc>
          <w:tcPr>
            <w:tcW w:w="3085" w:type="dxa"/>
          </w:tcPr>
          <w:p w:rsidR="000261ED" w:rsidRPr="000261ED" w:rsidRDefault="000261ED" w:rsidP="00CE0863">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lastRenderedPageBreak/>
              <w:t>Площадки для мусоросборников.</w:t>
            </w:r>
          </w:p>
        </w:tc>
        <w:tc>
          <w:tcPr>
            <w:tcW w:w="12078" w:type="dxa"/>
          </w:tcPr>
          <w:p w:rsidR="000261ED" w:rsidRPr="000261ED" w:rsidRDefault="000261ED" w:rsidP="00CE0863">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Минимальная/максимальная площадь земельных </w:t>
            </w:r>
            <w:proofErr w:type="gramStart"/>
            <w:r w:rsidRPr="000261ED">
              <w:rPr>
                <w:rFonts w:ascii="Times New Roman" w:eastAsia="Calibri" w:hAnsi="Times New Roman" w:cs="Times New Roman"/>
                <w:color w:val="000000"/>
                <w:sz w:val="24"/>
                <w:szCs w:val="24"/>
              </w:rPr>
              <w:t>участков  –</w:t>
            </w:r>
            <w:proofErr w:type="gramEnd"/>
            <w:r w:rsidRPr="000261ED">
              <w:rPr>
                <w:rFonts w:ascii="Times New Roman" w:eastAsia="Calibri" w:hAnsi="Times New Roman" w:cs="Times New Roman"/>
                <w:color w:val="000000"/>
                <w:sz w:val="24"/>
                <w:szCs w:val="24"/>
              </w:rPr>
              <w:t xml:space="preserve"> принимать в соответствии с основным видом разрешенного использования земельного участка.</w:t>
            </w:r>
          </w:p>
          <w:p w:rsidR="000261ED" w:rsidRPr="000261ED" w:rsidRDefault="000261ED" w:rsidP="00CE0863">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Максимальная площадь земельных </w:t>
            </w:r>
            <w:proofErr w:type="gramStart"/>
            <w:r w:rsidRPr="000261ED">
              <w:rPr>
                <w:rFonts w:ascii="Times New Roman" w:eastAsia="Calibri" w:hAnsi="Times New Roman" w:cs="Times New Roman"/>
                <w:color w:val="000000"/>
                <w:sz w:val="24"/>
                <w:szCs w:val="24"/>
              </w:rPr>
              <w:t>участков  –</w:t>
            </w:r>
            <w:proofErr w:type="gramEnd"/>
            <w:r w:rsidRPr="000261ED">
              <w:rPr>
                <w:rFonts w:ascii="Times New Roman" w:eastAsia="Calibri" w:hAnsi="Times New Roman" w:cs="Times New Roman"/>
                <w:color w:val="000000"/>
                <w:sz w:val="24"/>
                <w:szCs w:val="24"/>
              </w:rPr>
              <w:t xml:space="preserve"> в 3 раза превышающая площадь мусоросборников;</w:t>
            </w:r>
          </w:p>
          <w:p w:rsidR="000261ED" w:rsidRPr="000261ED" w:rsidRDefault="000261ED" w:rsidP="00CE0863">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расстояние от площадок для мусоросборников до производственных и вспомогательных помещений не менее - 30 м.</w:t>
            </w:r>
          </w:p>
          <w:p w:rsidR="000261ED" w:rsidRPr="000261ED" w:rsidRDefault="000261ED" w:rsidP="00CE0863">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0261ED" w:rsidRPr="000261ED" w:rsidTr="00CE0863">
        <w:trPr>
          <w:trHeight w:val="502"/>
        </w:trPr>
        <w:tc>
          <w:tcPr>
            <w:tcW w:w="3085" w:type="dxa"/>
          </w:tcPr>
          <w:p w:rsidR="000261ED" w:rsidRPr="000261ED" w:rsidRDefault="000261ED" w:rsidP="00CE0863">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2078" w:type="dxa"/>
          </w:tcPr>
          <w:p w:rsidR="000261ED" w:rsidRPr="000261ED" w:rsidRDefault="000261ED" w:rsidP="00CE0863">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0261ED" w:rsidRPr="000261ED" w:rsidRDefault="000261ED" w:rsidP="00CE0863">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Расстояние от фундаментов зданий и </w:t>
            </w:r>
            <w:proofErr w:type="gramStart"/>
            <w:r w:rsidRPr="000261ED">
              <w:rPr>
                <w:rFonts w:ascii="Times New Roman" w:eastAsia="Calibri" w:hAnsi="Times New Roman" w:cs="Times New Roman"/>
                <w:color w:val="000000"/>
                <w:sz w:val="24"/>
                <w:szCs w:val="24"/>
              </w:rPr>
              <w:t>сооружений :</w:t>
            </w:r>
            <w:proofErr w:type="gramEnd"/>
          </w:p>
          <w:p w:rsidR="000261ED" w:rsidRPr="000261ED" w:rsidRDefault="000261ED" w:rsidP="00CE0863">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водопровод и напорная канализация -5 м,</w:t>
            </w:r>
          </w:p>
          <w:p w:rsidR="000261ED" w:rsidRPr="000261ED" w:rsidRDefault="000261ED" w:rsidP="00CE0863">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самотечная канализация (бытовая и дождевая)-3м.</w:t>
            </w:r>
          </w:p>
          <w:p w:rsidR="000261ED" w:rsidRPr="000261ED" w:rsidRDefault="000261ED" w:rsidP="00CE0863">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0261ED" w:rsidRPr="000261ED" w:rsidRDefault="000261ED" w:rsidP="008F4042">
      <w:pPr>
        <w:widowControl w:val="0"/>
        <w:spacing w:after="0" w:line="240" w:lineRule="auto"/>
        <w:ind w:left="1080"/>
        <w:jc w:val="both"/>
        <w:rPr>
          <w:rFonts w:ascii="Times New Roman" w:eastAsia="Calibri" w:hAnsi="Times New Roman" w:cs="Times New Roman"/>
          <w:color w:val="000000"/>
          <w:sz w:val="24"/>
          <w:szCs w:val="24"/>
          <w:lang w:eastAsia="ar-SA"/>
        </w:rPr>
      </w:pPr>
    </w:p>
    <w:p w:rsidR="000261ED" w:rsidRPr="000261ED" w:rsidRDefault="000261ED" w:rsidP="008F4042">
      <w:pPr>
        <w:widowControl w:val="0"/>
        <w:overflowPunct w:val="0"/>
        <w:autoSpaceDE w:val="0"/>
        <w:autoSpaceDN w:val="0"/>
        <w:adjustRightInd w:val="0"/>
        <w:spacing w:after="0" w:line="240" w:lineRule="auto"/>
        <w:ind w:firstLine="567"/>
        <w:jc w:val="center"/>
        <w:outlineLvl w:val="4"/>
        <w:rPr>
          <w:rFonts w:ascii="Times New Roman" w:eastAsia="SimSun" w:hAnsi="Times New Roman" w:cs="Times New Roman"/>
          <w:b/>
          <w:bCs/>
          <w:iCs/>
          <w:color w:val="000000"/>
          <w:sz w:val="24"/>
          <w:szCs w:val="24"/>
          <w:lang w:val="x-none" w:eastAsia="zh-CN"/>
        </w:rPr>
      </w:pPr>
      <w:r w:rsidRPr="000261ED">
        <w:rPr>
          <w:rFonts w:ascii="Times New Roman" w:eastAsia="SimSun" w:hAnsi="Times New Roman" w:cs="Times New Roman"/>
          <w:b/>
          <w:bCs/>
          <w:iCs/>
          <w:color w:val="000000"/>
          <w:sz w:val="24"/>
          <w:szCs w:val="24"/>
          <w:lang w:val="x-none" w:eastAsia="zh-CN"/>
        </w:rPr>
        <w:t>СХ</w:t>
      </w:r>
      <w:r w:rsidRPr="000261ED">
        <w:rPr>
          <w:rFonts w:ascii="Times New Roman" w:eastAsia="SimSun" w:hAnsi="Times New Roman" w:cs="Times New Roman"/>
          <w:b/>
          <w:bCs/>
          <w:iCs/>
          <w:color w:val="000000"/>
          <w:sz w:val="24"/>
          <w:szCs w:val="24"/>
          <w:lang w:eastAsia="zh-CN"/>
        </w:rPr>
        <w:t>-</w:t>
      </w:r>
      <w:r w:rsidRPr="000261ED">
        <w:rPr>
          <w:rFonts w:ascii="Times New Roman" w:eastAsia="SimSun" w:hAnsi="Times New Roman" w:cs="Times New Roman"/>
          <w:b/>
          <w:bCs/>
          <w:iCs/>
          <w:color w:val="000000"/>
          <w:sz w:val="24"/>
          <w:szCs w:val="24"/>
          <w:lang w:val="x-none" w:eastAsia="zh-CN"/>
        </w:rPr>
        <w:t>2. Зона объектов сельскохозяйственного назначения.</w:t>
      </w:r>
    </w:p>
    <w:p w:rsidR="000261ED" w:rsidRPr="000261ED" w:rsidRDefault="000261ED" w:rsidP="008F4042">
      <w:pPr>
        <w:widowControl w:val="0"/>
        <w:spacing w:after="0" w:line="240" w:lineRule="auto"/>
        <w:jc w:val="center"/>
        <w:rPr>
          <w:rFonts w:ascii="Times New Roman" w:eastAsia="Calibri" w:hAnsi="Times New Roman" w:cs="Times New Roman"/>
          <w:b/>
          <w:color w:val="000000"/>
          <w:sz w:val="24"/>
          <w:szCs w:val="24"/>
        </w:rPr>
      </w:pPr>
    </w:p>
    <w:p w:rsidR="000261ED" w:rsidRPr="000261ED" w:rsidRDefault="000261ED" w:rsidP="008F4042">
      <w:pPr>
        <w:widowControl w:val="0"/>
        <w:spacing w:after="0" w:line="240" w:lineRule="auto"/>
        <w:ind w:firstLine="709"/>
        <w:jc w:val="both"/>
        <w:rPr>
          <w:rFonts w:ascii="Times New Roman" w:eastAsia="SimSun" w:hAnsi="Times New Roman" w:cs="Times New Roman"/>
          <w:color w:val="000000"/>
          <w:sz w:val="24"/>
          <w:szCs w:val="24"/>
          <w:lang w:eastAsia="zh-CN"/>
        </w:rPr>
      </w:pPr>
      <w:r w:rsidRPr="000261ED">
        <w:rPr>
          <w:rFonts w:ascii="Times New Roman" w:eastAsia="SimSun" w:hAnsi="Times New Roman" w:cs="Times New Roman"/>
          <w:color w:val="000000"/>
          <w:sz w:val="24"/>
          <w:szCs w:val="24"/>
          <w:lang w:eastAsia="zh-CN"/>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0261ED" w:rsidRDefault="000261ED" w:rsidP="008F4042">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shd w:val="clear" w:color="auto" w:fill="FFFFFF"/>
          <w:lang w:eastAsia="ru-RU"/>
        </w:rPr>
      </w:pPr>
      <w:r w:rsidRPr="000261ED">
        <w:rPr>
          <w:rFonts w:ascii="Times New Roman" w:eastAsia="Times New Roman" w:hAnsi="Times New Roman" w:cs="Arial"/>
          <w:color w:val="000000"/>
          <w:sz w:val="24"/>
          <w:szCs w:val="24"/>
          <w:shd w:val="clear" w:color="auto" w:fill="FFFFFF"/>
          <w:lang w:eastAsia="ru-RU"/>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в обязательном порядке должны учитываться требования нормативов градостроительного проектирования всех уровней.</w:t>
      </w:r>
    </w:p>
    <w:p w:rsidR="00B5345E" w:rsidRPr="004A1261" w:rsidRDefault="00B5345E" w:rsidP="00B5345E">
      <w:pPr>
        <w:widowControl w:val="0"/>
        <w:spacing w:after="0" w:line="240" w:lineRule="auto"/>
        <w:ind w:firstLine="567"/>
        <w:jc w:val="both"/>
        <w:rPr>
          <w:rFonts w:ascii="Times New Roman" w:hAnsi="Times New Roman" w:cs="Times New Roman"/>
          <w:bCs/>
          <w:sz w:val="24"/>
          <w:szCs w:val="24"/>
        </w:rPr>
      </w:pPr>
      <w:r w:rsidRPr="00B5345E">
        <w:rPr>
          <w:rFonts w:ascii="Times New Roman" w:hAnsi="Times New Roman" w:cs="Times New Roman"/>
          <w:bCs/>
          <w:sz w:val="24"/>
          <w:szCs w:val="24"/>
        </w:rPr>
        <w:t xml:space="preserve">Правовой режим использования земельных участков и градостроительные регламенты на территории охранной зоны, зоны регулирования застройки и хозяйственной деятельности, а </w:t>
      </w:r>
      <w:proofErr w:type="gramStart"/>
      <w:r w:rsidRPr="00B5345E">
        <w:rPr>
          <w:rFonts w:ascii="Times New Roman" w:hAnsi="Times New Roman" w:cs="Times New Roman"/>
          <w:bCs/>
          <w:sz w:val="24"/>
          <w:szCs w:val="24"/>
        </w:rPr>
        <w:t>так же</w:t>
      </w:r>
      <w:proofErr w:type="gramEnd"/>
      <w:r w:rsidRPr="00B5345E">
        <w:rPr>
          <w:rFonts w:ascii="Times New Roman" w:hAnsi="Times New Roman" w:cs="Times New Roman"/>
          <w:bCs/>
          <w:sz w:val="24"/>
          <w:szCs w:val="24"/>
        </w:rPr>
        <w:t xml:space="preserve"> зоны охраняемого природного ландшафта объекта археологического наследия (памятника археологии) «</w:t>
      </w:r>
      <w:proofErr w:type="spellStart"/>
      <w:r w:rsidRPr="00B5345E">
        <w:rPr>
          <w:rFonts w:ascii="Times New Roman" w:hAnsi="Times New Roman" w:cs="Times New Roman"/>
          <w:bCs/>
          <w:sz w:val="24"/>
          <w:szCs w:val="24"/>
        </w:rPr>
        <w:t>Фанагория</w:t>
      </w:r>
      <w:proofErr w:type="spellEnd"/>
      <w:r w:rsidRPr="00B5345E">
        <w:rPr>
          <w:rFonts w:ascii="Times New Roman" w:hAnsi="Times New Roman" w:cs="Times New Roman"/>
          <w:bCs/>
          <w:sz w:val="24"/>
          <w:szCs w:val="24"/>
        </w:rPr>
        <w:t>», VI в. до н.э. - XI в. н.э.» определяются согласно статьи 53 настоящих правил, приказ</w:t>
      </w:r>
      <w:r>
        <w:rPr>
          <w:rFonts w:ascii="Times New Roman" w:hAnsi="Times New Roman" w:cs="Times New Roman"/>
          <w:bCs/>
          <w:sz w:val="24"/>
          <w:szCs w:val="24"/>
        </w:rPr>
        <w:t>у</w:t>
      </w:r>
      <w:r w:rsidRPr="00B5345E">
        <w:rPr>
          <w:rFonts w:ascii="Times New Roman" w:hAnsi="Times New Roman" w:cs="Times New Roman"/>
          <w:bCs/>
          <w:sz w:val="24"/>
          <w:szCs w:val="24"/>
        </w:rPr>
        <w:t xml:space="preserve"> управления государственной охраны </w:t>
      </w:r>
      <w:r w:rsidRPr="004A1261">
        <w:rPr>
          <w:rFonts w:ascii="Times New Roman" w:hAnsi="Times New Roman" w:cs="Times New Roman"/>
          <w:bCs/>
          <w:sz w:val="24"/>
          <w:szCs w:val="24"/>
        </w:rPr>
        <w:t>объектов культурного наследия Краснодарского края от 17 июля 2013 г. № 96.</w:t>
      </w:r>
    </w:p>
    <w:p w:rsidR="007050F3" w:rsidRPr="007050F3" w:rsidRDefault="007050F3" w:rsidP="007050F3">
      <w:pPr>
        <w:widowControl w:val="0"/>
        <w:spacing w:after="0" w:line="240" w:lineRule="auto"/>
        <w:ind w:firstLine="567"/>
        <w:jc w:val="both"/>
        <w:rPr>
          <w:rFonts w:ascii="Times New Roman" w:hAnsi="Times New Roman" w:cs="Times New Roman"/>
          <w:bCs/>
          <w:iCs/>
          <w:sz w:val="24"/>
          <w:szCs w:val="24"/>
        </w:rPr>
      </w:pPr>
      <w:r w:rsidRPr="004A1261">
        <w:rPr>
          <w:rFonts w:ascii="Times New Roman" w:hAnsi="Times New Roman" w:cs="Times New Roman"/>
          <w:bCs/>
          <w:iCs/>
          <w:sz w:val="24"/>
          <w:szCs w:val="24"/>
        </w:rPr>
        <w:t xml:space="preserve">Раздел земельного участка площадью 1,5 га и более </w:t>
      </w:r>
      <w:r w:rsidR="004A1261">
        <w:rPr>
          <w:rFonts w:ascii="Times New Roman" w:hAnsi="Times New Roman" w:cs="Times New Roman"/>
          <w:bCs/>
          <w:iCs/>
          <w:sz w:val="24"/>
          <w:szCs w:val="24"/>
        </w:rPr>
        <w:t xml:space="preserve">в границах населенного пункта </w:t>
      </w:r>
      <w:r w:rsidRPr="004A1261">
        <w:rPr>
          <w:rFonts w:ascii="Times New Roman" w:hAnsi="Times New Roman" w:cs="Times New Roman"/>
          <w:bCs/>
          <w:iCs/>
          <w:sz w:val="24"/>
          <w:szCs w:val="24"/>
        </w:rPr>
        <w:t xml:space="preserve">осуществлять исключительно в соответствии с </w:t>
      </w:r>
      <w:r w:rsidRPr="004A1261">
        <w:rPr>
          <w:rFonts w:ascii="Times New Roman" w:hAnsi="Times New Roman" w:cs="Times New Roman"/>
          <w:bCs/>
          <w:iCs/>
          <w:sz w:val="24"/>
          <w:szCs w:val="24"/>
        </w:rPr>
        <w:lastRenderedPageBreak/>
        <w:t>утвержденной документацией по планировке территории.</w:t>
      </w:r>
    </w:p>
    <w:p w:rsidR="00B5345E" w:rsidRPr="000261ED" w:rsidRDefault="00B5345E" w:rsidP="008F4042">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shd w:val="clear" w:color="auto" w:fill="FFFFFF"/>
          <w:lang w:eastAsia="ru-RU"/>
        </w:rPr>
      </w:pPr>
    </w:p>
    <w:p w:rsidR="000261ED" w:rsidRPr="000261ED" w:rsidRDefault="000261ED" w:rsidP="008F4042">
      <w:pPr>
        <w:widowControl w:val="0"/>
        <w:spacing w:after="0" w:line="240" w:lineRule="auto"/>
        <w:jc w:val="center"/>
        <w:rPr>
          <w:rFonts w:ascii="Times New Roman" w:eastAsia="SimSun" w:hAnsi="Times New Roman" w:cs="Times New Roman"/>
          <w:b/>
          <w:color w:val="000000"/>
          <w:sz w:val="24"/>
          <w:szCs w:val="24"/>
          <w:u w:val="single"/>
          <w:lang w:eastAsia="zh-CN"/>
        </w:rPr>
      </w:pPr>
    </w:p>
    <w:p w:rsidR="000261ED" w:rsidRPr="000261ED" w:rsidRDefault="000261ED" w:rsidP="008F4042">
      <w:pPr>
        <w:widowControl w:val="0"/>
        <w:spacing w:after="0" w:line="240" w:lineRule="auto"/>
        <w:ind w:left="567"/>
        <w:jc w:val="both"/>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1. ОСНОВНЫЕ ВИДЫ И ПАРАМЕТРЫ РАЗРЕШЕННОГО ИСПОЛЬЗОВАНИЯ ЗЕМЕЛЬНЫХ УЧАСТКОВ И ОБЪЕКТОВ КАПИТАЛЬНОГО СТРОИТЕЛЬСТВА</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1748"/>
        <w:gridCol w:w="634"/>
        <w:gridCol w:w="1632"/>
        <w:gridCol w:w="993"/>
        <w:gridCol w:w="1059"/>
        <w:gridCol w:w="1134"/>
        <w:gridCol w:w="1356"/>
        <w:gridCol w:w="1197"/>
        <w:gridCol w:w="1343"/>
        <w:gridCol w:w="992"/>
        <w:gridCol w:w="992"/>
        <w:gridCol w:w="863"/>
        <w:gridCol w:w="567"/>
      </w:tblGrid>
      <w:tr w:rsidR="000261ED" w:rsidRPr="000261ED" w:rsidTr="005B5F7E">
        <w:trPr>
          <w:cantSplit/>
          <w:trHeight w:val="113"/>
          <w:tblHeader/>
        </w:trPr>
        <w:tc>
          <w:tcPr>
            <w:tcW w:w="449"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N п/п</w:t>
            </w:r>
          </w:p>
        </w:tc>
        <w:tc>
          <w:tcPr>
            <w:tcW w:w="1748"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Наименование ВРИ</w:t>
            </w:r>
          </w:p>
        </w:tc>
        <w:tc>
          <w:tcPr>
            <w:tcW w:w="634"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Код ВРИ</w:t>
            </w:r>
          </w:p>
        </w:tc>
        <w:tc>
          <w:tcPr>
            <w:tcW w:w="163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Предельные размеры земельных участков (</w:t>
            </w:r>
            <w:proofErr w:type="spellStart"/>
            <w:r w:rsidRPr="000261ED">
              <w:rPr>
                <w:rFonts w:ascii="Times New Roman" w:eastAsia="Times New Roman" w:hAnsi="Times New Roman" w:cs="Times New Roman"/>
                <w:b/>
                <w:bCs/>
                <w:color w:val="000000"/>
                <w:sz w:val="18"/>
                <w:szCs w:val="18"/>
              </w:rPr>
              <w:t>min</w:t>
            </w:r>
            <w:proofErr w:type="spellEnd"/>
            <w:r w:rsidRPr="000261ED">
              <w:rPr>
                <w:rFonts w:ascii="Times New Roman" w:eastAsia="Times New Roman" w:hAnsi="Times New Roman" w:cs="Times New Roman"/>
                <w:b/>
                <w:bCs/>
                <w:color w:val="000000"/>
                <w:sz w:val="18"/>
                <w:szCs w:val="18"/>
              </w:rPr>
              <w:t xml:space="preserve"> /</w:t>
            </w:r>
            <w:r w:rsidRPr="000261ED">
              <w:rPr>
                <w:rFonts w:ascii="Times New Roman" w:eastAsia="Times New Roman" w:hAnsi="Times New Roman" w:cs="Times New Roman"/>
                <w:color w:val="000000"/>
                <w:sz w:val="18"/>
                <w:szCs w:val="18"/>
              </w:rPr>
              <w:t xml:space="preserve"> </w:t>
            </w:r>
            <w:proofErr w:type="spellStart"/>
            <w:r w:rsidRPr="000261ED">
              <w:rPr>
                <w:rFonts w:ascii="Times New Roman" w:eastAsia="Times New Roman" w:hAnsi="Times New Roman" w:cs="Times New Roman"/>
                <w:b/>
                <w:bCs/>
                <w:color w:val="000000"/>
                <w:sz w:val="18"/>
                <w:szCs w:val="18"/>
              </w:rPr>
              <w:t>max</w:t>
            </w:r>
            <w:proofErr w:type="spellEnd"/>
            <w:r w:rsidRPr="000261ED">
              <w:rPr>
                <w:rFonts w:ascii="Times New Roman" w:eastAsia="Times New Roman" w:hAnsi="Times New Roman" w:cs="Times New Roman"/>
                <w:b/>
                <w:bCs/>
                <w:color w:val="000000"/>
                <w:sz w:val="18"/>
                <w:szCs w:val="18"/>
              </w:rPr>
              <w:t xml:space="preserve"> кв. м)</w:t>
            </w:r>
          </w:p>
        </w:tc>
        <w:tc>
          <w:tcPr>
            <w:tcW w:w="99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улиц (м)</w:t>
            </w:r>
          </w:p>
        </w:tc>
        <w:tc>
          <w:tcPr>
            <w:tcW w:w="105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проездов (м)</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от границы смежного земельного участка</w:t>
            </w:r>
          </w:p>
        </w:tc>
        <w:tc>
          <w:tcPr>
            <w:tcW w:w="1356"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Минимальная ширина земельных участков вдоль фронта улицы (проезда) (м)</w:t>
            </w:r>
          </w:p>
        </w:tc>
        <w:tc>
          <w:tcPr>
            <w:tcW w:w="1197"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Максимальное количество этажей объектов капитального строительства (этаж)</w:t>
            </w:r>
          </w:p>
        </w:tc>
        <w:tc>
          <w:tcPr>
            <w:tcW w:w="134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Максимальная высота ОКС от уровня земли до верха перекрытия последнего этажа (или конька кровли) (м)</w:t>
            </w:r>
          </w:p>
        </w:tc>
        <w:tc>
          <w:tcPr>
            <w:tcW w:w="99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Максимальный процент застройки (%)</w:t>
            </w:r>
          </w:p>
        </w:tc>
        <w:tc>
          <w:tcPr>
            <w:tcW w:w="99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процент озеленения (%)</w:t>
            </w:r>
          </w:p>
        </w:tc>
        <w:tc>
          <w:tcPr>
            <w:tcW w:w="86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Процент застройки подземной части (%)</w:t>
            </w:r>
          </w:p>
        </w:tc>
        <w:tc>
          <w:tcPr>
            <w:tcW w:w="567"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КПЗ</w:t>
            </w:r>
          </w:p>
        </w:tc>
      </w:tr>
      <w:tr w:rsidR="004A1261" w:rsidRPr="000261ED" w:rsidTr="00210ECB">
        <w:trPr>
          <w:cantSplit/>
          <w:trHeight w:val="113"/>
        </w:trPr>
        <w:tc>
          <w:tcPr>
            <w:tcW w:w="449"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w:t>
            </w:r>
          </w:p>
        </w:tc>
        <w:tc>
          <w:tcPr>
            <w:tcW w:w="1748" w:type="dxa"/>
            <w:shd w:val="clear" w:color="auto" w:fill="auto"/>
          </w:tcPr>
          <w:p w:rsidR="004A1261" w:rsidRPr="000261ED" w:rsidRDefault="004A126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Животноводство</w:t>
            </w:r>
          </w:p>
        </w:tc>
        <w:tc>
          <w:tcPr>
            <w:tcW w:w="634" w:type="dxa"/>
            <w:shd w:val="clear" w:color="auto" w:fill="auto"/>
          </w:tcPr>
          <w:p w:rsidR="004A1261" w:rsidRPr="000261ED" w:rsidRDefault="004A1261"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1.7</w:t>
            </w:r>
          </w:p>
        </w:tc>
        <w:tc>
          <w:tcPr>
            <w:tcW w:w="1632"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500 /500 000</w:t>
            </w:r>
          </w:p>
        </w:tc>
        <w:tc>
          <w:tcPr>
            <w:tcW w:w="10496" w:type="dxa"/>
            <w:gridSpan w:val="10"/>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4A1261" w:rsidRPr="000261ED" w:rsidTr="00F55FD1">
        <w:trPr>
          <w:cantSplit/>
          <w:trHeight w:val="113"/>
        </w:trPr>
        <w:tc>
          <w:tcPr>
            <w:tcW w:w="449"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w:t>
            </w:r>
          </w:p>
        </w:tc>
        <w:tc>
          <w:tcPr>
            <w:tcW w:w="1748"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Скотоводство</w:t>
            </w:r>
          </w:p>
        </w:tc>
        <w:tc>
          <w:tcPr>
            <w:tcW w:w="634"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1.8</w:t>
            </w:r>
          </w:p>
        </w:tc>
        <w:tc>
          <w:tcPr>
            <w:tcW w:w="1632"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500 /500 000</w:t>
            </w:r>
          </w:p>
        </w:tc>
        <w:tc>
          <w:tcPr>
            <w:tcW w:w="10496" w:type="dxa"/>
            <w:gridSpan w:val="10"/>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4A1261" w:rsidRPr="000261ED" w:rsidTr="00221BAD">
        <w:trPr>
          <w:cantSplit/>
          <w:trHeight w:val="113"/>
        </w:trPr>
        <w:tc>
          <w:tcPr>
            <w:tcW w:w="449"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748"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Звероводство</w:t>
            </w:r>
          </w:p>
        </w:tc>
        <w:tc>
          <w:tcPr>
            <w:tcW w:w="634"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1.9</w:t>
            </w:r>
          </w:p>
        </w:tc>
        <w:tc>
          <w:tcPr>
            <w:tcW w:w="1632"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500 /500 000</w:t>
            </w:r>
          </w:p>
        </w:tc>
        <w:tc>
          <w:tcPr>
            <w:tcW w:w="10496" w:type="dxa"/>
            <w:gridSpan w:val="10"/>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4A1261" w:rsidRPr="000261ED" w:rsidTr="006C48DC">
        <w:trPr>
          <w:cantSplit/>
          <w:trHeight w:val="113"/>
        </w:trPr>
        <w:tc>
          <w:tcPr>
            <w:tcW w:w="449"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w:t>
            </w:r>
          </w:p>
        </w:tc>
        <w:tc>
          <w:tcPr>
            <w:tcW w:w="1748"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Птицеводство</w:t>
            </w:r>
          </w:p>
        </w:tc>
        <w:tc>
          <w:tcPr>
            <w:tcW w:w="634"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1.10</w:t>
            </w:r>
          </w:p>
        </w:tc>
        <w:tc>
          <w:tcPr>
            <w:tcW w:w="1632"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500 /500 000</w:t>
            </w:r>
          </w:p>
        </w:tc>
        <w:tc>
          <w:tcPr>
            <w:tcW w:w="10496" w:type="dxa"/>
            <w:gridSpan w:val="10"/>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4A1261" w:rsidRPr="000261ED" w:rsidTr="00A7384F">
        <w:trPr>
          <w:cantSplit/>
          <w:trHeight w:val="113"/>
        </w:trPr>
        <w:tc>
          <w:tcPr>
            <w:tcW w:w="449"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748"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Свиноводство</w:t>
            </w:r>
          </w:p>
        </w:tc>
        <w:tc>
          <w:tcPr>
            <w:tcW w:w="634"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1.11</w:t>
            </w:r>
          </w:p>
        </w:tc>
        <w:tc>
          <w:tcPr>
            <w:tcW w:w="1632"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500 /500 000</w:t>
            </w:r>
          </w:p>
        </w:tc>
        <w:tc>
          <w:tcPr>
            <w:tcW w:w="10496" w:type="dxa"/>
            <w:gridSpan w:val="10"/>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4A1261" w:rsidRPr="000261ED" w:rsidTr="00114EF2">
        <w:trPr>
          <w:cantSplit/>
          <w:trHeight w:val="113"/>
        </w:trPr>
        <w:tc>
          <w:tcPr>
            <w:tcW w:w="449"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w:t>
            </w:r>
          </w:p>
        </w:tc>
        <w:tc>
          <w:tcPr>
            <w:tcW w:w="1748"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Пчеловодство</w:t>
            </w:r>
          </w:p>
        </w:tc>
        <w:tc>
          <w:tcPr>
            <w:tcW w:w="634"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1.12</w:t>
            </w:r>
          </w:p>
        </w:tc>
        <w:tc>
          <w:tcPr>
            <w:tcW w:w="1632" w:type="dxa"/>
            <w:shd w:val="clear" w:color="auto" w:fill="auto"/>
          </w:tcPr>
          <w:p w:rsidR="004A1261" w:rsidRPr="00CE0863"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CE0863">
              <w:rPr>
                <w:rFonts w:ascii="Times New Roman" w:eastAsia="Calibri" w:hAnsi="Times New Roman" w:cs="Times New Roman"/>
                <w:color w:val="000000"/>
                <w:sz w:val="18"/>
                <w:szCs w:val="18"/>
              </w:rPr>
              <w:t>300 /1000 000</w:t>
            </w:r>
          </w:p>
        </w:tc>
        <w:tc>
          <w:tcPr>
            <w:tcW w:w="10496" w:type="dxa"/>
            <w:gridSpan w:val="10"/>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4A1261" w:rsidRPr="000261ED" w:rsidTr="00BE4512">
        <w:trPr>
          <w:cantSplit/>
          <w:trHeight w:val="113"/>
        </w:trPr>
        <w:tc>
          <w:tcPr>
            <w:tcW w:w="449"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7</w:t>
            </w:r>
          </w:p>
        </w:tc>
        <w:tc>
          <w:tcPr>
            <w:tcW w:w="1748"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Рыбоводство</w:t>
            </w:r>
          </w:p>
        </w:tc>
        <w:tc>
          <w:tcPr>
            <w:tcW w:w="634"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1.13</w:t>
            </w:r>
          </w:p>
        </w:tc>
        <w:tc>
          <w:tcPr>
            <w:tcW w:w="1632" w:type="dxa"/>
            <w:shd w:val="clear" w:color="auto" w:fill="auto"/>
          </w:tcPr>
          <w:p w:rsidR="004A1261" w:rsidRPr="00CE0863"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CE0863">
              <w:rPr>
                <w:rFonts w:ascii="Times New Roman" w:eastAsia="Calibri" w:hAnsi="Times New Roman" w:cs="Times New Roman"/>
                <w:color w:val="000000"/>
                <w:sz w:val="18"/>
                <w:szCs w:val="18"/>
              </w:rPr>
              <w:t>300 /1000 000</w:t>
            </w:r>
          </w:p>
        </w:tc>
        <w:tc>
          <w:tcPr>
            <w:tcW w:w="10496" w:type="dxa"/>
            <w:gridSpan w:val="10"/>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0A5984" w:rsidRPr="000261ED" w:rsidTr="000F22F2">
        <w:trPr>
          <w:cantSplit/>
          <w:trHeight w:val="113"/>
        </w:trPr>
        <w:tc>
          <w:tcPr>
            <w:tcW w:w="44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8</w:t>
            </w:r>
          </w:p>
        </w:tc>
        <w:tc>
          <w:tcPr>
            <w:tcW w:w="1748"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Научное обеспечение сельского хозяйства</w:t>
            </w:r>
          </w:p>
        </w:tc>
        <w:tc>
          <w:tcPr>
            <w:tcW w:w="634"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1.14</w:t>
            </w:r>
          </w:p>
        </w:tc>
        <w:tc>
          <w:tcPr>
            <w:tcW w:w="1632" w:type="dxa"/>
            <w:shd w:val="clear" w:color="auto" w:fill="auto"/>
          </w:tcPr>
          <w:p w:rsidR="000A5984" w:rsidRPr="00CE0863"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CE0863">
              <w:rPr>
                <w:rFonts w:ascii="Times New Roman" w:eastAsia="Calibri" w:hAnsi="Times New Roman" w:cs="Times New Roman"/>
                <w:color w:val="000000"/>
                <w:sz w:val="18"/>
                <w:szCs w:val="18"/>
              </w:rPr>
              <w:t>300 /1000 000</w:t>
            </w:r>
          </w:p>
        </w:tc>
        <w:tc>
          <w:tcPr>
            <w:tcW w:w="99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5</w:t>
            </w:r>
          </w:p>
        </w:tc>
        <w:tc>
          <w:tcPr>
            <w:tcW w:w="105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3</w:t>
            </w:r>
          </w:p>
        </w:tc>
        <w:tc>
          <w:tcPr>
            <w:tcW w:w="1134"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3</w:t>
            </w:r>
          </w:p>
        </w:tc>
        <w:tc>
          <w:tcPr>
            <w:tcW w:w="1356"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20</w:t>
            </w:r>
          </w:p>
        </w:tc>
        <w:tc>
          <w:tcPr>
            <w:tcW w:w="1197"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bCs/>
                <w:color w:val="000000"/>
                <w:sz w:val="18"/>
                <w:szCs w:val="18"/>
              </w:rPr>
            </w:pPr>
            <w:r w:rsidRPr="000261ED">
              <w:rPr>
                <w:rFonts w:ascii="Times New Roman" w:eastAsia="Calibri" w:hAnsi="Times New Roman" w:cs="Times New Roman"/>
                <w:color w:val="000000"/>
                <w:sz w:val="18"/>
                <w:szCs w:val="18"/>
              </w:rPr>
              <w:t>2</w:t>
            </w:r>
          </w:p>
        </w:tc>
        <w:tc>
          <w:tcPr>
            <w:tcW w:w="134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12</w:t>
            </w:r>
          </w:p>
        </w:tc>
        <w:tc>
          <w:tcPr>
            <w:tcW w:w="992"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60</w:t>
            </w:r>
          </w:p>
        </w:tc>
        <w:tc>
          <w:tcPr>
            <w:tcW w:w="992"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430" w:type="dxa"/>
            <w:gridSpan w:val="2"/>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0A5984" w:rsidRPr="000261ED" w:rsidTr="000F22F2">
        <w:trPr>
          <w:cantSplit/>
          <w:trHeight w:val="113"/>
        </w:trPr>
        <w:tc>
          <w:tcPr>
            <w:tcW w:w="44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9</w:t>
            </w:r>
          </w:p>
        </w:tc>
        <w:tc>
          <w:tcPr>
            <w:tcW w:w="1748"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Хранение и переработка</w:t>
            </w:r>
          </w:p>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сельскохозяйственной</w:t>
            </w:r>
          </w:p>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продукции</w:t>
            </w:r>
          </w:p>
        </w:tc>
        <w:tc>
          <w:tcPr>
            <w:tcW w:w="634"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1.15</w:t>
            </w:r>
          </w:p>
        </w:tc>
        <w:tc>
          <w:tcPr>
            <w:tcW w:w="1632" w:type="dxa"/>
            <w:shd w:val="clear" w:color="auto" w:fill="auto"/>
          </w:tcPr>
          <w:p w:rsidR="000A5984" w:rsidRPr="00CE0863" w:rsidRDefault="000A5984" w:rsidP="00456FEF">
            <w:pPr>
              <w:widowControl w:val="0"/>
              <w:spacing w:after="0" w:line="240" w:lineRule="auto"/>
              <w:jc w:val="center"/>
              <w:rPr>
                <w:rFonts w:ascii="Times New Roman" w:eastAsia="Times New Roman" w:hAnsi="Times New Roman" w:cs="Times New Roman"/>
                <w:color w:val="000000"/>
                <w:sz w:val="18"/>
                <w:szCs w:val="18"/>
              </w:rPr>
            </w:pPr>
            <w:r w:rsidRPr="00CE0863">
              <w:rPr>
                <w:rFonts w:ascii="Times New Roman" w:eastAsia="Calibri" w:hAnsi="Times New Roman" w:cs="Times New Roman"/>
                <w:color w:val="000000"/>
                <w:sz w:val="18"/>
                <w:szCs w:val="18"/>
              </w:rPr>
              <w:t>300 /1</w:t>
            </w:r>
            <w:r w:rsidR="00CE0863" w:rsidRPr="00CE0863">
              <w:rPr>
                <w:rFonts w:ascii="Times New Roman" w:eastAsia="Calibri" w:hAnsi="Times New Roman" w:cs="Times New Roman"/>
                <w:color w:val="000000"/>
                <w:sz w:val="18"/>
                <w:szCs w:val="18"/>
              </w:rPr>
              <w:t xml:space="preserve"> 0</w:t>
            </w:r>
            <w:r w:rsidRPr="00CE0863">
              <w:rPr>
                <w:rFonts w:ascii="Times New Roman" w:eastAsia="Calibri" w:hAnsi="Times New Roman" w:cs="Times New Roman"/>
                <w:color w:val="000000"/>
                <w:sz w:val="18"/>
                <w:szCs w:val="18"/>
              </w:rPr>
              <w:t>00 000</w:t>
            </w:r>
          </w:p>
        </w:tc>
        <w:tc>
          <w:tcPr>
            <w:tcW w:w="99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5</w:t>
            </w:r>
          </w:p>
        </w:tc>
        <w:tc>
          <w:tcPr>
            <w:tcW w:w="105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3</w:t>
            </w:r>
          </w:p>
        </w:tc>
        <w:tc>
          <w:tcPr>
            <w:tcW w:w="1134"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3</w:t>
            </w:r>
          </w:p>
        </w:tc>
        <w:tc>
          <w:tcPr>
            <w:tcW w:w="1356"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20</w:t>
            </w:r>
          </w:p>
        </w:tc>
        <w:tc>
          <w:tcPr>
            <w:tcW w:w="1197"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bCs/>
                <w:color w:val="000000"/>
                <w:sz w:val="18"/>
                <w:szCs w:val="18"/>
                <w:highlight w:val="magenta"/>
              </w:rPr>
            </w:pPr>
            <w:r w:rsidRPr="000261ED">
              <w:rPr>
                <w:rFonts w:ascii="Times New Roman" w:eastAsia="Times New Roman" w:hAnsi="Times New Roman" w:cs="Times New Roman"/>
                <w:color w:val="000000"/>
                <w:sz w:val="18"/>
                <w:szCs w:val="18"/>
              </w:rPr>
              <w:t>не подлежит установлению</w:t>
            </w:r>
          </w:p>
        </w:tc>
        <w:tc>
          <w:tcPr>
            <w:tcW w:w="134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highlight w:val="magenta"/>
              </w:rPr>
            </w:pPr>
            <w:r w:rsidRPr="000261ED">
              <w:rPr>
                <w:rFonts w:ascii="Times New Roman" w:eastAsia="Calibri" w:hAnsi="Times New Roman" w:cs="Times New Roman"/>
                <w:color w:val="000000"/>
                <w:sz w:val="18"/>
                <w:szCs w:val="18"/>
              </w:rPr>
              <w:t>30</w:t>
            </w:r>
          </w:p>
        </w:tc>
        <w:tc>
          <w:tcPr>
            <w:tcW w:w="992"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60</w:t>
            </w:r>
          </w:p>
        </w:tc>
        <w:tc>
          <w:tcPr>
            <w:tcW w:w="992"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430" w:type="dxa"/>
            <w:gridSpan w:val="2"/>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0A5984" w:rsidRPr="000261ED" w:rsidTr="000F22F2">
        <w:trPr>
          <w:cantSplit/>
          <w:trHeight w:val="113"/>
        </w:trPr>
        <w:tc>
          <w:tcPr>
            <w:tcW w:w="44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w:t>
            </w:r>
          </w:p>
        </w:tc>
        <w:tc>
          <w:tcPr>
            <w:tcW w:w="1748"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Питомники</w:t>
            </w:r>
          </w:p>
        </w:tc>
        <w:tc>
          <w:tcPr>
            <w:tcW w:w="634"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1.17</w:t>
            </w:r>
          </w:p>
        </w:tc>
        <w:tc>
          <w:tcPr>
            <w:tcW w:w="1632" w:type="dxa"/>
            <w:shd w:val="clear" w:color="auto" w:fill="auto"/>
          </w:tcPr>
          <w:p w:rsidR="000A5984" w:rsidRPr="00CE0863"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CE0863">
              <w:rPr>
                <w:rFonts w:ascii="Times New Roman" w:eastAsia="Times New Roman" w:hAnsi="Times New Roman" w:cs="Times New Roman"/>
                <w:color w:val="000000"/>
                <w:sz w:val="18"/>
                <w:szCs w:val="18"/>
              </w:rPr>
              <w:t>300 /1000 000</w:t>
            </w:r>
          </w:p>
        </w:tc>
        <w:tc>
          <w:tcPr>
            <w:tcW w:w="99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05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134"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356"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1197"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bCs/>
                <w:color w:val="000000"/>
                <w:sz w:val="18"/>
                <w:szCs w:val="18"/>
              </w:rPr>
            </w:pPr>
            <w:r w:rsidRPr="000261ED">
              <w:rPr>
                <w:rFonts w:ascii="Times New Roman" w:eastAsia="Times New Roman" w:hAnsi="Times New Roman" w:cs="Times New Roman"/>
                <w:bCs/>
                <w:color w:val="000000"/>
                <w:sz w:val="18"/>
                <w:szCs w:val="18"/>
              </w:rPr>
              <w:t>1</w:t>
            </w:r>
          </w:p>
        </w:tc>
        <w:tc>
          <w:tcPr>
            <w:tcW w:w="134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w:t>
            </w:r>
          </w:p>
        </w:tc>
        <w:tc>
          <w:tcPr>
            <w:tcW w:w="992"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2422" w:type="dxa"/>
            <w:gridSpan w:val="3"/>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0A5984" w:rsidRPr="000261ED" w:rsidTr="000F22F2">
        <w:trPr>
          <w:cantSplit/>
          <w:trHeight w:val="113"/>
        </w:trPr>
        <w:tc>
          <w:tcPr>
            <w:tcW w:w="44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lastRenderedPageBreak/>
              <w:t>11</w:t>
            </w:r>
          </w:p>
        </w:tc>
        <w:tc>
          <w:tcPr>
            <w:tcW w:w="1748"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Обеспечение</w:t>
            </w:r>
          </w:p>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сельскохозяйственного</w:t>
            </w:r>
          </w:p>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производства</w:t>
            </w:r>
          </w:p>
        </w:tc>
        <w:tc>
          <w:tcPr>
            <w:tcW w:w="634"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color w:val="000000"/>
                <w:sz w:val="18"/>
                <w:szCs w:val="18"/>
              </w:rPr>
              <w:t>1.18</w:t>
            </w:r>
          </w:p>
        </w:tc>
        <w:tc>
          <w:tcPr>
            <w:tcW w:w="1632" w:type="dxa"/>
            <w:shd w:val="clear" w:color="auto" w:fill="auto"/>
          </w:tcPr>
          <w:p w:rsidR="000A5984" w:rsidRPr="00CE0863"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CE0863">
              <w:rPr>
                <w:rFonts w:ascii="Times New Roman" w:eastAsia="Times New Roman" w:hAnsi="Times New Roman" w:cs="Times New Roman"/>
                <w:color w:val="000000"/>
                <w:sz w:val="18"/>
                <w:szCs w:val="18"/>
              </w:rPr>
              <w:t>300 /1000 000</w:t>
            </w:r>
          </w:p>
        </w:tc>
        <w:tc>
          <w:tcPr>
            <w:tcW w:w="99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05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134"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356"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1197"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bCs/>
                <w:color w:val="000000"/>
                <w:sz w:val="18"/>
                <w:szCs w:val="18"/>
              </w:rPr>
            </w:pPr>
            <w:r w:rsidRPr="000261ED">
              <w:rPr>
                <w:rFonts w:ascii="Times New Roman" w:eastAsia="Times New Roman" w:hAnsi="Times New Roman" w:cs="Times New Roman"/>
                <w:bCs/>
                <w:color w:val="000000"/>
                <w:sz w:val="18"/>
                <w:szCs w:val="18"/>
              </w:rPr>
              <w:t>3</w:t>
            </w:r>
          </w:p>
        </w:tc>
        <w:tc>
          <w:tcPr>
            <w:tcW w:w="134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992"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992"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430" w:type="dxa"/>
            <w:gridSpan w:val="2"/>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4A1261" w:rsidRPr="000261ED" w:rsidTr="00E61420">
        <w:trPr>
          <w:cantSplit/>
          <w:trHeight w:val="113"/>
        </w:trPr>
        <w:tc>
          <w:tcPr>
            <w:tcW w:w="449" w:type="dxa"/>
            <w:shd w:val="clear" w:color="auto" w:fill="auto"/>
          </w:tcPr>
          <w:p w:rsidR="004A1261" w:rsidRPr="00497300"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12</w:t>
            </w:r>
          </w:p>
        </w:tc>
        <w:tc>
          <w:tcPr>
            <w:tcW w:w="1748" w:type="dxa"/>
            <w:shd w:val="clear" w:color="auto" w:fill="auto"/>
          </w:tcPr>
          <w:p w:rsidR="004A1261" w:rsidRPr="00CE0863" w:rsidRDefault="004A1261" w:rsidP="008F4042">
            <w:pPr>
              <w:widowControl w:val="0"/>
              <w:spacing w:after="0" w:line="240" w:lineRule="auto"/>
              <w:jc w:val="center"/>
              <w:rPr>
                <w:rFonts w:ascii="Times New Roman" w:eastAsia="Calibri" w:hAnsi="Times New Roman" w:cs="Times New Roman"/>
                <w:color w:val="000000"/>
                <w:sz w:val="18"/>
                <w:szCs w:val="18"/>
              </w:rPr>
            </w:pPr>
            <w:r w:rsidRPr="00CE0863">
              <w:rPr>
                <w:rFonts w:ascii="Times New Roman" w:eastAsia="Calibri" w:hAnsi="Times New Roman" w:cs="Times New Roman"/>
                <w:color w:val="000000"/>
                <w:sz w:val="18"/>
                <w:szCs w:val="18"/>
              </w:rPr>
              <w:t>Сенокошение</w:t>
            </w:r>
          </w:p>
        </w:tc>
        <w:tc>
          <w:tcPr>
            <w:tcW w:w="634" w:type="dxa"/>
            <w:shd w:val="clear" w:color="auto" w:fill="auto"/>
          </w:tcPr>
          <w:p w:rsidR="004A1261" w:rsidRPr="00497300" w:rsidRDefault="004A1261" w:rsidP="008F4042">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Calibri" w:hAnsi="Times New Roman" w:cs="Times New Roman"/>
                <w:color w:val="000000"/>
                <w:sz w:val="18"/>
                <w:szCs w:val="18"/>
              </w:rPr>
              <w:t>1.19</w:t>
            </w:r>
          </w:p>
        </w:tc>
        <w:tc>
          <w:tcPr>
            <w:tcW w:w="1632" w:type="dxa"/>
            <w:shd w:val="clear" w:color="auto" w:fill="auto"/>
          </w:tcPr>
          <w:p w:rsidR="004A1261" w:rsidRPr="00CE0863"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CE0863">
              <w:rPr>
                <w:rFonts w:ascii="Times New Roman" w:eastAsia="Times New Roman" w:hAnsi="Times New Roman" w:cs="Times New Roman"/>
                <w:color w:val="000000"/>
                <w:sz w:val="18"/>
                <w:szCs w:val="18"/>
              </w:rPr>
              <w:t>500 /500 000</w:t>
            </w:r>
          </w:p>
        </w:tc>
        <w:tc>
          <w:tcPr>
            <w:tcW w:w="10496" w:type="dxa"/>
            <w:gridSpan w:val="10"/>
            <w:shd w:val="clear" w:color="auto" w:fill="auto"/>
          </w:tcPr>
          <w:p w:rsidR="004A1261" w:rsidRPr="00497300"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не подлежит установлению</w:t>
            </w:r>
          </w:p>
        </w:tc>
      </w:tr>
      <w:tr w:rsidR="004A1261" w:rsidRPr="000261ED" w:rsidTr="00B45D1A">
        <w:trPr>
          <w:cantSplit/>
          <w:trHeight w:val="113"/>
        </w:trPr>
        <w:tc>
          <w:tcPr>
            <w:tcW w:w="449" w:type="dxa"/>
            <w:shd w:val="clear" w:color="auto" w:fill="auto"/>
          </w:tcPr>
          <w:p w:rsidR="004A1261" w:rsidRPr="00CE0863"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CE0863">
              <w:rPr>
                <w:rFonts w:ascii="Times New Roman" w:eastAsia="Times New Roman" w:hAnsi="Times New Roman" w:cs="Times New Roman"/>
                <w:color w:val="000000"/>
                <w:sz w:val="18"/>
                <w:szCs w:val="18"/>
              </w:rPr>
              <w:t>13</w:t>
            </w:r>
          </w:p>
        </w:tc>
        <w:tc>
          <w:tcPr>
            <w:tcW w:w="1748" w:type="dxa"/>
            <w:shd w:val="clear" w:color="auto" w:fill="auto"/>
          </w:tcPr>
          <w:p w:rsidR="004A1261" w:rsidRPr="00CE0863" w:rsidRDefault="004A1261" w:rsidP="008F4042">
            <w:pPr>
              <w:widowControl w:val="0"/>
              <w:spacing w:after="0" w:line="240" w:lineRule="auto"/>
              <w:jc w:val="center"/>
              <w:rPr>
                <w:rFonts w:ascii="Times New Roman" w:eastAsia="Calibri" w:hAnsi="Times New Roman" w:cs="Times New Roman"/>
                <w:color w:val="000000"/>
                <w:sz w:val="18"/>
                <w:szCs w:val="18"/>
              </w:rPr>
            </w:pPr>
            <w:r w:rsidRPr="00CE0863">
              <w:rPr>
                <w:rFonts w:ascii="Times New Roman" w:eastAsia="Calibri" w:hAnsi="Times New Roman" w:cs="Times New Roman"/>
                <w:color w:val="000000"/>
                <w:sz w:val="18"/>
                <w:szCs w:val="18"/>
              </w:rPr>
              <w:t>Выпас</w:t>
            </w:r>
            <w:r w:rsidRPr="00CE0863">
              <w:rPr>
                <w:rFonts w:ascii="Times New Roman" w:eastAsia="Calibri" w:hAnsi="Times New Roman" w:cs="Times New Roman"/>
                <w:color w:val="000000"/>
                <w:sz w:val="24"/>
                <w:szCs w:val="24"/>
              </w:rPr>
              <w:t xml:space="preserve"> </w:t>
            </w:r>
            <w:r w:rsidRPr="00CE0863">
              <w:rPr>
                <w:rFonts w:ascii="Times New Roman" w:eastAsia="Calibri" w:hAnsi="Times New Roman" w:cs="Times New Roman"/>
                <w:color w:val="000000"/>
                <w:sz w:val="18"/>
                <w:szCs w:val="18"/>
              </w:rPr>
              <w:t>сельскохозяйственных</w:t>
            </w:r>
          </w:p>
          <w:p w:rsidR="004A1261" w:rsidRPr="00CE0863" w:rsidRDefault="004A1261" w:rsidP="008F4042">
            <w:pPr>
              <w:widowControl w:val="0"/>
              <w:spacing w:after="0" w:line="240" w:lineRule="auto"/>
              <w:jc w:val="center"/>
              <w:rPr>
                <w:rFonts w:ascii="Times New Roman" w:eastAsia="Calibri" w:hAnsi="Times New Roman" w:cs="Times New Roman"/>
                <w:color w:val="000000"/>
                <w:sz w:val="18"/>
                <w:szCs w:val="18"/>
              </w:rPr>
            </w:pPr>
            <w:r w:rsidRPr="00CE0863">
              <w:rPr>
                <w:rFonts w:ascii="Times New Roman" w:eastAsia="Calibri" w:hAnsi="Times New Roman" w:cs="Times New Roman"/>
                <w:color w:val="000000"/>
                <w:sz w:val="18"/>
                <w:szCs w:val="18"/>
              </w:rPr>
              <w:t>животных</w:t>
            </w:r>
          </w:p>
        </w:tc>
        <w:tc>
          <w:tcPr>
            <w:tcW w:w="634" w:type="dxa"/>
            <w:shd w:val="clear" w:color="auto" w:fill="auto"/>
          </w:tcPr>
          <w:p w:rsidR="004A1261" w:rsidRPr="00497300" w:rsidRDefault="004A1261" w:rsidP="008F4042">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Calibri" w:hAnsi="Times New Roman" w:cs="Times New Roman"/>
                <w:color w:val="000000"/>
                <w:sz w:val="18"/>
                <w:szCs w:val="18"/>
              </w:rPr>
              <w:t>1.20</w:t>
            </w:r>
          </w:p>
        </w:tc>
        <w:tc>
          <w:tcPr>
            <w:tcW w:w="1632" w:type="dxa"/>
            <w:shd w:val="clear" w:color="auto" w:fill="auto"/>
          </w:tcPr>
          <w:p w:rsidR="004A1261" w:rsidRPr="00497300"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500 /500 000</w:t>
            </w:r>
          </w:p>
        </w:tc>
        <w:tc>
          <w:tcPr>
            <w:tcW w:w="10496" w:type="dxa"/>
            <w:gridSpan w:val="10"/>
            <w:shd w:val="clear" w:color="auto" w:fill="auto"/>
          </w:tcPr>
          <w:p w:rsidR="004A1261" w:rsidRPr="00497300"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не подлежит установлению</w:t>
            </w:r>
          </w:p>
        </w:tc>
      </w:tr>
      <w:tr w:rsidR="005B5F7E" w:rsidRPr="000261ED" w:rsidTr="005B5F7E">
        <w:trPr>
          <w:cantSplit/>
          <w:trHeight w:val="113"/>
        </w:trPr>
        <w:tc>
          <w:tcPr>
            <w:tcW w:w="449" w:type="dxa"/>
            <w:vMerge w:val="restart"/>
            <w:shd w:val="clear" w:color="auto" w:fill="auto"/>
          </w:tcPr>
          <w:p w:rsidR="005B5F7E" w:rsidRPr="000261ED" w:rsidRDefault="00CE0863" w:rsidP="008F4042">
            <w:pPr>
              <w:widowControl w:val="0"/>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14</w:t>
            </w:r>
          </w:p>
        </w:tc>
        <w:tc>
          <w:tcPr>
            <w:tcW w:w="1748" w:type="dxa"/>
            <w:vMerge w:val="restart"/>
            <w:shd w:val="clear" w:color="auto" w:fill="auto"/>
          </w:tcPr>
          <w:p w:rsidR="005B5F7E" w:rsidRPr="00CE0863" w:rsidRDefault="005B5F7E" w:rsidP="008F4042">
            <w:pPr>
              <w:widowControl w:val="0"/>
              <w:spacing w:after="0" w:line="240" w:lineRule="auto"/>
              <w:jc w:val="center"/>
              <w:rPr>
                <w:rFonts w:ascii="Times New Roman" w:eastAsia="Calibri" w:hAnsi="Times New Roman" w:cs="Times New Roman"/>
                <w:color w:val="000000"/>
                <w:sz w:val="18"/>
                <w:szCs w:val="18"/>
              </w:rPr>
            </w:pPr>
            <w:r w:rsidRPr="00CE0863">
              <w:rPr>
                <w:rFonts w:ascii="Times New Roman" w:eastAsia="Times New Roman" w:hAnsi="Times New Roman" w:cs="Times New Roman"/>
                <w:color w:val="000000"/>
                <w:sz w:val="18"/>
                <w:szCs w:val="18"/>
              </w:rPr>
              <w:t>Коммунальное обслуживание</w:t>
            </w:r>
          </w:p>
        </w:tc>
        <w:tc>
          <w:tcPr>
            <w:tcW w:w="634" w:type="dxa"/>
            <w:vMerge w:val="restart"/>
            <w:shd w:val="clear" w:color="auto" w:fill="auto"/>
          </w:tcPr>
          <w:p w:rsidR="005B5F7E" w:rsidRPr="00B07ECD" w:rsidRDefault="005B5F7E" w:rsidP="008F4042">
            <w:pPr>
              <w:widowControl w:val="0"/>
              <w:spacing w:after="0" w:line="240" w:lineRule="auto"/>
              <w:jc w:val="center"/>
              <w:rPr>
                <w:rFonts w:ascii="Times New Roman" w:eastAsia="Calibri" w:hAnsi="Times New Roman" w:cs="Times New Roman"/>
                <w:color w:val="000000"/>
                <w:sz w:val="18"/>
                <w:szCs w:val="18"/>
              </w:rPr>
            </w:pPr>
            <w:r w:rsidRPr="00B07ECD">
              <w:rPr>
                <w:rFonts w:ascii="Times New Roman" w:eastAsia="Times New Roman" w:hAnsi="Times New Roman" w:cs="Times New Roman"/>
                <w:color w:val="000000"/>
                <w:sz w:val="18"/>
                <w:szCs w:val="18"/>
              </w:rPr>
              <w:t>3.1</w:t>
            </w:r>
          </w:p>
        </w:tc>
        <w:tc>
          <w:tcPr>
            <w:tcW w:w="1632" w:type="dxa"/>
            <w:shd w:val="clear" w:color="auto" w:fill="auto"/>
          </w:tcPr>
          <w:p w:rsidR="005B5F7E" w:rsidRPr="00B07ECD" w:rsidRDefault="005B5F7E" w:rsidP="008F4042">
            <w:pPr>
              <w:widowControl w:val="0"/>
              <w:spacing w:after="0" w:line="240" w:lineRule="auto"/>
              <w:jc w:val="center"/>
              <w:rPr>
                <w:rFonts w:ascii="Times New Roman" w:eastAsia="Calibri" w:hAnsi="Times New Roman" w:cs="Times New Roman"/>
                <w:color w:val="000000"/>
                <w:sz w:val="18"/>
                <w:szCs w:val="18"/>
              </w:rPr>
            </w:pPr>
            <w:r w:rsidRPr="00B07ECD">
              <w:rPr>
                <w:rFonts w:ascii="Times New Roman" w:eastAsia="Times New Roman" w:hAnsi="Times New Roman" w:cs="Times New Roman"/>
                <w:color w:val="000000"/>
                <w:sz w:val="18"/>
                <w:szCs w:val="18"/>
              </w:rPr>
              <w:t>4/10 000</w:t>
            </w:r>
          </w:p>
        </w:tc>
        <w:tc>
          <w:tcPr>
            <w:tcW w:w="993" w:type="dxa"/>
            <w:shd w:val="clear" w:color="auto" w:fill="auto"/>
          </w:tcPr>
          <w:p w:rsidR="005B5F7E" w:rsidRPr="00B07ECD" w:rsidRDefault="005B5F7E" w:rsidP="008F4042">
            <w:pPr>
              <w:widowControl w:val="0"/>
              <w:spacing w:after="0" w:line="240" w:lineRule="auto"/>
              <w:jc w:val="center"/>
              <w:rPr>
                <w:rFonts w:ascii="Times New Roman" w:eastAsia="Calibri" w:hAnsi="Times New Roman" w:cs="Times New Roman"/>
                <w:color w:val="000000"/>
                <w:sz w:val="18"/>
                <w:szCs w:val="18"/>
              </w:rPr>
            </w:pPr>
            <w:r w:rsidRPr="00B07ECD">
              <w:rPr>
                <w:rFonts w:ascii="Times New Roman" w:eastAsia="Times New Roman" w:hAnsi="Times New Roman" w:cs="Times New Roman"/>
                <w:color w:val="000000"/>
                <w:sz w:val="18"/>
                <w:szCs w:val="18"/>
              </w:rPr>
              <w:t>5</w:t>
            </w:r>
          </w:p>
        </w:tc>
        <w:tc>
          <w:tcPr>
            <w:tcW w:w="1059" w:type="dxa"/>
            <w:shd w:val="clear" w:color="auto" w:fill="auto"/>
          </w:tcPr>
          <w:p w:rsidR="005B5F7E" w:rsidRPr="00B07ECD" w:rsidRDefault="005B5F7E" w:rsidP="008F4042">
            <w:pPr>
              <w:widowControl w:val="0"/>
              <w:spacing w:after="0" w:line="240" w:lineRule="auto"/>
              <w:jc w:val="center"/>
              <w:rPr>
                <w:rFonts w:ascii="Times New Roman" w:eastAsia="Calibri" w:hAnsi="Times New Roman" w:cs="Times New Roman"/>
                <w:color w:val="000000"/>
                <w:sz w:val="18"/>
                <w:szCs w:val="18"/>
              </w:rPr>
            </w:pPr>
            <w:r w:rsidRPr="00B07ECD">
              <w:rPr>
                <w:rFonts w:ascii="Times New Roman" w:eastAsia="Times New Roman" w:hAnsi="Times New Roman" w:cs="Times New Roman"/>
                <w:color w:val="000000"/>
                <w:sz w:val="18"/>
                <w:szCs w:val="18"/>
              </w:rPr>
              <w:t>5</w:t>
            </w:r>
          </w:p>
        </w:tc>
        <w:tc>
          <w:tcPr>
            <w:tcW w:w="1134" w:type="dxa"/>
            <w:shd w:val="clear" w:color="auto" w:fill="auto"/>
          </w:tcPr>
          <w:p w:rsidR="005B5F7E" w:rsidRPr="00B07ECD" w:rsidRDefault="005B5F7E" w:rsidP="008F4042">
            <w:pPr>
              <w:widowControl w:val="0"/>
              <w:spacing w:after="0" w:line="240" w:lineRule="auto"/>
              <w:jc w:val="center"/>
              <w:rPr>
                <w:rFonts w:ascii="Times New Roman" w:eastAsia="Calibri" w:hAnsi="Times New Roman" w:cs="Times New Roman"/>
                <w:color w:val="000000"/>
                <w:sz w:val="18"/>
                <w:szCs w:val="18"/>
              </w:rPr>
            </w:pPr>
            <w:r w:rsidRPr="00B07ECD">
              <w:rPr>
                <w:rFonts w:ascii="Times New Roman" w:eastAsia="Times New Roman" w:hAnsi="Times New Roman" w:cs="Times New Roman"/>
                <w:color w:val="000000"/>
                <w:sz w:val="18"/>
                <w:szCs w:val="18"/>
              </w:rPr>
              <w:t>5</w:t>
            </w:r>
          </w:p>
        </w:tc>
        <w:tc>
          <w:tcPr>
            <w:tcW w:w="1356" w:type="dxa"/>
            <w:shd w:val="clear" w:color="auto" w:fill="auto"/>
          </w:tcPr>
          <w:p w:rsidR="005B5F7E" w:rsidRPr="00B07ECD" w:rsidRDefault="005B5F7E" w:rsidP="008F4042">
            <w:pPr>
              <w:widowControl w:val="0"/>
              <w:spacing w:after="0" w:line="240" w:lineRule="auto"/>
              <w:jc w:val="center"/>
              <w:rPr>
                <w:rFonts w:ascii="Times New Roman" w:eastAsia="Calibri" w:hAnsi="Times New Roman" w:cs="Times New Roman"/>
                <w:color w:val="000000"/>
                <w:sz w:val="18"/>
                <w:szCs w:val="18"/>
              </w:rPr>
            </w:pPr>
            <w:r w:rsidRPr="00B07ECD">
              <w:rPr>
                <w:rFonts w:ascii="Times New Roman" w:eastAsia="Times New Roman" w:hAnsi="Times New Roman" w:cs="Times New Roman"/>
                <w:color w:val="000000"/>
                <w:sz w:val="18"/>
                <w:szCs w:val="18"/>
              </w:rPr>
              <w:t>не подлежит установлению</w:t>
            </w:r>
          </w:p>
        </w:tc>
        <w:tc>
          <w:tcPr>
            <w:tcW w:w="1197" w:type="dxa"/>
            <w:shd w:val="clear" w:color="auto" w:fill="auto"/>
          </w:tcPr>
          <w:p w:rsidR="005B5F7E" w:rsidRPr="00B07ECD" w:rsidRDefault="005B5F7E" w:rsidP="008F4042">
            <w:pPr>
              <w:widowControl w:val="0"/>
              <w:spacing w:after="0" w:line="240" w:lineRule="auto"/>
              <w:jc w:val="center"/>
              <w:rPr>
                <w:rFonts w:ascii="Times New Roman" w:eastAsia="Calibri" w:hAnsi="Times New Roman" w:cs="Times New Roman"/>
                <w:color w:val="000000"/>
                <w:sz w:val="18"/>
                <w:szCs w:val="18"/>
              </w:rPr>
            </w:pPr>
            <w:r w:rsidRPr="00B07ECD">
              <w:rPr>
                <w:rFonts w:ascii="Times New Roman" w:eastAsia="Times New Roman" w:hAnsi="Times New Roman" w:cs="Times New Roman"/>
                <w:color w:val="000000"/>
                <w:sz w:val="18"/>
                <w:szCs w:val="18"/>
              </w:rPr>
              <w:t>2</w:t>
            </w:r>
          </w:p>
        </w:tc>
        <w:tc>
          <w:tcPr>
            <w:tcW w:w="1343" w:type="dxa"/>
            <w:shd w:val="clear" w:color="auto" w:fill="auto"/>
          </w:tcPr>
          <w:p w:rsidR="005B5F7E" w:rsidRPr="00B07ECD" w:rsidRDefault="005B5F7E" w:rsidP="008F4042">
            <w:pPr>
              <w:widowControl w:val="0"/>
              <w:spacing w:after="0" w:line="240" w:lineRule="auto"/>
              <w:jc w:val="center"/>
              <w:rPr>
                <w:rFonts w:ascii="Times New Roman" w:eastAsia="Calibri" w:hAnsi="Times New Roman" w:cs="Times New Roman"/>
                <w:color w:val="000000"/>
                <w:sz w:val="18"/>
                <w:szCs w:val="18"/>
              </w:rPr>
            </w:pPr>
            <w:r w:rsidRPr="00B07ECD">
              <w:rPr>
                <w:rFonts w:ascii="Times New Roman" w:eastAsia="Times New Roman" w:hAnsi="Times New Roman" w:cs="Times New Roman"/>
                <w:color w:val="000000"/>
                <w:sz w:val="18"/>
                <w:szCs w:val="18"/>
              </w:rPr>
              <w:t>20</w:t>
            </w:r>
          </w:p>
        </w:tc>
        <w:tc>
          <w:tcPr>
            <w:tcW w:w="992" w:type="dxa"/>
            <w:shd w:val="clear" w:color="auto" w:fill="auto"/>
          </w:tcPr>
          <w:p w:rsidR="005B5F7E" w:rsidRPr="00B07ECD" w:rsidRDefault="005B5F7E" w:rsidP="008F4042">
            <w:pPr>
              <w:widowControl w:val="0"/>
              <w:spacing w:after="0" w:line="240" w:lineRule="auto"/>
              <w:jc w:val="center"/>
              <w:rPr>
                <w:rFonts w:ascii="Times New Roman" w:eastAsia="Calibri" w:hAnsi="Times New Roman" w:cs="Times New Roman"/>
                <w:color w:val="000000"/>
                <w:sz w:val="18"/>
                <w:szCs w:val="18"/>
              </w:rPr>
            </w:pPr>
            <w:r w:rsidRPr="00B07ECD">
              <w:rPr>
                <w:rFonts w:ascii="Times New Roman" w:eastAsia="Times New Roman" w:hAnsi="Times New Roman" w:cs="Times New Roman"/>
                <w:color w:val="000000"/>
                <w:sz w:val="18"/>
                <w:szCs w:val="18"/>
              </w:rPr>
              <w:t>60</w:t>
            </w:r>
          </w:p>
        </w:tc>
        <w:tc>
          <w:tcPr>
            <w:tcW w:w="992" w:type="dxa"/>
            <w:shd w:val="clear" w:color="auto" w:fill="auto"/>
          </w:tcPr>
          <w:p w:rsidR="005B5F7E" w:rsidRPr="00B07ECD" w:rsidRDefault="005B5F7E" w:rsidP="008F4042">
            <w:pPr>
              <w:widowControl w:val="0"/>
              <w:spacing w:after="0" w:line="240" w:lineRule="auto"/>
              <w:jc w:val="center"/>
              <w:rPr>
                <w:rFonts w:ascii="Times New Roman" w:eastAsia="Calibri" w:hAnsi="Times New Roman" w:cs="Times New Roman"/>
                <w:color w:val="000000"/>
                <w:sz w:val="18"/>
                <w:szCs w:val="18"/>
              </w:rPr>
            </w:pPr>
            <w:r w:rsidRPr="00B07ECD">
              <w:rPr>
                <w:rFonts w:ascii="Times New Roman" w:eastAsia="Times New Roman" w:hAnsi="Times New Roman" w:cs="Times New Roman"/>
                <w:color w:val="000000"/>
                <w:sz w:val="18"/>
                <w:szCs w:val="18"/>
              </w:rPr>
              <w:t>10</w:t>
            </w:r>
          </w:p>
        </w:tc>
        <w:tc>
          <w:tcPr>
            <w:tcW w:w="1430" w:type="dxa"/>
            <w:gridSpan w:val="2"/>
            <w:shd w:val="clear" w:color="auto" w:fill="auto"/>
          </w:tcPr>
          <w:p w:rsidR="005B5F7E" w:rsidRPr="00B07ECD" w:rsidRDefault="005B5F7E" w:rsidP="008F4042">
            <w:pPr>
              <w:widowControl w:val="0"/>
              <w:spacing w:after="0" w:line="240" w:lineRule="auto"/>
              <w:jc w:val="center"/>
              <w:rPr>
                <w:rFonts w:ascii="Times New Roman" w:eastAsia="Calibri" w:hAnsi="Times New Roman" w:cs="Times New Roman"/>
                <w:color w:val="000000"/>
                <w:sz w:val="18"/>
                <w:szCs w:val="18"/>
              </w:rPr>
            </w:pPr>
            <w:r w:rsidRPr="00B07ECD">
              <w:rPr>
                <w:rFonts w:ascii="Times New Roman" w:eastAsia="Times New Roman" w:hAnsi="Times New Roman" w:cs="Times New Roman"/>
                <w:color w:val="000000"/>
                <w:sz w:val="18"/>
                <w:szCs w:val="18"/>
              </w:rPr>
              <w:t>не подлежит установлению</w:t>
            </w:r>
          </w:p>
        </w:tc>
      </w:tr>
      <w:tr w:rsidR="00497300" w:rsidRPr="000261ED" w:rsidTr="005B5F7E">
        <w:trPr>
          <w:cantSplit/>
          <w:trHeight w:val="113"/>
        </w:trPr>
        <w:tc>
          <w:tcPr>
            <w:tcW w:w="449" w:type="dxa"/>
            <w:vMerge/>
            <w:shd w:val="clear" w:color="auto" w:fill="auto"/>
          </w:tcPr>
          <w:p w:rsidR="00497300" w:rsidRPr="000261ED" w:rsidRDefault="00497300" w:rsidP="008F4042">
            <w:pPr>
              <w:widowControl w:val="0"/>
              <w:spacing w:after="0" w:line="240" w:lineRule="auto"/>
              <w:jc w:val="center"/>
              <w:rPr>
                <w:rFonts w:ascii="Times New Roman" w:eastAsia="Calibri" w:hAnsi="Times New Roman" w:cs="Times New Roman"/>
                <w:color w:val="000000"/>
                <w:sz w:val="18"/>
                <w:szCs w:val="18"/>
              </w:rPr>
            </w:pPr>
          </w:p>
        </w:tc>
        <w:tc>
          <w:tcPr>
            <w:tcW w:w="1748" w:type="dxa"/>
            <w:vMerge/>
            <w:shd w:val="clear" w:color="auto" w:fill="auto"/>
          </w:tcPr>
          <w:p w:rsidR="00497300" w:rsidRPr="00CE0863" w:rsidRDefault="00497300" w:rsidP="008F4042">
            <w:pPr>
              <w:widowControl w:val="0"/>
              <w:spacing w:after="0" w:line="240" w:lineRule="auto"/>
              <w:jc w:val="center"/>
              <w:rPr>
                <w:rFonts w:ascii="Times New Roman" w:eastAsia="Calibri" w:hAnsi="Times New Roman" w:cs="Times New Roman"/>
                <w:color w:val="000000"/>
                <w:sz w:val="18"/>
                <w:szCs w:val="18"/>
              </w:rPr>
            </w:pPr>
          </w:p>
        </w:tc>
        <w:tc>
          <w:tcPr>
            <w:tcW w:w="634" w:type="dxa"/>
            <w:vMerge/>
            <w:shd w:val="clear" w:color="auto" w:fill="auto"/>
          </w:tcPr>
          <w:p w:rsidR="00497300" w:rsidRPr="00B07ECD" w:rsidRDefault="00497300" w:rsidP="008F4042">
            <w:pPr>
              <w:widowControl w:val="0"/>
              <w:spacing w:after="0" w:line="240" w:lineRule="auto"/>
              <w:jc w:val="center"/>
              <w:rPr>
                <w:rFonts w:ascii="Times New Roman" w:eastAsia="Calibri" w:hAnsi="Times New Roman" w:cs="Times New Roman"/>
                <w:color w:val="000000"/>
                <w:sz w:val="18"/>
                <w:szCs w:val="18"/>
              </w:rPr>
            </w:pPr>
          </w:p>
        </w:tc>
        <w:tc>
          <w:tcPr>
            <w:tcW w:w="12128" w:type="dxa"/>
            <w:gridSpan w:val="11"/>
            <w:shd w:val="clear" w:color="auto" w:fill="auto"/>
          </w:tcPr>
          <w:p w:rsidR="00497300" w:rsidRPr="00B07ECD" w:rsidRDefault="00497300" w:rsidP="008F4042">
            <w:pPr>
              <w:widowControl w:val="0"/>
              <w:spacing w:after="0" w:line="240" w:lineRule="auto"/>
              <w:jc w:val="center"/>
              <w:rPr>
                <w:rFonts w:ascii="Times New Roman" w:eastAsia="Calibri" w:hAnsi="Times New Roman" w:cs="Times New Roman"/>
                <w:color w:val="000000"/>
                <w:sz w:val="18"/>
                <w:szCs w:val="18"/>
              </w:rPr>
            </w:pPr>
            <w:r w:rsidRPr="00B07ECD">
              <w:rPr>
                <w:rFonts w:ascii="Times New Roman" w:eastAsia="Times New Roman" w:hAnsi="Times New Roman" w:cs="Times New Roman"/>
                <w:bCs/>
                <w:color w:val="000000"/>
                <w:sz w:val="18"/>
                <w:szCs w:val="18"/>
              </w:rPr>
              <w:t>не устанавливаются для линейных объектов</w:t>
            </w:r>
          </w:p>
        </w:tc>
      </w:tr>
      <w:tr w:rsidR="000446A7" w:rsidRPr="000261ED" w:rsidTr="00C5778E">
        <w:trPr>
          <w:cantSplit/>
          <w:trHeight w:val="113"/>
        </w:trPr>
        <w:tc>
          <w:tcPr>
            <w:tcW w:w="449" w:type="dxa"/>
            <w:vMerge w:val="restart"/>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15</w:t>
            </w:r>
          </w:p>
        </w:tc>
        <w:tc>
          <w:tcPr>
            <w:tcW w:w="1748" w:type="dxa"/>
            <w:vMerge w:val="restart"/>
            <w:shd w:val="clear" w:color="auto" w:fill="auto"/>
          </w:tcPr>
          <w:p w:rsidR="000446A7" w:rsidRPr="00CE0863"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CE0863">
              <w:rPr>
                <w:rFonts w:ascii="Times New Roman" w:eastAsia="Calibri" w:hAnsi="Times New Roman" w:cs="Times New Roman"/>
                <w:color w:val="000000"/>
                <w:sz w:val="18"/>
                <w:szCs w:val="18"/>
              </w:rPr>
              <w:t>Предоставление коммунальных услуг</w:t>
            </w:r>
          </w:p>
        </w:tc>
        <w:tc>
          <w:tcPr>
            <w:tcW w:w="634" w:type="dxa"/>
            <w:vMerge w:val="restart"/>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3.1.1</w:t>
            </w:r>
          </w:p>
        </w:tc>
        <w:tc>
          <w:tcPr>
            <w:tcW w:w="1632"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4/10 000</w:t>
            </w:r>
          </w:p>
        </w:tc>
        <w:tc>
          <w:tcPr>
            <w:tcW w:w="993"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5</w:t>
            </w:r>
          </w:p>
        </w:tc>
        <w:tc>
          <w:tcPr>
            <w:tcW w:w="1059"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5</w:t>
            </w:r>
          </w:p>
        </w:tc>
        <w:tc>
          <w:tcPr>
            <w:tcW w:w="1134"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5</w:t>
            </w:r>
          </w:p>
        </w:tc>
        <w:tc>
          <w:tcPr>
            <w:tcW w:w="1356"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не подлежит установлению</w:t>
            </w:r>
          </w:p>
        </w:tc>
        <w:tc>
          <w:tcPr>
            <w:tcW w:w="1197"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bCs/>
                <w:color w:val="000000"/>
                <w:sz w:val="18"/>
                <w:szCs w:val="18"/>
              </w:rPr>
            </w:pPr>
            <w:r w:rsidRPr="000261ED">
              <w:rPr>
                <w:rFonts w:ascii="Times New Roman" w:eastAsia="Calibri" w:hAnsi="Times New Roman" w:cs="Times New Roman"/>
                <w:color w:val="000000"/>
                <w:sz w:val="18"/>
                <w:szCs w:val="18"/>
              </w:rPr>
              <w:t>2</w:t>
            </w:r>
          </w:p>
        </w:tc>
        <w:tc>
          <w:tcPr>
            <w:tcW w:w="1343"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20</w:t>
            </w:r>
          </w:p>
        </w:tc>
        <w:tc>
          <w:tcPr>
            <w:tcW w:w="992"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60</w:t>
            </w:r>
          </w:p>
        </w:tc>
        <w:tc>
          <w:tcPr>
            <w:tcW w:w="992" w:type="dxa"/>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10</w:t>
            </w:r>
          </w:p>
        </w:tc>
        <w:tc>
          <w:tcPr>
            <w:tcW w:w="1430" w:type="dxa"/>
            <w:gridSpan w:val="2"/>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не подлежит установлению</w:t>
            </w:r>
          </w:p>
        </w:tc>
      </w:tr>
      <w:tr w:rsidR="000261ED" w:rsidRPr="000261ED" w:rsidTr="005B5F7E">
        <w:trPr>
          <w:cantSplit/>
          <w:trHeight w:val="113"/>
        </w:trPr>
        <w:tc>
          <w:tcPr>
            <w:tcW w:w="449" w:type="dxa"/>
            <w:vMerge/>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color w:val="000000"/>
                <w:sz w:val="18"/>
                <w:szCs w:val="18"/>
              </w:rPr>
            </w:pPr>
          </w:p>
        </w:tc>
        <w:tc>
          <w:tcPr>
            <w:tcW w:w="1748" w:type="dxa"/>
            <w:vMerge/>
            <w:shd w:val="clear" w:color="auto" w:fill="auto"/>
          </w:tcPr>
          <w:p w:rsidR="000261ED" w:rsidRPr="00CE0863" w:rsidRDefault="000261ED" w:rsidP="008F4042">
            <w:pPr>
              <w:widowControl w:val="0"/>
              <w:spacing w:after="0" w:line="240" w:lineRule="auto"/>
              <w:jc w:val="center"/>
              <w:rPr>
                <w:rFonts w:ascii="Times New Roman" w:eastAsia="Calibri" w:hAnsi="Times New Roman" w:cs="Times New Roman"/>
                <w:color w:val="000000"/>
                <w:sz w:val="18"/>
                <w:szCs w:val="18"/>
              </w:rPr>
            </w:pPr>
          </w:p>
        </w:tc>
        <w:tc>
          <w:tcPr>
            <w:tcW w:w="634" w:type="dxa"/>
            <w:vMerge/>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color w:val="000000"/>
                <w:sz w:val="18"/>
                <w:szCs w:val="18"/>
              </w:rPr>
            </w:pPr>
          </w:p>
        </w:tc>
        <w:tc>
          <w:tcPr>
            <w:tcW w:w="12128" w:type="dxa"/>
            <w:gridSpan w:val="11"/>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Calibri" w:hAnsi="Times New Roman" w:cs="Times New Roman"/>
                <w:bCs/>
                <w:color w:val="000000"/>
                <w:sz w:val="18"/>
                <w:szCs w:val="18"/>
              </w:rPr>
              <w:t>не устанавливаются для линейных объектов</w:t>
            </w:r>
          </w:p>
        </w:tc>
      </w:tr>
      <w:tr w:rsidR="00CE0863" w:rsidRPr="000261ED" w:rsidTr="005765B9">
        <w:trPr>
          <w:cantSplit/>
          <w:trHeight w:val="113"/>
        </w:trPr>
        <w:tc>
          <w:tcPr>
            <w:tcW w:w="449" w:type="dxa"/>
            <w:shd w:val="clear" w:color="auto" w:fill="auto"/>
          </w:tcPr>
          <w:p w:rsidR="00CE0863" w:rsidRPr="00497300" w:rsidRDefault="00CE0863"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16</w:t>
            </w:r>
          </w:p>
        </w:tc>
        <w:tc>
          <w:tcPr>
            <w:tcW w:w="1748" w:type="dxa"/>
            <w:shd w:val="clear" w:color="auto" w:fill="auto"/>
          </w:tcPr>
          <w:p w:rsidR="00CE0863" w:rsidRPr="00CE0863" w:rsidRDefault="00CE0863" w:rsidP="008F4042">
            <w:pPr>
              <w:widowControl w:val="0"/>
              <w:spacing w:after="0" w:line="240" w:lineRule="auto"/>
              <w:jc w:val="center"/>
              <w:rPr>
                <w:rFonts w:ascii="Times New Roman" w:eastAsia="Times New Roman" w:hAnsi="Times New Roman" w:cs="Times New Roman"/>
                <w:color w:val="000000"/>
                <w:sz w:val="18"/>
                <w:szCs w:val="18"/>
              </w:rPr>
            </w:pPr>
            <w:r w:rsidRPr="00CE0863">
              <w:rPr>
                <w:rFonts w:ascii="Times New Roman" w:eastAsia="Calibri" w:hAnsi="Times New Roman" w:cs="Times New Roman"/>
                <w:color w:val="000000"/>
                <w:sz w:val="18"/>
                <w:szCs w:val="18"/>
              </w:rPr>
              <w:t>Административные здания организаций, обеспечивающих предоставление коммунальных услуг</w:t>
            </w:r>
          </w:p>
        </w:tc>
        <w:tc>
          <w:tcPr>
            <w:tcW w:w="634" w:type="dxa"/>
            <w:shd w:val="clear" w:color="auto" w:fill="auto"/>
          </w:tcPr>
          <w:p w:rsidR="00CE0863" w:rsidRPr="00497300" w:rsidRDefault="00CE0863"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3.1.2</w:t>
            </w:r>
          </w:p>
        </w:tc>
        <w:tc>
          <w:tcPr>
            <w:tcW w:w="1632" w:type="dxa"/>
            <w:shd w:val="clear" w:color="auto" w:fill="auto"/>
          </w:tcPr>
          <w:p w:rsidR="00CE0863" w:rsidRPr="00497300" w:rsidRDefault="00CE0863"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300/10 000</w:t>
            </w:r>
          </w:p>
        </w:tc>
        <w:tc>
          <w:tcPr>
            <w:tcW w:w="993" w:type="dxa"/>
            <w:shd w:val="clear" w:color="auto" w:fill="auto"/>
          </w:tcPr>
          <w:p w:rsidR="00CE0863" w:rsidRPr="00497300" w:rsidRDefault="00CE0863"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5</w:t>
            </w:r>
          </w:p>
        </w:tc>
        <w:tc>
          <w:tcPr>
            <w:tcW w:w="1059" w:type="dxa"/>
            <w:shd w:val="clear" w:color="auto" w:fill="auto"/>
          </w:tcPr>
          <w:p w:rsidR="00CE0863" w:rsidRPr="00497300" w:rsidRDefault="00CE0863"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5</w:t>
            </w:r>
          </w:p>
        </w:tc>
        <w:tc>
          <w:tcPr>
            <w:tcW w:w="1134" w:type="dxa"/>
            <w:shd w:val="clear" w:color="auto" w:fill="auto"/>
          </w:tcPr>
          <w:p w:rsidR="00CE0863" w:rsidRPr="00497300" w:rsidRDefault="00CE0863"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5</w:t>
            </w:r>
          </w:p>
        </w:tc>
        <w:tc>
          <w:tcPr>
            <w:tcW w:w="1356" w:type="dxa"/>
            <w:shd w:val="clear" w:color="auto" w:fill="auto"/>
          </w:tcPr>
          <w:p w:rsidR="00CE0863" w:rsidRPr="00497300" w:rsidRDefault="00CE0863"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не подлежит установлению</w:t>
            </w:r>
          </w:p>
        </w:tc>
        <w:tc>
          <w:tcPr>
            <w:tcW w:w="1197" w:type="dxa"/>
            <w:shd w:val="clear" w:color="auto" w:fill="auto"/>
          </w:tcPr>
          <w:p w:rsidR="00CE0863" w:rsidRPr="00497300" w:rsidRDefault="00CE0863" w:rsidP="008F4042">
            <w:pPr>
              <w:widowControl w:val="0"/>
              <w:spacing w:after="0" w:line="240" w:lineRule="auto"/>
              <w:jc w:val="center"/>
              <w:rPr>
                <w:rFonts w:ascii="Times New Roman" w:eastAsia="Times New Roman" w:hAnsi="Times New Roman" w:cs="Times New Roman"/>
                <w:bCs/>
                <w:color w:val="000000"/>
                <w:sz w:val="18"/>
                <w:szCs w:val="18"/>
              </w:rPr>
            </w:pPr>
            <w:r w:rsidRPr="00497300">
              <w:rPr>
                <w:rFonts w:ascii="Times New Roman" w:eastAsia="Calibri" w:hAnsi="Times New Roman" w:cs="Times New Roman"/>
                <w:color w:val="000000"/>
                <w:sz w:val="18"/>
                <w:szCs w:val="18"/>
              </w:rPr>
              <w:t>2</w:t>
            </w:r>
          </w:p>
        </w:tc>
        <w:tc>
          <w:tcPr>
            <w:tcW w:w="1343" w:type="dxa"/>
            <w:shd w:val="clear" w:color="auto" w:fill="auto"/>
          </w:tcPr>
          <w:p w:rsidR="00CE0863" w:rsidRPr="00497300" w:rsidRDefault="00CE0863"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10</w:t>
            </w:r>
          </w:p>
        </w:tc>
        <w:tc>
          <w:tcPr>
            <w:tcW w:w="992" w:type="dxa"/>
            <w:shd w:val="clear" w:color="auto" w:fill="auto"/>
          </w:tcPr>
          <w:p w:rsidR="00CE0863" w:rsidRPr="00497300" w:rsidRDefault="00CE0863"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60</w:t>
            </w:r>
          </w:p>
        </w:tc>
        <w:tc>
          <w:tcPr>
            <w:tcW w:w="992" w:type="dxa"/>
            <w:shd w:val="clear" w:color="auto" w:fill="auto"/>
          </w:tcPr>
          <w:p w:rsidR="00CE0863" w:rsidRPr="00497300" w:rsidRDefault="00CE0863"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Calibri" w:hAnsi="Times New Roman" w:cs="Times New Roman"/>
                <w:color w:val="000000"/>
                <w:sz w:val="18"/>
                <w:szCs w:val="18"/>
              </w:rPr>
              <w:t>10</w:t>
            </w:r>
          </w:p>
        </w:tc>
        <w:tc>
          <w:tcPr>
            <w:tcW w:w="1430" w:type="dxa"/>
            <w:gridSpan w:val="2"/>
            <w:shd w:val="clear" w:color="auto" w:fill="auto"/>
          </w:tcPr>
          <w:p w:rsidR="00CE0863" w:rsidRPr="00497300" w:rsidRDefault="00CE0863"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не подлежит установлению</w:t>
            </w:r>
          </w:p>
        </w:tc>
      </w:tr>
      <w:tr w:rsidR="000A5984" w:rsidRPr="000261ED" w:rsidTr="000F22F2">
        <w:trPr>
          <w:cantSplit/>
          <w:trHeight w:val="113"/>
        </w:trPr>
        <w:tc>
          <w:tcPr>
            <w:tcW w:w="44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17</w:t>
            </w:r>
          </w:p>
        </w:tc>
        <w:tc>
          <w:tcPr>
            <w:tcW w:w="1748"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Связь</w:t>
            </w:r>
          </w:p>
        </w:tc>
        <w:tc>
          <w:tcPr>
            <w:tcW w:w="634"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6.8</w:t>
            </w:r>
          </w:p>
        </w:tc>
        <w:tc>
          <w:tcPr>
            <w:tcW w:w="1632"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10/5 000</w:t>
            </w:r>
          </w:p>
        </w:tc>
        <w:tc>
          <w:tcPr>
            <w:tcW w:w="99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05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134"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w:t>
            </w:r>
          </w:p>
        </w:tc>
        <w:tc>
          <w:tcPr>
            <w:tcW w:w="1356"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197"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34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124</w:t>
            </w:r>
          </w:p>
        </w:tc>
        <w:tc>
          <w:tcPr>
            <w:tcW w:w="992"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90</w:t>
            </w:r>
          </w:p>
        </w:tc>
        <w:tc>
          <w:tcPr>
            <w:tcW w:w="2422" w:type="dxa"/>
            <w:gridSpan w:val="3"/>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не подлежит установлению</w:t>
            </w:r>
          </w:p>
        </w:tc>
      </w:tr>
      <w:tr w:rsidR="00A43209" w:rsidRPr="000261ED" w:rsidTr="00A43209">
        <w:trPr>
          <w:cantSplit/>
          <w:trHeight w:val="113"/>
        </w:trPr>
        <w:tc>
          <w:tcPr>
            <w:tcW w:w="449"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18</w:t>
            </w:r>
          </w:p>
        </w:tc>
        <w:tc>
          <w:tcPr>
            <w:tcW w:w="1748"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CE0863">
              <w:rPr>
                <w:rFonts w:ascii="Times New Roman" w:eastAsia="Times New Roman" w:hAnsi="Times New Roman" w:cs="Times New Roman"/>
                <w:color w:val="000000"/>
                <w:sz w:val="18"/>
                <w:szCs w:val="18"/>
              </w:rPr>
              <w:t>Обеспечение внутреннего правопорядка</w:t>
            </w:r>
          </w:p>
        </w:tc>
        <w:tc>
          <w:tcPr>
            <w:tcW w:w="634"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8.3</w:t>
            </w:r>
          </w:p>
        </w:tc>
        <w:tc>
          <w:tcPr>
            <w:tcW w:w="1632"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500 /20 000</w:t>
            </w:r>
          </w:p>
        </w:tc>
        <w:tc>
          <w:tcPr>
            <w:tcW w:w="993"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w:t>
            </w:r>
          </w:p>
        </w:tc>
        <w:tc>
          <w:tcPr>
            <w:tcW w:w="1059"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w:t>
            </w:r>
          </w:p>
        </w:tc>
        <w:tc>
          <w:tcPr>
            <w:tcW w:w="1134"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w:t>
            </w:r>
          </w:p>
        </w:tc>
        <w:tc>
          <w:tcPr>
            <w:tcW w:w="1356"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12</w:t>
            </w:r>
          </w:p>
        </w:tc>
        <w:tc>
          <w:tcPr>
            <w:tcW w:w="1197"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3</w:t>
            </w:r>
          </w:p>
        </w:tc>
        <w:tc>
          <w:tcPr>
            <w:tcW w:w="1343"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12</w:t>
            </w:r>
          </w:p>
        </w:tc>
        <w:tc>
          <w:tcPr>
            <w:tcW w:w="992"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60</w:t>
            </w:r>
          </w:p>
        </w:tc>
        <w:tc>
          <w:tcPr>
            <w:tcW w:w="992"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10</w:t>
            </w:r>
          </w:p>
        </w:tc>
        <w:tc>
          <w:tcPr>
            <w:tcW w:w="1430" w:type="dxa"/>
            <w:gridSpan w:val="2"/>
            <w:shd w:val="clear" w:color="auto" w:fill="auto"/>
          </w:tcPr>
          <w:p w:rsidR="00A43209" w:rsidRPr="00497300" w:rsidRDefault="00A43209" w:rsidP="008F4042">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Times New Roman" w:hAnsi="Times New Roman" w:cs="Times New Roman"/>
                <w:color w:val="000000"/>
                <w:sz w:val="18"/>
                <w:szCs w:val="18"/>
              </w:rPr>
              <w:t>не подлежит установлению</w:t>
            </w:r>
          </w:p>
        </w:tc>
      </w:tr>
      <w:tr w:rsidR="000261ED" w:rsidRPr="000261ED" w:rsidTr="005B5F7E">
        <w:trPr>
          <w:cantSplit/>
          <w:trHeight w:val="113"/>
        </w:trPr>
        <w:tc>
          <w:tcPr>
            <w:tcW w:w="4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lastRenderedPageBreak/>
              <w:t>19</w:t>
            </w:r>
          </w:p>
        </w:tc>
        <w:tc>
          <w:tcPr>
            <w:tcW w:w="174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Историко-культурная деятельность</w:t>
            </w:r>
          </w:p>
        </w:tc>
        <w:tc>
          <w:tcPr>
            <w:tcW w:w="6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9.3</w:t>
            </w:r>
          </w:p>
        </w:tc>
        <w:tc>
          <w:tcPr>
            <w:tcW w:w="12128"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5B5F7E">
        <w:trPr>
          <w:cantSplit/>
          <w:trHeight w:val="113"/>
        </w:trPr>
        <w:tc>
          <w:tcPr>
            <w:tcW w:w="4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174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Земельные участки (территории) общего пользования</w:t>
            </w:r>
          </w:p>
        </w:tc>
        <w:tc>
          <w:tcPr>
            <w:tcW w:w="6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12.0</w:t>
            </w:r>
          </w:p>
        </w:tc>
        <w:tc>
          <w:tcPr>
            <w:tcW w:w="12128"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5B5F7E">
        <w:trPr>
          <w:cantSplit/>
          <w:trHeight w:val="113"/>
        </w:trPr>
        <w:tc>
          <w:tcPr>
            <w:tcW w:w="449" w:type="dxa"/>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21</w:t>
            </w:r>
          </w:p>
        </w:tc>
        <w:tc>
          <w:tcPr>
            <w:tcW w:w="1748" w:type="dxa"/>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Улично-дорожная сеть</w:t>
            </w:r>
          </w:p>
        </w:tc>
        <w:tc>
          <w:tcPr>
            <w:tcW w:w="634" w:type="dxa"/>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12.0.1</w:t>
            </w:r>
          </w:p>
        </w:tc>
        <w:tc>
          <w:tcPr>
            <w:tcW w:w="12128" w:type="dxa"/>
            <w:gridSpan w:val="11"/>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5B5F7E">
        <w:trPr>
          <w:cantSplit/>
          <w:trHeight w:val="113"/>
        </w:trPr>
        <w:tc>
          <w:tcPr>
            <w:tcW w:w="449" w:type="dxa"/>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22</w:t>
            </w:r>
          </w:p>
        </w:tc>
        <w:tc>
          <w:tcPr>
            <w:tcW w:w="1748" w:type="dxa"/>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Благоустройство территории</w:t>
            </w:r>
          </w:p>
        </w:tc>
        <w:tc>
          <w:tcPr>
            <w:tcW w:w="634" w:type="dxa"/>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12.0.2</w:t>
            </w:r>
          </w:p>
        </w:tc>
        <w:tc>
          <w:tcPr>
            <w:tcW w:w="12128" w:type="dxa"/>
            <w:gridSpan w:val="11"/>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bl>
    <w:p w:rsidR="000261ED" w:rsidRPr="000261ED" w:rsidRDefault="000261ED" w:rsidP="008F4042">
      <w:pPr>
        <w:widowControl w:val="0"/>
        <w:spacing w:after="0" w:line="240" w:lineRule="auto"/>
        <w:ind w:left="720"/>
        <w:jc w:val="both"/>
        <w:rPr>
          <w:rFonts w:ascii="Times New Roman" w:eastAsia="Calibri" w:hAnsi="Times New Roman" w:cs="Times New Roman"/>
          <w:b/>
          <w:color w:val="000000"/>
          <w:sz w:val="24"/>
          <w:szCs w:val="24"/>
          <w:lang w:eastAsia="x-none" w:bidi="en-US"/>
        </w:rPr>
      </w:pPr>
    </w:p>
    <w:p w:rsidR="000261ED" w:rsidRPr="000261ED" w:rsidRDefault="000261ED" w:rsidP="008F4042">
      <w:pPr>
        <w:widowControl w:val="0"/>
        <w:spacing w:after="0" w:line="240" w:lineRule="auto"/>
        <w:ind w:left="567"/>
        <w:jc w:val="both"/>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2. УСЛОВНО РАЗРЕШЕННЫЕ ВИДЫ И ПАРАМЕТРЫ ИСПОЛЬЗОВАНИЯ ЗЕМЕЛЬНЫХ УЧАСТКОВ И ОБЪЕКТОВ КАПИТАЛЬНОГО СТРОИТЕЛЬСТВА</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top w:w="102" w:type="dxa"/>
          <w:left w:w="62" w:type="dxa"/>
          <w:bottom w:w="102" w:type="dxa"/>
          <w:right w:w="62" w:type="dxa"/>
        </w:tblCellMar>
        <w:tblLook w:val="0000" w:firstRow="0" w:lastRow="0" w:firstColumn="0" w:lastColumn="0" w:noHBand="0" w:noVBand="0"/>
      </w:tblPr>
      <w:tblGrid>
        <w:gridCol w:w="452"/>
        <w:gridCol w:w="1749"/>
        <w:gridCol w:w="635"/>
        <w:gridCol w:w="1633"/>
        <w:gridCol w:w="993"/>
        <w:gridCol w:w="1059"/>
        <w:gridCol w:w="1134"/>
        <w:gridCol w:w="1134"/>
        <w:gridCol w:w="1418"/>
        <w:gridCol w:w="1343"/>
        <w:gridCol w:w="1060"/>
        <w:gridCol w:w="924"/>
        <w:gridCol w:w="858"/>
        <w:gridCol w:w="567"/>
      </w:tblGrid>
      <w:tr w:rsidR="000261ED" w:rsidRPr="000261ED" w:rsidTr="00A43209">
        <w:trPr>
          <w:cantSplit/>
          <w:trHeight w:val="113"/>
          <w:tblHeader/>
        </w:trPr>
        <w:tc>
          <w:tcPr>
            <w:tcW w:w="452"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N п/п</w:t>
            </w:r>
          </w:p>
        </w:tc>
        <w:tc>
          <w:tcPr>
            <w:tcW w:w="1749"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Наименование ВРИ</w:t>
            </w:r>
          </w:p>
        </w:tc>
        <w:tc>
          <w:tcPr>
            <w:tcW w:w="635"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Код ВРИ</w:t>
            </w:r>
          </w:p>
        </w:tc>
        <w:tc>
          <w:tcPr>
            <w:tcW w:w="163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Предельные размеры земельных участков (</w:t>
            </w:r>
            <w:proofErr w:type="spellStart"/>
            <w:r w:rsidRPr="000261ED">
              <w:rPr>
                <w:rFonts w:ascii="Times New Roman" w:eastAsia="Times New Roman" w:hAnsi="Times New Roman" w:cs="Times New Roman"/>
                <w:b/>
                <w:bCs/>
                <w:color w:val="000000"/>
                <w:sz w:val="18"/>
                <w:szCs w:val="18"/>
              </w:rPr>
              <w:t>min</w:t>
            </w:r>
            <w:proofErr w:type="spellEnd"/>
            <w:r w:rsidRPr="000261ED">
              <w:rPr>
                <w:rFonts w:ascii="Times New Roman" w:eastAsia="Times New Roman" w:hAnsi="Times New Roman" w:cs="Times New Roman"/>
                <w:b/>
                <w:bCs/>
                <w:color w:val="000000"/>
                <w:sz w:val="18"/>
                <w:szCs w:val="18"/>
              </w:rPr>
              <w:t xml:space="preserve"> /</w:t>
            </w:r>
            <w:r w:rsidRPr="000261ED">
              <w:rPr>
                <w:rFonts w:ascii="Times New Roman" w:eastAsia="Times New Roman" w:hAnsi="Times New Roman" w:cs="Times New Roman"/>
                <w:color w:val="000000"/>
                <w:sz w:val="18"/>
                <w:szCs w:val="18"/>
              </w:rPr>
              <w:t xml:space="preserve"> </w:t>
            </w:r>
            <w:proofErr w:type="spellStart"/>
            <w:r w:rsidRPr="000261ED">
              <w:rPr>
                <w:rFonts w:ascii="Times New Roman" w:eastAsia="Times New Roman" w:hAnsi="Times New Roman" w:cs="Times New Roman"/>
                <w:b/>
                <w:bCs/>
                <w:color w:val="000000"/>
                <w:sz w:val="18"/>
                <w:szCs w:val="18"/>
              </w:rPr>
              <w:t>max</w:t>
            </w:r>
            <w:proofErr w:type="spellEnd"/>
            <w:r w:rsidRPr="000261ED">
              <w:rPr>
                <w:rFonts w:ascii="Times New Roman" w:eastAsia="Times New Roman" w:hAnsi="Times New Roman" w:cs="Times New Roman"/>
                <w:b/>
                <w:bCs/>
                <w:color w:val="000000"/>
                <w:sz w:val="18"/>
                <w:szCs w:val="18"/>
              </w:rPr>
              <w:t xml:space="preserve"> кв. м)</w:t>
            </w:r>
          </w:p>
        </w:tc>
        <w:tc>
          <w:tcPr>
            <w:tcW w:w="99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улиц (м)</w:t>
            </w:r>
          </w:p>
        </w:tc>
        <w:tc>
          <w:tcPr>
            <w:tcW w:w="105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проездов (м)</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от границы смежного земельного участка</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Минимальная ширина земельных участков вдоль фронта улицы (проезда) (м)</w:t>
            </w:r>
          </w:p>
        </w:tc>
        <w:tc>
          <w:tcPr>
            <w:tcW w:w="141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Максимальное количество этажей объектов капитального строительства (этаж)</w:t>
            </w:r>
          </w:p>
        </w:tc>
        <w:tc>
          <w:tcPr>
            <w:tcW w:w="134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Максимальная высота ОКС от уровня земли до верха перекрытия последнего этажа (или конька кровли) (м)</w:t>
            </w:r>
          </w:p>
        </w:tc>
        <w:tc>
          <w:tcPr>
            <w:tcW w:w="1060"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Максимальный процент застройки (%)</w:t>
            </w:r>
          </w:p>
        </w:tc>
        <w:tc>
          <w:tcPr>
            <w:tcW w:w="92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процент озеленения (%)</w:t>
            </w:r>
          </w:p>
        </w:tc>
        <w:tc>
          <w:tcPr>
            <w:tcW w:w="85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Процент застройки подземной части (%)</w:t>
            </w:r>
          </w:p>
        </w:tc>
        <w:tc>
          <w:tcPr>
            <w:tcW w:w="567" w:type="dxa"/>
            <w:shd w:val="clear" w:color="auto" w:fill="auto"/>
          </w:tcPr>
          <w:p w:rsidR="000261ED" w:rsidRPr="000261ED" w:rsidRDefault="000261ED" w:rsidP="008F4042">
            <w:pPr>
              <w:widowControl w:val="0"/>
              <w:spacing w:after="0" w:line="240" w:lineRule="auto"/>
              <w:ind w:left="-62" w:firstLine="62"/>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КПЗ</w:t>
            </w:r>
          </w:p>
        </w:tc>
      </w:tr>
      <w:tr w:rsidR="004A1261" w:rsidRPr="000261ED" w:rsidTr="005E503C">
        <w:trPr>
          <w:cantSplit/>
          <w:trHeight w:val="113"/>
        </w:trPr>
        <w:tc>
          <w:tcPr>
            <w:tcW w:w="452"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w:t>
            </w:r>
          </w:p>
        </w:tc>
        <w:tc>
          <w:tcPr>
            <w:tcW w:w="1749"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Ведение личного подсобного хозяйства на полевых участках</w:t>
            </w:r>
          </w:p>
        </w:tc>
        <w:tc>
          <w:tcPr>
            <w:tcW w:w="635"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1.16</w:t>
            </w:r>
          </w:p>
        </w:tc>
        <w:tc>
          <w:tcPr>
            <w:tcW w:w="1633" w:type="dxa"/>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500 /500 000</w:t>
            </w:r>
          </w:p>
        </w:tc>
        <w:tc>
          <w:tcPr>
            <w:tcW w:w="10490" w:type="dxa"/>
            <w:gridSpan w:val="10"/>
            <w:shd w:val="clear" w:color="auto" w:fill="auto"/>
          </w:tcPr>
          <w:p w:rsidR="004A1261" w:rsidRPr="000261ED" w:rsidRDefault="004A1261"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0A5984" w:rsidRPr="000261ED" w:rsidTr="000F22F2">
        <w:trPr>
          <w:cantSplit/>
          <w:trHeight w:val="113"/>
        </w:trPr>
        <w:tc>
          <w:tcPr>
            <w:tcW w:w="452" w:type="dxa"/>
            <w:shd w:val="clear" w:color="auto" w:fill="auto"/>
          </w:tcPr>
          <w:p w:rsidR="000A5984" w:rsidRPr="000261ED" w:rsidRDefault="005765B9"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74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Приюты для животных</w:t>
            </w:r>
          </w:p>
        </w:tc>
        <w:tc>
          <w:tcPr>
            <w:tcW w:w="635"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3.10.2</w:t>
            </w:r>
          </w:p>
        </w:tc>
        <w:tc>
          <w:tcPr>
            <w:tcW w:w="163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lang w:val="en-US"/>
              </w:rPr>
              <w:t>500</w:t>
            </w:r>
            <w:r w:rsidRPr="000261ED">
              <w:rPr>
                <w:rFonts w:ascii="Times New Roman" w:eastAsia="Times New Roman" w:hAnsi="Times New Roman" w:cs="Times New Roman"/>
                <w:color w:val="000000"/>
                <w:sz w:val="18"/>
                <w:szCs w:val="18"/>
              </w:rPr>
              <w:t>/5 000</w:t>
            </w:r>
          </w:p>
        </w:tc>
        <w:tc>
          <w:tcPr>
            <w:tcW w:w="99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lang w:val="en-US"/>
              </w:rPr>
              <w:t>5</w:t>
            </w:r>
          </w:p>
        </w:tc>
        <w:tc>
          <w:tcPr>
            <w:tcW w:w="105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lang w:val="en-US"/>
              </w:rPr>
              <w:t>3</w:t>
            </w:r>
          </w:p>
        </w:tc>
        <w:tc>
          <w:tcPr>
            <w:tcW w:w="1134"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lang w:val="en-US"/>
              </w:rPr>
              <w:t>3</w:t>
            </w:r>
          </w:p>
        </w:tc>
        <w:tc>
          <w:tcPr>
            <w:tcW w:w="1134"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lang w:val="en-US"/>
              </w:rPr>
              <w:t>20</w:t>
            </w:r>
          </w:p>
        </w:tc>
        <w:tc>
          <w:tcPr>
            <w:tcW w:w="1418"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lang w:val="en-US"/>
              </w:rPr>
              <w:t>1</w:t>
            </w:r>
          </w:p>
        </w:tc>
        <w:tc>
          <w:tcPr>
            <w:tcW w:w="134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lang w:val="en-US"/>
              </w:rPr>
              <w:t>5</w:t>
            </w:r>
          </w:p>
        </w:tc>
        <w:tc>
          <w:tcPr>
            <w:tcW w:w="1060"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lang w:val="en-US"/>
              </w:rPr>
              <w:t>60</w:t>
            </w:r>
          </w:p>
        </w:tc>
        <w:tc>
          <w:tcPr>
            <w:tcW w:w="924"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lang w:val="en-US"/>
              </w:rPr>
              <w:t>15</w:t>
            </w:r>
          </w:p>
        </w:tc>
        <w:tc>
          <w:tcPr>
            <w:tcW w:w="1425" w:type="dxa"/>
            <w:gridSpan w:val="2"/>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0A5984" w:rsidRPr="000261ED" w:rsidTr="000F22F2">
        <w:trPr>
          <w:cantSplit/>
          <w:trHeight w:val="113"/>
        </w:trPr>
        <w:tc>
          <w:tcPr>
            <w:tcW w:w="452" w:type="dxa"/>
            <w:shd w:val="clear" w:color="auto" w:fill="auto"/>
          </w:tcPr>
          <w:p w:rsidR="000A5984" w:rsidRPr="000261ED" w:rsidRDefault="005765B9" w:rsidP="008F4042">
            <w:pPr>
              <w:widowControl w:val="0"/>
              <w:spacing w:after="0" w:line="240" w:lineRule="auto"/>
              <w:jc w:val="center"/>
              <w:rPr>
                <w:rFonts w:ascii="Times New Roman" w:eastAsia="Calibri" w:hAnsi="Times New Roman" w:cs="Times New Roman"/>
                <w:color w:val="000000"/>
                <w:sz w:val="18"/>
                <w:szCs w:val="18"/>
              </w:rPr>
            </w:pPr>
            <w:r>
              <w:rPr>
                <w:rFonts w:ascii="Times New Roman" w:eastAsia="Times New Roman" w:hAnsi="Times New Roman" w:cs="Times New Roman"/>
                <w:color w:val="000000"/>
                <w:sz w:val="18"/>
                <w:szCs w:val="18"/>
              </w:rPr>
              <w:lastRenderedPageBreak/>
              <w:t>3</w:t>
            </w:r>
          </w:p>
        </w:tc>
        <w:tc>
          <w:tcPr>
            <w:tcW w:w="174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Охота и рыбалка</w:t>
            </w:r>
          </w:p>
        </w:tc>
        <w:tc>
          <w:tcPr>
            <w:tcW w:w="635"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5.3</w:t>
            </w:r>
          </w:p>
        </w:tc>
        <w:tc>
          <w:tcPr>
            <w:tcW w:w="1633"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400/2500</w:t>
            </w:r>
          </w:p>
        </w:tc>
        <w:tc>
          <w:tcPr>
            <w:tcW w:w="993"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059"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134"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134"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1418"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bCs/>
                <w:color w:val="000000"/>
                <w:sz w:val="18"/>
                <w:szCs w:val="18"/>
              </w:rPr>
              <w:t>3</w:t>
            </w:r>
          </w:p>
        </w:tc>
        <w:tc>
          <w:tcPr>
            <w:tcW w:w="1343"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060"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50</w:t>
            </w:r>
          </w:p>
        </w:tc>
        <w:tc>
          <w:tcPr>
            <w:tcW w:w="924"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425" w:type="dxa"/>
            <w:gridSpan w:val="2"/>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0A5984" w:rsidRPr="000261ED" w:rsidTr="000F22F2">
        <w:trPr>
          <w:cantSplit/>
          <w:trHeight w:val="113"/>
        </w:trPr>
        <w:tc>
          <w:tcPr>
            <w:tcW w:w="452" w:type="dxa"/>
            <w:shd w:val="clear" w:color="auto" w:fill="auto"/>
          </w:tcPr>
          <w:p w:rsidR="000A5984" w:rsidRPr="000261ED" w:rsidRDefault="005765B9" w:rsidP="008F4042">
            <w:pPr>
              <w:widowControl w:val="0"/>
              <w:spacing w:after="0" w:line="240" w:lineRule="auto"/>
              <w:jc w:val="center"/>
              <w:rPr>
                <w:rFonts w:ascii="Times New Roman" w:eastAsia="Calibri" w:hAnsi="Times New Roman" w:cs="Times New Roman"/>
                <w:color w:val="000000"/>
                <w:sz w:val="18"/>
                <w:szCs w:val="18"/>
              </w:rPr>
            </w:pPr>
            <w:r>
              <w:rPr>
                <w:rFonts w:ascii="Times New Roman" w:eastAsia="Times New Roman" w:hAnsi="Times New Roman" w:cs="Times New Roman"/>
                <w:color w:val="000000"/>
                <w:sz w:val="18"/>
                <w:szCs w:val="18"/>
              </w:rPr>
              <w:t>4</w:t>
            </w:r>
          </w:p>
        </w:tc>
        <w:tc>
          <w:tcPr>
            <w:tcW w:w="174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Склад</w:t>
            </w:r>
          </w:p>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p>
        </w:tc>
        <w:tc>
          <w:tcPr>
            <w:tcW w:w="635"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6.9</w:t>
            </w:r>
          </w:p>
        </w:tc>
        <w:tc>
          <w:tcPr>
            <w:tcW w:w="1633"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500/250 000</w:t>
            </w:r>
          </w:p>
        </w:tc>
        <w:tc>
          <w:tcPr>
            <w:tcW w:w="993"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6</w:t>
            </w:r>
          </w:p>
        </w:tc>
        <w:tc>
          <w:tcPr>
            <w:tcW w:w="1059"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6</w:t>
            </w:r>
          </w:p>
        </w:tc>
        <w:tc>
          <w:tcPr>
            <w:tcW w:w="1134"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6</w:t>
            </w:r>
          </w:p>
        </w:tc>
        <w:tc>
          <w:tcPr>
            <w:tcW w:w="1134"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2761" w:type="dxa"/>
            <w:gridSpan w:val="2"/>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highlight w:val="magenta"/>
              </w:rPr>
            </w:pPr>
            <w:r w:rsidRPr="000261ED">
              <w:rPr>
                <w:rFonts w:ascii="Times New Roman" w:eastAsia="Times New Roman" w:hAnsi="Times New Roman" w:cs="Times New Roman"/>
                <w:color w:val="000000"/>
                <w:sz w:val="18"/>
                <w:szCs w:val="18"/>
              </w:rPr>
              <w:t>не подлежит установлению</w:t>
            </w:r>
          </w:p>
        </w:tc>
        <w:tc>
          <w:tcPr>
            <w:tcW w:w="1060"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70</w:t>
            </w:r>
          </w:p>
        </w:tc>
        <w:tc>
          <w:tcPr>
            <w:tcW w:w="924" w:type="dxa"/>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425" w:type="dxa"/>
            <w:gridSpan w:val="2"/>
            <w:shd w:val="clear" w:color="auto" w:fill="auto"/>
          </w:tcPr>
          <w:p w:rsidR="000A5984" w:rsidRPr="000261ED" w:rsidRDefault="000A5984"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0A5984" w:rsidRPr="000261ED" w:rsidTr="000F22F2">
        <w:trPr>
          <w:cantSplit/>
          <w:trHeight w:val="113"/>
        </w:trPr>
        <w:tc>
          <w:tcPr>
            <w:tcW w:w="452" w:type="dxa"/>
            <w:shd w:val="clear" w:color="auto" w:fill="auto"/>
          </w:tcPr>
          <w:p w:rsidR="000A5984" w:rsidRPr="000261ED" w:rsidRDefault="005765B9"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74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Складские площадки</w:t>
            </w:r>
          </w:p>
        </w:tc>
        <w:tc>
          <w:tcPr>
            <w:tcW w:w="635"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6.9.1</w:t>
            </w:r>
          </w:p>
        </w:tc>
        <w:tc>
          <w:tcPr>
            <w:tcW w:w="163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500/25 000</w:t>
            </w:r>
          </w:p>
        </w:tc>
        <w:tc>
          <w:tcPr>
            <w:tcW w:w="99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w:t>
            </w:r>
          </w:p>
        </w:tc>
        <w:tc>
          <w:tcPr>
            <w:tcW w:w="105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w:t>
            </w:r>
          </w:p>
        </w:tc>
        <w:tc>
          <w:tcPr>
            <w:tcW w:w="1134"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w:t>
            </w:r>
          </w:p>
        </w:tc>
        <w:tc>
          <w:tcPr>
            <w:tcW w:w="1134"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418"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bCs/>
                <w:color w:val="000000"/>
                <w:sz w:val="18"/>
                <w:szCs w:val="18"/>
              </w:rPr>
              <w:t>1</w:t>
            </w:r>
          </w:p>
        </w:tc>
        <w:tc>
          <w:tcPr>
            <w:tcW w:w="134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060"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924"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70</w:t>
            </w:r>
          </w:p>
        </w:tc>
        <w:tc>
          <w:tcPr>
            <w:tcW w:w="1425" w:type="dxa"/>
            <w:gridSpan w:val="2"/>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bl>
    <w:p w:rsidR="000261ED" w:rsidRPr="000261ED" w:rsidRDefault="000261ED" w:rsidP="008F4042">
      <w:pPr>
        <w:widowControl w:val="0"/>
        <w:spacing w:after="0" w:line="240" w:lineRule="auto"/>
        <w:ind w:left="1080"/>
        <w:jc w:val="both"/>
        <w:rPr>
          <w:rFonts w:ascii="Times New Roman" w:eastAsia="Calibri" w:hAnsi="Times New Roman" w:cs="Times New Roman"/>
          <w:b/>
          <w:color w:val="000000"/>
          <w:sz w:val="24"/>
          <w:szCs w:val="24"/>
        </w:rPr>
      </w:pPr>
    </w:p>
    <w:p w:rsidR="000261ED" w:rsidRPr="000261ED" w:rsidRDefault="000261ED" w:rsidP="008F4042">
      <w:pPr>
        <w:widowControl w:val="0"/>
        <w:spacing w:after="0" w:line="240" w:lineRule="auto"/>
        <w:ind w:left="567"/>
        <w:jc w:val="both"/>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3. ВСПОМОГАТЕЛЬНЫЕ ВИДЫ И ПАРАМЕТРЫ РАЗРЕШЕННОГО ИСПОЛЬЗОВАНИЯ ОБЪЕКТОВ КАПИТАЛЬНОГО СТРОИТЕЛЬСТВА</w:t>
      </w:r>
    </w:p>
    <w:p w:rsidR="000261ED" w:rsidRPr="000261ED" w:rsidRDefault="000261ED" w:rsidP="008F4042">
      <w:pPr>
        <w:widowControl w:val="0"/>
        <w:spacing w:after="0" w:line="240" w:lineRule="auto"/>
        <w:ind w:left="1080"/>
        <w:jc w:val="both"/>
        <w:rPr>
          <w:rFonts w:ascii="Times New Roman" w:eastAsia="Calibri" w:hAnsi="Times New Roman" w:cs="Times New Roman"/>
          <w:b/>
          <w:color w:val="000000"/>
          <w:sz w:val="24"/>
          <w:szCs w:val="24"/>
        </w:rPr>
      </w:pPr>
    </w:p>
    <w:p w:rsidR="000261ED" w:rsidRPr="000261ED" w:rsidRDefault="000261ED" w:rsidP="005765B9">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0261ED" w:rsidRPr="000261ED" w:rsidRDefault="000261ED" w:rsidP="008F4042">
      <w:pPr>
        <w:widowControl w:val="0"/>
        <w:spacing w:after="0" w:line="240" w:lineRule="auto"/>
        <w:jc w:val="both"/>
        <w:rPr>
          <w:rFonts w:ascii="Times New Roman" w:eastAsia="Calibri" w:hAnsi="Times New Roman" w:cs="Times New Roman"/>
          <w:color w:val="00000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567"/>
        <w:gridCol w:w="64"/>
      </w:tblGrid>
      <w:tr w:rsidR="000261ED" w:rsidRPr="000261ED" w:rsidTr="00222051">
        <w:trPr>
          <w:trHeight w:val="552"/>
        </w:trPr>
        <w:tc>
          <w:tcPr>
            <w:tcW w:w="4219" w:type="dxa"/>
            <w:vAlign w:val="center"/>
          </w:tcPr>
          <w:p w:rsidR="000261ED" w:rsidRPr="000261ED" w:rsidRDefault="000261ED" w:rsidP="008F4042">
            <w:pPr>
              <w:widowControl w:val="0"/>
              <w:spacing w:after="0" w:line="240" w:lineRule="auto"/>
              <w:jc w:val="center"/>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ВИДЫ РАЗРЕШЕННОГО ИСПОЛЬЗОВАНИЯ</w:t>
            </w:r>
          </w:p>
        </w:tc>
        <w:tc>
          <w:tcPr>
            <w:tcW w:w="10631" w:type="dxa"/>
            <w:gridSpan w:val="2"/>
            <w:vAlign w:val="center"/>
          </w:tcPr>
          <w:p w:rsidR="000261ED" w:rsidRPr="000261ED" w:rsidRDefault="000261ED" w:rsidP="008F4042">
            <w:pPr>
              <w:widowControl w:val="0"/>
              <w:spacing w:after="0" w:line="240" w:lineRule="auto"/>
              <w:jc w:val="center"/>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ПРЕДЕЛЬНЫЕ ПАРАМЕТРЫ РАЗРЕШЕННОГО СТРОИТЕЛЬСТВА</w:t>
            </w:r>
          </w:p>
        </w:tc>
      </w:tr>
      <w:tr w:rsidR="000261ED" w:rsidRPr="000261ED" w:rsidTr="00222051">
        <w:trPr>
          <w:trHeight w:val="552"/>
        </w:trPr>
        <w:tc>
          <w:tcPr>
            <w:tcW w:w="4219" w:type="dxa"/>
            <w:vAlign w:val="center"/>
          </w:tcPr>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lang w:eastAsia="ar-SA"/>
              </w:rPr>
            </w:pPr>
            <w:r w:rsidRPr="000261ED">
              <w:rPr>
                <w:rFonts w:ascii="Times New Roman" w:eastAsia="Calibri" w:hAnsi="Times New Roman" w:cs="Times New Roman"/>
                <w:color w:val="000000"/>
                <w:sz w:val="24"/>
                <w:szCs w:val="24"/>
                <w:lang w:eastAsia="ar-SA"/>
              </w:rPr>
              <w:t xml:space="preserve">Не капитальные здания, строения и сооружения для осуществления розничной и оптовой торговли сельхозпродукцией   </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p>
        </w:tc>
        <w:tc>
          <w:tcPr>
            <w:tcW w:w="10631" w:type="dxa"/>
            <w:gridSpan w:val="2"/>
            <w:vAlign w:val="center"/>
          </w:tcPr>
          <w:p w:rsidR="000261ED" w:rsidRPr="000261ED" w:rsidRDefault="000261ED" w:rsidP="005765B9">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0261ED" w:rsidRPr="000261ED" w:rsidRDefault="000261ED" w:rsidP="005765B9">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-минимальные отступы от границ земельного участка 1 м., от красной линии улиц и проездов -6 м;</w:t>
            </w:r>
          </w:p>
          <w:p w:rsidR="000261ED" w:rsidRPr="000261ED" w:rsidRDefault="000261ED" w:rsidP="005765B9">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-максимальная высота объектов – 6 м;</w:t>
            </w:r>
          </w:p>
          <w:p w:rsidR="000261ED" w:rsidRPr="000261ED" w:rsidRDefault="000261ED" w:rsidP="005765B9">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-максимальная этажность -1 этаж. </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0261ED" w:rsidRPr="000261ED" w:rsidTr="00222051">
        <w:trPr>
          <w:trHeight w:val="360"/>
        </w:trPr>
        <w:tc>
          <w:tcPr>
            <w:tcW w:w="4219" w:type="dxa"/>
            <w:vAlign w:val="center"/>
          </w:tcPr>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lang w:eastAsia="ar-SA"/>
              </w:rPr>
            </w:pPr>
            <w:r w:rsidRPr="000261ED">
              <w:rPr>
                <w:rFonts w:ascii="Times New Roman" w:eastAsia="Calibri" w:hAnsi="Times New Roman" w:cs="Times New Roman"/>
                <w:color w:val="000000"/>
                <w:sz w:val="24"/>
                <w:szCs w:val="24"/>
                <w:lang w:eastAsia="ar-SA"/>
              </w:rPr>
              <w:t>Площадки для хранения техники и временного хранения сельскохозяйственной продукции</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lang w:eastAsia="ar-SA"/>
              </w:rPr>
            </w:pPr>
          </w:p>
        </w:tc>
        <w:tc>
          <w:tcPr>
            <w:tcW w:w="10631" w:type="dxa"/>
            <w:gridSpan w:val="2"/>
            <w:vAlign w:val="center"/>
          </w:tcPr>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lastRenderedPageBreak/>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Остальные предельные параметры застройки (отступы от границ земельного участка, максимальный </w:t>
            </w:r>
            <w:r w:rsidRPr="000261ED">
              <w:rPr>
                <w:rFonts w:ascii="Times New Roman" w:eastAsia="Calibri" w:hAnsi="Times New Roman" w:cs="Times New Roman"/>
                <w:color w:val="000000"/>
                <w:sz w:val="24"/>
                <w:szCs w:val="24"/>
              </w:rPr>
              <w:lastRenderedPageBreak/>
              <w:t>процент застройки) принимать в соответствии с основным видом разрешенного использования земельного участка.</w:t>
            </w:r>
          </w:p>
        </w:tc>
      </w:tr>
      <w:tr w:rsidR="000261ED" w:rsidRPr="000261ED" w:rsidTr="00222051">
        <w:trPr>
          <w:gridAfter w:val="1"/>
          <w:wAfter w:w="64" w:type="dxa"/>
          <w:trHeight w:val="1211"/>
        </w:trPr>
        <w:tc>
          <w:tcPr>
            <w:tcW w:w="4219" w:type="dxa"/>
          </w:tcPr>
          <w:p w:rsidR="000261ED" w:rsidRPr="000261ED" w:rsidRDefault="000261ED" w:rsidP="005765B9">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0261ED">
              <w:rPr>
                <w:rFonts w:ascii="Times New Roman" w:eastAsia="SimSun" w:hAnsi="Times New Roman" w:cs="Times New Roman"/>
                <w:color w:val="000000"/>
                <w:sz w:val="24"/>
                <w:szCs w:val="24"/>
                <w:lang w:eastAsia="zh-CN"/>
              </w:rPr>
              <w:lastRenderedPageBreak/>
              <w:t>Автостоянки для парковки автомобилей посетителей.</w:t>
            </w:r>
          </w:p>
        </w:tc>
        <w:tc>
          <w:tcPr>
            <w:tcW w:w="10567" w:type="dxa"/>
          </w:tcPr>
          <w:p w:rsidR="000261ED" w:rsidRPr="000261ED" w:rsidRDefault="000261ED" w:rsidP="005765B9">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Размеры земельных участков автостоянок на одно место должны быть:</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для легковых автомобилей - 25 кв. м;</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для автобусов - 40 кв. м;</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для велосипедов - 0,9 кв. м.</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На открытых автостоянках около объектов аграрного комплекса, общественно-деловой застройки, объектов аграрного комплекса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SimSun" w:hAnsi="Times New Roman" w:cs="Times New Roman"/>
                <w:color w:val="000000"/>
                <w:sz w:val="24"/>
                <w:szCs w:val="24"/>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0261ED" w:rsidRPr="000261ED" w:rsidRDefault="000261ED" w:rsidP="005765B9">
            <w:pPr>
              <w:widowControl w:val="0"/>
              <w:spacing w:after="200" w:line="240" w:lineRule="auto"/>
              <w:jc w:val="both"/>
              <w:rPr>
                <w:rFonts w:ascii="Times New Roman" w:eastAsia="SimSun" w:hAnsi="Times New Roman" w:cs="Times New Roman"/>
                <w:color w:val="000000"/>
                <w:sz w:val="24"/>
                <w:szCs w:val="24"/>
                <w:lang w:eastAsia="zh-CN"/>
              </w:rPr>
            </w:pPr>
            <w:r w:rsidRPr="000261ED">
              <w:rPr>
                <w:rFonts w:ascii="Times New Roman" w:eastAsia="SimSun" w:hAnsi="Times New Roman" w:cs="Times New Roman"/>
                <w:color w:val="000000"/>
                <w:sz w:val="24"/>
                <w:szCs w:val="24"/>
                <w:lang w:eastAsia="zh-CN"/>
              </w:rPr>
              <w:t xml:space="preserve">           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0261ED" w:rsidRPr="000261ED" w:rsidTr="00222051">
        <w:trPr>
          <w:gridAfter w:val="1"/>
          <w:wAfter w:w="64" w:type="dxa"/>
          <w:trHeight w:val="1078"/>
        </w:trPr>
        <w:tc>
          <w:tcPr>
            <w:tcW w:w="4219" w:type="dxa"/>
          </w:tcPr>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Площадки для мусоросборников.</w:t>
            </w:r>
          </w:p>
        </w:tc>
        <w:tc>
          <w:tcPr>
            <w:tcW w:w="10567" w:type="dxa"/>
          </w:tcPr>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Минимальная/максимальная площадь земельных </w:t>
            </w:r>
            <w:proofErr w:type="gramStart"/>
            <w:r w:rsidRPr="000261ED">
              <w:rPr>
                <w:rFonts w:ascii="Times New Roman" w:eastAsia="Calibri" w:hAnsi="Times New Roman" w:cs="Times New Roman"/>
                <w:color w:val="000000"/>
                <w:sz w:val="24"/>
                <w:szCs w:val="24"/>
              </w:rPr>
              <w:t>участков  –</w:t>
            </w:r>
            <w:proofErr w:type="gramEnd"/>
            <w:r w:rsidRPr="000261ED">
              <w:rPr>
                <w:rFonts w:ascii="Times New Roman" w:eastAsia="Calibri" w:hAnsi="Times New Roman" w:cs="Times New Roman"/>
                <w:color w:val="000000"/>
                <w:sz w:val="24"/>
                <w:szCs w:val="24"/>
              </w:rPr>
              <w:t xml:space="preserve"> </w:t>
            </w:r>
            <w:r w:rsidRPr="000261ED">
              <w:rPr>
                <w:rFonts w:ascii="Times New Roman" w:eastAsia="SimSun" w:hAnsi="Times New Roman" w:cs="Times New Roman"/>
                <w:color w:val="000000"/>
                <w:sz w:val="24"/>
                <w:szCs w:val="24"/>
                <w:lang w:eastAsia="zh-CN"/>
              </w:rPr>
              <w:t>принять</w:t>
            </w:r>
            <w:r w:rsidRPr="000261ED">
              <w:rPr>
                <w:rFonts w:ascii="Times New Roman" w:eastAsia="Calibri" w:hAnsi="Times New Roman" w:cs="Times New Roman"/>
                <w:color w:val="000000"/>
                <w:sz w:val="24"/>
                <w:szCs w:val="24"/>
              </w:rPr>
              <w:t xml:space="preserve"> в соответствии с основным видом разрешенного использования земельного участка.</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Максимальная площадь земельных </w:t>
            </w:r>
            <w:proofErr w:type="gramStart"/>
            <w:r w:rsidRPr="000261ED">
              <w:rPr>
                <w:rFonts w:ascii="Times New Roman" w:eastAsia="Calibri" w:hAnsi="Times New Roman" w:cs="Times New Roman"/>
                <w:color w:val="000000"/>
                <w:sz w:val="24"/>
                <w:szCs w:val="24"/>
              </w:rPr>
              <w:t>участков  –</w:t>
            </w:r>
            <w:proofErr w:type="gramEnd"/>
            <w:r w:rsidRPr="000261ED">
              <w:rPr>
                <w:rFonts w:ascii="Times New Roman" w:eastAsia="Calibri" w:hAnsi="Times New Roman" w:cs="Times New Roman"/>
                <w:color w:val="000000"/>
                <w:sz w:val="24"/>
                <w:szCs w:val="24"/>
              </w:rPr>
              <w:t xml:space="preserve"> в 3 раза превышающая площадь мусоросборников;</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расстояние от площадок для мусоросборников до производственных и вспомогательных помещений не менее - 30 м.</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0261ED" w:rsidRPr="000261ED" w:rsidTr="00222051">
        <w:trPr>
          <w:trHeight w:val="360"/>
        </w:trPr>
        <w:tc>
          <w:tcPr>
            <w:tcW w:w="4219" w:type="dxa"/>
          </w:tcPr>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w:t>
            </w:r>
            <w:r w:rsidRPr="000261ED">
              <w:rPr>
                <w:rFonts w:ascii="Times New Roman" w:eastAsia="Calibri" w:hAnsi="Times New Roman" w:cs="Times New Roman"/>
                <w:color w:val="000000"/>
                <w:sz w:val="24"/>
                <w:szCs w:val="24"/>
              </w:rPr>
              <w:lastRenderedPageBreak/>
              <w:t>линии связи), индивидуальные резервуары для хранения воды, скважины для забора воды, индивидуальные колодцы, бассейны.</w:t>
            </w:r>
          </w:p>
        </w:tc>
        <w:tc>
          <w:tcPr>
            <w:tcW w:w="10631" w:type="dxa"/>
            <w:gridSpan w:val="2"/>
          </w:tcPr>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lastRenderedPageBreak/>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0261ED" w:rsidRPr="000261ED" w:rsidRDefault="000261ED" w:rsidP="005765B9">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Расстояние от фундаментов зданий и </w:t>
            </w:r>
            <w:proofErr w:type="gramStart"/>
            <w:r w:rsidRPr="000261ED">
              <w:rPr>
                <w:rFonts w:ascii="Times New Roman" w:eastAsia="Calibri" w:hAnsi="Times New Roman" w:cs="Times New Roman"/>
                <w:color w:val="000000"/>
                <w:sz w:val="24"/>
                <w:szCs w:val="24"/>
              </w:rPr>
              <w:t>сооружений :</w:t>
            </w:r>
            <w:proofErr w:type="gramEnd"/>
          </w:p>
          <w:p w:rsidR="000261ED" w:rsidRPr="000261ED" w:rsidRDefault="000261ED" w:rsidP="005765B9">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водопровод и напорная канализация -5 м,</w:t>
            </w:r>
          </w:p>
          <w:p w:rsidR="000261ED" w:rsidRPr="000261ED" w:rsidRDefault="000261ED" w:rsidP="005765B9">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самотечная канализация (бытовая и дождевая)-3м.</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lastRenderedPageBreak/>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0261ED" w:rsidRPr="000261ED" w:rsidRDefault="000261ED" w:rsidP="005765B9">
      <w:pPr>
        <w:widowControl w:val="0"/>
        <w:spacing w:after="0" w:line="240" w:lineRule="auto"/>
        <w:ind w:firstLine="709"/>
        <w:rPr>
          <w:rFonts w:ascii="Times New Roman" w:eastAsia="SimSun" w:hAnsi="Times New Roman" w:cs="Times New Roman"/>
          <w:b/>
          <w:color w:val="000000"/>
          <w:sz w:val="24"/>
          <w:szCs w:val="24"/>
          <w:u w:val="single"/>
          <w:lang w:eastAsia="zh-CN"/>
        </w:rPr>
      </w:pPr>
    </w:p>
    <w:p w:rsidR="000261ED" w:rsidRPr="000261ED" w:rsidRDefault="000261ED" w:rsidP="005765B9">
      <w:pPr>
        <w:widowControl w:val="0"/>
        <w:spacing w:after="0" w:line="240" w:lineRule="auto"/>
        <w:ind w:firstLine="709"/>
        <w:rPr>
          <w:rFonts w:ascii="Times New Roman" w:eastAsia="SimSun" w:hAnsi="Times New Roman" w:cs="Times New Roman"/>
          <w:color w:val="000000"/>
          <w:sz w:val="24"/>
          <w:szCs w:val="24"/>
          <w:u w:val="single"/>
          <w:lang w:eastAsia="zh-CN"/>
        </w:rPr>
      </w:pPr>
      <w:r w:rsidRPr="000261ED">
        <w:rPr>
          <w:rFonts w:ascii="Times New Roman" w:eastAsia="SimSun" w:hAnsi="Times New Roman" w:cs="Times New Roman"/>
          <w:color w:val="000000"/>
          <w:sz w:val="24"/>
          <w:szCs w:val="24"/>
          <w:u w:val="single"/>
          <w:lang w:eastAsia="zh-CN"/>
        </w:rPr>
        <w:t>Примечание.</w:t>
      </w:r>
    </w:p>
    <w:p w:rsidR="000261ED" w:rsidRPr="000261ED" w:rsidRDefault="000261ED" w:rsidP="005765B9">
      <w:pPr>
        <w:widowControl w:val="0"/>
        <w:spacing w:after="0" w:line="240" w:lineRule="auto"/>
        <w:ind w:firstLine="709"/>
        <w:jc w:val="both"/>
        <w:rPr>
          <w:rFonts w:ascii="Times New Roman" w:eastAsia="SimSun" w:hAnsi="Times New Roman" w:cs="Times New Roman"/>
          <w:color w:val="000000"/>
          <w:sz w:val="24"/>
          <w:szCs w:val="24"/>
          <w:lang w:eastAsia="zh-CN"/>
        </w:rPr>
      </w:pPr>
      <w:r w:rsidRPr="000261ED">
        <w:rPr>
          <w:rFonts w:ascii="Times New Roman" w:eastAsia="SimSun" w:hAnsi="Times New Roman" w:cs="Times New Roman"/>
          <w:color w:val="000000"/>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0261ED" w:rsidRPr="000261ED" w:rsidRDefault="000261ED" w:rsidP="005765B9">
      <w:pPr>
        <w:widowControl w:val="0"/>
        <w:spacing w:after="0" w:line="240" w:lineRule="auto"/>
        <w:ind w:firstLine="709"/>
        <w:jc w:val="both"/>
        <w:rPr>
          <w:rFonts w:ascii="Times New Roman" w:eastAsia="SimSun" w:hAnsi="Times New Roman" w:cs="Times New Roman"/>
          <w:color w:val="000000"/>
          <w:sz w:val="24"/>
          <w:szCs w:val="24"/>
          <w:lang w:eastAsia="zh-CN"/>
        </w:rPr>
      </w:pPr>
      <w:r w:rsidRPr="000261ED">
        <w:rPr>
          <w:rFonts w:ascii="Times New Roman" w:eastAsia="SimSun" w:hAnsi="Times New Roman" w:cs="Times New Roman"/>
          <w:color w:val="000000"/>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0261ED" w:rsidRPr="000261ED" w:rsidRDefault="000261ED" w:rsidP="005765B9">
      <w:pPr>
        <w:widowControl w:val="0"/>
        <w:spacing w:after="0" w:line="240" w:lineRule="auto"/>
        <w:ind w:firstLine="709"/>
        <w:jc w:val="both"/>
        <w:rPr>
          <w:rFonts w:ascii="Times New Roman" w:eastAsia="SimSun" w:hAnsi="Times New Roman" w:cs="Times New Roman"/>
          <w:color w:val="000000"/>
          <w:sz w:val="24"/>
          <w:szCs w:val="24"/>
          <w:lang w:eastAsia="zh-CN"/>
        </w:rPr>
      </w:pPr>
      <w:r w:rsidRPr="000261ED">
        <w:rPr>
          <w:rFonts w:ascii="Times New Roman" w:eastAsia="SimSun" w:hAnsi="Times New Roman" w:cs="Times New Roman"/>
          <w:color w:val="000000"/>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0261ED" w:rsidRPr="000261ED" w:rsidRDefault="000261ED" w:rsidP="005765B9">
      <w:pPr>
        <w:widowControl w:val="0"/>
        <w:spacing w:after="0" w:line="240" w:lineRule="auto"/>
        <w:ind w:firstLine="709"/>
        <w:jc w:val="both"/>
        <w:rPr>
          <w:rFonts w:ascii="Times New Roman" w:eastAsia="SimSun" w:hAnsi="Times New Roman" w:cs="Times New Roman"/>
          <w:color w:val="000000"/>
          <w:sz w:val="24"/>
          <w:szCs w:val="24"/>
          <w:lang w:eastAsia="zh-CN"/>
        </w:rPr>
      </w:pPr>
      <w:r w:rsidRPr="000261ED">
        <w:rPr>
          <w:rFonts w:ascii="Times New Roman" w:eastAsia="SimSun" w:hAnsi="Times New Roman" w:cs="Times New Roman"/>
          <w:color w:val="000000"/>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0261ED" w:rsidRPr="000261ED" w:rsidRDefault="000261ED" w:rsidP="005765B9">
      <w:pPr>
        <w:widowControl w:val="0"/>
        <w:spacing w:after="0" w:line="240" w:lineRule="auto"/>
        <w:ind w:firstLine="709"/>
        <w:jc w:val="both"/>
        <w:rPr>
          <w:rFonts w:ascii="Times New Roman" w:eastAsia="SimSun" w:hAnsi="Times New Roman" w:cs="Times New Roman"/>
          <w:color w:val="000000"/>
          <w:sz w:val="24"/>
          <w:szCs w:val="24"/>
          <w:lang w:eastAsia="zh-CN"/>
        </w:rPr>
      </w:pPr>
      <w:r w:rsidRPr="000261ED">
        <w:rPr>
          <w:rFonts w:ascii="Times New Roman" w:eastAsia="SimSun" w:hAnsi="Times New Roman" w:cs="Times New Roman"/>
          <w:color w:val="000000"/>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0261ED" w:rsidRPr="000261ED" w:rsidRDefault="000261ED" w:rsidP="005765B9">
      <w:pPr>
        <w:widowControl w:val="0"/>
        <w:spacing w:after="0" w:line="240" w:lineRule="auto"/>
        <w:ind w:firstLine="709"/>
        <w:jc w:val="both"/>
        <w:rPr>
          <w:rFonts w:ascii="Times New Roman" w:eastAsia="SimSun" w:hAnsi="Times New Roman" w:cs="Times New Roman"/>
          <w:color w:val="000000"/>
          <w:sz w:val="24"/>
          <w:szCs w:val="24"/>
          <w:lang w:eastAsia="zh-CN"/>
        </w:rPr>
      </w:pPr>
      <w:r w:rsidRPr="000261ED">
        <w:rPr>
          <w:rFonts w:ascii="Times New Roman" w:eastAsia="Calibri" w:hAnsi="Times New Roman" w:cs="Times New Roman"/>
          <w:color w:val="000000"/>
          <w:sz w:val="24"/>
          <w:szCs w:val="24"/>
        </w:rPr>
        <w:t xml:space="preserve">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w:t>
      </w:r>
      <w:proofErr w:type="gramStart"/>
      <w:r w:rsidRPr="000261ED">
        <w:rPr>
          <w:rFonts w:ascii="Times New Roman" w:eastAsia="Calibri" w:hAnsi="Times New Roman" w:cs="Times New Roman"/>
          <w:color w:val="000000"/>
          <w:sz w:val="24"/>
          <w:szCs w:val="24"/>
        </w:rPr>
        <w:t>других нормативных документов</w:t>
      </w:r>
      <w:proofErr w:type="gramEnd"/>
      <w:r w:rsidRPr="000261ED">
        <w:rPr>
          <w:rFonts w:ascii="Times New Roman" w:eastAsia="Calibri" w:hAnsi="Times New Roman" w:cs="Times New Roman"/>
          <w:color w:val="000000"/>
          <w:sz w:val="24"/>
          <w:szCs w:val="24"/>
        </w:rPr>
        <w:t xml:space="preserve"> действующих на территории Российской Федерации.</w:t>
      </w:r>
    </w:p>
    <w:p w:rsidR="000261ED" w:rsidRPr="000261ED" w:rsidRDefault="000261ED" w:rsidP="005765B9">
      <w:pPr>
        <w:widowControl w:val="0"/>
        <w:spacing w:after="0" w:line="240" w:lineRule="auto"/>
        <w:ind w:firstLine="709"/>
        <w:jc w:val="both"/>
        <w:rPr>
          <w:rFonts w:ascii="Times New Roman" w:eastAsia="SimSun" w:hAnsi="Times New Roman" w:cs="Times New Roman"/>
          <w:color w:val="000000"/>
          <w:sz w:val="24"/>
          <w:szCs w:val="24"/>
          <w:lang w:eastAsia="zh-CN"/>
        </w:rPr>
      </w:pPr>
      <w:r w:rsidRPr="000261ED">
        <w:rPr>
          <w:rFonts w:ascii="Times New Roman" w:eastAsia="Calibri" w:hAnsi="Times New Roman" w:cs="Times New Roman"/>
          <w:color w:val="000000"/>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w:t>
      </w:r>
      <w:proofErr w:type="gramStart"/>
      <w:r w:rsidRPr="000261ED">
        <w:rPr>
          <w:rFonts w:ascii="Times New Roman" w:eastAsia="Calibri" w:hAnsi="Times New Roman" w:cs="Times New Roman"/>
          <w:color w:val="000000"/>
          <w:sz w:val="24"/>
          <w:szCs w:val="24"/>
        </w:rPr>
        <w:t>основании  проекта</w:t>
      </w:r>
      <w:proofErr w:type="gramEnd"/>
      <w:r w:rsidRPr="000261ED">
        <w:rPr>
          <w:rFonts w:ascii="Times New Roman" w:eastAsia="Calibri" w:hAnsi="Times New Roman" w:cs="Times New Roman"/>
          <w:color w:val="000000"/>
          <w:sz w:val="24"/>
          <w:szCs w:val="24"/>
        </w:rPr>
        <w:t xml:space="preserve"> обоснования размера санитарно-защитной зоны. </w:t>
      </w:r>
    </w:p>
    <w:p w:rsidR="000261ED" w:rsidRPr="000261ED" w:rsidRDefault="000261ED" w:rsidP="005765B9">
      <w:pPr>
        <w:widowControl w:val="0"/>
        <w:spacing w:after="0" w:line="240" w:lineRule="auto"/>
        <w:ind w:firstLine="709"/>
        <w:jc w:val="both"/>
        <w:rPr>
          <w:rFonts w:ascii="Times New Roman" w:eastAsia="SimSun" w:hAnsi="Times New Roman" w:cs="Times New Roman"/>
          <w:color w:val="000000"/>
          <w:sz w:val="24"/>
          <w:szCs w:val="24"/>
          <w:lang w:eastAsia="zh-CN"/>
        </w:rPr>
      </w:pPr>
      <w:r w:rsidRPr="000261ED">
        <w:rPr>
          <w:rFonts w:ascii="Times New Roman" w:eastAsia="Calibri" w:hAnsi="Times New Roman" w:cs="Times New Roman"/>
          <w:color w:val="000000"/>
          <w:sz w:val="24"/>
          <w:szCs w:val="24"/>
        </w:rPr>
        <w:t xml:space="preserve">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w:t>
      </w:r>
      <w:proofErr w:type="gramStart"/>
      <w:r w:rsidRPr="000261ED">
        <w:rPr>
          <w:rFonts w:ascii="Times New Roman" w:eastAsia="Calibri" w:hAnsi="Times New Roman" w:cs="Times New Roman"/>
          <w:color w:val="000000"/>
          <w:sz w:val="24"/>
          <w:szCs w:val="24"/>
        </w:rPr>
        <w:t>других нормативных документов</w:t>
      </w:r>
      <w:proofErr w:type="gramEnd"/>
      <w:r w:rsidRPr="000261ED">
        <w:rPr>
          <w:rFonts w:ascii="Times New Roman" w:eastAsia="Calibri" w:hAnsi="Times New Roman" w:cs="Times New Roman"/>
          <w:color w:val="000000"/>
          <w:sz w:val="24"/>
          <w:szCs w:val="24"/>
        </w:rPr>
        <w:t xml:space="preserve"> действующих на территории Российской Федерации.</w:t>
      </w:r>
    </w:p>
    <w:p w:rsidR="000261ED" w:rsidRPr="000261ED" w:rsidRDefault="000261ED" w:rsidP="005765B9">
      <w:pPr>
        <w:widowControl w:val="0"/>
        <w:spacing w:after="0" w:line="240" w:lineRule="auto"/>
        <w:ind w:firstLine="709"/>
        <w:jc w:val="both"/>
        <w:rPr>
          <w:rFonts w:ascii="Times New Roman" w:eastAsia="SimSun" w:hAnsi="Times New Roman" w:cs="Times New Roman"/>
          <w:color w:val="000000"/>
          <w:sz w:val="24"/>
          <w:szCs w:val="24"/>
          <w:lang w:eastAsia="zh-CN"/>
        </w:rPr>
      </w:pPr>
      <w:r w:rsidRPr="000261ED">
        <w:rPr>
          <w:rFonts w:ascii="Times New Roman" w:eastAsia="Calibri" w:hAnsi="Times New Roman" w:cs="Times New Roman"/>
          <w:color w:val="000000"/>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261ED" w:rsidRPr="000261ED" w:rsidRDefault="000261ED" w:rsidP="005765B9">
      <w:pPr>
        <w:widowControl w:val="0"/>
        <w:spacing w:after="0" w:line="240" w:lineRule="auto"/>
        <w:ind w:firstLine="709"/>
        <w:jc w:val="both"/>
        <w:rPr>
          <w:rFonts w:ascii="Times New Roman" w:eastAsia="SimSun" w:hAnsi="Times New Roman" w:cs="Times New Roman"/>
          <w:color w:val="000000"/>
          <w:sz w:val="24"/>
          <w:szCs w:val="24"/>
          <w:lang w:eastAsia="zh-CN"/>
        </w:rPr>
      </w:pPr>
      <w:r w:rsidRPr="000261ED">
        <w:rPr>
          <w:rFonts w:ascii="Times New Roman" w:eastAsia="Calibri" w:hAnsi="Times New Roman" w:cs="Times New Roman"/>
          <w:color w:val="000000"/>
          <w:sz w:val="24"/>
          <w:szCs w:val="24"/>
          <w:lang w:eastAsia="ar-SA"/>
        </w:rPr>
        <w:t xml:space="preserve">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w:t>
      </w:r>
      <w:proofErr w:type="gramStart"/>
      <w:r w:rsidRPr="000261ED">
        <w:rPr>
          <w:rFonts w:ascii="Times New Roman" w:eastAsia="Calibri" w:hAnsi="Times New Roman" w:cs="Times New Roman"/>
          <w:color w:val="000000"/>
          <w:sz w:val="24"/>
          <w:szCs w:val="24"/>
          <w:lang w:eastAsia="ar-SA"/>
        </w:rPr>
        <w:t>других нормативных документов</w:t>
      </w:r>
      <w:proofErr w:type="gramEnd"/>
      <w:r w:rsidRPr="000261ED">
        <w:rPr>
          <w:rFonts w:ascii="Times New Roman" w:eastAsia="Calibri" w:hAnsi="Times New Roman" w:cs="Times New Roman"/>
          <w:color w:val="000000"/>
          <w:sz w:val="24"/>
          <w:szCs w:val="24"/>
          <w:lang w:eastAsia="ar-SA"/>
        </w:rPr>
        <w:t xml:space="preserve"> действующих на территории Российской Федерации.</w:t>
      </w:r>
    </w:p>
    <w:p w:rsidR="000261ED" w:rsidRDefault="000261ED" w:rsidP="005765B9">
      <w:pPr>
        <w:widowControl w:val="0"/>
        <w:spacing w:after="0" w:line="240" w:lineRule="auto"/>
        <w:ind w:firstLine="709"/>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w:t>
      </w:r>
      <w:r w:rsidR="005765B9">
        <w:rPr>
          <w:rFonts w:ascii="Times New Roman" w:eastAsia="Calibri" w:hAnsi="Times New Roman" w:cs="Times New Roman"/>
          <w:color w:val="000000"/>
          <w:sz w:val="24"/>
          <w:szCs w:val="24"/>
        </w:rPr>
        <w:t xml:space="preserve">зацией на основании требований </w:t>
      </w:r>
      <w:r w:rsidRPr="000261ED">
        <w:rPr>
          <w:rFonts w:ascii="Times New Roman" w:eastAsia="Calibri" w:hAnsi="Times New Roman" w:cs="Times New Roman"/>
          <w:color w:val="000000"/>
          <w:sz w:val="24"/>
          <w:szCs w:val="24"/>
        </w:rPr>
        <w:t xml:space="preserve">технических регламентов, строительных норм и правил, </w:t>
      </w:r>
      <w:proofErr w:type="gramStart"/>
      <w:r w:rsidRPr="000261ED">
        <w:rPr>
          <w:rFonts w:ascii="Times New Roman" w:eastAsia="Calibri" w:hAnsi="Times New Roman" w:cs="Times New Roman"/>
          <w:color w:val="000000"/>
          <w:sz w:val="24"/>
          <w:szCs w:val="24"/>
        </w:rPr>
        <w:t>других нормативных документов</w:t>
      </w:r>
      <w:proofErr w:type="gramEnd"/>
      <w:r w:rsidRPr="000261ED">
        <w:rPr>
          <w:rFonts w:ascii="Times New Roman" w:eastAsia="Calibri" w:hAnsi="Times New Roman" w:cs="Times New Roman"/>
          <w:color w:val="000000"/>
          <w:sz w:val="24"/>
          <w:szCs w:val="24"/>
        </w:rPr>
        <w:t xml:space="preserve"> действующих на территории Российской Федерации).</w:t>
      </w:r>
    </w:p>
    <w:p w:rsidR="002E5FFC" w:rsidRDefault="002E5FFC" w:rsidP="005765B9">
      <w:pPr>
        <w:widowControl w:val="0"/>
        <w:spacing w:after="0" w:line="240" w:lineRule="auto"/>
        <w:ind w:firstLine="709"/>
        <w:jc w:val="both"/>
        <w:rPr>
          <w:rFonts w:ascii="Times New Roman" w:eastAsia="Calibri" w:hAnsi="Times New Roman" w:cs="Times New Roman"/>
          <w:color w:val="000000"/>
          <w:sz w:val="24"/>
          <w:szCs w:val="24"/>
        </w:rPr>
      </w:pPr>
    </w:p>
    <w:p w:rsidR="002E5FFC" w:rsidRPr="000261ED" w:rsidRDefault="002E5FFC" w:rsidP="005765B9">
      <w:pPr>
        <w:widowControl w:val="0"/>
        <w:spacing w:after="0" w:line="240" w:lineRule="auto"/>
        <w:ind w:firstLine="709"/>
        <w:jc w:val="both"/>
        <w:rPr>
          <w:rFonts w:ascii="Times New Roman" w:eastAsia="Calibri" w:hAnsi="Times New Roman" w:cs="Times New Roman"/>
          <w:color w:val="000000"/>
          <w:sz w:val="24"/>
          <w:szCs w:val="24"/>
        </w:rPr>
      </w:pPr>
    </w:p>
    <w:p w:rsidR="000261ED" w:rsidRPr="000261ED" w:rsidRDefault="000261ED" w:rsidP="005765B9">
      <w:pPr>
        <w:widowControl w:val="0"/>
        <w:spacing w:after="0" w:line="240" w:lineRule="auto"/>
        <w:jc w:val="both"/>
        <w:outlineLvl w:val="2"/>
        <w:rPr>
          <w:rFonts w:ascii="Times New Roman" w:eastAsia="Times New Roman" w:hAnsi="Times New Roman" w:cs="Times New Roman"/>
          <w:b/>
          <w:sz w:val="24"/>
          <w:szCs w:val="24"/>
          <w:lang w:eastAsia="ru-RU"/>
        </w:rPr>
      </w:pPr>
      <w:bookmarkStart w:id="187" w:name="_Toc433729389"/>
      <w:bookmarkStart w:id="188" w:name="_Toc433729390"/>
      <w:bookmarkEnd w:id="182"/>
      <w:bookmarkEnd w:id="183"/>
    </w:p>
    <w:p w:rsidR="000261ED" w:rsidRPr="000261ED" w:rsidRDefault="005765B9" w:rsidP="008F4042">
      <w:pPr>
        <w:widowControl w:val="0"/>
        <w:spacing w:after="0" w:line="240" w:lineRule="auto"/>
        <w:ind w:firstLine="709"/>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Статья 47. </w:t>
      </w:r>
      <w:r w:rsidR="000261ED" w:rsidRPr="000261ED">
        <w:rPr>
          <w:rFonts w:ascii="Times New Roman" w:eastAsia="Times New Roman" w:hAnsi="Times New Roman" w:cs="Times New Roman"/>
          <w:b/>
          <w:sz w:val="24"/>
          <w:szCs w:val="24"/>
          <w:lang w:eastAsia="ru-RU"/>
        </w:rPr>
        <w:t>Рекреационные зоны</w:t>
      </w:r>
      <w:bookmarkEnd w:id="187"/>
    </w:p>
    <w:p w:rsidR="000261ED" w:rsidRPr="000261ED" w:rsidRDefault="000261ED" w:rsidP="005765B9">
      <w:pPr>
        <w:widowControl w:val="0"/>
        <w:spacing w:after="0" w:line="240" w:lineRule="auto"/>
        <w:rPr>
          <w:rFonts w:ascii="Times New Roman" w:eastAsia="SimSun" w:hAnsi="Times New Roman" w:cs="Times New Roman"/>
          <w:b/>
          <w:bCs/>
          <w:iCs/>
          <w:sz w:val="24"/>
          <w:szCs w:val="24"/>
          <w:lang w:eastAsia="zh-CN"/>
        </w:rPr>
      </w:pPr>
    </w:p>
    <w:p w:rsidR="000261ED" w:rsidRPr="000261ED" w:rsidRDefault="000261ED" w:rsidP="008F4042">
      <w:pPr>
        <w:widowControl w:val="0"/>
        <w:overflowPunct w:val="0"/>
        <w:autoSpaceDE w:val="0"/>
        <w:autoSpaceDN w:val="0"/>
        <w:adjustRightInd w:val="0"/>
        <w:spacing w:after="0" w:line="240" w:lineRule="auto"/>
        <w:ind w:firstLine="567"/>
        <w:jc w:val="center"/>
        <w:outlineLvl w:val="4"/>
        <w:rPr>
          <w:rFonts w:ascii="Times New Roman" w:eastAsia="SimSun" w:hAnsi="Times New Roman" w:cs="Times New Roman"/>
          <w:bCs/>
          <w:iCs/>
          <w:color w:val="000000"/>
          <w:sz w:val="24"/>
          <w:szCs w:val="24"/>
          <w:u w:val="single"/>
          <w:lang w:val="x-none" w:eastAsia="zh-CN"/>
        </w:rPr>
      </w:pPr>
      <w:bookmarkStart w:id="189" w:name="_Toc433729391"/>
      <w:bookmarkStart w:id="190" w:name="_Toc437351211"/>
      <w:bookmarkStart w:id="191" w:name="_Toc437598695"/>
      <w:r w:rsidRPr="000261ED">
        <w:rPr>
          <w:rFonts w:ascii="Times New Roman" w:eastAsia="SimSun" w:hAnsi="Times New Roman" w:cs="Times New Roman"/>
          <w:b/>
          <w:bCs/>
          <w:iCs/>
          <w:color w:val="000000"/>
          <w:sz w:val="24"/>
          <w:szCs w:val="24"/>
          <w:lang w:val="x-none" w:eastAsia="zh-CN"/>
        </w:rPr>
        <w:t>Р</w:t>
      </w:r>
      <w:r w:rsidRPr="000261ED">
        <w:rPr>
          <w:rFonts w:ascii="Times New Roman" w:eastAsia="SimSun" w:hAnsi="Times New Roman" w:cs="Times New Roman"/>
          <w:b/>
          <w:bCs/>
          <w:iCs/>
          <w:color w:val="000000"/>
          <w:sz w:val="24"/>
          <w:szCs w:val="24"/>
          <w:lang w:eastAsia="zh-CN"/>
        </w:rPr>
        <w:t>-1</w:t>
      </w:r>
      <w:r w:rsidRPr="000261ED">
        <w:rPr>
          <w:rFonts w:ascii="Times New Roman" w:eastAsia="SimSun" w:hAnsi="Times New Roman" w:cs="Times New Roman"/>
          <w:b/>
          <w:bCs/>
          <w:iCs/>
          <w:color w:val="000000"/>
          <w:sz w:val="24"/>
          <w:szCs w:val="24"/>
          <w:lang w:val="x-none" w:eastAsia="zh-CN"/>
        </w:rPr>
        <w:t>. Зона озелененных территорий общего пользования (лесопарки, парки, сады, скверы, бульвары, городские леса)</w:t>
      </w:r>
    </w:p>
    <w:p w:rsidR="000261ED" w:rsidRPr="000261ED" w:rsidRDefault="000261ED" w:rsidP="008F4042">
      <w:pPr>
        <w:widowControl w:val="0"/>
        <w:spacing w:after="0" w:line="240" w:lineRule="auto"/>
        <w:ind w:firstLine="567"/>
        <w:jc w:val="both"/>
        <w:rPr>
          <w:rFonts w:ascii="Times New Roman" w:eastAsia="Times New Roman" w:hAnsi="Times New Roman" w:cs="Times New Roman"/>
          <w:iCs/>
          <w:color w:val="000000"/>
          <w:sz w:val="24"/>
          <w:szCs w:val="24"/>
          <w:lang w:eastAsia="ru-RU"/>
        </w:rPr>
      </w:pPr>
    </w:p>
    <w:p w:rsidR="000261ED" w:rsidRPr="000261ED" w:rsidRDefault="000261ED" w:rsidP="008F4042">
      <w:pPr>
        <w:widowControl w:val="0"/>
        <w:spacing w:after="0" w:line="240" w:lineRule="auto"/>
        <w:ind w:firstLine="709"/>
        <w:jc w:val="both"/>
        <w:rPr>
          <w:rFonts w:ascii="Times New Roman" w:eastAsia="Times New Roman" w:hAnsi="Times New Roman" w:cs="Times New Roman"/>
          <w:iCs/>
          <w:color w:val="000000"/>
          <w:sz w:val="24"/>
          <w:szCs w:val="24"/>
          <w:lang w:eastAsia="ru-RU"/>
        </w:rPr>
      </w:pPr>
      <w:r w:rsidRPr="000261ED">
        <w:rPr>
          <w:rFonts w:ascii="Times New Roman" w:eastAsia="Times New Roman" w:hAnsi="Times New Roman" w:cs="Times New Roman"/>
          <w:iCs/>
          <w:color w:val="000000"/>
          <w:sz w:val="24"/>
          <w:szCs w:val="24"/>
          <w:lang w:eastAsia="ru-RU"/>
        </w:rPr>
        <w:t>Зона озелененных территорий общего пользования (лесопарки, парки, сады, скверы, бульвары, городские леса) предназначена для организации массового отдыха населения, а также для сохранения природного ландшафта, экологически чистой окружающей среды.</w:t>
      </w:r>
    </w:p>
    <w:p w:rsidR="000261ED" w:rsidRPr="000261ED" w:rsidRDefault="000261ED" w:rsidP="008F4042">
      <w:pPr>
        <w:widowControl w:val="0"/>
        <w:spacing w:after="0" w:line="240" w:lineRule="auto"/>
        <w:ind w:firstLine="709"/>
        <w:jc w:val="both"/>
        <w:rPr>
          <w:rFonts w:ascii="Times New Roman" w:eastAsia="Times New Roman" w:hAnsi="Times New Roman" w:cs="Times New Roman"/>
          <w:iCs/>
          <w:color w:val="000000"/>
          <w:sz w:val="24"/>
          <w:szCs w:val="24"/>
          <w:lang w:eastAsia="ru-RU"/>
        </w:rPr>
      </w:pPr>
      <w:r w:rsidRPr="000261ED">
        <w:rPr>
          <w:rFonts w:ascii="Times New Roman" w:eastAsia="Times New Roman" w:hAnsi="Times New Roman" w:cs="Times New Roman"/>
          <w:iCs/>
          <w:color w:val="000000"/>
          <w:sz w:val="24"/>
          <w:szCs w:val="24"/>
          <w:lang w:eastAsia="ru-RU"/>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261ED" w:rsidRPr="000261ED" w:rsidRDefault="000261ED" w:rsidP="008F4042">
      <w:pPr>
        <w:widowControl w:val="0"/>
        <w:spacing w:after="0" w:line="240" w:lineRule="auto"/>
        <w:ind w:firstLine="709"/>
        <w:jc w:val="both"/>
        <w:rPr>
          <w:rFonts w:ascii="Times New Roman" w:eastAsia="Times New Roman" w:hAnsi="Times New Roman" w:cs="Times New Roman"/>
          <w:iCs/>
          <w:color w:val="000000"/>
          <w:sz w:val="24"/>
          <w:szCs w:val="24"/>
          <w:lang w:eastAsia="ru-RU"/>
        </w:rPr>
      </w:pPr>
      <w:r w:rsidRPr="000261ED">
        <w:rPr>
          <w:rFonts w:ascii="Times New Roman" w:eastAsia="Times New Roman" w:hAnsi="Times New Roman" w:cs="Times New Roman"/>
          <w:iCs/>
          <w:color w:val="000000"/>
          <w:sz w:val="24"/>
          <w:szCs w:val="24"/>
          <w:lang w:eastAsia="ru-RU"/>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261ED" w:rsidRDefault="000261ED" w:rsidP="008F4042">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shd w:val="clear" w:color="auto" w:fill="FFFFFF"/>
          <w:lang w:eastAsia="ru-RU"/>
        </w:rPr>
      </w:pPr>
      <w:r w:rsidRPr="000261ED">
        <w:rPr>
          <w:rFonts w:ascii="Times New Roman" w:eastAsia="Times New Roman" w:hAnsi="Times New Roman" w:cs="Arial"/>
          <w:color w:val="000000"/>
          <w:sz w:val="24"/>
          <w:szCs w:val="24"/>
          <w:shd w:val="clear" w:color="auto" w:fill="FFFFFF"/>
          <w:lang w:eastAsia="ru-RU"/>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в обязательном порядке должны учитываться требования нормативов градостроительного проектирования всех уровней.</w:t>
      </w:r>
    </w:p>
    <w:p w:rsidR="00B5345E" w:rsidRPr="004A1261" w:rsidRDefault="00B5345E" w:rsidP="00B5345E">
      <w:pPr>
        <w:widowControl w:val="0"/>
        <w:spacing w:after="0" w:line="240" w:lineRule="auto"/>
        <w:ind w:firstLine="567"/>
        <w:jc w:val="both"/>
        <w:rPr>
          <w:rFonts w:ascii="Times New Roman" w:hAnsi="Times New Roman" w:cs="Times New Roman"/>
          <w:bCs/>
          <w:sz w:val="24"/>
          <w:szCs w:val="24"/>
        </w:rPr>
      </w:pPr>
      <w:r w:rsidRPr="00B5345E">
        <w:rPr>
          <w:rFonts w:ascii="Times New Roman" w:hAnsi="Times New Roman" w:cs="Times New Roman"/>
          <w:bCs/>
          <w:sz w:val="24"/>
          <w:szCs w:val="24"/>
        </w:rPr>
        <w:t xml:space="preserve">Правовой режим использования земельных участков и градостроительные регламенты на территории охранной зоны, зоны регулирования застройки и хозяйственной деятельности, а </w:t>
      </w:r>
      <w:proofErr w:type="gramStart"/>
      <w:r w:rsidRPr="00B5345E">
        <w:rPr>
          <w:rFonts w:ascii="Times New Roman" w:hAnsi="Times New Roman" w:cs="Times New Roman"/>
          <w:bCs/>
          <w:sz w:val="24"/>
          <w:szCs w:val="24"/>
        </w:rPr>
        <w:t>так же</w:t>
      </w:r>
      <w:proofErr w:type="gramEnd"/>
      <w:r w:rsidRPr="00B5345E">
        <w:rPr>
          <w:rFonts w:ascii="Times New Roman" w:hAnsi="Times New Roman" w:cs="Times New Roman"/>
          <w:bCs/>
          <w:sz w:val="24"/>
          <w:szCs w:val="24"/>
        </w:rPr>
        <w:t xml:space="preserve"> зоны охраняемого природного ландшафта объекта археологического наследия (памятника археологии) «</w:t>
      </w:r>
      <w:proofErr w:type="spellStart"/>
      <w:r w:rsidRPr="004A1261">
        <w:rPr>
          <w:rFonts w:ascii="Times New Roman" w:hAnsi="Times New Roman" w:cs="Times New Roman"/>
          <w:bCs/>
          <w:sz w:val="24"/>
          <w:szCs w:val="24"/>
        </w:rPr>
        <w:t>Фанагория</w:t>
      </w:r>
      <w:proofErr w:type="spellEnd"/>
      <w:r w:rsidRPr="004A1261">
        <w:rPr>
          <w:rFonts w:ascii="Times New Roman" w:hAnsi="Times New Roman" w:cs="Times New Roman"/>
          <w:bCs/>
          <w:sz w:val="24"/>
          <w:szCs w:val="24"/>
        </w:rPr>
        <w:t>», VI в. до н.э. - XI в. н.э.» определяются согласно статьи 53 настоящих правил, приказу управления государственной охраны объектов культурного наследия Краснодарского края от 17 июля 2013 г. № 96.</w:t>
      </w:r>
    </w:p>
    <w:p w:rsidR="007050F3" w:rsidRPr="007050F3" w:rsidRDefault="007050F3" w:rsidP="007050F3">
      <w:pPr>
        <w:widowControl w:val="0"/>
        <w:spacing w:after="0" w:line="240" w:lineRule="auto"/>
        <w:ind w:firstLine="567"/>
        <w:jc w:val="both"/>
        <w:rPr>
          <w:rFonts w:ascii="Times New Roman" w:hAnsi="Times New Roman" w:cs="Times New Roman"/>
          <w:bCs/>
          <w:iCs/>
          <w:sz w:val="24"/>
          <w:szCs w:val="24"/>
        </w:rPr>
      </w:pPr>
      <w:r w:rsidRPr="004A1261">
        <w:rPr>
          <w:rFonts w:ascii="Times New Roman" w:hAnsi="Times New Roman" w:cs="Times New Roman"/>
          <w:bCs/>
          <w:iCs/>
          <w:sz w:val="24"/>
          <w:szCs w:val="24"/>
        </w:rPr>
        <w:t>Раздел земельного участка площадью 1,5 га и более осуществлять исключительно в соответствии с утвержденной документацией по планировке территории.</w:t>
      </w:r>
    </w:p>
    <w:p w:rsidR="00B5345E" w:rsidRPr="000261ED" w:rsidRDefault="00B5345E" w:rsidP="008F4042">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shd w:val="clear" w:color="auto" w:fill="FFFFFF"/>
          <w:lang w:eastAsia="ru-RU"/>
        </w:rPr>
      </w:pPr>
    </w:p>
    <w:p w:rsidR="000261ED" w:rsidRPr="000261ED" w:rsidRDefault="000261ED" w:rsidP="008F4042">
      <w:pPr>
        <w:widowControl w:val="0"/>
        <w:spacing w:after="0" w:line="240" w:lineRule="auto"/>
        <w:ind w:firstLine="567"/>
        <w:jc w:val="both"/>
        <w:rPr>
          <w:rFonts w:ascii="Times New Roman" w:eastAsia="Times New Roman" w:hAnsi="Times New Roman" w:cs="Times New Roman"/>
          <w:i/>
          <w:iCs/>
          <w:color w:val="000000"/>
          <w:sz w:val="24"/>
          <w:szCs w:val="24"/>
          <w:lang w:eastAsia="ru-RU"/>
        </w:rPr>
      </w:pPr>
    </w:p>
    <w:p w:rsidR="000261ED" w:rsidRPr="000261ED" w:rsidRDefault="000261ED" w:rsidP="008F4042">
      <w:pPr>
        <w:widowControl w:val="0"/>
        <w:numPr>
          <w:ilvl w:val="0"/>
          <w:numId w:val="17"/>
        </w:numPr>
        <w:spacing w:after="0" w:line="240" w:lineRule="auto"/>
        <w:jc w:val="both"/>
        <w:rPr>
          <w:rFonts w:ascii="Times New Roman" w:eastAsia="Calibri" w:hAnsi="Times New Roman" w:cs="Times New Roman"/>
          <w:b/>
          <w:color w:val="000000"/>
          <w:sz w:val="24"/>
          <w:szCs w:val="24"/>
          <w:lang w:bidi="en-US"/>
        </w:rPr>
      </w:pPr>
      <w:r w:rsidRPr="000261ED">
        <w:rPr>
          <w:rFonts w:ascii="Times New Roman" w:eastAsia="Calibri" w:hAnsi="Times New Roman" w:cs="Times New Roman"/>
          <w:b/>
          <w:color w:val="000000"/>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1748"/>
        <w:gridCol w:w="634"/>
        <w:gridCol w:w="1632"/>
        <w:gridCol w:w="993"/>
        <w:gridCol w:w="1059"/>
        <w:gridCol w:w="1134"/>
        <w:gridCol w:w="1134"/>
        <w:gridCol w:w="1419"/>
        <w:gridCol w:w="1343"/>
        <w:gridCol w:w="992"/>
        <w:gridCol w:w="992"/>
        <w:gridCol w:w="863"/>
        <w:gridCol w:w="567"/>
      </w:tblGrid>
      <w:tr w:rsidR="000261ED" w:rsidRPr="000261ED" w:rsidTr="000446A7">
        <w:trPr>
          <w:cantSplit/>
          <w:trHeight w:val="113"/>
          <w:tblHeader/>
        </w:trPr>
        <w:tc>
          <w:tcPr>
            <w:tcW w:w="449"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lastRenderedPageBreak/>
              <w:t>N п/п</w:t>
            </w:r>
          </w:p>
        </w:tc>
        <w:tc>
          <w:tcPr>
            <w:tcW w:w="1748"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Наименование ВРИ</w:t>
            </w:r>
          </w:p>
        </w:tc>
        <w:tc>
          <w:tcPr>
            <w:tcW w:w="634"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Код ВРИ</w:t>
            </w:r>
          </w:p>
        </w:tc>
        <w:tc>
          <w:tcPr>
            <w:tcW w:w="163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Предельные размеры земельных участков (</w:t>
            </w:r>
            <w:proofErr w:type="spellStart"/>
            <w:r w:rsidRPr="000261ED">
              <w:rPr>
                <w:rFonts w:ascii="Times New Roman" w:eastAsia="Times New Roman" w:hAnsi="Times New Roman" w:cs="Times New Roman"/>
                <w:b/>
                <w:bCs/>
                <w:color w:val="000000"/>
                <w:sz w:val="18"/>
                <w:szCs w:val="18"/>
              </w:rPr>
              <w:t>min</w:t>
            </w:r>
            <w:proofErr w:type="spellEnd"/>
            <w:r w:rsidRPr="000261ED">
              <w:rPr>
                <w:rFonts w:ascii="Times New Roman" w:eastAsia="Times New Roman" w:hAnsi="Times New Roman" w:cs="Times New Roman"/>
                <w:b/>
                <w:bCs/>
                <w:color w:val="000000"/>
                <w:sz w:val="18"/>
                <w:szCs w:val="18"/>
              </w:rPr>
              <w:t xml:space="preserve"> /</w:t>
            </w:r>
            <w:r w:rsidRPr="000261ED">
              <w:rPr>
                <w:rFonts w:ascii="Times New Roman" w:eastAsia="Times New Roman" w:hAnsi="Times New Roman" w:cs="Times New Roman"/>
                <w:color w:val="000000"/>
                <w:sz w:val="18"/>
                <w:szCs w:val="18"/>
              </w:rPr>
              <w:t xml:space="preserve"> </w:t>
            </w:r>
            <w:proofErr w:type="spellStart"/>
            <w:r w:rsidRPr="000261ED">
              <w:rPr>
                <w:rFonts w:ascii="Times New Roman" w:eastAsia="Times New Roman" w:hAnsi="Times New Roman" w:cs="Times New Roman"/>
                <w:b/>
                <w:bCs/>
                <w:color w:val="000000"/>
                <w:sz w:val="18"/>
                <w:szCs w:val="18"/>
              </w:rPr>
              <w:t>max</w:t>
            </w:r>
            <w:proofErr w:type="spellEnd"/>
            <w:r w:rsidRPr="000261ED">
              <w:rPr>
                <w:rFonts w:ascii="Times New Roman" w:eastAsia="Times New Roman" w:hAnsi="Times New Roman" w:cs="Times New Roman"/>
                <w:b/>
                <w:bCs/>
                <w:color w:val="000000"/>
                <w:sz w:val="18"/>
                <w:szCs w:val="18"/>
              </w:rPr>
              <w:t xml:space="preserve"> кв. м)</w:t>
            </w:r>
          </w:p>
        </w:tc>
        <w:tc>
          <w:tcPr>
            <w:tcW w:w="99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улиц (м)</w:t>
            </w:r>
          </w:p>
        </w:tc>
        <w:tc>
          <w:tcPr>
            <w:tcW w:w="105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проездов (м)</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от границы смежного земельного участка</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Минимальная ширина земельных участков вдоль фронта улицы (проезда) (м)</w:t>
            </w:r>
          </w:p>
        </w:tc>
        <w:tc>
          <w:tcPr>
            <w:tcW w:w="141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Максимальное количество этажей объектов капитального строительства (этаж)</w:t>
            </w:r>
          </w:p>
        </w:tc>
        <w:tc>
          <w:tcPr>
            <w:tcW w:w="134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Максимальная высота ОКС от уровня земли до верха перекрытия последнего этажа (или конька кровли) (м)</w:t>
            </w:r>
          </w:p>
        </w:tc>
        <w:tc>
          <w:tcPr>
            <w:tcW w:w="99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Максимальный процент застройки (%)</w:t>
            </w:r>
          </w:p>
        </w:tc>
        <w:tc>
          <w:tcPr>
            <w:tcW w:w="99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процент озеленения (%)</w:t>
            </w:r>
          </w:p>
        </w:tc>
        <w:tc>
          <w:tcPr>
            <w:tcW w:w="86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Процент застройки подземной части (%)</w:t>
            </w:r>
          </w:p>
        </w:tc>
        <w:tc>
          <w:tcPr>
            <w:tcW w:w="567"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КПЗ</w:t>
            </w:r>
          </w:p>
        </w:tc>
      </w:tr>
      <w:tr w:rsidR="000261ED" w:rsidRPr="000261ED" w:rsidTr="000446A7">
        <w:trPr>
          <w:cantSplit/>
          <w:trHeight w:val="113"/>
        </w:trPr>
        <w:tc>
          <w:tcPr>
            <w:tcW w:w="44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w:t>
            </w:r>
          </w:p>
        </w:tc>
        <w:tc>
          <w:tcPr>
            <w:tcW w:w="174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Историко-культурная деятельность</w:t>
            </w:r>
          </w:p>
        </w:tc>
        <w:tc>
          <w:tcPr>
            <w:tcW w:w="6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9.3</w:t>
            </w:r>
          </w:p>
        </w:tc>
        <w:tc>
          <w:tcPr>
            <w:tcW w:w="12128"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A9319E" w:rsidRPr="000261ED" w:rsidTr="000446A7">
        <w:trPr>
          <w:cantSplit/>
          <w:trHeight w:val="113"/>
        </w:trPr>
        <w:tc>
          <w:tcPr>
            <w:tcW w:w="449" w:type="dxa"/>
            <w:shd w:val="clear" w:color="auto" w:fill="auto"/>
          </w:tcPr>
          <w:p w:rsidR="00A9319E" w:rsidRPr="000261ED" w:rsidRDefault="005765B9"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748" w:type="dxa"/>
            <w:shd w:val="clear" w:color="auto" w:fill="auto"/>
          </w:tcPr>
          <w:p w:rsidR="00A9319E" w:rsidRPr="0035125D" w:rsidRDefault="00A9319E" w:rsidP="008F4042">
            <w:pPr>
              <w:widowControl w:val="0"/>
              <w:spacing w:after="0" w:line="240" w:lineRule="auto"/>
              <w:jc w:val="center"/>
              <w:rPr>
                <w:rFonts w:ascii="Times New Roman" w:eastAsia="Times New Roman" w:hAnsi="Times New Roman" w:cs="Times New Roman"/>
                <w:sz w:val="18"/>
                <w:szCs w:val="18"/>
              </w:rPr>
            </w:pPr>
            <w:r w:rsidRPr="005765B9">
              <w:rPr>
                <w:rFonts w:ascii="Times New Roman" w:eastAsia="Times New Roman" w:hAnsi="Times New Roman" w:cs="Times New Roman"/>
                <w:sz w:val="18"/>
                <w:szCs w:val="18"/>
              </w:rPr>
              <w:t>Земельные участки (территории) общего пользования</w:t>
            </w:r>
          </w:p>
        </w:tc>
        <w:tc>
          <w:tcPr>
            <w:tcW w:w="634" w:type="dxa"/>
            <w:shd w:val="clear" w:color="auto" w:fill="auto"/>
          </w:tcPr>
          <w:p w:rsidR="00A9319E" w:rsidRPr="0035125D" w:rsidRDefault="00A9319E"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12.0</w:t>
            </w:r>
          </w:p>
        </w:tc>
        <w:tc>
          <w:tcPr>
            <w:tcW w:w="12128" w:type="dxa"/>
            <w:gridSpan w:val="11"/>
            <w:shd w:val="clear" w:color="auto" w:fill="auto"/>
          </w:tcPr>
          <w:p w:rsidR="00A9319E" w:rsidRPr="0035125D" w:rsidRDefault="005765B9"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0446A7">
        <w:trPr>
          <w:cantSplit/>
          <w:trHeight w:val="113"/>
        </w:trPr>
        <w:tc>
          <w:tcPr>
            <w:tcW w:w="449" w:type="dxa"/>
            <w:shd w:val="clear" w:color="auto" w:fill="auto"/>
          </w:tcPr>
          <w:p w:rsidR="000261ED" w:rsidRPr="000261ED" w:rsidRDefault="005765B9" w:rsidP="008F4042">
            <w:pPr>
              <w:widowControl w:val="0"/>
              <w:spacing w:after="0" w:line="240" w:lineRule="auto"/>
              <w:jc w:val="center"/>
              <w:rPr>
                <w:rFonts w:ascii="Times New Roman" w:eastAsia="Calibri" w:hAnsi="Times New Roman" w:cs="Times New Roman"/>
                <w:color w:val="000000"/>
                <w:sz w:val="18"/>
                <w:szCs w:val="18"/>
              </w:rPr>
            </w:pPr>
            <w:r>
              <w:rPr>
                <w:rFonts w:ascii="Times New Roman" w:eastAsia="Times New Roman" w:hAnsi="Times New Roman" w:cs="Times New Roman"/>
                <w:color w:val="000000"/>
                <w:sz w:val="18"/>
                <w:szCs w:val="18"/>
              </w:rPr>
              <w:t>3</w:t>
            </w:r>
          </w:p>
        </w:tc>
        <w:tc>
          <w:tcPr>
            <w:tcW w:w="1748" w:type="dxa"/>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Улично-дорожная сеть</w:t>
            </w:r>
          </w:p>
        </w:tc>
        <w:tc>
          <w:tcPr>
            <w:tcW w:w="634" w:type="dxa"/>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12.0.1</w:t>
            </w:r>
          </w:p>
        </w:tc>
        <w:tc>
          <w:tcPr>
            <w:tcW w:w="12128" w:type="dxa"/>
            <w:gridSpan w:val="11"/>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0446A7">
        <w:trPr>
          <w:cantSplit/>
          <w:trHeight w:val="113"/>
        </w:trPr>
        <w:tc>
          <w:tcPr>
            <w:tcW w:w="449" w:type="dxa"/>
            <w:shd w:val="clear" w:color="auto" w:fill="auto"/>
          </w:tcPr>
          <w:p w:rsidR="000261ED" w:rsidRPr="000261ED" w:rsidRDefault="005765B9" w:rsidP="008F4042">
            <w:pPr>
              <w:widowControl w:val="0"/>
              <w:spacing w:after="0" w:line="240" w:lineRule="auto"/>
              <w:jc w:val="center"/>
              <w:rPr>
                <w:rFonts w:ascii="Times New Roman" w:eastAsia="Calibri" w:hAnsi="Times New Roman" w:cs="Times New Roman"/>
                <w:color w:val="000000"/>
                <w:sz w:val="18"/>
                <w:szCs w:val="18"/>
              </w:rPr>
            </w:pPr>
            <w:r>
              <w:rPr>
                <w:rFonts w:ascii="Times New Roman" w:eastAsia="Times New Roman" w:hAnsi="Times New Roman" w:cs="Times New Roman"/>
                <w:color w:val="000000"/>
                <w:sz w:val="18"/>
                <w:szCs w:val="18"/>
              </w:rPr>
              <w:t>4</w:t>
            </w:r>
          </w:p>
        </w:tc>
        <w:tc>
          <w:tcPr>
            <w:tcW w:w="1748" w:type="dxa"/>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Благоустройство территории</w:t>
            </w:r>
          </w:p>
        </w:tc>
        <w:tc>
          <w:tcPr>
            <w:tcW w:w="634" w:type="dxa"/>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12.0.2</w:t>
            </w:r>
          </w:p>
        </w:tc>
        <w:tc>
          <w:tcPr>
            <w:tcW w:w="12128" w:type="dxa"/>
            <w:gridSpan w:val="11"/>
            <w:shd w:val="clear" w:color="auto" w:fill="auto"/>
          </w:tcPr>
          <w:p w:rsidR="000261ED" w:rsidRPr="000261ED" w:rsidRDefault="000261ED"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bl>
    <w:p w:rsidR="000261ED" w:rsidRPr="000261ED" w:rsidRDefault="000261ED" w:rsidP="008F4042">
      <w:pPr>
        <w:widowControl w:val="0"/>
        <w:spacing w:after="0" w:line="240" w:lineRule="auto"/>
        <w:ind w:left="720"/>
        <w:jc w:val="both"/>
        <w:rPr>
          <w:rFonts w:ascii="Times New Roman" w:eastAsia="Calibri" w:hAnsi="Times New Roman" w:cs="Times New Roman"/>
          <w:b/>
          <w:color w:val="000000"/>
          <w:sz w:val="24"/>
          <w:szCs w:val="24"/>
          <w:lang w:eastAsia="x-none" w:bidi="en-US"/>
        </w:rPr>
      </w:pPr>
    </w:p>
    <w:p w:rsidR="000261ED" w:rsidRPr="000261ED" w:rsidRDefault="000261ED" w:rsidP="008F4042">
      <w:pPr>
        <w:widowControl w:val="0"/>
        <w:spacing w:after="0" w:line="240" w:lineRule="auto"/>
        <w:ind w:left="720"/>
        <w:jc w:val="both"/>
        <w:rPr>
          <w:rFonts w:ascii="Times New Roman" w:eastAsia="Calibri" w:hAnsi="Times New Roman" w:cs="Times New Roman"/>
          <w:b/>
          <w:color w:val="000000"/>
          <w:sz w:val="24"/>
          <w:szCs w:val="24"/>
        </w:rPr>
      </w:pPr>
    </w:p>
    <w:p w:rsidR="000261ED" w:rsidRPr="000261ED" w:rsidRDefault="000261ED" w:rsidP="008F4042">
      <w:pPr>
        <w:widowControl w:val="0"/>
        <w:spacing w:after="0" w:line="240" w:lineRule="auto"/>
        <w:ind w:left="426"/>
        <w:jc w:val="both"/>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2. УСЛОВНО РАЗРЕШЕННЫЕ ВИДЫ И ПАРАМЕТРЫ ИСПОЛЬЗОВАНИЯ ЗЕМЕЛЬНЫХ УЧАСТКОВ И ОБЪЕКТОВ КАПИТАЛЬНОГО СТРОИТЕЛЬСТВА</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top w:w="102" w:type="dxa"/>
          <w:left w:w="62" w:type="dxa"/>
          <w:bottom w:w="102" w:type="dxa"/>
          <w:right w:w="62" w:type="dxa"/>
        </w:tblCellMar>
        <w:tblLook w:val="0000" w:firstRow="0" w:lastRow="0" w:firstColumn="0" w:lastColumn="0" w:noHBand="0" w:noVBand="0"/>
      </w:tblPr>
      <w:tblGrid>
        <w:gridCol w:w="452"/>
        <w:gridCol w:w="1749"/>
        <w:gridCol w:w="635"/>
        <w:gridCol w:w="1633"/>
        <w:gridCol w:w="993"/>
        <w:gridCol w:w="1059"/>
        <w:gridCol w:w="1134"/>
        <w:gridCol w:w="1350"/>
        <w:gridCol w:w="1202"/>
        <w:gridCol w:w="1343"/>
        <w:gridCol w:w="1060"/>
        <w:gridCol w:w="924"/>
        <w:gridCol w:w="858"/>
        <w:gridCol w:w="567"/>
      </w:tblGrid>
      <w:tr w:rsidR="000261ED" w:rsidRPr="000261ED" w:rsidTr="000446A7">
        <w:trPr>
          <w:cantSplit/>
          <w:trHeight w:val="170"/>
          <w:tblHeader/>
        </w:trPr>
        <w:tc>
          <w:tcPr>
            <w:tcW w:w="452"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N п/п</w:t>
            </w:r>
          </w:p>
        </w:tc>
        <w:tc>
          <w:tcPr>
            <w:tcW w:w="1749"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Наименование ВРИ</w:t>
            </w:r>
          </w:p>
        </w:tc>
        <w:tc>
          <w:tcPr>
            <w:tcW w:w="635"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Код ВРИ</w:t>
            </w:r>
          </w:p>
        </w:tc>
        <w:tc>
          <w:tcPr>
            <w:tcW w:w="163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Предельные размеры земельных участков (</w:t>
            </w:r>
            <w:proofErr w:type="spellStart"/>
            <w:r w:rsidRPr="000261ED">
              <w:rPr>
                <w:rFonts w:ascii="Times New Roman" w:eastAsia="Times New Roman" w:hAnsi="Times New Roman" w:cs="Times New Roman"/>
                <w:b/>
                <w:bCs/>
                <w:color w:val="000000"/>
                <w:sz w:val="18"/>
                <w:szCs w:val="18"/>
              </w:rPr>
              <w:t>min</w:t>
            </w:r>
            <w:proofErr w:type="spellEnd"/>
            <w:r w:rsidRPr="000261ED">
              <w:rPr>
                <w:rFonts w:ascii="Times New Roman" w:eastAsia="Times New Roman" w:hAnsi="Times New Roman" w:cs="Times New Roman"/>
                <w:b/>
                <w:bCs/>
                <w:color w:val="000000"/>
                <w:sz w:val="18"/>
                <w:szCs w:val="18"/>
              </w:rPr>
              <w:t xml:space="preserve"> /</w:t>
            </w:r>
            <w:r w:rsidRPr="000261ED">
              <w:rPr>
                <w:rFonts w:ascii="Times New Roman" w:eastAsia="Times New Roman" w:hAnsi="Times New Roman" w:cs="Times New Roman"/>
                <w:color w:val="000000"/>
                <w:sz w:val="18"/>
                <w:szCs w:val="18"/>
              </w:rPr>
              <w:t xml:space="preserve"> </w:t>
            </w:r>
            <w:proofErr w:type="spellStart"/>
            <w:r w:rsidRPr="000261ED">
              <w:rPr>
                <w:rFonts w:ascii="Times New Roman" w:eastAsia="Times New Roman" w:hAnsi="Times New Roman" w:cs="Times New Roman"/>
                <w:b/>
                <w:bCs/>
                <w:color w:val="000000"/>
                <w:sz w:val="18"/>
                <w:szCs w:val="18"/>
              </w:rPr>
              <w:t>max</w:t>
            </w:r>
            <w:proofErr w:type="spellEnd"/>
            <w:r w:rsidRPr="000261ED">
              <w:rPr>
                <w:rFonts w:ascii="Times New Roman" w:eastAsia="Times New Roman" w:hAnsi="Times New Roman" w:cs="Times New Roman"/>
                <w:b/>
                <w:bCs/>
                <w:color w:val="000000"/>
                <w:sz w:val="18"/>
                <w:szCs w:val="18"/>
              </w:rPr>
              <w:t xml:space="preserve"> кв. м)</w:t>
            </w:r>
          </w:p>
        </w:tc>
        <w:tc>
          <w:tcPr>
            <w:tcW w:w="99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улиц (м)</w:t>
            </w:r>
          </w:p>
        </w:tc>
        <w:tc>
          <w:tcPr>
            <w:tcW w:w="105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проездов (м)</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от границы смежного земельного участка</w:t>
            </w:r>
          </w:p>
        </w:tc>
        <w:tc>
          <w:tcPr>
            <w:tcW w:w="1350"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Минимальная ширина земельных участков вдоль фронта улицы (проезда) (м)</w:t>
            </w:r>
          </w:p>
        </w:tc>
        <w:tc>
          <w:tcPr>
            <w:tcW w:w="120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Максимальное количество этажей объектов капитального строительства (этаж)</w:t>
            </w:r>
          </w:p>
        </w:tc>
        <w:tc>
          <w:tcPr>
            <w:tcW w:w="134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Максимальная высота ОКС от уровня земли до верха перекрытия последнего этажа (или конька кровли) (м)</w:t>
            </w:r>
          </w:p>
        </w:tc>
        <w:tc>
          <w:tcPr>
            <w:tcW w:w="1060"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Максимальный процент застройки (%)</w:t>
            </w:r>
          </w:p>
        </w:tc>
        <w:tc>
          <w:tcPr>
            <w:tcW w:w="92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процент озеленения (%)</w:t>
            </w:r>
          </w:p>
        </w:tc>
        <w:tc>
          <w:tcPr>
            <w:tcW w:w="85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Процент застройки подземной части (%)</w:t>
            </w:r>
          </w:p>
        </w:tc>
        <w:tc>
          <w:tcPr>
            <w:tcW w:w="567" w:type="dxa"/>
            <w:shd w:val="clear" w:color="auto" w:fill="auto"/>
          </w:tcPr>
          <w:p w:rsidR="000261ED" w:rsidRPr="000261ED" w:rsidRDefault="000261ED" w:rsidP="008F4042">
            <w:pPr>
              <w:widowControl w:val="0"/>
              <w:spacing w:after="0" w:line="240" w:lineRule="auto"/>
              <w:ind w:firstLine="62"/>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КПЗ</w:t>
            </w:r>
          </w:p>
        </w:tc>
      </w:tr>
      <w:tr w:rsidR="000446A7" w:rsidRPr="000261ED" w:rsidTr="000446A7">
        <w:trPr>
          <w:cantSplit/>
          <w:trHeight w:val="170"/>
        </w:trPr>
        <w:tc>
          <w:tcPr>
            <w:tcW w:w="452" w:type="dxa"/>
            <w:vMerge w:val="restart"/>
            <w:shd w:val="clear" w:color="auto" w:fill="auto"/>
          </w:tcPr>
          <w:p w:rsidR="000446A7" w:rsidRPr="000261ED" w:rsidRDefault="005765B9"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749" w:type="dxa"/>
            <w:vMerge w:val="restart"/>
            <w:shd w:val="clear" w:color="auto" w:fill="auto"/>
          </w:tcPr>
          <w:p w:rsidR="000446A7" w:rsidRPr="005765B9" w:rsidRDefault="000446A7" w:rsidP="008F4042">
            <w:pPr>
              <w:widowControl w:val="0"/>
              <w:spacing w:after="0" w:line="240" w:lineRule="auto"/>
              <w:jc w:val="center"/>
              <w:rPr>
                <w:rFonts w:ascii="Times New Roman" w:eastAsia="Calibri" w:hAnsi="Times New Roman" w:cs="Times New Roman"/>
                <w:color w:val="000000"/>
                <w:sz w:val="18"/>
                <w:szCs w:val="18"/>
              </w:rPr>
            </w:pPr>
            <w:r w:rsidRPr="005765B9">
              <w:rPr>
                <w:rFonts w:ascii="Times New Roman" w:eastAsia="Times New Roman" w:hAnsi="Times New Roman" w:cs="Times New Roman"/>
                <w:color w:val="000000"/>
                <w:sz w:val="18"/>
                <w:szCs w:val="18"/>
              </w:rPr>
              <w:t>Коммунальное обслуживание</w:t>
            </w:r>
          </w:p>
        </w:tc>
        <w:tc>
          <w:tcPr>
            <w:tcW w:w="635" w:type="dxa"/>
            <w:vMerge w:val="restart"/>
            <w:shd w:val="clear" w:color="auto" w:fill="auto"/>
          </w:tcPr>
          <w:p w:rsidR="000446A7" w:rsidRPr="00B07ECD" w:rsidRDefault="000446A7" w:rsidP="008F4042">
            <w:pPr>
              <w:widowControl w:val="0"/>
              <w:spacing w:after="0" w:line="240" w:lineRule="auto"/>
              <w:jc w:val="center"/>
              <w:rPr>
                <w:rFonts w:ascii="Times New Roman" w:eastAsia="Calibri" w:hAnsi="Times New Roman" w:cs="Times New Roman"/>
                <w:color w:val="000000"/>
                <w:sz w:val="18"/>
                <w:szCs w:val="18"/>
              </w:rPr>
            </w:pPr>
            <w:r w:rsidRPr="00B07ECD">
              <w:rPr>
                <w:rFonts w:ascii="Times New Roman" w:eastAsia="Times New Roman" w:hAnsi="Times New Roman" w:cs="Times New Roman"/>
                <w:color w:val="000000"/>
                <w:sz w:val="18"/>
                <w:szCs w:val="18"/>
              </w:rPr>
              <w:t>3.1</w:t>
            </w:r>
          </w:p>
        </w:tc>
        <w:tc>
          <w:tcPr>
            <w:tcW w:w="1633" w:type="dxa"/>
            <w:shd w:val="clear" w:color="auto" w:fill="auto"/>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4/10 000</w:t>
            </w:r>
          </w:p>
        </w:tc>
        <w:tc>
          <w:tcPr>
            <w:tcW w:w="993" w:type="dxa"/>
            <w:shd w:val="clear" w:color="auto" w:fill="auto"/>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059" w:type="dxa"/>
            <w:shd w:val="clear" w:color="auto" w:fill="auto"/>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134" w:type="dxa"/>
            <w:shd w:val="clear" w:color="auto" w:fill="auto"/>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350" w:type="dxa"/>
            <w:shd w:val="clear" w:color="auto" w:fill="auto"/>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c>
          <w:tcPr>
            <w:tcW w:w="1202" w:type="dxa"/>
            <w:shd w:val="clear" w:color="auto" w:fill="auto"/>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2</w:t>
            </w:r>
          </w:p>
        </w:tc>
        <w:tc>
          <w:tcPr>
            <w:tcW w:w="1343" w:type="dxa"/>
            <w:shd w:val="clear" w:color="auto" w:fill="auto"/>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1060" w:type="dxa"/>
            <w:shd w:val="clear" w:color="auto" w:fill="auto"/>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60</w:t>
            </w:r>
          </w:p>
        </w:tc>
        <w:tc>
          <w:tcPr>
            <w:tcW w:w="924" w:type="dxa"/>
            <w:shd w:val="clear" w:color="auto" w:fill="auto"/>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10</w:t>
            </w:r>
          </w:p>
        </w:tc>
        <w:tc>
          <w:tcPr>
            <w:tcW w:w="1425" w:type="dxa"/>
            <w:gridSpan w:val="2"/>
            <w:shd w:val="clear" w:color="auto" w:fill="auto"/>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r>
      <w:tr w:rsidR="000446A7" w:rsidRPr="000261ED" w:rsidTr="000446A7">
        <w:trPr>
          <w:cantSplit/>
          <w:trHeight w:val="170"/>
        </w:trPr>
        <w:tc>
          <w:tcPr>
            <w:tcW w:w="452" w:type="dxa"/>
            <w:vMerge/>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0446A7" w:rsidRPr="005765B9" w:rsidRDefault="000446A7" w:rsidP="008F4042">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0446A7" w:rsidRPr="000261ED" w:rsidRDefault="000446A7" w:rsidP="008F4042">
            <w:pPr>
              <w:widowControl w:val="0"/>
              <w:spacing w:after="0" w:line="240" w:lineRule="auto"/>
              <w:jc w:val="center"/>
              <w:rPr>
                <w:rFonts w:ascii="Times New Roman" w:eastAsia="Times New Roman" w:hAnsi="Times New Roman" w:cs="Times New Roman"/>
                <w:color w:val="000000"/>
                <w:sz w:val="18"/>
                <w:szCs w:val="18"/>
              </w:rPr>
            </w:pPr>
          </w:p>
        </w:tc>
        <w:tc>
          <w:tcPr>
            <w:tcW w:w="12123" w:type="dxa"/>
            <w:gridSpan w:val="11"/>
            <w:shd w:val="clear" w:color="auto" w:fill="auto"/>
          </w:tcPr>
          <w:p w:rsidR="000446A7" w:rsidRPr="000261ED" w:rsidRDefault="000446A7" w:rsidP="008F4042">
            <w:pPr>
              <w:widowControl w:val="0"/>
              <w:spacing w:after="0" w:line="240" w:lineRule="auto"/>
              <w:jc w:val="center"/>
              <w:rPr>
                <w:rFonts w:ascii="Times New Roman" w:eastAsia="Calibri" w:hAnsi="Times New Roman" w:cs="Times New Roman"/>
                <w:color w:val="000000"/>
                <w:sz w:val="18"/>
                <w:szCs w:val="18"/>
              </w:rPr>
            </w:pPr>
            <w:r w:rsidRPr="00A7646D">
              <w:rPr>
                <w:rFonts w:ascii="Times New Roman" w:eastAsia="Times New Roman" w:hAnsi="Times New Roman"/>
                <w:bCs/>
                <w:sz w:val="18"/>
                <w:szCs w:val="18"/>
              </w:rPr>
              <w:t>не устанавливаются для линейных объектов</w:t>
            </w:r>
          </w:p>
        </w:tc>
      </w:tr>
      <w:tr w:rsidR="008C3FF2" w:rsidRPr="000261ED" w:rsidTr="00C5778E">
        <w:trPr>
          <w:cantSplit/>
          <w:trHeight w:val="170"/>
        </w:trPr>
        <w:tc>
          <w:tcPr>
            <w:tcW w:w="452" w:type="dxa"/>
            <w:vMerge w:val="restart"/>
            <w:shd w:val="clear" w:color="auto" w:fill="auto"/>
          </w:tcPr>
          <w:p w:rsidR="008C3FF2" w:rsidRPr="000261ED" w:rsidRDefault="005765B9"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2</w:t>
            </w:r>
          </w:p>
        </w:tc>
        <w:tc>
          <w:tcPr>
            <w:tcW w:w="1749" w:type="dxa"/>
            <w:vMerge w:val="restart"/>
            <w:shd w:val="clear" w:color="auto" w:fill="auto"/>
          </w:tcPr>
          <w:p w:rsidR="008C3FF2" w:rsidRPr="005765B9" w:rsidRDefault="008C3FF2" w:rsidP="008F4042">
            <w:pPr>
              <w:widowControl w:val="0"/>
              <w:spacing w:after="0" w:line="240" w:lineRule="auto"/>
              <w:jc w:val="center"/>
              <w:rPr>
                <w:rFonts w:ascii="Times New Roman" w:eastAsia="Times New Roman" w:hAnsi="Times New Roman" w:cs="Times New Roman"/>
                <w:sz w:val="18"/>
                <w:szCs w:val="18"/>
              </w:rPr>
            </w:pPr>
            <w:r w:rsidRPr="005765B9">
              <w:rPr>
                <w:rFonts w:ascii="Times New Roman" w:eastAsia="Times New Roman" w:hAnsi="Times New Roman" w:cs="Times New Roman"/>
                <w:sz w:val="18"/>
                <w:szCs w:val="18"/>
              </w:rPr>
              <w:t>Предоставление коммунальных услуг</w:t>
            </w:r>
          </w:p>
        </w:tc>
        <w:tc>
          <w:tcPr>
            <w:tcW w:w="635" w:type="dxa"/>
            <w:vMerge w:val="restart"/>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3.1.1</w:t>
            </w:r>
          </w:p>
        </w:tc>
        <w:tc>
          <w:tcPr>
            <w:tcW w:w="1633" w:type="dxa"/>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4/10 000</w:t>
            </w:r>
          </w:p>
        </w:tc>
        <w:tc>
          <w:tcPr>
            <w:tcW w:w="993" w:type="dxa"/>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059" w:type="dxa"/>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134" w:type="dxa"/>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350" w:type="dxa"/>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c>
          <w:tcPr>
            <w:tcW w:w="1202" w:type="dxa"/>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w:t>
            </w:r>
          </w:p>
        </w:tc>
        <w:tc>
          <w:tcPr>
            <w:tcW w:w="1343" w:type="dxa"/>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20</w:t>
            </w:r>
          </w:p>
        </w:tc>
        <w:tc>
          <w:tcPr>
            <w:tcW w:w="1060" w:type="dxa"/>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60</w:t>
            </w:r>
          </w:p>
        </w:tc>
        <w:tc>
          <w:tcPr>
            <w:tcW w:w="924" w:type="dxa"/>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10</w:t>
            </w:r>
          </w:p>
        </w:tc>
        <w:tc>
          <w:tcPr>
            <w:tcW w:w="1425" w:type="dxa"/>
            <w:gridSpan w:val="2"/>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r>
      <w:tr w:rsidR="008C3FF2" w:rsidRPr="000261ED" w:rsidTr="00C5778E">
        <w:trPr>
          <w:cantSplit/>
          <w:trHeight w:val="170"/>
        </w:trPr>
        <w:tc>
          <w:tcPr>
            <w:tcW w:w="452" w:type="dxa"/>
            <w:vMerge/>
            <w:shd w:val="clear" w:color="auto" w:fill="auto"/>
          </w:tcPr>
          <w:p w:rsidR="008C3FF2" w:rsidRPr="000261ED" w:rsidRDefault="008C3FF2"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8C3FF2" w:rsidRPr="005765B9" w:rsidRDefault="008C3FF2" w:rsidP="008F4042">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8C3FF2" w:rsidRPr="000261ED" w:rsidRDefault="008C3FF2" w:rsidP="008F4042">
            <w:pPr>
              <w:widowControl w:val="0"/>
              <w:spacing w:after="0" w:line="240" w:lineRule="auto"/>
              <w:jc w:val="center"/>
              <w:rPr>
                <w:rFonts w:ascii="Times New Roman" w:eastAsia="Times New Roman" w:hAnsi="Times New Roman" w:cs="Times New Roman"/>
                <w:color w:val="000000"/>
                <w:sz w:val="18"/>
                <w:szCs w:val="18"/>
              </w:rPr>
            </w:pPr>
          </w:p>
        </w:tc>
        <w:tc>
          <w:tcPr>
            <w:tcW w:w="12123" w:type="dxa"/>
            <w:gridSpan w:val="11"/>
            <w:shd w:val="clear" w:color="auto" w:fill="auto"/>
          </w:tcPr>
          <w:p w:rsidR="008C3FF2" w:rsidRPr="000261ED" w:rsidRDefault="008C3FF2" w:rsidP="008F4042">
            <w:pPr>
              <w:widowControl w:val="0"/>
              <w:spacing w:after="0" w:line="240" w:lineRule="auto"/>
              <w:jc w:val="center"/>
              <w:rPr>
                <w:rFonts w:ascii="Times New Roman" w:eastAsia="Times New Roman" w:hAnsi="Times New Roman" w:cs="Times New Roman"/>
                <w:color w:val="000000"/>
                <w:sz w:val="18"/>
                <w:szCs w:val="18"/>
              </w:rPr>
            </w:pPr>
            <w:r w:rsidRPr="0035125D">
              <w:rPr>
                <w:rFonts w:ascii="Times New Roman" w:eastAsia="Times New Roman" w:hAnsi="Times New Roman" w:cs="Times New Roman"/>
                <w:bCs/>
                <w:sz w:val="18"/>
                <w:szCs w:val="18"/>
              </w:rPr>
              <w:t>не устанавливаются для линейных объектов</w:t>
            </w:r>
          </w:p>
        </w:tc>
      </w:tr>
      <w:tr w:rsidR="005765B9" w:rsidRPr="000261ED" w:rsidTr="005765B9">
        <w:trPr>
          <w:cantSplit/>
          <w:trHeight w:val="170"/>
        </w:trPr>
        <w:tc>
          <w:tcPr>
            <w:tcW w:w="452" w:type="dxa"/>
            <w:shd w:val="clear" w:color="auto" w:fill="auto"/>
          </w:tcPr>
          <w:p w:rsidR="005765B9" w:rsidRPr="000261ED" w:rsidRDefault="005765B9"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749" w:type="dxa"/>
            <w:shd w:val="clear" w:color="auto" w:fill="auto"/>
          </w:tcPr>
          <w:p w:rsidR="005765B9" w:rsidRPr="005765B9" w:rsidRDefault="005765B9" w:rsidP="008F4042">
            <w:pPr>
              <w:widowControl w:val="0"/>
              <w:spacing w:after="0" w:line="240" w:lineRule="auto"/>
              <w:jc w:val="center"/>
              <w:rPr>
                <w:rFonts w:ascii="Times New Roman" w:eastAsia="Times New Roman" w:hAnsi="Times New Roman" w:cs="Times New Roman"/>
                <w:color w:val="000000"/>
                <w:sz w:val="18"/>
                <w:szCs w:val="18"/>
              </w:rPr>
            </w:pPr>
            <w:r w:rsidRPr="005765B9">
              <w:rPr>
                <w:rFonts w:ascii="Times New Roman" w:eastAsia="Calibri" w:hAnsi="Times New Roman" w:cs="Times New Roman"/>
                <w:color w:val="000000"/>
                <w:sz w:val="18"/>
                <w:szCs w:val="18"/>
              </w:rPr>
              <w:t>Административные здания организаций, обеспечивающих предоставление коммунальных услуг</w:t>
            </w:r>
          </w:p>
        </w:tc>
        <w:tc>
          <w:tcPr>
            <w:tcW w:w="635" w:type="dxa"/>
            <w:shd w:val="clear" w:color="auto" w:fill="auto"/>
          </w:tcPr>
          <w:p w:rsidR="005765B9" w:rsidRPr="00497300" w:rsidRDefault="005765B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3.1.2</w:t>
            </w:r>
          </w:p>
        </w:tc>
        <w:tc>
          <w:tcPr>
            <w:tcW w:w="1633" w:type="dxa"/>
            <w:shd w:val="clear" w:color="auto" w:fill="auto"/>
          </w:tcPr>
          <w:p w:rsidR="005765B9" w:rsidRPr="00497300" w:rsidRDefault="005765B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300/10 000</w:t>
            </w:r>
          </w:p>
        </w:tc>
        <w:tc>
          <w:tcPr>
            <w:tcW w:w="993" w:type="dxa"/>
            <w:shd w:val="clear" w:color="auto" w:fill="auto"/>
          </w:tcPr>
          <w:p w:rsidR="005765B9" w:rsidRPr="00497300" w:rsidRDefault="005765B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5</w:t>
            </w:r>
          </w:p>
        </w:tc>
        <w:tc>
          <w:tcPr>
            <w:tcW w:w="1059" w:type="dxa"/>
            <w:shd w:val="clear" w:color="auto" w:fill="auto"/>
          </w:tcPr>
          <w:p w:rsidR="005765B9" w:rsidRPr="00497300" w:rsidRDefault="005765B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5</w:t>
            </w:r>
          </w:p>
        </w:tc>
        <w:tc>
          <w:tcPr>
            <w:tcW w:w="1134" w:type="dxa"/>
            <w:shd w:val="clear" w:color="auto" w:fill="auto"/>
          </w:tcPr>
          <w:p w:rsidR="005765B9" w:rsidRPr="00497300" w:rsidRDefault="005765B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5</w:t>
            </w:r>
          </w:p>
        </w:tc>
        <w:tc>
          <w:tcPr>
            <w:tcW w:w="1350" w:type="dxa"/>
            <w:shd w:val="clear" w:color="auto" w:fill="auto"/>
          </w:tcPr>
          <w:p w:rsidR="005765B9" w:rsidRPr="00497300" w:rsidRDefault="005765B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не подлежит установлению</w:t>
            </w:r>
          </w:p>
        </w:tc>
        <w:tc>
          <w:tcPr>
            <w:tcW w:w="1202" w:type="dxa"/>
            <w:shd w:val="clear" w:color="auto" w:fill="auto"/>
          </w:tcPr>
          <w:p w:rsidR="005765B9" w:rsidRPr="00497300" w:rsidRDefault="005765B9" w:rsidP="008F4042">
            <w:pPr>
              <w:widowControl w:val="0"/>
              <w:spacing w:after="0" w:line="240" w:lineRule="auto"/>
              <w:jc w:val="center"/>
              <w:rPr>
                <w:rFonts w:ascii="Times New Roman" w:eastAsia="Times New Roman" w:hAnsi="Times New Roman" w:cs="Times New Roman"/>
                <w:bCs/>
                <w:color w:val="000000"/>
                <w:sz w:val="18"/>
                <w:szCs w:val="18"/>
              </w:rPr>
            </w:pPr>
            <w:r w:rsidRPr="00497300">
              <w:rPr>
                <w:rFonts w:ascii="Times New Roman" w:eastAsia="Calibri" w:hAnsi="Times New Roman" w:cs="Times New Roman"/>
                <w:color w:val="000000"/>
                <w:sz w:val="18"/>
                <w:szCs w:val="18"/>
              </w:rPr>
              <w:t>2</w:t>
            </w:r>
          </w:p>
        </w:tc>
        <w:tc>
          <w:tcPr>
            <w:tcW w:w="1343" w:type="dxa"/>
            <w:shd w:val="clear" w:color="auto" w:fill="auto"/>
          </w:tcPr>
          <w:p w:rsidR="005765B9" w:rsidRPr="00497300" w:rsidRDefault="005765B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10</w:t>
            </w:r>
          </w:p>
        </w:tc>
        <w:tc>
          <w:tcPr>
            <w:tcW w:w="1060" w:type="dxa"/>
            <w:shd w:val="clear" w:color="auto" w:fill="auto"/>
          </w:tcPr>
          <w:p w:rsidR="005765B9" w:rsidRPr="00497300" w:rsidRDefault="005765B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60</w:t>
            </w:r>
          </w:p>
        </w:tc>
        <w:tc>
          <w:tcPr>
            <w:tcW w:w="924" w:type="dxa"/>
            <w:shd w:val="clear" w:color="auto" w:fill="auto"/>
          </w:tcPr>
          <w:p w:rsidR="005765B9" w:rsidRPr="00497300" w:rsidRDefault="005765B9"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Calibri" w:hAnsi="Times New Roman" w:cs="Times New Roman"/>
                <w:color w:val="000000"/>
                <w:sz w:val="18"/>
                <w:szCs w:val="18"/>
              </w:rPr>
              <w:t>10</w:t>
            </w:r>
          </w:p>
        </w:tc>
        <w:tc>
          <w:tcPr>
            <w:tcW w:w="1425" w:type="dxa"/>
            <w:gridSpan w:val="2"/>
            <w:shd w:val="clear" w:color="auto" w:fill="auto"/>
          </w:tcPr>
          <w:p w:rsidR="005765B9" w:rsidRPr="00497300" w:rsidRDefault="005765B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не подлежит установлению</w:t>
            </w:r>
          </w:p>
        </w:tc>
      </w:tr>
      <w:tr w:rsidR="005765B9" w:rsidRPr="000261ED" w:rsidTr="000F22F2">
        <w:trPr>
          <w:cantSplit/>
          <w:trHeight w:val="170"/>
        </w:trPr>
        <w:tc>
          <w:tcPr>
            <w:tcW w:w="452" w:type="dxa"/>
            <w:vMerge w:val="restart"/>
            <w:shd w:val="clear" w:color="auto" w:fill="auto"/>
          </w:tcPr>
          <w:p w:rsidR="005765B9" w:rsidRPr="000261ED" w:rsidRDefault="005765B9"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749" w:type="dxa"/>
            <w:vMerge w:val="restart"/>
            <w:shd w:val="clear" w:color="auto" w:fill="auto"/>
          </w:tcPr>
          <w:p w:rsidR="005765B9" w:rsidRPr="000261ED" w:rsidRDefault="005765B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Общественное питание</w:t>
            </w:r>
          </w:p>
        </w:tc>
        <w:tc>
          <w:tcPr>
            <w:tcW w:w="635" w:type="dxa"/>
            <w:vMerge w:val="restart"/>
            <w:shd w:val="clear" w:color="auto" w:fill="auto"/>
          </w:tcPr>
          <w:p w:rsidR="005765B9" w:rsidRPr="000261ED" w:rsidRDefault="005765B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4.6</w:t>
            </w:r>
          </w:p>
        </w:tc>
        <w:tc>
          <w:tcPr>
            <w:tcW w:w="1633" w:type="dxa"/>
            <w:shd w:val="clear" w:color="auto" w:fill="auto"/>
          </w:tcPr>
          <w:p w:rsidR="005765B9" w:rsidRPr="000261ED" w:rsidRDefault="005765B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400/10 000</w:t>
            </w:r>
          </w:p>
        </w:tc>
        <w:tc>
          <w:tcPr>
            <w:tcW w:w="993" w:type="dxa"/>
            <w:shd w:val="clear" w:color="auto" w:fill="auto"/>
          </w:tcPr>
          <w:p w:rsidR="005765B9" w:rsidRPr="000261ED" w:rsidRDefault="005765B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059" w:type="dxa"/>
            <w:shd w:val="clear" w:color="auto" w:fill="auto"/>
          </w:tcPr>
          <w:p w:rsidR="005765B9" w:rsidRPr="000261ED" w:rsidRDefault="005765B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134" w:type="dxa"/>
            <w:shd w:val="clear" w:color="auto" w:fill="auto"/>
          </w:tcPr>
          <w:p w:rsidR="005765B9" w:rsidRPr="000261ED" w:rsidRDefault="005765B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350" w:type="dxa"/>
            <w:shd w:val="clear" w:color="auto" w:fill="auto"/>
          </w:tcPr>
          <w:p w:rsidR="005765B9" w:rsidRPr="000261ED" w:rsidRDefault="005765B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202" w:type="dxa"/>
            <w:shd w:val="clear" w:color="auto" w:fill="auto"/>
          </w:tcPr>
          <w:p w:rsidR="005765B9" w:rsidRPr="000261ED" w:rsidRDefault="005765B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343" w:type="dxa"/>
            <w:shd w:val="clear" w:color="auto" w:fill="auto"/>
          </w:tcPr>
          <w:p w:rsidR="005765B9" w:rsidRPr="000261ED" w:rsidRDefault="005765B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w:t>
            </w:r>
          </w:p>
        </w:tc>
        <w:tc>
          <w:tcPr>
            <w:tcW w:w="1060" w:type="dxa"/>
            <w:shd w:val="clear" w:color="auto" w:fill="auto"/>
          </w:tcPr>
          <w:p w:rsidR="005765B9" w:rsidRPr="000261ED" w:rsidRDefault="005765B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65</w:t>
            </w:r>
          </w:p>
        </w:tc>
        <w:tc>
          <w:tcPr>
            <w:tcW w:w="924" w:type="dxa"/>
            <w:shd w:val="clear" w:color="auto" w:fill="auto"/>
          </w:tcPr>
          <w:p w:rsidR="005765B9" w:rsidRPr="000261ED" w:rsidRDefault="005765B9"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w:t>
            </w:r>
          </w:p>
        </w:tc>
        <w:tc>
          <w:tcPr>
            <w:tcW w:w="1425" w:type="dxa"/>
            <w:gridSpan w:val="2"/>
            <w:shd w:val="clear" w:color="auto" w:fill="auto"/>
          </w:tcPr>
          <w:p w:rsidR="005765B9" w:rsidRPr="000261ED" w:rsidRDefault="005765B9" w:rsidP="008F4042">
            <w:pPr>
              <w:widowControl w:val="0"/>
              <w:spacing w:after="0" w:line="240" w:lineRule="auto"/>
              <w:jc w:val="center"/>
              <w:rPr>
                <w:rFonts w:ascii="Times New Roman" w:eastAsia="Calibri"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5765B9" w:rsidRPr="000261ED" w:rsidTr="00EC70AE">
        <w:trPr>
          <w:cantSplit/>
          <w:trHeight w:val="170"/>
        </w:trPr>
        <w:tc>
          <w:tcPr>
            <w:tcW w:w="452" w:type="dxa"/>
            <w:vMerge/>
            <w:shd w:val="clear" w:color="auto" w:fill="auto"/>
          </w:tcPr>
          <w:p w:rsidR="005765B9" w:rsidRPr="000261ED" w:rsidRDefault="005765B9"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5765B9" w:rsidRPr="000261ED" w:rsidRDefault="005765B9" w:rsidP="008F4042">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5765B9" w:rsidRPr="000261ED" w:rsidRDefault="005765B9" w:rsidP="008F4042">
            <w:pPr>
              <w:widowControl w:val="0"/>
              <w:spacing w:after="0" w:line="240" w:lineRule="auto"/>
              <w:jc w:val="center"/>
              <w:rPr>
                <w:rFonts w:ascii="Times New Roman" w:eastAsia="Times New Roman" w:hAnsi="Times New Roman" w:cs="Times New Roman"/>
                <w:color w:val="000000"/>
                <w:sz w:val="18"/>
                <w:szCs w:val="18"/>
              </w:rPr>
            </w:pPr>
          </w:p>
        </w:tc>
        <w:tc>
          <w:tcPr>
            <w:tcW w:w="12123" w:type="dxa"/>
            <w:gridSpan w:val="11"/>
            <w:shd w:val="clear" w:color="auto" w:fill="auto"/>
          </w:tcPr>
          <w:p w:rsidR="005765B9" w:rsidRPr="00887F7B" w:rsidRDefault="005765B9" w:rsidP="00521633">
            <w:pPr>
              <w:widowControl w:val="0"/>
              <w:spacing w:after="0" w:line="240" w:lineRule="auto"/>
              <w:rPr>
                <w:rFonts w:ascii="Times New Roman" w:eastAsia="Times New Roman" w:hAnsi="Times New Roman" w:cs="Times New Roman"/>
                <w:b/>
                <w:sz w:val="18"/>
                <w:szCs w:val="18"/>
              </w:rPr>
            </w:pPr>
            <w:r w:rsidRPr="009968F2">
              <w:rPr>
                <w:rFonts w:ascii="Times New Roman" w:eastAsia="Times New Roman" w:hAnsi="Times New Roman" w:cs="Times New Roman"/>
                <w:b/>
                <w:sz w:val="18"/>
                <w:szCs w:val="18"/>
              </w:rPr>
              <w:t>Примечание:</w:t>
            </w:r>
          </w:p>
          <w:p w:rsidR="005765B9" w:rsidRDefault="005765B9" w:rsidP="00521633">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Д</w:t>
            </w:r>
            <w:r w:rsidRPr="00F55D65">
              <w:rPr>
                <w:rFonts w:ascii="Times New Roman" w:eastAsia="Times New Roman" w:hAnsi="Times New Roman" w:cs="Times New Roman"/>
                <w:sz w:val="18"/>
                <w:szCs w:val="18"/>
              </w:rPr>
              <w:t>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зарегистрированных в органах федеральной службы государственной регистрации, кадастра и картографии, в соответствии с действующим законодательством минимальная площад</w:t>
            </w:r>
            <w:r>
              <w:rPr>
                <w:rFonts w:ascii="Times New Roman" w:eastAsia="Times New Roman" w:hAnsi="Times New Roman" w:cs="Times New Roman"/>
                <w:sz w:val="18"/>
                <w:szCs w:val="18"/>
              </w:rPr>
              <w:t>ь земельного участка – 30 кв. м.</w:t>
            </w:r>
          </w:p>
          <w:p w:rsidR="005765B9" w:rsidRPr="000261ED" w:rsidRDefault="005765B9" w:rsidP="00521633">
            <w:pPr>
              <w:widowControl w:val="0"/>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2. П</w:t>
            </w:r>
            <w:r w:rsidRPr="00F55D65">
              <w:rPr>
                <w:rFonts w:ascii="Times New Roman" w:eastAsia="Times New Roman" w:hAnsi="Times New Roman" w:cs="Times New Roman"/>
                <w:sz w:val="18"/>
                <w:szCs w:val="18"/>
              </w:rPr>
              <w:t>лощадь земельного участка, применительно к видам разрешенного использования «Общественное питание», по решению органа местного самоуправления, может быть установлена меньше минимальной площади, предусмотренной градостроительным регламентом (в том числе для существующих земельных участков), при условии разработанной и утвержденной докуме</w:t>
            </w:r>
            <w:r>
              <w:rPr>
                <w:rFonts w:ascii="Times New Roman" w:eastAsia="Times New Roman" w:hAnsi="Times New Roman" w:cs="Times New Roman"/>
                <w:sz w:val="18"/>
                <w:szCs w:val="18"/>
              </w:rPr>
              <w:t>нтации по планировке территории.</w:t>
            </w:r>
          </w:p>
        </w:tc>
      </w:tr>
      <w:tr w:rsidR="000A5984" w:rsidRPr="000261ED" w:rsidTr="000F22F2">
        <w:trPr>
          <w:cantSplit/>
          <w:trHeight w:val="170"/>
        </w:trPr>
        <w:tc>
          <w:tcPr>
            <w:tcW w:w="452" w:type="dxa"/>
            <w:shd w:val="clear" w:color="auto" w:fill="auto"/>
          </w:tcPr>
          <w:p w:rsidR="000A5984" w:rsidRPr="000261ED" w:rsidRDefault="005765B9"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74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Объекты культурно-досуговой деятельности</w:t>
            </w:r>
          </w:p>
        </w:tc>
        <w:tc>
          <w:tcPr>
            <w:tcW w:w="635"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3.6.1</w:t>
            </w:r>
          </w:p>
        </w:tc>
        <w:tc>
          <w:tcPr>
            <w:tcW w:w="163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300/10 000</w:t>
            </w:r>
          </w:p>
        </w:tc>
        <w:tc>
          <w:tcPr>
            <w:tcW w:w="99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05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134"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350"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1202"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34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060"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924"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425" w:type="dxa"/>
            <w:gridSpan w:val="2"/>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0A5984" w:rsidRPr="000261ED" w:rsidTr="000F22F2">
        <w:trPr>
          <w:cantSplit/>
          <w:trHeight w:val="170"/>
        </w:trPr>
        <w:tc>
          <w:tcPr>
            <w:tcW w:w="452" w:type="dxa"/>
            <w:shd w:val="clear" w:color="auto" w:fill="auto"/>
          </w:tcPr>
          <w:p w:rsidR="000A5984" w:rsidRPr="000261ED" w:rsidRDefault="005765B9"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74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Осуществление религиозных обрядов</w:t>
            </w:r>
          </w:p>
        </w:tc>
        <w:tc>
          <w:tcPr>
            <w:tcW w:w="635"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3.7.1</w:t>
            </w:r>
          </w:p>
        </w:tc>
        <w:tc>
          <w:tcPr>
            <w:tcW w:w="163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300/50 000</w:t>
            </w:r>
          </w:p>
        </w:tc>
        <w:tc>
          <w:tcPr>
            <w:tcW w:w="99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05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134"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350"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202"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34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060"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40</w:t>
            </w:r>
          </w:p>
        </w:tc>
        <w:tc>
          <w:tcPr>
            <w:tcW w:w="924"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425" w:type="dxa"/>
            <w:gridSpan w:val="2"/>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0A5984" w:rsidRPr="000261ED" w:rsidTr="000F22F2">
        <w:trPr>
          <w:cantSplit/>
          <w:trHeight w:val="170"/>
        </w:trPr>
        <w:tc>
          <w:tcPr>
            <w:tcW w:w="452" w:type="dxa"/>
            <w:shd w:val="clear" w:color="auto" w:fill="auto"/>
          </w:tcPr>
          <w:p w:rsidR="000A5984" w:rsidRPr="000261ED" w:rsidRDefault="005765B9"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74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Развлекательные мероприятия</w:t>
            </w:r>
          </w:p>
        </w:tc>
        <w:tc>
          <w:tcPr>
            <w:tcW w:w="635"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4.8.1</w:t>
            </w:r>
          </w:p>
        </w:tc>
        <w:tc>
          <w:tcPr>
            <w:tcW w:w="163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1 000/5 000</w:t>
            </w:r>
          </w:p>
        </w:tc>
        <w:tc>
          <w:tcPr>
            <w:tcW w:w="99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05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134"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350"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1202"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34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060"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924"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425" w:type="dxa"/>
            <w:gridSpan w:val="2"/>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0A5984" w:rsidRPr="000261ED" w:rsidTr="000F22F2">
        <w:trPr>
          <w:cantSplit/>
          <w:trHeight w:val="170"/>
        </w:trPr>
        <w:tc>
          <w:tcPr>
            <w:tcW w:w="452" w:type="dxa"/>
            <w:shd w:val="clear" w:color="auto" w:fill="auto"/>
          </w:tcPr>
          <w:p w:rsidR="000A5984" w:rsidRPr="000261ED" w:rsidRDefault="005765B9"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74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Площадки для занятий спортом</w:t>
            </w:r>
          </w:p>
        </w:tc>
        <w:tc>
          <w:tcPr>
            <w:tcW w:w="635"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5.1.3</w:t>
            </w:r>
          </w:p>
        </w:tc>
        <w:tc>
          <w:tcPr>
            <w:tcW w:w="163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50/5 000</w:t>
            </w:r>
          </w:p>
        </w:tc>
        <w:tc>
          <w:tcPr>
            <w:tcW w:w="99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05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134"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3895" w:type="dxa"/>
            <w:gridSpan w:val="3"/>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c>
          <w:tcPr>
            <w:tcW w:w="1060"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60</w:t>
            </w:r>
          </w:p>
        </w:tc>
        <w:tc>
          <w:tcPr>
            <w:tcW w:w="924"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15</w:t>
            </w:r>
          </w:p>
        </w:tc>
        <w:tc>
          <w:tcPr>
            <w:tcW w:w="1425" w:type="dxa"/>
            <w:gridSpan w:val="2"/>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0A5984" w:rsidRPr="000261ED" w:rsidTr="000F22F2">
        <w:trPr>
          <w:cantSplit/>
          <w:trHeight w:val="170"/>
        </w:trPr>
        <w:tc>
          <w:tcPr>
            <w:tcW w:w="452" w:type="dxa"/>
            <w:shd w:val="clear" w:color="auto" w:fill="auto"/>
          </w:tcPr>
          <w:p w:rsidR="000A5984" w:rsidRPr="00B07EC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B07ECD">
              <w:rPr>
                <w:rFonts w:ascii="Times New Roman" w:eastAsia="Times New Roman" w:hAnsi="Times New Roman" w:cs="Times New Roman"/>
                <w:color w:val="000000"/>
                <w:sz w:val="18"/>
                <w:szCs w:val="18"/>
              </w:rPr>
              <w:lastRenderedPageBreak/>
              <w:t>9</w:t>
            </w:r>
          </w:p>
        </w:tc>
        <w:tc>
          <w:tcPr>
            <w:tcW w:w="1749" w:type="dxa"/>
            <w:shd w:val="clear" w:color="auto" w:fill="auto"/>
          </w:tcPr>
          <w:p w:rsidR="000A5984" w:rsidRPr="00B07EC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B07ECD">
              <w:rPr>
                <w:rFonts w:ascii="Times New Roman" w:eastAsia="Calibri" w:hAnsi="Times New Roman" w:cs="Times New Roman"/>
                <w:color w:val="000000"/>
                <w:sz w:val="18"/>
                <w:szCs w:val="18"/>
              </w:rPr>
              <w:t>Оборудованные площадки для занятий спортом</w:t>
            </w:r>
          </w:p>
        </w:tc>
        <w:tc>
          <w:tcPr>
            <w:tcW w:w="635" w:type="dxa"/>
            <w:shd w:val="clear" w:color="auto" w:fill="auto"/>
          </w:tcPr>
          <w:p w:rsidR="000A5984" w:rsidRPr="00B07EC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B07ECD">
              <w:rPr>
                <w:rFonts w:ascii="Times New Roman" w:eastAsia="Times New Roman" w:hAnsi="Times New Roman" w:cs="Times New Roman"/>
                <w:color w:val="000000"/>
                <w:sz w:val="18"/>
                <w:szCs w:val="18"/>
              </w:rPr>
              <w:t>5.1.4</w:t>
            </w:r>
          </w:p>
        </w:tc>
        <w:tc>
          <w:tcPr>
            <w:tcW w:w="1633" w:type="dxa"/>
            <w:shd w:val="clear" w:color="auto" w:fill="auto"/>
          </w:tcPr>
          <w:p w:rsidR="000A5984" w:rsidRPr="00B07EC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B07ECD">
              <w:rPr>
                <w:rFonts w:ascii="Times New Roman" w:eastAsia="Times New Roman" w:hAnsi="Times New Roman" w:cs="Times New Roman"/>
                <w:color w:val="000000"/>
                <w:sz w:val="18"/>
                <w:szCs w:val="18"/>
              </w:rPr>
              <w:t>30/100 000</w:t>
            </w:r>
          </w:p>
        </w:tc>
        <w:tc>
          <w:tcPr>
            <w:tcW w:w="993" w:type="dxa"/>
            <w:shd w:val="clear" w:color="auto" w:fill="auto"/>
          </w:tcPr>
          <w:p w:rsidR="000A5984" w:rsidRPr="00B07EC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B07ECD">
              <w:rPr>
                <w:rFonts w:ascii="Times New Roman" w:eastAsia="Times New Roman" w:hAnsi="Times New Roman" w:cs="Times New Roman"/>
                <w:color w:val="000000"/>
                <w:sz w:val="18"/>
                <w:szCs w:val="18"/>
              </w:rPr>
              <w:t>5</w:t>
            </w:r>
          </w:p>
        </w:tc>
        <w:tc>
          <w:tcPr>
            <w:tcW w:w="1059" w:type="dxa"/>
            <w:shd w:val="clear" w:color="auto" w:fill="auto"/>
          </w:tcPr>
          <w:p w:rsidR="000A5984" w:rsidRPr="00B07EC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B07ECD">
              <w:rPr>
                <w:rFonts w:ascii="Times New Roman" w:eastAsia="Times New Roman" w:hAnsi="Times New Roman" w:cs="Times New Roman"/>
                <w:color w:val="000000"/>
                <w:sz w:val="18"/>
                <w:szCs w:val="18"/>
              </w:rPr>
              <w:t>3</w:t>
            </w:r>
          </w:p>
        </w:tc>
        <w:tc>
          <w:tcPr>
            <w:tcW w:w="1134" w:type="dxa"/>
            <w:shd w:val="clear" w:color="auto" w:fill="auto"/>
          </w:tcPr>
          <w:p w:rsidR="000A5984" w:rsidRPr="00B07EC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B07ECD">
              <w:rPr>
                <w:rFonts w:ascii="Times New Roman" w:eastAsia="Times New Roman" w:hAnsi="Times New Roman" w:cs="Times New Roman"/>
                <w:color w:val="000000"/>
                <w:sz w:val="18"/>
                <w:szCs w:val="18"/>
              </w:rPr>
              <w:t>3</w:t>
            </w:r>
          </w:p>
        </w:tc>
        <w:tc>
          <w:tcPr>
            <w:tcW w:w="1350" w:type="dxa"/>
            <w:shd w:val="clear" w:color="auto" w:fill="auto"/>
          </w:tcPr>
          <w:p w:rsidR="000A5984" w:rsidRPr="00B07EC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B07ECD">
              <w:rPr>
                <w:rFonts w:ascii="Times New Roman" w:eastAsia="Times New Roman" w:hAnsi="Times New Roman" w:cs="Times New Roman"/>
                <w:color w:val="000000"/>
                <w:sz w:val="18"/>
                <w:szCs w:val="18"/>
              </w:rPr>
              <w:t>20</w:t>
            </w:r>
          </w:p>
        </w:tc>
        <w:tc>
          <w:tcPr>
            <w:tcW w:w="2545" w:type="dxa"/>
            <w:gridSpan w:val="2"/>
            <w:shd w:val="clear" w:color="auto" w:fill="auto"/>
          </w:tcPr>
          <w:p w:rsidR="000A5984" w:rsidRPr="00B07ECD" w:rsidRDefault="000A5984" w:rsidP="008F4042">
            <w:pPr>
              <w:widowControl w:val="0"/>
              <w:spacing w:after="0" w:line="240" w:lineRule="auto"/>
              <w:jc w:val="center"/>
              <w:rPr>
                <w:rFonts w:ascii="Times New Roman" w:eastAsia="Times New Roman" w:hAnsi="Times New Roman" w:cs="Times New Roman"/>
                <w:color w:val="000000"/>
                <w:sz w:val="18"/>
                <w:szCs w:val="18"/>
                <w:highlight w:val="magenta"/>
              </w:rPr>
            </w:pPr>
            <w:r w:rsidRPr="00B07ECD">
              <w:rPr>
                <w:rFonts w:ascii="Times New Roman" w:eastAsia="Times New Roman" w:hAnsi="Times New Roman" w:cs="Times New Roman"/>
                <w:color w:val="000000"/>
                <w:sz w:val="18"/>
                <w:szCs w:val="18"/>
              </w:rPr>
              <w:t>не подлежит установлению</w:t>
            </w:r>
          </w:p>
        </w:tc>
        <w:tc>
          <w:tcPr>
            <w:tcW w:w="1060" w:type="dxa"/>
            <w:shd w:val="clear" w:color="auto" w:fill="auto"/>
          </w:tcPr>
          <w:p w:rsidR="000A5984" w:rsidRPr="00B07EC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B07ECD">
              <w:rPr>
                <w:rFonts w:ascii="Times New Roman" w:eastAsia="Times New Roman" w:hAnsi="Times New Roman" w:cs="Times New Roman"/>
                <w:color w:val="000000"/>
                <w:sz w:val="18"/>
                <w:szCs w:val="18"/>
              </w:rPr>
              <w:t>60</w:t>
            </w:r>
          </w:p>
        </w:tc>
        <w:tc>
          <w:tcPr>
            <w:tcW w:w="924" w:type="dxa"/>
            <w:shd w:val="clear" w:color="auto" w:fill="auto"/>
          </w:tcPr>
          <w:p w:rsidR="000A5984" w:rsidRPr="00B07EC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B07ECD">
              <w:rPr>
                <w:rFonts w:ascii="Times New Roman" w:eastAsia="Times New Roman" w:hAnsi="Times New Roman" w:cs="Times New Roman"/>
                <w:color w:val="000000"/>
                <w:sz w:val="18"/>
                <w:szCs w:val="18"/>
              </w:rPr>
              <w:t>15</w:t>
            </w:r>
          </w:p>
        </w:tc>
        <w:tc>
          <w:tcPr>
            <w:tcW w:w="1425" w:type="dxa"/>
            <w:gridSpan w:val="2"/>
            <w:shd w:val="clear" w:color="auto" w:fill="auto"/>
          </w:tcPr>
          <w:p w:rsidR="000A5984" w:rsidRPr="00B07EC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B07ECD">
              <w:rPr>
                <w:rFonts w:ascii="Times New Roman" w:eastAsia="Times New Roman" w:hAnsi="Times New Roman" w:cs="Times New Roman"/>
                <w:color w:val="000000"/>
                <w:sz w:val="18"/>
                <w:szCs w:val="18"/>
              </w:rPr>
              <w:t>не подлежит установлению</w:t>
            </w:r>
          </w:p>
        </w:tc>
      </w:tr>
      <w:tr w:rsidR="00A43209" w:rsidRPr="000261ED" w:rsidTr="00A43209">
        <w:trPr>
          <w:cantSplit/>
          <w:trHeight w:val="170"/>
        </w:trPr>
        <w:tc>
          <w:tcPr>
            <w:tcW w:w="452" w:type="dxa"/>
            <w:shd w:val="clear" w:color="auto" w:fill="auto"/>
          </w:tcPr>
          <w:p w:rsidR="00A43209" w:rsidRPr="005765B9" w:rsidRDefault="005765B9" w:rsidP="008F4042">
            <w:pPr>
              <w:widowControl w:val="0"/>
              <w:spacing w:after="0" w:line="240" w:lineRule="auto"/>
              <w:jc w:val="center"/>
              <w:rPr>
                <w:rFonts w:ascii="Times New Roman" w:eastAsia="Times New Roman" w:hAnsi="Times New Roman" w:cs="Times New Roman"/>
                <w:color w:val="000000"/>
                <w:sz w:val="18"/>
                <w:szCs w:val="18"/>
              </w:rPr>
            </w:pPr>
            <w:r w:rsidRPr="005765B9">
              <w:rPr>
                <w:rFonts w:ascii="Times New Roman" w:eastAsia="Times New Roman" w:hAnsi="Times New Roman" w:cs="Times New Roman"/>
                <w:color w:val="000000"/>
                <w:sz w:val="18"/>
                <w:szCs w:val="18"/>
              </w:rPr>
              <w:t>10</w:t>
            </w:r>
          </w:p>
        </w:tc>
        <w:tc>
          <w:tcPr>
            <w:tcW w:w="1749"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5765B9">
              <w:rPr>
                <w:rFonts w:ascii="Times New Roman" w:eastAsia="Times New Roman" w:hAnsi="Times New Roman" w:cs="Times New Roman"/>
                <w:color w:val="000000"/>
                <w:sz w:val="18"/>
                <w:szCs w:val="18"/>
              </w:rPr>
              <w:t>Обеспечение внутреннего правопорядка</w:t>
            </w:r>
          </w:p>
        </w:tc>
        <w:tc>
          <w:tcPr>
            <w:tcW w:w="635"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8.3</w:t>
            </w:r>
          </w:p>
        </w:tc>
        <w:tc>
          <w:tcPr>
            <w:tcW w:w="1633"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500 /20 000</w:t>
            </w:r>
          </w:p>
        </w:tc>
        <w:tc>
          <w:tcPr>
            <w:tcW w:w="993"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w:t>
            </w:r>
          </w:p>
        </w:tc>
        <w:tc>
          <w:tcPr>
            <w:tcW w:w="1059"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w:t>
            </w:r>
          </w:p>
        </w:tc>
        <w:tc>
          <w:tcPr>
            <w:tcW w:w="1134"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w:t>
            </w:r>
          </w:p>
        </w:tc>
        <w:tc>
          <w:tcPr>
            <w:tcW w:w="1350"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12</w:t>
            </w:r>
          </w:p>
        </w:tc>
        <w:tc>
          <w:tcPr>
            <w:tcW w:w="1202"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3</w:t>
            </w:r>
          </w:p>
        </w:tc>
        <w:tc>
          <w:tcPr>
            <w:tcW w:w="1343"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12</w:t>
            </w:r>
          </w:p>
        </w:tc>
        <w:tc>
          <w:tcPr>
            <w:tcW w:w="1060"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60</w:t>
            </w:r>
          </w:p>
        </w:tc>
        <w:tc>
          <w:tcPr>
            <w:tcW w:w="924" w:type="dxa"/>
            <w:shd w:val="clear" w:color="auto" w:fill="auto"/>
          </w:tcPr>
          <w:p w:rsidR="00A43209" w:rsidRPr="00497300" w:rsidRDefault="00A43209"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10</w:t>
            </w:r>
          </w:p>
        </w:tc>
        <w:tc>
          <w:tcPr>
            <w:tcW w:w="1425" w:type="dxa"/>
            <w:gridSpan w:val="2"/>
            <w:shd w:val="clear" w:color="auto" w:fill="auto"/>
          </w:tcPr>
          <w:p w:rsidR="00A43209" w:rsidRPr="00497300" w:rsidRDefault="00A43209" w:rsidP="008F4042">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Times New Roman" w:hAnsi="Times New Roman" w:cs="Times New Roman"/>
                <w:color w:val="000000"/>
                <w:sz w:val="18"/>
                <w:szCs w:val="18"/>
              </w:rPr>
              <w:t>не подлежит установлению</w:t>
            </w:r>
          </w:p>
        </w:tc>
      </w:tr>
    </w:tbl>
    <w:p w:rsidR="000261ED" w:rsidRPr="000261ED" w:rsidRDefault="000261ED" w:rsidP="008F4042">
      <w:pPr>
        <w:widowControl w:val="0"/>
        <w:spacing w:after="0" w:line="240" w:lineRule="auto"/>
        <w:jc w:val="both"/>
        <w:rPr>
          <w:rFonts w:ascii="Times New Roman" w:eastAsia="Calibri" w:hAnsi="Times New Roman" w:cs="Times New Roman"/>
          <w:b/>
          <w:color w:val="000000"/>
          <w:sz w:val="24"/>
          <w:szCs w:val="24"/>
        </w:rPr>
      </w:pPr>
    </w:p>
    <w:p w:rsidR="000261ED" w:rsidRPr="000261ED" w:rsidRDefault="000261ED" w:rsidP="008F4042">
      <w:pPr>
        <w:widowControl w:val="0"/>
        <w:spacing w:after="0" w:line="240" w:lineRule="auto"/>
        <w:ind w:left="1080"/>
        <w:jc w:val="both"/>
        <w:rPr>
          <w:rFonts w:ascii="Times New Roman" w:eastAsia="Calibri" w:hAnsi="Times New Roman" w:cs="Times New Roman"/>
          <w:b/>
          <w:color w:val="000000"/>
          <w:sz w:val="24"/>
          <w:szCs w:val="24"/>
        </w:rPr>
      </w:pPr>
    </w:p>
    <w:p w:rsidR="000261ED" w:rsidRPr="000261ED" w:rsidRDefault="000261ED" w:rsidP="008F4042">
      <w:pPr>
        <w:widowControl w:val="0"/>
        <w:spacing w:after="0" w:line="240" w:lineRule="auto"/>
        <w:ind w:left="426"/>
        <w:jc w:val="both"/>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3. ВСПОМОГАТЕЛЬНЫЕ ВИДЫ И ПАРАМЕТРЫ РАЗРЕШЕННОГО ИСПОЛЬЗОВАНИЯ ОБЪЕКТОВ КАПИТАЛЬНОГО СТРОИТЕЛЬСТВА</w:t>
      </w:r>
    </w:p>
    <w:p w:rsidR="000261ED" w:rsidRPr="000261ED" w:rsidRDefault="000261ED" w:rsidP="008F4042">
      <w:pPr>
        <w:widowControl w:val="0"/>
        <w:spacing w:after="0" w:line="240" w:lineRule="auto"/>
        <w:ind w:left="1080"/>
        <w:jc w:val="both"/>
        <w:rPr>
          <w:rFonts w:ascii="Times New Roman" w:eastAsia="Calibri" w:hAnsi="Times New Roman" w:cs="Times New Roman"/>
          <w:b/>
          <w:color w:val="000000"/>
          <w:sz w:val="24"/>
          <w:szCs w:val="24"/>
        </w:rPr>
      </w:pPr>
    </w:p>
    <w:p w:rsidR="000261ED" w:rsidRPr="000261ED" w:rsidRDefault="000261ED" w:rsidP="008F4042">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0261ED" w:rsidRPr="000261ED" w:rsidRDefault="000261ED" w:rsidP="008F4042">
      <w:pPr>
        <w:widowControl w:val="0"/>
        <w:spacing w:after="0" w:line="240" w:lineRule="auto"/>
        <w:jc w:val="both"/>
        <w:rPr>
          <w:rFonts w:ascii="Times New Roman" w:eastAsia="Calibri" w:hAnsi="Times New Roman" w:cs="Times New Roman"/>
          <w:color w:val="00000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0914"/>
      </w:tblGrid>
      <w:tr w:rsidR="000261ED" w:rsidRPr="000261ED" w:rsidTr="00222051">
        <w:trPr>
          <w:trHeight w:val="20"/>
        </w:trPr>
        <w:tc>
          <w:tcPr>
            <w:tcW w:w="3936" w:type="dxa"/>
            <w:vAlign w:val="center"/>
          </w:tcPr>
          <w:p w:rsidR="000261ED" w:rsidRPr="000261ED" w:rsidRDefault="000261ED" w:rsidP="008F4042">
            <w:pPr>
              <w:widowControl w:val="0"/>
              <w:spacing w:after="0" w:line="240" w:lineRule="auto"/>
              <w:jc w:val="center"/>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ВИДЫ РАЗРЕШЕННОГО ИСПОЛЬЗОВАНИЯ</w:t>
            </w:r>
          </w:p>
        </w:tc>
        <w:tc>
          <w:tcPr>
            <w:tcW w:w="10914" w:type="dxa"/>
            <w:vAlign w:val="center"/>
          </w:tcPr>
          <w:p w:rsidR="000261ED" w:rsidRPr="000261ED" w:rsidRDefault="000261ED" w:rsidP="008F4042">
            <w:pPr>
              <w:widowControl w:val="0"/>
              <w:spacing w:after="0" w:line="240" w:lineRule="auto"/>
              <w:jc w:val="center"/>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ПРЕДЕЛЬНЫЕ ПАРАМЕТРЫ РАЗРЕШЕННОГО СТРОИТЕЛЬСТВА</w:t>
            </w:r>
          </w:p>
        </w:tc>
      </w:tr>
      <w:tr w:rsidR="000261ED" w:rsidRPr="000261ED" w:rsidTr="00222051">
        <w:trPr>
          <w:trHeight w:val="20"/>
        </w:trPr>
        <w:tc>
          <w:tcPr>
            <w:tcW w:w="3936" w:type="dxa"/>
          </w:tcPr>
          <w:p w:rsidR="000261ED" w:rsidRPr="000261ED" w:rsidRDefault="000261ED" w:rsidP="005765B9">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0261ED">
              <w:rPr>
                <w:rFonts w:ascii="Times New Roman" w:eastAsia="SimSun" w:hAnsi="Times New Roman" w:cs="Times New Roman"/>
                <w:color w:val="000000"/>
                <w:sz w:val="24"/>
                <w:szCs w:val="24"/>
                <w:lang w:eastAsia="zh-CN"/>
              </w:rPr>
              <w:t>Автостоянки для парковки автомобилей посетителей.</w:t>
            </w:r>
          </w:p>
        </w:tc>
        <w:tc>
          <w:tcPr>
            <w:tcW w:w="10914" w:type="dxa"/>
          </w:tcPr>
          <w:p w:rsidR="000261ED" w:rsidRPr="000261ED" w:rsidRDefault="000261ED" w:rsidP="005765B9">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Размеры земельных участков автостоянок на одно место должны быть:</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для легковых автомобилей - 25 кв. м;</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для автобусов - 40 кв. м;</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для велосипедов - 0,9 кв. м.</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На открытых автостоянках около объектов социальной инфраструктуры, </w:t>
            </w:r>
            <w:proofErr w:type="gramStart"/>
            <w:r w:rsidRPr="000261ED">
              <w:rPr>
                <w:rFonts w:ascii="Times New Roman" w:eastAsia="Calibri" w:hAnsi="Times New Roman" w:cs="Times New Roman"/>
                <w:color w:val="000000"/>
                <w:sz w:val="24"/>
                <w:szCs w:val="24"/>
              </w:rPr>
              <w:t>объектов  общественно</w:t>
            </w:r>
            <w:proofErr w:type="gramEnd"/>
            <w:r w:rsidRPr="000261ED">
              <w:rPr>
                <w:rFonts w:ascii="Times New Roman" w:eastAsia="Calibri" w:hAnsi="Times New Roman" w:cs="Times New Roman"/>
                <w:color w:val="000000"/>
                <w:sz w:val="24"/>
                <w:szCs w:val="24"/>
              </w:rPr>
              <w:t>-деловой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261ED">
              <w:rPr>
                <w:rFonts w:ascii="Times New Roman" w:eastAsia="SimSun" w:hAnsi="Times New Roman" w:cs="Times New Roman"/>
                <w:color w:val="000000"/>
                <w:sz w:val="24"/>
                <w:szCs w:val="24"/>
                <w:lang w:eastAsia="zh-CN"/>
              </w:rPr>
              <w:t xml:space="preserve">Автостоянки для парковки автомобилей посетителей следует предусматривать в границах </w:t>
            </w:r>
            <w:r w:rsidRPr="000261ED">
              <w:rPr>
                <w:rFonts w:ascii="Times New Roman" w:eastAsia="SimSun" w:hAnsi="Times New Roman" w:cs="Times New Roman"/>
                <w:color w:val="000000"/>
                <w:sz w:val="24"/>
                <w:szCs w:val="24"/>
                <w:lang w:eastAsia="zh-CN"/>
              </w:rPr>
              <w:lastRenderedPageBreak/>
              <w:t>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0261ED" w:rsidRPr="000261ED" w:rsidRDefault="000261ED" w:rsidP="005765B9">
            <w:pPr>
              <w:widowControl w:val="0"/>
              <w:spacing w:after="200" w:line="240" w:lineRule="auto"/>
              <w:jc w:val="both"/>
              <w:rPr>
                <w:rFonts w:ascii="Times New Roman" w:eastAsia="SimSun" w:hAnsi="Times New Roman" w:cs="Times New Roman"/>
                <w:color w:val="000000"/>
                <w:sz w:val="24"/>
                <w:szCs w:val="24"/>
                <w:lang w:eastAsia="zh-CN"/>
              </w:rPr>
            </w:pPr>
            <w:r w:rsidRPr="000261ED">
              <w:rPr>
                <w:rFonts w:ascii="Times New Roman" w:eastAsia="SimSun" w:hAnsi="Times New Roman" w:cs="Times New Roman"/>
                <w:color w:val="000000"/>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0261ED" w:rsidRPr="000261ED" w:rsidTr="00222051">
        <w:trPr>
          <w:trHeight w:val="20"/>
        </w:trPr>
        <w:tc>
          <w:tcPr>
            <w:tcW w:w="3936" w:type="dxa"/>
          </w:tcPr>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lastRenderedPageBreak/>
              <w:t>Площадки для сбора твердых бытовых отходов.</w:t>
            </w:r>
          </w:p>
        </w:tc>
        <w:tc>
          <w:tcPr>
            <w:tcW w:w="10914" w:type="dxa"/>
          </w:tcPr>
          <w:p w:rsidR="000261ED" w:rsidRPr="000261ED" w:rsidRDefault="000261ED" w:rsidP="005765B9">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Общее количество контейнеров не более 5 шт.</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proofErr w:type="gramStart"/>
            <w:r w:rsidRPr="000261ED">
              <w:rPr>
                <w:rFonts w:ascii="Times New Roman" w:eastAsia="Calibri" w:hAnsi="Times New Roman" w:cs="Times New Roman"/>
                <w:color w:val="000000"/>
                <w:sz w:val="24"/>
                <w:szCs w:val="24"/>
              </w:rPr>
              <w:t>Высота  -</w:t>
            </w:r>
            <w:proofErr w:type="gramEnd"/>
            <w:r w:rsidRPr="000261ED">
              <w:rPr>
                <w:rFonts w:ascii="Times New Roman" w:eastAsia="Calibri" w:hAnsi="Times New Roman" w:cs="Times New Roman"/>
                <w:color w:val="000000"/>
                <w:sz w:val="24"/>
                <w:szCs w:val="24"/>
              </w:rPr>
              <w:t xml:space="preserve"> не более 2 м.</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0261ED" w:rsidRPr="000261ED" w:rsidTr="00222051">
        <w:trPr>
          <w:trHeight w:val="20"/>
        </w:trPr>
        <w:tc>
          <w:tcPr>
            <w:tcW w:w="3936" w:type="dxa"/>
          </w:tcPr>
          <w:p w:rsidR="000261ED" w:rsidRPr="000261ED" w:rsidRDefault="000261ED" w:rsidP="005765B9">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Общественные туалеты</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p>
        </w:tc>
        <w:tc>
          <w:tcPr>
            <w:tcW w:w="10914" w:type="dxa"/>
          </w:tcPr>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SimSun" w:hAnsi="Times New Roman" w:cs="Times New Roman"/>
                <w:color w:val="000000"/>
                <w:sz w:val="24"/>
                <w:szCs w:val="24"/>
                <w:lang w:eastAsia="zh-CN"/>
              </w:rPr>
              <w:t xml:space="preserve">Минимальное расстояние от </w:t>
            </w:r>
            <w:proofErr w:type="gramStart"/>
            <w:r w:rsidRPr="000261ED">
              <w:rPr>
                <w:rFonts w:ascii="Times New Roman" w:eastAsia="SimSun" w:hAnsi="Times New Roman" w:cs="Times New Roman"/>
                <w:color w:val="000000"/>
                <w:sz w:val="24"/>
                <w:szCs w:val="24"/>
                <w:lang w:eastAsia="zh-CN"/>
              </w:rPr>
              <w:t>туалета ,</w:t>
            </w:r>
            <w:proofErr w:type="gramEnd"/>
            <w:r w:rsidRPr="000261ED">
              <w:rPr>
                <w:rFonts w:ascii="Times New Roman" w:eastAsia="SimSun" w:hAnsi="Times New Roman" w:cs="Times New Roman"/>
                <w:color w:val="000000"/>
                <w:sz w:val="24"/>
                <w:szCs w:val="24"/>
                <w:lang w:eastAsia="zh-CN"/>
              </w:rPr>
              <w:t xml:space="preserve"> при отсутствии централизованной канализации, до источника водоснабжения (колодца) - не менее 25 м.</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0261ED" w:rsidRPr="000261ED" w:rsidTr="00222051">
        <w:trPr>
          <w:trHeight w:val="20"/>
        </w:trPr>
        <w:tc>
          <w:tcPr>
            <w:tcW w:w="3936" w:type="dxa"/>
          </w:tcPr>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914" w:type="dxa"/>
          </w:tcPr>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0261ED" w:rsidRPr="000261ED" w:rsidRDefault="000261ED" w:rsidP="005765B9">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Расстояние от фундаментов зданий и сооружений:</w:t>
            </w:r>
          </w:p>
          <w:p w:rsidR="000261ED" w:rsidRPr="000261ED" w:rsidRDefault="000261ED" w:rsidP="005765B9">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водопровод и напорная канализация -5 м,</w:t>
            </w:r>
          </w:p>
          <w:p w:rsidR="000261ED" w:rsidRPr="000261ED" w:rsidRDefault="000261ED" w:rsidP="005765B9">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самотечная канализация (бытовая и дождевая)-3м.</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0261ED" w:rsidRPr="000261ED" w:rsidTr="00222051">
        <w:trPr>
          <w:trHeight w:val="20"/>
        </w:trPr>
        <w:tc>
          <w:tcPr>
            <w:tcW w:w="3936" w:type="dxa"/>
          </w:tcPr>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lastRenderedPageBreak/>
              <w:t>Фонтаны, малые архитектурные формы; мемориальные комплексы (без захоронений);</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естественные и искусственные водоемы;</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спортивные и игровые площадки;</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места для пикников;</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велосипедные и прогулочные дорожки;</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элементы благоустройства;</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специализированные технические средства оповещения и информации;</w:t>
            </w:r>
          </w:p>
          <w:p w:rsidR="000261ED" w:rsidRPr="000261ED" w:rsidRDefault="000261ED" w:rsidP="005765B9">
            <w:pPr>
              <w:widowControl w:val="0"/>
              <w:spacing w:after="0" w:line="240" w:lineRule="auto"/>
              <w:jc w:val="both"/>
              <w:rPr>
                <w:rFonts w:ascii="Times New Roman" w:eastAsia="Calibri" w:hAnsi="Times New Roman" w:cs="Times New Roman"/>
                <w:b/>
                <w:color w:val="000000"/>
                <w:sz w:val="24"/>
                <w:szCs w:val="24"/>
                <w:lang w:bidi="en-US"/>
              </w:rPr>
            </w:pPr>
            <w:r w:rsidRPr="000261ED">
              <w:rPr>
                <w:rFonts w:ascii="Times New Roman" w:eastAsia="Calibri" w:hAnsi="Times New Roman" w:cs="Times New Roman"/>
                <w:color w:val="000000"/>
                <w:sz w:val="24"/>
                <w:szCs w:val="24"/>
              </w:rPr>
              <w:t>общественные туалеты, раздевалки;</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пункты проката;</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пешеходные переходы, надземные и подземные;</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автомобильные дороги общего и не общего пользования, защитные дорожные сооружения, элементы обустройства автомобильных дорог, искусственные дорожные сооружения, подъездные пути (площадки).</w:t>
            </w:r>
          </w:p>
        </w:tc>
        <w:tc>
          <w:tcPr>
            <w:tcW w:w="10914" w:type="dxa"/>
          </w:tcPr>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Максимальная </w:t>
            </w:r>
            <w:proofErr w:type="gramStart"/>
            <w:r w:rsidRPr="000261ED">
              <w:rPr>
                <w:rFonts w:ascii="Times New Roman" w:eastAsia="Calibri" w:hAnsi="Times New Roman" w:cs="Times New Roman"/>
                <w:color w:val="000000"/>
                <w:sz w:val="24"/>
                <w:szCs w:val="24"/>
              </w:rPr>
              <w:t>высота  объектов</w:t>
            </w:r>
            <w:proofErr w:type="gramEnd"/>
            <w:r w:rsidRPr="000261ED">
              <w:rPr>
                <w:rFonts w:ascii="Times New Roman" w:eastAsia="Calibri" w:hAnsi="Times New Roman" w:cs="Times New Roman"/>
                <w:color w:val="000000"/>
                <w:sz w:val="24"/>
                <w:szCs w:val="24"/>
              </w:rPr>
              <w:t xml:space="preserve"> и сооружений -</w:t>
            </w:r>
            <w:r w:rsidRPr="000261ED">
              <w:rPr>
                <w:rFonts w:ascii="Times New Roman" w:eastAsia="Calibri" w:hAnsi="Times New Roman" w:cs="Times New Roman"/>
                <w:b/>
                <w:color w:val="000000"/>
                <w:sz w:val="24"/>
                <w:szCs w:val="24"/>
              </w:rPr>
              <w:t xml:space="preserve">25 </w:t>
            </w:r>
            <w:r w:rsidRPr="000261ED">
              <w:rPr>
                <w:rFonts w:ascii="Times New Roman" w:eastAsia="Calibri" w:hAnsi="Times New Roman" w:cs="Times New Roman"/>
                <w:color w:val="000000"/>
                <w:sz w:val="24"/>
                <w:szCs w:val="24"/>
              </w:rPr>
              <w:t>м.</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Минимальный отступ от границ земельного участка и красной линии -</w:t>
            </w:r>
            <w:r w:rsidRPr="000261ED">
              <w:rPr>
                <w:rFonts w:ascii="Times New Roman" w:eastAsia="Calibri" w:hAnsi="Times New Roman" w:cs="Times New Roman"/>
                <w:b/>
                <w:color w:val="000000"/>
                <w:sz w:val="24"/>
                <w:szCs w:val="24"/>
              </w:rPr>
              <w:t xml:space="preserve">5 </w:t>
            </w:r>
            <w:r w:rsidRPr="000261ED">
              <w:rPr>
                <w:rFonts w:ascii="Times New Roman" w:eastAsia="Calibri" w:hAnsi="Times New Roman" w:cs="Times New Roman"/>
                <w:color w:val="000000"/>
                <w:sz w:val="24"/>
                <w:szCs w:val="24"/>
              </w:rPr>
              <w:t>м.</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r w:rsidRPr="000261ED">
              <w:rPr>
                <w:rFonts w:ascii="Times New Roman" w:eastAsia="SimSun" w:hAnsi="Times New Roman" w:cs="Times New Roman"/>
                <w:color w:val="000000"/>
                <w:sz w:val="24"/>
                <w:szCs w:val="24"/>
                <w:lang w:eastAsia="zh-CN"/>
              </w:rPr>
              <w:t xml:space="preserve">Минимальное расстояние от туалета, при отсутствии централизованной канализации, до источника водоснабжения (колодца) - не менее </w:t>
            </w:r>
            <w:r w:rsidRPr="000261ED">
              <w:rPr>
                <w:rFonts w:ascii="Times New Roman" w:eastAsia="SimSun" w:hAnsi="Times New Roman" w:cs="Times New Roman"/>
                <w:b/>
                <w:color w:val="000000"/>
                <w:sz w:val="24"/>
                <w:szCs w:val="24"/>
                <w:lang w:eastAsia="zh-CN"/>
              </w:rPr>
              <w:t>25</w:t>
            </w:r>
            <w:r w:rsidRPr="000261ED">
              <w:rPr>
                <w:rFonts w:ascii="Times New Roman" w:eastAsia="SimSun" w:hAnsi="Times New Roman" w:cs="Times New Roman"/>
                <w:color w:val="000000"/>
                <w:sz w:val="24"/>
                <w:szCs w:val="24"/>
                <w:lang w:eastAsia="zh-CN"/>
              </w:rPr>
              <w:t xml:space="preserve"> м.</w:t>
            </w:r>
          </w:p>
          <w:p w:rsidR="000261ED" w:rsidRPr="000261ED" w:rsidRDefault="000261ED" w:rsidP="005765B9">
            <w:pPr>
              <w:widowControl w:val="0"/>
              <w:spacing w:after="0" w:line="240" w:lineRule="auto"/>
              <w:jc w:val="both"/>
              <w:rPr>
                <w:rFonts w:ascii="Times New Roman" w:eastAsia="Calibri" w:hAnsi="Times New Roman" w:cs="Times New Roman"/>
                <w:color w:val="000000"/>
                <w:sz w:val="24"/>
                <w:szCs w:val="24"/>
              </w:rPr>
            </w:pPr>
          </w:p>
        </w:tc>
      </w:tr>
    </w:tbl>
    <w:p w:rsidR="000261ED" w:rsidRPr="000261ED" w:rsidRDefault="000261ED" w:rsidP="005765B9">
      <w:pPr>
        <w:widowControl w:val="0"/>
        <w:tabs>
          <w:tab w:val="left" w:pos="2520"/>
        </w:tabs>
        <w:spacing w:after="0" w:line="240" w:lineRule="auto"/>
        <w:jc w:val="both"/>
        <w:rPr>
          <w:rFonts w:ascii="Times New Roman" w:eastAsia="Calibri" w:hAnsi="Times New Roman" w:cs="Times New Roman"/>
          <w:color w:val="000000"/>
          <w:sz w:val="24"/>
          <w:szCs w:val="24"/>
          <w:u w:val="single"/>
        </w:rPr>
      </w:pPr>
    </w:p>
    <w:p w:rsidR="000261ED" w:rsidRPr="000261ED" w:rsidRDefault="000261ED" w:rsidP="005765B9">
      <w:pPr>
        <w:widowControl w:val="0"/>
        <w:tabs>
          <w:tab w:val="left" w:pos="2520"/>
        </w:tabs>
        <w:spacing w:after="0" w:line="240" w:lineRule="auto"/>
        <w:jc w:val="both"/>
        <w:rPr>
          <w:rFonts w:ascii="Times New Roman" w:eastAsia="Calibri" w:hAnsi="Times New Roman" w:cs="Times New Roman"/>
          <w:color w:val="000000"/>
          <w:sz w:val="24"/>
          <w:szCs w:val="24"/>
          <w:u w:val="single"/>
        </w:rPr>
      </w:pPr>
      <w:r w:rsidRPr="000261ED">
        <w:rPr>
          <w:rFonts w:ascii="Times New Roman" w:eastAsia="Calibri" w:hAnsi="Times New Roman" w:cs="Times New Roman"/>
          <w:color w:val="000000"/>
          <w:sz w:val="24"/>
          <w:szCs w:val="24"/>
          <w:u w:val="single"/>
        </w:rPr>
        <w:t>Примечание.</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городов, сельских поселений.</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Рекреационные зоны формируются на землях общего пользования (парки, сады, скверы, бульвары и другие озелененные территории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lastRenderedPageBreak/>
        <w:t>В поселениях необходимо предусматривать непрерывную систему озелененных территорий и других открытых пространств.</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На озелененных территориях нормируются:</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 соотношение территорий, занятых зелеными насаждениями, элементами благоустройства, сооружениями и застройкой;</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 габариты допускаемой застройки и ее назначение;</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 расстояния от зеленых насаждений до зданий, сооружений, коммуникаций.</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 xml:space="preserve">Удельный вес озелененных территорий различного назначения в пределах застроенной территории (уровень </w:t>
      </w:r>
      <w:proofErr w:type="spellStart"/>
      <w:r w:rsidRPr="000261ED">
        <w:rPr>
          <w:rFonts w:ascii="Times New Roman" w:eastAsia="Calibri" w:hAnsi="Times New Roman" w:cs="Times New Roman"/>
          <w:bCs/>
          <w:color w:val="000000"/>
          <w:sz w:val="24"/>
          <w:szCs w:val="24"/>
        </w:rPr>
        <w:t>озелененности</w:t>
      </w:r>
      <w:proofErr w:type="spellEnd"/>
      <w:r w:rsidRPr="000261ED">
        <w:rPr>
          <w:rFonts w:ascii="Times New Roman" w:eastAsia="Calibri" w:hAnsi="Times New Roman" w:cs="Times New Roman"/>
          <w:bCs/>
          <w:color w:val="000000"/>
          <w:sz w:val="24"/>
          <w:szCs w:val="24"/>
        </w:rPr>
        <w:t xml:space="preserve">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
          <w:bCs/>
          <w:color w:val="000000"/>
          <w:sz w:val="24"/>
          <w:szCs w:val="24"/>
        </w:rPr>
      </w:pPr>
      <w:r w:rsidRPr="000261ED">
        <w:rPr>
          <w:rFonts w:ascii="Times New Roman" w:eastAsia="Calibri" w:hAnsi="Times New Roman" w:cs="Times New Roman"/>
          <w:b/>
          <w:bCs/>
          <w:color w:val="000000"/>
          <w:sz w:val="24"/>
          <w:szCs w:val="24"/>
        </w:rPr>
        <w:t>Озелененные территории общего пользования</w:t>
      </w:r>
    </w:p>
    <w:p w:rsidR="000261ED" w:rsidRPr="000261ED" w:rsidRDefault="000261ED" w:rsidP="005765B9">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Площадь озелененных территорий общего пользования - парков, садов, бульваров, скверов, размещаемых на селитебной территории поселений, следует в соответствии с требованиями местных нормативов градостроительного проектирования Старотитаровского сельского поселения.</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В структуре озелененных территорий общего пользования крупные парки и лесопарки шириной 0,5 км и более должны составлять не менее 10 процентов.</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w:t>
      </w:r>
      <w:proofErr w:type="spellStart"/>
      <w:r w:rsidRPr="000261ED">
        <w:rPr>
          <w:rFonts w:ascii="Times New Roman" w:eastAsia="Calibri" w:hAnsi="Times New Roman" w:cs="Times New Roman"/>
          <w:bCs/>
          <w:color w:val="000000"/>
          <w:sz w:val="24"/>
          <w:szCs w:val="24"/>
        </w:rPr>
        <w:t>средоохранное</w:t>
      </w:r>
      <w:proofErr w:type="spellEnd"/>
      <w:r w:rsidRPr="000261ED">
        <w:rPr>
          <w:rFonts w:ascii="Times New Roman" w:eastAsia="Calibri" w:hAnsi="Times New Roman" w:cs="Times New Roman"/>
          <w:bCs/>
          <w:color w:val="000000"/>
          <w:sz w:val="24"/>
          <w:szCs w:val="24"/>
        </w:rPr>
        <w:t xml:space="preserve"> и </w:t>
      </w:r>
      <w:proofErr w:type="spellStart"/>
      <w:r w:rsidRPr="000261ED">
        <w:rPr>
          <w:rFonts w:ascii="Times New Roman" w:eastAsia="Calibri" w:hAnsi="Times New Roman" w:cs="Times New Roman"/>
          <w:bCs/>
          <w:color w:val="000000"/>
          <w:sz w:val="24"/>
          <w:szCs w:val="24"/>
        </w:rPr>
        <w:t>средоформирующее</w:t>
      </w:r>
      <w:proofErr w:type="spellEnd"/>
      <w:r w:rsidRPr="000261ED">
        <w:rPr>
          <w:rFonts w:ascii="Times New Roman" w:eastAsia="Calibri" w:hAnsi="Times New Roman" w:cs="Times New Roman"/>
          <w:bCs/>
          <w:color w:val="000000"/>
          <w:sz w:val="24"/>
          <w:szCs w:val="24"/>
        </w:rPr>
        <w:t xml:space="preserve"> значение.</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Минимальные размеры площади в гектарах принимаются:</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городских парков -15;</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парков планировочных районов (жилых районов) - 10;</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садов жилых зон (микрорайонов) - 3;</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скверов - 0,5.</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Соотношение элементов территории парка следует принимать в процентах от общей площади парка:</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территории зеленых насаждений и водоемов - 65 - 75;</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аллеи, дороги, площадки - 10 - 15;</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площадки - 8 - 12;</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здания и сооружения - 5 - 7.</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Функциональная организация территории парка определяется проектом в зависимости от специализации.</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Время доступности должно составлять не более:</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lastRenderedPageBreak/>
        <w:t>для городских парков - 20 минут;</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для парков планировочных районов - 15 минут или 1200 м.</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Расстояние между жилой застройкой и ближним краем паркового массива должно быть не менее 30 м.</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0261ED" w:rsidRPr="000261ED" w:rsidRDefault="000261ED" w:rsidP="005765B9">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 xml:space="preserve">         Автостоянки для посетителей парков следует размещать за пределами его территории, но не далее 400 м от входа, и проектировать из расчета не менее 15 </w:t>
      </w:r>
      <w:proofErr w:type="spellStart"/>
      <w:r w:rsidRPr="000261ED">
        <w:rPr>
          <w:rFonts w:ascii="Times New Roman" w:eastAsia="Calibri" w:hAnsi="Times New Roman" w:cs="Times New Roman"/>
          <w:bCs/>
          <w:color w:val="000000"/>
          <w:sz w:val="24"/>
          <w:szCs w:val="24"/>
        </w:rPr>
        <w:t>машино</w:t>
      </w:r>
      <w:proofErr w:type="spellEnd"/>
      <w:r w:rsidRPr="000261ED">
        <w:rPr>
          <w:rFonts w:ascii="Times New Roman" w:eastAsia="Calibri" w:hAnsi="Times New Roman" w:cs="Times New Roman"/>
          <w:bCs/>
          <w:color w:val="000000"/>
          <w:sz w:val="24"/>
          <w:szCs w:val="24"/>
        </w:rPr>
        <w:t>-мест на 100 единовременных посетителей. Размеры земельных участков автостоянок на одно место должны быть:</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для легковых автомобилей - 25 кв. м;</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для автобусов - 40 кв. м;</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для велосипедов - 0,9 кв. м.</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В указанные размеры не входит площадь подъездов и разделительных полос зеленых насаждений.</w:t>
      </w:r>
    </w:p>
    <w:p w:rsidR="000261ED" w:rsidRPr="000261ED" w:rsidRDefault="000261ED" w:rsidP="005765B9">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 xml:space="preserve">          Расчетное число единовременных посетителей территории парков, лесопарков, лесов, зеленых зон следует принимать не более:</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для городских парков - 100 чел./га;</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для парков зон отдыха - 70 чел./га;</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для лесопарков - 10 чел./га;</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для лесов - 1 - 3 чел./га.</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При размещении парков на пойменных территориях необходимо соблюдать требования настоящего раздела и СНиП 2.06.15-85.</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Бульвары и пешеходные аллеи следует предусматривать в направлении массовых потоков пешеходного движения.</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Ширину бульваров с одной продольной пешеходной аллеей следует принимать в метрах, не менее размещаемых:</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по оси улиц - 18;</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с одной стороны улицы между проезжей частью и застройкой - 10.</w:t>
      </w:r>
    </w:p>
    <w:p w:rsidR="000261ED" w:rsidRPr="000261ED" w:rsidRDefault="000261ED" w:rsidP="005765B9">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Соотношение элементов бульваров необходимо принимать в соответствии с таблицей 1.</w:t>
      </w:r>
    </w:p>
    <w:p w:rsidR="000261ED" w:rsidRPr="000261ED" w:rsidRDefault="000261ED" w:rsidP="005765B9">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rPr>
      </w:pPr>
    </w:p>
    <w:p w:rsidR="000261ED" w:rsidRPr="000261ED" w:rsidRDefault="000261ED" w:rsidP="005765B9">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rPr>
      </w:pPr>
    </w:p>
    <w:p w:rsidR="000261ED" w:rsidRPr="000261ED" w:rsidRDefault="000261ED" w:rsidP="005765B9">
      <w:pPr>
        <w:widowControl w:val="0"/>
        <w:autoSpaceDE w:val="0"/>
        <w:autoSpaceDN w:val="0"/>
        <w:adjustRightInd w:val="0"/>
        <w:spacing w:after="0" w:line="240" w:lineRule="auto"/>
        <w:ind w:firstLine="540"/>
        <w:jc w:val="right"/>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Таблица 1</w:t>
      </w:r>
    </w:p>
    <w:tbl>
      <w:tblPr>
        <w:tblW w:w="9619" w:type="dxa"/>
        <w:jc w:val="center"/>
        <w:tblLayout w:type="fixed"/>
        <w:tblCellMar>
          <w:top w:w="102" w:type="dxa"/>
          <w:left w:w="62" w:type="dxa"/>
          <w:bottom w:w="102" w:type="dxa"/>
          <w:right w:w="62" w:type="dxa"/>
        </w:tblCellMar>
        <w:tblLook w:val="0000" w:firstRow="0" w:lastRow="0" w:firstColumn="0" w:lastColumn="0" w:noHBand="0" w:noVBand="0"/>
      </w:tblPr>
      <w:tblGrid>
        <w:gridCol w:w="2475"/>
        <w:gridCol w:w="2835"/>
        <w:gridCol w:w="2211"/>
        <w:gridCol w:w="2098"/>
      </w:tblGrid>
      <w:tr w:rsidR="000261ED" w:rsidRPr="000261ED" w:rsidTr="00222051">
        <w:trPr>
          <w:jc w:val="center"/>
        </w:trPr>
        <w:tc>
          <w:tcPr>
            <w:tcW w:w="2475" w:type="dxa"/>
            <w:vMerge w:val="restart"/>
            <w:tcBorders>
              <w:top w:val="single" w:sz="4" w:space="0" w:color="auto"/>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Ширина бульвара, м</w:t>
            </w:r>
          </w:p>
        </w:tc>
        <w:tc>
          <w:tcPr>
            <w:tcW w:w="7144" w:type="dxa"/>
            <w:gridSpan w:val="3"/>
            <w:tcBorders>
              <w:top w:val="single" w:sz="4" w:space="0" w:color="auto"/>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Элемент территории (% от общей площади)</w:t>
            </w:r>
          </w:p>
        </w:tc>
      </w:tr>
      <w:tr w:rsidR="000261ED" w:rsidRPr="000261ED" w:rsidTr="00222051">
        <w:trPr>
          <w:jc w:val="center"/>
        </w:trPr>
        <w:tc>
          <w:tcPr>
            <w:tcW w:w="2475" w:type="dxa"/>
            <w:vMerge/>
            <w:tcBorders>
              <w:top w:val="single" w:sz="4" w:space="0" w:color="auto"/>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территории зеленых насаждений и водоемов</w:t>
            </w:r>
          </w:p>
        </w:tc>
        <w:tc>
          <w:tcPr>
            <w:tcW w:w="2211" w:type="dxa"/>
            <w:tcBorders>
              <w:top w:val="single" w:sz="4" w:space="0" w:color="auto"/>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аллеи, дорожки, площадки</w:t>
            </w:r>
          </w:p>
        </w:tc>
        <w:tc>
          <w:tcPr>
            <w:tcW w:w="2098" w:type="dxa"/>
            <w:tcBorders>
              <w:top w:val="single" w:sz="4" w:space="0" w:color="auto"/>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сооружения и застройка</w:t>
            </w:r>
          </w:p>
        </w:tc>
      </w:tr>
      <w:tr w:rsidR="000261ED" w:rsidRPr="000261ED" w:rsidTr="00222051">
        <w:trPr>
          <w:jc w:val="center"/>
        </w:trPr>
        <w:tc>
          <w:tcPr>
            <w:tcW w:w="2475" w:type="dxa"/>
            <w:tcBorders>
              <w:top w:val="single" w:sz="4" w:space="0" w:color="auto"/>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18 - 25</w:t>
            </w:r>
          </w:p>
        </w:tc>
        <w:tc>
          <w:tcPr>
            <w:tcW w:w="2835" w:type="dxa"/>
            <w:tcBorders>
              <w:top w:val="single" w:sz="4" w:space="0" w:color="auto"/>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 xml:space="preserve">70 </w:t>
            </w:r>
            <w:r w:rsidR="0086213D">
              <w:rPr>
                <w:rFonts w:ascii="Times New Roman" w:eastAsia="Calibri" w:hAnsi="Times New Roman" w:cs="Times New Roman"/>
                <w:bCs/>
                <w:color w:val="000000"/>
                <w:sz w:val="24"/>
                <w:szCs w:val="24"/>
              </w:rPr>
              <w:t>–</w:t>
            </w:r>
            <w:r w:rsidRPr="000261ED">
              <w:rPr>
                <w:rFonts w:ascii="Times New Roman" w:eastAsia="Calibri" w:hAnsi="Times New Roman" w:cs="Times New Roman"/>
                <w:bCs/>
                <w:color w:val="000000"/>
                <w:sz w:val="24"/>
                <w:szCs w:val="24"/>
              </w:rPr>
              <w:t xml:space="preserve"> 75</w:t>
            </w:r>
          </w:p>
        </w:tc>
        <w:tc>
          <w:tcPr>
            <w:tcW w:w="2211" w:type="dxa"/>
            <w:tcBorders>
              <w:top w:val="single" w:sz="4" w:space="0" w:color="auto"/>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30 - 25</w:t>
            </w:r>
          </w:p>
        </w:tc>
        <w:tc>
          <w:tcPr>
            <w:tcW w:w="2098" w:type="dxa"/>
            <w:tcBorders>
              <w:top w:val="single" w:sz="4" w:space="0" w:color="auto"/>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w:t>
            </w:r>
          </w:p>
        </w:tc>
      </w:tr>
      <w:tr w:rsidR="000261ED" w:rsidRPr="000261ED" w:rsidTr="00222051">
        <w:trPr>
          <w:jc w:val="center"/>
        </w:trPr>
        <w:tc>
          <w:tcPr>
            <w:tcW w:w="2475"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lastRenderedPageBreak/>
              <w:t>25 - 50</w:t>
            </w:r>
          </w:p>
        </w:tc>
        <w:tc>
          <w:tcPr>
            <w:tcW w:w="2835"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 xml:space="preserve">75 </w:t>
            </w:r>
            <w:r w:rsidR="0086213D">
              <w:rPr>
                <w:rFonts w:ascii="Times New Roman" w:eastAsia="Calibri" w:hAnsi="Times New Roman" w:cs="Times New Roman"/>
                <w:bCs/>
                <w:color w:val="000000"/>
                <w:sz w:val="24"/>
                <w:szCs w:val="24"/>
              </w:rPr>
              <w:t>–</w:t>
            </w:r>
            <w:r w:rsidRPr="000261ED">
              <w:rPr>
                <w:rFonts w:ascii="Times New Roman" w:eastAsia="Calibri" w:hAnsi="Times New Roman" w:cs="Times New Roman"/>
                <w:bCs/>
                <w:color w:val="000000"/>
                <w:sz w:val="24"/>
                <w:szCs w:val="24"/>
              </w:rPr>
              <w:t xml:space="preserve"> 80</w:t>
            </w:r>
          </w:p>
        </w:tc>
        <w:tc>
          <w:tcPr>
            <w:tcW w:w="2211"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23 - 17</w:t>
            </w:r>
          </w:p>
        </w:tc>
        <w:tc>
          <w:tcPr>
            <w:tcW w:w="2098"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2 - 3</w:t>
            </w:r>
          </w:p>
        </w:tc>
      </w:tr>
      <w:tr w:rsidR="000261ED" w:rsidRPr="000261ED" w:rsidTr="00222051">
        <w:trPr>
          <w:jc w:val="center"/>
        </w:trPr>
        <w:tc>
          <w:tcPr>
            <w:tcW w:w="2475" w:type="dxa"/>
            <w:tcBorders>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более 50</w:t>
            </w:r>
          </w:p>
        </w:tc>
        <w:tc>
          <w:tcPr>
            <w:tcW w:w="2835" w:type="dxa"/>
            <w:tcBorders>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 xml:space="preserve">65 </w:t>
            </w:r>
            <w:r w:rsidR="0086213D">
              <w:rPr>
                <w:rFonts w:ascii="Times New Roman" w:eastAsia="Calibri" w:hAnsi="Times New Roman" w:cs="Times New Roman"/>
                <w:bCs/>
                <w:color w:val="000000"/>
                <w:sz w:val="24"/>
                <w:szCs w:val="24"/>
              </w:rPr>
              <w:t>–</w:t>
            </w:r>
            <w:r w:rsidRPr="000261ED">
              <w:rPr>
                <w:rFonts w:ascii="Times New Roman" w:eastAsia="Calibri" w:hAnsi="Times New Roman" w:cs="Times New Roman"/>
                <w:bCs/>
                <w:color w:val="000000"/>
                <w:sz w:val="24"/>
                <w:szCs w:val="24"/>
              </w:rPr>
              <w:t xml:space="preserve"> 70</w:t>
            </w:r>
          </w:p>
        </w:tc>
        <w:tc>
          <w:tcPr>
            <w:tcW w:w="2211" w:type="dxa"/>
            <w:tcBorders>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30 - 25</w:t>
            </w:r>
          </w:p>
        </w:tc>
        <w:tc>
          <w:tcPr>
            <w:tcW w:w="2098" w:type="dxa"/>
            <w:tcBorders>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не более 5</w:t>
            </w:r>
          </w:p>
        </w:tc>
      </w:tr>
    </w:tbl>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На территории сквера запрещается размещение застройки.</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 xml:space="preserve">Соотношение элементов территории сквера следует принимать по </w:t>
      </w:r>
      <w:hyperlink r:id="rId75" w:history="1">
        <w:r w:rsidRPr="000261ED">
          <w:rPr>
            <w:rFonts w:ascii="Times New Roman" w:eastAsia="Calibri" w:hAnsi="Times New Roman" w:cs="Times New Roman"/>
            <w:bCs/>
            <w:color w:val="000000"/>
            <w:sz w:val="24"/>
            <w:szCs w:val="24"/>
          </w:rPr>
          <w:t>таблице 2</w:t>
        </w:r>
      </w:hyperlink>
      <w:r w:rsidRPr="000261ED">
        <w:rPr>
          <w:rFonts w:ascii="Times New Roman" w:eastAsia="Calibri" w:hAnsi="Times New Roman" w:cs="Times New Roman"/>
          <w:bCs/>
          <w:color w:val="000000"/>
          <w:sz w:val="24"/>
          <w:szCs w:val="24"/>
        </w:rPr>
        <w:t>.</w:t>
      </w:r>
    </w:p>
    <w:p w:rsidR="000261ED" w:rsidRPr="000261ED" w:rsidRDefault="000261ED" w:rsidP="005765B9">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rPr>
      </w:pPr>
    </w:p>
    <w:p w:rsidR="000261ED" w:rsidRPr="000261ED" w:rsidRDefault="000261ED" w:rsidP="005765B9">
      <w:pPr>
        <w:widowControl w:val="0"/>
        <w:autoSpaceDE w:val="0"/>
        <w:autoSpaceDN w:val="0"/>
        <w:adjustRightInd w:val="0"/>
        <w:spacing w:after="0" w:line="240" w:lineRule="auto"/>
        <w:ind w:firstLine="540"/>
        <w:jc w:val="right"/>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Таблица 2</w:t>
      </w:r>
    </w:p>
    <w:p w:rsidR="000261ED" w:rsidRPr="000261ED" w:rsidRDefault="000261ED" w:rsidP="005765B9">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290"/>
        <w:gridCol w:w="2608"/>
        <w:gridCol w:w="2721"/>
      </w:tblGrid>
      <w:tr w:rsidR="000261ED" w:rsidRPr="000261ED" w:rsidTr="00222051">
        <w:trPr>
          <w:jc w:val="center"/>
        </w:trPr>
        <w:tc>
          <w:tcPr>
            <w:tcW w:w="4290" w:type="dxa"/>
            <w:vMerge w:val="restart"/>
            <w:tcBorders>
              <w:top w:val="single" w:sz="4" w:space="0" w:color="auto"/>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Место размещения скверов</w:t>
            </w:r>
          </w:p>
        </w:tc>
        <w:tc>
          <w:tcPr>
            <w:tcW w:w="5329" w:type="dxa"/>
            <w:gridSpan w:val="2"/>
            <w:tcBorders>
              <w:top w:val="single" w:sz="4" w:space="0" w:color="auto"/>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Элемент территории (% от общей площади)</w:t>
            </w:r>
          </w:p>
        </w:tc>
      </w:tr>
      <w:tr w:rsidR="000261ED" w:rsidRPr="000261ED" w:rsidTr="00222051">
        <w:trPr>
          <w:jc w:val="center"/>
        </w:trPr>
        <w:tc>
          <w:tcPr>
            <w:tcW w:w="4290" w:type="dxa"/>
            <w:vMerge/>
            <w:tcBorders>
              <w:top w:val="single" w:sz="4" w:space="0" w:color="auto"/>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rPr>
            </w:pPr>
          </w:p>
        </w:tc>
        <w:tc>
          <w:tcPr>
            <w:tcW w:w="2608" w:type="dxa"/>
            <w:tcBorders>
              <w:top w:val="single" w:sz="4" w:space="0" w:color="auto"/>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территории зеленых насаждений и водоемов</w:t>
            </w:r>
          </w:p>
        </w:tc>
        <w:tc>
          <w:tcPr>
            <w:tcW w:w="2721" w:type="dxa"/>
            <w:tcBorders>
              <w:top w:val="single" w:sz="4" w:space="0" w:color="auto"/>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аллеи, дорожки, площадки, малые формы</w:t>
            </w:r>
          </w:p>
        </w:tc>
      </w:tr>
      <w:tr w:rsidR="000261ED" w:rsidRPr="000261ED" w:rsidTr="00222051">
        <w:trPr>
          <w:jc w:val="center"/>
        </w:trPr>
        <w:tc>
          <w:tcPr>
            <w:tcW w:w="4290" w:type="dxa"/>
            <w:tcBorders>
              <w:top w:val="single" w:sz="4" w:space="0" w:color="auto"/>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На городских улицах и площадях</w:t>
            </w:r>
          </w:p>
        </w:tc>
        <w:tc>
          <w:tcPr>
            <w:tcW w:w="2608" w:type="dxa"/>
            <w:tcBorders>
              <w:top w:val="single" w:sz="4" w:space="0" w:color="auto"/>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60 - 75</w:t>
            </w:r>
          </w:p>
        </w:tc>
        <w:tc>
          <w:tcPr>
            <w:tcW w:w="2721" w:type="dxa"/>
            <w:tcBorders>
              <w:top w:val="single" w:sz="4" w:space="0" w:color="auto"/>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40 - 25</w:t>
            </w:r>
          </w:p>
        </w:tc>
      </w:tr>
      <w:tr w:rsidR="000261ED" w:rsidRPr="000261ED" w:rsidTr="00222051">
        <w:trPr>
          <w:jc w:val="center"/>
        </w:trPr>
        <w:tc>
          <w:tcPr>
            <w:tcW w:w="4290" w:type="dxa"/>
            <w:tcBorders>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В жилых районах, на жилых улицах, между домами, перед отдельными зданиями</w:t>
            </w:r>
          </w:p>
        </w:tc>
        <w:tc>
          <w:tcPr>
            <w:tcW w:w="2608" w:type="dxa"/>
            <w:tcBorders>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70 - 80</w:t>
            </w:r>
          </w:p>
        </w:tc>
        <w:tc>
          <w:tcPr>
            <w:tcW w:w="2721" w:type="dxa"/>
            <w:tcBorders>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30 - 20</w:t>
            </w:r>
          </w:p>
        </w:tc>
      </w:tr>
    </w:tbl>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 xml:space="preserve">Расстояния от зданий и сооружений до зеленых насаждений следует принимать в соответствии с </w:t>
      </w:r>
      <w:hyperlink r:id="rId76" w:history="1">
        <w:r w:rsidRPr="000261ED">
          <w:rPr>
            <w:rFonts w:ascii="Times New Roman" w:eastAsia="Calibri" w:hAnsi="Times New Roman" w:cs="Times New Roman"/>
            <w:bCs/>
            <w:color w:val="000000"/>
            <w:sz w:val="24"/>
            <w:szCs w:val="24"/>
          </w:rPr>
          <w:t>таблицей 3</w:t>
        </w:r>
      </w:hyperlink>
      <w:r w:rsidRPr="000261ED">
        <w:rPr>
          <w:rFonts w:ascii="Times New Roman" w:eastAsia="Calibri" w:hAnsi="Times New Roman" w:cs="Times New Roman"/>
          <w:bCs/>
          <w:color w:val="000000"/>
          <w:sz w:val="24"/>
          <w:szCs w:val="24"/>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0261ED" w:rsidRPr="000261ED" w:rsidRDefault="000261ED" w:rsidP="005765B9">
      <w:pPr>
        <w:widowControl w:val="0"/>
        <w:autoSpaceDE w:val="0"/>
        <w:autoSpaceDN w:val="0"/>
        <w:adjustRightInd w:val="0"/>
        <w:spacing w:after="0" w:line="240" w:lineRule="auto"/>
        <w:ind w:firstLine="540"/>
        <w:jc w:val="right"/>
        <w:rPr>
          <w:rFonts w:ascii="Times New Roman" w:eastAsia="Calibri" w:hAnsi="Times New Roman" w:cs="Times New Roman"/>
          <w:bCs/>
          <w:color w:val="000000"/>
          <w:sz w:val="24"/>
          <w:szCs w:val="24"/>
        </w:rPr>
      </w:pPr>
    </w:p>
    <w:p w:rsidR="000261ED" w:rsidRPr="000261ED" w:rsidRDefault="000261ED" w:rsidP="005765B9">
      <w:pPr>
        <w:widowControl w:val="0"/>
        <w:autoSpaceDE w:val="0"/>
        <w:autoSpaceDN w:val="0"/>
        <w:adjustRightInd w:val="0"/>
        <w:spacing w:after="0" w:line="240" w:lineRule="auto"/>
        <w:ind w:firstLine="540"/>
        <w:jc w:val="right"/>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Таблица3</w:t>
      </w:r>
    </w:p>
    <w:p w:rsidR="000261ED" w:rsidRPr="000261ED" w:rsidRDefault="000261ED" w:rsidP="005765B9">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0065"/>
        <w:gridCol w:w="1871"/>
        <w:gridCol w:w="1757"/>
      </w:tblGrid>
      <w:tr w:rsidR="000261ED" w:rsidRPr="000261ED" w:rsidTr="00222051">
        <w:trPr>
          <w:trHeight w:val="170"/>
          <w:jc w:val="center"/>
        </w:trPr>
        <w:tc>
          <w:tcPr>
            <w:tcW w:w="10065" w:type="dxa"/>
            <w:vMerge w:val="restart"/>
            <w:tcBorders>
              <w:top w:val="single" w:sz="4" w:space="0" w:color="auto"/>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Здание, сооружение</w:t>
            </w:r>
          </w:p>
        </w:tc>
        <w:tc>
          <w:tcPr>
            <w:tcW w:w="3628" w:type="dxa"/>
            <w:gridSpan w:val="2"/>
            <w:tcBorders>
              <w:top w:val="single" w:sz="4" w:space="0" w:color="auto"/>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Расстояние (м) от здания, сооружения, объекта до оси</w:t>
            </w:r>
          </w:p>
        </w:tc>
      </w:tr>
      <w:tr w:rsidR="000261ED" w:rsidRPr="000261ED" w:rsidTr="00222051">
        <w:trPr>
          <w:trHeight w:val="170"/>
          <w:jc w:val="center"/>
        </w:trPr>
        <w:tc>
          <w:tcPr>
            <w:tcW w:w="10065" w:type="dxa"/>
            <w:vMerge/>
            <w:tcBorders>
              <w:top w:val="single" w:sz="4" w:space="0" w:color="auto"/>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rPr>
            </w:pPr>
          </w:p>
        </w:tc>
        <w:tc>
          <w:tcPr>
            <w:tcW w:w="1871" w:type="dxa"/>
            <w:tcBorders>
              <w:top w:val="single" w:sz="4" w:space="0" w:color="auto"/>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ствола дерева</w:t>
            </w:r>
          </w:p>
        </w:tc>
        <w:tc>
          <w:tcPr>
            <w:tcW w:w="1757" w:type="dxa"/>
            <w:tcBorders>
              <w:top w:val="single" w:sz="4" w:space="0" w:color="auto"/>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кустарника</w:t>
            </w:r>
          </w:p>
        </w:tc>
      </w:tr>
      <w:tr w:rsidR="000261ED" w:rsidRPr="000261ED" w:rsidTr="00222051">
        <w:trPr>
          <w:trHeight w:val="170"/>
          <w:jc w:val="center"/>
        </w:trPr>
        <w:tc>
          <w:tcPr>
            <w:tcW w:w="10065" w:type="dxa"/>
            <w:tcBorders>
              <w:top w:val="single" w:sz="4" w:space="0" w:color="auto"/>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Наружная стена здания и сооружения</w:t>
            </w:r>
          </w:p>
        </w:tc>
        <w:tc>
          <w:tcPr>
            <w:tcW w:w="1871" w:type="dxa"/>
            <w:tcBorders>
              <w:top w:val="single" w:sz="4" w:space="0" w:color="auto"/>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5,0</w:t>
            </w:r>
          </w:p>
        </w:tc>
        <w:tc>
          <w:tcPr>
            <w:tcW w:w="1757" w:type="dxa"/>
            <w:tcBorders>
              <w:top w:val="single" w:sz="4" w:space="0" w:color="auto"/>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1,5</w:t>
            </w:r>
          </w:p>
        </w:tc>
      </w:tr>
      <w:tr w:rsidR="000261ED" w:rsidRPr="000261ED" w:rsidTr="00222051">
        <w:trPr>
          <w:trHeight w:val="170"/>
          <w:jc w:val="center"/>
        </w:trPr>
        <w:tc>
          <w:tcPr>
            <w:tcW w:w="10065"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lastRenderedPageBreak/>
              <w:t>Край тротуара и садовой дорожки</w:t>
            </w:r>
          </w:p>
        </w:tc>
        <w:tc>
          <w:tcPr>
            <w:tcW w:w="1871"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0,7</w:t>
            </w:r>
          </w:p>
        </w:tc>
        <w:tc>
          <w:tcPr>
            <w:tcW w:w="1757"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0,5</w:t>
            </w:r>
          </w:p>
        </w:tc>
      </w:tr>
      <w:tr w:rsidR="000261ED" w:rsidRPr="000261ED" w:rsidTr="00222051">
        <w:trPr>
          <w:trHeight w:val="170"/>
          <w:jc w:val="center"/>
        </w:trPr>
        <w:tc>
          <w:tcPr>
            <w:tcW w:w="10065"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Край проезжей части улиц, кромка укрепленной полосы обочины дороги или бровка канавы</w:t>
            </w:r>
          </w:p>
        </w:tc>
        <w:tc>
          <w:tcPr>
            <w:tcW w:w="1871"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2,0</w:t>
            </w:r>
          </w:p>
        </w:tc>
        <w:tc>
          <w:tcPr>
            <w:tcW w:w="1757"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1,0</w:t>
            </w:r>
          </w:p>
        </w:tc>
      </w:tr>
      <w:tr w:rsidR="000261ED" w:rsidRPr="000261ED" w:rsidTr="00222051">
        <w:trPr>
          <w:trHeight w:val="170"/>
          <w:jc w:val="center"/>
        </w:trPr>
        <w:tc>
          <w:tcPr>
            <w:tcW w:w="10065"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Мачта и опора осветительной сети, мостовая опора и эстакада</w:t>
            </w:r>
          </w:p>
        </w:tc>
        <w:tc>
          <w:tcPr>
            <w:tcW w:w="1871"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4,0</w:t>
            </w:r>
          </w:p>
        </w:tc>
        <w:tc>
          <w:tcPr>
            <w:tcW w:w="1757"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w:t>
            </w:r>
          </w:p>
        </w:tc>
      </w:tr>
      <w:tr w:rsidR="000261ED" w:rsidRPr="000261ED" w:rsidTr="00222051">
        <w:trPr>
          <w:trHeight w:val="170"/>
          <w:jc w:val="center"/>
        </w:trPr>
        <w:tc>
          <w:tcPr>
            <w:tcW w:w="10065"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Подошва откоса, террасы и другие</w:t>
            </w:r>
          </w:p>
        </w:tc>
        <w:tc>
          <w:tcPr>
            <w:tcW w:w="1871"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1,0</w:t>
            </w:r>
          </w:p>
        </w:tc>
        <w:tc>
          <w:tcPr>
            <w:tcW w:w="1757"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0,5</w:t>
            </w:r>
          </w:p>
        </w:tc>
      </w:tr>
      <w:tr w:rsidR="000261ED" w:rsidRPr="000261ED" w:rsidTr="00222051">
        <w:trPr>
          <w:trHeight w:val="170"/>
          <w:jc w:val="center"/>
        </w:trPr>
        <w:tc>
          <w:tcPr>
            <w:tcW w:w="10065"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Подошва или внутренняя грань подпорной стенки</w:t>
            </w:r>
          </w:p>
          <w:p w:rsidR="000261ED" w:rsidRPr="000261ED" w:rsidRDefault="000261ED" w:rsidP="005765B9">
            <w:pPr>
              <w:widowControl w:val="0"/>
              <w:autoSpaceDE w:val="0"/>
              <w:autoSpaceDN w:val="0"/>
              <w:adjustRightInd w:val="0"/>
              <w:spacing w:after="0" w:line="240" w:lineRule="auto"/>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Подземные сети:</w:t>
            </w:r>
          </w:p>
        </w:tc>
        <w:tc>
          <w:tcPr>
            <w:tcW w:w="1871"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3,0</w:t>
            </w:r>
          </w:p>
        </w:tc>
        <w:tc>
          <w:tcPr>
            <w:tcW w:w="1757"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1,0</w:t>
            </w:r>
          </w:p>
        </w:tc>
      </w:tr>
      <w:tr w:rsidR="000261ED" w:rsidRPr="000261ED" w:rsidTr="00222051">
        <w:trPr>
          <w:trHeight w:val="170"/>
          <w:jc w:val="center"/>
        </w:trPr>
        <w:tc>
          <w:tcPr>
            <w:tcW w:w="10065"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газопровод, канализация</w:t>
            </w:r>
          </w:p>
        </w:tc>
        <w:tc>
          <w:tcPr>
            <w:tcW w:w="1871"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1,5</w:t>
            </w:r>
          </w:p>
        </w:tc>
        <w:tc>
          <w:tcPr>
            <w:tcW w:w="1757"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w:t>
            </w:r>
          </w:p>
        </w:tc>
      </w:tr>
      <w:tr w:rsidR="000261ED" w:rsidRPr="000261ED" w:rsidTr="00222051">
        <w:trPr>
          <w:trHeight w:val="170"/>
          <w:jc w:val="center"/>
        </w:trPr>
        <w:tc>
          <w:tcPr>
            <w:tcW w:w="10065"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 xml:space="preserve">тепловая сеть (стенка канала, тоннеля или оболочка при </w:t>
            </w:r>
            <w:proofErr w:type="spellStart"/>
            <w:r w:rsidRPr="000261ED">
              <w:rPr>
                <w:rFonts w:ascii="Times New Roman" w:eastAsia="Calibri" w:hAnsi="Times New Roman" w:cs="Times New Roman"/>
                <w:bCs/>
                <w:color w:val="000000"/>
                <w:sz w:val="24"/>
                <w:szCs w:val="24"/>
              </w:rPr>
              <w:t>бесканальной</w:t>
            </w:r>
            <w:proofErr w:type="spellEnd"/>
            <w:r w:rsidRPr="000261ED">
              <w:rPr>
                <w:rFonts w:ascii="Times New Roman" w:eastAsia="Calibri" w:hAnsi="Times New Roman" w:cs="Times New Roman"/>
                <w:bCs/>
                <w:color w:val="000000"/>
                <w:sz w:val="24"/>
                <w:szCs w:val="24"/>
              </w:rPr>
              <w:t xml:space="preserve"> прокладке)</w:t>
            </w:r>
          </w:p>
        </w:tc>
        <w:tc>
          <w:tcPr>
            <w:tcW w:w="1871"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2,0</w:t>
            </w:r>
          </w:p>
        </w:tc>
        <w:tc>
          <w:tcPr>
            <w:tcW w:w="1757"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1,0</w:t>
            </w:r>
          </w:p>
        </w:tc>
      </w:tr>
      <w:tr w:rsidR="000261ED" w:rsidRPr="000261ED" w:rsidTr="00222051">
        <w:trPr>
          <w:trHeight w:val="170"/>
          <w:jc w:val="center"/>
        </w:trPr>
        <w:tc>
          <w:tcPr>
            <w:tcW w:w="10065"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водопровод, дренаж</w:t>
            </w:r>
          </w:p>
        </w:tc>
        <w:tc>
          <w:tcPr>
            <w:tcW w:w="1871"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2,0</w:t>
            </w:r>
          </w:p>
        </w:tc>
        <w:tc>
          <w:tcPr>
            <w:tcW w:w="1757" w:type="dxa"/>
            <w:tcBorders>
              <w:left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w:t>
            </w:r>
          </w:p>
        </w:tc>
      </w:tr>
      <w:tr w:rsidR="000261ED" w:rsidRPr="000261ED" w:rsidTr="00222051">
        <w:trPr>
          <w:trHeight w:val="170"/>
          <w:jc w:val="center"/>
        </w:trPr>
        <w:tc>
          <w:tcPr>
            <w:tcW w:w="10065" w:type="dxa"/>
            <w:tcBorders>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силовой кабель и кабель связи</w:t>
            </w:r>
          </w:p>
        </w:tc>
        <w:tc>
          <w:tcPr>
            <w:tcW w:w="1871" w:type="dxa"/>
            <w:tcBorders>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2,0</w:t>
            </w:r>
          </w:p>
        </w:tc>
        <w:tc>
          <w:tcPr>
            <w:tcW w:w="1757" w:type="dxa"/>
            <w:tcBorders>
              <w:left w:val="single" w:sz="4" w:space="0" w:color="auto"/>
              <w:bottom w:val="single" w:sz="4" w:space="0" w:color="auto"/>
              <w:right w:val="single" w:sz="4" w:space="0" w:color="auto"/>
            </w:tcBorders>
          </w:tcPr>
          <w:p w:rsidR="000261ED" w:rsidRPr="000261ED" w:rsidRDefault="000261ED" w:rsidP="005765B9">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0,7</w:t>
            </w:r>
          </w:p>
        </w:tc>
      </w:tr>
    </w:tbl>
    <w:p w:rsidR="000261ED" w:rsidRPr="000261ED" w:rsidRDefault="000261ED" w:rsidP="005765B9">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rPr>
      </w:pP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2. Деревья, высаживаемые у зданий, не должны препятствовать инсоляции и освещенности жилых и общественных помещений.</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4.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Покрытия площадок, дорожно-</w:t>
      </w:r>
      <w:proofErr w:type="spellStart"/>
      <w:r w:rsidRPr="000261ED">
        <w:rPr>
          <w:rFonts w:ascii="Times New Roman" w:eastAsia="Calibri" w:hAnsi="Times New Roman" w:cs="Times New Roman"/>
          <w:bCs/>
          <w:color w:val="000000"/>
          <w:sz w:val="24"/>
          <w:szCs w:val="24"/>
        </w:rPr>
        <w:t>тропиночной</w:t>
      </w:r>
      <w:proofErr w:type="spellEnd"/>
      <w:r w:rsidRPr="000261ED">
        <w:rPr>
          <w:rFonts w:ascii="Times New Roman" w:eastAsia="Calibri" w:hAnsi="Times New Roman" w:cs="Times New Roman"/>
          <w:bCs/>
          <w:color w:val="000000"/>
          <w:sz w:val="24"/>
          <w:szCs w:val="24"/>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4.4.26.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lastRenderedPageBreak/>
        <w:t>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Площадь питомников следует принимать из расчета 3 - 5 кв. м/чел.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rsidR="000261ED" w:rsidRPr="000261ED" w:rsidRDefault="000261ED" w:rsidP="005765B9">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0261ED">
        <w:rPr>
          <w:rFonts w:ascii="Times New Roman" w:eastAsia="Calibri" w:hAnsi="Times New Roman" w:cs="Times New Roman"/>
          <w:bCs/>
          <w:color w:val="000000"/>
          <w:sz w:val="24"/>
          <w:szCs w:val="24"/>
        </w:rPr>
        <w:t>Общую площадь цветочно-оранжерейных хозяйств следует принимать из расчета 0,4 кв. м/чел.</w:t>
      </w:r>
    </w:p>
    <w:bookmarkEnd w:id="189"/>
    <w:p w:rsidR="000261ED" w:rsidRPr="000261ED" w:rsidRDefault="000261ED" w:rsidP="005765B9">
      <w:pPr>
        <w:widowControl w:val="0"/>
        <w:overflowPunct w:val="0"/>
        <w:autoSpaceDE w:val="0"/>
        <w:autoSpaceDN w:val="0"/>
        <w:adjustRightInd w:val="0"/>
        <w:spacing w:after="0" w:line="240" w:lineRule="auto"/>
        <w:ind w:firstLine="567"/>
        <w:jc w:val="both"/>
        <w:outlineLvl w:val="4"/>
        <w:rPr>
          <w:rFonts w:ascii="Times New Roman" w:eastAsia="SimSun" w:hAnsi="Times New Roman" w:cs="Times New Roman"/>
          <w:b/>
          <w:bCs/>
          <w:iCs/>
          <w:sz w:val="24"/>
          <w:szCs w:val="24"/>
          <w:lang w:eastAsia="zh-CN"/>
        </w:rPr>
      </w:pPr>
    </w:p>
    <w:bookmarkEnd w:id="188"/>
    <w:bookmarkEnd w:id="190"/>
    <w:bookmarkEnd w:id="191"/>
    <w:p w:rsidR="005765B9" w:rsidRPr="00C70F0C" w:rsidRDefault="005765B9" w:rsidP="005765B9">
      <w:pPr>
        <w:widowControl w:val="0"/>
        <w:overflowPunct w:val="0"/>
        <w:autoSpaceDE w:val="0"/>
        <w:autoSpaceDN w:val="0"/>
        <w:adjustRightInd w:val="0"/>
        <w:spacing w:after="0" w:line="240" w:lineRule="auto"/>
        <w:ind w:firstLine="567"/>
        <w:jc w:val="center"/>
        <w:outlineLvl w:val="4"/>
        <w:rPr>
          <w:rFonts w:ascii="Times New Roman" w:eastAsia="SimSun" w:hAnsi="Times New Roman"/>
          <w:b/>
          <w:bCs/>
          <w:iCs/>
          <w:color w:val="000000"/>
          <w:sz w:val="24"/>
          <w:szCs w:val="24"/>
          <w:lang w:val="x-none" w:eastAsia="zh-CN"/>
        </w:rPr>
      </w:pPr>
      <w:r w:rsidRPr="00C70F0C">
        <w:rPr>
          <w:rFonts w:ascii="Times New Roman" w:eastAsia="SimSun" w:hAnsi="Times New Roman"/>
          <w:b/>
          <w:bCs/>
          <w:iCs/>
          <w:color w:val="000000"/>
          <w:sz w:val="24"/>
          <w:szCs w:val="24"/>
          <w:lang w:val="x-none" w:eastAsia="zh-CN"/>
        </w:rPr>
        <w:t>Р</w:t>
      </w:r>
      <w:r w:rsidRPr="00C70F0C">
        <w:rPr>
          <w:rFonts w:ascii="Times New Roman" w:eastAsia="SimSun" w:hAnsi="Times New Roman"/>
          <w:b/>
          <w:bCs/>
          <w:iCs/>
          <w:color w:val="000000"/>
          <w:sz w:val="24"/>
          <w:szCs w:val="24"/>
          <w:lang w:eastAsia="zh-CN"/>
        </w:rPr>
        <w:t>-2</w:t>
      </w:r>
      <w:r w:rsidRPr="00C70F0C">
        <w:rPr>
          <w:rFonts w:ascii="Times New Roman" w:eastAsia="SimSun" w:hAnsi="Times New Roman"/>
          <w:b/>
          <w:bCs/>
          <w:iCs/>
          <w:color w:val="000000"/>
          <w:sz w:val="24"/>
          <w:szCs w:val="24"/>
          <w:lang w:val="x-none" w:eastAsia="zh-CN"/>
        </w:rPr>
        <w:t>. Зона объектов физ</w:t>
      </w:r>
      <w:r w:rsidRPr="00C70F0C">
        <w:rPr>
          <w:rFonts w:ascii="Times New Roman" w:eastAsia="SimSun" w:hAnsi="Times New Roman"/>
          <w:b/>
          <w:bCs/>
          <w:iCs/>
          <w:color w:val="000000"/>
          <w:sz w:val="24"/>
          <w:szCs w:val="24"/>
          <w:lang w:eastAsia="zh-CN"/>
        </w:rPr>
        <w:t xml:space="preserve">ической </w:t>
      </w:r>
      <w:r w:rsidRPr="00C70F0C">
        <w:rPr>
          <w:rFonts w:ascii="Times New Roman" w:eastAsia="SimSun" w:hAnsi="Times New Roman"/>
          <w:b/>
          <w:bCs/>
          <w:iCs/>
          <w:color w:val="000000"/>
          <w:sz w:val="24"/>
          <w:szCs w:val="24"/>
          <w:lang w:val="x-none" w:eastAsia="zh-CN"/>
        </w:rPr>
        <w:t>культуры и спорта</w:t>
      </w:r>
    </w:p>
    <w:p w:rsidR="005765B9" w:rsidRPr="00C70F0C" w:rsidRDefault="005765B9" w:rsidP="005765B9">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shd w:val="clear" w:color="auto" w:fill="FFFFFF"/>
          <w:lang w:eastAsia="ru-RU"/>
        </w:rPr>
      </w:pPr>
    </w:p>
    <w:p w:rsidR="005765B9" w:rsidRPr="00C70F0C" w:rsidRDefault="005765B9" w:rsidP="005765B9">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shd w:val="clear" w:color="auto" w:fill="FFFFFF"/>
          <w:lang w:eastAsia="ru-RU"/>
        </w:rPr>
      </w:pPr>
      <w:r w:rsidRPr="00C70F0C">
        <w:rPr>
          <w:rFonts w:ascii="Times New Roman" w:eastAsia="Times New Roman" w:hAnsi="Times New Roman" w:cs="Arial"/>
          <w:color w:val="000000"/>
          <w:sz w:val="24"/>
          <w:szCs w:val="24"/>
          <w:shd w:val="clear" w:color="auto" w:fill="FFFFFF"/>
          <w:lang w:eastAsia="ru-RU"/>
        </w:rPr>
        <w:t>Зона объектов физической культуры и спорта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5765B9" w:rsidRDefault="005765B9" w:rsidP="005765B9">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shd w:val="clear" w:color="auto" w:fill="FFFFFF"/>
          <w:lang w:eastAsia="ru-RU"/>
        </w:rPr>
      </w:pPr>
      <w:r w:rsidRPr="00C70F0C">
        <w:rPr>
          <w:rFonts w:ascii="Times New Roman" w:eastAsia="Times New Roman" w:hAnsi="Times New Roman" w:cs="Arial"/>
          <w:color w:val="000000"/>
          <w:sz w:val="24"/>
          <w:szCs w:val="24"/>
          <w:shd w:val="clear" w:color="auto" w:fill="FFFFFF"/>
          <w:lang w:eastAsia="ru-RU"/>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в обязательном порядке должны учитываться требования нормативов градостроительного проектирования всех уровней.</w:t>
      </w:r>
    </w:p>
    <w:p w:rsidR="00B5345E" w:rsidRPr="004A1261" w:rsidRDefault="00B5345E" w:rsidP="00B5345E">
      <w:pPr>
        <w:widowControl w:val="0"/>
        <w:spacing w:after="0" w:line="240" w:lineRule="auto"/>
        <w:ind w:firstLine="567"/>
        <w:jc w:val="both"/>
        <w:rPr>
          <w:rFonts w:ascii="Times New Roman" w:hAnsi="Times New Roman" w:cs="Times New Roman"/>
          <w:bCs/>
          <w:sz w:val="24"/>
          <w:szCs w:val="24"/>
        </w:rPr>
      </w:pPr>
      <w:r w:rsidRPr="00B5345E">
        <w:rPr>
          <w:rFonts w:ascii="Times New Roman" w:hAnsi="Times New Roman" w:cs="Times New Roman"/>
          <w:bCs/>
          <w:sz w:val="24"/>
          <w:szCs w:val="24"/>
        </w:rPr>
        <w:t xml:space="preserve">Правовой режим использования земельных участков и градостроительные регламенты на территории охранной зоны, зоны регулирования застройки и </w:t>
      </w:r>
      <w:r w:rsidRPr="004A1261">
        <w:rPr>
          <w:rFonts w:ascii="Times New Roman" w:hAnsi="Times New Roman" w:cs="Times New Roman"/>
          <w:bCs/>
          <w:sz w:val="24"/>
          <w:szCs w:val="24"/>
        </w:rPr>
        <w:t xml:space="preserve">хозяйственной деятельности, а </w:t>
      </w:r>
      <w:proofErr w:type="gramStart"/>
      <w:r w:rsidRPr="004A1261">
        <w:rPr>
          <w:rFonts w:ascii="Times New Roman" w:hAnsi="Times New Roman" w:cs="Times New Roman"/>
          <w:bCs/>
          <w:sz w:val="24"/>
          <w:szCs w:val="24"/>
        </w:rPr>
        <w:t>так же</w:t>
      </w:r>
      <w:proofErr w:type="gramEnd"/>
      <w:r w:rsidRPr="004A1261">
        <w:rPr>
          <w:rFonts w:ascii="Times New Roman" w:hAnsi="Times New Roman" w:cs="Times New Roman"/>
          <w:bCs/>
          <w:sz w:val="24"/>
          <w:szCs w:val="24"/>
        </w:rPr>
        <w:t xml:space="preserve"> зоны охраняемого природного ландшафта объекта археологического наследия (памятника археологии) «</w:t>
      </w:r>
      <w:proofErr w:type="spellStart"/>
      <w:r w:rsidRPr="004A1261">
        <w:rPr>
          <w:rFonts w:ascii="Times New Roman" w:hAnsi="Times New Roman" w:cs="Times New Roman"/>
          <w:bCs/>
          <w:sz w:val="24"/>
          <w:szCs w:val="24"/>
        </w:rPr>
        <w:t>Фанагория</w:t>
      </w:r>
      <w:proofErr w:type="spellEnd"/>
      <w:r w:rsidRPr="004A1261">
        <w:rPr>
          <w:rFonts w:ascii="Times New Roman" w:hAnsi="Times New Roman" w:cs="Times New Roman"/>
          <w:bCs/>
          <w:sz w:val="24"/>
          <w:szCs w:val="24"/>
        </w:rPr>
        <w:t>», VI в. до н.э. - XI в. н.э.» определяются согласно статьи 53 настоящих правил, приказу управления государственной охраны объектов культурного наследия Краснодарского края от 17 июля 2013 г. № 96.</w:t>
      </w:r>
    </w:p>
    <w:p w:rsidR="007050F3" w:rsidRPr="007050F3" w:rsidRDefault="007050F3" w:rsidP="007050F3">
      <w:pPr>
        <w:widowControl w:val="0"/>
        <w:spacing w:after="0" w:line="240" w:lineRule="auto"/>
        <w:ind w:firstLine="567"/>
        <w:jc w:val="both"/>
        <w:rPr>
          <w:rFonts w:ascii="Times New Roman" w:hAnsi="Times New Roman" w:cs="Times New Roman"/>
          <w:bCs/>
          <w:iCs/>
          <w:sz w:val="24"/>
          <w:szCs w:val="24"/>
        </w:rPr>
      </w:pPr>
      <w:r w:rsidRPr="004A1261">
        <w:rPr>
          <w:rFonts w:ascii="Times New Roman" w:hAnsi="Times New Roman" w:cs="Times New Roman"/>
          <w:bCs/>
          <w:iCs/>
          <w:sz w:val="24"/>
          <w:szCs w:val="24"/>
        </w:rPr>
        <w:t>Раздел земельного участка площадью 1,5 га и более осуществлять исключительно в соответствии с утвержденной документацией по планировке территории.</w:t>
      </w:r>
    </w:p>
    <w:p w:rsidR="00B5345E" w:rsidRPr="00C70F0C" w:rsidRDefault="00B5345E" w:rsidP="005765B9">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shd w:val="clear" w:color="auto" w:fill="FFFFFF"/>
          <w:lang w:eastAsia="ru-RU"/>
        </w:rPr>
      </w:pPr>
    </w:p>
    <w:p w:rsidR="005765B9" w:rsidRPr="00C70F0C" w:rsidRDefault="005765B9" w:rsidP="005765B9">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shd w:val="clear" w:color="auto" w:fill="FFFFFF"/>
          <w:lang w:eastAsia="ru-RU"/>
        </w:rPr>
      </w:pPr>
    </w:p>
    <w:p w:rsidR="005765B9" w:rsidRPr="00C70F0C" w:rsidRDefault="005765B9" w:rsidP="005765B9">
      <w:pPr>
        <w:widowControl w:val="0"/>
        <w:spacing w:after="0" w:line="240" w:lineRule="auto"/>
        <w:ind w:left="360"/>
        <w:jc w:val="both"/>
        <w:rPr>
          <w:rFonts w:ascii="Times New Roman" w:hAnsi="Times New Roman"/>
          <w:i/>
          <w:iCs/>
          <w:color w:val="000000"/>
          <w:sz w:val="24"/>
          <w:szCs w:val="24"/>
        </w:rPr>
      </w:pPr>
      <w:r w:rsidRPr="00C70F0C">
        <w:rPr>
          <w:rFonts w:ascii="Times New Roman" w:hAnsi="Times New Roman"/>
          <w:b/>
          <w:color w:val="000000"/>
          <w:sz w:val="24"/>
          <w:szCs w:val="24"/>
          <w:lang w:bidi="en-US"/>
        </w:rPr>
        <w:t>1. ОСНОВНЫЕ ВИДЫ И ПАРАМЕТРЫ РАЗРЕШЕННОГО ИСПОЛЬЗОВАНИЯ ЗЕМЕЛЬНЫХ УЧАСТКОВ И ОБЪЕКТОВ КАПИТАЛЬНОГО СТРОИТЕЛЬСТВА</w:t>
      </w:r>
    </w:p>
    <w:tbl>
      <w:tblPr>
        <w:tblW w:w="1510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1749"/>
        <w:gridCol w:w="635"/>
        <w:gridCol w:w="1633"/>
        <w:gridCol w:w="993"/>
        <w:gridCol w:w="1059"/>
        <w:gridCol w:w="1134"/>
        <w:gridCol w:w="1134"/>
        <w:gridCol w:w="1419"/>
        <w:gridCol w:w="1343"/>
        <w:gridCol w:w="992"/>
        <w:gridCol w:w="992"/>
        <w:gridCol w:w="992"/>
        <w:gridCol w:w="575"/>
      </w:tblGrid>
      <w:tr w:rsidR="005765B9" w:rsidRPr="00C70F0C" w:rsidTr="005765B9">
        <w:trPr>
          <w:cantSplit/>
          <w:trHeight w:val="113"/>
          <w:tblHeader/>
        </w:trPr>
        <w:tc>
          <w:tcPr>
            <w:tcW w:w="451" w:type="dxa"/>
            <w:vAlign w:val="center"/>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N п/п</w:t>
            </w:r>
          </w:p>
        </w:tc>
        <w:tc>
          <w:tcPr>
            <w:tcW w:w="1749" w:type="dxa"/>
            <w:vAlign w:val="center"/>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Наименование ВРИ</w:t>
            </w:r>
          </w:p>
        </w:tc>
        <w:tc>
          <w:tcPr>
            <w:tcW w:w="635" w:type="dxa"/>
            <w:vAlign w:val="center"/>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Код ВРИ</w:t>
            </w:r>
          </w:p>
        </w:tc>
        <w:tc>
          <w:tcPr>
            <w:tcW w:w="1633" w:type="dxa"/>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Предельные размеры земельных участков (</w:t>
            </w:r>
            <w:proofErr w:type="spellStart"/>
            <w:r w:rsidRPr="00C70F0C">
              <w:rPr>
                <w:rFonts w:ascii="Times New Roman" w:eastAsia="Times New Roman" w:hAnsi="Times New Roman"/>
                <w:b/>
                <w:bCs/>
                <w:color w:val="000000"/>
                <w:sz w:val="18"/>
                <w:szCs w:val="18"/>
              </w:rPr>
              <w:t>min</w:t>
            </w:r>
            <w:proofErr w:type="spellEnd"/>
            <w:r w:rsidRPr="00C70F0C">
              <w:rPr>
                <w:rFonts w:ascii="Times New Roman" w:eastAsia="Times New Roman" w:hAnsi="Times New Roman"/>
                <w:b/>
                <w:bCs/>
                <w:color w:val="000000"/>
                <w:sz w:val="18"/>
                <w:szCs w:val="18"/>
              </w:rPr>
              <w:t xml:space="preserve"> /</w:t>
            </w:r>
            <w:r w:rsidRPr="00C70F0C">
              <w:rPr>
                <w:rFonts w:ascii="Times New Roman" w:eastAsia="Times New Roman" w:hAnsi="Times New Roman"/>
                <w:color w:val="000000"/>
                <w:sz w:val="18"/>
                <w:szCs w:val="18"/>
              </w:rPr>
              <w:t xml:space="preserve"> </w:t>
            </w:r>
            <w:proofErr w:type="spellStart"/>
            <w:r w:rsidRPr="00C70F0C">
              <w:rPr>
                <w:rFonts w:ascii="Times New Roman" w:eastAsia="Times New Roman" w:hAnsi="Times New Roman"/>
                <w:b/>
                <w:bCs/>
                <w:color w:val="000000"/>
                <w:sz w:val="18"/>
                <w:szCs w:val="18"/>
              </w:rPr>
              <w:t>max</w:t>
            </w:r>
            <w:proofErr w:type="spellEnd"/>
            <w:r w:rsidRPr="00C70F0C">
              <w:rPr>
                <w:rFonts w:ascii="Times New Roman" w:eastAsia="Times New Roman" w:hAnsi="Times New Roman"/>
                <w:b/>
                <w:bCs/>
                <w:color w:val="000000"/>
                <w:sz w:val="18"/>
                <w:szCs w:val="18"/>
              </w:rPr>
              <w:t xml:space="preserve"> кв. м)</w:t>
            </w:r>
          </w:p>
        </w:tc>
        <w:tc>
          <w:tcPr>
            <w:tcW w:w="993" w:type="dxa"/>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Минимальный отступ строений от красной линии улиц (м)</w:t>
            </w:r>
          </w:p>
        </w:tc>
        <w:tc>
          <w:tcPr>
            <w:tcW w:w="1059" w:type="dxa"/>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Минимальный отступ строений от красной линии проездов (м)</w:t>
            </w:r>
          </w:p>
        </w:tc>
        <w:tc>
          <w:tcPr>
            <w:tcW w:w="1134" w:type="dxa"/>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Минимальный отступ от границы смежного земельного участка</w:t>
            </w:r>
          </w:p>
        </w:tc>
        <w:tc>
          <w:tcPr>
            <w:tcW w:w="1134" w:type="dxa"/>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Минимальная ширина земельных участков вдоль фронта улицы (проезда) (м)</w:t>
            </w:r>
          </w:p>
        </w:tc>
        <w:tc>
          <w:tcPr>
            <w:tcW w:w="1419" w:type="dxa"/>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Максимальное количество этажей объектов капитального строительства (этаж)</w:t>
            </w:r>
          </w:p>
        </w:tc>
        <w:tc>
          <w:tcPr>
            <w:tcW w:w="1343" w:type="dxa"/>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Максимальная высота ОКС от уровня земли до верха перекрытия последнего этажа (или конька кровли) (м)</w:t>
            </w:r>
          </w:p>
        </w:tc>
        <w:tc>
          <w:tcPr>
            <w:tcW w:w="992" w:type="dxa"/>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Максимальный процент застройки (%)</w:t>
            </w:r>
          </w:p>
        </w:tc>
        <w:tc>
          <w:tcPr>
            <w:tcW w:w="992" w:type="dxa"/>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Минимальный процент озеленения (%)</w:t>
            </w:r>
          </w:p>
        </w:tc>
        <w:tc>
          <w:tcPr>
            <w:tcW w:w="992" w:type="dxa"/>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Процент застройки подземной части (%)</w:t>
            </w:r>
          </w:p>
        </w:tc>
        <w:tc>
          <w:tcPr>
            <w:tcW w:w="575" w:type="dxa"/>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КПЗ</w:t>
            </w:r>
          </w:p>
        </w:tc>
      </w:tr>
      <w:tr w:rsidR="005765B9" w:rsidRPr="00C70F0C" w:rsidTr="005765B9">
        <w:trPr>
          <w:cantSplit/>
          <w:trHeight w:val="113"/>
        </w:trPr>
        <w:tc>
          <w:tcPr>
            <w:tcW w:w="451" w:type="dxa"/>
            <w:vMerge w:val="restart"/>
            <w:shd w:val="clear" w:color="auto" w:fill="auto"/>
          </w:tcPr>
          <w:p w:rsidR="005765B9" w:rsidRPr="000261ED" w:rsidRDefault="005765B9" w:rsidP="005765B9">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749" w:type="dxa"/>
            <w:vMerge w:val="restart"/>
            <w:shd w:val="clear" w:color="auto" w:fill="auto"/>
          </w:tcPr>
          <w:p w:rsidR="005765B9" w:rsidRPr="00B07ECD" w:rsidRDefault="005765B9" w:rsidP="005765B9">
            <w:pPr>
              <w:widowControl w:val="0"/>
              <w:spacing w:after="0" w:line="240" w:lineRule="auto"/>
              <w:jc w:val="center"/>
              <w:rPr>
                <w:rFonts w:ascii="Times New Roman" w:eastAsia="Calibri" w:hAnsi="Times New Roman" w:cs="Times New Roman"/>
                <w:color w:val="000000"/>
                <w:sz w:val="18"/>
                <w:szCs w:val="18"/>
              </w:rPr>
            </w:pPr>
            <w:r w:rsidRPr="0039454D">
              <w:rPr>
                <w:rFonts w:ascii="Times New Roman" w:eastAsia="Times New Roman" w:hAnsi="Times New Roman" w:cs="Times New Roman"/>
                <w:color w:val="000000"/>
                <w:sz w:val="18"/>
                <w:szCs w:val="18"/>
              </w:rPr>
              <w:t>Коммунальное обслуживание</w:t>
            </w:r>
          </w:p>
        </w:tc>
        <w:tc>
          <w:tcPr>
            <w:tcW w:w="635" w:type="dxa"/>
            <w:vMerge w:val="restart"/>
            <w:shd w:val="clear" w:color="auto" w:fill="auto"/>
          </w:tcPr>
          <w:p w:rsidR="005765B9" w:rsidRPr="00B07ECD" w:rsidRDefault="005765B9" w:rsidP="005765B9">
            <w:pPr>
              <w:widowControl w:val="0"/>
              <w:spacing w:after="0" w:line="240" w:lineRule="auto"/>
              <w:jc w:val="center"/>
              <w:rPr>
                <w:rFonts w:ascii="Times New Roman" w:eastAsia="Calibri" w:hAnsi="Times New Roman" w:cs="Times New Roman"/>
                <w:color w:val="000000"/>
                <w:sz w:val="18"/>
                <w:szCs w:val="18"/>
              </w:rPr>
            </w:pPr>
            <w:r w:rsidRPr="00B07ECD">
              <w:rPr>
                <w:rFonts w:ascii="Times New Roman" w:eastAsia="Times New Roman" w:hAnsi="Times New Roman" w:cs="Times New Roman"/>
                <w:color w:val="000000"/>
                <w:sz w:val="18"/>
                <w:szCs w:val="18"/>
              </w:rPr>
              <w:t>3.1</w:t>
            </w:r>
          </w:p>
        </w:tc>
        <w:tc>
          <w:tcPr>
            <w:tcW w:w="1633" w:type="dxa"/>
            <w:shd w:val="clear" w:color="auto" w:fill="auto"/>
          </w:tcPr>
          <w:p w:rsidR="005765B9" w:rsidRPr="0023493C" w:rsidRDefault="005765B9" w:rsidP="005765B9">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4/10 000</w:t>
            </w:r>
          </w:p>
        </w:tc>
        <w:tc>
          <w:tcPr>
            <w:tcW w:w="993" w:type="dxa"/>
            <w:shd w:val="clear" w:color="auto" w:fill="auto"/>
          </w:tcPr>
          <w:p w:rsidR="005765B9" w:rsidRPr="0023493C" w:rsidRDefault="005765B9" w:rsidP="005765B9">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059" w:type="dxa"/>
            <w:shd w:val="clear" w:color="auto" w:fill="auto"/>
          </w:tcPr>
          <w:p w:rsidR="005765B9" w:rsidRPr="0023493C" w:rsidRDefault="005765B9" w:rsidP="005765B9">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134" w:type="dxa"/>
            <w:shd w:val="clear" w:color="auto" w:fill="auto"/>
          </w:tcPr>
          <w:p w:rsidR="005765B9" w:rsidRPr="0023493C" w:rsidRDefault="005765B9" w:rsidP="005765B9">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134" w:type="dxa"/>
            <w:shd w:val="clear" w:color="auto" w:fill="auto"/>
          </w:tcPr>
          <w:p w:rsidR="005765B9" w:rsidRPr="0023493C" w:rsidRDefault="005765B9" w:rsidP="005765B9">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c>
          <w:tcPr>
            <w:tcW w:w="1419" w:type="dxa"/>
            <w:shd w:val="clear" w:color="auto" w:fill="auto"/>
          </w:tcPr>
          <w:p w:rsidR="005765B9" w:rsidRPr="0023493C" w:rsidRDefault="005765B9" w:rsidP="005765B9">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2</w:t>
            </w:r>
          </w:p>
        </w:tc>
        <w:tc>
          <w:tcPr>
            <w:tcW w:w="1343" w:type="dxa"/>
            <w:shd w:val="clear" w:color="auto" w:fill="auto"/>
          </w:tcPr>
          <w:p w:rsidR="005765B9" w:rsidRPr="0023493C" w:rsidRDefault="005765B9" w:rsidP="005765B9">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992" w:type="dxa"/>
            <w:shd w:val="clear" w:color="auto" w:fill="auto"/>
          </w:tcPr>
          <w:p w:rsidR="005765B9" w:rsidRPr="0023493C" w:rsidRDefault="005765B9" w:rsidP="005765B9">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60</w:t>
            </w:r>
          </w:p>
        </w:tc>
        <w:tc>
          <w:tcPr>
            <w:tcW w:w="992" w:type="dxa"/>
            <w:shd w:val="clear" w:color="auto" w:fill="auto"/>
          </w:tcPr>
          <w:p w:rsidR="005765B9" w:rsidRPr="0023493C" w:rsidRDefault="005765B9" w:rsidP="005765B9">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10</w:t>
            </w:r>
          </w:p>
        </w:tc>
        <w:tc>
          <w:tcPr>
            <w:tcW w:w="1567" w:type="dxa"/>
            <w:gridSpan w:val="2"/>
            <w:shd w:val="clear" w:color="auto" w:fill="auto"/>
          </w:tcPr>
          <w:p w:rsidR="005765B9" w:rsidRPr="0023493C" w:rsidRDefault="005765B9" w:rsidP="005765B9">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r>
      <w:tr w:rsidR="005765B9" w:rsidRPr="00C70F0C" w:rsidTr="005765B9">
        <w:trPr>
          <w:cantSplit/>
          <w:trHeight w:val="113"/>
        </w:trPr>
        <w:tc>
          <w:tcPr>
            <w:tcW w:w="451" w:type="dxa"/>
            <w:vMerge/>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p>
        </w:tc>
        <w:tc>
          <w:tcPr>
            <w:tcW w:w="1749" w:type="dxa"/>
            <w:vMerge/>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p>
        </w:tc>
        <w:tc>
          <w:tcPr>
            <w:tcW w:w="635" w:type="dxa"/>
            <w:vMerge/>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p>
        </w:tc>
        <w:tc>
          <w:tcPr>
            <w:tcW w:w="12266" w:type="dxa"/>
            <w:gridSpan w:val="11"/>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bCs/>
                <w:sz w:val="18"/>
                <w:szCs w:val="18"/>
              </w:rPr>
              <w:t>Н</w:t>
            </w:r>
            <w:r w:rsidRPr="00A7646D">
              <w:rPr>
                <w:rFonts w:ascii="Times New Roman" w:eastAsia="Times New Roman" w:hAnsi="Times New Roman"/>
                <w:bCs/>
                <w:sz w:val="18"/>
                <w:szCs w:val="18"/>
              </w:rPr>
              <w:t>е устанавливаются для линейных объектов</w:t>
            </w:r>
          </w:p>
        </w:tc>
      </w:tr>
      <w:tr w:rsidR="005765B9" w:rsidRPr="00C70F0C" w:rsidTr="005765B9">
        <w:trPr>
          <w:cantSplit/>
          <w:trHeight w:val="113"/>
        </w:trPr>
        <w:tc>
          <w:tcPr>
            <w:tcW w:w="451" w:type="dxa"/>
            <w:vMerge w:val="restart"/>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lastRenderedPageBreak/>
              <w:t>2</w:t>
            </w:r>
          </w:p>
        </w:tc>
        <w:tc>
          <w:tcPr>
            <w:tcW w:w="1749" w:type="dxa"/>
            <w:vMerge w:val="restart"/>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Предоставление коммунальных услуг</w:t>
            </w:r>
          </w:p>
        </w:tc>
        <w:tc>
          <w:tcPr>
            <w:tcW w:w="635" w:type="dxa"/>
            <w:vMerge w:val="restart"/>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3.1.1</w:t>
            </w:r>
          </w:p>
        </w:tc>
        <w:tc>
          <w:tcPr>
            <w:tcW w:w="1633"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4/10 000</w:t>
            </w:r>
          </w:p>
        </w:tc>
        <w:tc>
          <w:tcPr>
            <w:tcW w:w="993"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059"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c>
          <w:tcPr>
            <w:tcW w:w="1419"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w:t>
            </w:r>
          </w:p>
        </w:tc>
        <w:tc>
          <w:tcPr>
            <w:tcW w:w="1343"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20</w:t>
            </w:r>
          </w:p>
        </w:tc>
        <w:tc>
          <w:tcPr>
            <w:tcW w:w="992"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60</w:t>
            </w:r>
          </w:p>
        </w:tc>
        <w:tc>
          <w:tcPr>
            <w:tcW w:w="992"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10</w:t>
            </w:r>
          </w:p>
        </w:tc>
        <w:tc>
          <w:tcPr>
            <w:tcW w:w="1567" w:type="dxa"/>
            <w:gridSpan w:val="2"/>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r>
      <w:tr w:rsidR="005765B9" w:rsidRPr="00C70F0C" w:rsidTr="005765B9">
        <w:trPr>
          <w:cantSplit/>
          <w:trHeight w:val="113"/>
        </w:trPr>
        <w:tc>
          <w:tcPr>
            <w:tcW w:w="451" w:type="dxa"/>
            <w:vMerge/>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p>
        </w:tc>
        <w:tc>
          <w:tcPr>
            <w:tcW w:w="1749" w:type="dxa"/>
            <w:vMerge/>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p>
        </w:tc>
        <w:tc>
          <w:tcPr>
            <w:tcW w:w="635" w:type="dxa"/>
            <w:vMerge/>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p>
        </w:tc>
        <w:tc>
          <w:tcPr>
            <w:tcW w:w="12266" w:type="dxa"/>
            <w:gridSpan w:val="11"/>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bCs/>
                <w:color w:val="000000"/>
                <w:sz w:val="18"/>
                <w:szCs w:val="18"/>
              </w:rPr>
              <w:t>Н</w:t>
            </w:r>
            <w:r w:rsidRPr="00C70F0C">
              <w:rPr>
                <w:rFonts w:ascii="Times New Roman" w:eastAsia="Times New Roman" w:hAnsi="Times New Roman"/>
                <w:bCs/>
                <w:color w:val="000000"/>
                <w:sz w:val="18"/>
                <w:szCs w:val="18"/>
              </w:rPr>
              <w:t>е устанавливаются для линейных объектов</w:t>
            </w:r>
          </w:p>
        </w:tc>
      </w:tr>
      <w:tr w:rsidR="005765B9" w:rsidRPr="00C70F0C" w:rsidTr="005765B9">
        <w:trPr>
          <w:cantSplit/>
          <w:trHeight w:val="113"/>
        </w:trPr>
        <w:tc>
          <w:tcPr>
            <w:tcW w:w="451" w:type="dxa"/>
            <w:shd w:val="clear" w:color="auto" w:fill="auto"/>
          </w:tcPr>
          <w:p w:rsidR="005765B9" w:rsidRPr="000261ED" w:rsidRDefault="005765B9" w:rsidP="005765B9">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749" w:type="dxa"/>
            <w:shd w:val="clear" w:color="auto" w:fill="auto"/>
          </w:tcPr>
          <w:p w:rsidR="005765B9" w:rsidRPr="00497300" w:rsidRDefault="005765B9" w:rsidP="005765B9">
            <w:pPr>
              <w:widowControl w:val="0"/>
              <w:spacing w:after="0" w:line="240" w:lineRule="auto"/>
              <w:jc w:val="center"/>
              <w:rPr>
                <w:rFonts w:ascii="Times New Roman" w:eastAsia="Times New Roman" w:hAnsi="Times New Roman" w:cs="Times New Roman"/>
                <w:color w:val="000000"/>
                <w:sz w:val="18"/>
                <w:szCs w:val="18"/>
              </w:rPr>
            </w:pPr>
            <w:r w:rsidRPr="005765B9">
              <w:rPr>
                <w:rFonts w:ascii="Times New Roman" w:eastAsia="Calibri" w:hAnsi="Times New Roman" w:cs="Times New Roman"/>
                <w:color w:val="000000"/>
                <w:sz w:val="18"/>
                <w:szCs w:val="18"/>
              </w:rPr>
              <w:t>Административные здания организаций, обеспечивающих предоставление коммунальных услуг</w:t>
            </w:r>
          </w:p>
        </w:tc>
        <w:tc>
          <w:tcPr>
            <w:tcW w:w="635" w:type="dxa"/>
            <w:shd w:val="clear" w:color="auto" w:fill="auto"/>
          </w:tcPr>
          <w:p w:rsidR="005765B9" w:rsidRPr="00497300" w:rsidRDefault="005765B9" w:rsidP="005765B9">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3.1.2</w:t>
            </w:r>
          </w:p>
        </w:tc>
        <w:tc>
          <w:tcPr>
            <w:tcW w:w="1633" w:type="dxa"/>
            <w:shd w:val="clear" w:color="auto" w:fill="auto"/>
          </w:tcPr>
          <w:p w:rsidR="005765B9" w:rsidRPr="00497300" w:rsidRDefault="005765B9" w:rsidP="005765B9">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300/10 000</w:t>
            </w:r>
          </w:p>
        </w:tc>
        <w:tc>
          <w:tcPr>
            <w:tcW w:w="993" w:type="dxa"/>
            <w:shd w:val="clear" w:color="auto" w:fill="auto"/>
          </w:tcPr>
          <w:p w:rsidR="005765B9" w:rsidRPr="00497300" w:rsidRDefault="005765B9" w:rsidP="005765B9">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5</w:t>
            </w:r>
          </w:p>
        </w:tc>
        <w:tc>
          <w:tcPr>
            <w:tcW w:w="1059" w:type="dxa"/>
            <w:shd w:val="clear" w:color="auto" w:fill="auto"/>
          </w:tcPr>
          <w:p w:rsidR="005765B9" w:rsidRPr="00497300" w:rsidRDefault="005765B9" w:rsidP="005765B9">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5</w:t>
            </w:r>
          </w:p>
        </w:tc>
        <w:tc>
          <w:tcPr>
            <w:tcW w:w="1134" w:type="dxa"/>
            <w:shd w:val="clear" w:color="auto" w:fill="auto"/>
          </w:tcPr>
          <w:p w:rsidR="005765B9" w:rsidRPr="00497300" w:rsidRDefault="005765B9" w:rsidP="005765B9">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5</w:t>
            </w:r>
          </w:p>
        </w:tc>
        <w:tc>
          <w:tcPr>
            <w:tcW w:w="1134" w:type="dxa"/>
            <w:shd w:val="clear" w:color="auto" w:fill="auto"/>
          </w:tcPr>
          <w:p w:rsidR="005765B9" w:rsidRPr="00497300" w:rsidRDefault="005765B9" w:rsidP="005765B9">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не подлежит установлению</w:t>
            </w:r>
          </w:p>
        </w:tc>
        <w:tc>
          <w:tcPr>
            <w:tcW w:w="1419" w:type="dxa"/>
            <w:shd w:val="clear" w:color="auto" w:fill="auto"/>
          </w:tcPr>
          <w:p w:rsidR="005765B9" w:rsidRPr="00497300" w:rsidRDefault="005765B9" w:rsidP="005765B9">
            <w:pPr>
              <w:widowControl w:val="0"/>
              <w:spacing w:after="0" w:line="240" w:lineRule="auto"/>
              <w:jc w:val="center"/>
              <w:rPr>
                <w:rFonts w:ascii="Times New Roman" w:eastAsia="Times New Roman" w:hAnsi="Times New Roman" w:cs="Times New Roman"/>
                <w:bCs/>
                <w:color w:val="000000"/>
                <w:sz w:val="18"/>
                <w:szCs w:val="18"/>
              </w:rPr>
            </w:pPr>
            <w:r w:rsidRPr="00497300">
              <w:rPr>
                <w:rFonts w:ascii="Times New Roman" w:eastAsia="Calibri" w:hAnsi="Times New Roman" w:cs="Times New Roman"/>
                <w:color w:val="000000"/>
                <w:sz w:val="18"/>
                <w:szCs w:val="18"/>
              </w:rPr>
              <w:t>2</w:t>
            </w:r>
          </w:p>
        </w:tc>
        <w:tc>
          <w:tcPr>
            <w:tcW w:w="1343" w:type="dxa"/>
            <w:shd w:val="clear" w:color="auto" w:fill="auto"/>
          </w:tcPr>
          <w:p w:rsidR="005765B9" w:rsidRPr="00497300" w:rsidRDefault="005765B9" w:rsidP="005765B9">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10</w:t>
            </w:r>
          </w:p>
        </w:tc>
        <w:tc>
          <w:tcPr>
            <w:tcW w:w="992" w:type="dxa"/>
            <w:shd w:val="clear" w:color="auto" w:fill="auto"/>
          </w:tcPr>
          <w:p w:rsidR="005765B9" w:rsidRPr="00497300" w:rsidRDefault="005765B9" w:rsidP="005765B9">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60</w:t>
            </w:r>
          </w:p>
        </w:tc>
        <w:tc>
          <w:tcPr>
            <w:tcW w:w="992" w:type="dxa"/>
            <w:shd w:val="clear" w:color="auto" w:fill="auto"/>
          </w:tcPr>
          <w:p w:rsidR="005765B9" w:rsidRPr="00E76106" w:rsidRDefault="005765B9" w:rsidP="005765B9">
            <w:pPr>
              <w:widowControl w:val="0"/>
              <w:spacing w:after="0" w:line="240" w:lineRule="auto"/>
              <w:jc w:val="center"/>
              <w:rPr>
                <w:rFonts w:ascii="Times New Roman" w:eastAsia="Times New Roman" w:hAnsi="Times New Roman" w:cs="Times New Roman"/>
                <w:sz w:val="18"/>
                <w:szCs w:val="18"/>
              </w:rPr>
            </w:pPr>
            <w:r w:rsidRPr="00E76106">
              <w:rPr>
                <w:rFonts w:ascii="Times New Roman" w:eastAsia="Times New Roman" w:hAnsi="Times New Roman" w:cs="Times New Roman"/>
                <w:sz w:val="18"/>
                <w:szCs w:val="18"/>
              </w:rPr>
              <w:t>10</w:t>
            </w:r>
          </w:p>
        </w:tc>
        <w:tc>
          <w:tcPr>
            <w:tcW w:w="1567" w:type="dxa"/>
            <w:gridSpan w:val="2"/>
            <w:shd w:val="clear" w:color="auto" w:fill="auto"/>
          </w:tcPr>
          <w:p w:rsidR="005765B9" w:rsidRPr="00497300" w:rsidRDefault="005765B9" w:rsidP="005765B9">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не подлежит установлению</w:t>
            </w:r>
          </w:p>
        </w:tc>
      </w:tr>
      <w:tr w:rsidR="005765B9" w:rsidRPr="00C70F0C" w:rsidTr="005765B9">
        <w:trPr>
          <w:cantSplit/>
          <w:trHeight w:val="113"/>
        </w:trPr>
        <w:tc>
          <w:tcPr>
            <w:tcW w:w="451"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w:t>
            </w:r>
          </w:p>
        </w:tc>
        <w:tc>
          <w:tcPr>
            <w:tcW w:w="1749"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Обеспечение спортивно-зрелищных мероприятий</w:t>
            </w:r>
          </w:p>
        </w:tc>
        <w:tc>
          <w:tcPr>
            <w:tcW w:w="635"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5.1.1</w:t>
            </w:r>
          </w:p>
        </w:tc>
        <w:tc>
          <w:tcPr>
            <w:tcW w:w="1633"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1 000/50 000</w:t>
            </w:r>
          </w:p>
        </w:tc>
        <w:tc>
          <w:tcPr>
            <w:tcW w:w="993"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059"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30</w:t>
            </w:r>
          </w:p>
        </w:tc>
        <w:tc>
          <w:tcPr>
            <w:tcW w:w="1419"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343"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20</w:t>
            </w:r>
          </w:p>
        </w:tc>
        <w:tc>
          <w:tcPr>
            <w:tcW w:w="992"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60</w:t>
            </w:r>
          </w:p>
        </w:tc>
        <w:tc>
          <w:tcPr>
            <w:tcW w:w="992"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30</w:t>
            </w:r>
          </w:p>
        </w:tc>
        <w:tc>
          <w:tcPr>
            <w:tcW w:w="1567" w:type="dxa"/>
            <w:gridSpan w:val="2"/>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r>
      <w:tr w:rsidR="005765B9" w:rsidRPr="00C70F0C" w:rsidTr="005765B9">
        <w:trPr>
          <w:cantSplit/>
          <w:trHeight w:val="113"/>
        </w:trPr>
        <w:tc>
          <w:tcPr>
            <w:tcW w:w="451"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w:t>
            </w:r>
          </w:p>
        </w:tc>
        <w:tc>
          <w:tcPr>
            <w:tcW w:w="1749"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Обеспечение занятий спортом в помещениях</w:t>
            </w:r>
          </w:p>
        </w:tc>
        <w:tc>
          <w:tcPr>
            <w:tcW w:w="635"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5.1.2</w:t>
            </w:r>
          </w:p>
        </w:tc>
        <w:tc>
          <w:tcPr>
            <w:tcW w:w="1633"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1 000/10 000</w:t>
            </w:r>
          </w:p>
        </w:tc>
        <w:tc>
          <w:tcPr>
            <w:tcW w:w="993"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059"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134"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134"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c>
          <w:tcPr>
            <w:tcW w:w="1419"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bCs/>
                <w:color w:val="000000"/>
                <w:sz w:val="18"/>
                <w:szCs w:val="18"/>
              </w:rPr>
            </w:pPr>
            <w:r w:rsidRPr="00C70F0C">
              <w:rPr>
                <w:rFonts w:ascii="Times New Roman" w:eastAsia="Times New Roman" w:hAnsi="Times New Roman"/>
                <w:color w:val="000000"/>
                <w:sz w:val="18"/>
                <w:szCs w:val="18"/>
              </w:rPr>
              <w:t>3</w:t>
            </w:r>
          </w:p>
        </w:tc>
        <w:tc>
          <w:tcPr>
            <w:tcW w:w="1343"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15</w:t>
            </w:r>
          </w:p>
        </w:tc>
        <w:tc>
          <w:tcPr>
            <w:tcW w:w="992"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60</w:t>
            </w:r>
          </w:p>
        </w:tc>
        <w:tc>
          <w:tcPr>
            <w:tcW w:w="992"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15</w:t>
            </w:r>
          </w:p>
        </w:tc>
        <w:tc>
          <w:tcPr>
            <w:tcW w:w="1567" w:type="dxa"/>
            <w:gridSpan w:val="2"/>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r>
      <w:tr w:rsidR="005765B9" w:rsidRPr="00C70F0C" w:rsidTr="005765B9">
        <w:trPr>
          <w:cantSplit/>
          <w:trHeight w:val="113"/>
        </w:trPr>
        <w:tc>
          <w:tcPr>
            <w:tcW w:w="451"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w:t>
            </w:r>
          </w:p>
        </w:tc>
        <w:tc>
          <w:tcPr>
            <w:tcW w:w="1749"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Площадки для занятий спортом</w:t>
            </w:r>
          </w:p>
        </w:tc>
        <w:tc>
          <w:tcPr>
            <w:tcW w:w="635"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5.1.3</w:t>
            </w:r>
          </w:p>
        </w:tc>
        <w:tc>
          <w:tcPr>
            <w:tcW w:w="1633"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50/5 000</w:t>
            </w:r>
          </w:p>
        </w:tc>
        <w:tc>
          <w:tcPr>
            <w:tcW w:w="993"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059"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134"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3896" w:type="dxa"/>
            <w:gridSpan w:val="3"/>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c>
          <w:tcPr>
            <w:tcW w:w="992"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60</w:t>
            </w:r>
          </w:p>
        </w:tc>
        <w:tc>
          <w:tcPr>
            <w:tcW w:w="992"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15</w:t>
            </w:r>
          </w:p>
        </w:tc>
        <w:tc>
          <w:tcPr>
            <w:tcW w:w="1567" w:type="dxa"/>
            <w:gridSpan w:val="2"/>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r>
      <w:tr w:rsidR="005765B9" w:rsidRPr="00C70F0C" w:rsidTr="005765B9">
        <w:trPr>
          <w:cantSplit/>
          <w:trHeight w:val="113"/>
        </w:trPr>
        <w:tc>
          <w:tcPr>
            <w:tcW w:w="451"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w:t>
            </w:r>
          </w:p>
        </w:tc>
        <w:tc>
          <w:tcPr>
            <w:tcW w:w="1749"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hAnsi="Times New Roman"/>
                <w:color w:val="000000"/>
                <w:sz w:val="18"/>
                <w:szCs w:val="18"/>
              </w:rPr>
              <w:t>Оборудованные площадки для занятий спортом</w:t>
            </w:r>
          </w:p>
        </w:tc>
        <w:tc>
          <w:tcPr>
            <w:tcW w:w="635"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5.1.4</w:t>
            </w:r>
          </w:p>
        </w:tc>
        <w:tc>
          <w:tcPr>
            <w:tcW w:w="1633"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30/100 000</w:t>
            </w:r>
          </w:p>
        </w:tc>
        <w:tc>
          <w:tcPr>
            <w:tcW w:w="993"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059"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134"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134"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20</w:t>
            </w:r>
          </w:p>
        </w:tc>
        <w:tc>
          <w:tcPr>
            <w:tcW w:w="2762" w:type="dxa"/>
            <w:gridSpan w:val="2"/>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highlight w:val="magenta"/>
              </w:rPr>
            </w:pPr>
            <w:r w:rsidRPr="00C70F0C">
              <w:rPr>
                <w:rFonts w:ascii="Times New Roman" w:eastAsia="Times New Roman" w:hAnsi="Times New Roman"/>
                <w:color w:val="000000"/>
                <w:sz w:val="18"/>
                <w:szCs w:val="18"/>
              </w:rPr>
              <w:t>не подлежит установлению</w:t>
            </w:r>
          </w:p>
        </w:tc>
        <w:tc>
          <w:tcPr>
            <w:tcW w:w="992"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60</w:t>
            </w:r>
          </w:p>
        </w:tc>
        <w:tc>
          <w:tcPr>
            <w:tcW w:w="992"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15</w:t>
            </w:r>
          </w:p>
        </w:tc>
        <w:tc>
          <w:tcPr>
            <w:tcW w:w="1567" w:type="dxa"/>
            <w:gridSpan w:val="2"/>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r>
      <w:tr w:rsidR="005765B9" w:rsidRPr="00C70F0C" w:rsidTr="005765B9">
        <w:trPr>
          <w:cantSplit/>
          <w:trHeight w:val="113"/>
        </w:trPr>
        <w:tc>
          <w:tcPr>
            <w:tcW w:w="451"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w:t>
            </w:r>
          </w:p>
        </w:tc>
        <w:tc>
          <w:tcPr>
            <w:tcW w:w="1749"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Водный спорт</w:t>
            </w:r>
          </w:p>
        </w:tc>
        <w:tc>
          <w:tcPr>
            <w:tcW w:w="635"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5.1.5</w:t>
            </w:r>
          </w:p>
        </w:tc>
        <w:tc>
          <w:tcPr>
            <w:tcW w:w="1633"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500/5 000</w:t>
            </w:r>
          </w:p>
        </w:tc>
        <w:tc>
          <w:tcPr>
            <w:tcW w:w="993"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059"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134"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134"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10</w:t>
            </w:r>
          </w:p>
        </w:tc>
        <w:tc>
          <w:tcPr>
            <w:tcW w:w="1419"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w:t>
            </w:r>
          </w:p>
        </w:tc>
        <w:tc>
          <w:tcPr>
            <w:tcW w:w="1343"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12</w:t>
            </w:r>
          </w:p>
        </w:tc>
        <w:tc>
          <w:tcPr>
            <w:tcW w:w="992"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60</w:t>
            </w:r>
          </w:p>
        </w:tc>
        <w:tc>
          <w:tcPr>
            <w:tcW w:w="992"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15</w:t>
            </w:r>
          </w:p>
        </w:tc>
        <w:tc>
          <w:tcPr>
            <w:tcW w:w="1567" w:type="dxa"/>
            <w:gridSpan w:val="2"/>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r>
      <w:tr w:rsidR="005765B9" w:rsidRPr="00C70F0C" w:rsidTr="005765B9">
        <w:trPr>
          <w:cantSplit/>
          <w:trHeight w:val="113"/>
        </w:trPr>
        <w:tc>
          <w:tcPr>
            <w:tcW w:w="451"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w:t>
            </w:r>
          </w:p>
        </w:tc>
        <w:tc>
          <w:tcPr>
            <w:tcW w:w="1749"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Авиационный спорт</w:t>
            </w:r>
          </w:p>
        </w:tc>
        <w:tc>
          <w:tcPr>
            <w:tcW w:w="635"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5.1.6</w:t>
            </w:r>
          </w:p>
        </w:tc>
        <w:tc>
          <w:tcPr>
            <w:tcW w:w="1633"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500/100 000</w:t>
            </w:r>
          </w:p>
        </w:tc>
        <w:tc>
          <w:tcPr>
            <w:tcW w:w="993"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059"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20</w:t>
            </w:r>
          </w:p>
        </w:tc>
        <w:tc>
          <w:tcPr>
            <w:tcW w:w="1419"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w:t>
            </w:r>
          </w:p>
        </w:tc>
        <w:tc>
          <w:tcPr>
            <w:tcW w:w="1343"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18</w:t>
            </w:r>
          </w:p>
        </w:tc>
        <w:tc>
          <w:tcPr>
            <w:tcW w:w="992"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40</w:t>
            </w:r>
          </w:p>
        </w:tc>
        <w:tc>
          <w:tcPr>
            <w:tcW w:w="2559" w:type="dxa"/>
            <w:gridSpan w:val="3"/>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r>
      <w:tr w:rsidR="005765B9" w:rsidRPr="00C70F0C" w:rsidTr="005765B9">
        <w:trPr>
          <w:cantSplit/>
          <w:trHeight w:val="113"/>
        </w:trPr>
        <w:tc>
          <w:tcPr>
            <w:tcW w:w="451"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lastRenderedPageBreak/>
              <w:t>10</w:t>
            </w:r>
          </w:p>
        </w:tc>
        <w:tc>
          <w:tcPr>
            <w:tcW w:w="1749"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Спортивные базы</w:t>
            </w:r>
          </w:p>
        </w:tc>
        <w:tc>
          <w:tcPr>
            <w:tcW w:w="635"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5.1.7</w:t>
            </w:r>
          </w:p>
        </w:tc>
        <w:tc>
          <w:tcPr>
            <w:tcW w:w="1633"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1 000/50 000</w:t>
            </w:r>
          </w:p>
        </w:tc>
        <w:tc>
          <w:tcPr>
            <w:tcW w:w="993"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059"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134"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134"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30</w:t>
            </w:r>
          </w:p>
        </w:tc>
        <w:tc>
          <w:tcPr>
            <w:tcW w:w="1419"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w:t>
            </w:r>
          </w:p>
        </w:tc>
        <w:tc>
          <w:tcPr>
            <w:tcW w:w="1343"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20</w:t>
            </w:r>
          </w:p>
        </w:tc>
        <w:tc>
          <w:tcPr>
            <w:tcW w:w="992"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40</w:t>
            </w:r>
          </w:p>
        </w:tc>
        <w:tc>
          <w:tcPr>
            <w:tcW w:w="992"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15</w:t>
            </w:r>
          </w:p>
        </w:tc>
        <w:tc>
          <w:tcPr>
            <w:tcW w:w="1567" w:type="dxa"/>
            <w:gridSpan w:val="2"/>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r>
      <w:tr w:rsidR="0039454D" w:rsidRPr="00C70F0C" w:rsidTr="005765B9">
        <w:trPr>
          <w:cantSplit/>
          <w:trHeight w:val="113"/>
        </w:trPr>
        <w:tc>
          <w:tcPr>
            <w:tcW w:w="451" w:type="dxa"/>
            <w:shd w:val="clear" w:color="auto" w:fill="auto"/>
          </w:tcPr>
          <w:p w:rsidR="0039454D" w:rsidRDefault="0039454D" w:rsidP="0039454D">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11</w:t>
            </w:r>
          </w:p>
        </w:tc>
        <w:tc>
          <w:tcPr>
            <w:tcW w:w="1749" w:type="dxa"/>
            <w:shd w:val="clear" w:color="auto" w:fill="auto"/>
          </w:tcPr>
          <w:p w:rsidR="0039454D" w:rsidRPr="00497300" w:rsidRDefault="0039454D" w:rsidP="0039454D">
            <w:pPr>
              <w:widowControl w:val="0"/>
              <w:spacing w:after="0" w:line="240" w:lineRule="auto"/>
              <w:jc w:val="center"/>
              <w:rPr>
                <w:rFonts w:ascii="Times New Roman" w:eastAsia="Times New Roman" w:hAnsi="Times New Roman" w:cs="Times New Roman"/>
                <w:color w:val="000000"/>
                <w:sz w:val="18"/>
                <w:szCs w:val="18"/>
              </w:rPr>
            </w:pPr>
            <w:r w:rsidRPr="0039454D">
              <w:rPr>
                <w:rFonts w:ascii="Times New Roman" w:eastAsia="Times New Roman" w:hAnsi="Times New Roman" w:cs="Times New Roman"/>
                <w:color w:val="000000"/>
                <w:sz w:val="18"/>
                <w:szCs w:val="18"/>
              </w:rPr>
              <w:t>Обеспечение внутреннего правопорядка</w:t>
            </w:r>
          </w:p>
        </w:tc>
        <w:tc>
          <w:tcPr>
            <w:tcW w:w="635" w:type="dxa"/>
            <w:shd w:val="clear" w:color="auto" w:fill="auto"/>
          </w:tcPr>
          <w:p w:rsidR="0039454D" w:rsidRPr="00497300" w:rsidRDefault="0039454D" w:rsidP="0039454D">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8.3</w:t>
            </w:r>
          </w:p>
        </w:tc>
        <w:tc>
          <w:tcPr>
            <w:tcW w:w="1633" w:type="dxa"/>
            <w:shd w:val="clear" w:color="auto" w:fill="auto"/>
          </w:tcPr>
          <w:p w:rsidR="0039454D" w:rsidRPr="00497300" w:rsidRDefault="0039454D" w:rsidP="0039454D">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500 /20 000</w:t>
            </w:r>
          </w:p>
        </w:tc>
        <w:tc>
          <w:tcPr>
            <w:tcW w:w="993" w:type="dxa"/>
            <w:shd w:val="clear" w:color="auto" w:fill="auto"/>
          </w:tcPr>
          <w:p w:rsidR="0039454D" w:rsidRPr="00497300" w:rsidRDefault="0039454D" w:rsidP="0039454D">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w:t>
            </w:r>
          </w:p>
        </w:tc>
        <w:tc>
          <w:tcPr>
            <w:tcW w:w="1059" w:type="dxa"/>
            <w:shd w:val="clear" w:color="auto" w:fill="auto"/>
          </w:tcPr>
          <w:p w:rsidR="0039454D" w:rsidRPr="00497300" w:rsidRDefault="0039454D" w:rsidP="0039454D">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w:t>
            </w:r>
          </w:p>
        </w:tc>
        <w:tc>
          <w:tcPr>
            <w:tcW w:w="1134" w:type="dxa"/>
            <w:shd w:val="clear" w:color="auto" w:fill="auto"/>
          </w:tcPr>
          <w:p w:rsidR="0039454D" w:rsidRPr="00497300" w:rsidRDefault="0039454D" w:rsidP="0039454D">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w:t>
            </w:r>
          </w:p>
        </w:tc>
        <w:tc>
          <w:tcPr>
            <w:tcW w:w="1134" w:type="dxa"/>
            <w:shd w:val="clear" w:color="auto" w:fill="auto"/>
          </w:tcPr>
          <w:p w:rsidR="0039454D" w:rsidRPr="00497300" w:rsidRDefault="0039454D" w:rsidP="0039454D">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12</w:t>
            </w:r>
          </w:p>
        </w:tc>
        <w:tc>
          <w:tcPr>
            <w:tcW w:w="1419" w:type="dxa"/>
            <w:shd w:val="clear" w:color="auto" w:fill="auto"/>
          </w:tcPr>
          <w:p w:rsidR="0039454D" w:rsidRPr="00497300" w:rsidRDefault="0039454D" w:rsidP="0039454D">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3</w:t>
            </w:r>
          </w:p>
        </w:tc>
        <w:tc>
          <w:tcPr>
            <w:tcW w:w="1343" w:type="dxa"/>
            <w:shd w:val="clear" w:color="auto" w:fill="auto"/>
          </w:tcPr>
          <w:p w:rsidR="0039454D" w:rsidRPr="00497300" w:rsidRDefault="0039454D" w:rsidP="0039454D">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12</w:t>
            </w:r>
          </w:p>
        </w:tc>
        <w:tc>
          <w:tcPr>
            <w:tcW w:w="992" w:type="dxa"/>
            <w:shd w:val="clear" w:color="auto" w:fill="auto"/>
          </w:tcPr>
          <w:p w:rsidR="0039454D" w:rsidRPr="00497300" w:rsidRDefault="0039454D" w:rsidP="0039454D">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60</w:t>
            </w:r>
          </w:p>
        </w:tc>
        <w:tc>
          <w:tcPr>
            <w:tcW w:w="992" w:type="dxa"/>
            <w:shd w:val="clear" w:color="auto" w:fill="auto"/>
          </w:tcPr>
          <w:p w:rsidR="0039454D" w:rsidRPr="00497300" w:rsidRDefault="0039454D" w:rsidP="0039454D">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10</w:t>
            </w:r>
          </w:p>
        </w:tc>
        <w:tc>
          <w:tcPr>
            <w:tcW w:w="1567" w:type="dxa"/>
            <w:gridSpan w:val="2"/>
            <w:shd w:val="clear" w:color="auto" w:fill="auto"/>
          </w:tcPr>
          <w:p w:rsidR="0039454D" w:rsidRPr="00497300" w:rsidRDefault="0039454D" w:rsidP="0039454D">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Times New Roman" w:hAnsi="Times New Roman" w:cs="Times New Roman"/>
                <w:color w:val="000000"/>
                <w:sz w:val="18"/>
                <w:szCs w:val="18"/>
              </w:rPr>
              <w:t>не подлежит установлению</w:t>
            </w:r>
          </w:p>
        </w:tc>
      </w:tr>
      <w:tr w:rsidR="005765B9" w:rsidRPr="00C70F0C" w:rsidTr="005765B9">
        <w:trPr>
          <w:cantSplit/>
          <w:trHeight w:val="113"/>
        </w:trPr>
        <w:tc>
          <w:tcPr>
            <w:tcW w:w="451" w:type="dxa"/>
            <w:shd w:val="clear" w:color="auto" w:fill="auto"/>
          </w:tcPr>
          <w:p w:rsidR="005765B9" w:rsidRPr="00C70F0C" w:rsidRDefault="0039454D" w:rsidP="005765B9">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12</w:t>
            </w:r>
          </w:p>
        </w:tc>
        <w:tc>
          <w:tcPr>
            <w:tcW w:w="1749"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Историко-культурная деятельность</w:t>
            </w:r>
          </w:p>
        </w:tc>
        <w:tc>
          <w:tcPr>
            <w:tcW w:w="635"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9.3</w:t>
            </w:r>
          </w:p>
        </w:tc>
        <w:tc>
          <w:tcPr>
            <w:tcW w:w="12266" w:type="dxa"/>
            <w:gridSpan w:val="11"/>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5765B9" w:rsidRPr="00C70F0C" w:rsidTr="005765B9">
        <w:trPr>
          <w:cantSplit/>
          <w:trHeight w:val="113"/>
        </w:trPr>
        <w:tc>
          <w:tcPr>
            <w:tcW w:w="451" w:type="dxa"/>
            <w:shd w:val="clear" w:color="auto" w:fill="auto"/>
          </w:tcPr>
          <w:p w:rsidR="005765B9" w:rsidRPr="00C70F0C" w:rsidRDefault="0039454D" w:rsidP="005765B9">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13</w:t>
            </w:r>
          </w:p>
        </w:tc>
        <w:tc>
          <w:tcPr>
            <w:tcW w:w="1749"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Земельные участки (территории) общего пользования</w:t>
            </w:r>
          </w:p>
        </w:tc>
        <w:tc>
          <w:tcPr>
            <w:tcW w:w="635"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12.0</w:t>
            </w:r>
          </w:p>
        </w:tc>
        <w:tc>
          <w:tcPr>
            <w:tcW w:w="12266" w:type="dxa"/>
            <w:gridSpan w:val="11"/>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5765B9" w:rsidRPr="00C70F0C" w:rsidTr="005765B9">
        <w:trPr>
          <w:cantSplit/>
          <w:trHeight w:val="113"/>
        </w:trPr>
        <w:tc>
          <w:tcPr>
            <w:tcW w:w="451" w:type="dxa"/>
            <w:shd w:val="clear" w:color="auto" w:fill="auto"/>
          </w:tcPr>
          <w:p w:rsidR="005765B9" w:rsidRPr="00C70F0C" w:rsidRDefault="0039454D" w:rsidP="005765B9">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14</w:t>
            </w:r>
          </w:p>
        </w:tc>
        <w:tc>
          <w:tcPr>
            <w:tcW w:w="1749"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Улично-дорожная сеть</w:t>
            </w:r>
          </w:p>
        </w:tc>
        <w:tc>
          <w:tcPr>
            <w:tcW w:w="635"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12.0.1</w:t>
            </w:r>
          </w:p>
        </w:tc>
        <w:tc>
          <w:tcPr>
            <w:tcW w:w="12266" w:type="dxa"/>
            <w:gridSpan w:val="11"/>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5765B9" w:rsidRPr="00C70F0C" w:rsidTr="005765B9">
        <w:trPr>
          <w:cantSplit/>
          <w:trHeight w:val="113"/>
        </w:trPr>
        <w:tc>
          <w:tcPr>
            <w:tcW w:w="451" w:type="dxa"/>
            <w:shd w:val="clear" w:color="auto" w:fill="auto"/>
          </w:tcPr>
          <w:p w:rsidR="005765B9" w:rsidRPr="00C70F0C" w:rsidRDefault="005765B9" w:rsidP="0039454D">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w:t>
            </w:r>
            <w:r w:rsidR="0039454D">
              <w:rPr>
                <w:rFonts w:ascii="Times New Roman" w:eastAsia="Times New Roman" w:hAnsi="Times New Roman"/>
                <w:color w:val="000000"/>
                <w:sz w:val="18"/>
                <w:szCs w:val="18"/>
              </w:rPr>
              <w:t>5</w:t>
            </w:r>
          </w:p>
        </w:tc>
        <w:tc>
          <w:tcPr>
            <w:tcW w:w="1749"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Благоустройство территории</w:t>
            </w:r>
          </w:p>
        </w:tc>
        <w:tc>
          <w:tcPr>
            <w:tcW w:w="635"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12.0.2</w:t>
            </w:r>
          </w:p>
        </w:tc>
        <w:tc>
          <w:tcPr>
            <w:tcW w:w="12266" w:type="dxa"/>
            <w:gridSpan w:val="11"/>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bl>
    <w:p w:rsidR="005765B9" w:rsidRPr="00C70F0C" w:rsidRDefault="005765B9" w:rsidP="005765B9">
      <w:pPr>
        <w:widowControl w:val="0"/>
        <w:tabs>
          <w:tab w:val="left" w:pos="2520"/>
        </w:tabs>
        <w:spacing w:after="0" w:line="240" w:lineRule="auto"/>
        <w:rPr>
          <w:rFonts w:ascii="Times New Roman" w:hAnsi="Times New Roman"/>
          <w:b/>
          <w:color w:val="000000"/>
          <w:sz w:val="24"/>
          <w:szCs w:val="24"/>
        </w:rPr>
      </w:pPr>
    </w:p>
    <w:p w:rsidR="005765B9" w:rsidRPr="00C70F0C" w:rsidRDefault="005765B9" w:rsidP="005765B9">
      <w:pPr>
        <w:widowControl w:val="0"/>
        <w:spacing w:after="0" w:line="240" w:lineRule="auto"/>
        <w:ind w:left="360"/>
        <w:jc w:val="both"/>
        <w:rPr>
          <w:rFonts w:ascii="Times New Roman" w:hAnsi="Times New Roman"/>
          <w:b/>
          <w:color w:val="000000"/>
          <w:sz w:val="24"/>
          <w:szCs w:val="24"/>
        </w:rPr>
      </w:pPr>
      <w:r w:rsidRPr="00C70F0C">
        <w:rPr>
          <w:rFonts w:ascii="Times New Roman" w:hAnsi="Times New Roman"/>
          <w:b/>
          <w:color w:val="000000"/>
          <w:sz w:val="24"/>
          <w:szCs w:val="24"/>
        </w:rPr>
        <w:t>2. УСЛОВНО РАЗРЕШЕННЫЕ ВИДЫ И ПАРАМЕТРЫ ИСПОЛЬЗОВАНИЯ ЗЕМЕЛЬНЫХ УЧАСТКОВ И ОБЪЕКТОВ КАПИТАЛЬНОГО СТРОИТЕЛЬСТВА</w:t>
      </w:r>
    </w:p>
    <w:tbl>
      <w:tblPr>
        <w:tblW w:w="1510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top w:w="102" w:type="dxa"/>
          <w:left w:w="62" w:type="dxa"/>
          <w:bottom w:w="102" w:type="dxa"/>
          <w:right w:w="62" w:type="dxa"/>
        </w:tblCellMar>
        <w:tblLook w:val="0000" w:firstRow="0" w:lastRow="0" w:firstColumn="0" w:lastColumn="0" w:noHBand="0" w:noVBand="0"/>
      </w:tblPr>
      <w:tblGrid>
        <w:gridCol w:w="426"/>
        <w:gridCol w:w="1843"/>
        <w:gridCol w:w="567"/>
        <w:gridCol w:w="1701"/>
        <w:gridCol w:w="992"/>
        <w:gridCol w:w="992"/>
        <w:gridCol w:w="1134"/>
        <w:gridCol w:w="1134"/>
        <w:gridCol w:w="1418"/>
        <w:gridCol w:w="1485"/>
        <w:gridCol w:w="924"/>
        <w:gridCol w:w="993"/>
        <w:gridCol w:w="925"/>
        <w:gridCol w:w="567"/>
      </w:tblGrid>
      <w:tr w:rsidR="005765B9" w:rsidRPr="00C70F0C" w:rsidTr="0039454D">
        <w:trPr>
          <w:cantSplit/>
          <w:trHeight w:val="170"/>
          <w:tblHeader/>
        </w:trPr>
        <w:tc>
          <w:tcPr>
            <w:tcW w:w="426" w:type="dxa"/>
            <w:shd w:val="clear" w:color="auto" w:fill="auto"/>
            <w:vAlign w:val="center"/>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lastRenderedPageBreak/>
              <w:t>N п/п</w:t>
            </w:r>
          </w:p>
        </w:tc>
        <w:tc>
          <w:tcPr>
            <w:tcW w:w="1843" w:type="dxa"/>
            <w:shd w:val="clear" w:color="auto" w:fill="auto"/>
            <w:vAlign w:val="center"/>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Наименование ВРИ</w:t>
            </w:r>
          </w:p>
        </w:tc>
        <w:tc>
          <w:tcPr>
            <w:tcW w:w="567" w:type="dxa"/>
            <w:shd w:val="clear" w:color="auto" w:fill="auto"/>
            <w:vAlign w:val="center"/>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Код ВРИ</w:t>
            </w:r>
          </w:p>
        </w:tc>
        <w:tc>
          <w:tcPr>
            <w:tcW w:w="1701"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Предельные размеры земельных участков (</w:t>
            </w:r>
            <w:proofErr w:type="spellStart"/>
            <w:r w:rsidRPr="00C70F0C">
              <w:rPr>
                <w:rFonts w:ascii="Times New Roman" w:eastAsia="Times New Roman" w:hAnsi="Times New Roman"/>
                <w:b/>
                <w:bCs/>
                <w:color w:val="000000"/>
                <w:sz w:val="18"/>
                <w:szCs w:val="18"/>
              </w:rPr>
              <w:t>min</w:t>
            </w:r>
            <w:proofErr w:type="spellEnd"/>
            <w:r w:rsidRPr="00C70F0C">
              <w:rPr>
                <w:rFonts w:ascii="Times New Roman" w:eastAsia="Times New Roman" w:hAnsi="Times New Roman"/>
                <w:b/>
                <w:bCs/>
                <w:color w:val="000000"/>
                <w:sz w:val="18"/>
                <w:szCs w:val="18"/>
              </w:rPr>
              <w:t xml:space="preserve"> /</w:t>
            </w:r>
            <w:r w:rsidRPr="00C70F0C">
              <w:rPr>
                <w:rFonts w:ascii="Times New Roman" w:eastAsia="Times New Roman" w:hAnsi="Times New Roman"/>
                <w:color w:val="000000"/>
                <w:sz w:val="18"/>
                <w:szCs w:val="18"/>
              </w:rPr>
              <w:t xml:space="preserve"> </w:t>
            </w:r>
            <w:proofErr w:type="spellStart"/>
            <w:r w:rsidRPr="00C70F0C">
              <w:rPr>
                <w:rFonts w:ascii="Times New Roman" w:eastAsia="Times New Roman" w:hAnsi="Times New Roman"/>
                <w:b/>
                <w:bCs/>
                <w:color w:val="000000"/>
                <w:sz w:val="18"/>
                <w:szCs w:val="18"/>
              </w:rPr>
              <w:t>max</w:t>
            </w:r>
            <w:proofErr w:type="spellEnd"/>
            <w:r w:rsidRPr="00C70F0C">
              <w:rPr>
                <w:rFonts w:ascii="Times New Roman" w:eastAsia="Times New Roman" w:hAnsi="Times New Roman"/>
                <w:b/>
                <w:bCs/>
                <w:color w:val="000000"/>
                <w:sz w:val="18"/>
                <w:szCs w:val="18"/>
              </w:rPr>
              <w:t xml:space="preserve"> кв. м)</w:t>
            </w:r>
          </w:p>
        </w:tc>
        <w:tc>
          <w:tcPr>
            <w:tcW w:w="992"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Минимальный отступ строений от красной линии улиц (м)</w:t>
            </w:r>
          </w:p>
        </w:tc>
        <w:tc>
          <w:tcPr>
            <w:tcW w:w="992"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Минимальный отступ строений от красной линии проездов (м)</w:t>
            </w:r>
          </w:p>
        </w:tc>
        <w:tc>
          <w:tcPr>
            <w:tcW w:w="1134"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Минимальный отступ от границы смежного земельного участка</w:t>
            </w:r>
          </w:p>
        </w:tc>
        <w:tc>
          <w:tcPr>
            <w:tcW w:w="1134"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Минимальная ширина земельных участков вдоль фронта улицы (проезда) (м)</w:t>
            </w:r>
          </w:p>
        </w:tc>
        <w:tc>
          <w:tcPr>
            <w:tcW w:w="1418"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Максимальное количество этажей объектов капитального строительства (этаж)</w:t>
            </w:r>
          </w:p>
        </w:tc>
        <w:tc>
          <w:tcPr>
            <w:tcW w:w="1485"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Максимальная высота ОКС от уровня земли до верха перекрытия последнего этажа (или конька кровли) (м)</w:t>
            </w:r>
          </w:p>
        </w:tc>
        <w:tc>
          <w:tcPr>
            <w:tcW w:w="924"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Максимальный процент застройки (%)</w:t>
            </w:r>
          </w:p>
        </w:tc>
        <w:tc>
          <w:tcPr>
            <w:tcW w:w="993"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Минимальный процент озеленения (%)</w:t>
            </w:r>
          </w:p>
        </w:tc>
        <w:tc>
          <w:tcPr>
            <w:tcW w:w="925"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Процент застройки подземной части (%)</w:t>
            </w:r>
          </w:p>
        </w:tc>
        <w:tc>
          <w:tcPr>
            <w:tcW w:w="567" w:type="dxa"/>
            <w:shd w:val="clear" w:color="auto" w:fill="auto"/>
          </w:tcPr>
          <w:p w:rsidR="005765B9" w:rsidRPr="00C70F0C" w:rsidRDefault="005765B9" w:rsidP="005765B9">
            <w:pPr>
              <w:widowControl w:val="0"/>
              <w:spacing w:after="0" w:line="240" w:lineRule="auto"/>
              <w:ind w:firstLine="62"/>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КПЗ</w:t>
            </w:r>
          </w:p>
        </w:tc>
      </w:tr>
      <w:tr w:rsidR="0039454D" w:rsidRPr="00C70F0C" w:rsidTr="0039454D">
        <w:trPr>
          <w:cantSplit/>
          <w:trHeight w:val="170"/>
        </w:trPr>
        <w:tc>
          <w:tcPr>
            <w:tcW w:w="426" w:type="dxa"/>
            <w:vMerge w:val="restart"/>
            <w:shd w:val="clear" w:color="auto" w:fill="auto"/>
          </w:tcPr>
          <w:p w:rsidR="0039454D" w:rsidRPr="00C70F0C" w:rsidRDefault="0039454D"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w:t>
            </w:r>
          </w:p>
        </w:tc>
        <w:tc>
          <w:tcPr>
            <w:tcW w:w="1843" w:type="dxa"/>
            <w:vMerge w:val="restart"/>
            <w:shd w:val="clear" w:color="auto" w:fill="auto"/>
          </w:tcPr>
          <w:p w:rsidR="0039454D" w:rsidRPr="00C70F0C" w:rsidRDefault="0039454D"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Общественное питание</w:t>
            </w:r>
          </w:p>
        </w:tc>
        <w:tc>
          <w:tcPr>
            <w:tcW w:w="567" w:type="dxa"/>
            <w:vMerge w:val="restart"/>
            <w:shd w:val="clear" w:color="auto" w:fill="auto"/>
          </w:tcPr>
          <w:p w:rsidR="0039454D" w:rsidRPr="00C70F0C" w:rsidRDefault="0039454D"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4.6</w:t>
            </w:r>
          </w:p>
        </w:tc>
        <w:tc>
          <w:tcPr>
            <w:tcW w:w="1701" w:type="dxa"/>
            <w:shd w:val="clear" w:color="auto" w:fill="auto"/>
          </w:tcPr>
          <w:p w:rsidR="0039454D" w:rsidRPr="00C70F0C" w:rsidRDefault="0039454D" w:rsidP="005765B9">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400</w:t>
            </w:r>
            <w:r w:rsidRPr="00C70F0C">
              <w:rPr>
                <w:rFonts w:ascii="Times New Roman" w:eastAsia="Times New Roman" w:hAnsi="Times New Roman"/>
                <w:color w:val="000000"/>
                <w:sz w:val="18"/>
                <w:szCs w:val="18"/>
              </w:rPr>
              <w:t>/10 000</w:t>
            </w:r>
          </w:p>
        </w:tc>
        <w:tc>
          <w:tcPr>
            <w:tcW w:w="992" w:type="dxa"/>
            <w:shd w:val="clear" w:color="auto" w:fill="auto"/>
          </w:tcPr>
          <w:p w:rsidR="0039454D" w:rsidRPr="00C70F0C" w:rsidRDefault="0039454D"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992" w:type="dxa"/>
            <w:shd w:val="clear" w:color="auto" w:fill="auto"/>
          </w:tcPr>
          <w:p w:rsidR="0039454D" w:rsidRPr="00C70F0C" w:rsidRDefault="0039454D"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39454D" w:rsidRPr="00C70F0C" w:rsidRDefault="0039454D"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39454D" w:rsidRPr="00C70F0C" w:rsidRDefault="0039454D"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c>
          <w:tcPr>
            <w:tcW w:w="1418" w:type="dxa"/>
            <w:shd w:val="clear" w:color="auto" w:fill="auto"/>
          </w:tcPr>
          <w:p w:rsidR="0039454D" w:rsidRPr="00C70F0C" w:rsidRDefault="0039454D"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485" w:type="dxa"/>
            <w:shd w:val="clear" w:color="auto" w:fill="auto"/>
          </w:tcPr>
          <w:p w:rsidR="0039454D" w:rsidRPr="00C70F0C" w:rsidRDefault="0039454D"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12</w:t>
            </w:r>
          </w:p>
        </w:tc>
        <w:tc>
          <w:tcPr>
            <w:tcW w:w="924" w:type="dxa"/>
            <w:shd w:val="clear" w:color="auto" w:fill="auto"/>
          </w:tcPr>
          <w:p w:rsidR="0039454D" w:rsidRPr="00C70F0C" w:rsidRDefault="0039454D"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65</w:t>
            </w:r>
          </w:p>
        </w:tc>
        <w:tc>
          <w:tcPr>
            <w:tcW w:w="993" w:type="dxa"/>
            <w:shd w:val="clear" w:color="auto" w:fill="auto"/>
          </w:tcPr>
          <w:p w:rsidR="0039454D" w:rsidRPr="00C70F0C" w:rsidRDefault="0039454D"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10</w:t>
            </w:r>
          </w:p>
        </w:tc>
        <w:tc>
          <w:tcPr>
            <w:tcW w:w="1492" w:type="dxa"/>
            <w:gridSpan w:val="2"/>
            <w:shd w:val="clear" w:color="auto" w:fill="auto"/>
          </w:tcPr>
          <w:p w:rsidR="0039454D" w:rsidRPr="00C70F0C" w:rsidRDefault="0039454D" w:rsidP="005765B9">
            <w:pPr>
              <w:widowControl w:val="0"/>
              <w:spacing w:after="0" w:line="240" w:lineRule="auto"/>
              <w:jc w:val="center"/>
              <w:rPr>
                <w:rFonts w:ascii="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r>
      <w:tr w:rsidR="005765B9" w:rsidRPr="00C70F0C" w:rsidTr="0039454D">
        <w:trPr>
          <w:cantSplit/>
          <w:trHeight w:val="170"/>
        </w:trPr>
        <w:tc>
          <w:tcPr>
            <w:tcW w:w="426" w:type="dxa"/>
            <w:vMerge/>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p>
        </w:tc>
        <w:tc>
          <w:tcPr>
            <w:tcW w:w="1843" w:type="dxa"/>
            <w:vMerge/>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p>
        </w:tc>
        <w:tc>
          <w:tcPr>
            <w:tcW w:w="567" w:type="dxa"/>
            <w:vMerge/>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p>
        </w:tc>
        <w:tc>
          <w:tcPr>
            <w:tcW w:w="12265" w:type="dxa"/>
            <w:gridSpan w:val="11"/>
            <w:shd w:val="clear" w:color="auto" w:fill="auto"/>
          </w:tcPr>
          <w:p w:rsidR="0039454D" w:rsidRPr="0039454D" w:rsidRDefault="0039454D" w:rsidP="0039454D">
            <w:pPr>
              <w:widowControl w:val="0"/>
              <w:spacing w:after="0" w:line="240" w:lineRule="auto"/>
              <w:jc w:val="both"/>
              <w:rPr>
                <w:rFonts w:ascii="Times New Roman" w:eastAsia="Times New Roman" w:hAnsi="Times New Roman"/>
                <w:b/>
                <w:color w:val="000000"/>
                <w:sz w:val="18"/>
                <w:szCs w:val="18"/>
              </w:rPr>
            </w:pPr>
            <w:r w:rsidRPr="0039454D">
              <w:rPr>
                <w:rFonts w:ascii="Times New Roman" w:eastAsia="Times New Roman" w:hAnsi="Times New Roman"/>
                <w:b/>
                <w:color w:val="000000"/>
                <w:sz w:val="18"/>
                <w:szCs w:val="18"/>
              </w:rPr>
              <w:t>Примечание:</w:t>
            </w:r>
          </w:p>
          <w:p w:rsidR="005765B9" w:rsidRPr="00C70F0C" w:rsidRDefault="0039454D" w:rsidP="0039454D">
            <w:pPr>
              <w:widowControl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1. Д</w:t>
            </w:r>
            <w:r w:rsidR="005765B9" w:rsidRPr="00C70F0C">
              <w:rPr>
                <w:rFonts w:ascii="Times New Roman" w:eastAsia="Times New Roman" w:hAnsi="Times New Roman"/>
                <w:color w:val="000000"/>
                <w:sz w:val="18"/>
                <w:szCs w:val="18"/>
              </w:rPr>
              <w:t>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зарегистрированных в органах федеральной службы государственной регистрации, кадастра и картографии в соответствии с действующим законодательством, минимальная площад</w:t>
            </w:r>
            <w:r>
              <w:rPr>
                <w:rFonts w:ascii="Times New Roman" w:eastAsia="Times New Roman" w:hAnsi="Times New Roman"/>
                <w:color w:val="000000"/>
                <w:sz w:val="18"/>
                <w:szCs w:val="18"/>
              </w:rPr>
              <w:t>ь земельного участка – 30 кв. м.</w:t>
            </w:r>
          </w:p>
          <w:p w:rsidR="005765B9" w:rsidRPr="00C70F0C" w:rsidRDefault="0039454D" w:rsidP="0039454D">
            <w:pPr>
              <w:widowControl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2. П</w:t>
            </w:r>
            <w:r w:rsidR="005765B9" w:rsidRPr="00C70F0C">
              <w:rPr>
                <w:rFonts w:ascii="Times New Roman" w:eastAsia="Times New Roman" w:hAnsi="Times New Roman"/>
                <w:color w:val="000000"/>
                <w:sz w:val="18"/>
                <w:szCs w:val="18"/>
              </w:rPr>
              <w:t>лощадь земельного участка, применительно к видам разрешенного использования «Общественное питание», по решению органа местного самоуправления, может быть установлена меньше минимальной площади, предусмотренной градостроительным регламентом (в том числе для существующих земельных участков), при условии разработанной и утвержденной документации по планировке территории</w:t>
            </w:r>
            <w:r>
              <w:rPr>
                <w:rFonts w:ascii="Times New Roman" w:eastAsia="Times New Roman" w:hAnsi="Times New Roman"/>
                <w:color w:val="000000"/>
                <w:sz w:val="18"/>
                <w:szCs w:val="18"/>
              </w:rPr>
              <w:t>.</w:t>
            </w:r>
          </w:p>
        </w:tc>
      </w:tr>
      <w:tr w:rsidR="005765B9" w:rsidRPr="00C70F0C" w:rsidTr="0039454D">
        <w:trPr>
          <w:cantSplit/>
          <w:trHeight w:val="170"/>
        </w:trPr>
        <w:tc>
          <w:tcPr>
            <w:tcW w:w="426"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w:t>
            </w:r>
          </w:p>
        </w:tc>
        <w:tc>
          <w:tcPr>
            <w:tcW w:w="1843"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Поля для гольфа или конных прогулок</w:t>
            </w:r>
          </w:p>
        </w:tc>
        <w:tc>
          <w:tcPr>
            <w:tcW w:w="567"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5.5</w:t>
            </w:r>
          </w:p>
        </w:tc>
        <w:tc>
          <w:tcPr>
            <w:tcW w:w="1701" w:type="dxa"/>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1000/500000</w:t>
            </w:r>
          </w:p>
        </w:tc>
        <w:tc>
          <w:tcPr>
            <w:tcW w:w="10564" w:type="dxa"/>
            <w:gridSpan w:val="10"/>
            <w:shd w:val="clear" w:color="auto" w:fill="auto"/>
          </w:tcPr>
          <w:p w:rsidR="005765B9" w:rsidRPr="00C70F0C" w:rsidRDefault="005765B9" w:rsidP="005765B9">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Без права возведения объектов капитального строительства</w:t>
            </w:r>
          </w:p>
        </w:tc>
      </w:tr>
    </w:tbl>
    <w:p w:rsidR="005765B9" w:rsidRPr="00C70F0C" w:rsidRDefault="005765B9" w:rsidP="005765B9">
      <w:pPr>
        <w:widowControl w:val="0"/>
        <w:spacing w:after="0" w:line="240" w:lineRule="auto"/>
        <w:ind w:left="720"/>
        <w:jc w:val="both"/>
        <w:rPr>
          <w:rFonts w:ascii="Times New Roman" w:hAnsi="Times New Roman"/>
          <w:b/>
          <w:color w:val="000000"/>
          <w:sz w:val="24"/>
          <w:szCs w:val="24"/>
        </w:rPr>
      </w:pPr>
    </w:p>
    <w:p w:rsidR="005765B9" w:rsidRPr="00C70F0C" w:rsidRDefault="005765B9" w:rsidP="005765B9">
      <w:pPr>
        <w:widowControl w:val="0"/>
        <w:spacing w:after="0" w:line="240" w:lineRule="auto"/>
        <w:ind w:left="360"/>
        <w:jc w:val="both"/>
        <w:rPr>
          <w:rFonts w:ascii="Times New Roman" w:hAnsi="Times New Roman"/>
          <w:b/>
          <w:color w:val="000000"/>
          <w:sz w:val="24"/>
          <w:szCs w:val="24"/>
        </w:rPr>
      </w:pPr>
      <w:r w:rsidRPr="00C70F0C">
        <w:rPr>
          <w:rFonts w:ascii="Times New Roman" w:hAnsi="Times New Roman"/>
          <w:b/>
          <w:color w:val="000000"/>
          <w:sz w:val="24"/>
          <w:szCs w:val="24"/>
        </w:rPr>
        <w:t>3. ВСПОМОГАТЕЛЬНЫЕ ВИДЫ И ПАРАМЕТРЫ РАЗРЕШЕННОГО ИСПОЛЬЗОВАНИЯ ОБЪЕКТОВ КАПИТАЛЬНОГО СТРОИТЕЛЬСТВА</w:t>
      </w:r>
    </w:p>
    <w:p w:rsidR="005765B9" w:rsidRPr="00C70F0C" w:rsidRDefault="005765B9" w:rsidP="005765B9">
      <w:pPr>
        <w:widowControl w:val="0"/>
        <w:spacing w:after="0" w:line="240" w:lineRule="auto"/>
        <w:ind w:left="1080"/>
        <w:jc w:val="both"/>
        <w:rPr>
          <w:rFonts w:ascii="Times New Roman" w:hAnsi="Times New Roman"/>
          <w:b/>
          <w:color w:val="000000"/>
          <w:sz w:val="24"/>
          <w:szCs w:val="24"/>
        </w:rPr>
      </w:pPr>
    </w:p>
    <w:p w:rsidR="005765B9" w:rsidRPr="00C70F0C" w:rsidRDefault="005765B9" w:rsidP="005765B9">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5765B9" w:rsidRPr="00C70F0C" w:rsidRDefault="005765B9" w:rsidP="005765B9">
      <w:pPr>
        <w:widowControl w:val="0"/>
        <w:spacing w:after="0" w:line="240" w:lineRule="auto"/>
        <w:jc w:val="both"/>
        <w:rPr>
          <w:rFonts w:ascii="Times New Roman" w:hAnsi="Times New Roman"/>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660"/>
      </w:tblGrid>
      <w:tr w:rsidR="005765B9" w:rsidRPr="00C70F0C" w:rsidTr="0039454D">
        <w:trPr>
          <w:trHeight w:val="20"/>
        </w:trPr>
        <w:tc>
          <w:tcPr>
            <w:tcW w:w="4361" w:type="dxa"/>
            <w:vAlign w:val="center"/>
          </w:tcPr>
          <w:p w:rsidR="005765B9" w:rsidRPr="00C70F0C" w:rsidRDefault="005765B9" w:rsidP="005765B9">
            <w:pPr>
              <w:widowControl w:val="0"/>
              <w:spacing w:after="0" w:line="240" w:lineRule="auto"/>
              <w:jc w:val="center"/>
              <w:rPr>
                <w:rFonts w:ascii="Times New Roman" w:hAnsi="Times New Roman"/>
                <w:b/>
                <w:color w:val="000000"/>
                <w:sz w:val="24"/>
                <w:szCs w:val="24"/>
              </w:rPr>
            </w:pPr>
            <w:r w:rsidRPr="00C70F0C">
              <w:rPr>
                <w:rFonts w:ascii="Times New Roman" w:hAnsi="Times New Roman"/>
                <w:b/>
                <w:color w:val="000000"/>
                <w:sz w:val="24"/>
                <w:szCs w:val="24"/>
              </w:rPr>
              <w:t>ВИДЫ РАЗРЕШЕННОГО ИСПОЛЬЗОВАНИЯ</w:t>
            </w:r>
          </w:p>
        </w:tc>
        <w:tc>
          <w:tcPr>
            <w:tcW w:w="10660" w:type="dxa"/>
            <w:vAlign w:val="center"/>
          </w:tcPr>
          <w:p w:rsidR="005765B9" w:rsidRPr="00C70F0C" w:rsidRDefault="005765B9" w:rsidP="005765B9">
            <w:pPr>
              <w:widowControl w:val="0"/>
              <w:spacing w:after="0" w:line="240" w:lineRule="auto"/>
              <w:jc w:val="center"/>
              <w:rPr>
                <w:rFonts w:ascii="Times New Roman" w:hAnsi="Times New Roman"/>
                <w:b/>
                <w:color w:val="000000"/>
                <w:sz w:val="24"/>
                <w:szCs w:val="24"/>
              </w:rPr>
            </w:pPr>
            <w:r w:rsidRPr="00C70F0C">
              <w:rPr>
                <w:rFonts w:ascii="Times New Roman" w:hAnsi="Times New Roman"/>
                <w:b/>
                <w:color w:val="000000"/>
                <w:sz w:val="24"/>
                <w:szCs w:val="24"/>
              </w:rPr>
              <w:t>ПРЕДЕЛЬНЫЕ ПАРАМЕТРЫ РАЗРЕШЕННОГО СТРОИТЕЛЬСТВА</w:t>
            </w:r>
          </w:p>
        </w:tc>
      </w:tr>
      <w:tr w:rsidR="005765B9" w:rsidRPr="00C70F0C" w:rsidTr="0039454D">
        <w:trPr>
          <w:trHeight w:val="20"/>
        </w:trPr>
        <w:tc>
          <w:tcPr>
            <w:tcW w:w="4361" w:type="dxa"/>
          </w:tcPr>
          <w:p w:rsidR="005765B9" w:rsidRPr="00C70F0C" w:rsidRDefault="005765B9" w:rsidP="0039454D">
            <w:pPr>
              <w:widowControl w:val="0"/>
              <w:autoSpaceDE w:val="0"/>
              <w:autoSpaceDN w:val="0"/>
              <w:adjustRightInd w:val="0"/>
              <w:spacing w:after="0" w:line="240" w:lineRule="auto"/>
              <w:jc w:val="both"/>
              <w:rPr>
                <w:rFonts w:ascii="Times New Roman" w:eastAsia="SimSun" w:hAnsi="Times New Roman"/>
                <w:color w:val="000000"/>
                <w:sz w:val="24"/>
                <w:szCs w:val="24"/>
                <w:lang w:eastAsia="zh-CN"/>
              </w:rPr>
            </w:pPr>
            <w:r w:rsidRPr="00C70F0C">
              <w:rPr>
                <w:rFonts w:ascii="Times New Roman" w:eastAsia="SimSun" w:hAnsi="Times New Roman"/>
                <w:color w:val="000000"/>
                <w:sz w:val="24"/>
                <w:szCs w:val="24"/>
                <w:lang w:eastAsia="zh-CN"/>
              </w:rPr>
              <w:t>Автостоянки для парковки автомобилей посетителей.</w:t>
            </w:r>
          </w:p>
        </w:tc>
        <w:tc>
          <w:tcPr>
            <w:tcW w:w="10660" w:type="dxa"/>
          </w:tcPr>
          <w:p w:rsidR="005765B9" w:rsidRPr="00C70F0C" w:rsidRDefault="005765B9" w:rsidP="0039454D">
            <w:pPr>
              <w:widowControl w:val="0"/>
              <w:spacing w:after="0" w:line="240" w:lineRule="auto"/>
              <w:rPr>
                <w:rFonts w:ascii="Times New Roman" w:hAnsi="Times New Roman"/>
                <w:color w:val="000000"/>
                <w:sz w:val="24"/>
                <w:szCs w:val="24"/>
              </w:rPr>
            </w:pPr>
            <w:r w:rsidRPr="00C70F0C">
              <w:rPr>
                <w:rFonts w:ascii="Times New Roman" w:hAnsi="Times New Roman"/>
                <w:color w:val="000000"/>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5765B9" w:rsidRPr="00C70F0C" w:rsidRDefault="005765B9" w:rsidP="0039454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C70F0C">
              <w:rPr>
                <w:rFonts w:ascii="Times New Roman" w:hAnsi="Times New Roman"/>
                <w:color w:val="000000"/>
                <w:sz w:val="24"/>
                <w:szCs w:val="24"/>
              </w:rPr>
              <w:t>Размеры земельных участков автостоянок на одно место должны быть:</w:t>
            </w:r>
          </w:p>
          <w:p w:rsidR="005765B9" w:rsidRPr="00C70F0C" w:rsidRDefault="005765B9" w:rsidP="0039454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C70F0C">
              <w:rPr>
                <w:rFonts w:ascii="Times New Roman" w:hAnsi="Times New Roman"/>
                <w:color w:val="000000"/>
                <w:sz w:val="24"/>
                <w:szCs w:val="24"/>
              </w:rPr>
              <w:t>для легковых автомобилей - 25 кв. м;</w:t>
            </w:r>
          </w:p>
          <w:p w:rsidR="005765B9" w:rsidRPr="00C70F0C" w:rsidRDefault="005765B9" w:rsidP="0039454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C70F0C">
              <w:rPr>
                <w:rFonts w:ascii="Times New Roman" w:hAnsi="Times New Roman"/>
                <w:color w:val="000000"/>
                <w:sz w:val="24"/>
                <w:szCs w:val="24"/>
              </w:rPr>
              <w:t>для автобусов - 40 кв. м;</w:t>
            </w:r>
          </w:p>
          <w:p w:rsidR="005765B9" w:rsidRPr="00C70F0C" w:rsidRDefault="005765B9" w:rsidP="0039454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C70F0C">
              <w:rPr>
                <w:rFonts w:ascii="Times New Roman" w:hAnsi="Times New Roman"/>
                <w:color w:val="000000"/>
                <w:sz w:val="24"/>
                <w:szCs w:val="24"/>
              </w:rPr>
              <w:t>для велосипедов - 0,9 кв. м.</w:t>
            </w:r>
          </w:p>
          <w:p w:rsidR="005765B9" w:rsidRPr="00C70F0C" w:rsidRDefault="005765B9" w:rsidP="0039454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C70F0C">
              <w:rPr>
                <w:rFonts w:ascii="Times New Roman" w:hAnsi="Times New Roman"/>
                <w:color w:val="000000"/>
                <w:sz w:val="24"/>
                <w:szCs w:val="24"/>
              </w:rPr>
              <w:lastRenderedPageBreak/>
              <w:t xml:space="preserve">На открытых автостоянках около объектов социальной инфраструктуры, </w:t>
            </w:r>
            <w:proofErr w:type="gramStart"/>
            <w:r w:rsidRPr="00C70F0C">
              <w:rPr>
                <w:rFonts w:ascii="Times New Roman" w:hAnsi="Times New Roman"/>
                <w:color w:val="000000"/>
                <w:sz w:val="24"/>
                <w:szCs w:val="24"/>
              </w:rPr>
              <w:t>объектов  общественно</w:t>
            </w:r>
            <w:proofErr w:type="gramEnd"/>
            <w:r w:rsidRPr="00C70F0C">
              <w:rPr>
                <w:rFonts w:ascii="Times New Roman" w:hAnsi="Times New Roman"/>
                <w:color w:val="000000"/>
                <w:sz w:val="24"/>
                <w:szCs w:val="24"/>
              </w:rPr>
              <w:t>-деловой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5765B9" w:rsidRPr="00C70F0C" w:rsidRDefault="005765B9" w:rsidP="0039454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C70F0C">
              <w:rPr>
                <w:rFonts w:ascii="Times New Roman" w:eastAsia="SimSun" w:hAnsi="Times New Roman"/>
                <w:color w:val="000000"/>
                <w:sz w:val="24"/>
                <w:szCs w:val="24"/>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5765B9" w:rsidRPr="00C70F0C" w:rsidRDefault="005765B9" w:rsidP="0039454D">
            <w:pPr>
              <w:pStyle w:val="aa"/>
              <w:suppressAutoHyphens w:val="0"/>
              <w:spacing w:line="240" w:lineRule="auto"/>
              <w:jc w:val="both"/>
              <w:rPr>
                <w:rFonts w:eastAsia="SimSun"/>
                <w:color w:val="000000"/>
                <w:sz w:val="24"/>
                <w:szCs w:val="24"/>
                <w:lang w:eastAsia="zh-CN"/>
              </w:rPr>
            </w:pPr>
            <w:r w:rsidRPr="00C70F0C">
              <w:rPr>
                <w:rFonts w:eastAsia="SimSun"/>
                <w:color w:val="000000"/>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5765B9" w:rsidRPr="00C70F0C" w:rsidTr="0039454D">
        <w:trPr>
          <w:trHeight w:val="20"/>
        </w:trPr>
        <w:tc>
          <w:tcPr>
            <w:tcW w:w="4361" w:type="dxa"/>
          </w:tcPr>
          <w:p w:rsidR="005765B9" w:rsidRPr="00C70F0C" w:rsidRDefault="005765B9" w:rsidP="0039454D">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lastRenderedPageBreak/>
              <w:t>Площадки для сбора твердых бытовых отходов.</w:t>
            </w:r>
          </w:p>
        </w:tc>
        <w:tc>
          <w:tcPr>
            <w:tcW w:w="10660" w:type="dxa"/>
          </w:tcPr>
          <w:p w:rsidR="005765B9" w:rsidRPr="00C70F0C" w:rsidRDefault="005765B9" w:rsidP="0039454D">
            <w:pPr>
              <w:widowControl w:val="0"/>
              <w:spacing w:after="0" w:line="240" w:lineRule="auto"/>
              <w:rPr>
                <w:rFonts w:ascii="Times New Roman" w:hAnsi="Times New Roman"/>
                <w:color w:val="000000"/>
                <w:sz w:val="24"/>
                <w:szCs w:val="24"/>
              </w:rPr>
            </w:pPr>
            <w:r w:rsidRPr="00C70F0C">
              <w:rPr>
                <w:rFonts w:ascii="Times New Roman" w:hAnsi="Times New Roman"/>
                <w:color w:val="000000"/>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5765B9" w:rsidRPr="00C70F0C" w:rsidRDefault="005765B9" w:rsidP="0039454D">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5765B9" w:rsidRPr="00C70F0C" w:rsidRDefault="005765B9" w:rsidP="0039454D">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Общее количество контейнеров не более 5 шт.</w:t>
            </w:r>
          </w:p>
          <w:p w:rsidR="005765B9" w:rsidRPr="00C70F0C" w:rsidRDefault="005765B9" w:rsidP="0039454D">
            <w:pPr>
              <w:widowControl w:val="0"/>
              <w:spacing w:after="0" w:line="240" w:lineRule="auto"/>
              <w:jc w:val="both"/>
              <w:rPr>
                <w:rFonts w:ascii="Times New Roman" w:hAnsi="Times New Roman"/>
                <w:color w:val="000000"/>
                <w:sz w:val="24"/>
                <w:szCs w:val="24"/>
              </w:rPr>
            </w:pPr>
            <w:proofErr w:type="gramStart"/>
            <w:r w:rsidRPr="00C70F0C">
              <w:rPr>
                <w:rFonts w:ascii="Times New Roman" w:hAnsi="Times New Roman"/>
                <w:color w:val="000000"/>
                <w:sz w:val="24"/>
                <w:szCs w:val="24"/>
              </w:rPr>
              <w:t>Высота  -</w:t>
            </w:r>
            <w:proofErr w:type="gramEnd"/>
            <w:r w:rsidRPr="00C70F0C">
              <w:rPr>
                <w:rFonts w:ascii="Times New Roman" w:hAnsi="Times New Roman"/>
                <w:color w:val="000000"/>
                <w:sz w:val="24"/>
                <w:szCs w:val="24"/>
              </w:rPr>
              <w:t xml:space="preserve"> не более 2 м.</w:t>
            </w:r>
          </w:p>
          <w:p w:rsidR="005765B9" w:rsidRPr="00C70F0C" w:rsidRDefault="005765B9" w:rsidP="0039454D">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5765B9" w:rsidRPr="00C70F0C" w:rsidTr="0039454D">
        <w:trPr>
          <w:trHeight w:val="20"/>
        </w:trPr>
        <w:tc>
          <w:tcPr>
            <w:tcW w:w="4361" w:type="dxa"/>
          </w:tcPr>
          <w:p w:rsidR="005765B9" w:rsidRPr="00C70F0C" w:rsidRDefault="005765B9" w:rsidP="0039454D">
            <w:pPr>
              <w:widowControl w:val="0"/>
              <w:spacing w:after="0" w:line="240" w:lineRule="auto"/>
              <w:rPr>
                <w:rFonts w:ascii="Times New Roman" w:hAnsi="Times New Roman"/>
                <w:color w:val="000000"/>
                <w:sz w:val="24"/>
                <w:szCs w:val="24"/>
              </w:rPr>
            </w:pPr>
            <w:r w:rsidRPr="00C70F0C">
              <w:rPr>
                <w:rFonts w:ascii="Times New Roman" w:hAnsi="Times New Roman"/>
                <w:color w:val="000000"/>
                <w:sz w:val="24"/>
                <w:szCs w:val="24"/>
              </w:rPr>
              <w:t>Общественные туалеты</w:t>
            </w:r>
          </w:p>
          <w:p w:rsidR="005765B9" w:rsidRPr="00C70F0C" w:rsidRDefault="005765B9" w:rsidP="0039454D">
            <w:pPr>
              <w:widowControl w:val="0"/>
              <w:spacing w:after="0" w:line="240" w:lineRule="auto"/>
              <w:jc w:val="both"/>
              <w:rPr>
                <w:rFonts w:ascii="Times New Roman" w:hAnsi="Times New Roman"/>
                <w:color w:val="000000"/>
                <w:sz w:val="24"/>
                <w:szCs w:val="24"/>
              </w:rPr>
            </w:pPr>
          </w:p>
        </w:tc>
        <w:tc>
          <w:tcPr>
            <w:tcW w:w="10660" w:type="dxa"/>
          </w:tcPr>
          <w:p w:rsidR="005765B9" w:rsidRPr="00C70F0C" w:rsidRDefault="005765B9" w:rsidP="0039454D">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5765B9" w:rsidRPr="00C70F0C" w:rsidRDefault="005765B9" w:rsidP="0039454D">
            <w:pPr>
              <w:widowControl w:val="0"/>
              <w:spacing w:after="0" w:line="240" w:lineRule="auto"/>
              <w:jc w:val="both"/>
              <w:rPr>
                <w:rFonts w:ascii="Times New Roman" w:hAnsi="Times New Roman"/>
                <w:color w:val="000000"/>
                <w:sz w:val="24"/>
                <w:szCs w:val="24"/>
              </w:rPr>
            </w:pPr>
            <w:r w:rsidRPr="00C70F0C">
              <w:rPr>
                <w:rFonts w:ascii="Times New Roman" w:eastAsia="SimSun" w:hAnsi="Times New Roman"/>
                <w:color w:val="000000"/>
                <w:sz w:val="24"/>
                <w:szCs w:val="24"/>
                <w:lang w:eastAsia="zh-CN"/>
              </w:rPr>
              <w:t xml:space="preserve">Минимальное расстояние от </w:t>
            </w:r>
            <w:proofErr w:type="gramStart"/>
            <w:r w:rsidRPr="00C70F0C">
              <w:rPr>
                <w:rFonts w:ascii="Times New Roman" w:eastAsia="SimSun" w:hAnsi="Times New Roman"/>
                <w:color w:val="000000"/>
                <w:sz w:val="24"/>
                <w:szCs w:val="24"/>
                <w:lang w:eastAsia="zh-CN"/>
              </w:rPr>
              <w:t>туалета ,</w:t>
            </w:r>
            <w:proofErr w:type="gramEnd"/>
            <w:r w:rsidRPr="00C70F0C">
              <w:rPr>
                <w:rFonts w:ascii="Times New Roman" w:eastAsia="SimSun" w:hAnsi="Times New Roman"/>
                <w:color w:val="000000"/>
                <w:sz w:val="24"/>
                <w:szCs w:val="24"/>
                <w:lang w:eastAsia="zh-CN"/>
              </w:rPr>
              <w:t xml:space="preserve"> при отсутствии централизованной канализации, до источника водоснабжения (колодца) - не менее 25 м.</w:t>
            </w:r>
          </w:p>
          <w:p w:rsidR="005765B9" w:rsidRPr="00C70F0C" w:rsidRDefault="005765B9" w:rsidP="0039454D">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5765B9" w:rsidRPr="00C70F0C" w:rsidTr="0039454D">
        <w:trPr>
          <w:trHeight w:val="20"/>
        </w:trPr>
        <w:tc>
          <w:tcPr>
            <w:tcW w:w="4361" w:type="dxa"/>
          </w:tcPr>
          <w:p w:rsidR="005765B9" w:rsidRPr="00C70F0C" w:rsidRDefault="005765B9" w:rsidP="0039454D">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w:t>
            </w:r>
            <w:r w:rsidRPr="00C70F0C">
              <w:rPr>
                <w:rFonts w:ascii="Times New Roman" w:hAnsi="Times New Roman"/>
                <w:color w:val="000000"/>
                <w:sz w:val="24"/>
                <w:szCs w:val="24"/>
              </w:rPr>
              <w:lastRenderedPageBreak/>
              <w:t>связи), индивидуальные резервуары для хранения воды, скважины для забора воды, индивидуальные колодцы, бассейны.</w:t>
            </w:r>
          </w:p>
        </w:tc>
        <w:tc>
          <w:tcPr>
            <w:tcW w:w="10660" w:type="dxa"/>
          </w:tcPr>
          <w:p w:rsidR="005765B9" w:rsidRPr="00C70F0C" w:rsidRDefault="005765B9" w:rsidP="0039454D">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lastRenderedPageBreak/>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5765B9" w:rsidRPr="00C70F0C" w:rsidRDefault="005765B9" w:rsidP="0039454D">
            <w:pPr>
              <w:widowControl w:val="0"/>
              <w:autoSpaceDE w:val="0"/>
              <w:autoSpaceDN w:val="0"/>
              <w:adjustRightInd w:val="0"/>
              <w:spacing w:after="0" w:line="240" w:lineRule="auto"/>
              <w:ind w:firstLine="709"/>
              <w:rPr>
                <w:rFonts w:ascii="Times New Roman" w:hAnsi="Times New Roman"/>
                <w:color w:val="000000"/>
                <w:sz w:val="24"/>
                <w:szCs w:val="24"/>
              </w:rPr>
            </w:pPr>
            <w:r w:rsidRPr="00C70F0C">
              <w:rPr>
                <w:rFonts w:ascii="Times New Roman" w:hAnsi="Times New Roman"/>
                <w:color w:val="000000"/>
                <w:sz w:val="24"/>
                <w:szCs w:val="24"/>
              </w:rPr>
              <w:t xml:space="preserve">Расстояние от фундаментов зданий и </w:t>
            </w:r>
            <w:proofErr w:type="gramStart"/>
            <w:r w:rsidRPr="00C70F0C">
              <w:rPr>
                <w:rFonts w:ascii="Times New Roman" w:hAnsi="Times New Roman"/>
                <w:color w:val="000000"/>
                <w:sz w:val="24"/>
                <w:szCs w:val="24"/>
              </w:rPr>
              <w:t>сооружений :</w:t>
            </w:r>
            <w:proofErr w:type="gramEnd"/>
          </w:p>
          <w:p w:rsidR="005765B9" w:rsidRPr="00C70F0C" w:rsidRDefault="005765B9" w:rsidP="0039454D">
            <w:pPr>
              <w:widowControl w:val="0"/>
              <w:autoSpaceDE w:val="0"/>
              <w:autoSpaceDN w:val="0"/>
              <w:adjustRightInd w:val="0"/>
              <w:spacing w:after="0" w:line="240" w:lineRule="auto"/>
              <w:ind w:firstLine="709"/>
              <w:rPr>
                <w:rFonts w:ascii="Times New Roman" w:hAnsi="Times New Roman"/>
                <w:color w:val="000000"/>
                <w:sz w:val="24"/>
                <w:szCs w:val="24"/>
              </w:rPr>
            </w:pPr>
            <w:r w:rsidRPr="00C70F0C">
              <w:rPr>
                <w:rFonts w:ascii="Times New Roman" w:hAnsi="Times New Roman"/>
                <w:color w:val="000000"/>
                <w:sz w:val="24"/>
                <w:szCs w:val="24"/>
              </w:rPr>
              <w:t>- водопровод и напорная канализация -5 м,</w:t>
            </w:r>
          </w:p>
          <w:p w:rsidR="005765B9" w:rsidRPr="00C70F0C" w:rsidRDefault="005765B9" w:rsidP="0039454D">
            <w:pPr>
              <w:widowControl w:val="0"/>
              <w:autoSpaceDE w:val="0"/>
              <w:autoSpaceDN w:val="0"/>
              <w:adjustRightInd w:val="0"/>
              <w:spacing w:after="0" w:line="240" w:lineRule="auto"/>
              <w:ind w:firstLine="709"/>
              <w:rPr>
                <w:rFonts w:ascii="Times New Roman" w:hAnsi="Times New Roman"/>
                <w:color w:val="000000"/>
                <w:sz w:val="24"/>
                <w:szCs w:val="24"/>
              </w:rPr>
            </w:pPr>
            <w:r w:rsidRPr="00C70F0C">
              <w:rPr>
                <w:rFonts w:ascii="Times New Roman" w:hAnsi="Times New Roman"/>
                <w:color w:val="000000"/>
                <w:sz w:val="24"/>
                <w:szCs w:val="24"/>
              </w:rPr>
              <w:t>- самотечная канализация (бытовая и дождевая)-3м.</w:t>
            </w:r>
          </w:p>
          <w:p w:rsidR="005765B9" w:rsidRPr="00C70F0C" w:rsidRDefault="005765B9" w:rsidP="0039454D">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lastRenderedPageBreak/>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5765B9" w:rsidRPr="00C70F0C" w:rsidTr="0039454D">
        <w:trPr>
          <w:trHeight w:val="20"/>
        </w:trPr>
        <w:tc>
          <w:tcPr>
            <w:tcW w:w="4361" w:type="dxa"/>
          </w:tcPr>
          <w:p w:rsidR="005765B9" w:rsidRPr="00C70F0C" w:rsidRDefault="005765B9" w:rsidP="0039454D">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lastRenderedPageBreak/>
              <w:t>Фонтаны, малые архитектурные формы; мемориальные комплексы (без захоронений);</w:t>
            </w:r>
          </w:p>
          <w:p w:rsidR="005765B9" w:rsidRPr="00C70F0C" w:rsidRDefault="005765B9" w:rsidP="0039454D">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естественные и искусственные водоемы;</w:t>
            </w:r>
          </w:p>
          <w:p w:rsidR="005765B9" w:rsidRPr="00C70F0C" w:rsidRDefault="005765B9" w:rsidP="0039454D">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спортивные и игровые площадки;</w:t>
            </w:r>
          </w:p>
          <w:p w:rsidR="005765B9" w:rsidRPr="00C70F0C" w:rsidRDefault="005765B9" w:rsidP="0039454D">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места для пикников;</w:t>
            </w:r>
          </w:p>
          <w:p w:rsidR="005765B9" w:rsidRPr="00C70F0C" w:rsidRDefault="005765B9" w:rsidP="0039454D">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велосипедные и прогулочные дорожки;</w:t>
            </w:r>
          </w:p>
          <w:p w:rsidR="005765B9" w:rsidRPr="00C70F0C" w:rsidRDefault="005765B9" w:rsidP="0039454D">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элементы благоустройства;</w:t>
            </w:r>
          </w:p>
          <w:p w:rsidR="005765B9" w:rsidRPr="00C70F0C" w:rsidRDefault="005765B9" w:rsidP="0039454D">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специализированные технические средства оповещения и информации;</w:t>
            </w:r>
          </w:p>
          <w:p w:rsidR="005765B9" w:rsidRPr="00C70F0C" w:rsidRDefault="005765B9" w:rsidP="0039454D">
            <w:pPr>
              <w:widowControl w:val="0"/>
              <w:spacing w:after="0" w:line="240" w:lineRule="auto"/>
              <w:jc w:val="both"/>
              <w:rPr>
                <w:rFonts w:ascii="Times New Roman" w:hAnsi="Times New Roman"/>
                <w:b/>
                <w:color w:val="000000"/>
                <w:sz w:val="24"/>
                <w:szCs w:val="24"/>
                <w:lang w:bidi="en-US"/>
              </w:rPr>
            </w:pPr>
            <w:r w:rsidRPr="00C70F0C">
              <w:rPr>
                <w:rFonts w:ascii="Times New Roman" w:hAnsi="Times New Roman"/>
                <w:color w:val="000000"/>
                <w:sz w:val="24"/>
                <w:szCs w:val="24"/>
              </w:rPr>
              <w:t>общественные туалеты, раздевалки;</w:t>
            </w:r>
          </w:p>
          <w:p w:rsidR="005765B9" w:rsidRPr="00C70F0C" w:rsidRDefault="005765B9" w:rsidP="0039454D">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пункты проката;</w:t>
            </w:r>
          </w:p>
          <w:p w:rsidR="005765B9" w:rsidRPr="00C70F0C" w:rsidRDefault="005765B9" w:rsidP="0039454D">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пешеходные переходы, надземные и подземные;</w:t>
            </w:r>
          </w:p>
          <w:p w:rsidR="005765B9" w:rsidRPr="00C70F0C" w:rsidRDefault="005765B9" w:rsidP="0039454D">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автомобильные дороги общего и не общего пользования, защитные дорожные сооружения, элементы обустройства автомобильных дорог, искусственные дорожные сооружения, подъездные пути (площадки).</w:t>
            </w:r>
          </w:p>
        </w:tc>
        <w:tc>
          <w:tcPr>
            <w:tcW w:w="10660" w:type="dxa"/>
          </w:tcPr>
          <w:p w:rsidR="005765B9" w:rsidRPr="00C70F0C" w:rsidRDefault="005765B9" w:rsidP="0039454D">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5765B9" w:rsidRPr="00C70F0C" w:rsidRDefault="005765B9" w:rsidP="0039454D">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 xml:space="preserve">Максимальная </w:t>
            </w:r>
            <w:proofErr w:type="gramStart"/>
            <w:r w:rsidRPr="00C70F0C">
              <w:rPr>
                <w:rFonts w:ascii="Times New Roman" w:hAnsi="Times New Roman"/>
                <w:color w:val="000000"/>
                <w:sz w:val="24"/>
                <w:szCs w:val="24"/>
              </w:rPr>
              <w:t>высота  объектов</w:t>
            </w:r>
            <w:proofErr w:type="gramEnd"/>
            <w:r w:rsidRPr="00C70F0C">
              <w:rPr>
                <w:rFonts w:ascii="Times New Roman" w:hAnsi="Times New Roman"/>
                <w:color w:val="000000"/>
                <w:sz w:val="24"/>
                <w:szCs w:val="24"/>
              </w:rPr>
              <w:t xml:space="preserve"> и сооружений -</w:t>
            </w:r>
            <w:r w:rsidRPr="00C70F0C">
              <w:rPr>
                <w:rFonts w:ascii="Times New Roman" w:hAnsi="Times New Roman"/>
                <w:b/>
                <w:color w:val="000000"/>
                <w:sz w:val="24"/>
                <w:szCs w:val="24"/>
              </w:rPr>
              <w:t xml:space="preserve">25 </w:t>
            </w:r>
            <w:r w:rsidRPr="00C70F0C">
              <w:rPr>
                <w:rFonts w:ascii="Times New Roman" w:hAnsi="Times New Roman"/>
                <w:color w:val="000000"/>
                <w:sz w:val="24"/>
                <w:szCs w:val="24"/>
              </w:rPr>
              <w:t>м.</w:t>
            </w:r>
          </w:p>
          <w:p w:rsidR="005765B9" w:rsidRPr="00C70F0C" w:rsidRDefault="005765B9" w:rsidP="0039454D">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Минимальный отступ от границ земельного участка и красной линии -</w:t>
            </w:r>
            <w:r w:rsidRPr="00C70F0C">
              <w:rPr>
                <w:rFonts w:ascii="Times New Roman" w:hAnsi="Times New Roman"/>
                <w:b/>
                <w:color w:val="000000"/>
                <w:sz w:val="24"/>
                <w:szCs w:val="24"/>
              </w:rPr>
              <w:t xml:space="preserve">5 </w:t>
            </w:r>
            <w:r w:rsidRPr="00C70F0C">
              <w:rPr>
                <w:rFonts w:ascii="Times New Roman" w:hAnsi="Times New Roman"/>
                <w:color w:val="000000"/>
                <w:sz w:val="24"/>
                <w:szCs w:val="24"/>
              </w:rPr>
              <w:t>м.</w:t>
            </w:r>
          </w:p>
          <w:p w:rsidR="005765B9" w:rsidRPr="00C70F0C" w:rsidRDefault="005765B9" w:rsidP="0039454D">
            <w:pPr>
              <w:widowControl w:val="0"/>
              <w:spacing w:after="0" w:line="240" w:lineRule="auto"/>
              <w:jc w:val="both"/>
              <w:rPr>
                <w:rFonts w:ascii="Times New Roman" w:hAnsi="Times New Roman"/>
                <w:color w:val="000000"/>
                <w:sz w:val="24"/>
                <w:szCs w:val="24"/>
              </w:rPr>
            </w:pPr>
            <w:r w:rsidRPr="00C70F0C">
              <w:rPr>
                <w:rFonts w:ascii="Times New Roman" w:eastAsia="SimSun" w:hAnsi="Times New Roman"/>
                <w:color w:val="000000"/>
                <w:sz w:val="24"/>
                <w:szCs w:val="24"/>
                <w:lang w:eastAsia="zh-CN"/>
              </w:rPr>
              <w:t xml:space="preserve">Минимальное расстояние от туалета, при отсутствии централизованной канализации, до источника водоснабжения (колодца) - не менее </w:t>
            </w:r>
            <w:r w:rsidRPr="00C70F0C">
              <w:rPr>
                <w:rFonts w:ascii="Times New Roman" w:eastAsia="SimSun" w:hAnsi="Times New Roman"/>
                <w:b/>
                <w:color w:val="000000"/>
                <w:sz w:val="24"/>
                <w:szCs w:val="24"/>
                <w:lang w:eastAsia="zh-CN"/>
              </w:rPr>
              <w:t>25</w:t>
            </w:r>
            <w:r w:rsidRPr="00C70F0C">
              <w:rPr>
                <w:rFonts w:ascii="Times New Roman" w:eastAsia="SimSun" w:hAnsi="Times New Roman"/>
                <w:color w:val="000000"/>
                <w:sz w:val="24"/>
                <w:szCs w:val="24"/>
                <w:lang w:eastAsia="zh-CN"/>
              </w:rPr>
              <w:t xml:space="preserve"> м.</w:t>
            </w:r>
          </w:p>
          <w:p w:rsidR="005765B9" w:rsidRPr="00C70F0C" w:rsidRDefault="005765B9" w:rsidP="0039454D">
            <w:pPr>
              <w:widowControl w:val="0"/>
              <w:spacing w:after="0" w:line="240" w:lineRule="auto"/>
              <w:jc w:val="both"/>
              <w:rPr>
                <w:rFonts w:ascii="Times New Roman" w:hAnsi="Times New Roman"/>
                <w:color w:val="000000"/>
                <w:sz w:val="24"/>
                <w:szCs w:val="24"/>
              </w:rPr>
            </w:pPr>
          </w:p>
        </w:tc>
      </w:tr>
    </w:tbl>
    <w:p w:rsidR="005765B9" w:rsidRPr="00C70F0C" w:rsidRDefault="005765B9" w:rsidP="0039454D">
      <w:pPr>
        <w:widowControl w:val="0"/>
        <w:tabs>
          <w:tab w:val="left" w:pos="2520"/>
        </w:tabs>
        <w:spacing w:after="0" w:line="240" w:lineRule="auto"/>
        <w:jc w:val="both"/>
        <w:rPr>
          <w:rFonts w:ascii="Times New Roman" w:hAnsi="Times New Roman"/>
          <w:b/>
          <w:color w:val="000000"/>
          <w:sz w:val="24"/>
          <w:szCs w:val="24"/>
        </w:rPr>
      </w:pPr>
    </w:p>
    <w:p w:rsidR="005765B9" w:rsidRPr="00C70F0C" w:rsidRDefault="005765B9" w:rsidP="0039454D">
      <w:pPr>
        <w:widowControl w:val="0"/>
        <w:tabs>
          <w:tab w:val="left" w:pos="2520"/>
        </w:tabs>
        <w:spacing w:after="0" w:line="240" w:lineRule="auto"/>
        <w:jc w:val="both"/>
        <w:rPr>
          <w:rFonts w:ascii="Times New Roman" w:eastAsia="SimSun" w:hAnsi="Times New Roman"/>
          <w:color w:val="000000"/>
          <w:sz w:val="24"/>
          <w:szCs w:val="24"/>
          <w:u w:val="single"/>
          <w:lang w:eastAsia="zh-CN"/>
        </w:rPr>
      </w:pPr>
      <w:r w:rsidRPr="00C70F0C">
        <w:rPr>
          <w:rFonts w:ascii="Times New Roman" w:eastAsia="SimSun" w:hAnsi="Times New Roman"/>
          <w:color w:val="000000"/>
          <w:sz w:val="24"/>
          <w:szCs w:val="24"/>
          <w:u w:val="single"/>
          <w:lang w:eastAsia="zh-CN"/>
        </w:rPr>
        <w:t>Примечание.</w:t>
      </w:r>
    </w:p>
    <w:p w:rsidR="005765B9" w:rsidRPr="00C70F0C" w:rsidRDefault="005765B9" w:rsidP="0039454D">
      <w:pPr>
        <w:widowControl w:val="0"/>
        <w:tabs>
          <w:tab w:val="left" w:pos="2520"/>
        </w:tabs>
        <w:spacing w:after="0" w:line="240" w:lineRule="auto"/>
        <w:ind w:firstLine="567"/>
        <w:jc w:val="both"/>
        <w:rPr>
          <w:rFonts w:ascii="Times New Roman" w:eastAsia="SimSun" w:hAnsi="Times New Roman"/>
          <w:color w:val="000000"/>
          <w:sz w:val="24"/>
          <w:szCs w:val="24"/>
          <w:lang w:eastAsia="zh-CN"/>
        </w:rPr>
      </w:pPr>
      <w:r w:rsidRPr="00C70F0C">
        <w:rPr>
          <w:rFonts w:ascii="Times New Roman" w:eastAsia="SimSun" w:hAnsi="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765B9" w:rsidRPr="00C70F0C" w:rsidRDefault="005765B9" w:rsidP="0039454D">
      <w:pPr>
        <w:widowControl w:val="0"/>
        <w:tabs>
          <w:tab w:val="left" w:pos="2520"/>
        </w:tabs>
        <w:spacing w:after="0" w:line="240" w:lineRule="auto"/>
        <w:ind w:firstLine="567"/>
        <w:jc w:val="both"/>
        <w:rPr>
          <w:rFonts w:ascii="Times New Roman" w:eastAsia="SimSun" w:hAnsi="Times New Roman"/>
          <w:color w:val="000000"/>
          <w:sz w:val="24"/>
          <w:szCs w:val="24"/>
          <w:lang w:eastAsia="zh-CN"/>
        </w:rPr>
      </w:pPr>
      <w:r w:rsidRPr="00C70F0C">
        <w:rPr>
          <w:rFonts w:ascii="Times New Roman" w:eastAsia="SimSun" w:hAnsi="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765B9" w:rsidRPr="00C70F0C" w:rsidRDefault="005765B9" w:rsidP="0039454D">
      <w:pPr>
        <w:widowControl w:val="0"/>
        <w:tabs>
          <w:tab w:val="left" w:pos="2520"/>
        </w:tabs>
        <w:spacing w:after="0" w:line="240" w:lineRule="auto"/>
        <w:ind w:firstLine="567"/>
        <w:jc w:val="both"/>
        <w:rPr>
          <w:rFonts w:ascii="Times New Roman" w:eastAsia="SimSun" w:hAnsi="Times New Roman"/>
          <w:color w:val="000000"/>
          <w:sz w:val="24"/>
          <w:szCs w:val="24"/>
          <w:lang w:eastAsia="zh-CN"/>
        </w:rPr>
      </w:pPr>
      <w:r w:rsidRPr="00C70F0C">
        <w:rPr>
          <w:rFonts w:ascii="Times New Roman" w:eastAsia="SimSun" w:hAnsi="Times New Roman"/>
          <w:color w:val="000000"/>
          <w:sz w:val="24"/>
          <w:szCs w:val="24"/>
          <w:lang w:eastAsia="zh-CN"/>
        </w:rPr>
        <w:t xml:space="preserve">Размещать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w:t>
      </w:r>
      <w:r w:rsidRPr="00C70F0C">
        <w:rPr>
          <w:rFonts w:ascii="Times New Roman" w:eastAsia="SimSun" w:hAnsi="Times New Roman"/>
          <w:color w:val="000000"/>
          <w:sz w:val="24"/>
          <w:szCs w:val="24"/>
          <w:lang w:eastAsia="zh-CN"/>
        </w:rPr>
        <w:lastRenderedPageBreak/>
        <w:t>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5765B9" w:rsidRDefault="005765B9" w:rsidP="008F4042">
      <w:pPr>
        <w:widowControl w:val="0"/>
        <w:spacing w:after="0" w:line="240" w:lineRule="auto"/>
        <w:ind w:firstLine="709"/>
        <w:jc w:val="both"/>
        <w:rPr>
          <w:rFonts w:ascii="Times New Roman" w:eastAsia="Times New Roman" w:hAnsi="Times New Roman" w:cs="Times New Roman"/>
          <w:b/>
          <w:sz w:val="24"/>
          <w:szCs w:val="24"/>
          <w:highlight w:val="green"/>
          <w:lang w:eastAsia="ru-RU"/>
        </w:rPr>
      </w:pPr>
    </w:p>
    <w:p w:rsidR="003C5CD0" w:rsidRPr="00C70F0C" w:rsidRDefault="003C5CD0" w:rsidP="003C5CD0">
      <w:pPr>
        <w:widowControl w:val="0"/>
        <w:spacing w:after="0" w:line="240" w:lineRule="auto"/>
        <w:ind w:firstLine="709"/>
        <w:jc w:val="center"/>
        <w:outlineLvl w:val="2"/>
        <w:rPr>
          <w:rFonts w:ascii="Times New Roman" w:eastAsia="SimSun" w:hAnsi="Times New Roman"/>
          <w:b/>
          <w:bCs/>
          <w:iCs/>
          <w:color w:val="000000"/>
          <w:sz w:val="24"/>
          <w:szCs w:val="24"/>
          <w:lang w:val="x-none" w:eastAsia="zh-CN"/>
        </w:rPr>
      </w:pPr>
      <w:r w:rsidRPr="00C70F0C">
        <w:rPr>
          <w:rFonts w:ascii="Times New Roman" w:eastAsia="SimSun" w:hAnsi="Times New Roman"/>
          <w:b/>
          <w:bCs/>
          <w:iCs/>
          <w:color w:val="000000"/>
          <w:sz w:val="24"/>
          <w:szCs w:val="24"/>
          <w:lang w:eastAsia="zh-CN"/>
        </w:rPr>
        <w:t>Р-3</w:t>
      </w:r>
      <w:r w:rsidRPr="00C70F0C">
        <w:rPr>
          <w:rFonts w:ascii="Times New Roman" w:eastAsia="SimSun" w:hAnsi="Times New Roman"/>
          <w:b/>
          <w:bCs/>
          <w:iCs/>
          <w:color w:val="000000"/>
          <w:sz w:val="24"/>
          <w:szCs w:val="24"/>
          <w:lang w:val="x-none" w:eastAsia="zh-CN"/>
        </w:rPr>
        <w:t>. Зон</w:t>
      </w:r>
      <w:r w:rsidRPr="00C70F0C">
        <w:rPr>
          <w:rFonts w:ascii="Times New Roman" w:eastAsia="SimSun" w:hAnsi="Times New Roman"/>
          <w:b/>
          <w:bCs/>
          <w:iCs/>
          <w:color w:val="000000"/>
          <w:sz w:val="24"/>
          <w:szCs w:val="24"/>
          <w:lang w:eastAsia="zh-CN"/>
        </w:rPr>
        <w:t>а</w:t>
      </w:r>
      <w:r w:rsidRPr="00C70F0C">
        <w:rPr>
          <w:rFonts w:ascii="Times New Roman" w:eastAsia="SimSun" w:hAnsi="Times New Roman"/>
          <w:b/>
          <w:bCs/>
          <w:iCs/>
          <w:color w:val="000000"/>
          <w:sz w:val="24"/>
          <w:szCs w:val="24"/>
          <w:lang w:val="x-none" w:eastAsia="zh-CN"/>
        </w:rPr>
        <w:t xml:space="preserve"> </w:t>
      </w:r>
      <w:r w:rsidRPr="00C70F0C">
        <w:rPr>
          <w:rFonts w:ascii="Times New Roman" w:eastAsia="SimSun" w:hAnsi="Times New Roman"/>
          <w:b/>
          <w:bCs/>
          <w:iCs/>
          <w:color w:val="000000"/>
          <w:sz w:val="24"/>
          <w:szCs w:val="24"/>
          <w:lang w:eastAsia="zh-CN"/>
        </w:rPr>
        <w:t>объектов туризма и отдыха</w:t>
      </w:r>
      <w:r w:rsidRPr="00C70F0C">
        <w:rPr>
          <w:rFonts w:ascii="Times New Roman" w:eastAsia="SimSun" w:hAnsi="Times New Roman"/>
          <w:b/>
          <w:bCs/>
          <w:iCs/>
          <w:color w:val="000000"/>
          <w:sz w:val="24"/>
          <w:szCs w:val="24"/>
          <w:lang w:val="x-none" w:eastAsia="zh-CN"/>
        </w:rPr>
        <w:t>.</w:t>
      </w:r>
    </w:p>
    <w:p w:rsidR="003C5CD0" w:rsidRPr="00C70F0C" w:rsidRDefault="003C5CD0" w:rsidP="003C5CD0">
      <w:pPr>
        <w:widowControl w:val="0"/>
        <w:spacing w:after="0" w:line="240" w:lineRule="auto"/>
        <w:ind w:firstLine="567"/>
        <w:jc w:val="both"/>
        <w:rPr>
          <w:rFonts w:ascii="Times New Roman" w:eastAsia="Times New Roman" w:hAnsi="Times New Roman"/>
          <w:iCs/>
          <w:color w:val="000000"/>
          <w:sz w:val="24"/>
          <w:szCs w:val="24"/>
          <w:lang w:eastAsia="ru-RU"/>
        </w:rPr>
      </w:pPr>
    </w:p>
    <w:p w:rsidR="003C5CD0" w:rsidRPr="00C70F0C" w:rsidRDefault="003C5CD0" w:rsidP="003C5CD0">
      <w:pPr>
        <w:widowControl w:val="0"/>
        <w:spacing w:after="0" w:line="240" w:lineRule="auto"/>
        <w:ind w:firstLine="709"/>
        <w:jc w:val="both"/>
        <w:rPr>
          <w:rFonts w:ascii="Times New Roman" w:eastAsia="Times New Roman" w:hAnsi="Times New Roman"/>
          <w:iCs/>
          <w:color w:val="000000"/>
          <w:sz w:val="24"/>
          <w:szCs w:val="24"/>
          <w:lang w:eastAsia="ru-RU"/>
        </w:rPr>
      </w:pPr>
      <w:r w:rsidRPr="00C70F0C">
        <w:rPr>
          <w:rFonts w:ascii="Times New Roman" w:eastAsia="Times New Roman" w:hAnsi="Times New Roman"/>
          <w:iCs/>
          <w:color w:val="000000"/>
          <w:sz w:val="24"/>
          <w:szCs w:val="24"/>
          <w:lang w:eastAsia="ru-RU"/>
        </w:rPr>
        <w:t>Зона предназначена для организации туризма, отдыха и досуга населения.</w:t>
      </w:r>
    </w:p>
    <w:p w:rsidR="003C5CD0" w:rsidRDefault="003C5CD0" w:rsidP="003C5CD0">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shd w:val="clear" w:color="auto" w:fill="FFFFFF"/>
          <w:lang w:eastAsia="ru-RU"/>
        </w:rPr>
      </w:pPr>
      <w:r w:rsidRPr="00C70F0C">
        <w:rPr>
          <w:rFonts w:ascii="Times New Roman" w:eastAsia="Times New Roman" w:hAnsi="Times New Roman" w:cs="Arial"/>
          <w:color w:val="000000"/>
          <w:sz w:val="24"/>
          <w:szCs w:val="24"/>
          <w:shd w:val="clear" w:color="auto" w:fill="FFFFFF"/>
          <w:lang w:eastAsia="ru-RU"/>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в обязательном порядке должны учитываться требования нормативов градостроительного проектирования всех уровней.</w:t>
      </w:r>
    </w:p>
    <w:p w:rsidR="00B5345E" w:rsidRPr="004A1261" w:rsidRDefault="00B5345E" w:rsidP="00B5345E">
      <w:pPr>
        <w:widowControl w:val="0"/>
        <w:spacing w:after="0" w:line="240" w:lineRule="auto"/>
        <w:ind w:firstLine="567"/>
        <w:jc w:val="both"/>
        <w:rPr>
          <w:rFonts w:ascii="Times New Roman" w:hAnsi="Times New Roman" w:cs="Times New Roman"/>
          <w:bCs/>
          <w:sz w:val="24"/>
          <w:szCs w:val="24"/>
        </w:rPr>
      </w:pPr>
      <w:r w:rsidRPr="00B5345E">
        <w:rPr>
          <w:rFonts w:ascii="Times New Roman" w:hAnsi="Times New Roman" w:cs="Times New Roman"/>
          <w:bCs/>
          <w:sz w:val="24"/>
          <w:szCs w:val="24"/>
        </w:rPr>
        <w:t xml:space="preserve">Правовой режим использования земельных участков и градостроительные регламенты на территории охранной зоны, зоны регулирования застройки и </w:t>
      </w:r>
      <w:r w:rsidRPr="004A1261">
        <w:rPr>
          <w:rFonts w:ascii="Times New Roman" w:hAnsi="Times New Roman" w:cs="Times New Roman"/>
          <w:bCs/>
          <w:sz w:val="24"/>
          <w:szCs w:val="24"/>
        </w:rPr>
        <w:t xml:space="preserve">хозяйственной деятельности, а </w:t>
      </w:r>
      <w:proofErr w:type="gramStart"/>
      <w:r w:rsidRPr="004A1261">
        <w:rPr>
          <w:rFonts w:ascii="Times New Roman" w:hAnsi="Times New Roman" w:cs="Times New Roman"/>
          <w:bCs/>
          <w:sz w:val="24"/>
          <w:szCs w:val="24"/>
        </w:rPr>
        <w:t>так же</w:t>
      </w:r>
      <w:proofErr w:type="gramEnd"/>
      <w:r w:rsidRPr="004A1261">
        <w:rPr>
          <w:rFonts w:ascii="Times New Roman" w:hAnsi="Times New Roman" w:cs="Times New Roman"/>
          <w:bCs/>
          <w:sz w:val="24"/>
          <w:szCs w:val="24"/>
        </w:rPr>
        <w:t xml:space="preserve"> зоны охраняемого природного ландшафта объекта археологического наследия (памятника археологии) «</w:t>
      </w:r>
      <w:proofErr w:type="spellStart"/>
      <w:r w:rsidRPr="004A1261">
        <w:rPr>
          <w:rFonts w:ascii="Times New Roman" w:hAnsi="Times New Roman" w:cs="Times New Roman"/>
          <w:bCs/>
          <w:sz w:val="24"/>
          <w:szCs w:val="24"/>
        </w:rPr>
        <w:t>Фанагория</w:t>
      </w:r>
      <w:proofErr w:type="spellEnd"/>
      <w:r w:rsidRPr="004A1261">
        <w:rPr>
          <w:rFonts w:ascii="Times New Roman" w:hAnsi="Times New Roman" w:cs="Times New Roman"/>
          <w:bCs/>
          <w:sz w:val="24"/>
          <w:szCs w:val="24"/>
        </w:rPr>
        <w:t>», VI в. до н.э. - XI в. н.э.» определяются согласно статьи 53 настоящих правил, приказу управления государственной охраны объектов культурного наследия Краснодарского края от 17 июля 2013 г. № 96.</w:t>
      </w:r>
    </w:p>
    <w:p w:rsidR="00620E1C" w:rsidRPr="00620E1C" w:rsidRDefault="00620E1C" w:rsidP="00620E1C">
      <w:pPr>
        <w:widowControl w:val="0"/>
        <w:spacing w:after="0" w:line="240" w:lineRule="auto"/>
        <w:ind w:firstLine="567"/>
        <w:jc w:val="both"/>
        <w:rPr>
          <w:rFonts w:ascii="Times New Roman" w:hAnsi="Times New Roman" w:cs="Times New Roman"/>
          <w:bCs/>
          <w:iCs/>
          <w:sz w:val="24"/>
          <w:szCs w:val="24"/>
        </w:rPr>
      </w:pPr>
      <w:r w:rsidRPr="004A1261">
        <w:rPr>
          <w:rFonts w:ascii="Times New Roman" w:hAnsi="Times New Roman" w:cs="Times New Roman"/>
          <w:bCs/>
          <w:iCs/>
          <w:sz w:val="24"/>
          <w:szCs w:val="24"/>
        </w:rPr>
        <w:t>Раздел земельного участка площадью 1,5 га и более осуществлять исключительно в соответствии с утвержденной документацией по планировке территории.</w:t>
      </w:r>
    </w:p>
    <w:p w:rsidR="00B5345E" w:rsidRPr="00C70F0C" w:rsidRDefault="00B5345E" w:rsidP="003C5CD0">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shd w:val="clear" w:color="auto" w:fill="FFFFFF"/>
          <w:lang w:eastAsia="ru-RU"/>
        </w:rPr>
      </w:pPr>
    </w:p>
    <w:p w:rsidR="003C5CD0" w:rsidRPr="00C70F0C" w:rsidRDefault="003C5CD0" w:rsidP="003C5CD0">
      <w:pPr>
        <w:widowControl w:val="0"/>
        <w:spacing w:after="0" w:line="240" w:lineRule="auto"/>
        <w:ind w:firstLine="567"/>
        <w:jc w:val="both"/>
        <w:rPr>
          <w:rFonts w:ascii="Times New Roman" w:eastAsia="Times New Roman" w:hAnsi="Times New Roman"/>
          <w:iCs/>
          <w:color w:val="000000"/>
          <w:sz w:val="24"/>
          <w:szCs w:val="24"/>
          <w:lang w:eastAsia="ru-RU"/>
        </w:rPr>
      </w:pPr>
    </w:p>
    <w:p w:rsidR="003C5CD0" w:rsidRPr="00C70F0C" w:rsidRDefault="003C5CD0" w:rsidP="003C5CD0">
      <w:pPr>
        <w:widowControl w:val="0"/>
        <w:spacing w:after="0" w:line="240" w:lineRule="auto"/>
        <w:ind w:left="360"/>
        <w:jc w:val="both"/>
        <w:rPr>
          <w:rFonts w:ascii="Times New Roman" w:hAnsi="Times New Roman"/>
          <w:i/>
          <w:iCs/>
          <w:color w:val="000000"/>
          <w:sz w:val="24"/>
          <w:szCs w:val="24"/>
        </w:rPr>
      </w:pPr>
      <w:r w:rsidRPr="00C70F0C">
        <w:rPr>
          <w:rFonts w:ascii="Times New Roman" w:hAnsi="Times New Roman"/>
          <w:b/>
          <w:color w:val="000000"/>
          <w:sz w:val="24"/>
          <w:szCs w:val="24"/>
          <w:lang w:bidi="en-US"/>
        </w:rPr>
        <w:t>1. ОСНОВНЫЕ ВИДЫ И ПАРАМЕТРЫ РАЗРЕШЕННОГО ИСПОЛЬЗОВАНИЯ ЗЕМЕЛЬНЫХ УЧАСТКОВ И ОБЪЕКТОВ КАПИТАЛЬНОГО СТРОИТЕЛЬСТВА</w:t>
      </w:r>
    </w:p>
    <w:tbl>
      <w:tblPr>
        <w:tblW w:w="151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1749"/>
        <w:gridCol w:w="635"/>
        <w:gridCol w:w="1633"/>
        <w:gridCol w:w="993"/>
        <w:gridCol w:w="1059"/>
        <w:gridCol w:w="1134"/>
        <w:gridCol w:w="1134"/>
        <w:gridCol w:w="1419"/>
        <w:gridCol w:w="1343"/>
        <w:gridCol w:w="992"/>
        <w:gridCol w:w="992"/>
        <w:gridCol w:w="992"/>
        <w:gridCol w:w="575"/>
      </w:tblGrid>
      <w:tr w:rsidR="003C5CD0" w:rsidRPr="00C70F0C" w:rsidTr="003C5CD0">
        <w:trPr>
          <w:cantSplit/>
          <w:trHeight w:val="113"/>
          <w:tblHeader/>
        </w:trPr>
        <w:tc>
          <w:tcPr>
            <w:tcW w:w="451" w:type="dxa"/>
            <w:vAlign w:val="center"/>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N п/п</w:t>
            </w:r>
          </w:p>
        </w:tc>
        <w:tc>
          <w:tcPr>
            <w:tcW w:w="1749" w:type="dxa"/>
            <w:vAlign w:val="center"/>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Наименование ВРИ</w:t>
            </w:r>
          </w:p>
        </w:tc>
        <w:tc>
          <w:tcPr>
            <w:tcW w:w="635" w:type="dxa"/>
            <w:vAlign w:val="center"/>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Код ВРИ</w:t>
            </w:r>
          </w:p>
        </w:tc>
        <w:tc>
          <w:tcPr>
            <w:tcW w:w="1633" w:type="dxa"/>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Предельные размеры земельных участков (</w:t>
            </w:r>
            <w:proofErr w:type="spellStart"/>
            <w:r w:rsidRPr="00C70F0C">
              <w:rPr>
                <w:rFonts w:ascii="Times New Roman" w:eastAsia="Times New Roman" w:hAnsi="Times New Roman"/>
                <w:b/>
                <w:bCs/>
                <w:color w:val="000000"/>
                <w:sz w:val="18"/>
                <w:szCs w:val="18"/>
              </w:rPr>
              <w:t>min</w:t>
            </w:r>
            <w:proofErr w:type="spellEnd"/>
            <w:r w:rsidRPr="00C70F0C">
              <w:rPr>
                <w:rFonts w:ascii="Times New Roman" w:eastAsia="Times New Roman" w:hAnsi="Times New Roman"/>
                <w:b/>
                <w:bCs/>
                <w:color w:val="000000"/>
                <w:sz w:val="18"/>
                <w:szCs w:val="18"/>
              </w:rPr>
              <w:t xml:space="preserve"> /</w:t>
            </w:r>
            <w:r w:rsidRPr="00C70F0C">
              <w:rPr>
                <w:rFonts w:ascii="Times New Roman" w:eastAsia="Times New Roman" w:hAnsi="Times New Roman"/>
                <w:color w:val="000000"/>
                <w:sz w:val="18"/>
                <w:szCs w:val="18"/>
              </w:rPr>
              <w:t xml:space="preserve"> </w:t>
            </w:r>
            <w:proofErr w:type="spellStart"/>
            <w:r w:rsidRPr="00C70F0C">
              <w:rPr>
                <w:rFonts w:ascii="Times New Roman" w:eastAsia="Times New Roman" w:hAnsi="Times New Roman"/>
                <w:b/>
                <w:bCs/>
                <w:color w:val="000000"/>
                <w:sz w:val="18"/>
                <w:szCs w:val="18"/>
              </w:rPr>
              <w:t>max</w:t>
            </w:r>
            <w:proofErr w:type="spellEnd"/>
            <w:r w:rsidRPr="00C70F0C">
              <w:rPr>
                <w:rFonts w:ascii="Times New Roman" w:eastAsia="Times New Roman" w:hAnsi="Times New Roman"/>
                <w:b/>
                <w:bCs/>
                <w:color w:val="000000"/>
                <w:sz w:val="18"/>
                <w:szCs w:val="18"/>
              </w:rPr>
              <w:t xml:space="preserve"> кв. м)</w:t>
            </w:r>
          </w:p>
        </w:tc>
        <w:tc>
          <w:tcPr>
            <w:tcW w:w="993" w:type="dxa"/>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Минимальный отступ строений от красной линии улиц (м)</w:t>
            </w:r>
          </w:p>
        </w:tc>
        <w:tc>
          <w:tcPr>
            <w:tcW w:w="1059" w:type="dxa"/>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Минимальный отступ строений от красной линии проездов (м)</w:t>
            </w:r>
          </w:p>
        </w:tc>
        <w:tc>
          <w:tcPr>
            <w:tcW w:w="1134" w:type="dxa"/>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Минимальный отступ от границы смежного земельного участка</w:t>
            </w:r>
          </w:p>
        </w:tc>
        <w:tc>
          <w:tcPr>
            <w:tcW w:w="1134" w:type="dxa"/>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Минимальная ширина земельных участков вдоль фронта улицы (проезда) (м)</w:t>
            </w:r>
          </w:p>
        </w:tc>
        <w:tc>
          <w:tcPr>
            <w:tcW w:w="1419" w:type="dxa"/>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Максимальное количество этажей объектов капитального строительства (этаж)</w:t>
            </w:r>
          </w:p>
        </w:tc>
        <w:tc>
          <w:tcPr>
            <w:tcW w:w="1343" w:type="dxa"/>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Максимальная высота ОКС от уровня земли до верха перекрытия последнего этажа (или конька кровли) (м)</w:t>
            </w:r>
          </w:p>
        </w:tc>
        <w:tc>
          <w:tcPr>
            <w:tcW w:w="992" w:type="dxa"/>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Максимальный процент застройки (%)</w:t>
            </w:r>
          </w:p>
        </w:tc>
        <w:tc>
          <w:tcPr>
            <w:tcW w:w="992" w:type="dxa"/>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Минимальный процент озеленения (%)</w:t>
            </w:r>
          </w:p>
        </w:tc>
        <w:tc>
          <w:tcPr>
            <w:tcW w:w="992" w:type="dxa"/>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Процент застройки подземной части (%)</w:t>
            </w:r>
          </w:p>
        </w:tc>
        <w:tc>
          <w:tcPr>
            <w:tcW w:w="575" w:type="dxa"/>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КПЗ</w:t>
            </w:r>
          </w:p>
        </w:tc>
      </w:tr>
      <w:tr w:rsidR="003C5CD0" w:rsidRPr="00C70F0C" w:rsidTr="003C5CD0">
        <w:trPr>
          <w:cantSplit/>
          <w:trHeight w:val="113"/>
        </w:trPr>
        <w:tc>
          <w:tcPr>
            <w:tcW w:w="451" w:type="dxa"/>
            <w:vMerge w:val="restart"/>
            <w:shd w:val="clear" w:color="auto" w:fill="auto"/>
          </w:tcPr>
          <w:p w:rsidR="003C5CD0" w:rsidRPr="000261ED" w:rsidRDefault="003C5CD0" w:rsidP="003C5CD0">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749" w:type="dxa"/>
            <w:vMerge w:val="restart"/>
            <w:shd w:val="clear" w:color="auto" w:fill="auto"/>
          </w:tcPr>
          <w:p w:rsidR="003C5CD0" w:rsidRPr="006D4A61" w:rsidRDefault="003C5CD0" w:rsidP="003C5CD0">
            <w:pPr>
              <w:widowControl w:val="0"/>
              <w:spacing w:after="0" w:line="240" w:lineRule="auto"/>
              <w:jc w:val="center"/>
              <w:rPr>
                <w:rFonts w:ascii="Times New Roman" w:eastAsia="Calibri" w:hAnsi="Times New Roman" w:cs="Times New Roman"/>
                <w:color w:val="000000"/>
                <w:sz w:val="18"/>
                <w:szCs w:val="18"/>
              </w:rPr>
            </w:pPr>
            <w:r w:rsidRPr="006D4A61">
              <w:rPr>
                <w:rFonts w:ascii="Times New Roman" w:eastAsia="Times New Roman" w:hAnsi="Times New Roman" w:cs="Times New Roman"/>
                <w:color w:val="000000"/>
                <w:sz w:val="18"/>
                <w:szCs w:val="18"/>
              </w:rPr>
              <w:t>Коммунальное обслуживание</w:t>
            </w:r>
          </w:p>
        </w:tc>
        <w:tc>
          <w:tcPr>
            <w:tcW w:w="635" w:type="dxa"/>
            <w:vMerge w:val="restart"/>
            <w:shd w:val="clear" w:color="auto" w:fill="auto"/>
          </w:tcPr>
          <w:p w:rsidR="003C5CD0" w:rsidRPr="00B07ECD" w:rsidRDefault="003C5CD0" w:rsidP="003C5CD0">
            <w:pPr>
              <w:widowControl w:val="0"/>
              <w:spacing w:after="0" w:line="240" w:lineRule="auto"/>
              <w:jc w:val="center"/>
              <w:rPr>
                <w:rFonts w:ascii="Times New Roman" w:eastAsia="Calibri" w:hAnsi="Times New Roman" w:cs="Times New Roman"/>
                <w:color w:val="000000"/>
                <w:sz w:val="18"/>
                <w:szCs w:val="18"/>
              </w:rPr>
            </w:pPr>
            <w:r w:rsidRPr="00B07ECD">
              <w:rPr>
                <w:rFonts w:ascii="Times New Roman" w:eastAsia="Times New Roman" w:hAnsi="Times New Roman" w:cs="Times New Roman"/>
                <w:color w:val="000000"/>
                <w:sz w:val="18"/>
                <w:szCs w:val="18"/>
              </w:rPr>
              <w:t>3.1</w:t>
            </w:r>
          </w:p>
        </w:tc>
        <w:tc>
          <w:tcPr>
            <w:tcW w:w="1633" w:type="dxa"/>
            <w:shd w:val="clear" w:color="auto" w:fill="auto"/>
          </w:tcPr>
          <w:p w:rsidR="003C5CD0" w:rsidRPr="0023493C" w:rsidRDefault="003C5CD0" w:rsidP="003C5CD0">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4/10 000</w:t>
            </w:r>
          </w:p>
        </w:tc>
        <w:tc>
          <w:tcPr>
            <w:tcW w:w="993" w:type="dxa"/>
            <w:shd w:val="clear" w:color="auto" w:fill="auto"/>
          </w:tcPr>
          <w:p w:rsidR="003C5CD0" w:rsidRPr="0023493C" w:rsidRDefault="003C5CD0" w:rsidP="003C5CD0">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059" w:type="dxa"/>
            <w:shd w:val="clear" w:color="auto" w:fill="auto"/>
          </w:tcPr>
          <w:p w:rsidR="003C5CD0" w:rsidRPr="0023493C" w:rsidRDefault="003C5CD0" w:rsidP="003C5CD0">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134" w:type="dxa"/>
            <w:shd w:val="clear" w:color="auto" w:fill="auto"/>
          </w:tcPr>
          <w:p w:rsidR="003C5CD0" w:rsidRPr="0023493C" w:rsidRDefault="003C5CD0" w:rsidP="003C5CD0">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134" w:type="dxa"/>
            <w:shd w:val="clear" w:color="auto" w:fill="auto"/>
          </w:tcPr>
          <w:p w:rsidR="003C5CD0" w:rsidRPr="0023493C" w:rsidRDefault="003C5CD0" w:rsidP="003C5CD0">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c>
          <w:tcPr>
            <w:tcW w:w="1419" w:type="dxa"/>
            <w:shd w:val="clear" w:color="auto" w:fill="auto"/>
          </w:tcPr>
          <w:p w:rsidR="003C5CD0" w:rsidRPr="0023493C" w:rsidRDefault="003C5CD0" w:rsidP="003C5CD0">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2</w:t>
            </w:r>
          </w:p>
        </w:tc>
        <w:tc>
          <w:tcPr>
            <w:tcW w:w="1343" w:type="dxa"/>
            <w:shd w:val="clear" w:color="auto" w:fill="auto"/>
          </w:tcPr>
          <w:p w:rsidR="003C5CD0" w:rsidRPr="0023493C" w:rsidRDefault="003C5CD0" w:rsidP="003C5CD0">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992" w:type="dxa"/>
            <w:shd w:val="clear" w:color="auto" w:fill="auto"/>
          </w:tcPr>
          <w:p w:rsidR="003C5CD0" w:rsidRPr="0023493C" w:rsidRDefault="003C5CD0" w:rsidP="003C5CD0">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60</w:t>
            </w:r>
          </w:p>
        </w:tc>
        <w:tc>
          <w:tcPr>
            <w:tcW w:w="992" w:type="dxa"/>
            <w:shd w:val="clear" w:color="auto" w:fill="auto"/>
          </w:tcPr>
          <w:p w:rsidR="003C5CD0" w:rsidRPr="0023493C" w:rsidRDefault="003C5CD0" w:rsidP="003C5CD0">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10</w:t>
            </w:r>
          </w:p>
        </w:tc>
        <w:tc>
          <w:tcPr>
            <w:tcW w:w="1567" w:type="dxa"/>
            <w:gridSpan w:val="2"/>
            <w:shd w:val="clear" w:color="auto" w:fill="auto"/>
          </w:tcPr>
          <w:p w:rsidR="003C5CD0" w:rsidRPr="0023493C" w:rsidRDefault="003C5CD0" w:rsidP="003C5CD0">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r>
      <w:tr w:rsidR="003C5CD0" w:rsidRPr="00C70F0C" w:rsidTr="003C5CD0">
        <w:trPr>
          <w:cantSplit/>
          <w:trHeight w:val="113"/>
        </w:trPr>
        <w:tc>
          <w:tcPr>
            <w:tcW w:w="451" w:type="dxa"/>
            <w:vMerge/>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p>
        </w:tc>
        <w:tc>
          <w:tcPr>
            <w:tcW w:w="1749" w:type="dxa"/>
            <w:vMerge/>
            <w:shd w:val="clear" w:color="auto" w:fill="auto"/>
          </w:tcPr>
          <w:p w:rsidR="003C5CD0" w:rsidRPr="006D4A61" w:rsidRDefault="003C5CD0" w:rsidP="003C5CD0">
            <w:pPr>
              <w:widowControl w:val="0"/>
              <w:spacing w:after="0" w:line="240" w:lineRule="auto"/>
              <w:jc w:val="center"/>
              <w:rPr>
                <w:rFonts w:ascii="Times New Roman" w:eastAsia="Times New Roman" w:hAnsi="Times New Roman"/>
                <w:color w:val="000000"/>
                <w:sz w:val="18"/>
                <w:szCs w:val="18"/>
              </w:rPr>
            </w:pPr>
          </w:p>
        </w:tc>
        <w:tc>
          <w:tcPr>
            <w:tcW w:w="635" w:type="dxa"/>
            <w:vMerge/>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p>
        </w:tc>
        <w:tc>
          <w:tcPr>
            <w:tcW w:w="12266" w:type="dxa"/>
            <w:gridSpan w:val="11"/>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sidRPr="00A7646D">
              <w:rPr>
                <w:rFonts w:ascii="Times New Roman" w:eastAsia="Times New Roman" w:hAnsi="Times New Roman"/>
                <w:bCs/>
                <w:sz w:val="18"/>
                <w:szCs w:val="18"/>
              </w:rPr>
              <w:t>не устанавливаются для линейных объектов</w:t>
            </w:r>
          </w:p>
        </w:tc>
      </w:tr>
      <w:tr w:rsidR="003C5CD0" w:rsidRPr="00C70F0C" w:rsidTr="003C5CD0">
        <w:trPr>
          <w:cantSplit/>
          <w:trHeight w:val="113"/>
        </w:trPr>
        <w:tc>
          <w:tcPr>
            <w:tcW w:w="451" w:type="dxa"/>
            <w:vMerge w:val="restart"/>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w:t>
            </w:r>
          </w:p>
        </w:tc>
        <w:tc>
          <w:tcPr>
            <w:tcW w:w="1749" w:type="dxa"/>
            <w:vMerge w:val="restart"/>
            <w:shd w:val="clear" w:color="auto" w:fill="auto"/>
          </w:tcPr>
          <w:p w:rsidR="003C5CD0" w:rsidRPr="006D4A61" w:rsidRDefault="003C5CD0" w:rsidP="003C5CD0">
            <w:pPr>
              <w:widowControl w:val="0"/>
              <w:spacing w:after="0" w:line="240" w:lineRule="auto"/>
              <w:jc w:val="center"/>
              <w:rPr>
                <w:rFonts w:ascii="Times New Roman" w:eastAsia="Times New Roman" w:hAnsi="Times New Roman"/>
                <w:color w:val="000000"/>
                <w:sz w:val="18"/>
                <w:szCs w:val="18"/>
              </w:rPr>
            </w:pPr>
            <w:r w:rsidRPr="006D4A61">
              <w:rPr>
                <w:rFonts w:ascii="Times New Roman" w:eastAsia="Times New Roman" w:hAnsi="Times New Roman"/>
                <w:color w:val="000000"/>
                <w:sz w:val="18"/>
                <w:szCs w:val="18"/>
              </w:rPr>
              <w:t>Предоставление коммунальных услуг</w:t>
            </w:r>
          </w:p>
        </w:tc>
        <w:tc>
          <w:tcPr>
            <w:tcW w:w="635" w:type="dxa"/>
            <w:vMerge w:val="restart"/>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3.1.1</w:t>
            </w:r>
          </w:p>
        </w:tc>
        <w:tc>
          <w:tcPr>
            <w:tcW w:w="1633"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4/10 000</w:t>
            </w:r>
          </w:p>
        </w:tc>
        <w:tc>
          <w:tcPr>
            <w:tcW w:w="993"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059"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c>
          <w:tcPr>
            <w:tcW w:w="1419"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w:t>
            </w:r>
          </w:p>
        </w:tc>
        <w:tc>
          <w:tcPr>
            <w:tcW w:w="1343"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20</w:t>
            </w:r>
          </w:p>
        </w:tc>
        <w:tc>
          <w:tcPr>
            <w:tcW w:w="992"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60</w:t>
            </w:r>
          </w:p>
        </w:tc>
        <w:tc>
          <w:tcPr>
            <w:tcW w:w="992"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10</w:t>
            </w:r>
          </w:p>
        </w:tc>
        <w:tc>
          <w:tcPr>
            <w:tcW w:w="1567" w:type="dxa"/>
            <w:gridSpan w:val="2"/>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r>
      <w:tr w:rsidR="003C5CD0" w:rsidRPr="00C70F0C" w:rsidTr="003C5CD0">
        <w:trPr>
          <w:cantSplit/>
          <w:trHeight w:val="113"/>
        </w:trPr>
        <w:tc>
          <w:tcPr>
            <w:tcW w:w="451" w:type="dxa"/>
            <w:vMerge/>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p>
        </w:tc>
        <w:tc>
          <w:tcPr>
            <w:tcW w:w="1749" w:type="dxa"/>
            <w:vMerge/>
            <w:shd w:val="clear" w:color="auto" w:fill="auto"/>
          </w:tcPr>
          <w:p w:rsidR="003C5CD0" w:rsidRPr="006D4A61" w:rsidRDefault="003C5CD0" w:rsidP="003C5CD0">
            <w:pPr>
              <w:widowControl w:val="0"/>
              <w:spacing w:after="0" w:line="240" w:lineRule="auto"/>
              <w:jc w:val="center"/>
              <w:rPr>
                <w:rFonts w:ascii="Times New Roman" w:eastAsia="Times New Roman" w:hAnsi="Times New Roman"/>
                <w:color w:val="000000"/>
                <w:sz w:val="18"/>
                <w:szCs w:val="18"/>
              </w:rPr>
            </w:pPr>
          </w:p>
        </w:tc>
        <w:tc>
          <w:tcPr>
            <w:tcW w:w="635" w:type="dxa"/>
            <w:vMerge/>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p>
        </w:tc>
        <w:tc>
          <w:tcPr>
            <w:tcW w:w="12266" w:type="dxa"/>
            <w:gridSpan w:val="11"/>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bCs/>
                <w:color w:val="000000"/>
                <w:sz w:val="18"/>
                <w:szCs w:val="18"/>
              </w:rPr>
              <w:t>не устанавливаются для линейных объектов</w:t>
            </w:r>
          </w:p>
        </w:tc>
      </w:tr>
      <w:tr w:rsidR="006D4A61" w:rsidRPr="00C70F0C" w:rsidTr="00001AC4">
        <w:trPr>
          <w:cantSplit/>
          <w:trHeight w:val="113"/>
        </w:trPr>
        <w:tc>
          <w:tcPr>
            <w:tcW w:w="451" w:type="dxa"/>
            <w:shd w:val="clear" w:color="auto" w:fill="auto"/>
          </w:tcPr>
          <w:p w:rsidR="006D4A61" w:rsidRPr="000261ED" w:rsidRDefault="006D4A61" w:rsidP="003C5CD0">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3</w:t>
            </w:r>
          </w:p>
        </w:tc>
        <w:tc>
          <w:tcPr>
            <w:tcW w:w="1749" w:type="dxa"/>
            <w:shd w:val="clear" w:color="auto" w:fill="auto"/>
          </w:tcPr>
          <w:p w:rsidR="006D4A61" w:rsidRPr="006D4A61" w:rsidRDefault="006D4A61" w:rsidP="003C5CD0">
            <w:pPr>
              <w:widowControl w:val="0"/>
              <w:spacing w:after="0" w:line="240" w:lineRule="auto"/>
              <w:jc w:val="center"/>
              <w:rPr>
                <w:rFonts w:ascii="Times New Roman" w:eastAsia="Times New Roman" w:hAnsi="Times New Roman" w:cs="Times New Roman"/>
                <w:color w:val="000000"/>
                <w:sz w:val="18"/>
                <w:szCs w:val="18"/>
              </w:rPr>
            </w:pPr>
            <w:r w:rsidRPr="006D4A61">
              <w:rPr>
                <w:rFonts w:ascii="Times New Roman" w:eastAsia="Calibri" w:hAnsi="Times New Roman" w:cs="Times New Roman"/>
                <w:color w:val="000000"/>
                <w:sz w:val="18"/>
                <w:szCs w:val="18"/>
              </w:rPr>
              <w:t>Административные здания организаций, обеспечивающих предоставление коммунальных услуг</w:t>
            </w:r>
          </w:p>
        </w:tc>
        <w:tc>
          <w:tcPr>
            <w:tcW w:w="635" w:type="dxa"/>
            <w:shd w:val="clear" w:color="auto" w:fill="auto"/>
          </w:tcPr>
          <w:p w:rsidR="006D4A61" w:rsidRPr="00497300" w:rsidRDefault="006D4A61" w:rsidP="003C5CD0">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3.1.2</w:t>
            </w:r>
          </w:p>
        </w:tc>
        <w:tc>
          <w:tcPr>
            <w:tcW w:w="1633" w:type="dxa"/>
            <w:shd w:val="clear" w:color="auto" w:fill="auto"/>
          </w:tcPr>
          <w:p w:rsidR="006D4A61" w:rsidRPr="00497300" w:rsidRDefault="006D4A61" w:rsidP="003C5CD0">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300/10 000</w:t>
            </w:r>
          </w:p>
        </w:tc>
        <w:tc>
          <w:tcPr>
            <w:tcW w:w="993" w:type="dxa"/>
            <w:shd w:val="clear" w:color="auto" w:fill="auto"/>
          </w:tcPr>
          <w:p w:rsidR="006D4A61" w:rsidRPr="00497300" w:rsidRDefault="006D4A61" w:rsidP="003C5CD0">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5</w:t>
            </w:r>
          </w:p>
        </w:tc>
        <w:tc>
          <w:tcPr>
            <w:tcW w:w="1059" w:type="dxa"/>
            <w:shd w:val="clear" w:color="auto" w:fill="auto"/>
          </w:tcPr>
          <w:p w:rsidR="006D4A61" w:rsidRPr="00497300" w:rsidRDefault="006D4A61" w:rsidP="003C5CD0">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5</w:t>
            </w:r>
          </w:p>
        </w:tc>
        <w:tc>
          <w:tcPr>
            <w:tcW w:w="1134" w:type="dxa"/>
            <w:shd w:val="clear" w:color="auto" w:fill="auto"/>
          </w:tcPr>
          <w:p w:rsidR="006D4A61" w:rsidRPr="00497300" w:rsidRDefault="006D4A61" w:rsidP="003C5CD0">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5</w:t>
            </w:r>
          </w:p>
        </w:tc>
        <w:tc>
          <w:tcPr>
            <w:tcW w:w="1134" w:type="dxa"/>
            <w:shd w:val="clear" w:color="auto" w:fill="auto"/>
          </w:tcPr>
          <w:p w:rsidR="006D4A61" w:rsidRPr="00497300" w:rsidRDefault="006D4A61" w:rsidP="003C5CD0">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не подлежит установлению</w:t>
            </w:r>
          </w:p>
        </w:tc>
        <w:tc>
          <w:tcPr>
            <w:tcW w:w="1419" w:type="dxa"/>
            <w:shd w:val="clear" w:color="auto" w:fill="auto"/>
          </w:tcPr>
          <w:p w:rsidR="006D4A61" w:rsidRPr="00497300" w:rsidRDefault="006D4A61" w:rsidP="003C5CD0">
            <w:pPr>
              <w:widowControl w:val="0"/>
              <w:spacing w:after="0" w:line="240" w:lineRule="auto"/>
              <w:jc w:val="center"/>
              <w:rPr>
                <w:rFonts w:ascii="Times New Roman" w:eastAsia="Times New Roman" w:hAnsi="Times New Roman" w:cs="Times New Roman"/>
                <w:bCs/>
                <w:color w:val="000000"/>
                <w:sz w:val="18"/>
                <w:szCs w:val="18"/>
              </w:rPr>
            </w:pPr>
            <w:r w:rsidRPr="00497300">
              <w:rPr>
                <w:rFonts w:ascii="Times New Roman" w:eastAsia="Calibri" w:hAnsi="Times New Roman" w:cs="Times New Roman"/>
                <w:color w:val="000000"/>
                <w:sz w:val="18"/>
                <w:szCs w:val="18"/>
              </w:rPr>
              <w:t>2</w:t>
            </w:r>
          </w:p>
        </w:tc>
        <w:tc>
          <w:tcPr>
            <w:tcW w:w="1343" w:type="dxa"/>
            <w:shd w:val="clear" w:color="auto" w:fill="auto"/>
          </w:tcPr>
          <w:p w:rsidR="006D4A61" w:rsidRPr="00497300" w:rsidRDefault="006D4A61" w:rsidP="003C5CD0">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10</w:t>
            </w:r>
          </w:p>
        </w:tc>
        <w:tc>
          <w:tcPr>
            <w:tcW w:w="992" w:type="dxa"/>
            <w:shd w:val="clear" w:color="auto" w:fill="auto"/>
          </w:tcPr>
          <w:p w:rsidR="006D4A61" w:rsidRPr="00497300" w:rsidRDefault="006D4A61" w:rsidP="003C5CD0">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60</w:t>
            </w:r>
          </w:p>
        </w:tc>
        <w:tc>
          <w:tcPr>
            <w:tcW w:w="992" w:type="dxa"/>
            <w:shd w:val="clear" w:color="auto" w:fill="auto"/>
          </w:tcPr>
          <w:p w:rsidR="006D4A61" w:rsidRPr="00E76106" w:rsidRDefault="006D4A61" w:rsidP="003C5CD0">
            <w:pPr>
              <w:widowControl w:val="0"/>
              <w:spacing w:after="0" w:line="240" w:lineRule="auto"/>
              <w:jc w:val="center"/>
              <w:rPr>
                <w:rFonts w:ascii="Times New Roman" w:eastAsia="Times New Roman" w:hAnsi="Times New Roman" w:cs="Times New Roman"/>
                <w:sz w:val="18"/>
                <w:szCs w:val="18"/>
              </w:rPr>
            </w:pPr>
            <w:r w:rsidRPr="00E76106">
              <w:rPr>
                <w:rFonts w:ascii="Times New Roman" w:eastAsia="Times New Roman" w:hAnsi="Times New Roman" w:cs="Times New Roman"/>
                <w:sz w:val="18"/>
                <w:szCs w:val="18"/>
              </w:rPr>
              <w:t>10</w:t>
            </w:r>
          </w:p>
        </w:tc>
        <w:tc>
          <w:tcPr>
            <w:tcW w:w="1567" w:type="dxa"/>
            <w:gridSpan w:val="2"/>
            <w:shd w:val="clear" w:color="auto" w:fill="auto"/>
          </w:tcPr>
          <w:p w:rsidR="006D4A61" w:rsidRPr="00497300" w:rsidRDefault="006D4A61" w:rsidP="003C5CD0">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Calibri" w:hAnsi="Times New Roman" w:cs="Times New Roman"/>
                <w:color w:val="000000"/>
                <w:sz w:val="18"/>
                <w:szCs w:val="18"/>
              </w:rPr>
              <w:t>не подлежит установлению</w:t>
            </w:r>
          </w:p>
        </w:tc>
      </w:tr>
      <w:tr w:rsidR="006D4A61" w:rsidRPr="00C70F0C" w:rsidTr="00001AC4">
        <w:trPr>
          <w:cantSplit/>
          <w:trHeight w:val="113"/>
        </w:trPr>
        <w:tc>
          <w:tcPr>
            <w:tcW w:w="451"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w:t>
            </w:r>
          </w:p>
        </w:tc>
        <w:tc>
          <w:tcPr>
            <w:tcW w:w="174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Культурное развитие</w:t>
            </w:r>
          </w:p>
        </w:tc>
        <w:tc>
          <w:tcPr>
            <w:tcW w:w="635"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3.6</w:t>
            </w:r>
          </w:p>
        </w:tc>
        <w:tc>
          <w:tcPr>
            <w:tcW w:w="163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300/10 000</w:t>
            </w:r>
          </w:p>
        </w:tc>
        <w:tc>
          <w:tcPr>
            <w:tcW w:w="99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05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20</w:t>
            </w:r>
          </w:p>
        </w:tc>
        <w:tc>
          <w:tcPr>
            <w:tcW w:w="141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34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15</w:t>
            </w:r>
          </w:p>
        </w:tc>
        <w:tc>
          <w:tcPr>
            <w:tcW w:w="992"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60</w:t>
            </w:r>
          </w:p>
        </w:tc>
        <w:tc>
          <w:tcPr>
            <w:tcW w:w="992"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15</w:t>
            </w:r>
          </w:p>
        </w:tc>
        <w:tc>
          <w:tcPr>
            <w:tcW w:w="1567" w:type="dxa"/>
            <w:gridSpan w:val="2"/>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r>
      <w:tr w:rsidR="006D4A61" w:rsidRPr="00C70F0C" w:rsidTr="00001AC4">
        <w:trPr>
          <w:cantSplit/>
          <w:trHeight w:val="113"/>
        </w:trPr>
        <w:tc>
          <w:tcPr>
            <w:tcW w:w="451"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w:t>
            </w:r>
          </w:p>
        </w:tc>
        <w:tc>
          <w:tcPr>
            <w:tcW w:w="174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Объекты культурно-досуговой деятельности</w:t>
            </w:r>
          </w:p>
        </w:tc>
        <w:tc>
          <w:tcPr>
            <w:tcW w:w="635"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3.6.1</w:t>
            </w:r>
          </w:p>
        </w:tc>
        <w:tc>
          <w:tcPr>
            <w:tcW w:w="163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300/10 000</w:t>
            </w:r>
          </w:p>
        </w:tc>
        <w:tc>
          <w:tcPr>
            <w:tcW w:w="99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05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20</w:t>
            </w:r>
          </w:p>
        </w:tc>
        <w:tc>
          <w:tcPr>
            <w:tcW w:w="141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bCs/>
                <w:color w:val="000000"/>
                <w:sz w:val="18"/>
                <w:szCs w:val="18"/>
              </w:rPr>
            </w:pPr>
            <w:r w:rsidRPr="00C70F0C">
              <w:rPr>
                <w:rFonts w:ascii="Times New Roman" w:eastAsia="Times New Roman" w:hAnsi="Times New Roman"/>
                <w:color w:val="000000"/>
                <w:sz w:val="18"/>
                <w:szCs w:val="18"/>
              </w:rPr>
              <w:t>3</w:t>
            </w:r>
          </w:p>
        </w:tc>
        <w:tc>
          <w:tcPr>
            <w:tcW w:w="134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15</w:t>
            </w:r>
          </w:p>
        </w:tc>
        <w:tc>
          <w:tcPr>
            <w:tcW w:w="992"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60</w:t>
            </w:r>
          </w:p>
        </w:tc>
        <w:tc>
          <w:tcPr>
            <w:tcW w:w="992"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15</w:t>
            </w:r>
          </w:p>
        </w:tc>
        <w:tc>
          <w:tcPr>
            <w:tcW w:w="1567" w:type="dxa"/>
            <w:gridSpan w:val="2"/>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r>
      <w:tr w:rsidR="006D4A61" w:rsidRPr="00C70F0C" w:rsidTr="00001AC4">
        <w:trPr>
          <w:cantSplit/>
          <w:trHeight w:val="113"/>
        </w:trPr>
        <w:tc>
          <w:tcPr>
            <w:tcW w:w="451"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w:t>
            </w:r>
          </w:p>
        </w:tc>
        <w:tc>
          <w:tcPr>
            <w:tcW w:w="174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Парки культуры и отдыха</w:t>
            </w:r>
          </w:p>
        </w:tc>
        <w:tc>
          <w:tcPr>
            <w:tcW w:w="635"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3.6.2</w:t>
            </w:r>
          </w:p>
        </w:tc>
        <w:tc>
          <w:tcPr>
            <w:tcW w:w="163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1 000/100 000</w:t>
            </w:r>
          </w:p>
        </w:tc>
        <w:tc>
          <w:tcPr>
            <w:tcW w:w="99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05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134"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20</w:t>
            </w:r>
          </w:p>
        </w:tc>
        <w:tc>
          <w:tcPr>
            <w:tcW w:w="141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bCs/>
                <w:color w:val="000000"/>
                <w:sz w:val="18"/>
                <w:szCs w:val="18"/>
              </w:rPr>
            </w:pPr>
            <w:r w:rsidRPr="00C70F0C">
              <w:rPr>
                <w:rFonts w:ascii="Times New Roman" w:eastAsia="Times New Roman" w:hAnsi="Times New Roman"/>
                <w:bCs/>
                <w:color w:val="000000"/>
                <w:sz w:val="18"/>
                <w:szCs w:val="18"/>
              </w:rPr>
              <w:t>1</w:t>
            </w:r>
          </w:p>
        </w:tc>
        <w:tc>
          <w:tcPr>
            <w:tcW w:w="134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6</w:t>
            </w:r>
          </w:p>
        </w:tc>
        <w:tc>
          <w:tcPr>
            <w:tcW w:w="992"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15</w:t>
            </w:r>
          </w:p>
        </w:tc>
        <w:tc>
          <w:tcPr>
            <w:tcW w:w="2559" w:type="dxa"/>
            <w:gridSpan w:val="3"/>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r>
      <w:tr w:rsidR="006D4A61" w:rsidRPr="00C70F0C" w:rsidTr="00001AC4">
        <w:trPr>
          <w:cantSplit/>
          <w:trHeight w:val="113"/>
        </w:trPr>
        <w:tc>
          <w:tcPr>
            <w:tcW w:w="451"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w:t>
            </w:r>
          </w:p>
        </w:tc>
        <w:tc>
          <w:tcPr>
            <w:tcW w:w="174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hAnsi="Times New Roman"/>
                <w:color w:val="000000"/>
                <w:sz w:val="18"/>
                <w:szCs w:val="18"/>
              </w:rPr>
              <w:t>Цирки и зверинцы</w:t>
            </w:r>
          </w:p>
        </w:tc>
        <w:tc>
          <w:tcPr>
            <w:tcW w:w="635"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3.6.3</w:t>
            </w:r>
          </w:p>
        </w:tc>
        <w:tc>
          <w:tcPr>
            <w:tcW w:w="163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1 000/100 000</w:t>
            </w:r>
          </w:p>
        </w:tc>
        <w:tc>
          <w:tcPr>
            <w:tcW w:w="99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05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134"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20</w:t>
            </w:r>
          </w:p>
        </w:tc>
        <w:tc>
          <w:tcPr>
            <w:tcW w:w="141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bCs/>
                <w:color w:val="000000"/>
                <w:sz w:val="18"/>
                <w:szCs w:val="18"/>
              </w:rPr>
            </w:pPr>
            <w:r w:rsidRPr="00C70F0C">
              <w:rPr>
                <w:rFonts w:ascii="Times New Roman" w:eastAsia="Times New Roman" w:hAnsi="Times New Roman"/>
                <w:bCs/>
                <w:color w:val="000000"/>
                <w:sz w:val="18"/>
                <w:szCs w:val="18"/>
              </w:rPr>
              <w:t>2</w:t>
            </w:r>
          </w:p>
        </w:tc>
        <w:tc>
          <w:tcPr>
            <w:tcW w:w="134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12</w:t>
            </w:r>
          </w:p>
        </w:tc>
        <w:tc>
          <w:tcPr>
            <w:tcW w:w="992"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60</w:t>
            </w:r>
          </w:p>
        </w:tc>
        <w:tc>
          <w:tcPr>
            <w:tcW w:w="992"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30</w:t>
            </w:r>
          </w:p>
        </w:tc>
        <w:tc>
          <w:tcPr>
            <w:tcW w:w="1567" w:type="dxa"/>
            <w:gridSpan w:val="2"/>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r>
      <w:tr w:rsidR="006D4A61" w:rsidRPr="00C70F0C" w:rsidTr="00001AC4">
        <w:trPr>
          <w:cantSplit/>
          <w:trHeight w:val="113"/>
        </w:trPr>
        <w:tc>
          <w:tcPr>
            <w:tcW w:w="451"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w:t>
            </w:r>
          </w:p>
        </w:tc>
        <w:tc>
          <w:tcPr>
            <w:tcW w:w="174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Гостиничное обслуживание</w:t>
            </w:r>
          </w:p>
        </w:tc>
        <w:tc>
          <w:tcPr>
            <w:tcW w:w="635"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4.7</w:t>
            </w:r>
          </w:p>
        </w:tc>
        <w:tc>
          <w:tcPr>
            <w:tcW w:w="163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500/10 000</w:t>
            </w:r>
          </w:p>
        </w:tc>
        <w:tc>
          <w:tcPr>
            <w:tcW w:w="99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05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20</w:t>
            </w:r>
          </w:p>
        </w:tc>
        <w:tc>
          <w:tcPr>
            <w:tcW w:w="141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34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20</w:t>
            </w:r>
          </w:p>
        </w:tc>
        <w:tc>
          <w:tcPr>
            <w:tcW w:w="992"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65</w:t>
            </w:r>
          </w:p>
        </w:tc>
        <w:tc>
          <w:tcPr>
            <w:tcW w:w="992"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30</w:t>
            </w:r>
          </w:p>
        </w:tc>
        <w:tc>
          <w:tcPr>
            <w:tcW w:w="1567" w:type="dxa"/>
            <w:gridSpan w:val="2"/>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r>
      <w:tr w:rsidR="006D4A61" w:rsidRPr="00C70F0C" w:rsidTr="00001AC4">
        <w:trPr>
          <w:cantSplit/>
          <w:trHeight w:val="113"/>
        </w:trPr>
        <w:tc>
          <w:tcPr>
            <w:tcW w:w="451"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w:t>
            </w:r>
          </w:p>
        </w:tc>
        <w:tc>
          <w:tcPr>
            <w:tcW w:w="174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Развлекательные мероприятия</w:t>
            </w:r>
          </w:p>
        </w:tc>
        <w:tc>
          <w:tcPr>
            <w:tcW w:w="635"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4.8.1</w:t>
            </w:r>
          </w:p>
        </w:tc>
        <w:tc>
          <w:tcPr>
            <w:tcW w:w="163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1 000/5 000</w:t>
            </w:r>
          </w:p>
        </w:tc>
        <w:tc>
          <w:tcPr>
            <w:tcW w:w="99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05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134"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134"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20</w:t>
            </w:r>
          </w:p>
        </w:tc>
        <w:tc>
          <w:tcPr>
            <w:tcW w:w="141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34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15</w:t>
            </w:r>
          </w:p>
        </w:tc>
        <w:tc>
          <w:tcPr>
            <w:tcW w:w="992"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60</w:t>
            </w:r>
          </w:p>
        </w:tc>
        <w:tc>
          <w:tcPr>
            <w:tcW w:w="992"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15</w:t>
            </w:r>
          </w:p>
        </w:tc>
        <w:tc>
          <w:tcPr>
            <w:tcW w:w="1567" w:type="dxa"/>
            <w:gridSpan w:val="2"/>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r>
      <w:tr w:rsidR="006D4A61" w:rsidRPr="00C70F0C" w:rsidTr="00001AC4">
        <w:trPr>
          <w:cantSplit/>
          <w:trHeight w:val="113"/>
        </w:trPr>
        <w:tc>
          <w:tcPr>
            <w:tcW w:w="451"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10</w:t>
            </w:r>
          </w:p>
        </w:tc>
        <w:tc>
          <w:tcPr>
            <w:tcW w:w="174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Туристическое обслуживание</w:t>
            </w:r>
          </w:p>
        </w:tc>
        <w:tc>
          <w:tcPr>
            <w:tcW w:w="635"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5.2.1</w:t>
            </w:r>
          </w:p>
        </w:tc>
        <w:tc>
          <w:tcPr>
            <w:tcW w:w="163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10 00</w:t>
            </w:r>
            <w:r w:rsidR="00492440">
              <w:rPr>
                <w:rFonts w:ascii="Times New Roman" w:eastAsia="Times New Roman" w:hAnsi="Times New Roman"/>
                <w:color w:val="000000"/>
                <w:sz w:val="18"/>
                <w:szCs w:val="18"/>
              </w:rPr>
              <w:t>0</w:t>
            </w:r>
            <w:r w:rsidRPr="00C70F0C">
              <w:rPr>
                <w:rFonts w:ascii="Times New Roman" w:eastAsia="Times New Roman" w:hAnsi="Times New Roman"/>
                <w:color w:val="000000"/>
                <w:sz w:val="18"/>
                <w:szCs w:val="18"/>
              </w:rPr>
              <w:t>/100 000</w:t>
            </w:r>
          </w:p>
        </w:tc>
        <w:tc>
          <w:tcPr>
            <w:tcW w:w="99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05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12</w:t>
            </w:r>
          </w:p>
        </w:tc>
        <w:tc>
          <w:tcPr>
            <w:tcW w:w="141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bCs/>
                <w:color w:val="000000"/>
                <w:sz w:val="18"/>
                <w:szCs w:val="18"/>
              </w:rPr>
              <w:t>5</w:t>
            </w:r>
          </w:p>
        </w:tc>
        <w:tc>
          <w:tcPr>
            <w:tcW w:w="134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20</w:t>
            </w:r>
          </w:p>
        </w:tc>
        <w:tc>
          <w:tcPr>
            <w:tcW w:w="992"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60</w:t>
            </w:r>
          </w:p>
        </w:tc>
        <w:tc>
          <w:tcPr>
            <w:tcW w:w="992"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15</w:t>
            </w:r>
          </w:p>
        </w:tc>
        <w:tc>
          <w:tcPr>
            <w:tcW w:w="1567" w:type="dxa"/>
            <w:gridSpan w:val="2"/>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hAnsi="Times New Roman"/>
                <w:color w:val="000000"/>
                <w:sz w:val="18"/>
                <w:szCs w:val="18"/>
              </w:rPr>
              <w:t>не подлежит установлению</w:t>
            </w:r>
          </w:p>
        </w:tc>
      </w:tr>
      <w:tr w:rsidR="006D4A61" w:rsidRPr="00C70F0C" w:rsidTr="00001AC4">
        <w:trPr>
          <w:cantSplit/>
          <w:trHeight w:val="113"/>
        </w:trPr>
        <w:tc>
          <w:tcPr>
            <w:tcW w:w="451"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w:t>
            </w:r>
            <w:r>
              <w:rPr>
                <w:rFonts w:ascii="Times New Roman" w:eastAsia="Times New Roman" w:hAnsi="Times New Roman"/>
                <w:color w:val="000000"/>
                <w:sz w:val="18"/>
                <w:szCs w:val="18"/>
              </w:rPr>
              <w:t>1</w:t>
            </w:r>
          </w:p>
        </w:tc>
        <w:tc>
          <w:tcPr>
            <w:tcW w:w="174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Природно-познавательный туризм</w:t>
            </w:r>
          </w:p>
        </w:tc>
        <w:tc>
          <w:tcPr>
            <w:tcW w:w="635"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5.2</w:t>
            </w:r>
          </w:p>
        </w:tc>
        <w:tc>
          <w:tcPr>
            <w:tcW w:w="163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500/10 000</w:t>
            </w:r>
          </w:p>
        </w:tc>
        <w:tc>
          <w:tcPr>
            <w:tcW w:w="99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05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20</w:t>
            </w:r>
          </w:p>
        </w:tc>
        <w:tc>
          <w:tcPr>
            <w:tcW w:w="141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34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12</w:t>
            </w:r>
          </w:p>
        </w:tc>
        <w:tc>
          <w:tcPr>
            <w:tcW w:w="992"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40</w:t>
            </w:r>
          </w:p>
        </w:tc>
        <w:tc>
          <w:tcPr>
            <w:tcW w:w="992"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30</w:t>
            </w:r>
          </w:p>
        </w:tc>
        <w:tc>
          <w:tcPr>
            <w:tcW w:w="1567" w:type="dxa"/>
            <w:gridSpan w:val="2"/>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r>
      <w:tr w:rsidR="006D4A61" w:rsidRPr="00C70F0C" w:rsidTr="00001AC4">
        <w:trPr>
          <w:cantSplit/>
          <w:trHeight w:val="113"/>
        </w:trPr>
        <w:tc>
          <w:tcPr>
            <w:tcW w:w="451" w:type="dxa"/>
            <w:shd w:val="clear" w:color="auto" w:fill="auto"/>
          </w:tcPr>
          <w:p w:rsidR="006D4A61" w:rsidRPr="00C70F0C" w:rsidRDefault="006D4A61" w:rsidP="006D4A61">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lastRenderedPageBreak/>
              <w:t>12</w:t>
            </w:r>
          </w:p>
        </w:tc>
        <w:tc>
          <w:tcPr>
            <w:tcW w:w="1749" w:type="dxa"/>
            <w:shd w:val="clear" w:color="auto" w:fill="auto"/>
          </w:tcPr>
          <w:p w:rsidR="006D4A61" w:rsidRPr="00497300" w:rsidRDefault="006D4A61" w:rsidP="006D4A61">
            <w:pPr>
              <w:widowControl w:val="0"/>
              <w:spacing w:after="0" w:line="240" w:lineRule="auto"/>
              <w:jc w:val="center"/>
              <w:rPr>
                <w:rFonts w:ascii="Times New Roman" w:eastAsia="Times New Roman" w:hAnsi="Times New Roman" w:cs="Times New Roman"/>
                <w:color w:val="000000"/>
                <w:sz w:val="18"/>
                <w:szCs w:val="18"/>
              </w:rPr>
            </w:pPr>
            <w:r w:rsidRPr="0039454D">
              <w:rPr>
                <w:rFonts w:ascii="Times New Roman" w:eastAsia="Times New Roman" w:hAnsi="Times New Roman" w:cs="Times New Roman"/>
                <w:color w:val="000000"/>
                <w:sz w:val="18"/>
                <w:szCs w:val="18"/>
              </w:rPr>
              <w:t>Обеспечение внутреннего правопорядка</w:t>
            </w:r>
          </w:p>
        </w:tc>
        <w:tc>
          <w:tcPr>
            <w:tcW w:w="635" w:type="dxa"/>
            <w:shd w:val="clear" w:color="auto" w:fill="auto"/>
          </w:tcPr>
          <w:p w:rsidR="006D4A61" w:rsidRPr="00497300" w:rsidRDefault="006D4A61" w:rsidP="006D4A61">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8.3</w:t>
            </w:r>
          </w:p>
        </w:tc>
        <w:tc>
          <w:tcPr>
            <w:tcW w:w="1633" w:type="dxa"/>
            <w:shd w:val="clear" w:color="auto" w:fill="auto"/>
          </w:tcPr>
          <w:p w:rsidR="006D4A61" w:rsidRPr="00497300" w:rsidRDefault="006D4A61" w:rsidP="006D4A61">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500/20 000</w:t>
            </w:r>
          </w:p>
        </w:tc>
        <w:tc>
          <w:tcPr>
            <w:tcW w:w="993" w:type="dxa"/>
            <w:shd w:val="clear" w:color="auto" w:fill="auto"/>
          </w:tcPr>
          <w:p w:rsidR="006D4A61" w:rsidRPr="00497300" w:rsidRDefault="006D4A61" w:rsidP="006D4A61">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w:t>
            </w:r>
          </w:p>
        </w:tc>
        <w:tc>
          <w:tcPr>
            <w:tcW w:w="1059" w:type="dxa"/>
            <w:shd w:val="clear" w:color="auto" w:fill="auto"/>
          </w:tcPr>
          <w:p w:rsidR="006D4A61" w:rsidRPr="00497300" w:rsidRDefault="006D4A61" w:rsidP="006D4A61">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w:t>
            </w:r>
          </w:p>
        </w:tc>
        <w:tc>
          <w:tcPr>
            <w:tcW w:w="1134" w:type="dxa"/>
            <w:shd w:val="clear" w:color="auto" w:fill="auto"/>
          </w:tcPr>
          <w:p w:rsidR="006D4A61" w:rsidRPr="00497300" w:rsidRDefault="006D4A61" w:rsidP="006D4A61">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w:t>
            </w:r>
          </w:p>
        </w:tc>
        <w:tc>
          <w:tcPr>
            <w:tcW w:w="1134" w:type="dxa"/>
            <w:shd w:val="clear" w:color="auto" w:fill="auto"/>
          </w:tcPr>
          <w:p w:rsidR="006D4A61" w:rsidRPr="00497300" w:rsidRDefault="006D4A61" w:rsidP="006D4A61">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12</w:t>
            </w:r>
          </w:p>
        </w:tc>
        <w:tc>
          <w:tcPr>
            <w:tcW w:w="1419" w:type="dxa"/>
            <w:shd w:val="clear" w:color="auto" w:fill="auto"/>
          </w:tcPr>
          <w:p w:rsidR="006D4A61" w:rsidRPr="00497300" w:rsidRDefault="006D4A61" w:rsidP="006D4A61">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3</w:t>
            </w:r>
          </w:p>
        </w:tc>
        <w:tc>
          <w:tcPr>
            <w:tcW w:w="1343" w:type="dxa"/>
            <w:shd w:val="clear" w:color="auto" w:fill="auto"/>
          </w:tcPr>
          <w:p w:rsidR="006D4A61" w:rsidRPr="00497300" w:rsidRDefault="006D4A61" w:rsidP="006D4A61">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12</w:t>
            </w:r>
          </w:p>
        </w:tc>
        <w:tc>
          <w:tcPr>
            <w:tcW w:w="992" w:type="dxa"/>
            <w:shd w:val="clear" w:color="auto" w:fill="auto"/>
          </w:tcPr>
          <w:p w:rsidR="006D4A61" w:rsidRPr="00497300" w:rsidRDefault="006D4A61" w:rsidP="006D4A61">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60</w:t>
            </w:r>
          </w:p>
        </w:tc>
        <w:tc>
          <w:tcPr>
            <w:tcW w:w="992" w:type="dxa"/>
            <w:shd w:val="clear" w:color="auto" w:fill="auto"/>
          </w:tcPr>
          <w:p w:rsidR="006D4A61" w:rsidRPr="00497300" w:rsidRDefault="006D4A61" w:rsidP="006D4A61">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10</w:t>
            </w:r>
          </w:p>
        </w:tc>
        <w:tc>
          <w:tcPr>
            <w:tcW w:w="1567" w:type="dxa"/>
            <w:gridSpan w:val="2"/>
            <w:shd w:val="clear" w:color="auto" w:fill="auto"/>
          </w:tcPr>
          <w:p w:rsidR="006D4A61" w:rsidRPr="00497300" w:rsidRDefault="006D4A61" w:rsidP="006D4A61">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Times New Roman" w:hAnsi="Times New Roman" w:cs="Times New Roman"/>
                <w:color w:val="000000"/>
                <w:sz w:val="18"/>
                <w:szCs w:val="18"/>
              </w:rPr>
              <w:t>не подлежит установлению</w:t>
            </w:r>
          </w:p>
        </w:tc>
      </w:tr>
      <w:tr w:rsidR="003C5CD0" w:rsidRPr="00C70F0C" w:rsidTr="003C5CD0">
        <w:trPr>
          <w:cantSplit/>
          <w:trHeight w:val="113"/>
        </w:trPr>
        <w:tc>
          <w:tcPr>
            <w:tcW w:w="451" w:type="dxa"/>
            <w:shd w:val="clear" w:color="auto" w:fill="auto"/>
          </w:tcPr>
          <w:p w:rsidR="003C5CD0" w:rsidRPr="00C70F0C" w:rsidRDefault="006D4A61" w:rsidP="003C5CD0">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13</w:t>
            </w:r>
          </w:p>
        </w:tc>
        <w:tc>
          <w:tcPr>
            <w:tcW w:w="1749"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Курортная деятельность</w:t>
            </w:r>
          </w:p>
        </w:tc>
        <w:tc>
          <w:tcPr>
            <w:tcW w:w="635"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9.2</w:t>
            </w:r>
          </w:p>
        </w:tc>
        <w:tc>
          <w:tcPr>
            <w:tcW w:w="12266" w:type="dxa"/>
            <w:gridSpan w:val="11"/>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3C5CD0" w:rsidRPr="00C70F0C" w:rsidTr="003C5CD0">
        <w:trPr>
          <w:cantSplit/>
          <w:trHeight w:val="113"/>
        </w:trPr>
        <w:tc>
          <w:tcPr>
            <w:tcW w:w="451" w:type="dxa"/>
            <w:shd w:val="clear" w:color="auto" w:fill="auto"/>
          </w:tcPr>
          <w:p w:rsidR="003C5CD0" w:rsidRPr="00C70F0C" w:rsidRDefault="006D4A61" w:rsidP="003C5CD0">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14</w:t>
            </w:r>
          </w:p>
        </w:tc>
        <w:tc>
          <w:tcPr>
            <w:tcW w:w="1749"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Историко-культурная деятельность</w:t>
            </w:r>
          </w:p>
        </w:tc>
        <w:tc>
          <w:tcPr>
            <w:tcW w:w="635"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9.3</w:t>
            </w:r>
          </w:p>
        </w:tc>
        <w:tc>
          <w:tcPr>
            <w:tcW w:w="12266" w:type="dxa"/>
            <w:gridSpan w:val="11"/>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3C5CD0" w:rsidRPr="00C70F0C" w:rsidTr="003C5CD0">
        <w:trPr>
          <w:cantSplit/>
          <w:trHeight w:val="113"/>
        </w:trPr>
        <w:tc>
          <w:tcPr>
            <w:tcW w:w="451" w:type="dxa"/>
            <w:shd w:val="clear" w:color="auto" w:fill="auto"/>
          </w:tcPr>
          <w:p w:rsidR="003C5CD0" w:rsidRPr="00C70F0C" w:rsidRDefault="006D4A61" w:rsidP="003C5CD0">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15</w:t>
            </w:r>
          </w:p>
        </w:tc>
        <w:tc>
          <w:tcPr>
            <w:tcW w:w="1749"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Улично-дорожная сеть</w:t>
            </w:r>
          </w:p>
        </w:tc>
        <w:tc>
          <w:tcPr>
            <w:tcW w:w="635"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12.0.1</w:t>
            </w:r>
          </w:p>
        </w:tc>
        <w:tc>
          <w:tcPr>
            <w:tcW w:w="12266" w:type="dxa"/>
            <w:gridSpan w:val="11"/>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3C5CD0" w:rsidRPr="00C70F0C" w:rsidTr="003C5CD0">
        <w:trPr>
          <w:cantSplit/>
          <w:trHeight w:val="113"/>
        </w:trPr>
        <w:tc>
          <w:tcPr>
            <w:tcW w:w="451" w:type="dxa"/>
            <w:shd w:val="clear" w:color="auto" w:fill="auto"/>
          </w:tcPr>
          <w:p w:rsidR="003C5CD0" w:rsidRPr="00C70F0C" w:rsidRDefault="006D4A61" w:rsidP="003C5CD0">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16</w:t>
            </w:r>
          </w:p>
        </w:tc>
        <w:tc>
          <w:tcPr>
            <w:tcW w:w="1749"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Благоустройство территории</w:t>
            </w:r>
          </w:p>
        </w:tc>
        <w:tc>
          <w:tcPr>
            <w:tcW w:w="635"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12.0.2</w:t>
            </w:r>
          </w:p>
        </w:tc>
        <w:tc>
          <w:tcPr>
            <w:tcW w:w="12266" w:type="dxa"/>
            <w:gridSpan w:val="11"/>
            <w:shd w:val="clear" w:color="auto" w:fill="auto"/>
          </w:tcPr>
          <w:p w:rsidR="003C5CD0" w:rsidRPr="00C70F0C" w:rsidRDefault="003C5CD0"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bl>
    <w:p w:rsidR="003C5CD0" w:rsidRPr="00C70F0C" w:rsidRDefault="003C5CD0" w:rsidP="003C5CD0">
      <w:pPr>
        <w:widowControl w:val="0"/>
        <w:tabs>
          <w:tab w:val="left" w:pos="2520"/>
        </w:tabs>
        <w:spacing w:after="0" w:line="240" w:lineRule="auto"/>
        <w:rPr>
          <w:rFonts w:ascii="Times New Roman" w:hAnsi="Times New Roman"/>
          <w:b/>
          <w:color w:val="000000"/>
          <w:sz w:val="24"/>
          <w:szCs w:val="24"/>
        </w:rPr>
      </w:pPr>
    </w:p>
    <w:p w:rsidR="003C5CD0" w:rsidRDefault="003C5CD0" w:rsidP="003C5CD0">
      <w:pPr>
        <w:widowControl w:val="0"/>
        <w:spacing w:after="0" w:line="240" w:lineRule="auto"/>
        <w:ind w:left="360"/>
        <w:jc w:val="both"/>
        <w:rPr>
          <w:rFonts w:ascii="Times New Roman" w:hAnsi="Times New Roman"/>
          <w:b/>
          <w:color w:val="000000"/>
          <w:sz w:val="24"/>
          <w:szCs w:val="24"/>
        </w:rPr>
      </w:pPr>
      <w:r w:rsidRPr="00C70F0C">
        <w:rPr>
          <w:rFonts w:ascii="Times New Roman" w:hAnsi="Times New Roman"/>
          <w:b/>
          <w:color w:val="000000"/>
          <w:sz w:val="24"/>
          <w:szCs w:val="24"/>
        </w:rPr>
        <w:t>2. УСЛОВНО РАЗРЕШЕННЫЕ ВИДЫ И ПАРАМЕТРЫ ИСПОЛЬЗОВАНИЯ ЗЕМЕЛЬНЫХ УЧАСТКОВ И ОБЪЕКТОВ КАПИТАЛЬНОГО СТРОИТЕЛЬСТВА</w:t>
      </w:r>
    </w:p>
    <w:p w:rsidR="006D4A61" w:rsidRPr="00C70F0C" w:rsidRDefault="006D4A61" w:rsidP="003C5CD0">
      <w:pPr>
        <w:widowControl w:val="0"/>
        <w:spacing w:after="0" w:line="240" w:lineRule="auto"/>
        <w:ind w:left="360"/>
        <w:jc w:val="both"/>
        <w:rPr>
          <w:rFonts w:ascii="Times New Roman" w:hAnsi="Times New Roman"/>
          <w:b/>
          <w:color w:val="000000"/>
          <w:sz w:val="24"/>
          <w:szCs w:val="24"/>
        </w:rPr>
      </w:pPr>
    </w:p>
    <w:tbl>
      <w:tblPr>
        <w:tblW w:w="151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top w:w="102" w:type="dxa"/>
          <w:left w:w="62" w:type="dxa"/>
          <w:bottom w:w="102" w:type="dxa"/>
          <w:right w:w="62" w:type="dxa"/>
        </w:tblCellMar>
        <w:tblLook w:val="0000" w:firstRow="0" w:lastRow="0" w:firstColumn="0" w:lastColumn="0" w:noHBand="0" w:noVBand="0"/>
      </w:tblPr>
      <w:tblGrid>
        <w:gridCol w:w="452"/>
        <w:gridCol w:w="1749"/>
        <w:gridCol w:w="635"/>
        <w:gridCol w:w="1633"/>
        <w:gridCol w:w="993"/>
        <w:gridCol w:w="1059"/>
        <w:gridCol w:w="1134"/>
        <w:gridCol w:w="1134"/>
        <w:gridCol w:w="1418"/>
        <w:gridCol w:w="1343"/>
        <w:gridCol w:w="1060"/>
        <w:gridCol w:w="924"/>
        <w:gridCol w:w="992"/>
        <w:gridCol w:w="575"/>
      </w:tblGrid>
      <w:tr w:rsidR="003C5CD0" w:rsidRPr="00C70F0C" w:rsidTr="006D4A61">
        <w:trPr>
          <w:cantSplit/>
          <w:trHeight w:val="170"/>
          <w:tblHeader/>
        </w:trPr>
        <w:tc>
          <w:tcPr>
            <w:tcW w:w="452" w:type="dxa"/>
            <w:shd w:val="clear" w:color="auto" w:fill="auto"/>
            <w:vAlign w:val="center"/>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N п/п</w:t>
            </w:r>
          </w:p>
        </w:tc>
        <w:tc>
          <w:tcPr>
            <w:tcW w:w="1749" w:type="dxa"/>
            <w:shd w:val="clear" w:color="auto" w:fill="auto"/>
            <w:vAlign w:val="center"/>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Наименование ВРИ</w:t>
            </w:r>
          </w:p>
        </w:tc>
        <w:tc>
          <w:tcPr>
            <w:tcW w:w="635" w:type="dxa"/>
            <w:shd w:val="clear" w:color="auto" w:fill="auto"/>
            <w:vAlign w:val="center"/>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Код ВРИ</w:t>
            </w:r>
          </w:p>
        </w:tc>
        <w:tc>
          <w:tcPr>
            <w:tcW w:w="1633"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Предельные размеры земельных участков (</w:t>
            </w:r>
            <w:proofErr w:type="spellStart"/>
            <w:r w:rsidRPr="00C70F0C">
              <w:rPr>
                <w:rFonts w:ascii="Times New Roman" w:eastAsia="Times New Roman" w:hAnsi="Times New Roman"/>
                <w:b/>
                <w:bCs/>
                <w:color w:val="000000"/>
                <w:sz w:val="18"/>
                <w:szCs w:val="18"/>
              </w:rPr>
              <w:t>min</w:t>
            </w:r>
            <w:proofErr w:type="spellEnd"/>
            <w:r w:rsidRPr="00C70F0C">
              <w:rPr>
                <w:rFonts w:ascii="Times New Roman" w:eastAsia="Times New Roman" w:hAnsi="Times New Roman"/>
                <w:b/>
                <w:bCs/>
                <w:color w:val="000000"/>
                <w:sz w:val="18"/>
                <w:szCs w:val="18"/>
              </w:rPr>
              <w:t xml:space="preserve"> /</w:t>
            </w:r>
            <w:r w:rsidRPr="00C70F0C">
              <w:rPr>
                <w:rFonts w:ascii="Times New Roman" w:eastAsia="Times New Roman" w:hAnsi="Times New Roman"/>
                <w:color w:val="000000"/>
                <w:sz w:val="18"/>
                <w:szCs w:val="18"/>
              </w:rPr>
              <w:t xml:space="preserve"> </w:t>
            </w:r>
            <w:proofErr w:type="spellStart"/>
            <w:r w:rsidRPr="00C70F0C">
              <w:rPr>
                <w:rFonts w:ascii="Times New Roman" w:eastAsia="Times New Roman" w:hAnsi="Times New Roman"/>
                <w:b/>
                <w:bCs/>
                <w:color w:val="000000"/>
                <w:sz w:val="18"/>
                <w:szCs w:val="18"/>
              </w:rPr>
              <w:t>max</w:t>
            </w:r>
            <w:proofErr w:type="spellEnd"/>
            <w:r w:rsidRPr="00C70F0C">
              <w:rPr>
                <w:rFonts w:ascii="Times New Roman" w:eastAsia="Times New Roman" w:hAnsi="Times New Roman"/>
                <w:b/>
                <w:bCs/>
                <w:color w:val="000000"/>
                <w:sz w:val="18"/>
                <w:szCs w:val="18"/>
              </w:rPr>
              <w:t xml:space="preserve"> кв. м)</w:t>
            </w:r>
          </w:p>
        </w:tc>
        <w:tc>
          <w:tcPr>
            <w:tcW w:w="993"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Минимальный отступ строений от красной линии улиц (м)</w:t>
            </w:r>
          </w:p>
        </w:tc>
        <w:tc>
          <w:tcPr>
            <w:tcW w:w="1059"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Минимальный отступ строений от красной линии проездов (м)</w:t>
            </w:r>
          </w:p>
        </w:tc>
        <w:tc>
          <w:tcPr>
            <w:tcW w:w="1134"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Минимальный отступ от границы смежного земельного участка</w:t>
            </w:r>
          </w:p>
        </w:tc>
        <w:tc>
          <w:tcPr>
            <w:tcW w:w="1134"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Минимальная ширина земельных участков вдоль фронта улицы (проезда) (м)</w:t>
            </w:r>
          </w:p>
        </w:tc>
        <w:tc>
          <w:tcPr>
            <w:tcW w:w="1418"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Максимальное количество этажей объектов капитального строительства (этаж)</w:t>
            </w:r>
          </w:p>
        </w:tc>
        <w:tc>
          <w:tcPr>
            <w:tcW w:w="1343"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Максимальная высота ОКС от уровня земли до верха перекрытия последнего этажа (или конька кровли) (м)</w:t>
            </w:r>
          </w:p>
        </w:tc>
        <w:tc>
          <w:tcPr>
            <w:tcW w:w="1060"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Максимальный процент застройки (%)</w:t>
            </w:r>
          </w:p>
        </w:tc>
        <w:tc>
          <w:tcPr>
            <w:tcW w:w="924"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Минимальный процент озеленения (%)</w:t>
            </w:r>
          </w:p>
        </w:tc>
        <w:tc>
          <w:tcPr>
            <w:tcW w:w="992" w:type="dxa"/>
            <w:shd w:val="clear" w:color="auto" w:fill="auto"/>
          </w:tcPr>
          <w:p w:rsidR="003C5CD0" w:rsidRPr="00C70F0C" w:rsidRDefault="003C5CD0" w:rsidP="003C5CD0">
            <w:pPr>
              <w:widowControl w:val="0"/>
              <w:spacing w:after="0" w:line="240" w:lineRule="auto"/>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Процент застройки подземной части (%)</w:t>
            </w:r>
          </w:p>
        </w:tc>
        <w:tc>
          <w:tcPr>
            <w:tcW w:w="575" w:type="dxa"/>
            <w:shd w:val="clear" w:color="auto" w:fill="auto"/>
          </w:tcPr>
          <w:p w:rsidR="003C5CD0" w:rsidRPr="00C70F0C" w:rsidRDefault="003C5CD0" w:rsidP="003C5CD0">
            <w:pPr>
              <w:widowControl w:val="0"/>
              <w:spacing w:after="0" w:line="240" w:lineRule="auto"/>
              <w:ind w:left="-62" w:firstLine="62"/>
              <w:jc w:val="center"/>
              <w:rPr>
                <w:rFonts w:ascii="Times New Roman" w:eastAsia="Times New Roman" w:hAnsi="Times New Roman"/>
                <w:b/>
                <w:bCs/>
                <w:color w:val="000000"/>
                <w:sz w:val="18"/>
                <w:szCs w:val="18"/>
              </w:rPr>
            </w:pPr>
            <w:r w:rsidRPr="00C70F0C">
              <w:rPr>
                <w:rFonts w:ascii="Times New Roman" w:eastAsia="Times New Roman" w:hAnsi="Times New Roman"/>
                <w:b/>
                <w:bCs/>
                <w:color w:val="000000"/>
                <w:sz w:val="18"/>
                <w:szCs w:val="18"/>
              </w:rPr>
              <w:t>КПЗ</w:t>
            </w:r>
          </w:p>
        </w:tc>
      </w:tr>
      <w:tr w:rsidR="006D4A61" w:rsidRPr="00C70F0C" w:rsidTr="006D4A61">
        <w:trPr>
          <w:cantSplit/>
          <w:trHeight w:val="181"/>
        </w:trPr>
        <w:tc>
          <w:tcPr>
            <w:tcW w:w="452"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w:t>
            </w:r>
          </w:p>
        </w:tc>
        <w:tc>
          <w:tcPr>
            <w:tcW w:w="174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Передвижное жилье</w:t>
            </w:r>
          </w:p>
        </w:tc>
        <w:tc>
          <w:tcPr>
            <w:tcW w:w="635"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2.4</w:t>
            </w:r>
          </w:p>
        </w:tc>
        <w:tc>
          <w:tcPr>
            <w:tcW w:w="163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400/5 000</w:t>
            </w:r>
          </w:p>
        </w:tc>
        <w:tc>
          <w:tcPr>
            <w:tcW w:w="10632" w:type="dxa"/>
            <w:gridSpan w:val="10"/>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r>
      <w:tr w:rsidR="006D4A61" w:rsidRPr="00C70F0C" w:rsidTr="00001AC4">
        <w:trPr>
          <w:cantSplit/>
          <w:trHeight w:val="733"/>
        </w:trPr>
        <w:tc>
          <w:tcPr>
            <w:tcW w:w="452" w:type="dxa"/>
            <w:vMerge w:val="restart"/>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lastRenderedPageBreak/>
              <w:t>2</w:t>
            </w:r>
          </w:p>
        </w:tc>
        <w:tc>
          <w:tcPr>
            <w:tcW w:w="1749" w:type="dxa"/>
            <w:vMerge w:val="restart"/>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Магазины</w:t>
            </w:r>
          </w:p>
        </w:tc>
        <w:tc>
          <w:tcPr>
            <w:tcW w:w="635" w:type="dxa"/>
            <w:vMerge w:val="restart"/>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4.4</w:t>
            </w:r>
          </w:p>
        </w:tc>
        <w:tc>
          <w:tcPr>
            <w:tcW w:w="163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500*/10 000</w:t>
            </w:r>
          </w:p>
        </w:tc>
        <w:tc>
          <w:tcPr>
            <w:tcW w:w="99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05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134"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c>
          <w:tcPr>
            <w:tcW w:w="1418"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34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12</w:t>
            </w:r>
          </w:p>
        </w:tc>
        <w:tc>
          <w:tcPr>
            <w:tcW w:w="1060"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60</w:t>
            </w:r>
          </w:p>
        </w:tc>
        <w:tc>
          <w:tcPr>
            <w:tcW w:w="924"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10</w:t>
            </w:r>
          </w:p>
        </w:tc>
        <w:tc>
          <w:tcPr>
            <w:tcW w:w="1567" w:type="dxa"/>
            <w:gridSpan w:val="2"/>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r>
      <w:tr w:rsidR="006D4A61" w:rsidRPr="00C70F0C" w:rsidTr="006D4A61">
        <w:trPr>
          <w:cantSplit/>
          <w:trHeight w:val="733"/>
        </w:trPr>
        <w:tc>
          <w:tcPr>
            <w:tcW w:w="452" w:type="dxa"/>
            <w:vMerge/>
            <w:shd w:val="clear" w:color="auto" w:fill="auto"/>
          </w:tcPr>
          <w:p w:rsidR="006D4A61" w:rsidRDefault="006D4A61" w:rsidP="003C5CD0">
            <w:pPr>
              <w:widowControl w:val="0"/>
              <w:spacing w:after="0" w:line="240" w:lineRule="auto"/>
              <w:jc w:val="center"/>
              <w:rPr>
                <w:rFonts w:ascii="Times New Roman" w:eastAsia="Times New Roman" w:hAnsi="Times New Roman"/>
                <w:color w:val="000000"/>
                <w:sz w:val="18"/>
                <w:szCs w:val="18"/>
              </w:rPr>
            </w:pPr>
          </w:p>
        </w:tc>
        <w:tc>
          <w:tcPr>
            <w:tcW w:w="1749" w:type="dxa"/>
            <w:vMerge/>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p>
        </w:tc>
        <w:tc>
          <w:tcPr>
            <w:tcW w:w="635" w:type="dxa"/>
            <w:vMerge/>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p>
        </w:tc>
        <w:tc>
          <w:tcPr>
            <w:tcW w:w="12265" w:type="dxa"/>
            <w:gridSpan w:val="11"/>
            <w:shd w:val="clear" w:color="auto" w:fill="auto"/>
          </w:tcPr>
          <w:p w:rsidR="006D4A61" w:rsidRPr="00320A65" w:rsidRDefault="006D4A61" w:rsidP="006D4A61">
            <w:pPr>
              <w:widowControl w:val="0"/>
              <w:spacing w:after="0" w:line="240" w:lineRule="auto"/>
              <w:jc w:val="both"/>
              <w:rPr>
                <w:rFonts w:ascii="Times New Roman" w:eastAsia="Times New Roman" w:hAnsi="Times New Roman" w:cs="Times New Roman"/>
                <w:b/>
                <w:sz w:val="18"/>
                <w:szCs w:val="18"/>
              </w:rPr>
            </w:pPr>
            <w:r w:rsidRPr="00EE22FF">
              <w:rPr>
                <w:rFonts w:ascii="Times New Roman" w:eastAsia="Times New Roman" w:hAnsi="Times New Roman" w:cs="Times New Roman"/>
                <w:b/>
                <w:sz w:val="18"/>
                <w:szCs w:val="18"/>
              </w:rPr>
              <w:t>Примечание:</w:t>
            </w:r>
          </w:p>
          <w:p w:rsidR="006D4A61" w:rsidRDefault="006D4A61" w:rsidP="006D4A61">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Д</w:t>
            </w:r>
            <w:r w:rsidRPr="00320A65">
              <w:rPr>
                <w:rFonts w:ascii="Times New Roman" w:eastAsia="Times New Roman" w:hAnsi="Times New Roman" w:cs="Times New Roman"/>
                <w:sz w:val="18"/>
                <w:szCs w:val="18"/>
              </w:rPr>
              <w:t>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зарегистрированных в органах федеральной службы государственной регистрации, кадастра и картографии, в соответствии с действующим законодательством минимальная площадь зе</w:t>
            </w:r>
            <w:r>
              <w:rPr>
                <w:rFonts w:ascii="Times New Roman" w:eastAsia="Times New Roman" w:hAnsi="Times New Roman" w:cs="Times New Roman"/>
                <w:sz w:val="18"/>
                <w:szCs w:val="18"/>
              </w:rPr>
              <w:t>мельного участка – 30 кв. м.</w:t>
            </w:r>
          </w:p>
          <w:p w:rsidR="006D4A61" w:rsidRPr="00C70F0C" w:rsidRDefault="006D4A61" w:rsidP="006D4A61">
            <w:pPr>
              <w:widowControl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s="Times New Roman"/>
                <w:sz w:val="18"/>
                <w:szCs w:val="18"/>
              </w:rPr>
              <w:t>2. П</w:t>
            </w:r>
            <w:r w:rsidRPr="00320A65">
              <w:rPr>
                <w:rFonts w:ascii="Times New Roman" w:eastAsia="Times New Roman" w:hAnsi="Times New Roman" w:cs="Times New Roman"/>
                <w:sz w:val="18"/>
                <w:szCs w:val="18"/>
              </w:rPr>
              <w:t>лощадь земельного участка, применительно к видам разрешенного использования «Магазины», по решению органа местного самоуправления, может быть установлена меньше минимальной площади, предусмотренной градостроительным регламентом (в том числе для существующих земельных участков), при условии разработанной и утвержденной докуме</w:t>
            </w:r>
            <w:r>
              <w:rPr>
                <w:rFonts w:ascii="Times New Roman" w:eastAsia="Times New Roman" w:hAnsi="Times New Roman" w:cs="Times New Roman"/>
                <w:sz w:val="18"/>
                <w:szCs w:val="18"/>
              </w:rPr>
              <w:t>нтации по планировке территории.</w:t>
            </w:r>
          </w:p>
        </w:tc>
      </w:tr>
      <w:tr w:rsidR="006D4A61" w:rsidRPr="00C70F0C" w:rsidTr="00001AC4">
        <w:trPr>
          <w:cantSplit/>
          <w:trHeight w:val="733"/>
        </w:trPr>
        <w:tc>
          <w:tcPr>
            <w:tcW w:w="452" w:type="dxa"/>
            <w:vMerge w:val="restart"/>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w:t>
            </w:r>
          </w:p>
        </w:tc>
        <w:tc>
          <w:tcPr>
            <w:tcW w:w="1749" w:type="dxa"/>
            <w:vMerge w:val="restart"/>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Общественное питание</w:t>
            </w:r>
          </w:p>
        </w:tc>
        <w:tc>
          <w:tcPr>
            <w:tcW w:w="635" w:type="dxa"/>
            <w:vMerge w:val="restart"/>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4.6</w:t>
            </w:r>
          </w:p>
        </w:tc>
        <w:tc>
          <w:tcPr>
            <w:tcW w:w="163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400/10 000</w:t>
            </w:r>
          </w:p>
        </w:tc>
        <w:tc>
          <w:tcPr>
            <w:tcW w:w="99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059"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c>
          <w:tcPr>
            <w:tcW w:w="1418"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343"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12</w:t>
            </w:r>
          </w:p>
        </w:tc>
        <w:tc>
          <w:tcPr>
            <w:tcW w:w="1060"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65</w:t>
            </w:r>
          </w:p>
        </w:tc>
        <w:tc>
          <w:tcPr>
            <w:tcW w:w="924" w:type="dxa"/>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10</w:t>
            </w:r>
          </w:p>
        </w:tc>
        <w:tc>
          <w:tcPr>
            <w:tcW w:w="1567" w:type="dxa"/>
            <w:gridSpan w:val="2"/>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r>
      <w:tr w:rsidR="006D4A61" w:rsidRPr="00C70F0C" w:rsidTr="00001AC4">
        <w:trPr>
          <w:cantSplit/>
          <w:trHeight w:val="733"/>
        </w:trPr>
        <w:tc>
          <w:tcPr>
            <w:tcW w:w="452" w:type="dxa"/>
            <w:vMerge/>
            <w:shd w:val="clear" w:color="auto" w:fill="auto"/>
          </w:tcPr>
          <w:p w:rsidR="006D4A61" w:rsidRDefault="006D4A61" w:rsidP="003C5CD0">
            <w:pPr>
              <w:widowControl w:val="0"/>
              <w:spacing w:after="0" w:line="240" w:lineRule="auto"/>
              <w:jc w:val="center"/>
              <w:rPr>
                <w:rFonts w:ascii="Times New Roman" w:eastAsia="Times New Roman" w:hAnsi="Times New Roman"/>
                <w:color w:val="000000"/>
                <w:sz w:val="18"/>
                <w:szCs w:val="18"/>
              </w:rPr>
            </w:pPr>
          </w:p>
        </w:tc>
        <w:tc>
          <w:tcPr>
            <w:tcW w:w="1749" w:type="dxa"/>
            <w:vMerge/>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p>
        </w:tc>
        <w:tc>
          <w:tcPr>
            <w:tcW w:w="635" w:type="dxa"/>
            <w:vMerge/>
            <w:shd w:val="clear" w:color="auto" w:fill="auto"/>
          </w:tcPr>
          <w:p w:rsidR="006D4A61" w:rsidRPr="00C70F0C" w:rsidRDefault="006D4A61" w:rsidP="003C5CD0">
            <w:pPr>
              <w:widowControl w:val="0"/>
              <w:spacing w:after="0" w:line="240" w:lineRule="auto"/>
              <w:jc w:val="center"/>
              <w:rPr>
                <w:rFonts w:ascii="Times New Roman" w:eastAsia="Times New Roman" w:hAnsi="Times New Roman"/>
                <w:color w:val="000000"/>
                <w:sz w:val="18"/>
                <w:szCs w:val="18"/>
              </w:rPr>
            </w:pPr>
          </w:p>
        </w:tc>
        <w:tc>
          <w:tcPr>
            <w:tcW w:w="12265" w:type="dxa"/>
            <w:gridSpan w:val="11"/>
            <w:shd w:val="clear" w:color="auto" w:fill="auto"/>
          </w:tcPr>
          <w:p w:rsidR="006D4A61" w:rsidRPr="00C5778E" w:rsidRDefault="006D4A61" w:rsidP="006D4A61">
            <w:pPr>
              <w:widowControl w:val="0"/>
              <w:spacing w:after="0" w:line="240" w:lineRule="auto"/>
              <w:rPr>
                <w:rFonts w:ascii="Times New Roman" w:eastAsia="Times New Roman" w:hAnsi="Times New Roman" w:cs="Times New Roman"/>
                <w:b/>
                <w:sz w:val="18"/>
                <w:szCs w:val="18"/>
              </w:rPr>
            </w:pPr>
            <w:r w:rsidRPr="00655724">
              <w:rPr>
                <w:rFonts w:ascii="Times New Roman" w:eastAsia="Times New Roman" w:hAnsi="Times New Roman" w:cs="Times New Roman"/>
                <w:b/>
                <w:sz w:val="18"/>
                <w:szCs w:val="18"/>
              </w:rPr>
              <w:t>Примечание:</w:t>
            </w:r>
          </w:p>
          <w:p w:rsidR="006D4A61" w:rsidRDefault="006D4A61" w:rsidP="006D4A61">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Д</w:t>
            </w:r>
            <w:r w:rsidRPr="00433BC6">
              <w:rPr>
                <w:rFonts w:ascii="Times New Roman" w:eastAsia="Times New Roman" w:hAnsi="Times New Roman" w:cs="Times New Roman"/>
                <w:sz w:val="18"/>
                <w:szCs w:val="18"/>
              </w:rPr>
              <w:t>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зарегистрированных в органах федеральной службы государственной регистрации, кадастра и картографии, в соответствии с действующим законодательством минимальная площад</w:t>
            </w:r>
            <w:r>
              <w:rPr>
                <w:rFonts w:ascii="Times New Roman" w:eastAsia="Times New Roman" w:hAnsi="Times New Roman" w:cs="Times New Roman"/>
                <w:sz w:val="18"/>
                <w:szCs w:val="18"/>
              </w:rPr>
              <w:t>ь земельного участка – 30 кв. м.</w:t>
            </w:r>
          </w:p>
          <w:p w:rsidR="006D4A61" w:rsidRPr="00C70F0C" w:rsidRDefault="006D4A61" w:rsidP="006D4A61">
            <w:pPr>
              <w:widowControl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s="Times New Roman"/>
                <w:sz w:val="18"/>
                <w:szCs w:val="18"/>
              </w:rPr>
              <w:t>2. П</w:t>
            </w:r>
            <w:r w:rsidRPr="00433BC6">
              <w:rPr>
                <w:rFonts w:ascii="Times New Roman" w:eastAsia="Times New Roman" w:hAnsi="Times New Roman" w:cs="Times New Roman"/>
                <w:sz w:val="18"/>
                <w:szCs w:val="18"/>
              </w:rPr>
              <w:t>лощадь земельного участка, применительно к видам разрешенного использования «Общественное питание», по решению органа местного самоуправления, может быть установлена меньше минимальной площади, предусмотренной градостроительным регламентом (в том числе для существующих земельных участков), при условии разработанной и утвержденной документации по планировке территории;</w:t>
            </w:r>
          </w:p>
        </w:tc>
      </w:tr>
      <w:tr w:rsidR="00EE22FF" w:rsidRPr="00C70F0C" w:rsidTr="00001AC4">
        <w:trPr>
          <w:cantSplit/>
          <w:trHeight w:val="733"/>
        </w:trPr>
        <w:tc>
          <w:tcPr>
            <w:tcW w:w="452"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w:t>
            </w:r>
          </w:p>
        </w:tc>
        <w:tc>
          <w:tcPr>
            <w:tcW w:w="1749"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Стоянка транспортных средств</w:t>
            </w:r>
          </w:p>
        </w:tc>
        <w:tc>
          <w:tcPr>
            <w:tcW w:w="635"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4.9.2</w:t>
            </w:r>
          </w:p>
        </w:tc>
        <w:tc>
          <w:tcPr>
            <w:tcW w:w="1633"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18/5 000</w:t>
            </w:r>
          </w:p>
        </w:tc>
        <w:tc>
          <w:tcPr>
            <w:tcW w:w="993"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lang w:val="en-US"/>
              </w:rPr>
              <w:t>5</w:t>
            </w:r>
          </w:p>
        </w:tc>
        <w:tc>
          <w:tcPr>
            <w:tcW w:w="1059"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lang w:val="en-US"/>
              </w:rPr>
              <w:t>3</w:t>
            </w:r>
          </w:p>
        </w:tc>
        <w:tc>
          <w:tcPr>
            <w:tcW w:w="1134"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lang w:val="en-US"/>
              </w:rPr>
              <w:t>3</w:t>
            </w:r>
          </w:p>
        </w:tc>
        <w:tc>
          <w:tcPr>
            <w:tcW w:w="1134"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lang w:val="en-US"/>
              </w:rPr>
              <w:t>10</w:t>
            </w:r>
          </w:p>
        </w:tc>
        <w:tc>
          <w:tcPr>
            <w:tcW w:w="1418"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lang w:val="en-US"/>
              </w:rPr>
              <w:t>2</w:t>
            </w:r>
          </w:p>
        </w:tc>
        <w:tc>
          <w:tcPr>
            <w:tcW w:w="1343"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lang w:val="en-US"/>
              </w:rPr>
              <w:t>10</w:t>
            </w:r>
          </w:p>
        </w:tc>
        <w:tc>
          <w:tcPr>
            <w:tcW w:w="1060"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90</w:t>
            </w:r>
          </w:p>
        </w:tc>
        <w:tc>
          <w:tcPr>
            <w:tcW w:w="2491" w:type="dxa"/>
            <w:gridSpan w:val="3"/>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r>
      <w:tr w:rsidR="00EE22FF" w:rsidRPr="00C70F0C" w:rsidTr="00001AC4">
        <w:trPr>
          <w:cantSplit/>
          <w:trHeight w:val="733"/>
        </w:trPr>
        <w:tc>
          <w:tcPr>
            <w:tcW w:w="452"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w:t>
            </w:r>
          </w:p>
        </w:tc>
        <w:tc>
          <w:tcPr>
            <w:tcW w:w="1749"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proofErr w:type="spellStart"/>
            <w:r w:rsidRPr="00C70F0C">
              <w:rPr>
                <w:rFonts w:ascii="Times New Roman" w:eastAsia="Times New Roman" w:hAnsi="Times New Roman"/>
                <w:color w:val="000000"/>
                <w:sz w:val="18"/>
                <w:szCs w:val="18"/>
              </w:rPr>
              <w:t>Выставочно</w:t>
            </w:r>
            <w:proofErr w:type="spellEnd"/>
            <w:r w:rsidRPr="00C70F0C">
              <w:rPr>
                <w:rFonts w:ascii="Times New Roman" w:eastAsia="Times New Roman" w:hAnsi="Times New Roman"/>
                <w:color w:val="000000"/>
                <w:sz w:val="18"/>
                <w:szCs w:val="18"/>
              </w:rPr>
              <w:t>-ярмарочная деятельность</w:t>
            </w:r>
          </w:p>
        </w:tc>
        <w:tc>
          <w:tcPr>
            <w:tcW w:w="635"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4.10</w:t>
            </w:r>
          </w:p>
        </w:tc>
        <w:tc>
          <w:tcPr>
            <w:tcW w:w="1633"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5 000/50 000</w:t>
            </w:r>
          </w:p>
        </w:tc>
        <w:tc>
          <w:tcPr>
            <w:tcW w:w="993"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059"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30</w:t>
            </w:r>
          </w:p>
        </w:tc>
        <w:tc>
          <w:tcPr>
            <w:tcW w:w="1418"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343"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12</w:t>
            </w:r>
          </w:p>
        </w:tc>
        <w:tc>
          <w:tcPr>
            <w:tcW w:w="1060"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60</w:t>
            </w:r>
          </w:p>
        </w:tc>
        <w:tc>
          <w:tcPr>
            <w:tcW w:w="924"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15</w:t>
            </w:r>
          </w:p>
        </w:tc>
        <w:tc>
          <w:tcPr>
            <w:tcW w:w="1567" w:type="dxa"/>
            <w:gridSpan w:val="2"/>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r>
      <w:tr w:rsidR="00EE22FF" w:rsidRPr="00C70F0C" w:rsidTr="00001AC4">
        <w:trPr>
          <w:cantSplit/>
          <w:trHeight w:val="733"/>
        </w:trPr>
        <w:tc>
          <w:tcPr>
            <w:tcW w:w="452"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lastRenderedPageBreak/>
              <w:t>6</w:t>
            </w:r>
          </w:p>
        </w:tc>
        <w:tc>
          <w:tcPr>
            <w:tcW w:w="1749"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Водный спорт</w:t>
            </w:r>
          </w:p>
        </w:tc>
        <w:tc>
          <w:tcPr>
            <w:tcW w:w="635"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5.1.5</w:t>
            </w:r>
          </w:p>
        </w:tc>
        <w:tc>
          <w:tcPr>
            <w:tcW w:w="1633"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500/5 000</w:t>
            </w:r>
          </w:p>
        </w:tc>
        <w:tc>
          <w:tcPr>
            <w:tcW w:w="993"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059"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134"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134"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10</w:t>
            </w:r>
          </w:p>
        </w:tc>
        <w:tc>
          <w:tcPr>
            <w:tcW w:w="1418"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w:t>
            </w:r>
          </w:p>
        </w:tc>
        <w:tc>
          <w:tcPr>
            <w:tcW w:w="1343"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12</w:t>
            </w:r>
          </w:p>
        </w:tc>
        <w:tc>
          <w:tcPr>
            <w:tcW w:w="1060"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60</w:t>
            </w:r>
          </w:p>
        </w:tc>
        <w:tc>
          <w:tcPr>
            <w:tcW w:w="924"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15</w:t>
            </w:r>
          </w:p>
        </w:tc>
        <w:tc>
          <w:tcPr>
            <w:tcW w:w="1567" w:type="dxa"/>
            <w:gridSpan w:val="2"/>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r>
      <w:tr w:rsidR="00EE22FF" w:rsidRPr="00C70F0C" w:rsidTr="00001AC4">
        <w:trPr>
          <w:cantSplit/>
          <w:trHeight w:val="733"/>
        </w:trPr>
        <w:tc>
          <w:tcPr>
            <w:tcW w:w="452"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w:t>
            </w:r>
          </w:p>
        </w:tc>
        <w:tc>
          <w:tcPr>
            <w:tcW w:w="1749"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Спортивные базы</w:t>
            </w:r>
          </w:p>
        </w:tc>
        <w:tc>
          <w:tcPr>
            <w:tcW w:w="635"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5.1.7</w:t>
            </w:r>
          </w:p>
        </w:tc>
        <w:tc>
          <w:tcPr>
            <w:tcW w:w="1633"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1 000/50 000</w:t>
            </w:r>
          </w:p>
        </w:tc>
        <w:tc>
          <w:tcPr>
            <w:tcW w:w="993"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059"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134"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30</w:t>
            </w:r>
          </w:p>
        </w:tc>
        <w:tc>
          <w:tcPr>
            <w:tcW w:w="1418"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w:t>
            </w:r>
          </w:p>
        </w:tc>
        <w:tc>
          <w:tcPr>
            <w:tcW w:w="1343"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20</w:t>
            </w:r>
          </w:p>
        </w:tc>
        <w:tc>
          <w:tcPr>
            <w:tcW w:w="1060"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40</w:t>
            </w:r>
          </w:p>
        </w:tc>
        <w:tc>
          <w:tcPr>
            <w:tcW w:w="924"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30</w:t>
            </w:r>
          </w:p>
        </w:tc>
        <w:tc>
          <w:tcPr>
            <w:tcW w:w="1567" w:type="dxa"/>
            <w:gridSpan w:val="2"/>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не подлежит установлению</w:t>
            </w:r>
          </w:p>
        </w:tc>
      </w:tr>
      <w:tr w:rsidR="00EE22FF" w:rsidRPr="00C70F0C" w:rsidTr="00001AC4">
        <w:trPr>
          <w:cantSplit/>
          <w:trHeight w:val="733"/>
        </w:trPr>
        <w:tc>
          <w:tcPr>
            <w:tcW w:w="452"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w:t>
            </w:r>
          </w:p>
        </w:tc>
        <w:tc>
          <w:tcPr>
            <w:tcW w:w="1749"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Охота и рыбалка</w:t>
            </w:r>
          </w:p>
        </w:tc>
        <w:tc>
          <w:tcPr>
            <w:tcW w:w="635"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5.3</w:t>
            </w:r>
          </w:p>
        </w:tc>
        <w:tc>
          <w:tcPr>
            <w:tcW w:w="1633"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400/2500</w:t>
            </w:r>
          </w:p>
        </w:tc>
        <w:tc>
          <w:tcPr>
            <w:tcW w:w="993"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059"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w:t>
            </w:r>
          </w:p>
        </w:tc>
        <w:tc>
          <w:tcPr>
            <w:tcW w:w="1134"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12</w:t>
            </w:r>
          </w:p>
        </w:tc>
        <w:tc>
          <w:tcPr>
            <w:tcW w:w="1418"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3</w:t>
            </w:r>
          </w:p>
        </w:tc>
        <w:tc>
          <w:tcPr>
            <w:tcW w:w="1343"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12</w:t>
            </w:r>
          </w:p>
        </w:tc>
        <w:tc>
          <w:tcPr>
            <w:tcW w:w="1060"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50</w:t>
            </w:r>
          </w:p>
        </w:tc>
        <w:tc>
          <w:tcPr>
            <w:tcW w:w="924" w:type="dxa"/>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eastAsia="Times New Roman" w:hAnsi="Times New Roman"/>
                <w:color w:val="000000"/>
                <w:sz w:val="18"/>
                <w:szCs w:val="18"/>
              </w:rPr>
              <w:t>25</w:t>
            </w:r>
          </w:p>
        </w:tc>
        <w:tc>
          <w:tcPr>
            <w:tcW w:w="1567" w:type="dxa"/>
            <w:gridSpan w:val="2"/>
            <w:shd w:val="clear" w:color="auto" w:fill="auto"/>
          </w:tcPr>
          <w:p w:rsidR="00EE22FF" w:rsidRPr="00C70F0C" w:rsidRDefault="00EE22FF" w:rsidP="003C5CD0">
            <w:pPr>
              <w:widowControl w:val="0"/>
              <w:spacing w:after="0" w:line="240" w:lineRule="auto"/>
              <w:jc w:val="center"/>
              <w:rPr>
                <w:rFonts w:ascii="Times New Roman" w:eastAsia="Times New Roman" w:hAnsi="Times New Roman"/>
                <w:color w:val="000000"/>
                <w:sz w:val="18"/>
                <w:szCs w:val="18"/>
              </w:rPr>
            </w:pPr>
            <w:r w:rsidRPr="00C70F0C">
              <w:rPr>
                <w:rFonts w:ascii="Times New Roman" w:hAnsi="Times New Roman"/>
                <w:color w:val="000000"/>
                <w:sz w:val="18"/>
                <w:szCs w:val="18"/>
              </w:rPr>
              <w:t>не подлежит установлению</w:t>
            </w:r>
          </w:p>
        </w:tc>
      </w:tr>
    </w:tbl>
    <w:p w:rsidR="003C5CD0" w:rsidRPr="00C70F0C" w:rsidRDefault="003C5CD0" w:rsidP="003C5CD0">
      <w:pPr>
        <w:widowControl w:val="0"/>
        <w:spacing w:after="0" w:line="240" w:lineRule="auto"/>
        <w:ind w:left="720"/>
        <w:jc w:val="both"/>
        <w:rPr>
          <w:rFonts w:ascii="Times New Roman" w:hAnsi="Times New Roman"/>
          <w:b/>
          <w:color w:val="000000"/>
          <w:sz w:val="24"/>
          <w:szCs w:val="24"/>
        </w:rPr>
      </w:pPr>
    </w:p>
    <w:p w:rsidR="003C5CD0" w:rsidRPr="00C70F0C" w:rsidRDefault="003C5CD0" w:rsidP="003C5CD0">
      <w:pPr>
        <w:widowControl w:val="0"/>
        <w:spacing w:after="0" w:line="240" w:lineRule="auto"/>
        <w:ind w:left="1080"/>
        <w:jc w:val="both"/>
        <w:rPr>
          <w:rFonts w:ascii="Times New Roman" w:hAnsi="Times New Roman"/>
          <w:b/>
          <w:color w:val="000000"/>
          <w:sz w:val="24"/>
          <w:szCs w:val="24"/>
        </w:rPr>
      </w:pPr>
    </w:p>
    <w:p w:rsidR="003C5CD0" w:rsidRPr="00C70F0C" w:rsidRDefault="003C5CD0" w:rsidP="003C5CD0">
      <w:pPr>
        <w:widowControl w:val="0"/>
        <w:spacing w:after="0" w:line="240" w:lineRule="auto"/>
        <w:ind w:left="360"/>
        <w:jc w:val="both"/>
        <w:rPr>
          <w:rFonts w:ascii="Times New Roman" w:hAnsi="Times New Roman"/>
          <w:b/>
          <w:color w:val="000000"/>
          <w:sz w:val="24"/>
          <w:szCs w:val="24"/>
        </w:rPr>
      </w:pPr>
      <w:r w:rsidRPr="00C70F0C">
        <w:rPr>
          <w:rFonts w:ascii="Times New Roman" w:hAnsi="Times New Roman"/>
          <w:b/>
          <w:color w:val="000000"/>
          <w:sz w:val="24"/>
          <w:szCs w:val="24"/>
        </w:rPr>
        <w:t>3. ВСПОМОГАТЕЛЬНЫЕ ВИДЫ И ПАРАМЕТРЫ РАЗРЕШЕННОГО ИСПОЛЬЗОВАНИЯ ОБЪЕКТОВ КАПИТАЛЬНОГО СТРОИТЕЛЬСТВА</w:t>
      </w:r>
    </w:p>
    <w:p w:rsidR="003C5CD0" w:rsidRPr="00C70F0C" w:rsidRDefault="003C5CD0" w:rsidP="00EE22FF">
      <w:pPr>
        <w:widowControl w:val="0"/>
        <w:spacing w:after="0" w:line="240" w:lineRule="auto"/>
        <w:ind w:firstLine="709"/>
        <w:jc w:val="both"/>
        <w:rPr>
          <w:rFonts w:ascii="Times New Roman" w:hAnsi="Times New Roman"/>
          <w:color w:val="000000"/>
          <w:sz w:val="24"/>
          <w:szCs w:val="24"/>
        </w:rPr>
      </w:pPr>
      <w:r w:rsidRPr="00C70F0C">
        <w:rPr>
          <w:rFonts w:ascii="Times New Roman" w:hAnsi="Times New Roman"/>
          <w:color w:val="000000"/>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3C5CD0" w:rsidRPr="00C70F0C" w:rsidRDefault="003C5CD0" w:rsidP="00EE22FF">
      <w:pPr>
        <w:widowControl w:val="0"/>
        <w:spacing w:after="0" w:line="240" w:lineRule="auto"/>
        <w:jc w:val="both"/>
        <w:rPr>
          <w:rFonts w:ascii="Times New Roman" w:hAnsi="Times New Roman"/>
          <w:color w:val="000000"/>
          <w:sz w:val="24"/>
          <w:szCs w:val="24"/>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0802"/>
      </w:tblGrid>
      <w:tr w:rsidR="003C5CD0" w:rsidRPr="00C70F0C" w:rsidTr="004A0292">
        <w:trPr>
          <w:trHeight w:val="20"/>
        </w:trPr>
        <w:tc>
          <w:tcPr>
            <w:tcW w:w="4253" w:type="dxa"/>
            <w:vAlign w:val="center"/>
          </w:tcPr>
          <w:p w:rsidR="003C5CD0" w:rsidRPr="00C70F0C" w:rsidRDefault="003C5CD0" w:rsidP="00EE22FF">
            <w:pPr>
              <w:widowControl w:val="0"/>
              <w:spacing w:after="0" w:line="240" w:lineRule="auto"/>
              <w:jc w:val="center"/>
              <w:rPr>
                <w:rFonts w:ascii="Times New Roman" w:hAnsi="Times New Roman"/>
                <w:b/>
                <w:color w:val="000000"/>
                <w:sz w:val="24"/>
                <w:szCs w:val="24"/>
              </w:rPr>
            </w:pPr>
            <w:r w:rsidRPr="00C70F0C">
              <w:rPr>
                <w:rFonts w:ascii="Times New Roman" w:hAnsi="Times New Roman"/>
                <w:b/>
                <w:color w:val="000000"/>
                <w:sz w:val="24"/>
                <w:szCs w:val="24"/>
              </w:rPr>
              <w:t>ВИДЫ РАЗРЕШЕННОГО ИСПОЛЬЗОВАНИЯ</w:t>
            </w:r>
          </w:p>
        </w:tc>
        <w:tc>
          <w:tcPr>
            <w:tcW w:w="10802" w:type="dxa"/>
            <w:vAlign w:val="center"/>
          </w:tcPr>
          <w:p w:rsidR="003C5CD0" w:rsidRPr="00C70F0C" w:rsidRDefault="003C5CD0" w:rsidP="00EE22FF">
            <w:pPr>
              <w:widowControl w:val="0"/>
              <w:spacing w:after="0" w:line="240" w:lineRule="auto"/>
              <w:jc w:val="center"/>
              <w:rPr>
                <w:rFonts w:ascii="Times New Roman" w:hAnsi="Times New Roman"/>
                <w:b/>
                <w:color w:val="000000"/>
                <w:sz w:val="24"/>
                <w:szCs w:val="24"/>
              </w:rPr>
            </w:pPr>
            <w:r w:rsidRPr="00C70F0C">
              <w:rPr>
                <w:rFonts w:ascii="Times New Roman" w:hAnsi="Times New Roman"/>
                <w:b/>
                <w:color w:val="000000"/>
                <w:sz w:val="24"/>
                <w:szCs w:val="24"/>
              </w:rPr>
              <w:t>ПРЕДЕЛЬНЫЕ ПАРАМЕТРЫ РАЗРЕШЕННОГО СТРОИТЕЛЬСТВА</w:t>
            </w:r>
          </w:p>
        </w:tc>
      </w:tr>
      <w:tr w:rsidR="003C5CD0" w:rsidRPr="00C70F0C" w:rsidTr="004A0292">
        <w:trPr>
          <w:trHeight w:val="20"/>
        </w:trPr>
        <w:tc>
          <w:tcPr>
            <w:tcW w:w="4253" w:type="dxa"/>
          </w:tcPr>
          <w:p w:rsidR="003C5CD0" w:rsidRPr="00C70F0C" w:rsidRDefault="003C5CD0" w:rsidP="00EE22FF">
            <w:pPr>
              <w:widowControl w:val="0"/>
              <w:autoSpaceDE w:val="0"/>
              <w:autoSpaceDN w:val="0"/>
              <w:adjustRightInd w:val="0"/>
              <w:spacing w:after="0" w:line="240" w:lineRule="auto"/>
              <w:jc w:val="both"/>
              <w:rPr>
                <w:rFonts w:ascii="Times New Roman" w:eastAsia="SimSun" w:hAnsi="Times New Roman"/>
                <w:color w:val="000000"/>
                <w:sz w:val="24"/>
                <w:szCs w:val="24"/>
                <w:lang w:eastAsia="zh-CN"/>
              </w:rPr>
            </w:pPr>
            <w:r w:rsidRPr="00C70F0C">
              <w:rPr>
                <w:rFonts w:ascii="Times New Roman" w:eastAsia="SimSun" w:hAnsi="Times New Roman"/>
                <w:color w:val="000000"/>
                <w:sz w:val="24"/>
                <w:szCs w:val="24"/>
                <w:lang w:eastAsia="zh-CN"/>
              </w:rPr>
              <w:t>Автостоянки для парковки автомобилей посетителей.</w:t>
            </w:r>
          </w:p>
        </w:tc>
        <w:tc>
          <w:tcPr>
            <w:tcW w:w="10802" w:type="dxa"/>
          </w:tcPr>
          <w:p w:rsidR="003C5CD0" w:rsidRPr="00C70F0C" w:rsidRDefault="003C5CD0" w:rsidP="00EE22FF">
            <w:pPr>
              <w:widowControl w:val="0"/>
              <w:spacing w:after="0" w:line="240" w:lineRule="auto"/>
              <w:rPr>
                <w:rFonts w:ascii="Times New Roman" w:hAnsi="Times New Roman"/>
                <w:color w:val="000000"/>
                <w:sz w:val="24"/>
                <w:szCs w:val="24"/>
              </w:rPr>
            </w:pPr>
            <w:r w:rsidRPr="00C70F0C">
              <w:rPr>
                <w:rFonts w:ascii="Times New Roman" w:hAnsi="Times New Roman"/>
                <w:color w:val="000000"/>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3C5CD0" w:rsidRPr="00C70F0C" w:rsidRDefault="003C5CD0" w:rsidP="00EE22FF">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C70F0C">
              <w:rPr>
                <w:rFonts w:ascii="Times New Roman" w:hAnsi="Times New Roman"/>
                <w:color w:val="000000"/>
                <w:sz w:val="24"/>
                <w:szCs w:val="24"/>
              </w:rPr>
              <w:t>Размеры земельных участков автостоянок на одно место должны быть:</w:t>
            </w:r>
          </w:p>
          <w:p w:rsidR="003C5CD0" w:rsidRPr="00C70F0C" w:rsidRDefault="003C5CD0" w:rsidP="00EE22FF">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C70F0C">
              <w:rPr>
                <w:rFonts w:ascii="Times New Roman" w:hAnsi="Times New Roman"/>
                <w:color w:val="000000"/>
                <w:sz w:val="24"/>
                <w:szCs w:val="24"/>
              </w:rPr>
              <w:t>для легковых автомобилей - 25 кв. м;</w:t>
            </w:r>
          </w:p>
          <w:p w:rsidR="003C5CD0" w:rsidRPr="00C70F0C" w:rsidRDefault="003C5CD0" w:rsidP="00EE22FF">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C70F0C">
              <w:rPr>
                <w:rFonts w:ascii="Times New Roman" w:hAnsi="Times New Roman"/>
                <w:color w:val="000000"/>
                <w:sz w:val="24"/>
                <w:szCs w:val="24"/>
              </w:rPr>
              <w:t>для автобусов - 40 кв. м;</w:t>
            </w:r>
          </w:p>
          <w:p w:rsidR="003C5CD0" w:rsidRPr="00C70F0C" w:rsidRDefault="003C5CD0" w:rsidP="00EE22FF">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C70F0C">
              <w:rPr>
                <w:rFonts w:ascii="Times New Roman" w:hAnsi="Times New Roman"/>
                <w:color w:val="000000"/>
                <w:sz w:val="24"/>
                <w:szCs w:val="24"/>
              </w:rPr>
              <w:t>для велосипедов - 0,9 кв. м.</w:t>
            </w:r>
          </w:p>
          <w:p w:rsidR="003C5CD0" w:rsidRPr="00C70F0C" w:rsidRDefault="003C5CD0" w:rsidP="00EE22FF">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C70F0C">
              <w:rPr>
                <w:rFonts w:ascii="Times New Roman" w:hAnsi="Times New Roman"/>
                <w:color w:val="000000"/>
                <w:sz w:val="24"/>
                <w:szCs w:val="24"/>
              </w:rPr>
              <w:t xml:space="preserve">На открытых автостоянках около объектов социальной инфраструктуры, </w:t>
            </w:r>
            <w:proofErr w:type="gramStart"/>
            <w:r w:rsidRPr="00C70F0C">
              <w:rPr>
                <w:rFonts w:ascii="Times New Roman" w:hAnsi="Times New Roman"/>
                <w:color w:val="000000"/>
                <w:sz w:val="24"/>
                <w:szCs w:val="24"/>
              </w:rPr>
              <w:t>объектов  общественно</w:t>
            </w:r>
            <w:proofErr w:type="gramEnd"/>
            <w:r w:rsidRPr="00C70F0C">
              <w:rPr>
                <w:rFonts w:ascii="Times New Roman" w:hAnsi="Times New Roman"/>
                <w:color w:val="000000"/>
                <w:sz w:val="24"/>
                <w:szCs w:val="24"/>
              </w:rPr>
              <w:t>-</w:t>
            </w:r>
            <w:r w:rsidRPr="00C70F0C">
              <w:rPr>
                <w:rFonts w:ascii="Times New Roman" w:hAnsi="Times New Roman"/>
                <w:color w:val="000000"/>
                <w:sz w:val="24"/>
                <w:szCs w:val="24"/>
              </w:rPr>
              <w:lastRenderedPageBreak/>
              <w:t>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3C5CD0" w:rsidRPr="00C70F0C" w:rsidRDefault="003C5CD0" w:rsidP="00EE22FF">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C70F0C">
              <w:rPr>
                <w:rFonts w:ascii="Times New Roman" w:eastAsia="SimSun" w:hAnsi="Times New Roman"/>
                <w:color w:val="000000"/>
                <w:sz w:val="24"/>
                <w:szCs w:val="24"/>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3C5CD0" w:rsidRPr="00C70F0C" w:rsidRDefault="003C5CD0" w:rsidP="00EE22FF">
            <w:pPr>
              <w:pStyle w:val="aa"/>
              <w:suppressAutoHyphens w:val="0"/>
              <w:spacing w:line="240" w:lineRule="auto"/>
              <w:jc w:val="both"/>
              <w:rPr>
                <w:rFonts w:eastAsia="SimSun"/>
                <w:color w:val="000000"/>
                <w:sz w:val="24"/>
                <w:szCs w:val="24"/>
                <w:lang w:eastAsia="zh-CN"/>
              </w:rPr>
            </w:pPr>
            <w:r w:rsidRPr="00C70F0C">
              <w:rPr>
                <w:rFonts w:eastAsia="SimSun"/>
                <w:color w:val="000000"/>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3C5CD0" w:rsidRPr="00C70F0C" w:rsidTr="004A0292">
        <w:trPr>
          <w:trHeight w:val="20"/>
        </w:trPr>
        <w:tc>
          <w:tcPr>
            <w:tcW w:w="4253" w:type="dxa"/>
          </w:tcPr>
          <w:p w:rsidR="003C5CD0" w:rsidRPr="00C70F0C" w:rsidRDefault="003C5CD0" w:rsidP="00EE22FF">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lastRenderedPageBreak/>
              <w:t>Площадки для сбора твердых бытовых отходов.</w:t>
            </w:r>
          </w:p>
        </w:tc>
        <w:tc>
          <w:tcPr>
            <w:tcW w:w="10802" w:type="dxa"/>
          </w:tcPr>
          <w:p w:rsidR="003C5CD0" w:rsidRPr="00C70F0C" w:rsidRDefault="003C5CD0" w:rsidP="00EE22FF">
            <w:pPr>
              <w:widowControl w:val="0"/>
              <w:spacing w:after="0" w:line="240" w:lineRule="auto"/>
              <w:rPr>
                <w:rFonts w:ascii="Times New Roman" w:hAnsi="Times New Roman"/>
                <w:color w:val="000000"/>
                <w:sz w:val="24"/>
                <w:szCs w:val="24"/>
              </w:rPr>
            </w:pPr>
            <w:r w:rsidRPr="00C70F0C">
              <w:rPr>
                <w:rFonts w:ascii="Times New Roman" w:hAnsi="Times New Roman"/>
                <w:color w:val="000000"/>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3C5CD0" w:rsidRPr="00C70F0C" w:rsidRDefault="003C5CD0" w:rsidP="00EE22FF">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3C5CD0" w:rsidRPr="00C70F0C" w:rsidRDefault="003C5CD0" w:rsidP="00EE22FF">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Общее количество контейнеров не более 5 шт.</w:t>
            </w:r>
          </w:p>
          <w:p w:rsidR="003C5CD0" w:rsidRPr="00C70F0C" w:rsidRDefault="003C5CD0" w:rsidP="00EE22FF">
            <w:pPr>
              <w:widowControl w:val="0"/>
              <w:spacing w:after="0" w:line="240" w:lineRule="auto"/>
              <w:jc w:val="both"/>
              <w:rPr>
                <w:rFonts w:ascii="Times New Roman" w:hAnsi="Times New Roman"/>
                <w:color w:val="000000"/>
                <w:sz w:val="24"/>
                <w:szCs w:val="24"/>
              </w:rPr>
            </w:pPr>
            <w:proofErr w:type="gramStart"/>
            <w:r w:rsidRPr="00C70F0C">
              <w:rPr>
                <w:rFonts w:ascii="Times New Roman" w:hAnsi="Times New Roman"/>
                <w:color w:val="000000"/>
                <w:sz w:val="24"/>
                <w:szCs w:val="24"/>
              </w:rPr>
              <w:t>Высота  -</w:t>
            </w:r>
            <w:proofErr w:type="gramEnd"/>
            <w:r w:rsidRPr="00C70F0C">
              <w:rPr>
                <w:rFonts w:ascii="Times New Roman" w:hAnsi="Times New Roman"/>
                <w:color w:val="000000"/>
                <w:sz w:val="24"/>
                <w:szCs w:val="24"/>
              </w:rPr>
              <w:t xml:space="preserve"> не более 2 м.</w:t>
            </w:r>
          </w:p>
          <w:p w:rsidR="003C5CD0" w:rsidRPr="00C70F0C" w:rsidRDefault="003C5CD0" w:rsidP="00EE22FF">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3C5CD0" w:rsidRPr="00C70F0C" w:rsidTr="004A0292">
        <w:trPr>
          <w:trHeight w:val="20"/>
        </w:trPr>
        <w:tc>
          <w:tcPr>
            <w:tcW w:w="4253" w:type="dxa"/>
          </w:tcPr>
          <w:p w:rsidR="003C5CD0" w:rsidRPr="00C70F0C" w:rsidRDefault="003C5CD0" w:rsidP="00EE22FF">
            <w:pPr>
              <w:widowControl w:val="0"/>
              <w:spacing w:after="0" w:line="240" w:lineRule="auto"/>
              <w:rPr>
                <w:rFonts w:ascii="Times New Roman" w:hAnsi="Times New Roman"/>
                <w:color w:val="000000"/>
                <w:sz w:val="24"/>
                <w:szCs w:val="24"/>
              </w:rPr>
            </w:pPr>
            <w:r w:rsidRPr="00C70F0C">
              <w:rPr>
                <w:rFonts w:ascii="Times New Roman" w:hAnsi="Times New Roman"/>
                <w:color w:val="000000"/>
                <w:sz w:val="24"/>
                <w:szCs w:val="24"/>
              </w:rPr>
              <w:t>Общественные туалеты</w:t>
            </w:r>
          </w:p>
          <w:p w:rsidR="003C5CD0" w:rsidRPr="00C70F0C" w:rsidRDefault="003C5CD0" w:rsidP="00EE22FF">
            <w:pPr>
              <w:widowControl w:val="0"/>
              <w:spacing w:after="0" w:line="240" w:lineRule="auto"/>
              <w:jc w:val="both"/>
              <w:rPr>
                <w:rFonts w:ascii="Times New Roman" w:hAnsi="Times New Roman"/>
                <w:color w:val="000000"/>
                <w:sz w:val="24"/>
                <w:szCs w:val="24"/>
              </w:rPr>
            </w:pPr>
          </w:p>
        </w:tc>
        <w:tc>
          <w:tcPr>
            <w:tcW w:w="10802" w:type="dxa"/>
          </w:tcPr>
          <w:p w:rsidR="003C5CD0" w:rsidRPr="00C70F0C" w:rsidRDefault="003C5CD0" w:rsidP="00EE22FF">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3C5CD0" w:rsidRPr="00C70F0C" w:rsidRDefault="003C5CD0" w:rsidP="00EE22FF">
            <w:pPr>
              <w:widowControl w:val="0"/>
              <w:spacing w:after="0" w:line="240" w:lineRule="auto"/>
              <w:jc w:val="both"/>
              <w:rPr>
                <w:rFonts w:ascii="Times New Roman" w:hAnsi="Times New Roman"/>
                <w:color w:val="000000"/>
                <w:sz w:val="24"/>
                <w:szCs w:val="24"/>
              </w:rPr>
            </w:pPr>
            <w:r w:rsidRPr="00C70F0C">
              <w:rPr>
                <w:rFonts w:ascii="Times New Roman" w:eastAsia="SimSun" w:hAnsi="Times New Roman"/>
                <w:color w:val="000000"/>
                <w:sz w:val="24"/>
                <w:szCs w:val="24"/>
                <w:lang w:eastAsia="zh-CN"/>
              </w:rPr>
              <w:t>Минимальное расстояние от туалета, при отсутствии централизованной канализации, до источника водоснабжения (колодца) - не менее 25 м.</w:t>
            </w:r>
          </w:p>
          <w:p w:rsidR="003C5CD0" w:rsidRPr="00C70F0C" w:rsidRDefault="003C5CD0" w:rsidP="00EE22FF">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3C5CD0" w:rsidRPr="00C70F0C" w:rsidTr="004A0292">
        <w:trPr>
          <w:trHeight w:val="20"/>
        </w:trPr>
        <w:tc>
          <w:tcPr>
            <w:tcW w:w="4253" w:type="dxa"/>
          </w:tcPr>
          <w:p w:rsidR="003C5CD0" w:rsidRPr="00C70F0C" w:rsidRDefault="003C5CD0" w:rsidP="00EE22FF">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w:t>
            </w:r>
            <w:r w:rsidRPr="00C70F0C">
              <w:rPr>
                <w:rFonts w:ascii="Times New Roman" w:hAnsi="Times New Roman"/>
                <w:color w:val="000000"/>
                <w:sz w:val="24"/>
                <w:szCs w:val="24"/>
              </w:rPr>
              <w:lastRenderedPageBreak/>
              <w:t>резервуары для хранения воды, скважины для забора воды, индивидуальные колодцы, бассейны.</w:t>
            </w:r>
          </w:p>
        </w:tc>
        <w:tc>
          <w:tcPr>
            <w:tcW w:w="10802" w:type="dxa"/>
          </w:tcPr>
          <w:p w:rsidR="003C5CD0" w:rsidRPr="00C70F0C" w:rsidRDefault="003C5CD0" w:rsidP="00EE22FF">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lastRenderedPageBreak/>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3C5CD0" w:rsidRPr="00C70F0C" w:rsidRDefault="003C5CD0" w:rsidP="00EE22FF">
            <w:pPr>
              <w:widowControl w:val="0"/>
              <w:autoSpaceDE w:val="0"/>
              <w:autoSpaceDN w:val="0"/>
              <w:adjustRightInd w:val="0"/>
              <w:spacing w:after="0" w:line="240" w:lineRule="auto"/>
              <w:ind w:firstLine="709"/>
              <w:rPr>
                <w:rFonts w:ascii="Times New Roman" w:hAnsi="Times New Roman"/>
                <w:color w:val="000000"/>
                <w:sz w:val="24"/>
                <w:szCs w:val="24"/>
              </w:rPr>
            </w:pPr>
            <w:r w:rsidRPr="00C70F0C">
              <w:rPr>
                <w:rFonts w:ascii="Times New Roman" w:hAnsi="Times New Roman"/>
                <w:color w:val="000000"/>
                <w:sz w:val="24"/>
                <w:szCs w:val="24"/>
              </w:rPr>
              <w:t>Расстояние от фундаментов зданий и сооружений:</w:t>
            </w:r>
          </w:p>
          <w:p w:rsidR="003C5CD0" w:rsidRPr="00C70F0C" w:rsidRDefault="003C5CD0" w:rsidP="00EE22FF">
            <w:pPr>
              <w:widowControl w:val="0"/>
              <w:autoSpaceDE w:val="0"/>
              <w:autoSpaceDN w:val="0"/>
              <w:adjustRightInd w:val="0"/>
              <w:spacing w:after="0" w:line="240" w:lineRule="auto"/>
              <w:ind w:firstLine="709"/>
              <w:rPr>
                <w:rFonts w:ascii="Times New Roman" w:hAnsi="Times New Roman"/>
                <w:color w:val="000000"/>
                <w:sz w:val="24"/>
                <w:szCs w:val="24"/>
              </w:rPr>
            </w:pPr>
            <w:r w:rsidRPr="00C70F0C">
              <w:rPr>
                <w:rFonts w:ascii="Times New Roman" w:hAnsi="Times New Roman"/>
                <w:color w:val="000000"/>
                <w:sz w:val="24"/>
                <w:szCs w:val="24"/>
              </w:rPr>
              <w:t>- водопровод и напорная канализация -5 м,</w:t>
            </w:r>
          </w:p>
          <w:p w:rsidR="003C5CD0" w:rsidRPr="00C70F0C" w:rsidRDefault="003C5CD0" w:rsidP="00EE22FF">
            <w:pPr>
              <w:widowControl w:val="0"/>
              <w:autoSpaceDE w:val="0"/>
              <w:autoSpaceDN w:val="0"/>
              <w:adjustRightInd w:val="0"/>
              <w:spacing w:after="0" w:line="240" w:lineRule="auto"/>
              <w:ind w:firstLine="709"/>
              <w:rPr>
                <w:rFonts w:ascii="Times New Roman" w:hAnsi="Times New Roman"/>
                <w:color w:val="000000"/>
                <w:sz w:val="24"/>
                <w:szCs w:val="24"/>
              </w:rPr>
            </w:pPr>
            <w:r w:rsidRPr="00C70F0C">
              <w:rPr>
                <w:rFonts w:ascii="Times New Roman" w:hAnsi="Times New Roman"/>
                <w:color w:val="000000"/>
                <w:sz w:val="24"/>
                <w:szCs w:val="24"/>
              </w:rPr>
              <w:t>- самотечная канализация (бытовая и дождевая)-3м.</w:t>
            </w:r>
          </w:p>
          <w:p w:rsidR="003C5CD0" w:rsidRPr="00C70F0C" w:rsidRDefault="003C5CD0" w:rsidP="00EE22FF">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 xml:space="preserve">Остальные предельные параметры застройки (отступы от границ земельного участка, максимальный </w:t>
            </w:r>
            <w:r w:rsidRPr="00C70F0C">
              <w:rPr>
                <w:rFonts w:ascii="Times New Roman" w:hAnsi="Times New Roman"/>
                <w:color w:val="000000"/>
                <w:sz w:val="24"/>
                <w:szCs w:val="24"/>
              </w:rPr>
              <w:lastRenderedPageBreak/>
              <w:t>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3C5CD0" w:rsidRPr="00C70F0C" w:rsidTr="004A0292">
        <w:trPr>
          <w:trHeight w:val="20"/>
        </w:trPr>
        <w:tc>
          <w:tcPr>
            <w:tcW w:w="4253" w:type="dxa"/>
          </w:tcPr>
          <w:p w:rsidR="003C5CD0" w:rsidRPr="00C70F0C" w:rsidRDefault="003C5CD0" w:rsidP="00EE22FF">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lastRenderedPageBreak/>
              <w:t>Фонтаны, малые архитектурные формы; мемориальные комплексы (без захоронений);</w:t>
            </w:r>
          </w:p>
          <w:p w:rsidR="003C5CD0" w:rsidRPr="00C70F0C" w:rsidRDefault="003C5CD0" w:rsidP="00EE22FF">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естественные и искусственные водоемы;</w:t>
            </w:r>
          </w:p>
          <w:p w:rsidR="003C5CD0" w:rsidRPr="00C70F0C" w:rsidRDefault="003C5CD0" w:rsidP="00EE22FF">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спортивные и игровые площадки;</w:t>
            </w:r>
          </w:p>
          <w:p w:rsidR="003C5CD0" w:rsidRPr="00C70F0C" w:rsidRDefault="003C5CD0" w:rsidP="00EE22FF">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места для пикников;</w:t>
            </w:r>
          </w:p>
          <w:p w:rsidR="003C5CD0" w:rsidRPr="00C70F0C" w:rsidRDefault="003C5CD0" w:rsidP="00EE22FF">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велосипедные и прогулочные дорожки;</w:t>
            </w:r>
          </w:p>
          <w:p w:rsidR="003C5CD0" w:rsidRPr="00C70F0C" w:rsidRDefault="003C5CD0" w:rsidP="00EE22FF">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элементы благоустройства;</w:t>
            </w:r>
          </w:p>
          <w:p w:rsidR="003C5CD0" w:rsidRPr="00C70F0C" w:rsidRDefault="003C5CD0" w:rsidP="00EE22FF">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специализированные технические средства оповещения и информации;</w:t>
            </w:r>
          </w:p>
          <w:p w:rsidR="003C5CD0" w:rsidRPr="00C70F0C" w:rsidRDefault="003C5CD0" w:rsidP="00EE22FF">
            <w:pPr>
              <w:widowControl w:val="0"/>
              <w:spacing w:after="0" w:line="240" w:lineRule="auto"/>
              <w:jc w:val="both"/>
              <w:rPr>
                <w:rFonts w:ascii="Times New Roman" w:hAnsi="Times New Roman"/>
                <w:b/>
                <w:color w:val="000000"/>
                <w:sz w:val="24"/>
                <w:szCs w:val="24"/>
                <w:lang w:bidi="en-US"/>
              </w:rPr>
            </w:pPr>
            <w:r w:rsidRPr="00C70F0C">
              <w:rPr>
                <w:rFonts w:ascii="Times New Roman" w:hAnsi="Times New Roman"/>
                <w:color w:val="000000"/>
                <w:sz w:val="24"/>
                <w:szCs w:val="24"/>
              </w:rPr>
              <w:t>общественные туалеты, раздевалки;</w:t>
            </w:r>
          </w:p>
          <w:p w:rsidR="003C5CD0" w:rsidRPr="00C70F0C" w:rsidRDefault="003C5CD0" w:rsidP="00EE22FF">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пункты проката;</w:t>
            </w:r>
          </w:p>
          <w:p w:rsidR="003C5CD0" w:rsidRPr="00C70F0C" w:rsidRDefault="003C5CD0" w:rsidP="00EE22FF">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пешеходные переходы, надземные и подземные;</w:t>
            </w:r>
          </w:p>
          <w:p w:rsidR="003C5CD0" w:rsidRPr="00C70F0C" w:rsidRDefault="003C5CD0" w:rsidP="00EE22FF">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автомобильные дороги общего и не общего пользования, защитные дорожные сооружения, элементы обустройства автомобильных дорог, искусственные дорожные сооружения, подъездные пути (площадки).</w:t>
            </w:r>
          </w:p>
        </w:tc>
        <w:tc>
          <w:tcPr>
            <w:tcW w:w="10802" w:type="dxa"/>
          </w:tcPr>
          <w:p w:rsidR="003C5CD0" w:rsidRPr="00C70F0C" w:rsidRDefault="003C5CD0" w:rsidP="00EE22FF">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3C5CD0" w:rsidRPr="00C70F0C" w:rsidRDefault="003C5CD0" w:rsidP="00EE22FF">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 xml:space="preserve">Максимальная </w:t>
            </w:r>
            <w:proofErr w:type="gramStart"/>
            <w:r w:rsidRPr="00C70F0C">
              <w:rPr>
                <w:rFonts w:ascii="Times New Roman" w:hAnsi="Times New Roman"/>
                <w:color w:val="000000"/>
                <w:sz w:val="24"/>
                <w:szCs w:val="24"/>
              </w:rPr>
              <w:t>высота  объектов</w:t>
            </w:r>
            <w:proofErr w:type="gramEnd"/>
            <w:r w:rsidRPr="00C70F0C">
              <w:rPr>
                <w:rFonts w:ascii="Times New Roman" w:hAnsi="Times New Roman"/>
                <w:color w:val="000000"/>
                <w:sz w:val="24"/>
                <w:szCs w:val="24"/>
              </w:rPr>
              <w:t xml:space="preserve"> и сооружений -</w:t>
            </w:r>
            <w:r w:rsidRPr="00C70F0C">
              <w:rPr>
                <w:rFonts w:ascii="Times New Roman" w:hAnsi="Times New Roman"/>
                <w:b/>
                <w:color w:val="000000"/>
                <w:sz w:val="24"/>
                <w:szCs w:val="24"/>
              </w:rPr>
              <w:t xml:space="preserve">25 </w:t>
            </w:r>
            <w:r w:rsidRPr="00C70F0C">
              <w:rPr>
                <w:rFonts w:ascii="Times New Roman" w:hAnsi="Times New Roman"/>
                <w:color w:val="000000"/>
                <w:sz w:val="24"/>
                <w:szCs w:val="24"/>
              </w:rPr>
              <w:t>м.</w:t>
            </w:r>
          </w:p>
          <w:p w:rsidR="003C5CD0" w:rsidRPr="00C70F0C" w:rsidRDefault="003C5CD0" w:rsidP="00EE22FF">
            <w:pPr>
              <w:widowControl w:val="0"/>
              <w:spacing w:after="0" w:line="240" w:lineRule="auto"/>
              <w:jc w:val="both"/>
              <w:rPr>
                <w:rFonts w:ascii="Times New Roman" w:hAnsi="Times New Roman"/>
                <w:color w:val="000000"/>
                <w:sz w:val="24"/>
                <w:szCs w:val="24"/>
              </w:rPr>
            </w:pPr>
            <w:r w:rsidRPr="00C70F0C">
              <w:rPr>
                <w:rFonts w:ascii="Times New Roman" w:hAnsi="Times New Roman"/>
                <w:color w:val="000000"/>
                <w:sz w:val="24"/>
                <w:szCs w:val="24"/>
              </w:rPr>
              <w:t>Минимальный отступ от границ земельного участка и красной линии -</w:t>
            </w:r>
            <w:r w:rsidRPr="00C70F0C">
              <w:rPr>
                <w:rFonts w:ascii="Times New Roman" w:hAnsi="Times New Roman"/>
                <w:b/>
                <w:color w:val="000000"/>
                <w:sz w:val="24"/>
                <w:szCs w:val="24"/>
              </w:rPr>
              <w:t xml:space="preserve">5 </w:t>
            </w:r>
            <w:r w:rsidRPr="00C70F0C">
              <w:rPr>
                <w:rFonts w:ascii="Times New Roman" w:hAnsi="Times New Roman"/>
                <w:color w:val="000000"/>
                <w:sz w:val="24"/>
                <w:szCs w:val="24"/>
              </w:rPr>
              <w:t>м.</w:t>
            </w:r>
          </w:p>
          <w:p w:rsidR="003C5CD0" w:rsidRPr="00C70F0C" w:rsidRDefault="003C5CD0" w:rsidP="00EE22FF">
            <w:pPr>
              <w:widowControl w:val="0"/>
              <w:spacing w:after="0" w:line="240" w:lineRule="auto"/>
              <w:jc w:val="both"/>
              <w:rPr>
                <w:rFonts w:ascii="Times New Roman" w:hAnsi="Times New Roman"/>
                <w:color w:val="000000"/>
                <w:sz w:val="24"/>
                <w:szCs w:val="24"/>
              </w:rPr>
            </w:pPr>
            <w:r w:rsidRPr="00C70F0C">
              <w:rPr>
                <w:rFonts w:ascii="Times New Roman" w:eastAsia="SimSun" w:hAnsi="Times New Roman"/>
                <w:color w:val="000000"/>
                <w:sz w:val="24"/>
                <w:szCs w:val="24"/>
                <w:lang w:eastAsia="zh-CN"/>
              </w:rPr>
              <w:t xml:space="preserve">Минимальное расстояние от туалета, при отсутствии централизованной канализации, до источника водоснабжения (колодца) - не менее </w:t>
            </w:r>
            <w:r w:rsidRPr="00C70F0C">
              <w:rPr>
                <w:rFonts w:ascii="Times New Roman" w:eastAsia="SimSun" w:hAnsi="Times New Roman"/>
                <w:b/>
                <w:color w:val="000000"/>
                <w:sz w:val="24"/>
                <w:szCs w:val="24"/>
                <w:lang w:eastAsia="zh-CN"/>
              </w:rPr>
              <w:t>25</w:t>
            </w:r>
            <w:r w:rsidRPr="00C70F0C">
              <w:rPr>
                <w:rFonts w:ascii="Times New Roman" w:eastAsia="SimSun" w:hAnsi="Times New Roman"/>
                <w:color w:val="000000"/>
                <w:sz w:val="24"/>
                <w:szCs w:val="24"/>
                <w:lang w:eastAsia="zh-CN"/>
              </w:rPr>
              <w:t xml:space="preserve"> м.</w:t>
            </w:r>
          </w:p>
          <w:p w:rsidR="003C5CD0" w:rsidRPr="00C70F0C" w:rsidRDefault="003C5CD0" w:rsidP="00EE22FF">
            <w:pPr>
              <w:widowControl w:val="0"/>
              <w:spacing w:after="0" w:line="240" w:lineRule="auto"/>
              <w:jc w:val="both"/>
              <w:rPr>
                <w:rFonts w:ascii="Times New Roman" w:hAnsi="Times New Roman"/>
                <w:color w:val="000000"/>
                <w:sz w:val="24"/>
                <w:szCs w:val="24"/>
              </w:rPr>
            </w:pPr>
          </w:p>
        </w:tc>
      </w:tr>
    </w:tbl>
    <w:p w:rsidR="003C5CD0" w:rsidRPr="00C70F0C" w:rsidRDefault="003C5CD0" w:rsidP="00EE22FF">
      <w:pPr>
        <w:widowControl w:val="0"/>
        <w:spacing w:after="0" w:line="240" w:lineRule="auto"/>
        <w:ind w:firstLine="709"/>
        <w:jc w:val="both"/>
        <w:rPr>
          <w:rFonts w:ascii="Times New Roman" w:eastAsia="SimSun" w:hAnsi="Times New Roman"/>
          <w:color w:val="000000"/>
          <w:sz w:val="24"/>
          <w:szCs w:val="24"/>
          <w:u w:val="single"/>
          <w:lang w:eastAsia="zh-CN"/>
        </w:rPr>
      </w:pPr>
      <w:r w:rsidRPr="00C70F0C">
        <w:rPr>
          <w:rFonts w:ascii="Times New Roman" w:eastAsia="SimSun" w:hAnsi="Times New Roman"/>
          <w:color w:val="000000"/>
          <w:sz w:val="24"/>
          <w:szCs w:val="24"/>
          <w:u w:val="single"/>
          <w:lang w:eastAsia="zh-CN"/>
        </w:rPr>
        <w:t>Примечание:</w:t>
      </w:r>
    </w:p>
    <w:p w:rsidR="003C5CD0" w:rsidRPr="00C70F0C" w:rsidRDefault="003C5CD0" w:rsidP="00EE22FF">
      <w:pPr>
        <w:widowControl w:val="0"/>
        <w:spacing w:after="0" w:line="240" w:lineRule="auto"/>
        <w:ind w:firstLine="709"/>
        <w:jc w:val="both"/>
        <w:rPr>
          <w:rFonts w:ascii="Times New Roman" w:eastAsia="SimSun" w:hAnsi="Times New Roman"/>
          <w:color w:val="000000"/>
          <w:sz w:val="24"/>
          <w:szCs w:val="24"/>
          <w:lang w:eastAsia="zh-CN"/>
        </w:rPr>
      </w:pPr>
      <w:r w:rsidRPr="00C70F0C">
        <w:rPr>
          <w:rFonts w:ascii="Times New Roman" w:eastAsia="SimSun" w:hAnsi="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C5CD0" w:rsidRPr="00C70F0C" w:rsidRDefault="003C5CD0" w:rsidP="00EE22FF">
      <w:pPr>
        <w:widowControl w:val="0"/>
        <w:spacing w:after="0" w:line="240" w:lineRule="auto"/>
        <w:ind w:firstLine="709"/>
        <w:jc w:val="both"/>
        <w:rPr>
          <w:rFonts w:ascii="Times New Roman" w:eastAsia="SimSun" w:hAnsi="Times New Roman"/>
          <w:color w:val="000000"/>
          <w:sz w:val="24"/>
          <w:szCs w:val="24"/>
          <w:lang w:eastAsia="zh-CN"/>
        </w:rPr>
      </w:pPr>
      <w:r w:rsidRPr="00C70F0C">
        <w:rPr>
          <w:rFonts w:ascii="Times New Roman" w:eastAsia="SimSun" w:hAnsi="Times New Roman"/>
          <w:color w:val="000000"/>
          <w:sz w:val="24"/>
          <w:szCs w:val="24"/>
          <w:lang w:eastAsia="zh-CN"/>
        </w:rPr>
        <w:t xml:space="preserve">Необходимо предусматривать автостоянки для временного хранения автомобилей в соответствии с табл. 78 Нормативов градостроительного проектирования Краснодарского края.   </w:t>
      </w:r>
    </w:p>
    <w:p w:rsidR="003C5CD0" w:rsidRPr="00C70F0C" w:rsidRDefault="003C5CD0" w:rsidP="00EE22FF">
      <w:pPr>
        <w:widowControl w:val="0"/>
        <w:spacing w:after="0" w:line="240" w:lineRule="auto"/>
        <w:ind w:firstLine="709"/>
        <w:jc w:val="both"/>
        <w:rPr>
          <w:rFonts w:ascii="Times New Roman" w:eastAsia="SimSun" w:hAnsi="Times New Roman"/>
          <w:color w:val="000000"/>
          <w:sz w:val="24"/>
          <w:szCs w:val="24"/>
          <w:lang w:eastAsia="zh-CN"/>
        </w:rPr>
      </w:pPr>
      <w:r w:rsidRPr="00C70F0C">
        <w:rPr>
          <w:rFonts w:ascii="Times New Roman" w:eastAsia="SimSun" w:hAnsi="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C5CD0" w:rsidRPr="00C70F0C" w:rsidRDefault="003C5CD0" w:rsidP="00EE22FF">
      <w:pPr>
        <w:widowControl w:val="0"/>
        <w:spacing w:after="0" w:line="240" w:lineRule="auto"/>
        <w:ind w:firstLine="709"/>
        <w:jc w:val="both"/>
        <w:rPr>
          <w:rFonts w:ascii="Times New Roman" w:eastAsia="SimSun" w:hAnsi="Times New Roman"/>
          <w:color w:val="000000"/>
          <w:sz w:val="24"/>
          <w:szCs w:val="24"/>
          <w:lang w:eastAsia="zh-CN"/>
        </w:rPr>
      </w:pPr>
      <w:r w:rsidRPr="00C70F0C">
        <w:rPr>
          <w:rFonts w:ascii="Times New Roman" w:eastAsia="SimSun" w:hAnsi="Times New Roman"/>
          <w:color w:val="000000"/>
          <w:sz w:val="24"/>
          <w:szCs w:val="24"/>
          <w:lang w:eastAsia="zh-CN"/>
        </w:rPr>
        <w:t xml:space="preserve">На территориях, подверженных затоплению, размещение кладбищ, скотомогильников и строительство капитальных зданий, строений, </w:t>
      </w:r>
      <w:r w:rsidRPr="00C70F0C">
        <w:rPr>
          <w:rFonts w:ascii="Times New Roman" w:eastAsia="SimSun" w:hAnsi="Times New Roman"/>
          <w:color w:val="000000"/>
          <w:sz w:val="24"/>
          <w:szCs w:val="24"/>
          <w:lang w:eastAsia="zh-CN"/>
        </w:rPr>
        <w:lastRenderedPageBreak/>
        <w:t>сооружений без проведения специальных защитных мероприятий по предотвращению негативного воздействия вод запрещаются.</w:t>
      </w:r>
    </w:p>
    <w:p w:rsidR="003C5CD0" w:rsidRPr="00C70F0C" w:rsidRDefault="003C5CD0" w:rsidP="00EE22FF">
      <w:pPr>
        <w:widowControl w:val="0"/>
        <w:spacing w:after="0" w:line="240" w:lineRule="auto"/>
        <w:ind w:firstLine="709"/>
        <w:jc w:val="both"/>
        <w:rPr>
          <w:rFonts w:ascii="Times New Roman" w:eastAsia="SimSun" w:hAnsi="Times New Roman"/>
          <w:color w:val="000000"/>
          <w:sz w:val="24"/>
          <w:szCs w:val="24"/>
          <w:lang w:eastAsia="zh-CN"/>
        </w:rPr>
      </w:pPr>
      <w:r w:rsidRPr="00C70F0C">
        <w:rPr>
          <w:rFonts w:ascii="Times New Roman" w:eastAsia="SimSun" w:hAnsi="Times New Roman"/>
          <w:color w:val="000000"/>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C3457" w:rsidRPr="000261ED" w:rsidRDefault="008C3457" w:rsidP="008F4042">
      <w:pPr>
        <w:widowControl w:val="0"/>
        <w:spacing w:after="0" w:line="240" w:lineRule="auto"/>
        <w:ind w:firstLine="709"/>
        <w:jc w:val="both"/>
        <w:rPr>
          <w:rFonts w:ascii="Times New Roman" w:eastAsia="Times New Roman" w:hAnsi="Times New Roman" w:cs="Times New Roman"/>
          <w:b/>
          <w:sz w:val="24"/>
          <w:szCs w:val="24"/>
          <w:lang w:eastAsia="ru-RU"/>
        </w:rPr>
      </w:pPr>
    </w:p>
    <w:p w:rsidR="000261ED" w:rsidRPr="000261ED" w:rsidRDefault="000261ED" w:rsidP="008F4042">
      <w:pPr>
        <w:widowControl w:val="0"/>
        <w:spacing w:after="0" w:line="240" w:lineRule="auto"/>
        <w:ind w:firstLine="709"/>
        <w:outlineLvl w:val="2"/>
        <w:rPr>
          <w:rFonts w:ascii="Times New Roman" w:eastAsia="Times New Roman" w:hAnsi="Times New Roman" w:cs="Times New Roman"/>
          <w:b/>
          <w:color w:val="000000"/>
          <w:sz w:val="24"/>
          <w:szCs w:val="24"/>
          <w:lang w:eastAsia="ru-RU"/>
        </w:rPr>
      </w:pPr>
      <w:bookmarkStart w:id="192" w:name="_Toc433729392"/>
      <w:r w:rsidRPr="000261ED">
        <w:rPr>
          <w:rFonts w:ascii="Times New Roman" w:eastAsia="Times New Roman" w:hAnsi="Times New Roman" w:cs="Times New Roman"/>
          <w:b/>
          <w:color w:val="000000"/>
          <w:sz w:val="24"/>
          <w:szCs w:val="24"/>
          <w:lang w:eastAsia="ru-RU"/>
        </w:rPr>
        <w:t>Статья</w:t>
      </w:r>
      <w:r w:rsidR="002E5FFC">
        <w:rPr>
          <w:rFonts w:ascii="Times New Roman" w:eastAsia="Times New Roman" w:hAnsi="Times New Roman" w:cs="Times New Roman"/>
          <w:b/>
          <w:color w:val="000000"/>
          <w:sz w:val="24"/>
          <w:szCs w:val="24"/>
          <w:lang w:eastAsia="ru-RU"/>
        </w:rPr>
        <w:t xml:space="preserve"> 48. Зоны курортного назначения</w:t>
      </w:r>
    </w:p>
    <w:p w:rsidR="000261ED" w:rsidRPr="000261ED" w:rsidRDefault="000261ED" w:rsidP="008F4042">
      <w:pPr>
        <w:widowControl w:val="0"/>
        <w:spacing w:after="0" w:line="240" w:lineRule="auto"/>
        <w:ind w:firstLine="709"/>
        <w:outlineLvl w:val="2"/>
        <w:rPr>
          <w:rFonts w:ascii="Times New Roman" w:eastAsia="Times New Roman" w:hAnsi="Times New Roman" w:cs="Times New Roman"/>
          <w:b/>
          <w:color w:val="000000"/>
          <w:sz w:val="24"/>
          <w:szCs w:val="24"/>
          <w:lang w:eastAsia="ru-RU"/>
        </w:rPr>
      </w:pPr>
    </w:p>
    <w:p w:rsidR="000261ED" w:rsidRPr="000261ED" w:rsidRDefault="000261ED" w:rsidP="008F4042">
      <w:pPr>
        <w:widowControl w:val="0"/>
        <w:spacing w:after="0" w:line="240" w:lineRule="auto"/>
        <w:ind w:firstLine="709"/>
        <w:jc w:val="center"/>
        <w:outlineLvl w:val="2"/>
        <w:rPr>
          <w:rFonts w:ascii="Times New Roman" w:eastAsia="Times New Roman" w:hAnsi="Times New Roman" w:cs="Times New Roman"/>
          <w:b/>
          <w:color w:val="000000"/>
          <w:sz w:val="24"/>
          <w:szCs w:val="24"/>
          <w:lang w:eastAsia="ru-RU"/>
        </w:rPr>
      </w:pPr>
      <w:r w:rsidRPr="000261ED">
        <w:rPr>
          <w:rFonts w:ascii="Times New Roman" w:eastAsia="Times New Roman" w:hAnsi="Times New Roman" w:cs="Times New Roman"/>
          <w:b/>
          <w:color w:val="000000"/>
          <w:sz w:val="24"/>
          <w:szCs w:val="24"/>
          <w:lang w:eastAsia="ru-RU"/>
        </w:rPr>
        <w:t>СК. Зона объектов санаторно-курортного назначения</w:t>
      </w:r>
    </w:p>
    <w:p w:rsidR="000261ED" w:rsidRPr="000261ED" w:rsidRDefault="000261ED" w:rsidP="008F4042">
      <w:pPr>
        <w:widowControl w:val="0"/>
        <w:spacing w:after="0" w:line="240" w:lineRule="auto"/>
        <w:ind w:firstLine="709"/>
        <w:outlineLvl w:val="2"/>
        <w:rPr>
          <w:rFonts w:ascii="Times New Roman" w:eastAsia="Times New Roman" w:hAnsi="Times New Roman" w:cs="Times New Roman"/>
          <w:b/>
          <w:color w:val="000000"/>
          <w:sz w:val="24"/>
          <w:szCs w:val="24"/>
          <w:lang w:eastAsia="ru-RU"/>
        </w:rPr>
      </w:pPr>
    </w:p>
    <w:p w:rsidR="000261ED" w:rsidRPr="000261ED" w:rsidRDefault="000261ED" w:rsidP="008F4042">
      <w:pPr>
        <w:widowControl w:val="0"/>
        <w:spacing w:after="0" w:line="240" w:lineRule="auto"/>
        <w:ind w:firstLine="709"/>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Зона предназначена для сохранения, экологически чистой окружающей среды, природных комплексов и условий. Формирования объектов, используемых при лечении и профилактики заболеваний и организации отдыха и досуга населения.</w:t>
      </w:r>
    </w:p>
    <w:p w:rsidR="000261ED" w:rsidRPr="000261ED" w:rsidRDefault="000261ED" w:rsidP="008F4042">
      <w:pPr>
        <w:widowControl w:val="0"/>
        <w:spacing w:after="0" w:line="240" w:lineRule="auto"/>
        <w:ind w:firstLine="709"/>
        <w:jc w:val="both"/>
        <w:rPr>
          <w:rFonts w:ascii="Times New Roman" w:eastAsia="SimSun" w:hAnsi="Times New Roman" w:cs="Times New Roman"/>
          <w:color w:val="000000"/>
          <w:sz w:val="24"/>
          <w:szCs w:val="24"/>
          <w:lang w:eastAsia="zh-CN"/>
        </w:rPr>
      </w:pPr>
      <w:r w:rsidRPr="000261ED">
        <w:rPr>
          <w:rFonts w:ascii="Times New Roman" w:eastAsia="SimSun" w:hAnsi="Times New Roman" w:cs="Times New Roman"/>
          <w:color w:val="000000"/>
          <w:sz w:val="24"/>
          <w:szCs w:val="24"/>
          <w:lang w:eastAsia="zh-CN"/>
        </w:rPr>
        <w:t xml:space="preserve">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w:t>
      </w:r>
      <w:r w:rsidRPr="000261ED">
        <w:rPr>
          <w:rFonts w:ascii="Times New Roman" w:eastAsia="Calibri" w:hAnsi="Times New Roman" w:cs="Times New Roman"/>
          <w:color w:val="000000"/>
          <w:sz w:val="24"/>
          <w:szCs w:val="24"/>
        </w:rPr>
        <w:t>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rsidR="000261ED" w:rsidRPr="000261ED" w:rsidRDefault="000261ED" w:rsidP="008F4042">
      <w:pPr>
        <w:widowControl w:val="0"/>
        <w:spacing w:after="0" w:line="240" w:lineRule="auto"/>
        <w:ind w:firstLine="709"/>
        <w:jc w:val="both"/>
        <w:rPr>
          <w:rFonts w:ascii="Times New Roman" w:eastAsia="SimSun" w:hAnsi="Times New Roman" w:cs="Times New Roman"/>
          <w:color w:val="000000"/>
          <w:sz w:val="24"/>
          <w:szCs w:val="24"/>
          <w:lang w:eastAsia="zh-CN"/>
        </w:rPr>
      </w:pPr>
      <w:r w:rsidRPr="000261ED">
        <w:rPr>
          <w:rFonts w:ascii="Times New Roman" w:eastAsia="SimSun" w:hAnsi="Times New Roman" w:cs="Times New Roman"/>
          <w:color w:val="000000"/>
          <w:sz w:val="24"/>
          <w:szCs w:val="24"/>
          <w:lang w:eastAsia="zh-CN"/>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rsidR="000261ED" w:rsidRPr="000261ED" w:rsidRDefault="000261ED" w:rsidP="008F4042">
      <w:pPr>
        <w:widowControl w:val="0"/>
        <w:spacing w:after="0" w:line="240" w:lineRule="auto"/>
        <w:ind w:firstLine="709"/>
        <w:jc w:val="both"/>
        <w:rPr>
          <w:rFonts w:ascii="Times New Roman" w:eastAsia="SimSun" w:hAnsi="Times New Roman" w:cs="Times New Roman"/>
          <w:color w:val="000000"/>
          <w:sz w:val="24"/>
          <w:szCs w:val="24"/>
          <w:lang w:eastAsia="zh-CN"/>
        </w:rPr>
      </w:pPr>
      <w:r w:rsidRPr="000261ED">
        <w:rPr>
          <w:rFonts w:ascii="Times New Roman" w:eastAsia="SimSun" w:hAnsi="Times New Roman" w:cs="Times New Roman"/>
          <w:color w:val="000000"/>
          <w:sz w:val="24"/>
          <w:szCs w:val="24"/>
          <w:lang w:eastAsia="zh-CN"/>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rsidR="000261ED" w:rsidRDefault="000261ED" w:rsidP="008F40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0261ED">
        <w:rPr>
          <w:rFonts w:ascii="Times New Roman" w:eastAsia="Times New Roman" w:hAnsi="Times New Roman" w:cs="Times New Roman"/>
          <w:color w:val="000000"/>
          <w:sz w:val="24"/>
          <w:szCs w:val="24"/>
          <w:shd w:val="clear" w:color="auto" w:fill="FFFFFF"/>
          <w:lang w:eastAsia="ru-RU"/>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в обязательном порядке должны учитываться требования нормативов градостроительного проектирования всех уровней.</w:t>
      </w:r>
    </w:p>
    <w:p w:rsidR="00B5345E" w:rsidRPr="004A1261" w:rsidRDefault="00B5345E" w:rsidP="00B5345E">
      <w:pPr>
        <w:widowControl w:val="0"/>
        <w:spacing w:after="0" w:line="240" w:lineRule="auto"/>
        <w:ind w:firstLine="567"/>
        <w:jc w:val="both"/>
        <w:rPr>
          <w:rFonts w:ascii="Times New Roman" w:hAnsi="Times New Roman" w:cs="Times New Roman"/>
          <w:bCs/>
          <w:sz w:val="24"/>
          <w:szCs w:val="24"/>
        </w:rPr>
      </w:pPr>
      <w:r w:rsidRPr="00B5345E">
        <w:rPr>
          <w:rFonts w:ascii="Times New Roman" w:hAnsi="Times New Roman" w:cs="Times New Roman"/>
          <w:bCs/>
          <w:sz w:val="24"/>
          <w:szCs w:val="24"/>
        </w:rPr>
        <w:t xml:space="preserve">Правовой режим использования земельных участков и градостроительные регламенты на территории охранной зоны, зоны регулирования застройки и </w:t>
      </w:r>
      <w:r w:rsidRPr="004A1261">
        <w:rPr>
          <w:rFonts w:ascii="Times New Roman" w:hAnsi="Times New Roman" w:cs="Times New Roman"/>
          <w:bCs/>
          <w:sz w:val="24"/>
          <w:szCs w:val="24"/>
        </w:rPr>
        <w:t xml:space="preserve">хозяйственной деятельности, а </w:t>
      </w:r>
      <w:proofErr w:type="gramStart"/>
      <w:r w:rsidRPr="004A1261">
        <w:rPr>
          <w:rFonts w:ascii="Times New Roman" w:hAnsi="Times New Roman" w:cs="Times New Roman"/>
          <w:bCs/>
          <w:sz w:val="24"/>
          <w:szCs w:val="24"/>
        </w:rPr>
        <w:t>так же</w:t>
      </w:r>
      <w:proofErr w:type="gramEnd"/>
      <w:r w:rsidRPr="004A1261">
        <w:rPr>
          <w:rFonts w:ascii="Times New Roman" w:hAnsi="Times New Roman" w:cs="Times New Roman"/>
          <w:bCs/>
          <w:sz w:val="24"/>
          <w:szCs w:val="24"/>
        </w:rPr>
        <w:t xml:space="preserve"> зоны охраняемого природного ландшафта объекта археологического наследия (памятника археологии) «</w:t>
      </w:r>
      <w:proofErr w:type="spellStart"/>
      <w:r w:rsidRPr="004A1261">
        <w:rPr>
          <w:rFonts w:ascii="Times New Roman" w:hAnsi="Times New Roman" w:cs="Times New Roman"/>
          <w:bCs/>
          <w:sz w:val="24"/>
          <w:szCs w:val="24"/>
        </w:rPr>
        <w:t>Фанагория</w:t>
      </w:r>
      <w:proofErr w:type="spellEnd"/>
      <w:r w:rsidRPr="004A1261">
        <w:rPr>
          <w:rFonts w:ascii="Times New Roman" w:hAnsi="Times New Roman" w:cs="Times New Roman"/>
          <w:bCs/>
          <w:sz w:val="24"/>
          <w:szCs w:val="24"/>
        </w:rPr>
        <w:t>», VI в. до н.э. - XI в. н.э.» определяются согласно статьи 53 настоящих правил, приказу управления государственной охраны объектов культурного наследия Краснодарского края от 17 июля 2013 г. № 96.</w:t>
      </w:r>
    </w:p>
    <w:p w:rsidR="00620E1C" w:rsidRPr="00620E1C" w:rsidRDefault="00620E1C" w:rsidP="00620E1C">
      <w:pPr>
        <w:widowControl w:val="0"/>
        <w:spacing w:after="0" w:line="240" w:lineRule="auto"/>
        <w:ind w:firstLine="567"/>
        <w:jc w:val="both"/>
        <w:rPr>
          <w:rFonts w:ascii="Times New Roman" w:hAnsi="Times New Roman" w:cs="Times New Roman"/>
          <w:bCs/>
          <w:iCs/>
          <w:sz w:val="24"/>
          <w:szCs w:val="24"/>
        </w:rPr>
      </w:pPr>
      <w:r w:rsidRPr="004A1261">
        <w:rPr>
          <w:rFonts w:ascii="Times New Roman" w:hAnsi="Times New Roman" w:cs="Times New Roman"/>
          <w:bCs/>
          <w:iCs/>
          <w:sz w:val="24"/>
          <w:szCs w:val="24"/>
        </w:rPr>
        <w:t>Раздел земельного участка площадью 1,5 га и более осуществлять исключительно в соответствии с утвержденной документацией по планировке территории.</w:t>
      </w:r>
    </w:p>
    <w:p w:rsidR="000261ED" w:rsidRPr="000261ED" w:rsidRDefault="000261ED" w:rsidP="008F4042">
      <w:pPr>
        <w:widowControl w:val="0"/>
        <w:spacing w:after="0" w:line="240" w:lineRule="auto"/>
        <w:ind w:firstLine="709"/>
        <w:jc w:val="both"/>
        <w:rPr>
          <w:rFonts w:ascii="Times New Roman" w:eastAsia="SimSun" w:hAnsi="Times New Roman" w:cs="Times New Roman"/>
          <w:color w:val="000000"/>
          <w:sz w:val="24"/>
          <w:szCs w:val="24"/>
          <w:lang w:eastAsia="zh-CN"/>
        </w:rPr>
      </w:pPr>
    </w:p>
    <w:p w:rsidR="000261ED" w:rsidRPr="000261ED" w:rsidRDefault="000261ED" w:rsidP="008F4042">
      <w:pPr>
        <w:widowControl w:val="0"/>
        <w:spacing w:after="0" w:line="240" w:lineRule="auto"/>
        <w:ind w:left="360"/>
        <w:jc w:val="both"/>
        <w:rPr>
          <w:rFonts w:ascii="Times New Roman" w:eastAsia="Calibri" w:hAnsi="Times New Roman" w:cs="Times New Roman"/>
          <w:i/>
          <w:iCs/>
          <w:color w:val="000000"/>
          <w:sz w:val="24"/>
          <w:szCs w:val="24"/>
        </w:rPr>
      </w:pPr>
      <w:r w:rsidRPr="000261ED">
        <w:rPr>
          <w:rFonts w:ascii="Times New Roman" w:eastAsia="Calibri" w:hAnsi="Times New Roman" w:cs="Times New Roman"/>
          <w:b/>
          <w:color w:val="000000"/>
          <w:sz w:val="24"/>
          <w:szCs w:val="24"/>
          <w:lang w:bidi="en-US"/>
        </w:rPr>
        <w:t>1. ОСНОВНЫЕ ВИДЫ И ПАРАМЕТРЫ РАЗРЕШЕННОГО ИСПОЛЬЗОВАНИЯ ЗЕМЕЛЬНЫХ УЧАСТКОВ И ОБЪЕКТОВ КАПИТАЛЬНОГО СТРОИТЕЛЬСТВА (До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1749"/>
        <w:gridCol w:w="635"/>
        <w:gridCol w:w="1634"/>
        <w:gridCol w:w="994"/>
        <w:gridCol w:w="1059"/>
        <w:gridCol w:w="76"/>
        <w:gridCol w:w="992"/>
        <w:gridCol w:w="66"/>
        <w:gridCol w:w="1351"/>
        <w:gridCol w:w="1202"/>
        <w:gridCol w:w="74"/>
        <w:gridCol w:w="1269"/>
        <w:gridCol w:w="7"/>
        <w:gridCol w:w="985"/>
        <w:gridCol w:w="7"/>
        <w:gridCol w:w="985"/>
        <w:gridCol w:w="7"/>
        <w:gridCol w:w="851"/>
        <w:gridCol w:w="567"/>
      </w:tblGrid>
      <w:tr w:rsidR="000261ED" w:rsidRPr="000261ED" w:rsidTr="00A43209">
        <w:trPr>
          <w:cantSplit/>
          <w:trHeight w:val="113"/>
          <w:tblHeader/>
        </w:trPr>
        <w:tc>
          <w:tcPr>
            <w:tcW w:w="449" w:type="dxa"/>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lastRenderedPageBreak/>
              <w:t>N п/п</w:t>
            </w:r>
          </w:p>
        </w:tc>
        <w:tc>
          <w:tcPr>
            <w:tcW w:w="1749" w:type="dxa"/>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Наименование ВРИ</w:t>
            </w:r>
          </w:p>
        </w:tc>
        <w:tc>
          <w:tcPr>
            <w:tcW w:w="635" w:type="dxa"/>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Код ВРИ</w:t>
            </w:r>
          </w:p>
        </w:tc>
        <w:tc>
          <w:tcPr>
            <w:tcW w:w="1634" w:type="dxa"/>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Предельные размеры земельных участков (</w:t>
            </w:r>
            <w:proofErr w:type="spellStart"/>
            <w:r w:rsidRPr="000261ED">
              <w:rPr>
                <w:rFonts w:ascii="Times New Roman" w:eastAsia="Times New Roman" w:hAnsi="Times New Roman" w:cs="Times New Roman"/>
                <w:b/>
                <w:bCs/>
                <w:color w:val="000000"/>
                <w:sz w:val="18"/>
                <w:szCs w:val="18"/>
              </w:rPr>
              <w:t>min</w:t>
            </w:r>
            <w:proofErr w:type="spellEnd"/>
            <w:r w:rsidRPr="000261ED">
              <w:rPr>
                <w:rFonts w:ascii="Times New Roman" w:eastAsia="Times New Roman" w:hAnsi="Times New Roman" w:cs="Times New Roman"/>
                <w:b/>
                <w:bCs/>
                <w:color w:val="000000"/>
                <w:sz w:val="18"/>
                <w:szCs w:val="18"/>
              </w:rPr>
              <w:t xml:space="preserve"> /</w:t>
            </w:r>
            <w:r w:rsidRPr="000261ED">
              <w:rPr>
                <w:rFonts w:ascii="Times New Roman" w:eastAsia="Times New Roman" w:hAnsi="Times New Roman" w:cs="Times New Roman"/>
                <w:color w:val="000000"/>
                <w:sz w:val="18"/>
                <w:szCs w:val="18"/>
              </w:rPr>
              <w:t xml:space="preserve"> </w:t>
            </w:r>
            <w:proofErr w:type="spellStart"/>
            <w:r w:rsidRPr="000261ED">
              <w:rPr>
                <w:rFonts w:ascii="Times New Roman" w:eastAsia="Times New Roman" w:hAnsi="Times New Roman" w:cs="Times New Roman"/>
                <w:b/>
                <w:bCs/>
                <w:color w:val="000000"/>
                <w:sz w:val="18"/>
                <w:szCs w:val="18"/>
              </w:rPr>
              <w:t>max</w:t>
            </w:r>
            <w:proofErr w:type="spellEnd"/>
            <w:r w:rsidRPr="000261ED">
              <w:rPr>
                <w:rFonts w:ascii="Times New Roman" w:eastAsia="Times New Roman" w:hAnsi="Times New Roman" w:cs="Times New Roman"/>
                <w:b/>
                <w:bCs/>
                <w:color w:val="000000"/>
                <w:sz w:val="18"/>
                <w:szCs w:val="18"/>
              </w:rPr>
              <w:t xml:space="preserve"> кв. м)</w:t>
            </w:r>
          </w:p>
        </w:tc>
        <w:tc>
          <w:tcPr>
            <w:tcW w:w="994" w:type="dxa"/>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улиц (м)</w:t>
            </w:r>
          </w:p>
        </w:tc>
        <w:tc>
          <w:tcPr>
            <w:tcW w:w="1059" w:type="dxa"/>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проездов (м)</w:t>
            </w:r>
          </w:p>
        </w:tc>
        <w:tc>
          <w:tcPr>
            <w:tcW w:w="1134" w:type="dxa"/>
            <w:gridSpan w:val="3"/>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от границы смежного земельного участка</w:t>
            </w:r>
          </w:p>
        </w:tc>
        <w:tc>
          <w:tcPr>
            <w:tcW w:w="1351" w:type="dxa"/>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Минимальная ширина земельных участков вдоль фронта улицы (проезда) (м)</w:t>
            </w:r>
          </w:p>
        </w:tc>
        <w:tc>
          <w:tcPr>
            <w:tcW w:w="1202" w:type="dxa"/>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Максимальное количество этажей объектов капитального строительства (этаж)</w:t>
            </w:r>
          </w:p>
        </w:tc>
        <w:tc>
          <w:tcPr>
            <w:tcW w:w="1343" w:type="dxa"/>
            <w:gridSpan w:val="2"/>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Максимальная высота ОКС от уровня земли до верха перекрытия последнего этажа (или конька кровли) (м)</w:t>
            </w:r>
          </w:p>
        </w:tc>
        <w:tc>
          <w:tcPr>
            <w:tcW w:w="992" w:type="dxa"/>
            <w:gridSpan w:val="2"/>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Максимальный процент застройки (%)</w:t>
            </w:r>
          </w:p>
        </w:tc>
        <w:tc>
          <w:tcPr>
            <w:tcW w:w="992" w:type="dxa"/>
            <w:gridSpan w:val="2"/>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процент озеленения (%)</w:t>
            </w:r>
          </w:p>
        </w:tc>
        <w:tc>
          <w:tcPr>
            <w:tcW w:w="858" w:type="dxa"/>
            <w:gridSpan w:val="2"/>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Процент застройки подземной части (%)</w:t>
            </w:r>
          </w:p>
        </w:tc>
        <w:tc>
          <w:tcPr>
            <w:tcW w:w="567" w:type="dxa"/>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КПЗ</w:t>
            </w:r>
          </w:p>
        </w:tc>
      </w:tr>
      <w:tr w:rsidR="00EE22FF" w:rsidRPr="000261ED" w:rsidTr="00A43209">
        <w:trPr>
          <w:cantSplit/>
          <w:trHeight w:val="113"/>
        </w:trPr>
        <w:tc>
          <w:tcPr>
            <w:tcW w:w="449" w:type="dxa"/>
            <w:vMerge w:val="restart"/>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749" w:type="dxa"/>
            <w:vMerge w:val="restart"/>
            <w:shd w:val="clear" w:color="auto" w:fill="auto"/>
          </w:tcPr>
          <w:p w:rsidR="00EE22FF" w:rsidRPr="00B07ECD" w:rsidRDefault="00EE22FF" w:rsidP="008F4042">
            <w:pPr>
              <w:widowControl w:val="0"/>
              <w:spacing w:after="0" w:line="240" w:lineRule="auto"/>
              <w:jc w:val="center"/>
              <w:rPr>
                <w:rFonts w:ascii="Times New Roman" w:eastAsia="Calibri" w:hAnsi="Times New Roman" w:cs="Times New Roman"/>
                <w:color w:val="000000"/>
                <w:sz w:val="18"/>
                <w:szCs w:val="18"/>
              </w:rPr>
            </w:pPr>
            <w:r w:rsidRPr="00EE22FF">
              <w:rPr>
                <w:rFonts w:ascii="Times New Roman" w:eastAsia="Times New Roman" w:hAnsi="Times New Roman" w:cs="Times New Roman"/>
                <w:color w:val="000000"/>
                <w:sz w:val="18"/>
                <w:szCs w:val="18"/>
              </w:rPr>
              <w:t>Коммунальное обслуживание</w:t>
            </w:r>
          </w:p>
        </w:tc>
        <w:tc>
          <w:tcPr>
            <w:tcW w:w="635" w:type="dxa"/>
            <w:vMerge w:val="restart"/>
            <w:shd w:val="clear" w:color="auto" w:fill="auto"/>
          </w:tcPr>
          <w:p w:rsidR="00EE22FF" w:rsidRPr="00B07ECD" w:rsidRDefault="00EE22FF" w:rsidP="008F4042">
            <w:pPr>
              <w:widowControl w:val="0"/>
              <w:spacing w:after="0" w:line="240" w:lineRule="auto"/>
              <w:jc w:val="center"/>
              <w:rPr>
                <w:rFonts w:ascii="Times New Roman" w:eastAsia="Calibri" w:hAnsi="Times New Roman" w:cs="Times New Roman"/>
                <w:color w:val="000000"/>
                <w:sz w:val="18"/>
                <w:szCs w:val="18"/>
              </w:rPr>
            </w:pPr>
            <w:r w:rsidRPr="00B07ECD">
              <w:rPr>
                <w:rFonts w:ascii="Times New Roman" w:eastAsia="Times New Roman" w:hAnsi="Times New Roman" w:cs="Times New Roman"/>
                <w:color w:val="000000"/>
                <w:sz w:val="18"/>
                <w:szCs w:val="18"/>
              </w:rPr>
              <w:t>3.1</w:t>
            </w:r>
          </w:p>
        </w:tc>
        <w:tc>
          <w:tcPr>
            <w:tcW w:w="1634" w:type="dxa"/>
            <w:shd w:val="clear" w:color="auto" w:fill="auto"/>
          </w:tcPr>
          <w:p w:rsidR="00EE22FF" w:rsidRPr="0023493C" w:rsidRDefault="00EE22FF"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4/10 000</w:t>
            </w:r>
          </w:p>
        </w:tc>
        <w:tc>
          <w:tcPr>
            <w:tcW w:w="994" w:type="dxa"/>
            <w:shd w:val="clear" w:color="auto" w:fill="auto"/>
          </w:tcPr>
          <w:p w:rsidR="00EE22FF" w:rsidRPr="0023493C" w:rsidRDefault="00EE22FF"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059" w:type="dxa"/>
            <w:shd w:val="clear" w:color="auto" w:fill="auto"/>
          </w:tcPr>
          <w:p w:rsidR="00EE22FF" w:rsidRPr="0023493C" w:rsidRDefault="00EE22FF"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134" w:type="dxa"/>
            <w:gridSpan w:val="3"/>
            <w:shd w:val="clear" w:color="auto" w:fill="auto"/>
          </w:tcPr>
          <w:p w:rsidR="00EE22FF" w:rsidRPr="0023493C" w:rsidRDefault="00EE22FF"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351" w:type="dxa"/>
            <w:shd w:val="clear" w:color="auto" w:fill="auto"/>
          </w:tcPr>
          <w:p w:rsidR="00EE22FF" w:rsidRPr="0023493C" w:rsidRDefault="00EE22FF"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c>
          <w:tcPr>
            <w:tcW w:w="1202" w:type="dxa"/>
            <w:shd w:val="clear" w:color="auto" w:fill="auto"/>
          </w:tcPr>
          <w:p w:rsidR="00EE22FF" w:rsidRPr="0023493C" w:rsidRDefault="00EE22FF"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2</w:t>
            </w:r>
          </w:p>
        </w:tc>
        <w:tc>
          <w:tcPr>
            <w:tcW w:w="1343" w:type="dxa"/>
            <w:gridSpan w:val="2"/>
            <w:shd w:val="clear" w:color="auto" w:fill="auto"/>
          </w:tcPr>
          <w:p w:rsidR="00EE22FF" w:rsidRPr="0023493C" w:rsidRDefault="00EE22FF"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992" w:type="dxa"/>
            <w:gridSpan w:val="2"/>
            <w:shd w:val="clear" w:color="auto" w:fill="auto"/>
          </w:tcPr>
          <w:p w:rsidR="00EE22FF" w:rsidRPr="0023493C" w:rsidRDefault="00EE22FF"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60</w:t>
            </w:r>
          </w:p>
        </w:tc>
        <w:tc>
          <w:tcPr>
            <w:tcW w:w="992" w:type="dxa"/>
            <w:gridSpan w:val="2"/>
            <w:shd w:val="clear" w:color="auto" w:fill="auto"/>
          </w:tcPr>
          <w:p w:rsidR="00EE22FF" w:rsidRPr="0023493C" w:rsidRDefault="00EE22FF"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10</w:t>
            </w:r>
          </w:p>
        </w:tc>
        <w:tc>
          <w:tcPr>
            <w:tcW w:w="1425" w:type="dxa"/>
            <w:gridSpan w:val="3"/>
            <w:shd w:val="clear" w:color="auto" w:fill="auto"/>
          </w:tcPr>
          <w:p w:rsidR="00EE22FF" w:rsidRPr="0023493C" w:rsidRDefault="00EE22FF"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r>
      <w:tr w:rsidR="00EE22FF" w:rsidRPr="000261ED" w:rsidTr="00A43209">
        <w:trPr>
          <w:cantSplit/>
          <w:trHeight w:val="113"/>
        </w:trPr>
        <w:tc>
          <w:tcPr>
            <w:tcW w:w="449" w:type="dxa"/>
            <w:vMerge/>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p>
        </w:tc>
        <w:tc>
          <w:tcPr>
            <w:tcW w:w="12126" w:type="dxa"/>
            <w:gridSpan w:val="17"/>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bCs/>
                <w:sz w:val="18"/>
                <w:szCs w:val="18"/>
              </w:rPr>
              <w:t>Н</w:t>
            </w:r>
            <w:r w:rsidRPr="00A7646D">
              <w:rPr>
                <w:rFonts w:ascii="Times New Roman" w:eastAsia="Times New Roman" w:hAnsi="Times New Roman"/>
                <w:bCs/>
                <w:sz w:val="18"/>
                <w:szCs w:val="18"/>
              </w:rPr>
              <w:t>е устанавливаются для линейных объектов</w:t>
            </w:r>
          </w:p>
        </w:tc>
      </w:tr>
      <w:tr w:rsidR="00EE22FF" w:rsidRPr="000261ED" w:rsidTr="00A43209">
        <w:trPr>
          <w:cantSplit/>
          <w:trHeight w:val="113"/>
        </w:trPr>
        <w:tc>
          <w:tcPr>
            <w:tcW w:w="449" w:type="dxa"/>
            <w:vMerge/>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p>
        </w:tc>
        <w:tc>
          <w:tcPr>
            <w:tcW w:w="14510" w:type="dxa"/>
            <w:gridSpan w:val="19"/>
            <w:shd w:val="clear" w:color="auto" w:fill="auto"/>
          </w:tcPr>
          <w:p w:rsidR="00EE22FF" w:rsidRPr="00EE22FF" w:rsidRDefault="00EE22FF" w:rsidP="008F4042">
            <w:pPr>
              <w:widowControl w:val="0"/>
              <w:spacing w:after="0" w:line="240" w:lineRule="auto"/>
              <w:jc w:val="center"/>
              <w:rPr>
                <w:rFonts w:ascii="Times New Roman" w:eastAsia="Calibri" w:hAnsi="Times New Roman" w:cs="Times New Roman"/>
                <w:b/>
                <w:color w:val="000000"/>
                <w:sz w:val="18"/>
                <w:szCs w:val="18"/>
              </w:rPr>
            </w:pPr>
            <w:r w:rsidRPr="00EE22FF">
              <w:rPr>
                <w:rFonts w:ascii="Times New Roman" w:eastAsia="Calibri" w:hAnsi="Times New Roman" w:cs="Times New Roman"/>
                <w:b/>
                <w:color w:val="000000"/>
                <w:sz w:val="18"/>
                <w:szCs w:val="18"/>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tc>
      </w:tr>
      <w:tr w:rsidR="008C3FF2" w:rsidRPr="000261ED" w:rsidTr="00A43209">
        <w:trPr>
          <w:cantSplit/>
          <w:trHeight w:val="113"/>
        </w:trPr>
        <w:tc>
          <w:tcPr>
            <w:tcW w:w="449" w:type="dxa"/>
            <w:vMerge w:val="restart"/>
            <w:shd w:val="clear" w:color="auto" w:fill="auto"/>
          </w:tcPr>
          <w:p w:rsidR="008C3FF2"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749" w:type="dxa"/>
            <w:vMerge w:val="restart"/>
            <w:shd w:val="clear" w:color="auto" w:fill="auto"/>
          </w:tcPr>
          <w:p w:rsidR="008C3FF2" w:rsidRPr="00EE22FF" w:rsidRDefault="008C3FF2" w:rsidP="008F4042">
            <w:pPr>
              <w:widowControl w:val="0"/>
              <w:spacing w:after="0" w:line="240" w:lineRule="auto"/>
              <w:jc w:val="center"/>
              <w:rPr>
                <w:rFonts w:ascii="Times New Roman" w:eastAsia="Times New Roman" w:hAnsi="Times New Roman" w:cs="Times New Roman"/>
                <w:sz w:val="18"/>
                <w:szCs w:val="18"/>
              </w:rPr>
            </w:pPr>
            <w:r w:rsidRPr="00EE22FF">
              <w:rPr>
                <w:rFonts w:ascii="Times New Roman" w:eastAsia="Times New Roman" w:hAnsi="Times New Roman" w:cs="Times New Roman"/>
                <w:sz w:val="18"/>
                <w:szCs w:val="18"/>
              </w:rPr>
              <w:t>Предоставление коммунальных услуг</w:t>
            </w:r>
          </w:p>
        </w:tc>
        <w:tc>
          <w:tcPr>
            <w:tcW w:w="635" w:type="dxa"/>
            <w:vMerge w:val="restart"/>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3.1.1</w:t>
            </w:r>
          </w:p>
        </w:tc>
        <w:tc>
          <w:tcPr>
            <w:tcW w:w="1634" w:type="dxa"/>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4/10 000</w:t>
            </w:r>
          </w:p>
        </w:tc>
        <w:tc>
          <w:tcPr>
            <w:tcW w:w="994" w:type="dxa"/>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059" w:type="dxa"/>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134" w:type="dxa"/>
            <w:gridSpan w:val="3"/>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351" w:type="dxa"/>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c>
          <w:tcPr>
            <w:tcW w:w="1202" w:type="dxa"/>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w:t>
            </w:r>
          </w:p>
        </w:tc>
        <w:tc>
          <w:tcPr>
            <w:tcW w:w="1343" w:type="dxa"/>
            <w:gridSpan w:val="2"/>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20</w:t>
            </w:r>
          </w:p>
        </w:tc>
        <w:tc>
          <w:tcPr>
            <w:tcW w:w="992" w:type="dxa"/>
            <w:gridSpan w:val="2"/>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60</w:t>
            </w:r>
          </w:p>
        </w:tc>
        <w:tc>
          <w:tcPr>
            <w:tcW w:w="992" w:type="dxa"/>
            <w:gridSpan w:val="2"/>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10</w:t>
            </w:r>
          </w:p>
        </w:tc>
        <w:tc>
          <w:tcPr>
            <w:tcW w:w="1425" w:type="dxa"/>
            <w:gridSpan w:val="3"/>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r>
      <w:tr w:rsidR="008C3FF2" w:rsidRPr="000261ED" w:rsidTr="00A43209">
        <w:trPr>
          <w:cantSplit/>
          <w:trHeight w:val="113"/>
        </w:trPr>
        <w:tc>
          <w:tcPr>
            <w:tcW w:w="449" w:type="dxa"/>
            <w:vMerge/>
            <w:shd w:val="clear" w:color="auto" w:fill="auto"/>
          </w:tcPr>
          <w:p w:rsidR="008C3FF2" w:rsidRPr="000261ED" w:rsidRDefault="008C3FF2"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8C3FF2" w:rsidRPr="00EE22FF" w:rsidRDefault="008C3FF2" w:rsidP="008F4042">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8C3FF2" w:rsidRPr="000261ED" w:rsidRDefault="008C3FF2" w:rsidP="008F4042">
            <w:pPr>
              <w:widowControl w:val="0"/>
              <w:spacing w:after="0" w:line="240" w:lineRule="auto"/>
              <w:jc w:val="center"/>
              <w:rPr>
                <w:rFonts w:ascii="Times New Roman" w:eastAsia="Times New Roman" w:hAnsi="Times New Roman" w:cs="Times New Roman"/>
                <w:color w:val="000000"/>
                <w:sz w:val="18"/>
                <w:szCs w:val="18"/>
              </w:rPr>
            </w:pPr>
          </w:p>
        </w:tc>
        <w:tc>
          <w:tcPr>
            <w:tcW w:w="12126" w:type="dxa"/>
            <w:gridSpan w:val="17"/>
            <w:shd w:val="clear" w:color="auto" w:fill="auto"/>
          </w:tcPr>
          <w:p w:rsidR="008C3FF2"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Cs/>
                <w:sz w:val="18"/>
                <w:szCs w:val="18"/>
              </w:rPr>
              <w:t>Н</w:t>
            </w:r>
            <w:r w:rsidR="008C3FF2" w:rsidRPr="0035125D">
              <w:rPr>
                <w:rFonts w:ascii="Times New Roman" w:eastAsia="Times New Roman" w:hAnsi="Times New Roman" w:cs="Times New Roman"/>
                <w:bCs/>
                <w:sz w:val="18"/>
                <w:szCs w:val="18"/>
              </w:rPr>
              <w:t>е устанавливаются для линейных объектов</w:t>
            </w:r>
          </w:p>
        </w:tc>
      </w:tr>
      <w:tr w:rsidR="008C3FF2" w:rsidRPr="000261ED" w:rsidTr="00A43209">
        <w:trPr>
          <w:cantSplit/>
          <w:trHeight w:val="113"/>
        </w:trPr>
        <w:tc>
          <w:tcPr>
            <w:tcW w:w="449" w:type="dxa"/>
            <w:vMerge/>
            <w:shd w:val="clear" w:color="auto" w:fill="auto"/>
          </w:tcPr>
          <w:p w:rsidR="008C3FF2" w:rsidRPr="000261ED" w:rsidRDefault="008C3FF2" w:rsidP="008F4042">
            <w:pPr>
              <w:widowControl w:val="0"/>
              <w:spacing w:after="0" w:line="240" w:lineRule="auto"/>
              <w:jc w:val="center"/>
              <w:rPr>
                <w:rFonts w:ascii="Times New Roman" w:eastAsia="Calibri" w:hAnsi="Times New Roman" w:cs="Times New Roman"/>
                <w:color w:val="000000"/>
                <w:sz w:val="18"/>
                <w:szCs w:val="18"/>
              </w:rPr>
            </w:pPr>
          </w:p>
        </w:tc>
        <w:tc>
          <w:tcPr>
            <w:tcW w:w="14510" w:type="dxa"/>
            <w:gridSpan w:val="19"/>
            <w:shd w:val="clear" w:color="auto" w:fill="auto"/>
          </w:tcPr>
          <w:p w:rsidR="008C3FF2" w:rsidRPr="00EE22FF" w:rsidRDefault="008C3FF2" w:rsidP="008F4042">
            <w:pPr>
              <w:widowControl w:val="0"/>
              <w:spacing w:after="0" w:line="240" w:lineRule="auto"/>
              <w:jc w:val="center"/>
              <w:rPr>
                <w:rFonts w:ascii="Times New Roman" w:eastAsia="Calibri" w:hAnsi="Times New Roman" w:cs="Times New Roman"/>
                <w:b/>
                <w:color w:val="000000"/>
                <w:sz w:val="18"/>
                <w:szCs w:val="18"/>
              </w:rPr>
            </w:pPr>
            <w:r w:rsidRPr="00EE22FF">
              <w:rPr>
                <w:rFonts w:ascii="Times New Roman" w:eastAsia="Calibri" w:hAnsi="Times New Roman" w:cs="Times New Roman"/>
                <w:b/>
                <w:color w:val="000000"/>
                <w:sz w:val="18"/>
                <w:szCs w:val="18"/>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tc>
      </w:tr>
      <w:tr w:rsidR="00EE22FF" w:rsidRPr="000261ED" w:rsidTr="00001AC4">
        <w:trPr>
          <w:cantSplit/>
          <w:trHeight w:val="113"/>
        </w:trPr>
        <w:tc>
          <w:tcPr>
            <w:tcW w:w="449" w:type="dxa"/>
            <w:vMerge w:val="restart"/>
            <w:shd w:val="clear" w:color="auto" w:fill="auto"/>
          </w:tcPr>
          <w:p w:rsidR="00EE22FF" w:rsidRPr="00E51773" w:rsidRDefault="00EE22FF"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Calibri" w:hAnsi="Times New Roman" w:cs="Times New Roman"/>
                <w:color w:val="000000"/>
                <w:sz w:val="18"/>
                <w:szCs w:val="18"/>
              </w:rPr>
              <w:t>3</w:t>
            </w:r>
          </w:p>
        </w:tc>
        <w:tc>
          <w:tcPr>
            <w:tcW w:w="1749" w:type="dxa"/>
            <w:shd w:val="clear" w:color="auto" w:fill="auto"/>
          </w:tcPr>
          <w:p w:rsidR="00EE22FF" w:rsidRPr="00EE22FF"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EE22FF">
              <w:rPr>
                <w:rFonts w:ascii="Times New Roman" w:eastAsia="Calibri" w:hAnsi="Times New Roman" w:cs="Times New Roman"/>
                <w:color w:val="000000"/>
                <w:sz w:val="18"/>
                <w:szCs w:val="18"/>
              </w:rPr>
              <w:t>Административные здания организаций, обеспечивающих предоставление коммунальных услуг</w:t>
            </w:r>
          </w:p>
        </w:tc>
        <w:tc>
          <w:tcPr>
            <w:tcW w:w="635" w:type="dxa"/>
            <w:shd w:val="clear" w:color="auto" w:fill="auto"/>
          </w:tcPr>
          <w:p w:rsidR="00EE22FF" w:rsidRPr="00E51773"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3.1.2</w:t>
            </w:r>
          </w:p>
        </w:tc>
        <w:tc>
          <w:tcPr>
            <w:tcW w:w="1634" w:type="dxa"/>
            <w:shd w:val="clear" w:color="auto" w:fill="auto"/>
          </w:tcPr>
          <w:p w:rsidR="00EE22FF" w:rsidRPr="00E51773"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300/10 000</w:t>
            </w:r>
          </w:p>
        </w:tc>
        <w:tc>
          <w:tcPr>
            <w:tcW w:w="994" w:type="dxa"/>
            <w:shd w:val="clear" w:color="auto" w:fill="auto"/>
          </w:tcPr>
          <w:p w:rsidR="00EE22FF" w:rsidRPr="00E51773"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5</w:t>
            </w:r>
          </w:p>
        </w:tc>
        <w:tc>
          <w:tcPr>
            <w:tcW w:w="1059" w:type="dxa"/>
            <w:shd w:val="clear" w:color="auto" w:fill="auto"/>
          </w:tcPr>
          <w:p w:rsidR="00EE22FF" w:rsidRPr="00E51773"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5</w:t>
            </w:r>
          </w:p>
        </w:tc>
        <w:tc>
          <w:tcPr>
            <w:tcW w:w="1134" w:type="dxa"/>
            <w:gridSpan w:val="3"/>
            <w:shd w:val="clear" w:color="auto" w:fill="auto"/>
          </w:tcPr>
          <w:p w:rsidR="00EE22FF" w:rsidRPr="00E51773"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5</w:t>
            </w:r>
          </w:p>
        </w:tc>
        <w:tc>
          <w:tcPr>
            <w:tcW w:w="1351" w:type="dxa"/>
            <w:shd w:val="clear" w:color="auto" w:fill="auto"/>
          </w:tcPr>
          <w:p w:rsidR="00EE22FF" w:rsidRPr="00E51773"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не подлежит установлению</w:t>
            </w:r>
          </w:p>
        </w:tc>
        <w:tc>
          <w:tcPr>
            <w:tcW w:w="1202" w:type="dxa"/>
            <w:shd w:val="clear" w:color="auto" w:fill="auto"/>
          </w:tcPr>
          <w:p w:rsidR="00EE22FF" w:rsidRPr="00E51773" w:rsidRDefault="00EE22FF" w:rsidP="008F4042">
            <w:pPr>
              <w:widowControl w:val="0"/>
              <w:spacing w:after="0" w:line="240" w:lineRule="auto"/>
              <w:jc w:val="center"/>
              <w:rPr>
                <w:rFonts w:ascii="Times New Roman" w:eastAsia="Times New Roman" w:hAnsi="Times New Roman" w:cs="Times New Roman"/>
                <w:bCs/>
                <w:color w:val="000000"/>
                <w:sz w:val="18"/>
                <w:szCs w:val="18"/>
              </w:rPr>
            </w:pPr>
            <w:r w:rsidRPr="00E51773">
              <w:rPr>
                <w:rFonts w:ascii="Times New Roman" w:eastAsia="Calibri" w:hAnsi="Times New Roman" w:cs="Times New Roman"/>
                <w:color w:val="000000"/>
                <w:sz w:val="18"/>
                <w:szCs w:val="18"/>
              </w:rPr>
              <w:t>2</w:t>
            </w:r>
          </w:p>
        </w:tc>
        <w:tc>
          <w:tcPr>
            <w:tcW w:w="1343" w:type="dxa"/>
            <w:gridSpan w:val="2"/>
            <w:shd w:val="clear" w:color="auto" w:fill="auto"/>
          </w:tcPr>
          <w:p w:rsidR="00EE22FF" w:rsidRPr="00E51773"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10</w:t>
            </w:r>
          </w:p>
        </w:tc>
        <w:tc>
          <w:tcPr>
            <w:tcW w:w="992" w:type="dxa"/>
            <w:gridSpan w:val="2"/>
            <w:shd w:val="clear" w:color="auto" w:fill="auto"/>
          </w:tcPr>
          <w:p w:rsidR="00EE22FF" w:rsidRPr="00E51773"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60</w:t>
            </w:r>
          </w:p>
        </w:tc>
        <w:tc>
          <w:tcPr>
            <w:tcW w:w="992" w:type="dxa"/>
            <w:gridSpan w:val="2"/>
            <w:shd w:val="clear" w:color="auto" w:fill="auto"/>
          </w:tcPr>
          <w:p w:rsidR="00EE22FF" w:rsidRPr="00E51773" w:rsidRDefault="00EE22FF"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Calibri" w:hAnsi="Times New Roman" w:cs="Times New Roman"/>
                <w:color w:val="000000"/>
                <w:sz w:val="18"/>
                <w:szCs w:val="18"/>
              </w:rPr>
              <w:t>10</w:t>
            </w:r>
          </w:p>
        </w:tc>
        <w:tc>
          <w:tcPr>
            <w:tcW w:w="1425" w:type="dxa"/>
            <w:gridSpan w:val="3"/>
            <w:shd w:val="clear" w:color="auto" w:fill="auto"/>
          </w:tcPr>
          <w:p w:rsidR="00EE22FF" w:rsidRPr="00E51773"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не подлежит установлению</w:t>
            </w:r>
          </w:p>
        </w:tc>
      </w:tr>
      <w:tr w:rsidR="008C3FF2" w:rsidRPr="000261ED" w:rsidTr="00A43209">
        <w:trPr>
          <w:cantSplit/>
          <w:trHeight w:val="113"/>
        </w:trPr>
        <w:tc>
          <w:tcPr>
            <w:tcW w:w="449" w:type="dxa"/>
            <w:vMerge/>
            <w:shd w:val="clear" w:color="auto" w:fill="auto"/>
          </w:tcPr>
          <w:p w:rsidR="008C3FF2" w:rsidRPr="00E51773" w:rsidRDefault="008C3FF2" w:rsidP="008F4042">
            <w:pPr>
              <w:widowControl w:val="0"/>
              <w:spacing w:after="0" w:line="240" w:lineRule="auto"/>
              <w:jc w:val="center"/>
              <w:rPr>
                <w:rFonts w:ascii="Times New Roman" w:eastAsia="Times New Roman" w:hAnsi="Times New Roman" w:cs="Times New Roman"/>
                <w:color w:val="000000"/>
                <w:sz w:val="18"/>
                <w:szCs w:val="18"/>
              </w:rPr>
            </w:pPr>
          </w:p>
        </w:tc>
        <w:tc>
          <w:tcPr>
            <w:tcW w:w="14510" w:type="dxa"/>
            <w:gridSpan w:val="19"/>
            <w:shd w:val="clear" w:color="auto" w:fill="auto"/>
          </w:tcPr>
          <w:p w:rsidR="008C3FF2" w:rsidRPr="00EE22FF" w:rsidRDefault="008C3FF2" w:rsidP="008F4042">
            <w:pPr>
              <w:widowControl w:val="0"/>
              <w:spacing w:after="0" w:line="240" w:lineRule="auto"/>
              <w:jc w:val="center"/>
              <w:rPr>
                <w:rFonts w:ascii="Times New Roman" w:eastAsia="Times New Roman" w:hAnsi="Times New Roman" w:cs="Times New Roman"/>
                <w:b/>
                <w:color w:val="000000"/>
                <w:sz w:val="18"/>
                <w:szCs w:val="18"/>
              </w:rPr>
            </w:pPr>
            <w:r w:rsidRPr="00EE22FF">
              <w:rPr>
                <w:rFonts w:ascii="Times New Roman" w:eastAsia="Times New Roman" w:hAnsi="Times New Roman" w:cs="Times New Roman"/>
                <w:b/>
                <w:color w:val="000000"/>
                <w:sz w:val="18"/>
                <w:szCs w:val="18"/>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tc>
      </w:tr>
      <w:tr w:rsidR="00EE22FF" w:rsidRPr="000261ED" w:rsidTr="00001AC4">
        <w:trPr>
          <w:cantSplit/>
          <w:trHeight w:val="113"/>
        </w:trPr>
        <w:tc>
          <w:tcPr>
            <w:tcW w:w="449" w:type="dxa"/>
            <w:vMerge w:val="restart"/>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749" w:type="dxa"/>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Гостиничное обслуживание</w:t>
            </w:r>
          </w:p>
        </w:tc>
        <w:tc>
          <w:tcPr>
            <w:tcW w:w="635" w:type="dxa"/>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4.7</w:t>
            </w:r>
          </w:p>
        </w:tc>
        <w:tc>
          <w:tcPr>
            <w:tcW w:w="1634" w:type="dxa"/>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500/5 000</w:t>
            </w:r>
          </w:p>
        </w:tc>
        <w:tc>
          <w:tcPr>
            <w:tcW w:w="994" w:type="dxa"/>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059" w:type="dxa"/>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134" w:type="dxa"/>
            <w:gridSpan w:val="3"/>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351" w:type="dxa"/>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1202" w:type="dxa"/>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343" w:type="dxa"/>
            <w:gridSpan w:val="2"/>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992" w:type="dxa"/>
            <w:gridSpan w:val="2"/>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65</w:t>
            </w:r>
          </w:p>
        </w:tc>
        <w:tc>
          <w:tcPr>
            <w:tcW w:w="992" w:type="dxa"/>
            <w:gridSpan w:val="2"/>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10</w:t>
            </w:r>
          </w:p>
        </w:tc>
        <w:tc>
          <w:tcPr>
            <w:tcW w:w="1425" w:type="dxa"/>
            <w:gridSpan w:val="3"/>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8C3FF2" w:rsidRPr="000261ED" w:rsidTr="00A43209">
        <w:trPr>
          <w:cantSplit/>
          <w:trHeight w:val="113"/>
        </w:trPr>
        <w:tc>
          <w:tcPr>
            <w:tcW w:w="449" w:type="dxa"/>
            <w:vMerge/>
            <w:shd w:val="clear" w:color="auto" w:fill="auto"/>
          </w:tcPr>
          <w:p w:rsidR="008C3FF2" w:rsidRPr="000261ED" w:rsidRDefault="008C3FF2" w:rsidP="008F4042">
            <w:pPr>
              <w:widowControl w:val="0"/>
              <w:spacing w:after="0" w:line="240" w:lineRule="auto"/>
              <w:jc w:val="center"/>
              <w:rPr>
                <w:rFonts w:ascii="Times New Roman" w:eastAsia="Times New Roman" w:hAnsi="Times New Roman" w:cs="Times New Roman"/>
                <w:color w:val="000000"/>
                <w:sz w:val="18"/>
                <w:szCs w:val="18"/>
              </w:rPr>
            </w:pPr>
          </w:p>
        </w:tc>
        <w:tc>
          <w:tcPr>
            <w:tcW w:w="14510" w:type="dxa"/>
            <w:gridSpan w:val="19"/>
            <w:shd w:val="clear" w:color="auto" w:fill="auto"/>
          </w:tcPr>
          <w:p w:rsidR="008C3FF2" w:rsidRPr="00EE22FF" w:rsidRDefault="008C3FF2" w:rsidP="008F4042">
            <w:pPr>
              <w:widowControl w:val="0"/>
              <w:spacing w:after="0" w:line="240" w:lineRule="auto"/>
              <w:jc w:val="center"/>
              <w:rPr>
                <w:rFonts w:ascii="Times New Roman" w:eastAsia="Times New Roman" w:hAnsi="Times New Roman" w:cs="Times New Roman"/>
                <w:b/>
                <w:color w:val="000000"/>
                <w:sz w:val="18"/>
                <w:szCs w:val="18"/>
              </w:rPr>
            </w:pPr>
            <w:r w:rsidRPr="00EE22FF">
              <w:rPr>
                <w:rFonts w:ascii="Times New Roman" w:eastAsia="Times New Roman" w:hAnsi="Times New Roman" w:cs="Times New Roman"/>
                <w:b/>
                <w:color w:val="000000"/>
                <w:sz w:val="18"/>
                <w:szCs w:val="18"/>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tc>
      </w:tr>
      <w:tr w:rsidR="00EE22FF" w:rsidRPr="000261ED" w:rsidTr="00A43209">
        <w:trPr>
          <w:cantSplit/>
          <w:trHeight w:val="113"/>
        </w:trPr>
        <w:tc>
          <w:tcPr>
            <w:tcW w:w="449" w:type="dxa"/>
            <w:vMerge w:val="restart"/>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749" w:type="dxa"/>
            <w:shd w:val="clear" w:color="auto" w:fill="auto"/>
          </w:tcPr>
          <w:p w:rsidR="00EE22FF" w:rsidRPr="00497300"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EE22FF">
              <w:rPr>
                <w:rFonts w:ascii="Times New Roman" w:eastAsia="Times New Roman" w:hAnsi="Times New Roman" w:cs="Times New Roman"/>
                <w:color w:val="000000"/>
                <w:sz w:val="18"/>
                <w:szCs w:val="18"/>
              </w:rPr>
              <w:t>Обеспечение внутреннего правопорядка</w:t>
            </w:r>
          </w:p>
        </w:tc>
        <w:tc>
          <w:tcPr>
            <w:tcW w:w="635" w:type="dxa"/>
            <w:shd w:val="clear" w:color="auto" w:fill="auto"/>
          </w:tcPr>
          <w:p w:rsidR="00EE22FF" w:rsidRPr="00497300"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8.3</w:t>
            </w:r>
          </w:p>
        </w:tc>
        <w:tc>
          <w:tcPr>
            <w:tcW w:w="1634" w:type="dxa"/>
            <w:shd w:val="clear" w:color="auto" w:fill="auto"/>
          </w:tcPr>
          <w:p w:rsidR="00EE22FF" w:rsidRPr="00497300"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500 /20 000</w:t>
            </w:r>
          </w:p>
        </w:tc>
        <w:tc>
          <w:tcPr>
            <w:tcW w:w="994" w:type="dxa"/>
            <w:shd w:val="clear" w:color="auto" w:fill="auto"/>
          </w:tcPr>
          <w:p w:rsidR="00EE22FF" w:rsidRPr="00497300"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w:t>
            </w:r>
          </w:p>
        </w:tc>
        <w:tc>
          <w:tcPr>
            <w:tcW w:w="1135" w:type="dxa"/>
            <w:gridSpan w:val="2"/>
            <w:shd w:val="clear" w:color="auto" w:fill="auto"/>
          </w:tcPr>
          <w:p w:rsidR="00EE22FF" w:rsidRPr="00497300"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w:t>
            </w:r>
          </w:p>
        </w:tc>
        <w:tc>
          <w:tcPr>
            <w:tcW w:w="992" w:type="dxa"/>
            <w:shd w:val="clear" w:color="auto" w:fill="auto"/>
          </w:tcPr>
          <w:p w:rsidR="00EE22FF" w:rsidRPr="00497300"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w:t>
            </w:r>
          </w:p>
        </w:tc>
        <w:tc>
          <w:tcPr>
            <w:tcW w:w="1417" w:type="dxa"/>
            <w:gridSpan w:val="2"/>
            <w:shd w:val="clear" w:color="auto" w:fill="auto"/>
          </w:tcPr>
          <w:p w:rsidR="00EE22FF" w:rsidRPr="00497300"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12</w:t>
            </w:r>
          </w:p>
        </w:tc>
        <w:tc>
          <w:tcPr>
            <w:tcW w:w="1276" w:type="dxa"/>
            <w:gridSpan w:val="2"/>
            <w:shd w:val="clear" w:color="auto" w:fill="auto"/>
          </w:tcPr>
          <w:p w:rsidR="00EE22FF" w:rsidRPr="00497300"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3</w:t>
            </w:r>
          </w:p>
        </w:tc>
        <w:tc>
          <w:tcPr>
            <w:tcW w:w="1276" w:type="dxa"/>
            <w:gridSpan w:val="2"/>
            <w:shd w:val="clear" w:color="auto" w:fill="auto"/>
          </w:tcPr>
          <w:p w:rsidR="00EE22FF" w:rsidRPr="00497300"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12</w:t>
            </w:r>
          </w:p>
        </w:tc>
        <w:tc>
          <w:tcPr>
            <w:tcW w:w="992" w:type="dxa"/>
            <w:gridSpan w:val="2"/>
            <w:shd w:val="clear" w:color="auto" w:fill="auto"/>
          </w:tcPr>
          <w:p w:rsidR="00EE22FF" w:rsidRPr="00497300"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60</w:t>
            </w:r>
          </w:p>
        </w:tc>
        <w:tc>
          <w:tcPr>
            <w:tcW w:w="992" w:type="dxa"/>
            <w:gridSpan w:val="2"/>
            <w:shd w:val="clear" w:color="auto" w:fill="auto"/>
          </w:tcPr>
          <w:p w:rsidR="00EE22FF" w:rsidRPr="00497300"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10</w:t>
            </w:r>
          </w:p>
        </w:tc>
        <w:tc>
          <w:tcPr>
            <w:tcW w:w="1418" w:type="dxa"/>
            <w:gridSpan w:val="2"/>
            <w:shd w:val="clear" w:color="auto" w:fill="auto"/>
          </w:tcPr>
          <w:p w:rsidR="00EE22FF" w:rsidRPr="00497300" w:rsidRDefault="00EE22FF" w:rsidP="008F4042">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Times New Roman" w:hAnsi="Times New Roman" w:cs="Times New Roman"/>
                <w:color w:val="000000"/>
                <w:sz w:val="18"/>
                <w:szCs w:val="18"/>
              </w:rPr>
              <w:t>не подлежит установлению</w:t>
            </w:r>
          </w:p>
        </w:tc>
      </w:tr>
      <w:tr w:rsidR="00EE22FF" w:rsidRPr="000261ED" w:rsidTr="00A43209">
        <w:trPr>
          <w:cantSplit/>
          <w:trHeight w:val="113"/>
        </w:trPr>
        <w:tc>
          <w:tcPr>
            <w:tcW w:w="449" w:type="dxa"/>
            <w:vMerge/>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p>
        </w:tc>
        <w:tc>
          <w:tcPr>
            <w:tcW w:w="14510" w:type="dxa"/>
            <w:gridSpan w:val="19"/>
            <w:shd w:val="clear" w:color="auto" w:fill="auto"/>
          </w:tcPr>
          <w:p w:rsidR="00EE22FF" w:rsidRPr="00EE22FF" w:rsidRDefault="00EE22FF" w:rsidP="008F4042">
            <w:pPr>
              <w:widowControl w:val="0"/>
              <w:spacing w:after="0" w:line="240" w:lineRule="auto"/>
              <w:jc w:val="center"/>
              <w:rPr>
                <w:rFonts w:ascii="Times New Roman" w:eastAsia="Times New Roman" w:hAnsi="Times New Roman" w:cs="Times New Roman"/>
                <w:b/>
                <w:color w:val="000000"/>
                <w:sz w:val="18"/>
                <w:szCs w:val="18"/>
              </w:rPr>
            </w:pPr>
            <w:r w:rsidRPr="00EE22FF">
              <w:rPr>
                <w:rFonts w:ascii="Times New Roman" w:eastAsia="Times New Roman" w:hAnsi="Times New Roman" w:cs="Times New Roman"/>
                <w:b/>
                <w:color w:val="000000"/>
                <w:sz w:val="18"/>
                <w:szCs w:val="18"/>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tc>
      </w:tr>
      <w:tr w:rsidR="008C3FF2" w:rsidRPr="000261ED" w:rsidTr="00A43209">
        <w:trPr>
          <w:cantSplit/>
          <w:trHeight w:val="113"/>
        </w:trPr>
        <w:tc>
          <w:tcPr>
            <w:tcW w:w="449" w:type="dxa"/>
            <w:vMerge w:val="restart"/>
            <w:shd w:val="clear" w:color="auto" w:fill="auto"/>
          </w:tcPr>
          <w:p w:rsidR="008C3FF2"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6</w:t>
            </w:r>
          </w:p>
        </w:tc>
        <w:tc>
          <w:tcPr>
            <w:tcW w:w="1749" w:type="dxa"/>
            <w:shd w:val="clear" w:color="auto" w:fill="auto"/>
          </w:tcPr>
          <w:p w:rsidR="008C3FF2" w:rsidRPr="000261ED" w:rsidRDefault="008C3FF2"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Курортная деятельность</w:t>
            </w:r>
          </w:p>
        </w:tc>
        <w:tc>
          <w:tcPr>
            <w:tcW w:w="635" w:type="dxa"/>
            <w:shd w:val="clear" w:color="auto" w:fill="auto"/>
          </w:tcPr>
          <w:p w:rsidR="008C3FF2" w:rsidRPr="000261ED" w:rsidRDefault="008C3FF2"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9.2</w:t>
            </w:r>
          </w:p>
        </w:tc>
        <w:tc>
          <w:tcPr>
            <w:tcW w:w="12126" w:type="dxa"/>
            <w:gridSpan w:val="17"/>
            <w:shd w:val="clear" w:color="auto" w:fill="auto"/>
          </w:tcPr>
          <w:p w:rsidR="008C3FF2" w:rsidRPr="000261ED" w:rsidRDefault="008C3FF2"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8C3FF2" w:rsidRPr="000261ED" w:rsidTr="00A43209">
        <w:trPr>
          <w:cantSplit/>
          <w:trHeight w:val="113"/>
        </w:trPr>
        <w:tc>
          <w:tcPr>
            <w:tcW w:w="449" w:type="dxa"/>
            <w:vMerge/>
            <w:shd w:val="clear" w:color="auto" w:fill="auto"/>
          </w:tcPr>
          <w:p w:rsidR="008C3FF2" w:rsidRPr="000261ED" w:rsidRDefault="008C3FF2" w:rsidP="008F4042">
            <w:pPr>
              <w:widowControl w:val="0"/>
              <w:spacing w:after="0" w:line="240" w:lineRule="auto"/>
              <w:jc w:val="center"/>
              <w:rPr>
                <w:rFonts w:ascii="Times New Roman" w:eastAsia="Times New Roman" w:hAnsi="Times New Roman" w:cs="Times New Roman"/>
                <w:color w:val="000000"/>
                <w:sz w:val="18"/>
                <w:szCs w:val="18"/>
              </w:rPr>
            </w:pPr>
          </w:p>
        </w:tc>
        <w:tc>
          <w:tcPr>
            <w:tcW w:w="14510" w:type="dxa"/>
            <w:gridSpan w:val="19"/>
            <w:shd w:val="clear" w:color="auto" w:fill="auto"/>
          </w:tcPr>
          <w:p w:rsidR="008C3FF2" w:rsidRPr="00EE22FF" w:rsidRDefault="008C3FF2" w:rsidP="008F4042">
            <w:pPr>
              <w:widowControl w:val="0"/>
              <w:spacing w:after="0" w:line="240" w:lineRule="auto"/>
              <w:jc w:val="center"/>
              <w:rPr>
                <w:rFonts w:ascii="Times New Roman" w:eastAsia="Times New Roman" w:hAnsi="Times New Roman" w:cs="Times New Roman"/>
                <w:b/>
                <w:color w:val="000000"/>
                <w:sz w:val="18"/>
                <w:szCs w:val="18"/>
              </w:rPr>
            </w:pPr>
            <w:r w:rsidRPr="00EE22FF">
              <w:rPr>
                <w:rFonts w:ascii="Times New Roman" w:eastAsia="Times New Roman" w:hAnsi="Times New Roman" w:cs="Times New Roman"/>
                <w:b/>
                <w:color w:val="000000"/>
                <w:sz w:val="18"/>
                <w:szCs w:val="18"/>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tc>
      </w:tr>
      <w:tr w:rsidR="000A5984" w:rsidRPr="000261ED" w:rsidTr="000F22F2">
        <w:trPr>
          <w:cantSplit/>
          <w:trHeight w:val="113"/>
        </w:trPr>
        <w:tc>
          <w:tcPr>
            <w:tcW w:w="449" w:type="dxa"/>
            <w:vMerge w:val="restart"/>
            <w:shd w:val="clear" w:color="auto" w:fill="auto"/>
          </w:tcPr>
          <w:p w:rsidR="000A5984"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74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Санаторная деятельность</w:t>
            </w:r>
          </w:p>
        </w:tc>
        <w:tc>
          <w:tcPr>
            <w:tcW w:w="635"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9.2.1</w:t>
            </w:r>
          </w:p>
        </w:tc>
        <w:tc>
          <w:tcPr>
            <w:tcW w:w="1634"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5000/100 000</w:t>
            </w:r>
          </w:p>
        </w:tc>
        <w:tc>
          <w:tcPr>
            <w:tcW w:w="994"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05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134" w:type="dxa"/>
            <w:gridSpan w:val="3"/>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351"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202"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bCs/>
                <w:color w:val="000000"/>
                <w:sz w:val="18"/>
                <w:szCs w:val="18"/>
              </w:rPr>
              <w:t>5</w:t>
            </w:r>
          </w:p>
        </w:tc>
        <w:tc>
          <w:tcPr>
            <w:tcW w:w="1343" w:type="dxa"/>
            <w:gridSpan w:val="2"/>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20</w:t>
            </w:r>
          </w:p>
        </w:tc>
        <w:tc>
          <w:tcPr>
            <w:tcW w:w="992" w:type="dxa"/>
            <w:gridSpan w:val="2"/>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40</w:t>
            </w:r>
          </w:p>
        </w:tc>
        <w:tc>
          <w:tcPr>
            <w:tcW w:w="992" w:type="dxa"/>
            <w:gridSpan w:val="2"/>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30</w:t>
            </w:r>
          </w:p>
        </w:tc>
        <w:tc>
          <w:tcPr>
            <w:tcW w:w="1425" w:type="dxa"/>
            <w:gridSpan w:val="3"/>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Calibri" w:hAnsi="Times New Roman" w:cs="Times New Roman"/>
                <w:color w:val="000000"/>
                <w:sz w:val="18"/>
                <w:szCs w:val="18"/>
              </w:rPr>
              <w:t>не подлежит установлению</w:t>
            </w:r>
          </w:p>
        </w:tc>
      </w:tr>
      <w:tr w:rsidR="008C3FF2" w:rsidRPr="000261ED" w:rsidTr="00A43209">
        <w:trPr>
          <w:cantSplit/>
          <w:trHeight w:val="113"/>
        </w:trPr>
        <w:tc>
          <w:tcPr>
            <w:tcW w:w="449" w:type="dxa"/>
            <w:vMerge/>
            <w:shd w:val="clear" w:color="auto" w:fill="auto"/>
          </w:tcPr>
          <w:p w:rsidR="008C3FF2" w:rsidRPr="000261ED" w:rsidRDefault="008C3FF2" w:rsidP="008F4042">
            <w:pPr>
              <w:widowControl w:val="0"/>
              <w:spacing w:after="0" w:line="240" w:lineRule="auto"/>
              <w:jc w:val="center"/>
              <w:rPr>
                <w:rFonts w:ascii="Times New Roman" w:eastAsia="Times New Roman" w:hAnsi="Times New Roman" w:cs="Times New Roman"/>
                <w:color w:val="000000"/>
                <w:sz w:val="18"/>
                <w:szCs w:val="18"/>
              </w:rPr>
            </w:pPr>
          </w:p>
        </w:tc>
        <w:tc>
          <w:tcPr>
            <w:tcW w:w="14510" w:type="dxa"/>
            <w:gridSpan w:val="19"/>
            <w:shd w:val="clear" w:color="auto" w:fill="auto"/>
          </w:tcPr>
          <w:p w:rsidR="008C3FF2" w:rsidRPr="00EE22FF" w:rsidRDefault="008C3FF2" w:rsidP="008F4042">
            <w:pPr>
              <w:widowControl w:val="0"/>
              <w:spacing w:after="0" w:line="240" w:lineRule="auto"/>
              <w:jc w:val="center"/>
              <w:rPr>
                <w:rFonts w:ascii="Times New Roman" w:eastAsia="Calibri" w:hAnsi="Times New Roman" w:cs="Times New Roman"/>
                <w:b/>
                <w:color w:val="000000"/>
                <w:sz w:val="18"/>
                <w:szCs w:val="18"/>
              </w:rPr>
            </w:pPr>
            <w:r w:rsidRPr="00EE22FF">
              <w:rPr>
                <w:rFonts w:ascii="Times New Roman" w:eastAsia="Calibri" w:hAnsi="Times New Roman" w:cs="Times New Roman"/>
                <w:b/>
                <w:color w:val="000000"/>
                <w:sz w:val="18"/>
                <w:szCs w:val="18"/>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tc>
      </w:tr>
      <w:tr w:rsidR="008C3FF2" w:rsidRPr="000261ED" w:rsidTr="00A43209">
        <w:trPr>
          <w:cantSplit/>
          <w:trHeight w:val="113"/>
        </w:trPr>
        <w:tc>
          <w:tcPr>
            <w:tcW w:w="449" w:type="dxa"/>
            <w:vMerge w:val="restart"/>
            <w:shd w:val="clear" w:color="auto" w:fill="auto"/>
          </w:tcPr>
          <w:p w:rsidR="008C3FF2"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749" w:type="dxa"/>
            <w:shd w:val="clear" w:color="auto" w:fill="auto"/>
          </w:tcPr>
          <w:p w:rsidR="008C3FF2" w:rsidRPr="000261ED" w:rsidRDefault="008C3FF2"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Историко-культурная деятельность</w:t>
            </w:r>
          </w:p>
        </w:tc>
        <w:tc>
          <w:tcPr>
            <w:tcW w:w="635" w:type="dxa"/>
            <w:shd w:val="clear" w:color="auto" w:fill="auto"/>
          </w:tcPr>
          <w:p w:rsidR="008C3FF2" w:rsidRPr="000261ED" w:rsidRDefault="008C3FF2"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9.3</w:t>
            </w:r>
          </w:p>
        </w:tc>
        <w:tc>
          <w:tcPr>
            <w:tcW w:w="12126" w:type="dxa"/>
            <w:gridSpan w:val="17"/>
            <w:shd w:val="clear" w:color="auto" w:fill="auto"/>
          </w:tcPr>
          <w:p w:rsidR="008C3FF2" w:rsidRPr="000261ED" w:rsidRDefault="008C3FF2"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8C3FF2" w:rsidRPr="000261ED" w:rsidTr="00A43209">
        <w:trPr>
          <w:cantSplit/>
          <w:trHeight w:val="113"/>
        </w:trPr>
        <w:tc>
          <w:tcPr>
            <w:tcW w:w="449" w:type="dxa"/>
            <w:vMerge/>
            <w:shd w:val="clear" w:color="auto" w:fill="auto"/>
          </w:tcPr>
          <w:p w:rsidR="008C3FF2" w:rsidRPr="000261ED" w:rsidRDefault="008C3FF2" w:rsidP="008F4042">
            <w:pPr>
              <w:widowControl w:val="0"/>
              <w:spacing w:after="0" w:line="240" w:lineRule="auto"/>
              <w:jc w:val="center"/>
              <w:rPr>
                <w:rFonts w:ascii="Times New Roman" w:eastAsia="Times New Roman" w:hAnsi="Times New Roman" w:cs="Times New Roman"/>
                <w:color w:val="000000"/>
                <w:sz w:val="18"/>
                <w:szCs w:val="18"/>
              </w:rPr>
            </w:pPr>
          </w:p>
        </w:tc>
        <w:tc>
          <w:tcPr>
            <w:tcW w:w="14510" w:type="dxa"/>
            <w:gridSpan w:val="19"/>
            <w:shd w:val="clear" w:color="auto" w:fill="auto"/>
          </w:tcPr>
          <w:p w:rsidR="008C3FF2" w:rsidRPr="00EE22FF" w:rsidRDefault="008C3FF2" w:rsidP="008F4042">
            <w:pPr>
              <w:widowControl w:val="0"/>
              <w:spacing w:after="0" w:line="240" w:lineRule="auto"/>
              <w:jc w:val="center"/>
              <w:rPr>
                <w:rFonts w:ascii="Times New Roman" w:eastAsia="Times New Roman" w:hAnsi="Times New Roman" w:cs="Times New Roman"/>
                <w:b/>
                <w:color w:val="000000"/>
                <w:sz w:val="18"/>
                <w:szCs w:val="18"/>
              </w:rPr>
            </w:pPr>
            <w:r w:rsidRPr="00EE22FF">
              <w:rPr>
                <w:rFonts w:ascii="Times New Roman" w:eastAsia="Times New Roman" w:hAnsi="Times New Roman" w:cs="Times New Roman"/>
                <w:b/>
                <w:color w:val="000000"/>
                <w:sz w:val="18"/>
                <w:szCs w:val="18"/>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tc>
      </w:tr>
      <w:tr w:rsidR="00EE22FF" w:rsidRPr="000261ED" w:rsidTr="00A43209">
        <w:trPr>
          <w:cantSplit/>
          <w:trHeight w:val="113"/>
        </w:trPr>
        <w:tc>
          <w:tcPr>
            <w:tcW w:w="449" w:type="dxa"/>
            <w:vMerge w:val="restart"/>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1749" w:type="dxa"/>
            <w:shd w:val="clear" w:color="auto" w:fill="auto"/>
          </w:tcPr>
          <w:p w:rsidR="00EE22FF" w:rsidRPr="0035125D" w:rsidRDefault="00EE22FF" w:rsidP="008F4042">
            <w:pPr>
              <w:widowControl w:val="0"/>
              <w:spacing w:after="0" w:line="240" w:lineRule="auto"/>
              <w:jc w:val="center"/>
              <w:rPr>
                <w:rFonts w:ascii="Times New Roman" w:eastAsia="Times New Roman" w:hAnsi="Times New Roman" w:cs="Times New Roman"/>
                <w:sz w:val="18"/>
                <w:szCs w:val="18"/>
              </w:rPr>
            </w:pPr>
            <w:r w:rsidRPr="00EE22FF">
              <w:rPr>
                <w:rFonts w:ascii="Times New Roman" w:eastAsia="Times New Roman" w:hAnsi="Times New Roman" w:cs="Times New Roman"/>
                <w:sz w:val="18"/>
                <w:szCs w:val="18"/>
              </w:rPr>
              <w:t>Земельные участки (территории) общего пользования</w:t>
            </w:r>
          </w:p>
        </w:tc>
        <w:tc>
          <w:tcPr>
            <w:tcW w:w="635" w:type="dxa"/>
            <w:shd w:val="clear" w:color="auto" w:fill="auto"/>
          </w:tcPr>
          <w:p w:rsidR="00EE22FF" w:rsidRPr="0035125D" w:rsidRDefault="00EE22FF"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12.0</w:t>
            </w:r>
          </w:p>
        </w:tc>
        <w:tc>
          <w:tcPr>
            <w:tcW w:w="12126" w:type="dxa"/>
            <w:gridSpan w:val="17"/>
            <w:shd w:val="clear" w:color="auto" w:fill="auto"/>
          </w:tcPr>
          <w:p w:rsidR="00EE22FF" w:rsidRPr="0035125D" w:rsidRDefault="00EE22FF"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EE22FF" w:rsidRPr="000261ED" w:rsidTr="00887F7B">
        <w:trPr>
          <w:cantSplit/>
          <w:trHeight w:val="113"/>
        </w:trPr>
        <w:tc>
          <w:tcPr>
            <w:tcW w:w="449" w:type="dxa"/>
            <w:vMerge/>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p>
        </w:tc>
        <w:tc>
          <w:tcPr>
            <w:tcW w:w="14510" w:type="dxa"/>
            <w:gridSpan w:val="19"/>
            <w:shd w:val="clear" w:color="auto" w:fill="auto"/>
          </w:tcPr>
          <w:p w:rsidR="00EE22FF" w:rsidRPr="00EE22FF" w:rsidRDefault="00EE22FF" w:rsidP="008F4042">
            <w:pPr>
              <w:widowControl w:val="0"/>
              <w:spacing w:after="0" w:line="240" w:lineRule="auto"/>
              <w:jc w:val="center"/>
              <w:rPr>
                <w:rFonts w:ascii="Times New Roman" w:eastAsia="Times New Roman" w:hAnsi="Times New Roman" w:cs="Times New Roman"/>
                <w:b/>
                <w:color w:val="000000"/>
                <w:sz w:val="18"/>
                <w:szCs w:val="18"/>
              </w:rPr>
            </w:pPr>
            <w:r w:rsidRPr="00EE22FF">
              <w:rPr>
                <w:rFonts w:ascii="Times New Roman" w:eastAsia="Times New Roman" w:hAnsi="Times New Roman" w:cs="Times New Roman"/>
                <w:b/>
                <w:color w:val="000000"/>
                <w:sz w:val="18"/>
                <w:szCs w:val="18"/>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tc>
      </w:tr>
      <w:tr w:rsidR="008C3FF2" w:rsidRPr="000261ED" w:rsidTr="00A43209">
        <w:trPr>
          <w:cantSplit/>
          <w:trHeight w:val="113"/>
        </w:trPr>
        <w:tc>
          <w:tcPr>
            <w:tcW w:w="449" w:type="dxa"/>
            <w:vMerge w:val="restart"/>
            <w:shd w:val="clear" w:color="auto" w:fill="auto"/>
          </w:tcPr>
          <w:p w:rsidR="008C3FF2"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749" w:type="dxa"/>
            <w:shd w:val="clear" w:color="auto" w:fill="auto"/>
          </w:tcPr>
          <w:p w:rsidR="008C3FF2" w:rsidRPr="000261ED" w:rsidRDefault="008C3FF2"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Улично-дорожная сеть</w:t>
            </w:r>
          </w:p>
        </w:tc>
        <w:tc>
          <w:tcPr>
            <w:tcW w:w="635" w:type="dxa"/>
            <w:shd w:val="clear" w:color="auto" w:fill="auto"/>
          </w:tcPr>
          <w:p w:rsidR="008C3FF2" w:rsidRPr="000261ED" w:rsidRDefault="008C3FF2"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12.0.1</w:t>
            </w:r>
          </w:p>
        </w:tc>
        <w:tc>
          <w:tcPr>
            <w:tcW w:w="12126" w:type="dxa"/>
            <w:gridSpan w:val="17"/>
            <w:shd w:val="clear" w:color="auto" w:fill="auto"/>
          </w:tcPr>
          <w:p w:rsidR="008C3FF2" w:rsidRPr="000261ED" w:rsidRDefault="008C3FF2"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8C3FF2" w:rsidRPr="000261ED" w:rsidTr="00A43209">
        <w:trPr>
          <w:cantSplit/>
          <w:trHeight w:val="113"/>
        </w:trPr>
        <w:tc>
          <w:tcPr>
            <w:tcW w:w="449" w:type="dxa"/>
            <w:vMerge/>
            <w:shd w:val="clear" w:color="auto" w:fill="auto"/>
          </w:tcPr>
          <w:p w:rsidR="008C3FF2" w:rsidRPr="000261ED" w:rsidRDefault="008C3FF2" w:rsidP="008F4042">
            <w:pPr>
              <w:widowControl w:val="0"/>
              <w:spacing w:after="0" w:line="240" w:lineRule="auto"/>
              <w:jc w:val="center"/>
              <w:rPr>
                <w:rFonts w:ascii="Times New Roman" w:eastAsia="Times New Roman" w:hAnsi="Times New Roman" w:cs="Times New Roman"/>
                <w:color w:val="000000"/>
                <w:sz w:val="18"/>
                <w:szCs w:val="18"/>
              </w:rPr>
            </w:pPr>
          </w:p>
        </w:tc>
        <w:tc>
          <w:tcPr>
            <w:tcW w:w="14510" w:type="dxa"/>
            <w:gridSpan w:val="19"/>
            <w:shd w:val="clear" w:color="auto" w:fill="auto"/>
          </w:tcPr>
          <w:p w:rsidR="008C3FF2" w:rsidRPr="00EE22FF" w:rsidRDefault="008C3FF2" w:rsidP="008F4042">
            <w:pPr>
              <w:widowControl w:val="0"/>
              <w:spacing w:after="0" w:line="240" w:lineRule="auto"/>
              <w:jc w:val="center"/>
              <w:rPr>
                <w:rFonts w:ascii="Times New Roman" w:eastAsia="Times New Roman" w:hAnsi="Times New Roman" w:cs="Times New Roman"/>
                <w:b/>
                <w:color w:val="000000"/>
                <w:sz w:val="18"/>
                <w:szCs w:val="18"/>
              </w:rPr>
            </w:pPr>
            <w:r w:rsidRPr="00EE22FF">
              <w:rPr>
                <w:rFonts w:ascii="Times New Roman" w:eastAsia="Times New Roman" w:hAnsi="Times New Roman" w:cs="Times New Roman"/>
                <w:b/>
                <w:color w:val="000000"/>
                <w:sz w:val="18"/>
                <w:szCs w:val="18"/>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tc>
      </w:tr>
      <w:tr w:rsidR="008C3FF2" w:rsidRPr="000261ED" w:rsidTr="00A43209">
        <w:trPr>
          <w:cantSplit/>
          <w:trHeight w:val="113"/>
        </w:trPr>
        <w:tc>
          <w:tcPr>
            <w:tcW w:w="449" w:type="dxa"/>
            <w:vMerge w:val="restart"/>
            <w:shd w:val="clear" w:color="auto" w:fill="auto"/>
          </w:tcPr>
          <w:p w:rsidR="008C3FF2"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11</w:t>
            </w:r>
          </w:p>
        </w:tc>
        <w:tc>
          <w:tcPr>
            <w:tcW w:w="1749" w:type="dxa"/>
            <w:shd w:val="clear" w:color="auto" w:fill="auto"/>
          </w:tcPr>
          <w:p w:rsidR="008C3FF2" w:rsidRPr="000261ED" w:rsidRDefault="008C3FF2"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Благоустройство территории</w:t>
            </w:r>
          </w:p>
        </w:tc>
        <w:tc>
          <w:tcPr>
            <w:tcW w:w="635" w:type="dxa"/>
            <w:shd w:val="clear" w:color="auto" w:fill="auto"/>
          </w:tcPr>
          <w:p w:rsidR="008C3FF2" w:rsidRPr="000261ED" w:rsidRDefault="008C3FF2"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12.0.2</w:t>
            </w:r>
          </w:p>
        </w:tc>
        <w:tc>
          <w:tcPr>
            <w:tcW w:w="12126" w:type="dxa"/>
            <w:gridSpan w:val="17"/>
            <w:shd w:val="clear" w:color="auto" w:fill="auto"/>
          </w:tcPr>
          <w:p w:rsidR="008C3FF2" w:rsidRPr="000261ED" w:rsidRDefault="008C3FF2"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8C3FF2" w:rsidRPr="000261ED" w:rsidTr="00A43209">
        <w:trPr>
          <w:cantSplit/>
          <w:trHeight w:val="113"/>
        </w:trPr>
        <w:tc>
          <w:tcPr>
            <w:tcW w:w="449" w:type="dxa"/>
            <w:vMerge/>
            <w:shd w:val="clear" w:color="auto" w:fill="auto"/>
          </w:tcPr>
          <w:p w:rsidR="008C3FF2" w:rsidRPr="000261ED" w:rsidRDefault="008C3FF2" w:rsidP="008F4042">
            <w:pPr>
              <w:widowControl w:val="0"/>
              <w:spacing w:after="0" w:line="240" w:lineRule="auto"/>
              <w:jc w:val="center"/>
              <w:rPr>
                <w:rFonts w:ascii="Times New Roman" w:eastAsia="Times New Roman" w:hAnsi="Times New Roman" w:cs="Times New Roman"/>
                <w:color w:val="000000"/>
                <w:sz w:val="18"/>
                <w:szCs w:val="18"/>
              </w:rPr>
            </w:pPr>
          </w:p>
        </w:tc>
        <w:tc>
          <w:tcPr>
            <w:tcW w:w="14510" w:type="dxa"/>
            <w:gridSpan w:val="19"/>
            <w:shd w:val="clear" w:color="auto" w:fill="auto"/>
          </w:tcPr>
          <w:p w:rsidR="008C3FF2" w:rsidRPr="00EE22FF" w:rsidRDefault="008C3FF2" w:rsidP="008F4042">
            <w:pPr>
              <w:widowControl w:val="0"/>
              <w:spacing w:after="0" w:line="240" w:lineRule="auto"/>
              <w:jc w:val="center"/>
              <w:rPr>
                <w:rFonts w:ascii="Times New Roman" w:eastAsia="Times New Roman" w:hAnsi="Times New Roman" w:cs="Times New Roman"/>
                <w:b/>
                <w:color w:val="000000"/>
                <w:sz w:val="18"/>
                <w:szCs w:val="18"/>
              </w:rPr>
            </w:pPr>
            <w:r w:rsidRPr="00EE22FF">
              <w:rPr>
                <w:rFonts w:ascii="Times New Roman" w:eastAsia="Times New Roman" w:hAnsi="Times New Roman" w:cs="Times New Roman"/>
                <w:b/>
                <w:color w:val="000000"/>
                <w:sz w:val="18"/>
                <w:szCs w:val="18"/>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tc>
      </w:tr>
    </w:tbl>
    <w:p w:rsidR="000261ED" w:rsidRPr="000261ED" w:rsidRDefault="000261ED" w:rsidP="008F4042">
      <w:pPr>
        <w:widowControl w:val="0"/>
        <w:tabs>
          <w:tab w:val="left" w:pos="2520"/>
        </w:tabs>
        <w:spacing w:after="0" w:line="240" w:lineRule="auto"/>
        <w:rPr>
          <w:rFonts w:ascii="Times New Roman" w:eastAsia="Calibri" w:hAnsi="Times New Roman" w:cs="Times New Roman"/>
          <w:b/>
          <w:color w:val="000000"/>
          <w:sz w:val="24"/>
          <w:szCs w:val="24"/>
        </w:rPr>
      </w:pPr>
    </w:p>
    <w:p w:rsidR="000261ED" w:rsidRPr="000261ED" w:rsidRDefault="000261ED" w:rsidP="008F4042">
      <w:pPr>
        <w:widowControl w:val="0"/>
        <w:spacing w:after="0" w:line="240" w:lineRule="auto"/>
        <w:ind w:left="360"/>
        <w:jc w:val="both"/>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t>2. УСЛОВНО РАЗРЕШЕННЫЕ ВИДЫ И ПАРАМЕТРЫ ИСПОЛЬЗОВАНИЯ ЗЕМЕЛЬНЫХ УЧАСТКОВ И ОБЪЕКТОВ КАПИТАЛЬНОГО СТРОИТЕЛЬСТВА (До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top w:w="102" w:type="dxa"/>
          <w:left w:w="62" w:type="dxa"/>
          <w:bottom w:w="102" w:type="dxa"/>
          <w:right w:w="62" w:type="dxa"/>
        </w:tblCellMar>
        <w:tblLook w:val="0000" w:firstRow="0" w:lastRow="0" w:firstColumn="0" w:lastColumn="0" w:noHBand="0" w:noVBand="0"/>
      </w:tblPr>
      <w:tblGrid>
        <w:gridCol w:w="452"/>
        <w:gridCol w:w="1749"/>
        <w:gridCol w:w="635"/>
        <w:gridCol w:w="1633"/>
        <w:gridCol w:w="993"/>
        <w:gridCol w:w="1059"/>
        <w:gridCol w:w="1134"/>
        <w:gridCol w:w="1134"/>
        <w:gridCol w:w="1418"/>
        <w:gridCol w:w="1343"/>
        <w:gridCol w:w="1060"/>
        <w:gridCol w:w="924"/>
        <w:gridCol w:w="858"/>
        <w:gridCol w:w="567"/>
      </w:tblGrid>
      <w:tr w:rsidR="000261ED" w:rsidRPr="000261ED" w:rsidTr="00B86C90">
        <w:trPr>
          <w:cantSplit/>
          <w:trHeight w:val="284"/>
          <w:tblHeader/>
        </w:trPr>
        <w:tc>
          <w:tcPr>
            <w:tcW w:w="452"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N п/п</w:t>
            </w:r>
          </w:p>
        </w:tc>
        <w:tc>
          <w:tcPr>
            <w:tcW w:w="1749"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Наименование ВРИ</w:t>
            </w:r>
          </w:p>
        </w:tc>
        <w:tc>
          <w:tcPr>
            <w:tcW w:w="635"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Код ВРИ</w:t>
            </w:r>
          </w:p>
        </w:tc>
        <w:tc>
          <w:tcPr>
            <w:tcW w:w="163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Предельные размеры земельных участков (</w:t>
            </w:r>
            <w:proofErr w:type="spellStart"/>
            <w:r w:rsidRPr="000261ED">
              <w:rPr>
                <w:rFonts w:ascii="Times New Roman" w:eastAsia="Times New Roman" w:hAnsi="Times New Roman" w:cs="Times New Roman"/>
                <w:b/>
                <w:bCs/>
                <w:color w:val="000000"/>
                <w:sz w:val="18"/>
                <w:szCs w:val="18"/>
              </w:rPr>
              <w:t>min</w:t>
            </w:r>
            <w:proofErr w:type="spellEnd"/>
            <w:r w:rsidRPr="000261ED">
              <w:rPr>
                <w:rFonts w:ascii="Times New Roman" w:eastAsia="Times New Roman" w:hAnsi="Times New Roman" w:cs="Times New Roman"/>
                <w:b/>
                <w:bCs/>
                <w:color w:val="000000"/>
                <w:sz w:val="18"/>
                <w:szCs w:val="18"/>
              </w:rPr>
              <w:t xml:space="preserve"> /</w:t>
            </w:r>
            <w:r w:rsidRPr="000261ED">
              <w:rPr>
                <w:rFonts w:ascii="Times New Roman" w:eastAsia="Times New Roman" w:hAnsi="Times New Roman" w:cs="Times New Roman"/>
                <w:color w:val="000000"/>
                <w:sz w:val="18"/>
                <w:szCs w:val="18"/>
              </w:rPr>
              <w:t xml:space="preserve"> </w:t>
            </w:r>
            <w:proofErr w:type="spellStart"/>
            <w:r w:rsidRPr="000261ED">
              <w:rPr>
                <w:rFonts w:ascii="Times New Roman" w:eastAsia="Times New Roman" w:hAnsi="Times New Roman" w:cs="Times New Roman"/>
                <w:b/>
                <w:bCs/>
                <w:color w:val="000000"/>
                <w:sz w:val="18"/>
                <w:szCs w:val="18"/>
              </w:rPr>
              <w:t>max</w:t>
            </w:r>
            <w:proofErr w:type="spellEnd"/>
            <w:r w:rsidRPr="000261ED">
              <w:rPr>
                <w:rFonts w:ascii="Times New Roman" w:eastAsia="Times New Roman" w:hAnsi="Times New Roman" w:cs="Times New Roman"/>
                <w:b/>
                <w:bCs/>
                <w:color w:val="000000"/>
                <w:sz w:val="18"/>
                <w:szCs w:val="18"/>
              </w:rPr>
              <w:t xml:space="preserve"> кв. м)</w:t>
            </w:r>
          </w:p>
        </w:tc>
        <w:tc>
          <w:tcPr>
            <w:tcW w:w="99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улиц (м)</w:t>
            </w:r>
          </w:p>
        </w:tc>
        <w:tc>
          <w:tcPr>
            <w:tcW w:w="105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строений от красной линии проездов (м)</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отступ от границы смежного земельного участка</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Минимальная ширина земельных участков вдоль фронта улицы (проезда) (м)</w:t>
            </w:r>
          </w:p>
        </w:tc>
        <w:tc>
          <w:tcPr>
            <w:tcW w:w="141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Максимальное количество этажей объектов капитального строительства (этаж)</w:t>
            </w:r>
          </w:p>
        </w:tc>
        <w:tc>
          <w:tcPr>
            <w:tcW w:w="134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Максимальная высота ОКС от уровня земли до верха перекрытия последнего этажа (или конька кровли) (м)</w:t>
            </w:r>
          </w:p>
        </w:tc>
        <w:tc>
          <w:tcPr>
            <w:tcW w:w="1060"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Максимальный процент застройки (%)</w:t>
            </w:r>
          </w:p>
        </w:tc>
        <w:tc>
          <w:tcPr>
            <w:tcW w:w="92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Минимальный процент озеленения (%)</w:t>
            </w:r>
          </w:p>
        </w:tc>
        <w:tc>
          <w:tcPr>
            <w:tcW w:w="85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Процент застройки подземной части (%)</w:t>
            </w:r>
          </w:p>
        </w:tc>
        <w:tc>
          <w:tcPr>
            <w:tcW w:w="567" w:type="dxa"/>
            <w:shd w:val="clear" w:color="auto" w:fill="auto"/>
          </w:tcPr>
          <w:p w:rsidR="000261ED" w:rsidRPr="000261ED" w:rsidRDefault="000261ED" w:rsidP="008F4042">
            <w:pPr>
              <w:widowControl w:val="0"/>
              <w:spacing w:after="0" w:line="240" w:lineRule="auto"/>
              <w:ind w:left="-62" w:firstLine="62"/>
              <w:jc w:val="center"/>
              <w:rPr>
                <w:rFonts w:ascii="Times New Roman" w:eastAsia="Times New Roman" w:hAnsi="Times New Roman" w:cs="Times New Roman"/>
                <w:b/>
                <w:bCs/>
                <w:color w:val="000000"/>
                <w:sz w:val="18"/>
                <w:szCs w:val="18"/>
              </w:rPr>
            </w:pPr>
            <w:r w:rsidRPr="000261ED">
              <w:rPr>
                <w:rFonts w:ascii="Times New Roman" w:eastAsia="Times New Roman" w:hAnsi="Times New Roman" w:cs="Times New Roman"/>
                <w:b/>
                <w:bCs/>
                <w:color w:val="000000"/>
                <w:sz w:val="18"/>
                <w:szCs w:val="18"/>
              </w:rPr>
              <w:t>КПЗ</w:t>
            </w:r>
          </w:p>
        </w:tc>
      </w:tr>
      <w:tr w:rsidR="000A5984" w:rsidRPr="000261ED" w:rsidTr="000F22F2">
        <w:trPr>
          <w:cantSplit/>
          <w:trHeight w:val="284"/>
        </w:trPr>
        <w:tc>
          <w:tcPr>
            <w:tcW w:w="452" w:type="dxa"/>
            <w:vMerge w:val="restart"/>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w:t>
            </w:r>
          </w:p>
        </w:tc>
        <w:tc>
          <w:tcPr>
            <w:tcW w:w="174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Передвижное жилье</w:t>
            </w:r>
          </w:p>
        </w:tc>
        <w:tc>
          <w:tcPr>
            <w:tcW w:w="635"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2.4</w:t>
            </w:r>
          </w:p>
        </w:tc>
        <w:tc>
          <w:tcPr>
            <w:tcW w:w="163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400/5 000</w:t>
            </w:r>
          </w:p>
        </w:tc>
        <w:tc>
          <w:tcPr>
            <w:tcW w:w="993"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5</w:t>
            </w:r>
          </w:p>
        </w:tc>
        <w:tc>
          <w:tcPr>
            <w:tcW w:w="1059"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1134" w:type="dxa"/>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3</w:t>
            </w:r>
          </w:p>
        </w:tc>
        <w:tc>
          <w:tcPr>
            <w:tcW w:w="7304" w:type="dxa"/>
            <w:gridSpan w:val="7"/>
            <w:shd w:val="clear" w:color="auto" w:fill="auto"/>
          </w:tcPr>
          <w:p w:rsidR="000A5984" w:rsidRPr="000261ED" w:rsidRDefault="000A5984"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0261ED" w:rsidRPr="000261ED" w:rsidTr="00B86C90">
        <w:trPr>
          <w:cantSplit/>
          <w:trHeight w:val="284"/>
        </w:trPr>
        <w:tc>
          <w:tcPr>
            <w:tcW w:w="452" w:type="dxa"/>
            <w:vMerge/>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color w:val="000000"/>
                <w:sz w:val="18"/>
                <w:szCs w:val="18"/>
              </w:rPr>
            </w:pPr>
          </w:p>
        </w:tc>
        <w:tc>
          <w:tcPr>
            <w:tcW w:w="14507" w:type="dxa"/>
            <w:gridSpan w:val="13"/>
            <w:shd w:val="clear" w:color="auto" w:fill="auto"/>
          </w:tcPr>
          <w:p w:rsidR="000261ED" w:rsidRPr="00EE22FF" w:rsidRDefault="000261ED" w:rsidP="008F4042">
            <w:pPr>
              <w:widowControl w:val="0"/>
              <w:spacing w:after="0" w:line="240" w:lineRule="auto"/>
              <w:jc w:val="center"/>
              <w:rPr>
                <w:rFonts w:ascii="Times New Roman" w:eastAsia="Times New Roman" w:hAnsi="Times New Roman" w:cs="Times New Roman"/>
                <w:b/>
                <w:color w:val="000000"/>
                <w:sz w:val="18"/>
                <w:szCs w:val="18"/>
              </w:rPr>
            </w:pPr>
            <w:r w:rsidRPr="00EE22FF">
              <w:rPr>
                <w:rFonts w:ascii="Times New Roman" w:eastAsia="Times New Roman" w:hAnsi="Times New Roman" w:cs="Times New Roman"/>
                <w:b/>
                <w:color w:val="000000"/>
                <w:sz w:val="18"/>
                <w:szCs w:val="18"/>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tc>
      </w:tr>
      <w:tr w:rsidR="00EE22FF" w:rsidRPr="000261ED" w:rsidTr="000F22F2">
        <w:trPr>
          <w:cantSplit/>
          <w:trHeight w:val="284"/>
        </w:trPr>
        <w:tc>
          <w:tcPr>
            <w:tcW w:w="452" w:type="dxa"/>
            <w:vMerge w:val="restart"/>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2</w:t>
            </w:r>
          </w:p>
        </w:tc>
        <w:tc>
          <w:tcPr>
            <w:tcW w:w="1749" w:type="dxa"/>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Стоянка транспортных средств</w:t>
            </w:r>
          </w:p>
        </w:tc>
        <w:tc>
          <w:tcPr>
            <w:tcW w:w="635" w:type="dxa"/>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4.9.2</w:t>
            </w:r>
          </w:p>
        </w:tc>
        <w:tc>
          <w:tcPr>
            <w:tcW w:w="1633" w:type="dxa"/>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18/5 000</w:t>
            </w:r>
          </w:p>
        </w:tc>
        <w:tc>
          <w:tcPr>
            <w:tcW w:w="993" w:type="dxa"/>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lang w:val="en-US"/>
              </w:rPr>
              <w:t>5</w:t>
            </w:r>
          </w:p>
        </w:tc>
        <w:tc>
          <w:tcPr>
            <w:tcW w:w="1059" w:type="dxa"/>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lang w:val="en-US"/>
              </w:rPr>
              <w:t>3</w:t>
            </w:r>
          </w:p>
        </w:tc>
        <w:tc>
          <w:tcPr>
            <w:tcW w:w="1134" w:type="dxa"/>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lang w:val="en-US"/>
              </w:rPr>
              <w:t>3</w:t>
            </w:r>
          </w:p>
        </w:tc>
        <w:tc>
          <w:tcPr>
            <w:tcW w:w="1134" w:type="dxa"/>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lang w:val="en-US"/>
              </w:rPr>
              <w:t>10</w:t>
            </w:r>
          </w:p>
        </w:tc>
        <w:tc>
          <w:tcPr>
            <w:tcW w:w="1418" w:type="dxa"/>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lang w:val="en-US"/>
              </w:rPr>
              <w:t>2</w:t>
            </w:r>
          </w:p>
        </w:tc>
        <w:tc>
          <w:tcPr>
            <w:tcW w:w="1343" w:type="dxa"/>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lang w:val="en-US"/>
              </w:rPr>
              <w:t>10</w:t>
            </w:r>
          </w:p>
        </w:tc>
        <w:tc>
          <w:tcPr>
            <w:tcW w:w="1060" w:type="dxa"/>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90</w:t>
            </w:r>
          </w:p>
        </w:tc>
        <w:tc>
          <w:tcPr>
            <w:tcW w:w="2349" w:type="dxa"/>
            <w:gridSpan w:val="3"/>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sidRPr="000261ED">
              <w:rPr>
                <w:rFonts w:ascii="Times New Roman" w:eastAsia="Times New Roman" w:hAnsi="Times New Roman" w:cs="Times New Roman"/>
                <w:color w:val="000000"/>
                <w:sz w:val="18"/>
                <w:szCs w:val="18"/>
              </w:rPr>
              <w:t>не подлежит установлению</w:t>
            </w:r>
          </w:p>
        </w:tc>
      </w:tr>
      <w:tr w:rsidR="00EE22FF" w:rsidRPr="000261ED" w:rsidTr="00B86C90">
        <w:trPr>
          <w:cantSplit/>
          <w:trHeight w:val="284"/>
        </w:trPr>
        <w:tc>
          <w:tcPr>
            <w:tcW w:w="452" w:type="dxa"/>
            <w:vMerge/>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p>
        </w:tc>
        <w:tc>
          <w:tcPr>
            <w:tcW w:w="14507" w:type="dxa"/>
            <w:gridSpan w:val="13"/>
            <w:shd w:val="clear" w:color="auto" w:fill="auto"/>
          </w:tcPr>
          <w:p w:rsidR="00EE22FF" w:rsidRPr="00EE22FF" w:rsidRDefault="00EE22FF" w:rsidP="008F4042">
            <w:pPr>
              <w:widowControl w:val="0"/>
              <w:spacing w:after="0" w:line="240" w:lineRule="auto"/>
              <w:jc w:val="center"/>
              <w:rPr>
                <w:rFonts w:ascii="Times New Roman" w:eastAsia="Times New Roman" w:hAnsi="Times New Roman" w:cs="Times New Roman"/>
                <w:b/>
                <w:color w:val="000000"/>
                <w:sz w:val="18"/>
                <w:szCs w:val="18"/>
              </w:rPr>
            </w:pPr>
            <w:r w:rsidRPr="00EE22FF">
              <w:rPr>
                <w:rFonts w:ascii="Times New Roman" w:eastAsia="Times New Roman" w:hAnsi="Times New Roman" w:cs="Times New Roman"/>
                <w:b/>
                <w:color w:val="000000"/>
                <w:sz w:val="18"/>
                <w:szCs w:val="18"/>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tc>
      </w:tr>
      <w:tr w:rsidR="00EE22FF" w:rsidRPr="000261ED" w:rsidTr="00B86C90">
        <w:trPr>
          <w:cantSplit/>
          <w:trHeight w:val="284"/>
        </w:trPr>
        <w:tc>
          <w:tcPr>
            <w:tcW w:w="452" w:type="dxa"/>
            <w:vMerge w:val="restart"/>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3</w:t>
            </w:r>
          </w:p>
        </w:tc>
        <w:tc>
          <w:tcPr>
            <w:tcW w:w="1749" w:type="dxa"/>
            <w:vMerge w:val="restart"/>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Ведение садоводства</w:t>
            </w:r>
          </w:p>
        </w:tc>
        <w:tc>
          <w:tcPr>
            <w:tcW w:w="635" w:type="dxa"/>
            <w:vMerge w:val="restart"/>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13.2</w:t>
            </w:r>
          </w:p>
        </w:tc>
        <w:tc>
          <w:tcPr>
            <w:tcW w:w="1633" w:type="dxa"/>
            <w:shd w:val="clear" w:color="auto" w:fill="auto"/>
          </w:tcPr>
          <w:p w:rsidR="00EE22FF" w:rsidRPr="00E237EA" w:rsidRDefault="00EE22FF" w:rsidP="008F4042">
            <w:pPr>
              <w:widowControl w:val="0"/>
              <w:spacing w:after="0" w:line="240" w:lineRule="auto"/>
              <w:jc w:val="center"/>
              <w:rPr>
                <w:rFonts w:ascii="Times New Roman" w:eastAsia="Times New Roman" w:hAnsi="Times New Roman" w:cs="Times New Roman"/>
                <w:sz w:val="18"/>
                <w:szCs w:val="18"/>
              </w:rPr>
            </w:pPr>
            <w:r w:rsidRPr="00E237EA">
              <w:rPr>
                <w:rFonts w:ascii="Times New Roman" w:eastAsia="Times New Roman" w:hAnsi="Times New Roman" w:cs="Times New Roman"/>
                <w:sz w:val="18"/>
                <w:szCs w:val="18"/>
              </w:rPr>
              <w:t>500/50 000</w:t>
            </w:r>
          </w:p>
        </w:tc>
        <w:tc>
          <w:tcPr>
            <w:tcW w:w="993" w:type="dxa"/>
            <w:shd w:val="clear" w:color="auto" w:fill="auto"/>
          </w:tcPr>
          <w:p w:rsidR="00EE22FF" w:rsidRPr="00E237EA" w:rsidRDefault="00EE22FF" w:rsidP="008F4042">
            <w:pPr>
              <w:widowControl w:val="0"/>
              <w:spacing w:after="0" w:line="240" w:lineRule="auto"/>
              <w:jc w:val="center"/>
              <w:rPr>
                <w:rFonts w:ascii="Times New Roman" w:eastAsia="Times New Roman" w:hAnsi="Times New Roman" w:cs="Times New Roman"/>
                <w:sz w:val="18"/>
                <w:szCs w:val="18"/>
              </w:rPr>
            </w:pPr>
            <w:r w:rsidRPr="00E237EA">
              <w:rPr>
                <w:rFonts w:ascii="Times New Roman" w:eastAsia="Times New Roman" w:hAnsi="Times New Roman" w:cs="Times New Roman"/>
                <w:sz w:val="18"/>
                <w:szCs w:val="18"/>
              </w:rPr>
              <w:t>5</w:t>
            </w:r>
          </w:p>
        </w:tc>
        <w:tc>
          <w:tcPr>
            <w:tcW w:w="1059" w:type="dxa"/>
            <w:shd w:val="clear" w:color="auto" w:fill="auto"/>
          </w:tcPr>
          <w:p w:rsidR="00EE22FF" w:rsidRPr="00E237EA" w:rsidRDefault="00EE22FF" w:rsidP="008F4042">
            <w:pPr>
              <w:widowControl w:val="0"/>
              <w:spacing w:after="0" w:line="240" w:lineRule="auto"/>
              <w:jc w:val="center"/>
              <w:rPr>
                <w:rFonts w:ascii="Times New Roman" w:eastAsia="Times New Roman" w:hAnsi="Times New Roman" w:cs="Times New Roman"/>
                <w:sz w:val="18"/>
                <w:szCs w:val="18"/>
              </w:rPr>
            </w:pPr>
            <w:r w:rsidRPr="00E237EA">
              <w:rPr>
                <w:rFonts w:ascii="Times New Roman" w:eastAsia="Times New Roman" w:hAnsi="Times New Roman" w:cs="Times New Roman"/>
                <w:sz w:val="18"/>
                <w:szCs w:val="18"/>
              </w:rPr>
              <w:t>3</w:t>
            </w:r>
          </w:p>
        </w:tc>
        <w:tc>
          <w:tcPr>
            <w:tcW w:w="1134" w:type="dxa"/>
            <w:shd w:val="clear" w:color="auto" w:fill="auto"/>
          </w:tcPr>
          <w:p w:rsidR="00EE22FF" w:rsidRPr="00E237EA" w:rsidRDefault="00EE22FF" w:rsidP="008F4042">
            <w:pPr>
              <w:widowControl w:val="0"/>
              <w:spacing w:after="0" w:line="240" w:lineRule="auto"/>
              <w:jc w:val="center"/>
              <w:rPr>
                <w:rFonts w:ascii="Times New Roman" w:eastAsia="Times New Roman" w:hAnsi="Times New Roman" w:cs="Times New Roman"/>
                <w:sz w:val="18"/>
                <w:szCs w:val="18"/>
              </w:rPr>
            </w:pPr>
            <w:r w:rsidRPr="00E237EA">
              <w:rPr>
                <w:rFonts w:ascii="Times New Roman" w:eastAsia="Times New Roman" w:hAnsi="Times New Roman" w:cs="Times New Roman"/>
                <w:sz w:val="18"/>
                <w:szCs w:val="18"/>
              </w:rPr>
              <w:t>3</w:t>
            </w:r>
          </w:p>
        </w:tc>
        <w:tc>
          <w:tcPr>
            <w:tcW w:w="1134" w:type="dxa"/>
            <w:shd w:val="clear" w:color="auto" w:fill="auto"/>
          </w:tcPr>
          <w:p w:rsidR="00EE22FF" w:rsidRPr="00E237EA" w:rsidRDefault="00EE22FF" w:rsidP="008F4042">
            <w:pPr>
              <w:widowControl w:val="0"/>
              <w:spacing w:after="0" w:line="240" w:lineRule="auto"/>
              <w:jc w:val="center"/>
              <w:rPr>
                <w:rFonts w:ascii="Times New Roman" w:eastAsia="Times New Roman" w:hAnsi="Times New Roman" w:cs="Times New Roman"/>
                <w:sz w:val="18"/>
                <w:szCs w:val="18"/>
              </w:rPr>
            </w:pPr>
            <w:r w:rsidRPr="00E237EA">
              <w:rPr>
                <w:rFonts w:ascii="Times New Roman" w:eastAsia="Times New Roman" w:hAnsi="Times New Roman" w:cs="Times New Roman"/>
                <w:sz w:val="18"/>
                <w:szCs w:val="18"/>
              </w:rPr>
              <w:t>12</w:t>
            </w:r>
          </w:p>
        </w:tc>
        <w:tc>
          <w:tcPr>
            <w:tcW w:w="1418" w:type="dxa"/>
            <w:shd w:val="clear" w:color="auto" w:fill="auto"/>
          </w:tcPr>
          <w:p w:rsidR="00EE22FF" w:rsidRPr="00E237EA" w:rsidRDefault="00EE22FF" w:rsidP="008F4042">
            <w:pPr>
              <w:widowControl w:val="0"/>
              <w:spacing w:after="0" w:line="240" w:lineRule="auto"/>
              <w:jc w:val="center"/>
              <w:rPr>
                <w:rFonts w:ascii="Times New Roman" w:eastAsia="Times New Roman" w:hAnsi="Times New Roman" w:cs="Times New Roman"/>
                <w:sz w:val="18"/>
                <w:szCs w:val="18"/>
              </w:rPr>
            </w:pPr>
            <w:r w:rsidRPr="00E237EA">
              <w:rPr>
                <w:rFonts w:ascii="Times New Roman" w:eastAsia="Times New Roman" w:hAnsi="Times New Roman" w:cs="Times New Roman"/>
                <w:sz w:val="18"/>
                <w:szCs w:val="18"/>
              </w:rPr>
              <w:t xml:space="preserve">3 </w:t>
            </w:r>
          </w:p>
          <w:p w:rsidR="00EE22FF" w:rsidRPr="00E237EA" w:rsidRDefault="00EE22FF" w:rsidP="008F4042">
            <w:pPr>
              <w:widowControl w:val="0"/>
              <w:spacing w:after="0" w:line="240" w:lineRule="auto"/>
              <w:jc w:val="center"/>
              <w:rPr>
                <w:rFonts w:ascii="Times New Roman" w:eastAsia="Times New Roman" w:hAnsi="Times New Roman" w:cs="Times New Roman"/>
                <w:sz w:val="18"/>
                <w:szCs w:val="18"/>
              </w:rPr>
            </w:pPr>
            <w:r w:rsidRPr="00E237EA">
              <w:rPr>
                <w:rFonts w:ascii="Times New Roman" w:eastAsia="Times New Roman" w:hAnsi="Times New Roman" w:cs="Times New Roman"/>
                <w:sz w:val="18"/>
                <w:szCs w:val="18"/>
              </w:rPr>
              <w:t>или</w:t>
            </w:r>
          </w:p>
          <w:p w:rsidR="00EE22FF" w:rsidRPr="00E237EA" w:rsidRDefault="00EE22FF" w:rsidP="008F4042">
            <w:pPr>
              <w:widowControl w:val="0"/>
              <w:spacing w:after="0" w:line="240" w:lineRule="auto"/>
              <w:jc w:val="center"/>
              <w:rPr>
                <w:rFonts w:ascii="Times New Roman" w:eastAsia="Times New Roman" w:hAnsi="Times New Roman" w:cs="Times New Roman"/>
                <w:sz w:val="18"/>
                <w:szCs w:val="18"/>
              </w:rPr>
            </w:pPr>
            <w:r w:rsidRPr="00E237EA">
              <w:rPr>
                <w:rFonts w:ascii="Times New Roman" w:eastAsia="Times New Roman" w:hAnsi="Times New Roman" w:cs="Times New Roman"/>
                <w:sz w:val="18"/>
                <w:szCs w:val="18"/>
              </w:rPr>
              <w:t>2 с возможностью использования мансардного этажа</w:t>
            </w:r>
          </w:p>
        </w:tc>
        <w:tc>
          <w:tcPr>
            <w:tcW w:w="1343" w:type="dxa"/>
            <w:shd w:val="clear" w:color="auto" w:fill="auto"/>
          </w:tcPr>
          <w:p w:rsidR="00EE22FF" w:rsidRPr="00E237EA" w:rsidRDefault="00EE22FF" w:rsidP="008F4042">
            <w:pPr>
              <w:widowControl w:val="0"/>
              <w:spacing w:after="0" w:line="240" w:lineRule="auto"/>
              <w:jc w:val="center"/>
              <w:rPr>
                <w:rFonts w:ascii="Times New Roman" w:eastAsia="Times New Roman" w:hAnsi="Times New Roman" w:cs="Times New Roman"/>
                <w:sz w:val="18"/>
                <w:szCs w:val="18"/>
              </w:rPr>
            </w:pPr>
            <w:r w:rsidRPr="00EE22FF">
              <w:rPr>
                <w:rFonts w:ascii="Times New Roman" w:eastAsia="Times New Roman" w:hAnsi="Times New Roman" w:cs="Times New Roman"/>
                <w:sz w:val="18"/>
                <w:szCs w:val="18"/>
              </w:rPr>
              <w:t>10</w:t>
            </w:r>
          </w:p>
        </w:tc>
        <w:tc>
          <w:tcPr>
            <w:tcW w:w="1060" w:type="dxa"/>
            <w:shd w:val="clear" w:color="auto" w:fill="auto"/>
          </w:tcPr>
          <w:p w:rsidR="00EE22FF" w:rsidRPr="00E237EA" w:rsidRDefault="00EE22FF" w:rsidP="008F4042">
            <w:pPr>
              <w:widowControl w:val="0"/>
              <w:spacing w:after="0" w:line="240" w:lineRule="auto"/>
              <w:jc w:val="center"/>
              <w:rPr>
                <w:rFonts w:ascii="Times New Roman" w:eastAsia="Times New Roman" w:hAnsi="Times New Roman" w:cs="Times New Roman"/>
                <w:sz w:val="18"/>
                <w:szCs w:val="18"/>
              </w:rPr>
            </w:pPr>
            <w:r w:rsidRPr="00E237EA">
              <w:rPr>
                <w:rFonts w:ascii="Times New Roman" w:eastAsia="Times New Roman" w:hAnsi="Times New Roman" w:cs="Times New Roman"/>
                <w:sz w:val="18"/>
                <w:szCs w:val="18"/>
              </w:rPr>
              <w:t>40</w:t>
            </w:r>
          </w:p>
        </w:tc>
        <w:tc>
          <w:tcPr>
            <w:tcW w:w="2349" w:type="dxa"/>
            <w:gridSpan w:val="3"/>
            <w:shd w:val="clear" w:color="auto" w:fill="auto"/>
          </w:tcPr>
          <w:p w:rsidR="00EE22FF" w:rsidRPr="00E237EA" w:rsidRDefault="00EE22FF" w:rsidP="008F4042">
            <w:pPr>
              <w:widowControl w:val="0"/>
              <w:spacing w:after="0" w:line="240" w:lineRule="auto"/>
              <w:jc w:val="center"/>
              <w:rPr>
                <w:rFonts w:ascii="Times New Roman" w:eastAsia="Times New Roman" w:hAnsi="Times New Roman" w:cs="Times New Roman"/>
                <w:sz w:val="18"/>
                <w:szCs w:val="18"/>
              </w:rPr>
            </w:pPr>
            <w:r w:rsidRPr="00E237EA">
              <w:rPr>
                <w:rFonts w:ascii="Times New Roman" w:eastAsia="Times New Roman" w:hAnsi="Times New Roman" w:cs="Times New Roman"/>
                <w:sz w:val="18"/>
                <w:szCs w:val="18"/>
              </w:rPr>
              <w:t>не подлежит установлению</w:t>
            </w:r>
          </w:p>
        </w:tc>
      </w:tr>
      <w:tr w:rsidR="00EE22FF" w:rsidRPr="000261ED" w:rsidTr="00B86C90">
        <w:trPr>
          <w:cantSplit/>
          <w:trHeight w:val="284"/>
        </w:trPr>
        <w:tc>
          <w:tcPr>
            <w:tcW w:w="452" w:type="dxa"/>
            <w:vMerge/>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EE22FF" w:rsidRDefault="00EE22FF" w:rsidP="008F4042">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EE22FF" w:rsidRDefault="00EE22FF" w:rsidP="008F4042">
            <w:pPr>
              <w:widowControl w:val="0"/>
              <w:spacing w:after="0" w:line="240" w:lineRule="auto"/>
              <w:jc w:val="center"/>
              <w:rPr>
                <w:rFonts w:ascii="Times New Roman" w:eastAsia="Times New Roman" w:hAnsi="Times New Roman" w:cs="Times New Roman"/>
                <w:color w:val="000000"/>
                <w:sz w:val="18"/>
                <w:szCs w:val="18"/>
              </w:rPr>
            </w:pPr>
          </w:p>
        </w:tc>
        <w:tc>
          <w:tcPr>
            <w:tcW w:w="12123" w:type="dxa"/>
            <w:gridSpan w:val="11"/>
            <w:shd w:val="clear" w:color="auto" w:fill="auto"/>
          </w:tcPr>
          <w:p w:rsidR="00EE22FF" w:rsidRPr="00EE22FF" w:rsidRDefault="00EE22FF" w:rsidP="008F4042">
            <w:pPr>
              <w:widowControl w:val="0"/>
              <w:spacing w:after="0" w:line="240" w:lineRule="auto"/>
              <w:jc w:val="both"/>
              <w:rPr>
                <w:rFonts w:ascii="Times New Roman" w:eastAsia="Times New Roman" w:hAnsi="Times New Roman" w:cs="Times New Roman"/>
                <w:b/>
                <w:sz w:val="18"/>
                <w:szCs w:val="18"/>
              </w:rPr>
            </w:pPr>
            <w:r w:rsidRPr="00EE22FF">
              <w:rPr>
                <w:rFonts w:ascii="Times New Roman" w:eastAsia="Times New Roman" w:hAnsi="Times New Roman" w:cs="Times New Roman"/>
                <w:b/>
                <w:sz w:val="18"/>
                <w:szCs w:val="18"/>
              </w:rPr>
              <w:t>Примечания:</w:t>
            </w:r>
          </w:p>
          <w:p w:rsidR="00EE22FF" w:rsidRPr="00EE22FF" w:rsidRDefault="00EE22FF" w:rsidP="008F4042">
            <w:pPr>
              <w:widowControl w:val="0"/>
              <w:spacing w:after="0" w:line="240" w:lineRule="auto"/>
              <w:jc w:val="both"/>
              <w:rPr>
                <w:rFonts w:ascii="Times New Roman" w:eastAsia="Times New Roman" w:hAnsi="Times New Roman" w:cs="Times New Roman"/>
                <w:sz w:val="18"/>
                <w:szCs w:val="18"/>
              </w:rPr>
            </w:pPr>
            <w:r w:rsidRPr="00EE22FF">
              <w:rPr>
                <w:rFonts w:ascii="Times New Roman" w:eastAsia="Times New Roman" w:hAnsi="Times New Roman" w:cs="Times New Roman"/>
                <w:sz w:val="18"/>
                <w:szCs w:val="18"/>
              </w:rPr>
              <w:t>1. Для существующей застройки минимальный размер земельного участка принимается по расчету согласно СП, МНГП.</w:t>
            </w:r>
          </w:p>
          <w:p w:rsidR="00EE22FF" w:rsidRPr="00EE22FF" w:rsidRDefault="00EE22FF" w:rsidP="008F4042">
            <w:pPr>
              <w:widowControl w:val="0"/>
              <w:spacing w:after="0" w:line="240" w:lineRule="auto"/>
              <w:jc w:val="both"/>
              <w:rPr>
                <w:rFonts w:ascii="Times New Roman" w:eastAsia="Times New Roman" w:hAnsi="Times New Roman" w:cs="Times New Roman"/>
                <w:sz w:val="18"/>
                <w:szCs w:val="18"/>
              </w:rPr>
            </w:pPr>
            <w:r w:rsidRPr="00EE22FF">
              <w:rPr>
                <w:rFonts w:ascii="Times New Roman" w:eastAsia="Times New Roman" w:hAnsi="Times New Roman" w:cs="Times New Roman"/>
                <w:sz w:val="18"/>
                <w:szCs w:val="18"/>
              </w:rPr>
              <w:t>2. В сложившейся застройке, при ширине земельного участка менее 12 м, для строительства жилого дома минимальный отступ от границы соседнего участка составляет:</w:t>
            </w:r>
          </w:p>
          <w:p w:rsidR="00EE22FF" w:rsidRPr="00EE22FF" w:rsidRDefault="00EE22FF" w:rsidP="008F4042">
            <w:pPr>
              <w:widowControl w:val="0"/>
              <w:spacing w:after="0" w:line="240" w:lineRule="auto"/>
              <w:jc w:val="both"/>
              <w:rPr>
                <w:rFonts w:ascii="Times New Roman" w:eastAsia="Times New Roman" w:hAnsi="Times New Roman" w:cs="Times New Roman"/>
                <w:sz w:val="18"/>
                <w:szCs w:val="18"/>
              </w:rPr>
            </w:pPr>
            <w:r w:rsidRPr="00EE22FF">
              <w:rPr>
                <w:rFonts w:ascii="Times New Roman" w:eastAsia="Times New Roman" w:hAnsi="Times New Roman" w:cs="Times New Roman"/>
                <w:sz w:val="18"/>
                <w:szCs w:val="18"/>
              </w:rPr>
              <w:t>- для одноэтажного – 1 м;</w:t>
            </w:r>
          </w:p>
          <w:p w:rsidR="00EE22FF" w:rsidRPr="00EE22FF" w:rsidRDefault="00EE22FF" w:rsidP="008F4042">
            <w:pPr>
              <w:widowControl w:val="0"/>
              <w:spacing w:after="0" w:line="240" w:lineRule="auto"/>
              <w:jc w:val="both"/>
              <w:rPr>
                <w:rFonts w:ascii="Times New Roman" w:eastAsia="Times New Roman" w:hAnsi="Times New Roman" w:cs="Times New Roman"/>
                <w:sz w:val="18"/>
                <w:szCs w:val="18"/>
              </w:rPr>
            </w:pPr>
            <w:r w:rsidRPr="00EE22FF">
              <w:rPr>
                <w:rFonts w:ascii="Times New Roman" w:eastAsia="Times New Roman" w:hAnsi="Times New Roman" w:cs="Times New Roman"/>
                <w:sz w:val="18"/>
                <w:szCs w:val="18"/>
              </w:rPr>
              <w:t>- для двухэтажного – 1,5 м;</w:t>
            </w:r>
          </w:p>
          <w:p w:rsidR="00EE22FF" w:rsidRPr="00EE22FF" w:rsidRDefault="00EE22FF" w:rsidP="008F4042">
            <w:pPr>
              <w:widowControl w:val="0"/>
              <w:spacing w:after="0" w:line="240" w:lineRule="auto"/>
              <w:jc w:val="both"/>
              <w:rPr>
                <w:rFonts w:ascii="Times New Roman" w:eastAsia="Times New Roman" w:hAnsi="Times New Roman" w:cs="Times New Roman"/>
                <w:sz w:val="18"/>
                <w:szCs w:val="18"/>
              </w:rPr>
            </w:pPr>
            <w:r w:rsidRPr="00EE22FF">
              <w:rPr>
                <w:rFonts w:ascii="Times New Roman" w:eastAsia="Times New Roman" w:hAnsi="Times New Roman" w:cs="Times New Roman"/>
                <w:sz w:val="18"/>
                <w:szCs w:val="18"/>
              </w:rPr>
              <w:t xml:space="preserve">- для трехэтажного – 2 м, </w:t>
            </w:r>
          </w:p>
          <w:p w:rsidR="00EE22FF" w:rsidRPr="00EE22FF" w:rsidRDefault="00EE22FF" w:rsidP="008F4042">
            <w:pPr>
              <w:widowControl w:val="0"/>
              <w:spacing w:after="0" w:line="240" w:lineRule="auto"/>
              <w:jc w:val="both"/>
              <w:rPr>
                <w:rFonts w:ascii="Times New Roman" w:eastAsia="Times New Roman" w:hAnsi="Times New Roman" w:cs="Times New Roman"/>
                <w:sz w:val="18"/>
                <w:szCs w:val="18"/>
              </w:rPr>
            </w:pPr>
            <w:r w:rsidRPr="00EE22FF">
              <w:rPr>
                <w:rFonts w:ascii="Times New Roman" w:eastAsia="Times New Roman" w:hAnsi="Times New Roman" w:cs="Times New Roman"/>
                <w:sz w:val="18"/>
                <w:szCs w:val="18"/>
              </w:rPr>
              <w:t>при условии, что расстояние до расположенного на соседнем земельном участке жилого дома не менее 6 м.</w:t>
            </w:r>
          </w:p>
          <w:p w:rsidR="003662DE" w:rsidRDefault="003662DE" w:rsidP="003662DE">
            <w:pPr>
              <w:widowControl w:val="0"/>
              <w:spacing w:after="0" w:line="240" w:lineRule="auto"/>
              <w:jc w:val="both"/>
              <w:rPr>
                <w:rFonts w:ascii="Times New Roman" w:eastAsia="Times New Roman" w:hAnsi="Times New Roman" w:cs="Times New Roman"/>
                <w:sz w:val="18"/>
                <w:szCs w:val="18"/>
              </w:rPr>
            </w:pPr>
            <w:r w:rsidRPr="00AE44BD">
              <w:rPr>
                <w:rFonts w:ascii="Times New Roman" w:eastAsia="Times New Roman" w:hAnsi="Times New Roman" w:cs="Times New Roman"/>
                <w:sz w:val="18"/>
                <w:szCs w:val="18"/>
              </w:rPr>
              <w:t xml:space="preserve">3. </w:t>
            </w:r>
            <w:r>
              <w:rPr>
                <w:rFonts w:ascii="Times New Roman" w:eastAsia="Times New Roman" w:hAnsi="Times New Roman" w:cs="Times New Roman"/>
                <w:sz w:val="18"/>
                <w:szCs w:val="18"/>
              </w:rPr>
              <w:t>Максимальная общая площадь объекта индивидуального жилищного строительства (садового дома) – 300 кв. м.</w:t>
            </w:r>
          </w:p>
          <w:p w:rsidR="00EE22FF" w:rsidRPr="00EE22FF" w:rsidRDefault="003662DE" w:rsidP="008F4042">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4. </w:t>
            </w:r>
            <w:r w:rsidR="00EE22FF" w:rsidRPr="00EE22FF">
              <w:rPr>
                <w:rFonts w:ascii="Times New Roman" w:eastAsia="Times New Roman" w:hAnsi="Times New Roman" w:cs="Times New Roman"/>
                <w:sz w:val="18"/>
                <w:szCs w:val="18"/>
              </w:rPr>
              <w:t>Максимальная высота объектов индивидуального жилищного строительства для объектов с углом наклона кровли до 15° - 10 м, с углом наклона кровли более 15° - 13 м.</w:t>
            </w:r>
          </w:p>
          <w:p w:rsidR="00EE22FF" w:rsidRPr="00EE22FF" w:rsidRDefault="003662DE" w:rsidP="008F4042">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00EE22FF" w:rsidRPr="00EE22FF">
              <w:rPr>
                <w:rFonts w:ascii="Times New Roman" w:eastAsia="Times New Roman" w:hAnsi="Times New Roman" w:cs="Times New Roman"/>
                <w:sz w:val="18"/>
                <w:szCs w:val="18"/>
              </w:rPr>
              <w:t>. Максимальное количество объектов индивидуального жилищного строительства (садового дома)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w:t>
            </w:r>
          </w:p>
          <w:p w:rsidR="00EE22FF" w:rsidRPr="00EE22FF" w:rsidRDefault="003662DE" w:rsidP="008F4042">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00EE22FF" w:rsidRPr="00EE22FF">
              <w:rPr>
                <w:rFonts w:ascii="Times New Roman" w:eastAsia="Times New Roman" w:hAnsi="Times New Roman" w:cs="Times New Roman"/>
                <w:sz w:val="18"/>
                <w:szCs w:val="18"/>
              </w:rPr>
              <w:t>. Максимальная общая площадь отдельно стоящих объектов вспомогательного назначения (за исключением навесов) – не более 50 % от общей площади объекта индивидуального жилищного строительства.</w:t>
            </w:r>
          </w:p>
          <w:p w:rsidR="00EE22FF" w:rsidRPr="00EE22FF" w:rsidRDefault="003662DE" w:rsidP="008F4042">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w:t>
            </w:r>
            <w:r w:rsidR="00EE22FF" w:rsidRPr="00EE22FF">
              <w:rPr>
                <w:rFonts w:ascii="Times New Roman" w:eastAsia="Times New Roman" w:hAnsi="Times New Roman" w:cs="Times New Roman"/>
                <w:sz w:val="18"/>
                <w:szCs w:val="18"/>
              </w:rPr>
              <w:t>. Минимальные отступы от границы смежного земельного участка до:</w:t>
            </w:r>
          </w:p>
          <w:p w:rsidR="00EE22FF" w:rsidRPr="00EE22FF" w:rsidRDefault="00EE22FF" w:rsidP="008F4042">
            <w:pPr>
              <w:widowControl w:val="0"/>
              <w:spacing w:after="0" w:line="240" w:lineRule="auto"/>
              <w:jc w:val="both"/>
              <w:rPr>
                <w:rFonts w:ascii="Times New Roman" w:eastAsia="Times New Roman" w:hAnsi="Times New Roman" w:cs="Times New Roman"/>
                <w:sz w:val="18"/>
                <w:szCs w:val="18"/>
              </w:rPr>
            </w:pPr>
            <w:r w:rsidRPr="00EE22FF">
              <w:rPr>
                <w:rFonts w:ascii="Times New Roman" w:eastAsia="Times New Roman" w:hAnsi="Times New Roman" w:cs="Times New Roman"/>
                <w:sz w:val="18"/>
                <w:szCs w:val="18"/>
              </w:rPr>
              <w:t xml:space="preserve"> - жилых зданий - 3 м;</w:t>
            </w:r>
          </w:p>
          <w:p w:rsidR="00EE22FF" w:rsidRPr="00EE22FF" w:rsidRDefault="00EE22FF" w:rsidP="008F4042">
            <w:pPr>
              <w:widowControl w:val="0"/>
              <w:spacing w:after="0" w:line="240" w:lineRule="auto"/>
              <w:jc w:val="both"/>
              <w:rPr>
                <w:rFonts w:ascii="Times New Roman" w:eastAsia="Times New Roman" w:hAnsi="Times New Roman" w:cs="Times New Roman"/>
                <w:sz w:val="18"/>
                <w:szCs w:val="18"/>
              </w:rPr>
            </w:pPr>
            <w:r w:rsidRPr="00EE22FF">
              <w:rPr>
                <w:rFonts w:ascii="Times New Roman" w:eastAsia="Times New Roman" w:hAnsi="Times New Roman" w:cs="Times New Roman"/>
                <w:sz w:val="18"/>
                <w:szCs w:val="18"/>
              </w:rPr>
              <w:t>- хозяйственных построек- 1 м;</w:t>
            </w:r>
          </w:p>
          <w:p w:rsidR="00EE22FF" w:rsidRPr="00EE22FF" w:rsidRDefault="00EE22FF" w:rsidP="008F4042">
            <w:pPr>
              <w:widowControl w:val="0"/>
              <w:spacing w:after="0" w:line="240" w:lineRule="auto"/>
              <w:jc w:val="both"/>
              <w:rPr>
                <w:rFonts w:ascii="Times New Roman" w:eastAsia="Times New Roman" w:hAnsi="Times New Roman" w:cs="Times New Roman"/>
                <w:sz w:val="18"/>
                <w:szCs w:val="18"/>
              </w:rPr>
            </w:pPr>
            <w:r w:rsidRPr="00EE22FF">
              <w:rPr>
                <w:rFonts w:ascii="Times New Roman" w:eastAsia="Times New Roman" w:hAnsi="Times New Roman" w:cs="Times New Roman"/>
                <w:sz w:val="18"/>
                <w:szCs w:val="18"/>
              </w:rPr>
              <w:t xml:space="preserve">- построек для содержания скота и птицы – 4 м. </w:t>
            </w:r>
          </w:p>
          <w:p w:rsidR="00EE22FF" w:rsidRPr="00EE22FF" w:rsidRDefault="003662DE" w:rsidP="008F4042">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sidR="00EE22FF" w:rsidRPr="00EE22FF">
              <w:rPr>
                <w:rFonts w:ascii="Times New Roman" w:eastAsia="Times New Roman" w:hAnsi="Times New Roman" w:cs="Times New Roman"/>
                <w:sz w:val="18"/>
                <w:szCs w:val="18"/>
              </w:rPr>
              <w:t>. Максимальное количество этажей для гаражей и подсобных сооружений (хозяйственных построек) – 1 этаж.</w:t>
            </w:r>
          </w:p>
          <w:p w:rsidR="00EE22FF" w:rsidRPr="000261ED" w:rsidRDefault="003662DE" w:rsidP="00E168DA">
            <w:pPr>
              <w:widowControl w:val="0"/>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9</w:t>
            </w:r>
            <w:r w:rsidR="00EE22FF" w:rsidRPr="00EE22FF">
              <w:rPr>
                <w:rFonts w:ascii="Times New Roman" w:eastAsia="Times New Roman" w:hAnsi="Times New Roman" w:cs="Times New Roman"/>
                <w:sz w:val="18"/>
                <w:szCs w:val="18"/>
              </w:rPr>
              <w:t>.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EE22FF" w:rsidRPr="000261ED" w:rsidTr="00B86C90">
        <w:trPr>
          <w:cantSplit/>
          <w:trHeight w:val="284"/>
        </w:trPr>
        <w:tc>
          <w:tcPr>
            <w:tcW w:w="452" w:type="dxa"/>
            <w:vMerge/>
            <w:shd w:val="clear" w:color="auto" w:fill="auto"/>
          </w:tcPr>
          <w:p w:rsidR="00EE22FF" w:rsidRPr="000261ED" w:rsidRDefault="00EE22FF" w:rsidP="008F4042">
            <w:pPr>
              <w:widowControl w:val="0"/>
              <w:spacing w:after="0" w:line="240" w:lineRule="auto"/>
              <w:jc w:val="center"/>
              <w:rPr>
                <w:rFonts w:ascii="Times New Roman" w:eastAsia="Times New Roman" w:hAnsi="Times New Roman" w:cs="Times New Roman"/>
                <w:color w:val="000000"/>
                <w:sz w:val="18"/>
                <w:szCs w:val="18"/>
              </w:rPr>
            </w:pPr>
          </w:p>
        </w:tc>
        <w:tc>
          <w:tcPr>
            <w:tcW w:w="14507" w:type="dxa"/>
            <w:gridSpan w:val="13"/>
            <w:shd w:val="clear" w:color="auto" w:fill="auto"/>
          </w:tcPr>
          <w:p w:rsidR="00EE22FF" w:rsidRPr="00EE22FF" w:rsidRDefault="00EE22FF" w:rsidP="008F4042">
            <w:pPr>
              <w:widowControl w:val="0"/>
              <w:spacing w:after="0" w:line="240" w:lineRule="auto"/>
              <w:jc w:val="center"/>
              <w:rPr>
                <w:rFonts w:ascii="Times New Roman" w:eastAsia="Times New Roman" w:hAnsi="Times New Roman" w:cs="Times New Roman"/>
                <w:b/>
                <w:color w:val="000000"/>
                <w:sz w:val="18"/>
                <w:szCs w:val="18"/>
              </w:rPr>
            </w:pPr>
            <w:r w:rsidRPr="00EE22FF">
              <w:rPr>
                <w:rFonts w:ascii="Times New Roman" w:eastAsia="Times New Roman" w:hAnsi="Times New Roman" w:cs="Times New Roman"/>
                <w:b/>
                <w:color w:val="000000"/>
                <w:sz w:val="18"/>
                <w:szCs w:val="18"/>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tc>
      </w:tr>
    </w:tbl>
    <w:p w:rsidR="00D6795B" w:rsidRDefault="00D6795B" w:rsidP="008F4042">
      <w:pPr>
        <w:widowControl w:val="0"/>
        <w:spacing w:after="0" w:line="240" w:lineRule="auto"/>
        <w:rPr>
          <w:rFonts w:ascii="Times New Roman" w:eastAsia="Calibri" w:hAnsi="Times New Roman" w:cs="Times New Roman"/>
          <w:b/>
          <w:color w:val="000000"/>
          <w:sz w:val="24"/>
          <w:szCs w:val="24"/>
        </w:rPr>
      </w:pPr>
    </w:p>
    <w:p w:rsidR="000261ED" w:rsidRPr="000261ED" w:rsidRDefault="000261ED" w:rsidP="00EE22FF">
      <w:pPr>
        <w:widowControl w:val="0"/>
        <w:spacing w:after="0" w:line="240" w:lineRule="auto"/>
        <w:ind w:firstLine="567"/>
        <w:rPr>
          <w:rFonts w:ascii="Times New Roman" w:eastAsia="Calibri" w:hAnsi="Times New Roman" w:cs="Times New Roman"/>
          <w:b/>
          <w:color w:val="000000"/>
          <w:sz w:val="24"/>
          <w:szCs w:val="24"/>
        </w:rPr>
      </w:pPr>
      <w:r w:rsidRPr="000261ED">
        <w:rPr>
          <w:rFonts w:ascii="Times New Roman" w:eastAsia="Calibri" w:hAnsi="Times New Roman" w:cs="Times New Roman"/>
          <w:b/>
          <w:color w:val="000000"/>
          <w:sz w:val="24"/>
          <w:szCs w:val="24"/>
        </w:rPr>
        <w:lastRenderedPageBreak/>
        <w:t>3. ВСПОМОГАТЕЛЬНЫЕ ВИДЫ И ПАРАМЕТРЫ РАЗРЕШЕННОГО ИСПОЛЬЗОВАНИЯ ОБЪЕКТОВ КАПИТАЛЬНОГО СТРОИТЕЛЬСТВА</w:t>
      </w:r>
    </w:p>
    <w:p w:rsidR="000261ED" w:rsidRPr="000261ED" w:rsidRDefault="000261ED" w:rsidP="00EE22FF">
      <w:pPr>
        <w:widowControl w:val="0"/>
        <w:spacing w:after="0" w:line="240" w:lineRule="auto"/>
        <w:ind w:firstLine="567"/>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0944"/>
      </w:tblGrid>
      <w:tr w:rsidR="000261ED" w:rsidRPr="000261ED" w:rsidTr="00EE22FF">
        <w:trPr>
          <w:trHeight w:val="20"/>
        </w:trPr>
        <w:tc>
          <w:tcPr>
            <w:tcW w:w="4077" w:type="dxa"/>
            <w:vAlign w:val="center"/>
          </w:tcPr>
          <w:p w:rsidR="000261ED" w:rsidRPr="00EE22FF" w:rsidRDefault="000261ED" w:rsidP="00EE22FF">
            <w:pPr>
              <w:widowControl w:val="0"/>
              <w:spacing w:after="0" w:line="240" w:lineRule="auto"/>
              <w:jc w:val="center"/>
              <w:rPr>
                <w:rFonts w:ascii="Times New Roman" w:eastAsia="Calibri" w:hAnsi="Times New Roman" w:cs="Times New Roman"/>
                <w:b/>
                <w:color w:val="000000"/>
                <w:sz w:val="24"/>
                <w:szCs w:val="24"/>
              </w:rPr>
            </w:pPr>
            <w:r w:rsidRPr="00EE22FF">
              <w:rPr>
                <w:rFonts w:ascii="Times New Roman" w:eastAsia="Calibri" w:hAnsi="Times New Roman" w:cs="Times New Roman"/>
                <w:b/>
                <w:color w:val="000000"/>
                <w:sz w:val="24"/>
                <w:szCs w:val="24"/>
              </w:rPr>
              <w:t>ВИДЫ РАЗРЕШЕННОГО ИСПОЛЬЗОВАНИЯ</w:t>
            </w:r>
          </w:p>
        </w:tc>
        <w:tc>
          <w:tcPr>
            <w:tcW w:w="10944" w:type="dxa"/>
            <w:vAlign w:val="center"/>
          </w:tcPr>
          <w:p w:rsidR="000261ED" w:rsidRPr="00EE22FF" w:rsidRDefault="000261ED" w:rsidP="00EE22FF">
            <w:pPr>
              <w:widowControl w:val="0"/>
              <w:spacing w:after="0" w:line="240" w:lineRule="auto"/>
              <w:jc w:val="center"/>
              <w:rPr>
                <w:rFonts w:ascii="Times New Roman" w:eastAsia="Calibri" w:hAnsi="Times New Roman" w:cs="Times New Roman"/>
                <w:b/>
                <w:color w:val="000000"/>
                <w:sz w:val="24"/>
                <w:szCs w:val="24"/>
              </w:rPr>
            </w:pPr>
            <w:r w:rsidRPr="00EE22FF">
              <w:rPr>
                <w:rFonts w:ascii="Times New Roman" w:eastAsia="Calibri" w:hAnsi="Times New Roman" w:cs="Times New Roman"/>
                <w:b/>
                <w:color w:val="000000"/>
                <w:sz w:val="24"/>
                <w:szCs w:val="24"/>
              </w:rPr>
              <w:t>ПРЕДЕЛЬНЫЕ ПАРАМЕТРЫ РАЗРЕШЕННОГО СТРОИТЕЛЬСТВА</w:t>
            </w:r>
          </w:p>
        </w:tc>
      </w:tr>
      <w:tr w:rsidR="000261ED" w:rsidRPr="000261ED" w:rsidTr="00EE22FF">
        <w:trPr>
          <w:trHeight w:val="20"/>
        </w:trPr>
        <w:tc>
          <w:tcPr>
            <w:tcW w:w="4077" w:type="dxa"/>
          </w:tcPr>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Автостоянки для парковки автомобилей посетителей.</w:t>
            </w:r>
          </w:p>
        </w:tc>
        <w:tc>
          <w:tcPr>
            <w:tcW w:w="10944" w:type="dxa"/>
          </w:tcPr>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Размеры земельных участков автостоянок на одно место должны быть:</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для легковых автомобилей - 25 кв. м;</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для автобусов - 40 кв. м;</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для велосипедов - 0,9 кв. м.</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На открытых автостоянках около объектов социальной инфраструктуры, объектов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0261ED" w:rsidRPr="000261ED" w:rsidTr="00EE22FF">
        <w:trPr>
          <w:trHeight w:val="20"/>
        </w:trPr>
        <w:tc>
          <w:tcPr>
            <w:tcW w:w="4077" w:type="dxa"/>
          </w:tcPr>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Площадки для сбора твердых бытовых отходов.</w:t>
            </w:r>
          </w:p>
        </w:tc>
        <w:tc>
          <w:tcPr>
            <w:tcW w:w="10944" w:type="dxa"/>
          </w:tcPr>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Общее количество контейнеров не более 5 шт.</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proofErr w:type="gramStart"/>
            <w:r w:rsidRPr="000261ED">
              <w:rPr>
                <w:rFonts w:ascii="Times New Roman" w:eastAsia="Calibri" w:hAnsi="Times New Roman" w:cs="Times New Roman"/>
                <w:color w:val="000000"/>
                <w:sz w:val="24"/>
                <w:szCs w:val="24"/>
              </w:rPr>
              <w:t>Высота  -</w:t>
            </w:r>
            <w:proofErr w:type="gramEnd"/>
            <w:r w:rsidRPr="000261ED">
              <w:rPr>
                <w:rFonts w:ascii="Times New Roman" w:eastAsia="Calibri" w:hAnsi="Times New Roman" w:cs="Times New Roman"/>
                <w:color w:val="000000"/>
                <w:sz w:val="24"/>
                <w:szCs w:val="24"/>
              </w:rPr>
              <w:t xml:space="preserve"> не более 2 м.</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0261ED" w:rsidRPr="000261ED" w:rsidTr="00EE22FF">
        <w:trPr>
          <w:trHeight w:val="20"/>
        </w:trPr>
        <w:tc>
          <w:tcPr>
            <w:tcW w:w="4077" w:type="dxa"/>
          </w:tcPr>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lastRenderedPageBreak/>
              <w:t>Общественные туалеты</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p>
        </w:tc>
        <w:tc>
          <w:tcPr>
            <w:tcW w:w="10944" w:type="dxa"/>
          </w:tcPr>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Минимальное расстояние от туалета, при отсутствии централизованной канализации, до источника водоснабжения (колодца) - не менее 25 м.</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0261ED" w:rsidRPr="000261ED" w:rsidTr="00EE22FF">
        <w:trPr>
          <w:trHeight w:val="20"/>
        </w:trPr>
        <w:tc>
          <w:tcPr>
            <w:tcW w:w="4077" w:type="dxa"/>
          </w:tcPr>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944" w:type="dxa"/>
          </w:tcPr>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Расстояние от фундаментов зданий и сооружений:</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водопровод и напорная канализация -5 м,</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самотечная канализация (бытовая и дождевая)-3м.</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0261ED" w:rsidRPr="000261ED" w:rsidTr="00EE22FF">
        <w:trPr>
          <w:trHeight w:val="20"/>
        </w:trPr>
        <w:tc>
          <w:tcPr>
            <w:tcW w:w="4077" w:type="dxa"/>
          </w:tcPr>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Фонтаны, малые архитектурные формы; мемориальные комплексы (без захоронений);</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естественные и искусственные водоемы;</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спортивные и игровые площадки;</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места для пикников;</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велосипедные и прогулочные дорожки;</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элементы благоустройства;</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специализированные технические средства оповещения и информации;</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общественные туалеты, раздевалки;</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пункты проката;</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пешеходные переходы, надземные и подземные;</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автомобильные дороги общего и не общего пользования, защитные </w:t>
            </w:r>
            <w:r w:rsidRPr="000261ED">
              <w:rPr>
                <w:rFonts w:ascii="Times New Roman" w:eastAsia="Calibri" w:hAnsi="Times New Roman" w:cs="Times New Roman"/>
                <w:color w:val="000000"/>
                <w:sz w:val="24"/>
                <w:szCs w:val="24"/>
              </w:rPr>
              <w:lastRenderedPageBreak/>
              <w:t>дорожные сооружения, элементы обустройства автомобильных дорог, искусственные дорожные сооружения, подъездные пути (площадки).</w:t>
            </w:r>
          </w:p>
        </w:tc>
        <w:tc>
          <w:tcPr>
            <w:tcW w:w="10944" w:type="dxa"/>
          </w:tcPr>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lastRenderedPageBreak/>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 xml:space="preserve">Максимальная </w:t>
            </w:r>
            <w:proofErr w:type="gramStart"/>
            <w:r w:rsidRPr="000261ED">
              <w:rPr>
                <w:rFonts w:ascii="Times New Roman" w:eastAsia="Calibri" w:hAnsi="Times New Roman" w:cs="Times New Roman"/>
                <w:color w:val="000000"/>
                <w:sz w:val="24"/>
                <w:szCs w:val="24"/>
              </w:rPr>
              <w:t>высота  объектов</w:t>
            </w:r>
            <w:proofErr w:type="gramEnd"/>
            <w:r w:rsidRPr="000261ED">
              <w:rPr>
                <w:rFonts w:ascii="Times New Roman" w:eastAsia="Calibri" w:hAnsi="Times New Roman" w:cs="Times New Roman"/>
                <w:color w:val="000000"/>
                <w:sz w:val="24"/>
                <w:szCs w:val="24"/>
              </w:rPr>
              <w:t xml:space="preserve"> и сооружений -25 м.</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Минимальный отступ от границ земельного участка и красной линии -5 м.</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r w:rsidRPr="000261ED">
              <w:rPr>
                <w:rFonts w:ascii="Times New Roman" w:eastAsia="Calibri" w:hAnsi="Times New Roman" w:cs="Times New Roman"/>
                <w:color w:val="000000"/>
                <w:sz w:val="24"/>
                <w:szCs w:val="24"/>
              </w:rPr>
              <w:t>Минимальное расстояние от туалета, при отсутствии централизованной канализации, до источника водоснабжения (колодца) - не менее 25 м.</w:t>
            </w:r>
          </w:p>
          <w:p w:rsidR="000261ED" w:rsidRPr="000261ED" w:rsidRDefault="000261ED" w:rsidP="00EE22FF">
            <w:pPr>
              <w:widowControl w:val="0"/>
              <w:spacing w:after="0" w:line="240" w:lineRule="auto"/>
              <w:rPr>
                <w:rFonts w:ascii="Times New Roman" w:eastAsia="Calibri" w:hAnsi="Times New Roman" w:cs="Times New Roman"/>
                <w:color w:val="000000"/>
                <w:sz w:val="24"/>
                <w:szCs w:val="24"/>
              </w:rPr>
            </w:pPr>
          </w:p>
        </w:tc>
      </w:tr>
    </w:tbl>
    <w:p w:rsidR="000261ED" w:rsidRPr="000261ED" w:rsidRDefault="000261ED" w:rsidP="00EE22FF">
      <w:pPr>
        <w:widowControl w:val="0"/>
        <w:spacing w:after="0" w:line="240" w:lineRule="auto"/>
        <w:ind w:firstLine="709"/>
        <w:jc w:val="both"/>
        <w:rPr>
          <w:rFonts w:ascii="Times New Roman" w:eastAsia="SimSun" w:hAnsi="Times New Roman" w:cs="Times New Roman"/>
          <w:color w:val="000000"/>
          <w:sz w:val="24"/>
          <w:szCs w:val="24"/>
          <w:u w:val="single"/>
          <w:lang w:eastAsia="zh-CN"/>
        </w:rPr>
      </w:pPr>
      <w:r w:rsidRPr="000261ED">
        <w:rPr>
          <w:rFonts w:ascii="Times New Roman" w:eastAsia="SimSun" w:hAnsi="Times New Roman" w:cs="Times New Roman"/>
          <w:color w:val="000000"/>
          <w:sz w:val="24"/>
          <w:szCs w:val="24"/>
          <w:u w:val="single"/>
          <w:lang w:eastAsia="zh-CN"/>
        </w:rPr>
        <w:lastRenderedPageBreak/>
        <w:t>Примечание:</w:t>
      </w:r>
    </w:p>
    <w:p w:rsidR="000261ED" w:rsidRPr="000261ED" w:rsidRDefault="000261ED" w:rsidP="00EE22FF">
      <w:pPr>
        <w:widowControl w:val="0"/>
        <w:spacing w:after="0" w:line="240" w:lineRule="auto"/>
        <w:ind w:firstLine="709"/>
        <w:jc w:val="both"/>
        <w:rPr>
          <w:rFonts w:ascii="Times New Roman" w:eastAsia="SimSun" w:hAnsi="Times New Roman" w:cs="Times New Roman"/>
          <w:color w:val="000000"/>
          <w:sz w:val="24"/>
          <w:szCs w:val="24"/>
          <w:lang w:eastAsia="zh-CN"/>
        </w:rPr>
      </w:pPr>
      <w:r w:rsidRPr="000261E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261ED" w:rsidRPr="000261ED" w:rsidRDefault="000261ED" w:rsidP="00EE22FF">
      <w:pPr>
        <w:widowControl w:val="0"/>
        <w:spacing w:after="0" w:line="240" w:lineRule="auto"/>
        <w:ind w:firstLine="709"/>
        <w:jc w:val="both"/>
        <w:rPr>
          <w:rFonts w:ascii="Times New Roman" w:eastAsia="SimSun" w:hAnsi="Times New Roman" w:cs="Times New Roman"/>
          <w:color w:val="000000"/>
          <w:sz w:val="24"/>
          <w:szCs w:val="24"/>
          <w:lang w:eastAsia="zh-CN"/>
        </w:rPr>
      </w:pPr>
      <w:r w:rsidRPr="000261ED">
        <w:rPr>
          <w:rFonts w:ascii="Times New Roman" w:eastAsia="SimSun" w:hAnsi="Times New Roman" w:cs="Times New Roman"/>
          <w:color w:val="000000"/>
          <w:sz w:val="24"/>
          <w:szCs w:val="24"/>
          <w:lang w:eastAsia="zh-CN"/>
        </w:rPr>
        <w:t xml:space="preserve">Необходимо предусматривать автостоянки для временного хранения автомобилей в соответствии с табл. 78 Нормативов градостроительного проектирования Краснодарского края.   </w:t>
      </w:r>
    </w:p>
    <w:p w:rsidR="000261ED" w:rsidRPr="000261ED" w:rsidRDefault="000261ED" w:rsidP="00EE22FF">
      <w:pPr>
        <w:widowControl w:val="0"/>
        <w:spacing w:after="0" w:line="240" w:lineRule="auto"/>
        <w:ind w:firstLine="709"/>
        <w:jc w:val="both"/>
        <w:rPr>
          <w:rFonts w:ascii="Times New Roman" w:eastAsia="SimSun" w:hAnsi="Times New Roman" w:cs="Times New Roman"/>
          <w:color w:val="000000"/>
          <w:sz w:val="24"/>
          <w:szCs w:val="24"/>
          <w:lang w:eastAsia="zh-CN"/>
        </w:rPr>
      </w:pPr>
      <w:r w:rsidRPr="000261E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261ED" w:rsidRPr="000261ED" w:rsidRDefault="000261ED" w:rsidP="00EE22FF">
      <w:pPr>
        <w:widowControl w:val="0"/>
        <w:spacing w:after="0" w:line="240" w:lineRule="auto"/>
        <w:ind w:firstLine="709"/>
        <w:jc w:val="both"/>
        <w:rPr>
          <w:rFonts w:ascii="Times New Roman" w:eastAsia="SimSun" w:hAnsi="Times New Roman" w:cs="Times New Roman"/>
          <w:color w:val="000000"/>
          <w:sz w:val="24"/>
          <w:szCs w:val="24"/>
          <w:lang w:eastAsia="zh-CN"/>
        </w:rPr>
      </w:pPr>
      <w:r w:rsidRPr="000261ED">
        <w:rPr>
          <w:rFonts w:ascii="Times New Roman" w:eastAsia="SimSun" w:hAnsi="Times New Roman" w:cs="Times New Roman"/>
          <w:color w:val="000000"/>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261ED" w:rsidRPr="000261ED" w:rsidRDefault="000261ED" w:rsidP="00EE22FF">
      <w:pPr>
        <w:widowControl w:val="0"/>
        <w:spacing w:after="0" w:line="240" w:lineRule="auto"/>
        <w:ind w:firstLine="709"/>
        <w:jc w:val="both"/>
        <w:rPr>
          <w:rFonts w:ascii="Times New Roman" w:eastAsia="SimSun" w:hAnsi="Times New Roman" w:cs="Times New Roman"/>
          <w:color w:val="000000"/>
          <w:sz w:val="24"/>
          <w:szCs w:val="24"/>
          <w:lang w:eastAsia="zh-CN"/>
        </w:rPr>
      </w:pPr>
      <w:r w:rsidRPr="000261ED">
        <w:rPr>
          <w:rFonts w:ascii="Times New Roman" w:eastAsia="SimSun" w:hAnsi="Times New Roman" w:cs="Times New Roman"/>
          <w:color w:val="000000"/>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5D5B52" w:rsidRDefault="005D5B52" w:rsidP="00001AC4">
      <w:pPr>
        <w:widowControl w:val="0"/>
        <w:spacing w:after="0" w:line="240" w:lineRule="auto"/>
        <w:outlineLvl w:val="2"/>
        <w:rPr>
          <w:rFonts w:ascii="Times New Roman" w:eastAsia="Times New Roman" w:hAnsi="Times New Roman" w:cs="Times New Roman"/>
          <w:b/>
          <w:sz w:val="24"/>
          <w:szCs w:val="24"/>
          <w:lang w:eastAsia="ru-RU"/>
        </w:rPr>
      </w:pPr>
    </w:p>
    <w:p w:rsidR="000261ED" w:rsidRPr="000261ED" w:rsidRDefault="005D5B52" w:rsidP="008F4042">
      <w:pPr>
        <w:widowControl w:val="0"/>
        <w:spacing w:after="0" w:line="240" w:lineRule="auto"/>
        <w:ind w:firstLine="709"/>
        <w:outlineLvl w:val="2"/>
        <w:rPr>
          <w:rFonts w:ascii="Times New Roman" w:eastAsia="Times New Roman" w:hAnsi="Times New Roman" w:cs="Times New Roman"/>
          <w:b/>
          <w:sz w:val="24"/>
          <w:szCs w:val="24"/>
          <w:lang w:eastAsia="ru-RU"/>
        </w:rPr>
      </w:pPr>
      <w:r w:rsidRPr="00001AC4">
        <w:rPr>
          <w:rFonts w:ascii="Times New Roman" w:eastAsia="Times New Roman" w:hAnsi="Times New Roman" w:cs="Times New Roman"/>
          <w:b/>
          <w:sz w:val="24"/>
          <w:szCs w:val="24"/>
          <w:lang w:eastAsia="ru-RU"/>
        </w:rPr>
        <w:t>Статья 49.</w:t>
      </w:r>
      <w:r w:rsidR="00001AC4">
        <w:rPr>
          <w:rFonts w:ascii="Times New Roman" w:eastAsia="Times New Roman" w:hAnsi="Times New Roman" w:cs="Times New Roman"/>
          <w:b/>
          <w:sz w:val="24"/>
          <w:szCs w:val="24"/>
          <w:lang w:eastAsia="ru-RU"/>
        </w:rPr>
        <w:t xml:space="preserve"> </w:t>
      </w:r>
      <w:r w:rsidR="000261ED" w:rsidRPr="00001AC4">
        <w:rPr>
          <w:rFonts w:ascii="Times New Roman" w:eastAsia="Times New Roman" w:hAnsi="Times New Roman" w:cs="Times New Roman"/>
          <w:b/>
          <w:sz w:val="24"/>
          <w:szCs w:val="24"/>
          <w:lang w:eastAsia="ru-RU"/>
        </w:rPr>
        <w:t>Зоны</w:t>
      </w:r>
      <w:r w:rsidR="000261ED" w:rsidRPr="000261ED">
        <w:rPr>
          <w:rFonts w:ascii="Times New Roman" w:eastAsia="Times New Roman" w:hAnsi="Times New Roman" w:cs="Times New Roman"/>
          <w:b/>
          <w:sz w:val="24"/>
          <w:szCs w:val="24"/>
          <w:lang w:eastAsia="ru-RU"/>
        </w:rPr>
        <w:t xml:space="preserve"> специального назначения</w:t>
      </w:r>
      <w:bookmarkEnd w:id="192"/>
    </w:p>
    <w:p w:rsidR="000261ED" w:rsidRPr="000261ED" w:rsidRDefault="000261ED" w:rsidP="008F4042">
      <w:pPr>
        <w:widowControl w:val="0"/>
        <w:overflowPunct w:val="0"/>
        <w:autoSpaceDE w:val="0"/>
        <w:autoSpaceDN w:val="0"/>
        <w:adjustRightInd w:val="0"/>
        <w:spacing w:after="0" w:line="240" w:lineRule="auto"/>
        <w:ind w:firstLine="567"/>
        <w:jc w:val="center"/>
        <w:outlineLvl w:val="4"/>
        <w:rPr>
          <w:rFonts w:ascii="Times New Roman" w:eastAsia="Times New Roman" w:hAnsi="Times New Roman" w:cs="Times New Roman"/>
          <w:bCs/>
          <w:iCs/>
          <w:sz w:val="24"/>
          <w:szCs w:val="24"/>
          <w:u w:val="single"/>
          <w:lang w:val="x-none" w:eastAsia="x-none"/>
        </w:rPr>
      </w:pPr>
      <w:r w:rsidRPr="000261ED">
        <w:rPr>
          <w:rFonts w:ascii="Times New Roman" w:eastAsia="SimSun" w:hAnsi="Times New Roman" w:cs="Times New Roman"/>
          <w:b/>
          <w:bCs/>
          <w:iCs/>
          <w:sz w:val="24"/>
          <w:szCs w:val="24"/>
          <w:lang w:val="x-none" w:eastAsia="zh-CN"/>
        </w:rPr>
        <w:t>СН</w:t>
      </w:r>
      <w:r w:rsidRPr="000261ED">
        <w:rPr>
          <w:rFonts w:ascii="Times New Roman" w:eastAsia="SimSun" w:hAnsi="Times New Roman" w:cs="Times New Roman"/>
          <w:b/>
          <w:bCs/>
          <w:iCs/>
          <w:sz w:val="24"/>
          <w:szCs w:val="24"/>
          <w:lang w:eastAsia="zh-CN"/>
        </w:rPr>
        <w:t>-</w:t>
      </w:r>
      <w:r w:rsidRPr="000261ED">
        <w:rPr>
          <w:rFonts w:ascii="Times New Roman" w:eastAsia="SimSun" w:hAnsi="Times New Roman" w:cs="Times New Roman"/>
          <w:b/>
          <w:bCs/>
          <w:iCs/>
          <w:sz w:val="24"/>
          <w:szCs w:val="24"/>
          <w:lang w:val="x-none" w:eastAsia="zh-CN"/>
        </w:rPr>
        <w:t>1. Зона кладбищ</w:t>
      </w:r>
    </w:p>
    <w:p w:rsidR="000261ED" w:rsidRPr="000261ED" w:rsidRDefault="000261ED" w:rsidP="008F4042">
      <w:pPr>
        <w:widowControl w:val="0"/>
        <w:spacing w:after="0" w:line="240" w:lineRule="auto"/>
        <w:ind w:firstLine="709"/>
        <w:jc w:val="both"/>
        <w:rPr>
          <w:rFonts w:ascii="Times New Roman" w:eastAsia="Times New Roman" w:hAnsi="Times New Roman" w:cs="Times New Roman"/>
          <w:iCs/>
          <w:sz w:val="24"/>
          <w:szCs w:val="24"/>
          <w:lang w:eastAsia="ru-RU"/>
        </w:rPr>
      </w:pPr>
    </w:p>
    <w:p w:rsidR="000261ED" w:rsidRPr="000261ED" w:rsidRDefault="000261ED" w:rsidP="008F4042">
      <w:pPr>
        <w:widowControl w:val="0"/>
        <w:spacing w:after="0" w:line="240" w:lineRule="auto"/>
        <w:ind w:firstLine="709"/>
        <w:jc w:val="both"/>
        <w:rPr>
          <w:rFonts w:ascii="Times New Roman" w:eastAsia="Times New Roman" w:hAnsi="Times New Roman" w:cs="Times New Roman"/>
          <w:iCs/>
          <w:sz w:val="24"/>
          <w:szCs w:val="24"/>
          <w:lang w:eastAsia="ru-RU"/>
        </w:rPr>
      </w:pPr>
      <w:r w:rsidRPr="000261ED">
        <w:rPr>
          <w:rFonts w:ascii="Times New Roman" w:eastAsia="Times New Roman" w:hAnsi="Times New Roman" w:cs="Times New Roman"/>
          <w:iCs/>
          <w:sz w:val="24"/>
          <w:szCs w:val="24"/>
          <w:lang w:eastAsia="ru-RU"/>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0261ED" w:rsidRDefault="000261ED" w:rsidP="008F4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261ED">
        <w:rPr>
          <w:rFonts w:ascii="Times New Roman" w:eastAsia="Times New Roman" w:hAnsi="Times New Roman" w:cs="Times New Roman"/>
          <w:sz w:val="24"/>
          <w:szCs w:val="24"/>
          <w:shd w:val="clear" w:color="auto" w:fill="FFFFFF"/>
          <w:lang w:eastAsia="ru-RU"/>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в обязательном порядке должны учитываться требования нормативов градостроительного проектирования всех уровней.</w:t>
      </w:r>
    </w:p>
    <w:p w:rsidR="00B5345E" w:rsidRPr="004A1261" w:rsidRDefault="00B5345E" w:rsidP="00B5345E">
      <w:pPr>
        <w:widowControl w:val="0"/>
        <w:spacing w:after="0" w:line="240" w:lineRule="auto"/>
        <w:ind w:firstLine="567"/>
        <w:jc w:val="both"/>
        <w:rPr>
          <w:rFonts w:ascii="Times New Roman" w:hAnsi="Times New Roman" w:cs="Times New Roman"/>
          <w:bCs/>
          <w:sz w:val="24"/>
          <w:szCs w:val="24"/>
        </w:rPr>
      </w:pPr>
      <w:r w:rsidRPr="00B5345E">
        <w:rPr>
          <w:rFonts w:ascii="Times New Roman" w:hAnsi="Times New Roman" w:cs="Times New Roman"/>
          <w:bCs/>
          <w:sz w:val="24"/>
          <w:szCs w:val="24"/>
        </w:rPr>
        <w:t xml:space="preserve">Правовой режим использования земельных участков и градостроительные регламенты на территории охранной зоны, зоны регулирования застройки и </w:t>
      </w:r>
      <w:r w:rsidRPr="004A1261">
        <w:rPr>
          <w:rFonts w:ascii="Times New Roman" w:hAnsi="Times New Roman" w:cs="Times New Roman"/>
          <w:bCs/>
          <w:sz w:val="24"/>
          <w:szCs w:val="24"/>
        </w:rPr>
        <w:t xml:space="preserve">хозяйственной деятельности, а </w:t>
      </w:r>
      <w:proofErr w:type="gramStart"/>
      <w:r w:rsidRPr="004A1261">
        <w:rPr>
          <w:rFonts w:ascii="Times New Roman" w:hAnsi="Times New Roman" w:cs="Times New Roman"/>
          <w:bCs/>
          <w:sz w:val="24"/>
          <w:szCs w:val="24"/>
        </w:rPr>
        <w:t>так же</w:t>
      </w:r>
      <w:proofErr w:type="gramEnd"/>
      <w:r w:rsidRPr="004A1261">
        <w:rPr>
          <w:rFonts w:ascii="Times New Roman" w:hAnsi="Times New Roman" w:cs="Times New Roman"/>
          <w:bCs/>
          <w:sz w:val="24"/>
          <w:szCs w:val="24"/>
        </w:rPr>
        <w:t xml:space="preserve"> зоны охраняемого природного ландшафта объекта археологического наследия (памятника археологии) «</w:t>
      </w:r>
      <w:proofErr w:type="spellStart"/>
      <w:r w:rsidRPr="004A1261">
        <w:rPr>
          <w:rFonts w:ascii="Times New Roman" w:hAnsi="Times New Roman" w:cs="Times New Roman"/>
          <w:bCs/>
          <w:sz w:val="24"/>
          <w:szCs w:val="24"/>
        </w:rPr>
        <w:t>Фанагория</w:t>
      </w:r>
      <w:proofErr w:type="spellEnd"/>
      <w:r w:rsidRPr="004A1261">
        <w:rPr>
          <w:rFonts w:ascii="Times New Roman" w:hAnsi="Times New Roman" w:cs="Times New Roman"/>
          <w:bCs/>
          <w:sz w:val="24"/>
          <w:szCs w:val="24"/>
        </w:rPr>
        <w:t>», VI в. до н.э. - XI в. н.э.» определяются согласно статьи 53 настоящих правил, приказу управления государственной охраны объектов культурного наследия Краснодарского края от 17 июля 2013 г. № 96.</w:t>
      </w:r>
    </w:p>
    <w:p w:rsidR="00620E1C" w:rsidRPr="00620E1C" w:rsidRDefault="00620E1C" w:rsidP="00620E1C">
      <w:pPr>
        <w:widowControl w:val="0"/>
        <w:spacing w:after="0" w:line="240" w:lineRule="auto"/>
        <w:ind w:firstLine="567"/>
        <w:jc w:val="both"/>
        <w:rPr>
          <w:rFonts w:ascii="Times New Roman" w:hAnsi="Times New Roman" w:cs="Times New Roman"/>
          <w:bCs/>
          <w:iCs/>
          <w:sz w:val="24"/>
          <w:szCs w:val="24"/>
        </w:rPr>
      </w:pPr>
      <w:r w:rsidRPr="004A1261">
        <w:rPr>
          <w:rFonts w:ascii="Times New Roman" w:hAnsi="Times New Roman" w:cs="Times New Roman"/>
          <w:bCs/>
          <w:iCs/>
          <w:sz w:val="24"/>
          <w:szCs w:val="24"/>
        </w:rPr>
        <w:t>Раздел земельного участка площадью 1,5 га и более осуществлять исключительно в соответствии с утвержденной документацией по планировке территории.</w:t>
      </w:r>
    </w:p>
    <w:p w:rsidR="000261ED" w:rsidRPr="000261ED" w:rsidRDefault="000261ED" w:rsidP="008F4042">
      <w:pPr>
        <w:widowControl w:val="0"/>
        <w:spacing w:after="0" w:line="240" w:lineRule="auto"/>
        <w:ind w:firstLine="567"/>
        <w:jc w:val="both"/>
        <w:rPr>
          <w:rFonts w:ascii="Times New Roman" w:eastAsia="Times New Roman" w:hAnsi="Times New Roman" w:cs="Times New Roman"/>
          <w:i/>
          <w:iCs/>
          <w:sz w:val="24"/>
          <w:szCs w:val="24"/>
          <w:lang w:eastAsia="ru-RU"/>
        </w:rPr>
      </w:pPr>
    </w:p>
    <w:p w:rsidR="000261ED" w:rsidRPr="000261ED" w:rsidRDefault="000261ED" w:rsidP="008F4042">
      <w:pPr>
        <w:widowControl w:val="0"/>
        <w:spacing w:after="0" w:line="240" w:lineRule="auto"/>
        <w:ind w:left="360"/>
        <w:rPr>
          <w:rFonts w:ascii="Times New Roman" w:eastAsia="Calibri" w:hAnsi="Times New Roman" w:cs="Times New Roman"/>
          <w:b/>
          <w:sz w:val="24"/>
          <w:szCs w:val="24"/>
          <w:lang w:bidi="en-US"/>
        </w:rPr>
      </w:pPr>
      <w:r w:rsidRPr="000261ED">
        <w:rPr>
          <w:rFonts w:ascii="Times New Roman" w:eastAsia="Calibri" w:hAnsi="Times New Roman" w:cs="Times New Roman"/>
          <w:b/>
          <w:sz w:val="24"/>
          <w:szCs w:val="24"/>
          <w:lang w:bidi="en-US"/>
        </w:rPr>
        <w:t>1. ОСНОВНЫЕ ВИДЫ И ПАРАМЕТРЫ РАЗРЕШЕННОГО ИСПОЛЬЗОВАНИЯ ЗЕМЕЛЬНЫХ УЧАСТКОВ И ОБЪЕКТОВ КАПИТАЛЬНОГО СТРОИТЕЛЬСТВА</w:t>
      </w:r>
    </w:p>
    <w:tbl>
      <w:tblPr>
        <w:tblW w:w="151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1749"/>
        <w:gridCol w:w="635"/>
        <w:gridCol w:w="1633"/>
        <w:gridCol w:w="993"/>
        <w:gridCol w:w="1059"/>
        <w:gridCol w:w="1134"/>
        <w:gridCol w:w="1351"/>
        <w:gridCol w:w="1202"/>
        <w:gridCol w:w="1343"/>
        <w:gridCol w:w="992"/>
        <w:gridCol w:w="992"/>
        <w:gridCol w:w="992"/>
        <w:gridCol w:w="575"/>
      </w:tblGrid>
      <w:tr w:rsidR="000261ED" w:rsidRPr="000261ED" w:rsidTr="004F62E6">
        <w:trPr>
          <w:cantSplit/>
          <w:trHeight w:val="113"/>
          <w:tblHeader/>
        </w:trPr>
        <w:tc>
          <w:tcPr>
            <w:tcW w:w="451" w:type="dxa"/>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N п/п</w:t>
            </w:r>
          </w:p>
        </w:tc>
        <w:tc>
          <w:tcPr>
            <w:tcW w:w="1749" w:type="dxa"/>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Наименование ВРИ</w:t>
            </w:r>
          </w:p>
        </w:tc>
        <w:tc>
          <w:tcPr>
            <w:tcW w:w="635" w:type="dxa"/>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Код ВРИ</w:t>
            </w:r>
          </w:p>
        </w:tc>
        <w:tc>
          <w:tcPr>
            <w:tcW w:w="1633"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Предельные размеры земельных участков (</w:t>
            </w:r>
            <w:proofErr w:type="spellStart"/>
            <w:r w:rsidRPr="000261ED">
              <w:rPr>
                <w:rFonts w:ascii="Times New Roman" w:eastAsia="Times New Roman" w:hAnsi="Times New Roman" w:cs="Times New Roman"/>
                <w:b/>
                <w:bCs/>
                <w:sz w:val="18"/>
                <w:szCs w:val="18"/>
              </w:rPr>
              <w:t>min</w:t>
            </w:r>
            <w:proofErr w:type="spellEnd"/>
            <w:r w:rsidRPr="000261ED">
              <w:rPr>
                <w:rFonts w:ascii="Times New Roman" w:eastAsia="Times New Roman" w:hAnsi="Times New Roman" w:cs="Times New Roman"/>
                <w:b/>
                <w:bCs/>
                <w:sz w:val="18"/>
                <w:szCs w:val="18"/>
              </w:rPr>
              <w:t xml:space="preserve"> /</w:t>
            </w:r>
            <w:r w:rsidRPr="000261ED">
              <w:rPr>
                <w:rFonts w:ascii="Times New Roman" w:eastAsia="Times New Roman" w:hAnsi="Times New Roman" w:cs="Times New Roman"/>
                <w:sz w:val="18"/>
                <w:szCs w:val="18"/>
              </w:rPr>
              <w:t xml:space="preserve"> </w:t>
            </w:r>
            <w:proofErr w:type="spellStart"/>
            <w:r w:rsidRPr="000261ED">
              <w:rPr>
                <w:rFonts w:ascii="Times New Roman" w:eastAsia="Times New Roman" w:hAnsi="Times New Roman" w:cs="Times New Roman"/>
                <w:b/>
                <w:bCs/>
                <w:sz w:val="18"/>
                <w:szCs w:val="18"/>
              </w:rPr>
              <w:t>max</w:t>
            </w:r>
            <w:proofErr w:type="spellEnd"/>
            <w:r w:rsidRPr="000261ED">
              <w:rPr>
                <w:rFonts w:ascii="Times New Roman" w:eastAsia="Times New Roman" w:hAnsi="Times New Roman" w:cs="Times New Roman"/>
                <w:b/>
                <w:bCs/>
                <w:sz w:val="18"/>
                <w:szCs w:val="18"/>
              </w:rPr>
              <w:t xml:space="preserve"> кв. м)</w:t>
            </w:r>
          </w:p>
        </w:tc>
        <w:tc>
          <w:tcPr>
            <w:tcW w:w="993"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улиц (м)</w:t>
            </w:r>
          </w:p>
        </w:tc>
        <w:tc>
          <w:tcPr>
            <w:tcW w:w="1059"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проездов (м)</w:t>
            </w:r>
          </w:p>
        </w:tc>
        <w:tc>
          <w:tcPr>
            <w:tcW w:w="1134"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от границы смежного земельного участка</w:t>
            </w:r>
          </w:p>
        </w:tc>
        <w:tc>
          <w:tcPr>
            <w:tcW w:w="1351"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Минимальная ширина земельных участков вдоль фронта улицы (проезда) (м)</w:t>
            </w:r>
          </w:p>
        </w:tc>
        <w:tc>
          <w:tcPr>
            <w:tcW w:w="1202"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Максимальное количество этажей объектов капитального строительства (этаж)</w:t>
            </w:r>
          </w:p>
        </w:tc>
        <w:tc>
          <w:tcPr>
            <w:tcW w:w="1343"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Максимальная высота ОКС от уровня земли до верха перекрытия последнего этажа (или конька кровли) (м)</w:t>
            </w:r>
          </w:p>
        </w:tc>
        <w:tc>
          <w:tcPr>
            <w:tcW w:w="992"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Максимальный процент застройки (%)</w:t>
            </w:r>
          </w:p>
        </w:tc>
        <w:tc>
          <w:tcPr>
            <w:tcW w:w="992"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процент озеленения (%)</w:t>
            </w:r>
          </w:p>
        </w:tc>
        <w:tc>
          <w:tcPr>
            <w:tcW w:w="992"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Процент застройки подземной части (%)</w:t>
            </w:r>
          </w:p>
        </w:tc>
        <w:tc>
          <w:tcPr>
            <w:tcW w:w="575" w:type="dxa"/>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КПЗ</w:t>
            </w:r>
          </w:p>
        </w:tc>
      </w:tr>
      <w:tr w:rsidR="000446A7" w:rsidRPr="000261ED" w:rsidTr="004F62E6">
        <w:trPr>
          <w:cantSplit/>
          <w:trHeight w:val="113"/>
        </w:trPr>
        <w:tc>
          <w:tcPr>
            <w:tcW w:w="451" w:type="dxa"/>
            <w:vMerge w:val="restart"/>
            <w:vAlign w:val="center"/>
          </w:tcPr>
          <w:p w:rsidR="000446A7" w:rsidRPr="00001AC4" w:rsidRDefault="00001AC4" w:rsidP="008F4042">
            <w:pPr>
              <w:widowControl w:val="0"/>
              <w:spacing w:after="0" w:line="240" w:lineRule="auto"/>
              <w:jc w:val="center"/>
              <w:rPr>
                <w:rFonts w:ascii="Times New Roman" w:eastAsia="Times New Roman" w:hAnsi="Times New Roman" w:cs="Times New Roman"/>
                <w:sz w:val="18"/>
                <w:szCs w:val="18"/>
              </w:rPr>
            </w:pPr>
            <w:r w:rsidRPr="00001AC4">
              <w:rPr>
                <w:rFonts w:ascii="Times New Roman" w:eastAsia="Times New Roman" w:hAnsi="Times New Roman" w:cs="Times New Roman"/>
                <w:sz w:val="18"/>
                <w:szCs w:val="18"/>
              </w:rPr>
              <w:t>1</w:t>
            </w:r>
          </w:p>
        </w:tc>
        <w:tc>
          <w:tcPr>
            <w:tcW w:w="1749" w:type="dxa"/>
            <w:vMerge w:val="restart"/>
          </w:tcPr>
          <w:p w:rsidR="000446A7" w:rsidRPr="00001AC4" w:rsidRDefault="000446A7" w:rsidP="008F4042">
            <w:pPr>
              <w:widowControl w:val="0"/>
              <w:spacing w:after="0" w:line="240" w:lineRule="auto"/>
              <w:jc w:val="center"/>
              <w:rPr>
                <w:rFonts w:ascii="Times New Roman" w:eastAsia="Calibri" w:hAnsi="Times New Roman" w:cs="Times New Roman"/>
                <w:color w:val="000000"/>
                <w:sz w:val="18"/>
                <w:szCs w:val="18"/>
              </w:rPr>
            </w:pPr>
            <w:r w:rsidRPr="00001AC4">
              <w:rPr>
                <w:rFonts w:ascii="Times New Roman" w:eastAsia="Times New Roman" w:hAnsi="Times New Roman" w:cs="Times New Roman"/>
                <w:color w:val="000000"/>
                <w:sz w:val="18"/>
                <w:szCs w:val="18"/>
              </w:rPr>
              <w:t>Коммунальное обслуживание</w:t>
            </w:r>
          </w:p>
        </w:tc>
        <w:tc>
          <w:tcPr>
            <w:tcW w:w="635" w:type="dxa"/>
            <w:vMerge w:val="restart"/>
          </w:tcPr>
          <w:p w:rsidR="000446A7" w:rsidRPr="00B07ECD" w:rsidRDefault="000446A7" w:rsidP="008F4042">
            <w:pPr>
              <w:widowControl w:val="0"/>
              <w:spacing w:after="0" w:line="240" w:lineRule="auto"/>
              <w:jc w:val="center"/>
              <w:rPr>
                <w:rFonts w:ascii="Times New Roman" w:eastAsia="Calibri" w:hAnsi="Times New Roman" w:cs="Times New Roman"/>
                <w:color w:val="000000"/>
                <w:sz w:val="18"/>
                <w:szCs w:val="18"/>
              </w:rPr>
            </w:pPr>
            <w:r w:rsidRPr="00B07ECD">
              <w:rPr>
                <w:rFonts w:ascii="Times New Roman" w:eastAsia="Times New Roman" w:hAnsi="Times New Roman" w:cs="Times New Roman"/>
                <w:color w:val="000000"/>
                <w:sz w:val="18"/>
                <w:szCs w:val="18"/>
              </w:rPr>
              <w:t>3.1</w:t>
            </w:r>
          </w:p>
        </w:tc>
        <w:tc>
          <w:tcPr>
            <w:tcW w:w="1633" w:type="dxa"/>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4/10 000</w:t>
            </w:r>
          </w:p>
        </w:tc>
        <w:tc>
          <w:tcPr>
            <w:tcW w:w="993" w:type="dxa"/>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059" w:type="dxa"/>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134" w:type="dxa"/>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351" w:type="dxa"/>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c>
          <w:tcPr>
            <w:tcW w:w="1202" w:type="dxa"/>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2</w:t>
            </w:r>
          </w:p>
        </w:tc>
        <w:tc>
          <w:tcPr>
            <w:tcW w:w="1343" w:type="dxa"/>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992" w:type="dxa"/>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60</w:t>
            </w:r>
          </w:p>
        </w:tc>
        <w:tc>
          <w:tcPr>
            <w:tcW w:w="992" w:type="dxa"/>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10</w:t>
            </w:r>
          </w:p>
        </w:tc>
        <w:tc>
          <w:tcPr>
            <w:tcW w:w="1567" w:type="dxa"/>
            <w:gridSpan w:val="2"/>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r>
      <w:tr w:rsidR="000446A7" w:rsidRPr="000261ED" w:rsidTr="004F62E6">
        <w:trPr>
          <w:cantSplit/>
          <w:trHeight w:val="113"/>
        </w:trPr>
        <w:tc>
          <w:tcPr>
            <w:tcW w:w="451" w:type="dxa"/>
            <w:vMerge/>
            <w:vAlign w:val="center"/>
          </w:tcPr>
          <w:p w:rsidR="000446A7" w:rsidRPr="00001AC4" w:rsidRDefault="000446A7" w:rsidP="008F4042">
            <w:pPr>
              <w:widowControl w:val="0"/>
              <w:spacing w:after="0" w:line="240" w:lineRule="auto"/>
              <w:jc w:val="center"/>
              <w:rPr>
                <w:rFonts w:ascii="Times New Roman" w:eastAsia="Times New Roman" w:hAnsi="Times New Roman" w:cs="Times New Roman"/>
                <w:sz w:val="18"/>
                <w:szCs w:val="18"/>
              </w:rPr>
            </w:pPr>
          </w:p>
        </w:tc>
        <w:tc>
          <w:tcPr>
            <w:tcW w:w="1749" w:type="dxa"/>
            <w:vMerge/>
          </w:tcPr>
          <w:p w:rsidR="000446A7" w:rsidRPr="00001AC4" w:rsidRDefault="000446A7" w:rsidP="008F4042">
            <w:pPr>
              <w:widowControl w:val="0"/>
              <w:spacing w:after="0" w:line="240" w:lineRule="auto"/>
              <w:jc w:val="center"/>
              <w:rPr>
                <w:rFonts w:ascii="Times New Roman" w:eastAsia="Times New Roman" w:hAnsi="Times New Roman" w:cs="Times New Roman"/>
                <w:b/>
                <w:bCs/>
                <w:sz w:val="18"/>
                <w:szCs w:val="18"/>
              </w:rPr>
            </w:pPr>
          </w:p>
        </w:tc>
        <w:tc>
          <w:tcPr>
            <w:tcW w:w="635" w:type="dxa"/>
            <w:vMerge/>
          </w:tcPr>
          <w:p w:rsidR="000446A7" w:rsidRPr="000261ED" w:rsidRDefault="000446A7" w:rsidP="008F4042">
            <w:pPr>
              <w:widowControl w:val="0"/>
              <w:spacing w:after="0" w:line="240" w:lineRule="auto"/>
              <w:jc w:val="center"/>
              <w:rPr>
                <w:rFonts w:ascii="Times New Roman" w:eastAsia="Times New Roman" w:hAnsi="Times New Roman" w:cs="Times New Roman"/>
                <w:b/>
                <w:bCs/>
                <w:sz w:val="18"/>
                <w:szCs w:val="18"/>
              </w:rPr>
            </w:pPr>
          </w:p>
        </w:tc>
        <w:tc>
          <w:tcPr>
            <w:tcW w:w="12266" w:type="dxa"/>
            <w:gridSpan w:val="11"/>
          </w:tcPr>
          <w:p w:rsidR="000446A7" w:rsidRPr="000261ED" w:rsidRDefault="000446A7" w:rsidP="008F4042">
            <w:pPr>
              <w:widowControl w:val="0"/>
              <w:spacing w:after="0" w:line="240" w:lineRule="auto"/>
              <w:jc w:val="center"/>
              <w:rPr>
                <w:rFonts w:ascii="Times New Roman" w:eastAsia="Times New Roman" w:hAnsi="Times New Roman" w:cs="Times New Roman"/>
                <w:b/>
                <w:bCs/>
                <w:sz w:val="18"/>
                <w:szCs w:val="18"/>
              </w:rPr>
            </w:pPr>
            <w:r w:rsidRPr="00A7646D">
              <w:rPr>
                <w:rFonts w:ascii="Times New Roman" w:eastAsia="Times New Roman" w:hAnsi="Times New Roman"/>
                <w:bCs/>
                <w:sz w:val="18"/>
                <w:szCs w:val="18"/>
              </w:rPr>
              <w:t>не устанавливаются для линейных объектов</w:t>
            </w:r>
          </w:p>
        </w:tc>
      </w:tr>
      <w:tr w:rsidR="008C3FF2" w:rsidRPr="000261ED" w:rsidTr="004F62E6">
        <w:trPr>
          <w:cantSplit/>
          <w:trHeight w:val="113"/>
        </w:trPr>
        <w:tc>
          <w:tcPr>
            <w:tcW w:w="451" w:type="dxa"/>
            <w:vMerge w:val="restart"/>
            <w:vAlign w:val="center"/>
          </w:tcPr>
          <w:p w:rsidR="008C3FF2" w:rsidRPr="00001AC4" w:rsidRDefault="00001AC4" w:rsidP="008F4042">
            <w:pPr>
              <w:widowControl w:val="0"/>
              <w:spacing w:after="0" w:line="240" w:lineRule="auto"/>
              <w:jc w:val="center"/>
              <w:rPr>
                <w:rFonts w:ascii="Times New Roman" w:eastAsia="Times New Roman" w:hAnsi="Times New Roman" w:cs="Times New Roman"/>
                <w:sz w:val="18"/>
                <w:szCs w:val="18"/>
              </w:rPr>
            </w:pPr>
            <w:r w:rsidRPr="00001AC4">
              <w:rPr>
                <w:rFonts w:ascii="Times New Roman" w:eastAsia="Times New Roman" w:hAnsi="Times New Roman" w:cs="Times New Roman"/>
                <w:sz w:val="18"/>
                <w:szCs w:val="18"/>
              </w:rPr>
              <w:t>2</w:t>
            </w:r>
          </w:p>
        </w:tc>
        <w:tc>
          <w:tcPr>
            <w:tcW w:w="1749" w:type="dxa"/>
            <w:vMerge w:val="restart"/>
          </w:tcPr>
          <w:p w:rsidR="008C3FF2" w:rsidRPr="00001AC4" w:rsidRDefault="008C3FF2" w:rsidP="008F4042">
            <w:pPr>
              <w:widowControl w:val="0"/>
              <w:spacing w:after="0" w:line="240" w:lineRule="auto"/>
              <w:jc w:val="center"/>
              <w:rPr>
                <w:rFonts w:ascii="Times New Roman" w:eastAsia="Times New Roman" w:hAnsi="Times New Roman" w:cs="Times New Roman"/>
                <w:sz w:val="18"/>
                <w:szCs w:val="18"/>
              </w:rPr>
            </w:pPr>
            <w:r w:rsidRPr="00001AC4">
              <w:rPr>
                <w:rFonts w:ascii="Times New Roman" w:eastAsia="Times New Roman" w:hAnsi="Times New Roman" w:cs="Times New Roman"/>
                <w:sz w:val="18"/>
                <w:szCs w:val="18"/>
              </w:rPr>
              <w:t>Предоставление коммунальных услуг</w:t>
            </w:r>
          </w:p>
        </w:tc>
        <w:tc>
          <w:tcPr>
            <w:tcW w:w="635" w:type="dxa"/>
            <w:vMerge w:val="restart"/>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3.1.1</w:t>
            </w:r>
          </w:p>
        </w:tc>
        <w:tc>
          <w:tcPr>
            <w:tcW w:w="1633" w:type="dxa"/>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4/10 000</w:t>
            </w:r>
          </w:p>
        </w:tc>
        <w:tc>
          <w:tcPr>
            <w:tcW w:w="993" w:type="dxa"/>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059" w:type="dxa"/>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134" w:type="dxa"/>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351" w:type="dxa"/>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c>
          <w:tcPr>
            <w:tcW w:w="1202" w:type="dxa"/>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w:t>
            </w:r>
          </w:p>
        </w:tc>
        <w:tc>
          <w:tcPr>
            <w:tcW w:w="1343" w:type="dxa"/>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20</w:t>
            </w:r>
          </w:p>
        </w:tc>
        <w:tc>
          <w:tcPr>
            <w:tcW w:w="992" w:type="dxa"/>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60</w:t>
            </w:r>
          </w:p>
        </w:tc>
        <w:tc>
          <w:tcPr>
            <w:tcW w:w="992" w:type="dxa"/>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10</w:t>
            </w:r>
          </w:p>
        </w:tc>
        <w:tc>
          <w:tcPr>
            <w:tcW w:w="1567" w:type="dxa"/>
            <w:gridSpan w:val="2"/>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r>
      <w:tr w:rsidR="008C3FF2" w:rsidRPr="000261ED" w:rsidTr="004F62E6">
        <w:trPr>
          <w:cantSplit/>
          <w:trHeight w:val="113"/>
        </w:trPr>
        <w:tc>
          <w:tcPr>
            <w:tcW w:w="451" w:type="dxa"/>
            <w:vMerge/>
            <w:vAlign w:val="center"/>
          </w:tcPr>
          <w:p w:rsidR="008C3FF2" w:rsidRPr="00001AC4" w:rsidRDefault="008C3FF2" w:rsidP="008F4042">
            <w:pPr>
              <w:widowControl w:val="0"/>
              <w:spacing w:after="0" w:line="240" w:lineRule="auto"/>
              <w:jc w:val="center"/>
              <w:rPr>
                <w:rFonts w:ascii="Times New Roman" w:eastAsia="Times New Roman" w:hAnsi="Times New Roman" w:cs="Times New Roman"/>
                <w:sz w:val="18"/>
                <w:szCs w:val="18"/>
              </w:rPr>
            </w:pPr>
          </w:p>
        </w:tc>
        <w:tc>
          <w:tcPr>
            <w:tcW w:w="1749" w:type="dxa"/>
            <w:vMerge/>
          </w:tcPr>
          <w:p w:rsidR="008C3FF2" w:rsidRPr="00001AC4" w:rsidRDefault="008C3FF2" w:rsidP="008F4042">
            <w:pPr>
              <w:widowControl w:val="0"/>
              <w:spacing w:after="0" w:line="240" w:lineRule="auto"/>
              <w:jc w:val="center"/>
              <w:rPr>
                <w:rFonts w:ascii="Times New Roman" w:eastAsia="Times New Roman" w:hAnsi="Times New Roman" w:cs="Times New Roman"/>
                <w:b/>
                <w:bCs/>
                <w:sz w:val="18"/>
                <w:szCs w:val="18"/>
              </w:rPr>
            </w:pPr>
          </w:p>
        </w:tc>
        <w:tc>
          <w:tcPr>
            <w:tcW w:w="635" w:type="dxa"/>
            <w:vMerge/>
          </w:tcPr>
          <w:p w:rsidR="008C3FF2" w:rsidRPr="000261ED" w:rsidRDefault="008C3FF2" w:rsidP="008F4042">
            <w:pPr>
              <w:widowControl w:val="0"/>
              <w:spacing w:after="0" w:line="240" w:lineRule="auto"/>
              <w:jc w:val="center"/>
              <w:rPr>
                <w:rFonts w:ascii="Times New Roman" w:eastAsia="Times New Roman" w:hAnsi="Times New Roman" w:cs="Times New Roman"/>
                <w:b/>
                <w:bCs/>
                <w:sz w:val="18"/>
                <w:szCs w:val="18"/>
              </w:rPr>
            </w:pPr>
          </w:p>
        </w:tc>
        <w:tc>
          <w:tcPr>
            <w:tcW w:w="12266" w:type="dxa"/>
            <w:gridSpan w:val="11"/>
          </w:tcPr>
          <w:p w:rsidR="008C3FF2" w:rsidRPr="000261ED" w:rsidRDefault="008C3FF2" w:rsidP="008F4042">
            <w:pPr>
              <w:widowControl w:val="0"/>
              <w:spacing w:after="0" w:line="240" w:lineRule="auto"/>
              <w:jc w:val="center"/>
              <w:rPr>
                <w:rFonts w:ascii="Times New Roman" w:eastAsia="Times New Roman" w:hAnsi="Times New Roman" w:cs="Times New Roman"/>
                <w:b/>
                <w:bCs/>
                <w:sz w:val="18"/>
                <w:szCs w:val="18"/>
              </w:rPr>
            </w:pPr>
            <w:r w:rsidRPr="0035125D">
              <w:rPr>
                <w:rFonts w:ascii="Times New Roman" w:eastAsia="Times New Roman" w:hAnsi="Times New Roman" w:cs="Times New Roman"/>
                <w:bCs/>
                <w:sz w:val="18"/>
                <w:szCs w:val="18"/>
              </w:rPr>
              <w:t>не устанавливаются для линейных объектов</w:t>
            </w:r>
          </w:p>
        </w:tc>
      </w:tr>
      <w:tr w:rsidR="00001AC4" w:rsidRPr="000261ED" w:rsidTr="00001AC4">
        <w:trPr>
          <w:cantSplit/>
          <w:trHeight w:val="113"/>
        </w:trPr>
        <w:tc>
          <w:tcPr>
            <w:tcW w:w="451" w:type="dxa"/>
            <w:vAlign w:val="center"/>
          </w:tcPr>
          <w:p w:rsidR="00001AC4" w:rsidRPr="00001AC4" w:rsidRDefault="00001AC4" w:rsidP="008F4042">
            <w:pPr>
              <w:widowControl w:val="0"/>
              <w:spacing w:after="0" w:line="240" w:lineRule="auto"/>
              <w:jc w:val="center"/>
              <w:rPr>
                <w:rFonts w:ascii="Times New Roman" w:eastAsia="Times New Roman" w:hAnsi="Times New Roman" w:cs="Times New Roman"/>
                <w:sz w:val="18"/>
                <w:szCs w:val="18"/>
              </w:rPr>
            </w:pPr>
            <w:r w:rsidRPr="00001AC4">
              <w:rPr>
                <w:rFonts w:ascii="Times New Roman" w:eastAsia="Times New Roman" w:hAnsi="Times New Roman" w:cs="Times New Roman"/>
                <w:sz w:val="18"/>
                <w:szCs w:val="18"/>
              </w:rPr>
              <w:t>3</w:t>
            </w:r>
          </w:p>
        </w:tc>
        <w:tc>
          <w:tcPr>
            <w:tcW w:w="1749" w:type="dxa"/>
          </w:tcPr>
          <w:p w:rsidR="00001AC4" w:rsidRPr="00001AC4" w:rsidRDefault="00001AC4" w:rsidP="008F4042">
            <w:pPr>
              <w:widowControl w:val="0"/>
              <w:spacing w:after="0" w:line="240" w:lineRule="auto"/>
              <w:jc w:val="center"/>
              <w:rPr>
                <w:rFonts w:ascii="Times New Roman" w:eastAsia="Times New Roman" w:hAnsi="Times New Roman" w:cs="Times New Roman"/>
                <w:color w:val="000000"/>
                <w:sz w:val="18"/>
                <w:szCs w:val="18"/>
              </w:rPr>
            </w:pPr>
            <w:r w:rsidRPr="00001AC4">
              <w:rPr>
                <w:rFonts w:ascii="Times New Roman" w:eastAsia="Calibri" w:hAnsi="Times New Roman" w:cs="Times New Roman"/>
                <w:color w:val="000000"/>
                <w:sz w:val="18"/>
                <w:szCs w:val="18"/>
              </w:rPr>
              <w:t>Административные здания организаций, обеспечивающих предоставление коммунальных услуг</w:t>
            </w:r>
          </w:p>
        </w:tc>
        <w:tc>
          <w:tcPr>
            <w:tcW w:w="635" w:type="dxa"/>
          </w:tcPr>
          <w:p w:rsidR="00001AC4" w:rsidRPr="00E51773" w:rsidRDefault="00001AC4"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3.1.2</w:t>
            </w:r>
          </w:p>
        </w:tc>
        <w:tc>
          <w:tcPr>
            <w:tcW w:w="1633" w:type="dxa"/>
          </w:tcPr>
          <w:p w:rsidR="00001AC4" w:rsidRPr="00E51773" w:rsidRDefault="00001AC4"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300/10 000</w:t>
            </w:r>
          </w:p>
        </w:tc>
        <w:tc>
          <w:tcPr>
            <w:tcW w:w="993" w:type="dxa"/>
          </w:tcPr>
          <w:p w:rsidR="00001AC4" w:rsidRPr="00E51773" w:rsidRDefault="00001AC4"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5</w:t>
            </w:r>
          </w:p>
        </w:tc>
        <w:tc>
          <w:tcPr>
            <w:tcW w:w="1059" w:type="dxa"/>
          </w:tcPr>
          <w:p w:rsidR="00001AC4" w:rsidRPr="00E51773" w:rsidRDefault="00001AC4"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5</w:t>
            </w:r>
          </w:p>
        </w:tc>
        <w:tc>
          <w:tcPr>
            <w:tcW w:w="1134" w:type="dxa"/>
          </w:tcPr>
          <w:p w:rsidR="00001AC4" w:rsidRPr="00E51773" w:rsidRDefault="00001AC4"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5</w:t>
            </w:r>
          </w:p>
        </w:tc>
        <w:tc>
          <w:tcPr>
            <w:tcW w:w="1351" w:type="dxa"/>
          </w:tcPr>
          <w:p w:rsidR="00001AC4" w:rsidRPr="00E51773" w:rsidRDefault="00001AC4"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не подлежит установлению</w:t>
            </w:r>
          </w:p>
        </w:tc>
        <w:tc>
          <w:tcPr>
            <w:tcW w:w="1202" w:type="dxa"/>
          </w:tcPr>
          <w:p w:rsidR="00001AC4" w:rsidRPr="00E51773" w:rsidRDefault="00001AC4" w:rsidP="008F4042">
            <w:pPr>
              <w:widowControl w:val="0"/>
              <w:spacing w:after="0" w:line="240" w:lineRule="auto"/>
              <w:jc w:val="center"/>
              <w:rPr>
                <w:rFonts w:ascii="Times New Roman" w:eastAsia="Times New Roman" w:hAnsi="Times New Roman" w:cs="Times New Roman"/>
                <w:bCs/>
                <w:color w:val="000000"/>
                <w:sz w:val="18"/>
                <w:szCs w:val="18"/>
              </w:rPr>
            </w:pPr>
            <w:r w:rsidRPr="00E51773">
              <w:rPr>
                <w:rFonts w:ascii="Times New Roman" w:eastAsia="Calibri" w:hAnsi="Times New Roman" w:cs="Times New Roman"/>
                <w:color w:val="000000"/>
                <w:sz w:val="18"/>
                <w:szCs w:val="18"/>
              </w:rPr>
              <w:t>2</w:t>
            </w:r>
          </w:p>
        </w:tc>
        <w:tc>
          <w:tcPr>
            <w:tcW w:w="1343" w:type="dxa"/>
          </w:tcPr>
          <w:p w:rsidR="00001AC4" w:rsidRPr="00E51773" w:rsidRDefault="00001AC4"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10</w:t>
            </w:r>
          </w:p>
        </w:tc>
        <w:tc>
          <w:tcPr>
            <w:tcW w:w="992" w:type="dxa"/>
          </w:tcPr>
          <w:p w:rsidR="00001AC4" w:rsidRPr="00E51773" w:rsidRDefault="00001AC4"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60</w:t>
            </w:r>
          </w:p>
        </w:tc>
        <w:tc>
          <w:tcPr>
            <w:tcW w:w="992" w:type="dxa"/>
          </w:tcPr>
          <w:p w:rsidR="00001AC4" w:rsidRPr="00E51773" w:rsidRDefault="00001AC4"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Calibri" w:hAnsi="Times New Roman" w:cs="Times New Roman"/>
                <w:color w:val="000000"/>
                <w:sz w:val="18"/>
                <w:szCs w:val="18"/>
              </w:rPr>
              <w:t>10</w:t>
            </w:r>
          </w:p>
        </w:tc>
        <w:tc>
          <w:tcPr>
            <w:tcW w:w="1567" w:type="dxa"/>
            <w:gridSpan w:val="2"/>
          </w:tcPr>
          <w:p w:rsidR="00001AC4" w:rsidRPr="00E51773" w:rsidRDefault="00001AC4"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не подлежит установлению</w:t>
            </w:r>
          </w:p>
        </w:tc>
      </w:tr>
      <w:tr w:rsidR="00ED4082" w:rsidRPr="000261ED" w:rsidTr="004F62E6">
        <w:trPr>
          <w:cantSplit/>
          <w:trHeight w:val="113"/>
        </w:trPr>
        <w:tc>
          <w:tcPr>
            <w:tcW w:w="451" w:type="dxa"/>
            <w:vAlign w:val="center"/>
          </w:tcPr>
          <w:p w:rsidR="00ED4082" w:rsidRPr="00001AC4" w:rsidRDefault="00001AC4" w:rsidP="008F4042">
            <w:pPr>
              <w:widowControl w:val="0"/>
              <w:spacing w:after="0" w:line="240" w:lineRule="auto"/>
              <w:jc w:val="center"/>
              <w:rPr>
                <w:rFonts w:ascii="Times New Roman" w:eastAsia="Times New Roman" w:hAnsi="Times New Roman" w:cs="Times New Roman"/>
                <w:sz w:val="18"/>
                <w:szCs w:val="18"/>
              </w:rPr>
            </w:pPr>
            <w:r w:rsidRPr="00001AC4">
              <w:rPr>
                <w:rFonts w:ascii="Times New Roman" w:eastAsia="Times New Roman" w:hAnsi="Times New Roman" w:cs="Times New Roman"/>
                <w:sz w:val="18"/>
                <w:szCs w:val="18"/>
              </w:rPr>
              <w:t>4</w:t>
            </w:r>
          </w:p>
        </w:tc>
        <w:tc>
          <w:tcPr>
            <w:tcW w:w="1749" w:type="dxa"/>
          </w:tcPr>
          <w:p w:rsidR="00ED4082" w:rsidRPr="00001AC4" w:rsidRDefault="00ED4082" w:rsidP="008F4042">
            <w:pPr>
              <w:widowControl w:val="0"/>
              <w:spacing w:after="0" w:line="240" w:lineRule="auto"/>
              <w:jc w:val="center"/>
              <w:rPr>
                <w:rFonts w:ascii="Times New Roman" w:eastAsia="Times New Roman" w:hAnsi="Times New Roman" w:cs="Times New Roman"/>
                <w:color w:val="000000"/>
                <w:sz w:val="18"/>
                <w:szCs w:val="18"/>
              </w:rPr>
            </w:pPr>
            <w:r w:rsidRPr="00001AC4">
              <w:rPr>
                <w:rFonts w:ascii="Times New Roman" w:eastAsia="Times New Roman" w:hAnsi="Times New Roman" w:cs="Times New Roman"/>
                <w:color w:val="000000"/>
                <w:sz w:val="18"/>
                <w:szCs w:val="18"/>
              </w:rPr>
              <w:t>Обеспечение внутреннего правопорядка</w:t>
            </w:r>
          </w:p>
        </w:tc>
        <w:tc>
          <w:tcPr>
            <w:tcW w:w="635" w:type="dxa"/>
          </w:tcPr>
          <w:p w:rsidR="00ED4082" w:rsidRPr="00497300" w:rsidRDefault="00ED4082"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8.3</w:t>
            </w:r>
          </w:p>
        </w:tc>
        <w:tc>
          <w:tcPr>
            <w:tcW w:w="1633" w:type="dxa"/>
          </w:tcPr>
          <w:p w:rsidR="00ED4082" w:rsidRPr="00497300" w:rsidRDefault="00ED4082"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500 /20 000</w:t>
            </w:r>
          </w:p>
        </w:tc>
        <w:tc>
          <w:tcPr>
            <w:tcW w:w="993" w:type="dxa"/>
          </w:tcPr>
          <w:p w:rsidR="00ED4082" w:rsidRPr="00497300" w:rsidRDefault="00ED4082"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w:t>
            </w:r>
          </w:p>
        </w:tc>
        <w:tc>
          <w:tcPr>
            <w:tcW w:w="1059" w:type="dxa"/>
          </w:tcPr>
          <w:p w:rsidR="00ED4082" w:rsidRPr="00497300" w:rsidRDefault="00ED4082"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w:t>
            </w:r>
          </w:p>
        </w:tc>
        <w:tc>
          <w:tcPr>
            <w:tcW w:w="1134" w:type="dxa"/>
          </w:tcPr>
          <w:p w:rsidR="00ED4082" w:rsidRPr="00497300" w:rsidRDefault="00ED4082"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w:t>
            </w:r>
          </w:p>
        </w:tc>
        <w:tc>
          <w:tcPr>
            <w:tcW w:w="1351" w:type="dxa"/>
          </w:tcPr>
          <w:p w:rsidR="00ED4082" w:rsidRPr="00497300" w:rsidRDefault="00ED4082"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12</w:t>
            </w:r>
          </w:p>
        </w:tc>
        <w:tc>
          <w:tcPr>
            <w:tcW w:w="1202" w:type="dxa"/>
          </w:tcPr>
          <w:p w:rsidR="00ED4082" w:rsidRPr="00497300" w:rsidRDefault="00ED4082"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3</w:t>
            </w:r>
          </w:p>
        </w:tc>
        <w:tc>
          <w:tcPr>
            <w:tcW w:w="1343" w:type="dxa"/>
          </w:tcPr>
          <w:p w:rsidR="00ED4082" w:rsidRPr="00497300" w:rsidRDefault="00ED4082"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12</w:t>
            </w:r>
          </w:p>
        </w:tc>
        <w:tc>
          <w:tcPr>
            <w:tcW w:w="992" w:type="dxa"/>
          </w:tcPr>
          <w:p w:rsidR="00ED4082" w:rsidRPr="00497300" w:rsidRDefault="00ED4082"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60</w:t>
            </w:r>
          </w:p>
        </w:tc>
        <w:tc>
          <w:tcPr>
            <w:tcW w:w="992" w:type="dxa"/>
          </w:tcPr>
          <w:p w:rsidR="00ED4082" w:rsidRPr="00497300" w:rsidRDefault="00ED4082"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10</w:t>
            </w:r>
          </w:p>
        </w:tc>
        <w:tc>
          <w:tcPr>
            <w:tcW w:w="1567" w:type="dxa"/>
            <w:gridSpan w:val="2"/>
          </w:tcPr>
          <w:p w:rsidR="00ED4082" w:rsidRPr="00497300" w:rsidRDefault="00ED4082" w:rsidP="008F4042">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Times New Roman" w:hAnsi="Times New Roman" w:cs="Times New Roman"/>
                <w:color w:val="000000"/>
                <w:sz w:val="18"/>
                <w:szCs w:val="18"/>
              </w:rPr>
              <w:t>не подлежит установлению</w:t>
            </w:r>
          </w:p>
        </w:tc>
      </w:tr>
      <w:tr w:rsidR="000261ED" w:rsidRPr="000261ED" w:rsidTr="004F62E6">
        <w:trPr>
          <w:cantSplit/>
          <w:trHeight w:val="113"/>
        </w:trPr>
        <w:tc>
          <w:tcPr>
            <w:tcW w:w="451" w:type="dxa"/>
          </w:tcPr>
          <w:p w:rsidR="000261ED" w:rsidRPr="000261ED" w:rsidRDefault="00001AC4"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49" w:type="dxa"/>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Историко-культурная деятельность</w:t>
            </w:r>
          </w:p>
        </w:tc>
        <w:tc>
          <w:tcPr>
            <w:tcW w:w="635" w:type="dxa"/>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9.3</w:t>
            </w:r>
          </w:p>
        </w:tc>
        <w:tc>
          <w:tcPr>
            <w:tcW w:w="12266" w:type="dxa"/>
            <w:gridSpan w:val="11"/>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Регламенты не подлежат установлению в соответствии с ч. 4 ст. 36 Градостроительного кодекса Российской Федерации</w:t>
            </w:r>
          </w:p>
        </w:tc>
      </w:tr>
      <w:tr w:rsidR="00A762AD" w:rsidRPr="000261ED" w:rsidTr="004F62E6">
        <w:trPr>
          <w:cantSplit/>
          <w:trHeight w:val="113"/>
        </w:trPr>
        <w:tc>
          <w:tcPr>
            <w:tcW w:w="451" w:type="dxa"/>
          </w:tcPr>
          <w:p w:rsidR="00A762AD" w:rsidRPr="000261ED" w:rsidRDefault="00001AC4"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749" w:type="dxa"/>
          </w:tcPr>
          <w:p w:rsidR="00A762AD" w:rsidRPr="000261ED" w:rsidRDefault="00A762A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Земельные участки (территории) общего пользования</w:t>
            </w:r>
          </w:p>
        </w:tc>
        <w:tc>
          <w:tcPr>
            <w:tcW w:w="635" w:type="dxa"/>
          </w:tcPr>
          <w:p w:rsidR="00A762AD" w:rsidRPr="000261ED" w:rsidRDefault="00A762A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12.0</w:t>
            </w:r>
          </w:p>
        </w:tc>
        <w:tc>
          <w:tcPr>
            <w:tcW w:w="12266" w:type="dxa"/>
            <w:gridSpan w:val="11"/>
          </w:tcPr>
          <w:p w:rsidR="00A762AD" w:rsidRPr="000261ED" w:rsidRDefault="00A762A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Регламенты не подлежат установлению в соответствии с ч. 4 ст. 36 Градостроительного кодекса Российской Федерации</w:t>
            </w:r>
          </w:p>
        </w:tc>
      </w:tr>
      <w:tr w:rsidR="00A762AD" w:rsidRPr="000261ED" w:rsidTr="004F62E6">
        <w:trPr>
          <w:cantSplit/>
          <w:trHeight w:val="113"/>
        </w:trPr>
        <w:tc>
          <w:tcPr>
            <w:tcW w:w="451" w:type="dxa"/>
          </w:tcPr>
          <w:p w:rsidR="00A762AD" w:rsidRPr="000261ED" w:rsidRDefault="00001AC4"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749" w:type="dxa"/>
          </w:tcPr>
          <w:p w:rsidR="00A762AD" w:rsidRPr="000261ED" w:rsidRDefault="00A762A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Улично-дорожная сеть</w:t>
            </w:r>
          </w:p>
        </w:tc>
        <w:tc>
          <w:tcPr>
            <w:tcW w:w="635" w:type="dxa"/>
          </w:tcPr>
          <w:p w:rsidR="00A762AD" w:rsidRPr="000261ED" w:rsidRDefault="00A762A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12.0.1</w:t>
            </w:r>
          </w:p>
        </w:tc>
        <w:tc>
          <w:tcPr>
            <w:tcW w:w="12266" w:type="dxa"/>
            <w:gridSpan w:val="11"/>
          </w:tcPr>
          <w:p w:rsidR="00A762AD" w:rsidRPr="000261ED" w:rsidRDefault="00A762A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установлены в соответствии с ч. 4 ст. 36 Градостроительного кодекса Российской Федерации</w:t>
            </w:r>
          </w:p>
        </w:tc>
      </w:tr>
      <w:tr w:rsidR="00A762AD" w:rsidRPr="000261ED" w:rsidTr="004F62E6">
        <w:trPr>
          <w:cantSplit/>
          <w:trHeight w:val="113"/>
        </w:trPr>
        <w:tc>
          <w:tcPr>
            <w:tcW w:w="451" w:type="dxa"/>
          </w:tcPr>
          <w:p w:rsidR="00A762AD" w:rsidRPr="000261ED" w:rsidRDefault="00001AC4"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8</w:t>
            </w:r>
          </w:p>
        </w:tc>
        <w:tc>
          <w:tcPr>
            <w:tcW w:w="1749" w:type="dxa"/>
          </w:tcPr>
          <w:p w:rsidR="00A762AD" w:rsidRPr="000261ED" w:rsidRDefault="00A762A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Благоустройство территории</w:t>
            </w:r>
          </w:p>
        </w:tc>
        <w:tc>
          <w:tcPr>
            <w:tcW w:w="635" w:type="dxa"/>
          </w:tcPr>
          <w:p w:rsidR="00A762AD" w:rsidRPr="000261ED" w:rsidRDefault="00A762A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12.0.2</w:t>
            </w:r>
          </w:p>
        </w:tc>
        <w:tc>
          <w:tcPr>
            <w:tcW w:w="12266" w:type="dxa"/>
            <w:gridSpan w:val="11"/>
          </w:tcPr>
          <w:p w:rsidR="00A762AD" w:rsidRPr="000261ED" w:rsidRDefault="00A762A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установлены в соответствии с ч. 4 ст. 36 Градостроительного кодекса Российской Федерации</w:t>
            </w:r>
          </w:p>
        </w:tc>
      </w:tr>
      <w:tr w:rsidR="000A5984" w:rsidRPr="000261ED" w:rsidTr="000F22F2">
        <w:trPr>
          <w:cantSplit/>
          <w:trHeight w:val="113"/>
        </w:trPr>
        <w:tc>
          <w:tcPr>
            <w:tcW w:w="451" w:type="dxa"/>
          </w:tcPr>
          <w:p w:rsidR="000A5984" w:rsidRPr="000261ED" w:rsidRDefault="00001AC4"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749" w:type="dxa"/>
          </w:tcPr>
          <w:p w:rsidR="000A5984" w:rsidRPr="000261ED" w:rsidRDefault="000A5984"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Ритуальная деятельность</w:t>
            </w:r>
          </w:p>
        </w:tc>
        <w:tc>
          <w:tcPr>
            <w:tcW w:w="635" w:type="dxa"/>
          </w:tcPr>
          <w:p w:rsidR="000A5984" w:rsidRPr="000261ED" w:rsidRDefault="000A5984"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12.1</w:t>
            </w:r>
          </w:p>
        </w:tc>
        <w:tc>
          <w:tcPr>
            <w:tcW w:w="1633" w:type="dxa"/>
          </w:tcPr>
          <w:p w:rsidR="000A5984" w:rsidRPr="000261ED" w:rsidRDefault="000A5984"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1 000/360 000</w:t>
            </w:r>
          </w:p>
        </w:tc>
        <w:tc>
          <w:tcPr>
            <w:tcW w:w="993" w:type="dxa"/>
          </w:tcPr>
          <w:p w:rsidR="000A5984" w:rsidRPr="000261ED" w:rsidRDefault="000A5984"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059" w:type="dxa"/>
          </w:tcPr>
          <w:p w:rsidR="000A5984" w:rsidRPr="000261ED" w:rsidRDefault="000A5984"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tcPr>
          <w:p w:rsidR="000A5984" w:rsidRPr="000261ED" w:rsidRDefault="000A5984"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w:t>
            </w:r>
          </w:p>
        </w:tc>
        <w:tc>
          <w:tcPr>
            <w:tcW w:w="1351" w:type="dxa"/>
          </w:tcPr>
          <w:p w:rsidR="000A5984" w:rsidRPr="000261ED" w:rsidRDefault="000A5984"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202" w:type="dxa"/>
          </w:tcPr>
          <w:p w:rsidR="000A5984" w:rsidRPr="000261ED" w:rsidRDefault="000A5984"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bCs/>
                <w:sz w:val="18"/>
                <w:szCs w:val="18"/>
              </w:rPr>
              <w:t>3</w:t>
            </w:r>
          </w:p>
        </w:tc>
        <w:tc>
          <w:tcPr>
            <w:tcW w:w="1343" w:type="dxa"/>
          </w:tcPr>
          <w:p w:rsidR="000A5984" w:rsidRPr="000261ED" w:rsidRDefault="000A5984"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w:t>
            </w:r>
          </w:p>
        </w:tc>
        <w:tc>
          <w:tcPr>
            <w:tcW w:w="992" w:type="dxa"/>
          </w:tcPr>
          <w:p w:rsidR="000A5984" w:rsidRPr="000261ED" w:rsidRDefault="000A5984"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70</w:t>
            </w:r>
          </w:p>
        </w:tc>
        <w:tc>
          <w:tcPr>
            <w:tcW w:w="992" w:type="dxa"/>
          </w:tcPr>
          <w:p w:rsidR="000A5984" w:rsidRPr="000261ED" w:rsidRDefault="000A5984"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15</w:t>
            </w:r>
          </w:p>
        </w:tc>
        <w:tc>
          <w:tcPr>
            <w:tcW w:w="1567" w:type="dxa"/>
            <w:gridSpan w:val="2"/>
          </w:tcPr>
          <w:p w:rsidR="000A5984" w:rsidRPr="000261ED" w:rsidRDefault="000A5984"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Calibri" w:hAnsi="Times New Roman" w:cs="Times New Roman"/>
                <w:sz w:val="18"/>
                <w:szCs w:val="18"/>
              </w:rPr>
              <w:t>не подлежит установлению</w:t>
            </w:r>
          </w:p>
        </w:tc>
      </w:tr>
    </w:tbl>
    <w:p w:rsidR="000261ED" w:rsidRPr="000261ED" w:rsidRDefault="000261ED" w:rsidP="008F4042">
      <w:pPr>
        <w:widowControl w:val="0"/>
        <w:spacing w:after="0" w:line="240" w:lineRule="auto"/>
        <w:ind w:left="720"/>
        <w:jc w:val="both"/>
        <w:rPr>
          <w:rFonts w:ascii="Times New Roman" w:eastAsia="Calibri" w:hAnsi="Times New Roman" w:cs="Times New Roman"/>
          <w:b/>
          <w:sz w:val="24"/>
          <w:szCs w:val="24"/>
          <w:lang w:eastAsia="x-none" w:bidi="en-US"/>
        </w:rPr>
      </w:pPr>
    </w:p>
    <w:p w:rsidR="000261ED" w:rsidRPr="000261ED" w:rsidRDefault="000261ED" w:rsidP="008F4042">
      <w:pPr>
        <w:widowControl w:val="0"/>
        <w:tabs>
          <w:tab w:val="left" w:pos="2520"/>
        </w:tabs>
        <w:spacing w:after="0" w:line="240" w:lineRule="auto"/>
        <w:rPr>
          <w:rFonts w:ascii="Times New Roman" w:eastAsia="Calibri" w:hAnsi="Times New Roman" w:cs="Times New Roman"/>
          <w:b/>
          <w:sz w:val="24"/>
          <w:szCs w:val="24"/>
        </w:rPr>
      </w:pPr>
    </w:p>
    <w:p w:rsidR="000261ED" w:rsidRPr="000261ED" w:rsidRDefault="000261ED" w:rsidP="008F4042">
      <w:pPr>
        <w:widowControl w:val="0"/>
        <w:spacing w:after="0" w:line="240" w:lineRule="auto"/>
        <w:ind w:left="360"/>
        <w:jc w:val="both"/>
        <w:rPr>
          <w:rFonts w:ascii="Times New Roman" w:eastAsia="Calibri" w:hAnsi="Times New Roman" w:cs="Times New Roman"/>
          <w:b/>
          <w:sz w:val="24"/>
          <w:szCs w:val="24"/>
        </w:rPr>
      </w:pPr>
      <w:r w:rsidRPr="000261ED">
        <w:rPr>
          <w:rFonts w:ascii="Times New Roman" w:eastAsia="Calibri" w:hAnsi="Times New Roman" w:cs="Times New Roman"/>
          <w:b/>
          <w:sz w:val="24"/>
          <w:szCs w:val="24"/>
        </w:rPr>
        <w:t>2. УСЛОВНО РАЗРЕШЕННЫЕ ВИДЫ И ПАРАМЕТРЫ ИСПОЛЬЗОВАНИЯ ЗЕМЕЛЬНЫХ УЧАСТКОВ И ОБЪЕКТОВ КАПИТАЛЬНОГО СТРОИТЕЛЬСТВА</w:t>
      </w:r>
    </w:p>
    <w:tbl>
      <w:tblPr>
        <w:tblW w:w="151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top w:w="102" w:type="dxa"/>
          <w:left w:w="62" w:type="dxa"/>
          <w:bottom w:w="102" w:type="dxa"/>
          <w:right w:w="62" w:type="dxa"/>
        </w:tblCellMar>
        <w:tblLook w:val="0000" w:firstRow="0" w:lastRow="0" w:firstColumn="0" w:lastColumn="0" w:noHBand="0" w:noVBand="0"/>
      </w:tblPr>
      <w:tblGrid>
        <w:gridCol w:w="452"/>
        <w:gridCol w:w="1749"/>
        <w:gridCol w:w="635"/>
        <w:gridCol w:w="1633"/>
        <w:gridCol w:w="993"/>
        <w:gridCol w:w="1059"/>
        <w:gridCol w:w="1134"/>
        <w:gridCol w:w="1134"/>
        <w:gridCol w:w="1418"/>
        <w:gridCol w:w="1343"/>
        <w:gridCol w:w="1060"/>
        <w:gridCol w:w="924"/>
        <w:gridCol w:w="992"/>
        <w:gridCol w:w="575"/>
      </w:tblGrid>
      <w:tr w:rsidR="000261ED" w:rsidRPr="000261ED" w:rsidTr="000A5984">
        <w:trPr>
          <w:cantSplit/>
          <w:trHeight w:val="170"/>
          <w:tblHeader/>
        </w:trPr>
        <w:tc>
          <w:tcPr>
            <w:tcW w:w="452"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N п/п</w:t>
            </w:r>
          </w:p>
        </w:tc>
        <w:tc>
          <w:tcPr>
            <w:tcW w:w="1749"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Наименование ВРИ</w:t>
            </w:r>
          </w:p>
        </w:tc>
        <w:tc>
          <w:tcPr>
            <w:tcW w:w="635"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Код ВРИ</w:t>
            </w:r>
          </w:p>
        </w:tc>
        <w:tc>
          <w:tcPr>
            <w:tcW w:w="163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Предельные размеры земельных участков (</w:t>
            </w:r>
            <w:proofErr w:type="spellStart"/>
            <w:r w:rsidRPr="000261ED">
              <w:rPr>
                <w:rFonts w:ascii="Times New Roman" w:eastAsia="Times New Roman" w:hAnsi="Times New Roman" w:cs="Times New Roman"/>
                <w:b/>
                <w:bCs/>
                <w:sz w:val="18"/>
                <w:szCs w:val="18"/>
              </w:rPr>
              <w:t>min</w:t>
            </w:r>
            <w:proofErr w:type="spellEnd"/>
            <w:r w:rsidRPr="000261ED">
              <w:rPr>
                <w:rFonts w:ascii="Times New Roman" w:eastAsia="Times New Roman" w:hAnsi="Times New Roman" w:cs="Times New Roman"/>
                <w:b/>
                <w:bCs/>
                <w:sz w:val="18"/>
                <w:szCs w:val="18"/>
              </w:rPr>
              <w:t xml:space="preserve"> /</w:t>
            </w:r>
            <w:r w:rsidRPr="000261ED">
              <w:rPr>
                <w:rFonts w:ascii="Times New Roman" w:eastAsia="Times New Roman" w:hAnsi="Times New Roman" w:cs="Times New Roman"/>
                <w:sz w:val="18"/>
                <w:szCs w:val="18"/>
              </w:rPr>
              <w:t xml:space="preserve"> </w:t>
            </w:r>
            <w:proofErr w:type="spellStart"/>
            <w:r w:rsidRPr="000261ED">
              <w:rPr>
                <w:rFonts w:ascii="Times New Roman" w:eastAsia="Times New Roman" w:hAnsi="Times New Roman" w:cs="Times New Roman"/>
                <w:b/>
                <w:bCs/>
                <w:sz w:val="18"/>
                <w:szCs w:val="18"/>
              </w:rPr>
              <w:t>max</w:t>
            </w:r>
            <w:proofErr w:type="spellEnd"/>
            <w:r w:rsidRPr="000261ED">
              <w:rPr>
                <w:rFonts w:ascii="Times New Roman" w:eastAsia="Times New Roman" w:hAnsi="Times New Roman" w:cs="Times New Roman"/>
                <w:b/>
                <w:bCs/>
                <w:sz w:val="18"/>
                <w:szCs w:val="18"/>
              </w:rPr>
              <w:t xml:space="preserve"> кв. м)</w:t>
            </w:r>
          </w:p>
        </w:tc>
        <w:tc>
          <w:tcPr>
            <w:tcW w:w="99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улиц (м)</w:t>
            </w:r>
          </w:p>
        </w:tc>
        <w:tc>
          <w:tcPr>
            <w:tcW w:w="105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проездов (м)</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от границы смежного земельного участка</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Минимальная ширина земельных участков вдоль фронта улицы (проезда) (м)</w:t>
            </w:r>
          </w:p>
        </w:tc>
        <w:tc>
          <w:tcPr>
            <w:tcW w:w="141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Максимальное количество этажей объектов капитального строительства (этаж)</w:t>
            </w:r>
          </w:p>
        </w:tc>
        <w:tc>
          <w:tcPr>
            <w:tcW w:w="134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Максимальная высота ОКС от уровня земли до верха перекрытия последнего этажа (или конька кровли) (м)</w:t>
            </w:r>
          </w:p>
        </w:tc>
        <w:tc>
          <w:tcPr>
            <w:tcW w:w="1060"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Максимальный процент застройки (%)</w:t>
            </w:r>
          </w:p>
        </w:tc>
        <w:tc>
          <w:tcPr>
            <w:tcW w:w="92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процент озеленения (%)</w:t>
            </w:r>
          </w:p>
        </w:tc>
        <w:tc>
          <w:tcPr>
            <w:tcW w:w="99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Процент застройки подземной части (%)</w:t>
            </w:r>
          </w:p>
        </w:tc>
        <w:tc>
          <w:tcPr>
            <w:tcW w:w="575" w:type="dxa"/>
            <w:shd w:val="clear" w:color="auto" w:fill="auto"/>
          </w:tcPr>
          <w:p w:rsidR="000261ED" w:rsidRPr="000261ED" w:rsidRDefault="000261ED" w:rsidP="008F4042">
            <w:pPr>
              <w:widowControl w:val="0"/>
              <w:spacing w:after="0" w:line="240" w:lineRule="auto"/>
              <w:ind w:left="-62" w:firstLine="62"/>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КПЗ</w:t>
            </w:r>
          </w:p>
        </w:tc>
      </w:tr>
      <w:tr w:rsidR="000A5984" w:rsidRPr="000261ED" w:rsidTr="000A5984">
        <w:trPr>
          <w:cantSplit/>
          <w:trHeight w:val="170"/>
        </w:trPr>
        <w:tc>
          <w:tcPr>
            <w:tcW w:w="452" w:type="dxa"/>
            <w:shd w:val="clear" w:color="auto" w:fill="auto"/>
          </w:tcPr>
          <w:p w:rsidR="000A5984" w:rsidRPr="000261ED" w:rsidRDefault="00001AC4" w:rsidP="000A5984">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749" w:type="dxa"/>
            <w:shd w:val="clear" w:color="auto" w:fill="auto"/>
          </w:tcPr>
          <w:p w:rsidR="000A5984" w:rsidRPr="00001AC4" w:rsidRDefault="000A5984" w:rsidP="000A5984">
            <w:pPr>
              <w:widowControl w:val="0"/>
              <w:spacing w:after="0" w:line="240" w:lineRule="auto"/>
              <w:jc w:val="center"/>
              <w:rPr>
                <w:rFonts w:ascii="Times New Roman" w:eastAsia="Times New Roman" w:hAnsi="Times New Roman" w:cs="Times New Roman"/>
                <w:sz w:val="18"/>
                <w:szCs w:val="18"/>
              </w:rPr>
            </w:pPr>
            <w:r w:rsidRPr="00001AC4">
              <w:rPr>
                <w:rFonts w:ascii="Times New Roman" w:eastAsia="Times New Roman" w:hAnsi="Times New Roman" w:cs="Times New Roman"/>
                <w:sz w:val="18"/>
                <w:szCs w:val="18"/>
              </w:rPr>
              <w:t>Религиозное использование</w:t>
            </w:r>
          </w:p>
        </w:tc>
        <w:tc>
          <w:tcPr>
            <w:tcW w:w="635" w:type="dxa"/>
            <w:shd w:val="clear" w:color="auto" w:fill="auto"/>
          </w:tcPr>
          <w:p w:rsidR="000A5984" w:rsidRPr="000261ED" w:rsidRDefault="000A5984" w:rsidP="000A5984">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w:t>
            </w:r>
          </w:p>
        </w:tc>
        <w:tc>
          <w:tcPr>
            <w:tcW w:w="1633" w:type="dxa"/>
            <w:shd w:val="clear" w:color="auto" w:fill="auto"/>
          </w:tcPr>
          <w:p w:rsidR="000A5984" w:rsidRPr="00D529A0" w:rsidRDefault="000A5984" w:rsidP="000A5984">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300/50 000</w:t>
            </w:r>
          </w:p>
        </w:tc>
        <w:tc>
          <w:tcPr>
            <w:tcW w:w="993" w:type="dxa"/>
            <w:shd w:val="clear" w:color="auto" w:fill="auto"/>
          </w:tcPr>
          <w:p w:rsidR="000A5984" w:rsidRPr="00D529A0" w:rsidRDefault="000A5984" w:rsidP="000A5984">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059" w:type="dxa"/>
            <w:shd w:val="clear" w:color="auto" w:fill="auto"/>
          </w:tcPr>
          <w:p w:rsidR="000A5984" w:rsidRPr="00D529A0" w:rsidRDefault="000A5984" w:rsidP="000A5984">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134" w:type="dxa"/>
            <w:shd w:val="clear" w:color="auto" w:fill="auto"/>
          </w:tcPr>
          <w:p w:rsidR="000A5984" w:rsidRPr="00D529A0" w:rsidRDefault="000A5984" w:rsidP="000A5984">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134" w:type="dxa"/>
            <w:shd w:val="clear" w:color="auto" w:fill="auto"/>
          </w:tcPr>
          <w:p w:rsidR="000A5984" w:rsidRPr="00D529A0" w:rsidRDefault="000A5984" w:rsidP="000A5984">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30</w:t>
            </w:r>
          </w:p>
        </w:tc>
        <w:tc>
          <w:tcPr>
            <w:tcW w:w="1418" w:type="dxa"/>
            <w:shd w:val="clear" w:color="auto" w:fill="auto"/>
          </w:tcPr>
          <w:p w:rsidR="000A5984" w:rsidRPr="00D529A0" w:rsidRDefault="000A5984" w:rsidP="000A5984">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w:t>
            </w:r>
          </w:p>
        </w:tc>
        <w:tc>
          <w:tcPr>
            <w:tcW w:w="1343" w:type="dxa"/>
            <w:shd w:val="clear" w:color="auto" w:fill="auto"/>
          </w:tcPr>
          <w:p w:rsidR="000A5984" w:rsidRPr="00D529A0" w:rsidRDefault="000A5984" w:rsidP="000A5984">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30</w:t>
            </w:r>
          </w:p>
        </w:tc>
        <w:tc>
          <w:tcPr>
            <w:tcW w:w="1060" w:type="dxa"/>
            <w:shd w:val="clear" w:color="auto" w:fill="auto"/>
          </w:tcPr>
          <w:p w:rsidR="000A5984" w:rsidRPr="00D529A0" w:rsidRDefault="000A5984" w:rsidP="000A5984">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40</w:t>
            </w:r>
          </w:p>
        </w:tc>
        <w:tc>
          <w:tcPr>
            <w:tcW w:w="924" w:type="dxa"/>
            <w:shd w:val="clear" w:color="auto" w:fill="auto"/>
          </w:tcPr>
          <w:p w:rsidR="000A5984" w:rsidRPr="00D529A0" w:rsidRDefault="000A5984" w:rsidP="000A5984">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30</w:t>
            </w:r>
          </w:p>
        </w:tc>
        <w:tc>
          <w:tcPr>
            <w:tcW w:w="1567" w:type="dxa"/>
            <w:gridSpan w:val="2"/>
            <w:shd w:val="clear" w:color="auto" w:fill="auto"/>
          </w:tcPr>
          <w:p w:rsidR="000A5984" w:rsidRPr="00D529A0" w:rsidRDefault="000A5984" w:rsidP="000A5984">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r>
      <w:tr w:rsidR="00001AC4" w:rsidRPr="000261ED" w:rsidTr="00001AC4">
        <w:trPr>
          <w:cantSplit/>
          <w:trHeight w:val="170"/>
        </w:trPr>
        <w:tc>
          <w:tcPr>
            <w:tcW w:w="452" w:type="dxa"/>
            <w:shd w:val="clear" w:color="auto" w:fill="auto"/>
          </w:tcPr>
          <w:p w:rsidR="00001AC4" w:rsidRPr="000261ED" w:rsidRDefault="00001AC4"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749" w:type="dxa"/>
            <w:shd w:val="clear" w:color="auto" w:fill="auto"/>
          </w:tcPr>
          <w:p w:rsidR="00001AC4" w:rsidRPr="00001AC4" w:rsidRDefault="00001AC4" w:rsidP="008F4042">
            <w:pPr>
              <w:widowControl w:val="0"/>
              <w:spacing w:after="0" w:line="240" w:lineRule="auto"/>
              <w:jc w:val="center"/>
              <w:rPr>
                <w:rFonts w:ascii="Times New Roman" w:eastAsia="Times New Roman" w:hAnsi="Times New Roman" w:cs="Times New Roman"/>
                <w:sz w:val="18"/>
                <w:szCs w:val="18"/>
              </w:rPr>
            </w:pPr>
            <w:r w:rsidRPr="00001AC4">
              <w:rPr>
                <w:rFonts w:ascii="Times New Roman" w:eastAsia="Times New Roman" w:hAnsi="Times New Roman" w:cs="Times New Roman"/>
                <w:sz w:val="18"/>
                <w:szCs w:val="18"/>
              </w:rPr>
              <w:t>Осуществление религиозных обрядов</w:t>
            </w:r>
          </w:p>
        </w:tc>
        <w:tc>
          <w:tcPr>
            <w:tcW w:w="635" w:type="dxa"/>
            <w:shd w:val="clear" w:color="auto" w:fill="auto"/>
          </w:tcPr>
          <w:p w:rsidR="00001AC4" w:rsidRPr="000261ED" w:rsidRDefault="00001AC4"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3.7.1</w:t>
            </w:r>
          </w:p>
        </w:tc>
        <w:tc>
          <w:tcPr>
            <w:tcW w:w="1633" w:type="dxa"/>
            <w:shd w:val="clear" w:color="auto" w:fill="auto"/>
          </w:tcPr>
          <w:p w:rsidR="00001AC4" w:rsidRPr="000261ED" w:rsidRDefault="00001AC4"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300/50 000</w:t>
            </w:r>
          </w:p>
        </w:tc>
        <w:tc>
          <w:tcPr>
            <w:tcW w:w="993" w:type="dxa"/>
            <w:shd w:val="clear" w:color="auto" w:fill="auto"/>
          </w:tcPr>
          <w:p w:rsidR="00001AC4" w:rsidRPr="000261ED" w:rsidRDefault="00001AC4"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059" w:type="dxa"/>
            <w:shd w:val="clear" w:color="auto" w:fill="auto"/>
          </w:tcPr>
          <w:p w:rsidR="00001AC4" w:rsidRPr="000261ED" w:rsidRDefault="00001AC4"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shd w:val="clear" w:color="auto" w:fill="auto"/>
          </w:tcPr>
          <w:p w:rsidR="00001AC4" w:rsidRPr="000261ED" w:rsidRDefault="00001AC4"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5</w:t>
            </w:r>
          </w:p>
        </w:tc>
        <w:tc>
          <w:tcPr>
            <w:tcW w:w="1134" w:type="dxa"/>
            <w:shd w:val="clear" w:color="auto" w:fill="auto"/>
          </w:tcPr>
          <w:p w:rsidR="00001AC4" w:rsidRPr="000261ED" w:rsidRDefault="00001AC4"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418" w:type="dxa"/>
            <w:shd w:val="clear" w:color="auto" w:fill="auto"/>
          </w:tcPr>
          <w:p w:rsidR="00001AC4" w:rsidRPr="000261ED" w:rsidRDefault="00001AC4"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c>
          <w:tcPr>
            <w:tcW w:w="1343" w:type="dxa"/>
            <w:shd w:val="clear" w:color="auto" w:fill="auto"/>
          </w:tcPr>
          <w:p w:rsidR="00001AC4" w:rsidRPr="000261ED" w:rsidRDefault="00001AC4"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060" w:type="dxa"/>
            <w:shd w:val="clear" w:color="auto" w:fill="auto"/>
          </w:tcPr>
          <w:p w:rsidR="00001AC4" w:rsidRPr="000261ED" w:rsidRDefault="00001AC4"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40</w:t>
            </w:r>
          </w:p>
        </w:tc>
        <w:tc>
          <w:tcPr>
            <w:tcW w:w="924" w:type="dxa"/>
            <w:shd w:val="clear" w:color="auto" w:fill="auto"/>
          </w:tcPr>
          <w:p w:rsidR="00001AC4" w:rsidRPr="000261ED" w:rsidRDefault="00001AC4"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30</w:t>
            </w:r>
          </w:p>
        </w:tc>
        <w:tc>
          <w:tcPr>
            <w:tcW w:w="1567" w:type="dxa"/>
            <w:gridSpan w:val="2"/>
            <w:shd w:val="clear" w:color="auto" w:fill="auto"/>
          </w:tcPr>
          <w:p w:rsidR="00001AC4" w:rsidRPr="000261ED" w:rsidRDefault="00001AC4"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не подлежит установлению</w:t>
            </w:r>
          </w:p>
        </w:tc>
      </w:tr>
      <w:tr w:rsidR="000A5984" w:rsidRPr="000261ED" w:rsidTr="000A5984">
        <w:trPr>
          <w:cantSplit/>
          <w:trHeight w:val="170"/>
        </w:trPr>
        <w:tc>
          <w:tcPr>
            <w:tcW w:w="452" w:type="dxa"/>
            <w:shd w:val="clear" w:color="auto" w:fill="auto"/>
          </w:tcPr>
          <w:p w:rsidR="000A5984" w:rsidRPr="000261ED" w:rsidRDefault="00001AC4" w:rsidP="000A5984">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749" w:type="dxa"/>
            <w:shd w:val="clear" w:color="auto" w:fill="auto"/>
          </w:tcPr>
          <w:p w:rsidR="000A5984" w:rsidRPr="00001AC4" w:rsidRDefault="000A5984" w:rsidP="000A5984">
            <w:pPr>
              <w:widowControl w:val="0"/>
              <w:spacing w:after="0" w:line="240" w:lineRule="auto"/>
              <w:jc w:val="center"/>
              <w:rPr>
                <w:rFonts w:ascii="Times New Roman" w:eastAsia="Times New Roman" w:hAnsi="Times New Roman" w:cs="Times New Roman"/>
                <w:sz w:val="18"/>
                <w:szCs w:val="18"/>
              </w:rPr>
            </w:pPr>
            <w:r w:rsidRPr="00001AC4">
              <w:rPr>
                <w:rFonts w:ascii="Times New Roman" w:eastAsia="Times New Roman" w:hAnsi="Times New Roman" w:cs="Times New Roman"/>
                <w:sz w:val="18"/>
                <w:szCs w:val="18"/>
              </w:rPr>
              <w:t>Религиозное управление и образование</w:t>
            </w:r>
          </w:p>
        </w:tc>
        <w:tc>
          <w:tcPr>
            <w:tcW w:w="635" w:type="dxa"/>
            <w:shd w:val="clear" w:color="auto" w:fill="auto"/>
          </w:tcPr>
          <w:p w:rsidR="000A5984" w:rsidRPr="000560D6" w:rsidRDefault="000A5984" w:rsidP="000A5984">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3.7.2</w:t>
            </w:r>
          </w:p>
        </w:tc>
        <w:tc>
          <w:tcPr>
            <w:tcW w:w="1633" w:type="dxa"/>
            <w:shd w:val="clear" w:color="auto" w:fill="auto"/>
          </w:tcPr>
          <w:p w:rsidR="000A5984" w:rsidRPr="000560D6" w:rsidRDefault="000A5984" w:rsidP="000A5984">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300/50 000</w:t>
            </w:r>
          </w:p>
        </w:tc>
        <w:tc>
          <w:tcPr>
            <w:tcW w:w="993" w:type="dxa"/>
            <w:shd w:val="clear" w:color="auto" w:fill="auto"/>
          </w:tcPr>
          <w:p w:rsidR="000A5984" w:rsidRPr="000560D6" w:rsidRDefault="000A5984" w:rsidP="000A5984">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5</w:t>
            </w:r>
          </w:p>
        </w:tc>
        <w:tc>
          <w:tcPr>
            <w:tcW w:w="1059" w:type="dxa"/>
            <w:shd w:val="clear" w:color="auto" w:fill="auto"/>
          </w:tcPr>
          <w:p w:rsidR="000A5984" w:rsidRPr="000560D6" w:rsidRDefault="000A5984" w:rsidP="000A5984">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5</w:t>
            </w:r>
          </w:p>
        </w:tc>
        <w:tc>
          <w:tcPr>
            <w:tcW w:w="1134" w:type="dxa"/>
            <w:shd w:val="clear" w:color="auto" w:fill="auto"/>
          </w:tcPr>
          <w:p w:rsidR="000A5984" w:rsidRPr="000560D6" w:rsidRDefault="000A5984" w:rsidP="000A5984">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5</w:t>
            </w:r>
          </w:p>
        </w:tc>
        <w:tc>
          <w:tcPr>
            <w:tcW w:w="1134" w:type="dxa"/>
            <w:shd w:val="clear" w:color="auto" w:fill="auto"/>
          </w:tcPr>
          <w:p w:rsidR="000A5984" w:rsidRPr="000560D6" w:rsidRDefault="000A5984" w:rsidP="000A5984">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12</w:t>
            </w:r>
          </w:p>
        </w:tc>
        <w:tc>
          <w:tcPr>
            <w:tcW w:w="1418" w:type="dxa"/>
            <w:shd w:val="clear" w:color="auto" w:fill="auto"/>
          </w:tcPr>
          <w:p w:rsidR="000A5984" w:rsidRPr="000560D6" w:rsidRDefault="000A5984" w:rsidP="000A5984">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3</w:t>
            </w:r>
          </w:p>
        </w:tc>
        <w:tc>
          <w:tcPr>
            <w:tcW w:w="1343" w:type="dxa"/>
            <w:shd w:val="clear" w:color="auto" w:fill="auto"/>
          </w:tcPr>
          <w:p w:rsidR="000A5984" w:rsidRPr="000560D6" w:rsidRDefault="000A5984" w:rsidP="000A5984">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12</w:t>
            </w:r>
          </w:p>
        </w:tc>
        <w:tc>
          <w:tcPr>
            <w:tcW w:w="1060" w:type="dxa"/>
            <w:shd w:val="clear" w:color="auto" w:fill="auto"/>
          </w:tcPr>
          <w:p w:rsidR="000A5984" w:rsidRPr="000560D6" w:rsidRDefault="000A5984" w:rsidP="000A5984">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40</w:t>
            </w:r>
          </w:p>
        </w:tc>
        <w:tc>
          <w:tcPr>
            <w:tcW w:w="924" w:type="dxa"/>
            <w:shd w:val="clear" w:color="auto" w:fill="auto"/>
          </w:tcPr>
          <w:p w:rsidR="000A5984" w:rsidRPr="000560D6" w:rsidRDefault="000A5984" w:rsidP="000A5984">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15</w:t>
            </w:r>
          </w:p>
        </w:tc>
        <w:tc>
          <w:tcPr>
            <w:tcW w:w="1567" w:type="dxa"/>
            <w:gridSpan w:val="2"/>
            <w:shd w:val="clear" w:color="auto" w:fill="auto"/>
          </w:tcPr>
          <w:p w:rsidR="000A5984" w:rsidRPr="000560D6" w:rsidRDefault="000A5984" w:rsidP="000A5984">
            <w:pPr>
              <w:widowControl w:val="0"/>
              <w:spacing w:after="0" w:line="240" w:lineRule="auto"/>
              <w:jc w:val="center"/>
              <w:rPr>
                <w:rFonts w:ascii="Times New Roman" w:eastAsia="Times New Roman" w:hAnsi="Times New Roman" w:cs="Times New Roman"/>
                <w:sz w:val="18"/>
                <w:szCs w:val="18"/>
              </w:rPr>
            </w:pPr>
            <w:r w:rsidRPr="000560D6">
              <w:rPr>
                <w:rFonts w:ascii="Times New Roman" w:eastAsia="Times New Roman" w:hAnsi="Times New Roman" w:cs="Times New Roman"/>
                <w:sz w:val="18"/>
                <w:szCs w:val="18"/>
              </w:rPr>
              <w:t>не подлежит установлению</w:t>
            </w:r>
          </w:p>
        </w:tc>
      </w:tr>
      <w:tr w:rsidR="00090BF1" w:rsidRPr="000261ED" w:rsidTr="000F22F2">
        <w:trPr>
          <w:cantSplit/>
          <w:trHeight w:val="170"/>
        </w:trPr>
        <w:tc>
          <w:tcPr>
            <w:tcW w:w="452" w:type="dxa"/>
            <w:vMerge w:val="restart"/>
            <w:shd w:val="clear" w:color="auto" w:fill="auto"/>
          </w:tcPr>
          <w:p w:rsidR="00090BF1" w:rsidRPr="000261ED" w:rsidRDefault="00001AC4" w:rsidP="000A5984">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4</w:t>
            </w:r>
          </w:p>
        </w:tc>
        <w:tc>
          <w:tcPr>
            <w:tcW w:w="1749" w:type="dxa"/>
            <w:vMerge w:val="restart"/>
            <w:shd w:val="clear" w:color="auto" w:fill="auto"/>
          </w:tcPr>
          <w:p w:rsidR="00090BF1" w:rsidRPr="00001AC4" w:rsidRDefault="00090BF1" w:rsidP="00001AC4">
            <w:pPr>
              <w:widowControl w:val="0"/>
              <w:spacing w:after="0" w:line="240" w:lineRule="auto"/>
              <w:jc w:val="center"/>
              <w:rPr>
                <w:rFonts w:ascii="Times New Roman" w:eastAsia="Times New Roman" w:hAnsi="Times New Roman" w:cs="Times New Roman"/>
                <w:sz w:val="18"/>
                <w:szCs w:val="18"/>
              </w:rPr>
            </w:pPr>
            <w:r w:rsidRPr="00001AC4">
              <w:rPr>
                <w:rFonts w:ascii="Times New Roman" w:eastAsia="Times New Roman" w:hAnsi="Times New Roman" w:cs="Times New Roman"/>
                <w:sz w:val="18"/>
                <w:szCs w:val="18"/>
              </w:rPr>
              <w:t>Магазины</w:t>
            </w:r>
          </w:p>
        </w:tc>
        <w:tc>
          <w:tcPr>
            <w:tcW w:w="635" w:type="dxa"/>
            <w:vMerge w:val="restart"/>
            <w:shd w:val="clear" w:color="auto" w:fill="auto"/>
          </w:tcPr>
          <w:p w:rsidR="00090BF1" w:rsidRPr="00001AC4" w:rsidRDefault="00090BF1" w:rsidP="000A5984">
            <w:pPr>
              <w:widowControl w:val="0"/>
              <w:spacing w:after="0" w:line="240" w:lineRule="auto"/>
              <w:jc w:val="center"/>
              <w:rPr>
                <w:rFonts w:ascii="Times New Roman" w:eastAsia="Times New Roman" w:hAnsi="Times New Roman" w:cs="Times New Roman"/>
                <w:sz w:val="18"/>
                <w:szCs w:val="18"/>
              </w:rPr>
            </w:pPr>
            <w:r w:rsidRPr="00001AC4">
              <w:rPr>
                <w:rFonts w:ascii="Times New Roman" w:eastAsia="Times New Roman" w:hAnsi="Times New Roman" w:cs="Times New Roman"/>
                <w:sz w:val="18"/>
                <w:szCs w:val="18"/>
              </w:rPr>
              <w:t>4.4</w:t>
            </w:r>
          </w:p>
        </w:tc>
        <w:tc>
          <w:tcPr>
            <w:tcW w:w="1633" w:type="dxa"/>
            <w:shd w:val="clear" w:color="auto" w:fill="auto"/>
          </w:tcPr>
          <w:p w:rsidR="00090BF1" w:rsidRPr="00001AC4" w:rsidRDefault="00090BF1" w:rsidP="000A5984">
            <w:pPr>
              <w:widowControl w:val="0"/>
              <w:spacing w:after="0" w:line="240" w:lineRule="auto"/>
              <w:jc w:val="center"/>
              <w:rPr>
                <w:rFonts w:ascii="Times New Roman" w:eastAsia="Calibri" w:hAnsi="Times New Roman" w:cs="Times New Roman"/>
                <w:sz w:val="18"/>
                <w:szCs w:val="18"/>
              </w:rPr>
            </w:pPr>
            <w:r w:rsidRPr="00001AC4">
              <w:rPr>
                <w:rFonts w:ascii="Times New Roman" w:eastAsia="Times New Roman" w:hAnsi="Times New Roman" w:cs="Times New Roman"/>
                <w:sz w:val="18"/>
                <w:szCs w:val="18"/>
              </w:rPr>
              <w:t>500/10 000</w:t>
            </w:r>
          </w:p>
        </w:tc>
        <w:tc>
          <w:tcPr>
            <w:tcW w:w="993" w:type="dxa"/>
            <w:shd w:val="clear" w:color="auto" w:fill="auto"/>
          </w:tcPr>
          <w:p w:rsidR="00090BF1" w:rsidRPr="00001AC4" w:rsidRDefault="00090BF1" w:rsidP="000A5984">
            <w:pPr>
              <w:widowControl w:val="0"/>
              <w:spacing w:after="0" w:line="240" w:lineRule="auto"/>
              <w:jc w:val="center"/>
              <w:rPr>
                <w:rFonts w:ascii="Times New Roman" w:eastAsia="Calibri" w:hAnsi="Times New Roman" w:cs="Times New Roman"/>
                <w:sz w:val="18"/>
                <w:szCs w:val="18"/>
              </w:rPr>
            </w:pPr>
            <w:r w:rsidRPr="00001AC4">
              <w:rPr>
                <w:rFonts w:ascii="Times New Roman" w:eastAsia="Times New Roman" w:hAnsi="Times New Roman" w:cs="Times New Roman"/>
                <w:sz w:val="18"/>
                <w:szCs w:val="18"/>
              </w:rPr>
              <w:t>5</w:t>
            </w:r>
          </w:p>
        </w:tc>
        <w:tc>
          <w:tcPr>
            <w:tcW w:w="1059" w:type="dxa"/>
            <w:shd w:val="clear" w:color="auto" w:fill="auto"/>
          </w:tcPr>
          <w:p w:rsidR="00090BF1" w:rsidRPr="00001AC4" w:rsidRDefault="00090BF1" w:rsidP="000A5984">
            <w:pPr>
              <w:widowControl w:val="0"/>
              <w:spacing w:after="0" w:line="240" w:lineRule="auto"/>
              <w:jc w:val="center"/>
              <w:rPr>
                <w:rFonts w:ascii="Times New Roman" w:eastAsia="Calibri" w:hAnsi="Times New Roman" w:cs="Times New Roman"/>
                <w:sz w:val="18"/>
                <w:szCs w:val="18"/>
              </w:rPr>
            </w:pPr>
            <w:r w:rsidRPr="00001AC4">
              <w:rPr>
                <w:rFonts w:ascii="Times New Roman" w:eastAsia="Times New Roman" w:hAnsi="Times New Roman" w:cs="Times New Roman"/>
                <w:sz w:val="18"/>
                <w:szCs w:val="18"/>
              </w:rPr>
              <w:t>5</w:t>
            </w:r>
          </w:p>
        </w:tc>
        <w:tc>
          <w:tcPr>
            <w:tcW w:w="1134" w:type="dxa"/>
            <w:shd w:val="clear" w:color="auto" w:fill="auto"/>
          </w:tcPr>
          <w:p w:rsidR="00090BF1" w:rsidRPr="00001AC4" w:rsidRDefault="00090BF1" w:rsidP="000A5984">
            <w:pPr>
              <w:widowControl w:val="0"/>
              <w:spacing w:after="0" w:line="240" w:lineRule="auto"/>
              <w:jc w:val="center"/>
              <w:rPr>
                <w:rFonts w:ascii="Times New Roman" w:eastAsia="Calibri" w:hAnsi="Times New Roman" w:cs="Times New Roman"/>
                <w:sz w:val="18"/>
                <w:szCs w:val="18"/>
              </w:rPr>
            </w:pPr>
            <w:r w:rsidRPr="00001AC4">
              <w:rPr>
                <w:rFonts w:ascii="Times New Roman" w:eastAsia="Times New Roman" w:hAnsi="Times New Roman" w:cs="Times New Roman"/>
                <w:sz w:val="18"/>
                <w:szCs w:val="18"/>
              </w:rPr>
              <w:t>3</w:t>
            </w:r>
          </w:p>
        </w:tc>
        <w:tc>
          <w:tcPr>
            <w:tcW w:w="1134" w:type="dxa"/>
            <w:shd w:val="clear" w:color="auto" w:fill="auto"/>
          </w:tcPr>
          <w:p w:rsidR="00090BF1" w:rsidRPr="00001AC4" w:rsidRDefault="00090BF1" w:rsidP="000A5984">
            <w:pPr>
              <w:widowControl w:val="0"/>
              <w:spacing w:after="0" w:line="240" w:lineRule="auto"/>
              <w:jc w:val="center"/>
              <w:rPr>
                <w:rFonts w:ascii="Times New Roman" w:eastAsia="Calibri" w:hAnsi="Times New Roman" w:cs="Times New Roman"/>
                <w:sz w:val="18"/>
                <w:szCs w:val="18"/>
              </w:rPr>
            </w:pPr>
            <w:r w:rsidRPr="00001AC4">
              <w:rPr>
                <w:rFonts w:ascii="Times New Roman" w:eastAsia="Times New Roman" w:hAnsi="Times New Roman" w:cs="Times New Roman"/>
                <w:sz w:val="18"/>
                <w:szCs w:val="18"/>
              </w:rPr>
              <w:t>не подлежит установлению</w:t>
            </w:r>
          </w:p>
        </w:tc>
        <w:tc>
          <w:tcPr>
            <w:tcW w:w="1418" w:type="dxa"/>
            <w:shd w:val="clear" w:color="auto" w:fill="auto"/>
          </w:tcPr>
          <w:p w:rsidR="00090BF1" w:rsidRPr="00001AC4" w:rsidRDefault="00090BF1" w:rsidP="000A5984">
            <w:pPr>
              <w:widowControl w:val="0"/>
              <w:spacing w:after="0" w:line="240" w:lineRule="auto"/>
              <w:jc w:val="center"/>
              <w:rPr>
                <w:rFonts w:ascii="Times New Roman" w:eastAsia="Calibri" w:hAnsi="Times New Roman" w:cs="Times New Roman"/>
                <w:sz w:val="18"/>
                <w:szCs w:val="18"/>
              </w:rPr>
            </w:pPr>
            <w:r w:rsidRPr="00001AC4">
              <w:rPr>
                <w:rFonts w:ascii="Times New Roman" w:eastAsia="Times New Roman" w:hAnsi="Times New Roman" w:cs="Times New Roman"/>
                <w:sz w:val="18"/>
                <w:szCs w:val="18"/>
              </w:rPr>
              <w:t>3</w:t>
            </w:r>
          </w:p>
        </w:tc>
        <w:tc>
          <w:tcPr>
            <w:tcW w:w="1343" w:type="dxa"/>
            <w:shd w:val="clear" w:color="auto" w:fill="auto"/>
          </w:tcPr>
          <w:p w:rsidR="00090BF1" w:rsidRPr="00001AC4" w:rsidRDefault="00090BF1" w:rsidP="000A5984">
            <w:pPr>
              <w:widowControl w:val="0"/>
              <w:spacing w:after="0" w:line="240" w:lineRule="auto"/>
              <w:jc w:val="center"/>
              <w:rPr>
                <w:rFonts w:ascii="Times New Roman" w:eastAsia="Calibri" w:hAnsi="Times New Roman" w:cs="Times New Roman"/>
                <w:sz w:val="18"/>
                <w:szCs w:val="18"/>
              </w:rPr>
            </w:pPr>
            <w:r w:rsidRPr="00001AC4">
              <w:rPr>
                <w:rFonts w:ascii="Times New Roman" w:eastAsia="Times New Roman" w:hAnsi="Times New Roman" w:cs="Times New Roman"/>
                <w:sz w:val="18"/>
                <w:szCs w:val="18"/>
              </w:rPr>
              <w:t>12</w:t>
            </w:r>
          </w:p>
        </w:tc>
        <w:tc>
          <w:tcPr>
            <w:tcW w:w="1060" w:type="dxa"/>
            <w:shd w:val="clear" w:color="auto" w:fill="auto"/>
          </w:tcPr>
          <w:p w:rsidR="00090BF1" w:rsidRPr="00001AC4" w:rsidRDefault="00090BF1" w:rsidP="000A5984">
            <w:pPr>
              <w:widowControl w:val="0"/>
              <w:spacing w:after="0" w:line="240" w:lineRule="auto"/>
              <w:jc w:val="center"/>
              <w:rPr>
                <w:rFonts w:ascii="Times New Roman" w:eastAsia="Calibri" w:hAnsi="Times New Roman" w:cs="Times New Roman"/>
                <w:sz w:val="18"/>
                <w:szCs w:val="18"/>
              </w:rPr>
            </w:pPr>
            <w:r w:rsidRPr="00001AC4">
              <w:rPr>
                <w:rFonts w:ascii="Times New Roman" w:eastAsia="Times New Roman" w:hAnsi="Times New Roman" w:cs="Times New Roman"/>
                <w:sz w:val="18"/>
                <w:szCs w:val="18"/>
              </w:rPr>
              <w:t>60</w:t>
            </w:r>
          </w:p>
        </w:tc>
        <w:tc>
          <w:tcPr>
            <w:tcW w:w="924" w:type="dxa"/>
            <w:shd w:val="clear" w:color="auto" w:fill="auto"/>
          </w:tcPr>
          <w:p w:rsidR="00090BF1" w:rsidRPr="00001AC4" w:rsidRDefault="00090BF1" w:rsidP="000A5984">
            <w:pPr>
              <w:widowControl w:val="0"/>
              <w:spacing w:after="0" w:line="240" w:lineRule="auto"/>
              <w:jc w:val="center"/>
              <w:rPr>
                <w:rFonts w:ascii="Times New Roman" w:eastAsia="Calibri" w:hAnsi="Times New Roman" w:cs="Times New Roman"/>
                <w:sz w:val="18"/>
                <w:szCs w:val="18"/>
              </w:rPr>
            </w:pPr>
            <w:r w:rsidRPr="00001AC4">
              <w:rPr>
                <w:rFonts w:ascii="Times New Roman" w:eastAsia="Times New Roman" w:hAnsi="Times New Roman" w:cs="Times New Roman"/>
                <w:sz w:val="18"/>
                <w:szCs w:val="18"/>
              </w:rPr>
              <w:t>10</w:t>
            </w:r>
          </w:p>
        </w:tc>
        <w:tc>
          <w:tcPr>
            <w:tcW w:w="1567" w:type="dxa"/>
            <w:gridSpan w:val="2"/>
            <w:shd w:val="clear" w:color="auto" w:fill="auto"/>
          </w:tcPr>
          <w:p w:rsidR="00090BF1" w:rsidRPr="00001AC4" w:rsidRDefault="00090BF1" w:rsidP="000A5984">
            <w:pPr>
              <w:widowControl w:val="0"/>
              <w:spacing w:after="0" w:line="240" w:lineRule="auto"/>
              <w:jc w:val="center"/>
              <w:rPr>
                <w:rFonts w:ascii="Times New Roman" w:eastAsia="Calibri" w:hAnsi="Times New Roman" w:cs="Times New Roman"/>
                <w:sz w:val="18"/>
                <w:szCs w:val="18"/>
              </w:rPr>
            </w:pPr>
            <w:r w:rsidRPr="00001AC4">
              <w:rPr>
                <w:rFonts w:ascii="Times New Roman" w:eastAsia="Times New Roman" w:hAnsi="Times New Roman" w:cs="Times New Roman"/>
                <w:sz w:val="18"/>
                <w:szCs w:val="18"/>
              </w:rPr>
              <w:t>не подлежит установлению</w:t>
            </w:r>
          </w:p>
        </w:tc>
      </w:tr>
      <w:tr w:rsidR="00090BF1" w:rsidRPr="000261ED" w:rsidTr="000F22F2">
        <w:trPr>
          <w:cantSplit/>
          <w:trHeight w:val="170"/>
        </w:trPr>
        <w:tc>
          <w:tcPr>
            <w:tcW w:w="452" w:type="dxa"/>
            <w:vMerge/>
            <w:shd w:val="clear" w:color="auto" w:fill="auto"/>
          </w:tcPr>
          <w:p w:rsidR="00090BF1" w:rsidRPr="000261ED" w:rsidRDefault="00090BF1" w:rsidP="000A5984">
            <w:pPr>
              <w:widowControl w:val="0"/>
              <w:spacing w:after="0" w:line="240" w:lineRule="auto"/>
              <w:jc w:val="center"/>
              <w:rPr>
                <w:rFonts w:ascii="Times New Roman" w:eastAsia="Times New Roman" w:hAnsi="Times New Roman" w:cs="Times New Roman"/>
                <w:sz w:val="18"/>
                <w:szCs w:val="18"/>
              </w:rPr>
            </w:pPr>
          </w:p>
        </w:tc>
        <w:tc>
          <w:tcPr>
            <w:tcW w:w="1749" w:type="dxa"/>
            <w:vMerge/>
            <w:shd w:val="clear" w:color="auto" w:fill="auto"/>
          </w:tcPr>
          <w:p w:rsidR="00090BF1" w:rsidRPr="00001AC4" w:rsidRDefault="00090BF1" w:rsidP="000A5984">
            <w:pPr>
              <w:widowControl w:val="0"/>
              <w:spacing w:after="0" w:line="240" w:lineRule="auto"/>
              <w:jc w:val="center"/>
              <w:rPr>
                <w:rFonts w:ascii="Times New Roman" w:hAnsi="Times New Roman"/>
                <w:sz w:val="24"/>
                <w:szCs w:val="24"/>
              </w:rPr>
            </w:pPr>
          </w:p>
        </w:tc>
        <w:tc>
          <w:tcPr>
            <w:tcW w:w="635" w:type="dxa"/>
            <w:vMerge/>
            <w:shd w:val="clear" w:color="auto" w:fill="auto"/>
          </w:tcPr>
          <w:p w:rsidR="00090BF1" w:rsidRPr="00001AC4" w:rsidRDefault="00090BF1" w:rsidP="000A5984">
            <w:pPr>
              <w:widowControl w:val="0"/>
              <w:spacing w:after="0" w:line="240" w:lineRule="auto"/>
              <w:jc w:val="center"/>
              <w:rPr>
                <w:rFonts w:ascii="Times New Roman" w:eastAsia="Times New Roman" w:hAnsi="Times New Roman" w:cs="Times New Roman"/>
                <w:sz w:val="18"/>
                <w:szCs w:val="18"/>
              </w:rPr>
            </w:pPr>
          </w:p>
        </w:tc>
        <w:tc>
          <w:tcPr>
            <w:tcW w:w="12265" w:type="dxa"/>
            <w:gridSpan w:val="11"/>
            <w:shd w:val="clear" w:color="auto" w:fill="auto"/>
          </w:tcPr>
          <w:p w:rsidR="00090BF1" w:rsidRPr="00001AC4" w:rsidRDefault="00090BF1" w:rsidP="000A5984">
            <w:pPr>
              <w:widowControl w:val="0"/>
              <w:spacing w:after="0" w:line="240" w:lineRule="auto"/>
              <w:jc w:val="both"/>
              <w:rPr>
                <w:rFonts w:ascii="Times New Roman" w:eastAsia="Times New Roman" w:hAnsi="Times New Roman" w:cs="Times New Roman"/>
                <w:b/>
                <w:sz w:val="18"/>
                <w:szCs w:val="18"/>
              </w:rPr>
            </w:pPr>
            <w:r w:rsidRPr="00001AC4">
              <w:rPr>
                <w:rFonts w:ascii="Times New Roman" w:eastAsia="Times New Roman" w:hAnsi="Times New Roman" w:cs="Times New Roman"/>
                <w:b/>
                <w:sz w:val="18"/>
                <w:szCs w:val="18"/>
              </w:rPr>
              <w:t>Примечание:</w:t>
            </w:r>
          </w:p>
          <w:p w:rsidR="00090BF1" w:rsidRPr="00001AC4" w:rsidRDefault="00090BF1" w:rsidP="000A5984">
            <w:pPr>
              <w:widowControl w:val="0"/>
              <w:spacing w:after="0" w:line="240" w:lineRule="auto"/>
              <w:jc w:val="both"/>
              <w:rPr>
                <w:rFonts w:ascii="Times New Roman" w:eastAsia="Times New Roman" w:hAnsi="Times New Roman" w:cs="Times New Roman"/>
                <w:sz w:val="18"/>
                <w:szCs w:val="18"/>
              </w:rPr>
            </w:pPr>
            <w:r w:rsidRPr="00001AC4">
              <w:rPr>
                <w:rFonts w:ascii="Times New Roman" w:eastAsia="Times New Roman" w:hAnsi="Times New Roman" w:cs="Times New Roman"/>
                <w:sz w:val="18"/>
                <w:szCs w:val="18"/>
              </w:rPr>
              <w:t>1. 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зарегистрированных в органах федеральной службы государственной регистрации, кадастра и картографии, в соответствии с действующим законодательством минимальная площадь земельного участка – 30 кв. м.</w:t>
            </w:r>
          </w:p>
          <w:p w:rsidR="00090BF1" w:rsidRPr="00001AC4" w:rsidRDefault="00090BF1" w:rsidP="000A5984">
            <w:pPr>
              <w:widowControl w:val="0"/>
              <w:spacing w:after="0" w:line="240" w:lineRule="auto"/>
              <w:jc w:val="both"/>
              <w:rPr>
                <w:rFonts w:ascii="Times New Roman" w:eastAsia="Times New Roman" w:hAnsi="Times New Roman" w:cs="Times New Roman"/>
                <w:sz w:val="18"/>
                <w:szCs w:val="18"/>
              </w:rPr>
            </w:pPr>
            <w:r w:rsidRPr="00001AC4">
              <w:rPr>
                <w:rFonts w:ascii="Times New Roman" w:eastAsia="Times New Roman" w:hAnsi="Times New Roman" w:cs="Times New Roman"/>
                <w:sz w:val="18"/>
                <w:szCs w:val="18"/>
              </w:rPr>
              <w:t>2. Площадь земельного участка, применительно к видам разрешенного использования «Магазины», по решению органа местного самоуправления, может быть установлена меньше минимальной площади, предусмотренной градостроительным регламентом (в том числе для существующих земельных участков), при условии разработанной и утвержденной документации по планировке территории.</w:t>
            </w:r>
          </w:p>
        </w:tc>
      </w:tr>
    </w:tbl>
    <w:p w:rsidR="000261ED" w:rsidRPr="000261ED" w:rsidRDefault="000261ED" w:rsidP="008F4042">
      <w:pPr>
        <w:widowControl w:val="0"/>
        <w:spacing w:after="0" w:line="240" w:lineRule="auto"/>
        <w:ind w:left="720"/>
        <w:jc w:val="both"/>
        <w:rPr>
          <w:rFonts w:ascii="Times New Roman" w:eastAsia="Calibri" w:hAnsi="Times New Roman" w:cs="Times New Roman"/>
          <w:b/>
          <w:sz w:val="24"/>
          <w:szCs w:val="24"/>
        </w:rPr>
      </w:pPr>
    </w:p>
    <w:p w:rsidR="000261ED" w:rsidRPr="000261ED" w:rsidRDefault="000261ED" w:rsidP="008F4042">
      <w:pPr>
        <w:widowControl w:val="0"/>
        <w:spacing w:after="0" w:line="240" w:lineRule="auto"/>
        <w:ind w:left="1080"/>
        <w:jc w:val="center"/>
        <w:rPr>
          <w:rFonts w:ascii="Times New Roman" w:eastAsia="Calibri" w:hAnsi="Times New Roman" w:cs="Times New Roman"/>
          <w:b/>
          <w:sz w:val="24"/>
          <w:szCs w:val="24"/>
        </w:rPr>
      </w:pPr>
    </w:p>
    <w:p w:rsidR="000261ED" w:rsidRPr="000261ED" w:rsidRDefault="000261ED" w:rsidP="008F4042">
      <w:pPr>
        <w:widowControl w:val="0"/>
        <w:spacing w:after="0" w:line="240" w:lineRule="auto"/>
        <w:ind w:left="360"/>
        <w:jc w:val="both"/>
        <w:rPr>
          <w:rFonts w:ascii="Times New Roman" w:eastAsia="Calibri" w:hAnsi="Times New Roman" w:cs="Times New Roman"/>
          <w:b/>
          <w:sz w:val="24"/>
          <w:szCs w:val="24"/>
        </w:rPr>
      </w:pPr>
      <w:r w:rsidRPr="000261ED">
        <w:rPr>
          <w:rFonts w:ascii="Times New Roman" w:eastAsia="Calibri" w:hAnsi="Times New Roman" w:cs="Times New Roman"/>
          <w:b/>
          <w:sz w:val="24"/>
          <w:szCs w:val="24"/>
        </w:rPr>
        <w:t>3. ВСПОМОГАТЕЛЬНЫЕ ВИДЫ И ПАРАМЕТРЫ РАЗРЕШЕННОГО ИСПОЛЬЗОВАНИЯ ОБЪЕКТОВ КАПИТАЛЬНОГО СТРОИТЕЛЬСТВА</w:t>
      </w:r>
    </w:p>
    <w:p w:rsidR="000261ED" w:rsidRPr="000261ED" w:rsidRDefault="000261ED" w:rsidP="008F4042">
      <w:pPr>
        <w:widowControl w:val="0"/>
        <w:spacing w:after="0" w:line="240" w:lineRule="auto"/>
        <w:ind w:left="1080"/>
        <w:jc w:val="both"/>
        <w:rPr>
          <w:rFonts w:ascii="Times New Roman" w:eastAsia="Calibri" w:hAnsi="Times New Roman" w:cs="Times New Roman"/>
          <w:b/>
          <w:sz w:val="24"/>
          <w:szCs w:val="24"/>
        </w:rPr>
      </w:pPr>
    </w:p>
    <w:p w:rsidR="000261ED" w:rsidRPr="000261ED" w:rsidRDefault="000261ED" w:rsidP="00001AC4">
      <w:pPr>
        <w:widowControl w:val="0"/>
        <w:spacing w:after="0" w:line="240" w:lineRule="auto"/>
        <w:ind w:firstLine="567"/>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0261ED" w:rsidRPr="000261ED" w:rsidRDefault="000261ED" w:rsidP="00001AC4">
      <w:pPr>
        <w:widowControl w:val="0"/>
        <w:spacing w:after="0" w:line="240" w:lineRule="auto"/>
        <w:jc w:val="both"/>
        <w:rPr>
          <w:rFonts w:ascii="Times New Roman" w:eastAsia="Calibri"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631"/>
      </w:tblGrid>
      <w:tr w:rsidR="000261ED" w:rsidRPr="000261ED" w:rsidTr="00222051">
        <w:trPr>
          <w:trHeight w:val="20"/>
        </w:trPr>
        <w:tc>
          <w:tcPr>
            <w:tcW w:w="4361" w:type="dxa"/>
            <w:vAlign w:val="center"/>
          </w:tcPr>
          <w:p w:rsidR="000261ED" w:rsidRPr="000261ED" w:rsidRDefault="000261ED" w:rsidP="00001AC4">
            <w:pPr>
              <w:widowControl w:val="0"/>
              <w:spacing w:after="0" w:line="240" w:lineRule="auto"/>
              <w:jc w:val="center"/>
              <w:rPr>
                <w:rFonts w:ascii="Times New Roman" w:eastAsia="Calibri" w:hAnsi="Times New Roman" w:cs="Times New Roman"/>
                <w:b/>
                <w:sz w:val="24"/>
                <w:szCs w:val="24"/>
              </w:rPr>
            </w:pPr>
            <w:r w:rsidRPr="000261ED">
              <w:rPr>
                <w:rFonts w:ascii="Times New Roman" w:eastAsia="Calibri" w:hAnsi="Times New Roman" w:cs="Times New Roman"/>
                <w:b/>
                <w:sz w:val="24"/>
                <w:szCs w:val="24"/>
              </w:rPr>
              <w:t>ВИДЫ РАЗРЕШЕННОГО ИСПОЛЬЗОВАНИЯ</w:t>
            </w:r>
          </w:p>
        </w:tc>
        <w:tc>
          <w:tcPr>
            <w:tcW w:w="10631" w:type="dxa"/>
            <w:vAlign w:val="center"/>
          </w:tcPr>
          <w:p w:rsidR="000261ED" w:rsidRPr="000261ED" w:rsidRDefault="000261ED" w:rsidP="00001AC4">
            <w:pPr>
              <w:widowControl w:val="0"/>
              <w:spacing w:after="0" w:line="240" w:lineRule="auto"/>
              <w:jc w:val="center"/>
              <w:rPr>
                <w:rFonts w:ascii="Times New Roman" w:eastAsia="Calibri" w:hAnsi="Times New Roman" w:cs="Times New Roman"/>
                <w:b/>
                <w:sz w:val="24"/>
                <w:szCs w:val="24"/>
              </w:rPr>
            </w:pPr>
            <w:r w:rsidRPr="000261ED">
              <w:rPr>
                <w:rFonts w:ascii="Times New Roman" w:eastAsia="Calibri" w:hAnsi="Times New Roman" w:cs="Times New Roman"/>
                <w:b/>
                <w:sz w:val="24"/>
                <w:szCs w:val="24"/>
              </w:rPr>
              <w:t>ПРЕДЕЛЬНЫЕ ПАРАМЕТРЫ РАЗРЕШЕННОГО СТРОИТЕЛЬСТВА</w:t>
            </w:r>
          </w:p>
        </w:tc>
      </w:tr>
      <w:tr w:rsidR="000261ED" w:rsidRPr="000261ED" w:rsidTr="00222051">
        <w:trPr>
          <w:trHeight w:val="20"/>
        </w:trPr>
        <w:tc>
          <w:tcPr>
            <w:tcW w:w="4361" w:type="dxa"/>
          </w:tcPr>
          <w:p w:rsidR="000261ED" w:rsidRPr="000261ED" w:rsidRDefault="000261ED" w:rsidP="00001AC4">
            <w:pPr>
              <w:widowControl w:val="0"/>
              <w:spacing w:after="0" w:line="240" w:lineRule="auto"/>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Площадки для сбора твердых бытовых отходов.</w:t>
            </w:r>
          </w:p>
        </w:tc>
        <w:tc>
          <w:tcPr>
            <w:tcW w:w="10631" w:type="dxa"/>
          </w:tcPr>
          <w:p w:rsidR="000261ED" w:rsidRPr="000261ED" w:rsidRDefault="000261ED" w:rsidP="00001AC4">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0261ED" w:rsidRPr="000261ED" w:rsidRDefault="000261ED" w:rsidP="00001AC4">
            <w:pPr>
              <w:widowControl w:val="0"/>
              <w:spacing w:after="0" w:line="240" w:lineRule="auto"/>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Общее количество контейнеров не более 5 шт.</w:t>
            </w:r>
          </w:p>
          <w:p w:rsidR="000261ED" w:rsidRPr="000261ED" w:rsidRDefault="00001AC4" w:rsidP="00001AC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Высота</w:t>
            </w:r>
            <w:r w:rsidR="000261ED" w:rsidRPr="000261ED">
              <w:rPr>
                <w:rFonts w:ascii="Times New Roman" w:eastAsia="Calibri" w:hAnsi="Times New Roman" w:cs="Times New Roman"/>
                <w:sz w:val="24"/>
                <w:szCs w:val="24"/>
              </w:rPr>
              <w:t xml:space="preserve"> - не более 2 м.</w:t>
            </w:r>
          </w:p>
          <w:p w:rsidR="000261ED" w:rsidRPr="000261ED" w:rsidRDefault="000261ED" w:rsidP="00001AC4">
            <w:pPr>
              <w:widowControl w:val="0"/>
              <w:spacing w:after="0" w:line="240" w:lineRule="auto"/>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0261ED" w:rsidRPr="000261ED" w:rsidTr="00222051">
        <w:trPr>
          <w:trHeight w:val="20"/>
        </w:trPr>
        <w:tc>
          <w:tcPr>
            <w:tcW w:w="4361" w:type="dxa"/>
          </w:tcPr>
          <w:p w:rsidR="000261ED" w:rsidRPr="000261ED" w:rsidRDefault="000261ED" w:rsidP="00001AC4">
            <w:pPr>
              <w:widowControl w:val="0"/>
              <w:spacing w:after="0" w:line="240" w:lineRule="auto"/>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Объекты инженерно-технического </w:t>
            </w:r>
            <w:r w:rsidRPr="000261ED">
              <w:rPr>
                <w:rFonts w:ascii="Times New Roman" w:eastAsia="Calibri" w:hAnsi="Times New Roman" w:cs="Times New Roman"/>
                <w:sz w:val="24"/>
                <w:szCs w:val="24"/>
              </w:rPr>
              <w:lastRenderedPageBreak/>
              <w:t>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631" w:type="dxa"/>
          </w:tcPr>
          <w:p w:rsidR="000261ED" w:rsidRPr="000261ED" w:rsidRDefault="000261ED" w:rsidP="00001AC4">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lastRenderedPageBreak/>
              <w:t xml:space="preserve">Минимальная/максимальная площадь земельных участков – принимать в соответствии с основным </w:t>
            </w:r>
            <w:r w:rsidRPr="000261ED">
              <w:rPr>
                <w:rFonts w:ascii="Times New Roman" w:eastAsia="Calibri" w:hAnsi="Times New Roman" w:cs="Times New Roman"/>
                <w:sz w:val="24"/>
                <w:szCs w:val="24"/>
              </w:rPr>
              <w:lastRenderedPageBreak/>
              <w:t>видом разрешенного использования земельного участка.</w:t>
            </w:r>
          </w:p>
          <w:p w:rsidR="000261ED" w:rsidRPr="000261ED" w:rsidRDefault="000261ED" w:rsidP="00001AC4">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Расстояние от фундаментов зданий и </w:t>
            </w:r>
            <w:proofErr w:type="gramStart"/>
            <w:r w:rsidRPr="000261ED">
              <w:rPr>
                <w:rFonts w:ascii="Times New Roman" w:eastAsia="Calibri" w:hAnsi="Times New Roman" w:cs="Times New Roman"/>
                <w:sz w:val="24"/>
                <w:szCs w:val="24"/>
              </w:rPr>
              <w:t>сооружений :</w:t>
            </w:r>
            <w:proofErr w:type="gramEnd"/>
          </w:p>
          <w:p w:rsidR="000261ED" w:rsidRPr="000261ED" w:rsidRDefault="000261ED" w:rsidP="00001AC4">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0261ED">
              <w:rPr>
                <w:rFonts w:ascii="Times New Roman" w:eastAsia="Calibri" w:hAnsi="Times New Roman" w:cs="Times New Roman"/>
                <w:sz w:val="24"/>
                <w:szCs w:val="24"/>
              </w:rPr>
              <w:t>- водопровод и напорная канализация -</w:t>
            </w:r>
            <w:r w:rsidRPr="000261ED">
              <w:rPr>
                <w:rFonts w:ascii="Times New Roman" w:eastAsia="Calibri" w:hAnsi="Times New Roman" w:cs="Times New Roman"/>
                <w:b/>
                <w:sz w:val="24"/>
                <w:szCs w:val="24"/>
              </w:rPr>
              <w:t>5</w:t>
            </w:r>
            <w:r w:rsidRPr="000261ED">
              <w:rPr>
                <w:rFonts w:ascii="Times New Roman" w:eastAsia="Calibri" w:hAnsi="Times New Roman" w:cs="Times New Roman"/>
                <w:sz w:val="24"/>
                <w:szCs w:val="24"/>
              </w:rPr>
              <w:t xml:space="preserve"> м,</w:t>
            </w:r>
          </w:p>
          <w:p w:rsidR="000261ED" w:rsidRPr="000261ED" w:rsidRDefault="000261ED" w:rsidP="00001AC4">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0261ED">
              <w:rPr>
                <w:rFonts w:ascii="Times New Roman" w:eastAsia="Calibri" w:hAnsi="Times New Roman" w:cs="Times New Roman"/>
                <w:sz w:val="24"/>
                <w:szCs w:val="24"/>
              </w:rPr>
              <w:t>- самотечная канализация (бытовая и дождевая)-</w:t>
            </w:r>
            <w:r w:rsidRPr="000261ED">
              <w:rPr>
                <w:rFonts w:ascii="Times New Roman" w:eastAsia="Calibri" w:hAnsi="Times New Roman" w:cs="Times New Roman"/>
                <w:b/>
                <w:sz w:val="24"/>
                <w:szCs w:val="24"/>
              </w:rPr>
              <w:t>3</w:t>
            </w:r>
            <w:r w:rsidRPr="000261ED">
              <w:rPr>
                <w:rFonts w:ascii="Times New Roman" w:eastAsia="Calibri" w:hAnsi="Times New Roman" w:cs="Times New Roman"/>
                <w:sz w:val="24"/>
                <w:szCs w:val="24"/>
              </w:rPr>
              <w:t>м.</w:t>
            </w:r>
          </w:p>
          <w:p w:rsidR="000261ED" w:rsidRPr="000261ED" w:rsidRDefault="000261ED" w:rsidP="00001AC4">
            <w:pPr>
              <w:widowControl w:val="0"/>
              <w:spacing w:after="0" w:line="240" w:lineRule="auto"/>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0261ED" w:rsidRPr="000261ED" w:rsidTr="00222051">
        <w:trPr>
          <w:trHeight w:val="20"/>
        </w:trPr>
        <w:tc>
          <w:tcPr>
            <w:tcW w:w="4361" w:type="dxa"/>
          </w:tcPr>
          <w:p w:rsidR="000261ED" w:rsidRPr="000261ED" w:rsidRDefault="000261ED" w:rsidP="00001AC4">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lastRenderedPageBreak/>
              <w:t>Общественные туалеты</w:t>
            </w:r>
          </w:p>
          <w:p w:rsidR="000261ED" w:rsidRPr="000261ED" w:rsidRDefault="000261ED" w:rsidP="00001AC4">
            <w:pPr>
              <w:widowControl w:val="0"/>
              <w:spacing w:after="0" w:line="240" w:lineRule="auto"/>
              <w:jc w:val="both"/>
              <w:rPr>
                <w:rFonts w:ascii="Times New Roman" w:eastAsia="Calibri" w:hAnsi="Times New Roman" w:cs="Times New Roman"/>
                <w:sz w:val="24"/>
                <w:szCs w:val="24"/>
              </w:rPr>
            </w:pPr>
          </w:p>
        </w:tc>
        <w:tc>
          <w:tcPr>
            <w:tcW w:w="10631" w:type="dxa"/>
          </w:tcPr>
          <w:p w:rsidR="000261ED" w:rsidRPr="000261ED" w:rsidRDefault="000261ED" w:rsidP="00001AC4">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0261ED" w:rsidRPr="000261ED" w:rsidRDefault="000261ED" w:rsidP="00001AC4">
            <w:pPr>
              <w:widowControl w:val="0"/>
              <w:spacing w:after="0" w:line="240" w:lineRule="auto"/>
              <w:jc w:val="both"/>
              <w:rPr>
                <w:rFonts w:ascii="Times New Roman" w:eastAsia="Calibri" w:hAnsi="Times New Roman" w:cs="Times New Roman"/>
                <w:sz w:val="24"/>
                <w:szCs w:val="24"/>
              </w:rPr>
            </w:pPr>
            <w:r w:rsidRPr="000261ED">
              <w:rPr>
                <w:rFonts w:ascii="Times New Roman" w:eastAsia="SimSun" w:hAnsi="Times New Roman" w:cs="Times New Roman"/>
                <w:sz w:val="24"/>
                <w:szCs w:val="24"/>
                <w:lang w:eastAsia="zh-CN"/>
              </w:rPr>
              <w:t>Минимальное расстояние от туалета, при отсутствии централизованной канализации, до источника водоснабжения (колодца) - не менее 25 м.</w:t>
            </w:r>
          </w:p>
          <w:p w:rsidR="000261ED" w:rsidRPr="000261ED" w:rsidRDefault="000261ED" w:rsidP="00001AC4">
            <w:pPr>
              <w:widowControl w:val="0"/>
              <w:spacing w:after="0" w:line="240" w:lineRule="auto"/>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0261ED" w:rsidRPr="000261ED" w:rsidTr="00222051">
        <w:trPr>
          <w:trHeight w:val="20"/>
        </w:trPr>
        <w:tc>
          <w:tcPr>
            <w:tcW w:w="4361" w:type="dxa"/>
          </w:tcPr>
          <w:p w:rsidR="000261ED" w:rsidRPr="000261ED" w:rsidRDefault="000261ED" w:rsidP="00001AC4">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Автостоянки для парковки автомобилей посетителей.</w:t>
            </w:r>
          </w:p>
        </w:tc>
        <w:tc>
          <w:tcPr>
            <w:tcW w:w="10631" w:type="dxa"/>
          </w:tcPr>
          <w:p w:rsidR="000261ED" w:rsidRPr="000261ED" w:rsidRDefault="000261ED" w:rsidP="00001AC4">
            <w:pPr>
              <w:widowControl w:val="0"/>
              <w:spacing w:after="0" w:line="240" w:lineRule="auto"/>
              <w:rPr>
                <w:rFonts w:ascii="Times New Roman" w:eastAsia="Calibri" w:hAnsi="Times New Roman" w:cs="Times New Roman"/>
                <w:sz w:val="24"/>
                <w:szCs w:val="24"/>
              </w:rPr>
            </w:pPr>
            <w:r w:rsidRPr="000261ED">
              <w:rPr>
                <w:rFonts w:ascii="Times New Roman" w:eastAsia="SimSun" w:hAnsi="Times New Roman" w:cs="Times New Roman"/>
                <w:sz w:val="24"/>
                <w:szCs w:val="24"/>
                <w:lang w:eastAsia="zh-CN"/>
              </w:rPr>
              <w:t xml:space="preserve">Минимальная/максимальная площадь земельных участков – </w:t>
            </w:r>
            <w:r w:rsidRPr="000261ED">
              <w:rPr>
                <w:rFonts w:ascii="Times New Roman" w:eastAsia="Calibri" w:hAnsi="Times New Roman" w:cs="Times New Roman"/>
                <w:sz w:val="24"/>
                <w:szCs w:val="24"/>
              </w:rPr>
              <w:t>принимать в соответствии с основным видом разрешенного использования земельного участка.</w:t>
            </w:r>
          </w:p>
          <w:p w:rsidR="000261ED" w:rsidRPr="000261ED" w:rsidRDefault="000261ED" w:rsidP="00001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Размеры земельных участков автостоянок на одно место должны быть:</w:t>
            </w:r>
          </w:p>
          <w:p w:rsidR="000261ED" w:rsidRPr="000261ED" w:rsidRDefault="000261ED" w:rsidP="00001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для легковых автомобилей - 25 кв. м;</w:t>
            </w:r>
          </w:p>
          <w:p w:rsidR="000261ED" w:rsidRPr="000261ED" w:rsidRDefault="000261ED" w:rsidP="00001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для автобусов - 40 кв. м;</w:t>
            </w:r>
          </w:p>
          <w:p w:rsidR="000261ED" w:rsidRPr="000261ED" w:rsidRDefault="000261ED" w:rsidP="00001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для велосипедов - 0,9 кв. м.</w:t>
            </w:r>
          </w:p>
          <w:p w:rsidR="000261ED" w:rsidRPr="000261ED" w:rsidRDefault="000261ED" w:rsidP="00001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На открытых автостоянках около объектов социальной инфраструктуры, объектов ритуальной деятельности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0261ED" w:rsidRPr="000261ED" w:rsidRDefault="000261ED" w:rsidP="00001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61ED">
              <w:rPr>
                <w:rFonts w:ascii="Times New Roman" w:eastAsia="SimSun" w:hAnsi="Times New Roman" w:cs="Times New Roman"/>
                <w:sz w:val="24"/>
                <w:szCs w:val="24"/>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0261ED" w:rsidRPr="000261ED" w:rsidRDefault="000261ED" w:rsidP="00001AC4">
            <w:pPr>
              <w:widowControl w:val="0"/>
              <w:spacing w:after="0" w:line="240" w:lineRule="auto"/>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0261ED" w:rsidRPr="000261ED" w:rsidTr="00222051">
        <w:trPr>
          <w:trHeight w:val="20"/>
        </w:trPr>
        <w:tc>
          <w:tcPr>
            <w:tcW w:w="4361" w:type="dxa"/>
            <w:vAlign w:val="center"/>
          </w:tcPr>
          <w:p w:rsidR="000261ED" w:rsidRPr="000261ED" w:rsidRDefault="000261ED" w:rsidP="00001AC4">
            <w:pPr>
              <w:widowControl w:val="0"/>
              <w:spacing w:after="0" w:line="240" w:lineRule="auto"/>
              <w:jc w:val="both"/>
              <w:rPr>
                <w:rFonts w:ascii="Times New Roman" w:eastAsia="Calibri" w:hAnsi="Times New Roman" w:cs="Times New Roman"/>
                <w:sz w:val="24"/>
                <w:szCs w:val="24"/>
                <w:lang w:eastAsia="ar-SA"/>
              </w:rPr>
            </w:pPr>
            <w:r w:rsidRPr="000261ED">
              <w:rPr>
                <w:rFonts w:ascii="Times New Roman" w:eastAsia="Calibri" w:hAnsi="Times New Roman" w:cs="Times New Roman"/>
                <w:sz w:val="24"/>
                <w:szCs w:val="24"/>
                <w:lang w:eastAsia="ar-SA"/>
              </w:rPr>
              <w:lastRenderedPageBreak/>
              <w:t xml:space="preserve">Не капитальные здания, строения и сооружения для осуществления </w:t>
            </w:r>
            <w:r w:rsidRPr="000261ED">
              <w:rPr>
                <w:rFonts w:ascii="Times New Roman" w:eastAsia="Calibri" w:hAnsi="Times New Roman" w:cs="Times New Roman"/>
                <w:sz w:val="24"/>
                <w:szCs w:val="24"/>
              </w:rPr>
              <w:t>продажи сопутствующих товаров, помещения для обслуживающего персонала.</w:t>
            </w:r>
          </w:p>
          <w:p w:rsidR="000261ED" w:rsidRPr="000261ED" w:rsidRDefault="000261ED" w:rsidP="00001AC4">
            <w:pPr>
              <w:widowControl w:val="0"/>
              <w:spacing w:after="0" w:line="240" w:lineRule="auto"/>
              <w:jc w:val="both"/>
              <w:rPr>
                <w:rFonts w:ascii="Times New Roman" w:eastAsia="Calibri" w:hAnsi="Times New Roman" w:cs="Times New Roman"/>
                <w:sz w:val="24"/>
                <w:szCs w:val="24"/>
              </w:rPr>
            </w:pPr>
          </w:p>
        </w:tc>
        <w:tc>
          <w:tcPr>
            <w:tcW w:w="10631" w:type="dxa"/>
            <w:vAlign w:val="center"/>
          </w:tcPr>
          <w:p w:rsidR="000261ED" w:rsidRPr="000261ED" w:rsidRDefault="000261ED" w:rsidP="00001AC4">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0261ED" w:rsidRPr="000261ED" w:rsidRDefault="000261ED" w:rsidP="00001AC4">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-минимальные отступы от границ земельного участка 1 м, от красной линии улиц и проездов -6м;</w:t>
            </w:r>
          </w:p>
          <w:p w:rsidR="000261ED" w:rsidRPr="000261ED" w:rsidRDefault="000261ED" w:rsidP="00001AC4">
            <w:pPr>
              <w:widowControl w:val="0"/>
              <w:spacing w:after="0" w:line="240" w:lineRule="auto"/>
              <w:rPr>
                <w:rFonts w:ascii="Times New Roman" w:eastAsia="Calibri" w:hAnsi="Times New Roman" w:cs="Times New Roman"/>
                <w:sz w:val="24"/>
                <w:szCs w:val="24"/>
              </w:rPr>
            </w:pPr>
            <w:r w:rsidRPr="000261ED">
              <w:rPr>
                <w:rFonts w:ascii="Times New Roman" w:eastAsia="Calibri" w:hAnsi="Times New Roman" w:cs="Times New Roman"/>
                <w:sz w:val="24"/>
                <w:szCs w:val="24"/>
              </w:rPr>
              <w:t>-максимальная высота объектов – 6 м;</w:t>
            </w:r>
          </w:p>
          <w:p w:rsidR="000261ED" w:rsidRPr="000261ED" w:rsidRDefault="000261ED" w:rsidP="00001AC4">
            <w:pPr>
              <w:widowControl w:val="0"/>
              <w:spacing w:after="0" w:line="240" w:lineRule="auto"/>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bl>
    <w:p w:rsidR="000261ED" w:rsidRPr="000261ED" w:rsidRDefault="000261ED" w:rsidP="00001AC4">
      <w:pPr>
        <w:widowControl w:val="0"/>
        <w:spacing w:after="0" w:line="240" w:lineRule="auto"/>
        <w:jc w:val="both"/>
        <w:rPr>
          <w:rFonts w:ascii="Times New Roman" w:eastAsia="Calibri" w:hAnsi="Times New Roman" w:cs="Times New Roman"/>
          <w:b/>
          <w:sz w:val="24"/>
          <w:szCs w:val="24"/>
        </w:rPr>
      </w:pPr>
    </w:p>
    <w:p w:rsidR="000261ED" w:rsidRPr="000261ED" w:rsidRDefault="000261ED" w:rsidP="00001AC4">
      <w:pPr>
        <w:widowControl w:val="0"/>
        <w:spacing w:after="0" w:line="240" w:lineRule="auto"/>
        <w:ind w:firstLine="284"/>
        <w:jc w:val="both"/>
        <w:rPr>
          <w:rFonts w:ascii="Times New Roman" w:eastAsia="Calibri" w:hAnsi="Times New Roman" w:cs="Times New Roman"/>
          <w:sz w:val="24"/>
          <w:szCs w:val="24"/>
        </w:rPr>
      </w:pPr>
      <w:r w:rsidRPr="000261ED">
        <w:rPr>
          <w:rFonts w:ascii="Times New Roman" w:eastAsia="SimSun" w:hAnsi="Times New Roman" w:cs="Times New Roman"/>
          <w:sz w:val="24"/>
          <w:szCs w:val="24"/>
          <w:u w:val="single"/>
          <w:lang w:eastAsia="zh-CN"/>
        </w:rPr>
        <w:t>Примечание:</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Не разрешается размещать кладбища на территориях:</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первой зоны санитарной охраны курортов;</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 с выходом на поверхность </w:t>
      </w:r>
      <w:proofErr w:type="spellStart"/>
      <w:r w:rsidRPr="000261ED">
        <w:rPr>
          <w:rFonts w:ascii="Times New Roman" w:eastAsia="SimSun" w:hAnsi="Times New Roman" w:cs="Times New Roman"/>
          <w:sz w:val="24"/>
          <w:szCs w:val="24"/>
          <w:lang w:eastAsia="zh-CN"/>
        </w:rPr>
        <w:t>закарстованных</w:t>
      </w:r>
      <w:proofErr w:type="spellEnd"/>
      <w:r w:rsidRPr="000261ED">
        <w:rPr>
          <w:rFonts w:ascii="Times New Roman" w:eastAsia="SimSun" w:hAnsi="Times New Roman" w:cs="Times New Roman"/>
          <w:sz w:val="24"/>
          <w:szCs w:val="24"/>
          <w:lang w:eastAsia="zh-CN"/>
        </w:rPr>
        <w:t>, сильнотрещиноватых пород и в местах выклинивания водоносных горизонтов;</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 Выбор земельного участка под размещение кладбища производится на основе санитарно-эпидемиологической оценки следующих факторов:</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1) санитарно-эпидемиологической обстановки;</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2) градостроительного назначения и ландшафтного зонирования территории;</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3) геологических, гидрогеологических и гидрогеохимических данных;</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4) почвенно-географических и способности почв и </w:t>
      </w:r>
      <w:proofErr w:type="spellStart"/>
      <w:r w:rsidRPr="000261ED">
        <w:rPr>
          <w:rFonts w:ascii="Times New Roman" w:eastAsia="SimSun" w:hAnsi="Times New Roman" w:cs="Times New Roman"/>
          <w:sz w:val="24"/>
          <w:szCs w:val="24"/>
          <w:lang w:eastAsia="zh-CN"/>
        </w:rPr>
        <w:t>почвогрунтов</w:t>
      </w:r>
      <w:proofErr w:type="spellEnd"/>
      <w:r w:rsidRPr="000261ED">
        <w:rPr>
          <w:rFonts w:ascii="Times New Roman" w:eastAsia="SimSun" w:hAnsi="Times New Roman" w:cs="Times New Roman"/>
          <w:sz w:val="24"/>
          <w:szCs w:val="24"/>
          <w:lang w:eastAsia="zh-CN"/>
        </w:rPr>
        <w:t xml:space="preserve"> к самоочищению;</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5) эрозионного потенциала и миграции загрязнений;</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6) транспортной доступности.</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Участок, отводимый под кладбище, должен удовлетворять следующим требованиям:</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иметь уклон в сторону, противоположную населенному пункту, открытым водоемам,</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не затопляться при паводках;</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иметь сухую, пористую почву (супесчаную, песчаную) на глубине 1,5 м и ниже с влажностью почвы в пределах 6 - 18 процентов;</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располагаться с подветренной стороны по отношению к жилой территории.</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Устройство кладбища осуществляется в соответствии с утвержденным проектом.</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lastRenderedPageBreak/>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1) от жилых, общественных зданий, спортивно-оздоровительных и санаторно-курортных зон:</w:t>
      </w:r>
    </w:p>
    <w:p w:rsidR="000261ED" w:rsidRPr="000261ED" w:rsidRDefault="000261ED" w:rsidP="00001AC4">
      <w:pPr>
        <w:widowControl w:val="0"/>
        <w:spacing w:after="0" w:line="240" w:lineRule="auto"/>
        <w:ind w:firstLine="284"/>
        <w:jc w:val="both"/>
        <w:rPr>
          <w:rFonts w:ascii="Times New Roman" w:eastAsia="Calibri" w:hAnsi="Times New Roman" w:cs="Times New Roman"/>
          <w:sz w:val="24"/>
          <w:szCs w:val="24"/>
        </w:rPr>
      </w:pPr>
      <w:r w:rsidRPr="000261ED">
        <w:rPr>
          <w:rFonts w:ascii="Times New Roman" w:eastAsia="SimSun" w:hAnsi="Times New Roman" w:cs="Times New Roman"/>
          <w:sz w:val="24"/>
          <w:szCs w:val="24"/>
          <w:lang w:eastAsia="zh-CN"/>
        </w:rPr>
        <w:t xml:space="preserve">- 500 м. – для </w:t>
      </w:r>
      <w:r w:rsidRPr="000261ED">
        <w:rPr>
          <w:rFonts w:ascii="Times New Roman" w:eastAsia="Calibri" w:hAnsi="Times New Roman" w:cs="Times New Roman"/>
          <w:sz w:val="24"/>
          <w:szCs w:val="24"/>
        </w:rPr>
        <w:t>кладбищ площадью от 20 до 40 га;</w:t>
      </w:r>
    </w:p>
    <w:p w:rsidR="000261ED" w:rsidRPr="000261ED" w:rsidRDefault="000261ED" w:rsidP="00001AC4">
      <w:pPr>
        <w:widowControl w:val="0"/>
        <w:spacing w:after="0" w:line="240" w:lineRule="auto"/>
        <w:ind w:firstLine="284"/>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- 300 м. – для кладбищ площадью от 10 до 20 га;</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Calibri" w:hAnsi="Times New Roman" w:cs="Times New Roman"/>
          <w:sz w:val="24"/>
          <w:szCs w:val="24"/>
        </w:rPr>
        <w:t>- 100 м. – для кладбищ площадью 10 и менее га;</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- 50 м - для сельских, закрытых кладбищ и мемориальных комплексов, кладбищ с погребением после кремации;</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0261ED">
        <w:rPr>
          <w:rFonts w:ascii="Times New Roman" w:eastAsia="SimSun" w:hAnsi="Times New Roman" w:cs="Times New Roman"/>
          <w:sz w:val="24"/>
          <w:szCs w:val="24"/>
          <w:lang w:eastAsia="zh-CN"/>
        </w:rPr>
        <w:t>водоисточника</w:t>
      </w:r>
      <w:proofErr w:type="spellEnd"/>
      <w:r w:rsidRPr="000261ED">
        <w:rPr>
          <w:rFonts w:ascii="Times New Roman" w:eastAsia="SimSun" w:hAnsi="Times New Roman" w:cs="Times New Roman"/>
          <w:sz w:val="24"/>
          <w:szCs w:val="24"/>
          <w:lang w:eastAsia="zh-CN"/>
        </w:rPr>
        <w:t xml:space="preserve"> и времени фильтрации;</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w:t>
      </w:r>
      <w:r w:rsidRPr="000261ED">
        <w:rPr>
          <w:rFonts w:ascii="Times New Roman" w:eastAsia="SimSun" w:hAnsi="Times New Roman" w:cs="Times New Roman"/>
          <w:sz w:val="24"/>
          <w:szCs w:val="24"/>
          <w:lang w:eastAsia="zh-CN"/>
        </w:rPr>
        <w:lastRenderedPageBreak/>
        <w:t>составлять не менее 100 м.</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261ED" w:rsidRPr="000261ED" w:rsidRDefault="000261ED" w:rsidP="00001AC4">
      <w:pPr>
        <w:widowControl w:val="0"/>
        <w:spacing w:after="0" w:line="240" w:lineRule="auto"/>
        <w:ind w:firstLine="284"/>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261ED" w:rsidRPr="000261ED" w:rsidRDefault="000261ED" w:rsidP="008F4042">
      <w:pPr>
        <w:widowControl w:val="0"/>
        <w:overflowPunct w:val="0"/>
        <w:autoSpaceDE w:val="0"/>
        <w:autoSpaceDN w:val="0"/>
        <w:adjustRightInd w:val="0"/>
        <w:spacing w:after="0" w:line="240" w:lineRule="auto"/>
        <w:ind w:firstLine="567"/>
        <w:jc w:val="center"/>
        <w:outlineLvl w:val="4"/>
        <w:rPr>
          <w:rFonts w:ascii="Times New Roman" w:eastAsia="SimSun" w:hAnsi="Times New Roman" w:cs="Times New Roman"/>
          <w:b/>
          <w:bCs/>
          <w:iCs/>
          <w:sz w:val="24"/>
          <w:szCs w:val="24"/>
          <w:lang w:eastAsia="zh-CN"/>
        </w:rPr>
      </w:pPr>
    </w:p>
    <w:p w:rsidR="000261ED" w:rsidRPr="000261ED" w:rsidRDefault="000261ED" w:rsidP="008F4042">
      <w:pPr>
        <w:widowControl w:val="0"/>
        <w:spacing w:after="0" w:line="240" w:lineRule="auto"/>
        <w:ind w:firstLine="709"/>
        <w:rPr>
          <w:rFonts w:ascii="Times New Roman" w:eastAsia="SimSun" w:hAnsi="Times New Roman" w:cs="Times New Roman"/>
          <w:sz w:val="24"/>
          <w:szCs w:val="24"/>
          <w:lang w:eastAsia="zh-CN"/>
        </w:rPr>
      </w:pPr>
    </w:p>
    <w:p w:rsidR="00001AC4" w:rsidRPr="00001AC4" w:rsidRDefault="00001AC4" w:rsidP="00001AC4">
      <w:pPr>
        <w:widowControl w:val="0"/>
        <w:spacing w:after="0" w:line="240" w:lineRule="auto"/>
        <w:ind w:firstLine="709"/>
        <w:outlineLvl w:val="2"/>
        <w:rPr>
          <w:rFonts w:ascii="Times New Roman" w:hAnsi="Times New Roman" w:cs="Times New Roman"/>
          <w:b/>
          <w:sz w:val="24"/>
          <w:szCs w:val="24"/>
        </w:rPr>
      </w:pPr>
      <w:r w:rsidRPr="00001AC4">
        <w:rPr>
          <w:rFonts w:ascii="Times New Roman" w:eastAsia="Times New Roman" w:hAnsi="Times New Roman" w:cs="Times New Roman"/>
          <w:b/>
          <w:sz w:val="24"/>
          <w:szCs w:val="24"/>
          <w:lang w:eastAsia="ru-RU"/>
        </w:rPr>
        <w:t xml:space="preserve">Статья 50. </w:t>
      </w:r>
      <w:r w:rsidRPr="00001AC4">
        <w:rPr>
          <w:rFonts w:ascii="Times New Roman" w:hAnsi="Times New Roman" w:cs="Times New Roman"/>
          <w:b/>
          <w:sz w:val="24"/>
          <w:szCs w:val="24"/>
        </w:rPr>
        <w:t>Зоны военных объектов и иные зоны режимных территорий</w:t>
      </w:r>
    </w:p>
    <w:p w:rsidR="00001AC4" w:rsidRDefault="00001AC4" w:rsidP="00001AC4">
      <w:pPr>
        <w:widowControl w:val="0"/>
        <w:spacing w:after="0" w:line="240" w:lineRule="auto"/>
        <w:ind w:firstLine="709"/>
        <w:outlineLvl w:val="2"/>
        <w:rPr>
          <w:rFonts w:ascii="Times New Roman" w:hAnsi="Times New Roman" w:cs="Times New Roman"/>
          <w:sz w:val="24"/>
          <w:szCs w:val="24"/>
        </w:rPr>
      </w:pPr>
    </w:p>
    <w:p w:rsidR="00001AC4" w:rsidRPr="00E76106" w:rsidRDefault="00001AC4" w:rsidP="00001AC4">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E76106">
        <w:rPr>
          <w:rFonts w:ascii="Times New Roman" w:eastAsia="Times New Roman" w:hAnsi="Times New Roman" w:cs="Times New Roman"/>
          <w:b/>
          <w:color w:val="000000"/>
          <w:sz w:val="24"/>
          <w:szCs w:val="24"/>
          <w:lang w:eastAsia="ru-RU"/>
        </w:rPr>
        <w:t>В. Зоны военных объектов и иные зоны режимных территорий</w:t>
      </w:r>
    </w:p>
    <w:p w:rsidR="00001AC4" w:rsidRPr="00E76106" w:rsidRDefault="00001AC4" w:rsidP="00001AC4">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rsidR="00001AC4" w:rsidRDefault="00001AC4" w:rsidP="00001AC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76106">
        <w:rPr>
          <w:rFonts w:ascii="Times New Roman" w:eastAsia="Times New Roman" w:hAnsi="Times New Roman" w:cs="Times New Roman"/>
          <w:color w:val="000000"/>
          <w:sz w:val="24"/>
          <w:szCs w:val="24"/>
          <w:lang w:eastAsia="ru-RU"/>
        </w:rPr>
        <w:t>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B5345E" w:rsidRPr="004A1261" w:rsidRDefault="00B5345E" w:rsidP="00B5345E">
      <w:pPr>
        <w:widowControl w:val="0"/>
        <w:spacing w:after="0" w:line="240" w:lineRule="auto"/>
        <w:ind w:firstLine="567"/>
        <w:jc w:val="both"/>
        <w:rPr>
          <w:rFonts w:ascii="Times New Roman" w:hAnsi="Times New Roman" w:cs="Times New Roman"/>
          <w:bCs/>
          <w:sz w:val="24"/>
          <w:szCs w:val="24"/>
        </w:rPr>
      </w:pPr>
      <w:r w:rsidRPr="00B5345E">
        <w:rPr>
          <w:rFonts w:ascii="Times New Roman" w:hAnsi="Times New Roman" w:cs="Times New Roman"/>
          <w:bCs/>
          <w:sz w:val="24"/>
          <w:szCs w:val="24"/>
        </w:rPr>
        <w:t xml:space="preserve">Правовой режим </w:t>
      </w:r>
      <w:r w:rsidRPr="004A1261">
        <w:rPr>
          <w:rFonts w:ascii="Times New Roman" w:hAnsi="Times New Roman" w:cs="Times New Roman"/>
          <w:bCs/>
          <w:sz w:val="24"/>
          <w:szCs w:val="24"/>
        </w:rPr>
        <w:t xml:space="preserve">использования земельных участков и градостроительные регламенты на территории охранной зоны, зоны регулирования застройки и хозяйственной деятельности, а </w:t>
      </w:r>
      <w:proofErr w:type="gramStart"/>
      <w:r w:rsidRPr="004A1261">
        <w:rPr>
          <w:rFonts w:ascii="Times New Roman" w:hAnsi="Times New Roman" w:cs="Times New Roman"/>
          <w:bCs/>
          <w:sz w:val="24"/>
          <w:szCs w:val="24"/>
        </w:rPr>
        <w:t>так же</w:t>
      </w:r>
      <w:proofErr w:type="gramEnd"/>
      <w:r w:rsidRPr="004A1261">
        <w:rPr>
          <w:rFonts w:ascii="Times New Roman" w:hAnsi="Times New Roman" w:cs="Times New Roman"/>
          <w:bCs/>
          <w:sz w:val="24"/>
          <w:szCs w:val="24"/>
        </w:rPr>
        <w:t xml:space="preserve"> зоны охраняемого природного ландшафта объекта археологического наследия (памятника археологии) «</w:t>
      </w:r>
      <w:proofErr w:type="spellStart"/>
      <w:r w:rsidRPr="004A1261">
        <w:rPr>
          <w:rFonts w:ascii="Times New Roman" w:hAnsi="Times New Roman" w:cs="Times New Roman"/>
          <w:bCs/>
          <w:sz w:val="24"/>
          <w:szCs w:val="24"/>
        </w:rPr>
        <w:t>Фанагория</w:t>
      </w:r>
      <w:proofErr w:type="spellEnd"/>
      <w:r w:rsidRPr="004A1261">
        <w:rPr>
          <w:rFonts w:ascii="Times New Roman" w:hAnsi="Times New Roman" w:cs="Times New Roman"/>
          <w:bCs/>
          <w:sz w:val="24"/>
          <w:szCs w:val="24"/>
        </w:rPr>
        <w:t>», VI в. до н.э. - XI в. н.э.» определяются согласно статьи 53 настоящих правил, приказу управления государственной охраны объектов культурного наследия Краснодарского края от 17 июля 2013 г. № 96.</w:t>
      </w:r>
    </w:p>
    <w:p w:rsidR="00620E1C" w:rsidRPr="00620E1C" w:rsidRDefault="00620E1C" w:rsidP="00620E1C">
      <w:pPr>
        <w:widowControl w:val="0"/>
        <w:spacing w:after="0" w:line="240" w:lineRule="auto"/>
        <w:ind w:firstLine="567"/>
        <w:jc w:val="both"/>
        <w:rPr>
          <w:rFonts w:ascii="Times New Roman" w:hAnsi="Times New Roman" w:cs="Times New Roman"/>
          <w:bCs/>
          <w:iCs/>
          <w:sz w:val="24"/>
          <w:szCs w:val="24"/>
        </w:rPr>
      </w:pPr>
      <w:r w:rsidRPr="004A1261">
        <w:rPr>
          <w:rFonts w:ascii="Times New Roman" w:hAnsi="Times New Roman" w:cs="Times New Roman"/>
          <w:bCs/>
          <w:iCs/>
          <w:sz w:val="24"/>
          <w:szCs w:val="24"/>
        </w:rPr>
        <w:t>Раздел земельного участка площадью 1,5 га и более осуществлять исключительно в соответствии с утвержденной документацией по планировке территории.</w:t>
      </w:r>
    </w:p>
    <w:p w:rsidR="00B5345E" w:rsidRPr="00E76106" w:rsidRDefault="00B5345E" w:rsidP="00001AC4">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001AC4" w:rsidRPr="00E76106" w:rsidRDefault="00001AC4" w:rsidP="00001AC4">
      <w:pPr>
        <w:widowControl w:val="0"/>
        <w:spacing w:after="0" w:line="240" w:lineRule="auto"/>
        <w:ind w:left="360"/>
        <w:jc w:val="both"/>
        <w:rPr>
          <w:rFonts w:ascii="Times New Roman" w:eastAsia="Calibri" w:hAnsi="Times New Roman" w:cs="Times New Roman"/>
          <w:b/>
          <w:color w:val="000000"/>
          <w:sz w:val="24"/>
          <w:szCs w:val="24"/>
          <w:lang w:bidi="en-US"/>
        </w:rPr>
      </w:pPr>
      <w:r w:rsidRPr="00E76106">
        <w:rPr>
          <w:rFonts w:ascii="Times New Roman" w:eastAsia="Calibri" w:hAnsi="Times New Roman" w:cs="Times New Roman"/>
          <w:b/>
          <w:color w:val="000000"/>
          <w:sz w:val="24"/>
          <w:szCs w:val="24"/>
          <w:lang w:bidi="en-US"/>
        </w:rPr>
        <w:t>1. ОСНОВНЫЕ ВИДЫ И ПАРАМЕТРЫ РАЗРЕШЕННОГО ИСПОЛЬЗОВАНИЯ ЗЕМЕЛЬНЫХ УЧАСТКОВ И ОБЪЕКТОВ КАПИТАЛЬНОГО СТРОИТЕЛЬСТВА</w:t>
      </w:r>
    </w:p>
    <w:tbl>
      <w:tblPr>
        <w:tblW w:w="151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1749"/>
        <w:gridCol w:w="635"/>
        <w:gridCol w:w="1633"/>
        <w:gridCol w:w="993"/>
        <w:gridCol w:w="1059"/>
        <w:gridCol w:w="1134"/>
        <w:gridCol w:w="1134"/>
        <w:gridCol w:w="1419"/>
        <w:gridCol w:w="1343"/>
        <w:gridCol w:w="992"/>
        <w:gridCol w:w="992"/>
        <w:gridCol w:w="992"/>
        <w:gridCol w:w="575"/>
      </w:tblGrid>
      <w:tr w:rsidR="00001AC4" w:rsidRPr="00E76106" w:rsidTr="00001AC4">
        <w:trPr>
          <w:cantSplit/>
          <w:trHeight w:val="113"/>
          <w:tblHeader/>
        </w:trPr>
        <w:tc>
          <w:tcPr>
            <w:tcW w:w="451" w:type="dxa"/>
            <w:vAlign w:val="center"/>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N п/п</w:t>
            </w:r>
          </w:p>
        </w:tc>
        <w:tc>
          <w:tcPr>
            <w:tcW w:w="1749" w:type="dxa"/>
            <w:vAlign w:val="center"/>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Наименование ВРИ</w:t>
            </w:r>
          </w:p>
        </w:tc>
        <w:tc>
          <w:tcPr>
            <w:tcW w:w="635" w:type="dxa"/>
            <w:vAlign w:val="center"/>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Код ВРИ</w:t>
            </w:r>
          </w:p>
        </w:tc>
        <w:tc>
          <w:tcPr>
            <w:tcW w:w="1633" w:type="dxa"/>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Предельные размеры земельных участков (</w:t>
            </w:r>
            <w:proofErr w:type="spellStart"/>
            <w:r w:rsidRPr="00E76106">
              <w:rPr>
                <w:rFonts w:ascii="Times New Roman" w:eastAsia="Times New Roman" w:hAnsi="Times New Roman" w:cs="Times New Roman"/>
                <w:b/>
                <w:bCs/>
                <w:color w:val="000000"/>
                <w:sz w:val="18"/>
                <w:szCs w:val="18"/>
              </w:rPr>
              <w:t>min</w:t>
            </w:r>
            <w:proofErr w:type="spellEnd"/>
            <w:r w:rsidRPr="00E76106">
              <w:rPr>
                <w:rFonts w:ascii="Times New Roman" w:eastAsia="Times New Roman" w:hAnsi="Times New Roman" w:cs="Times New Roman"/>
                <w:b/>
                <w:bCs/>
                <w:color w:val="000000"/>
                <w:sz w:val="18"/>
                <w:szCs w:val="18"/>
              </w:rPr>
              <w:t xml:space="preserve"> /</w:t>
            </w:r>
            <w:r w:rsidRPr="00E76106">
              <w:rPr>
                <w:rFonts w:ascii="Times New Roman" w:eastAsia="Times New Roman" w:hAnsi="Times New Roman" w:cs="Times New Roman"/>
                <w:color w:val="000000"/>
                <w:sz w:val="18"/>
                <w:szCs w:val="18"/>
              </w:rPr>
              <w:t xml:space="preserve"> </w:t>
            </w:r>
            <w:proofErr w:type="spellStart"/>
            <w:r w:rsidRPr="00E76106">
              <w:rPr>
                <w:rFonts w:ascii="Times New Roman" w:eastAsia="Times New Roman" w:hAnsi="Times New Roman" w:cs="Times New Roman"/>
                <w:b/>
                <w:bCs/>
                <w:color w:val="000000"/>
                <w:sz w:val="18"/>
                <w:szCs w:val="18"/>
              </w:rPr>
              <w:t>max</w:t>
            </w:r>
            <w:proofErr w:type="spellEnd"/>
            <w:r w:rsidRPr="00E76106">
              <w:rPr>
                <w:rFonts w:ascii="Times New Roman" w:eastAsia="Times New Roman" w:hAnsi="Times New Roman" w:cs="Times New Roman"/>
                <w:b/>
                <w:bCs/>
                <w:color w:val="000000"/>
                <w:sz w:val="18"/>
                <w:szCs w:val="18"/>
              </w:rPr>
              <w:t xml:space="preserve"> кв. м)</w:t>
            </w:r>
          </w:p>
        </w:tc>
        <w:tc>
          <w:tcPr>
            <w:tcW w:w="993" w:type="dxa"/>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Минимальный отступ строений от красной линии улиц (м)</w:t>
            </w:r>
          </w:p>
        </w:tc>
        <w:tc>
          <w:tcPr>
            <w:tcW w:w="1059" w:type="dxa"/>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Минимальный отступ строений от красной линии проездов (м)</w:t>
            </w:r>
          </w:p>
        </w:tc>
        <w:tc>
          <w:tcPr>
            <w:tcW w:w="1134" w:type="dxa"/>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Минимальный отступ от границы смежного земельного участка</w:t>
            </w:r>
          </w:p>
        </w:tc>
        <w:tc>
          <w:tcPr>
            <w:tcW w:w="1134" w:type="dxa"/>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Минимальная ширина земельных участков вдоль фронта улицы (проезда) (м)</w:t>
            </w:r>
          </w:p>
        </w:tc>
        <w:tc>
          <w:tcPr>
            <w:tcW w:w="1419" w:type="dxa"/>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Максимальное количество этажей объектов капитального строительства (этаж)</w:t>
            </w:r>
          </w:p>
        </w:tc>
        <w:tc>
          <w:tcPr>
            <w:tcW w:w="1343" w:type="dxa"/>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Максимальная высота ОКС от уровня земли до верха перекрытия последнего этажа (или конька кровли) (м)</w:t>
            </w:r>
          </w:p>
        </w:tc>
        <w:tc>
          <w:tcPr>
            <w:tcW w:w="992" w:type="dxa"/>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Максимальный процент застройки (%)</w:t>
            </w:r>
          </w:p>
        </w:tc>
        <w:tc>
          <w:tcPr>
            <w:tcW w:w="992" w:type="dxa"/>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Минимальный процент озеленения (%)</w:t>
            </w:r>
          </w:p>
        </w:tc>
        <w:tc>
          <w:tcPr>
            <w:tcW w:w="992" w:type="dxa"/>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Процент застройки подземной части (%)</w:t>
            </w:r>
          </w:p>
        </w:tc>
        <w:tc>
          <w:tcPr>
            <w:tcW w:w="575" w:type="dxa"/>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КПЗ</w:t>
            </w:r>
          </w:p>
        </w:tc>
      </w:tr>
      <w:tr w:rsidR="00001AC4" w:rsidRPr="00E76106" w:rsidTr="00001AC4">
        <w:trPr>
          <w:cantSplit/>
          <w:trHeight w:val="113"/>
        </w:trPr>
        <w:tc>
          <w:tcPr>
            <w:tcW w:w="451" w:type="dxa"/>
            <w:vMerge w:val="restart"/>
          </w:tcPr>
          <w:p w:rsidR="00001AC4"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749" w:type="dxa"/>
            <w:vMerge w:val="restart"/>
          </w:tcPr>
          <w:p w:rsidR="00001AC4" w:rsidRPr="00B07ECD" w:rsidRDefault="00001AC4" w:rsidP="00001AC4">
            <w:pPr>
              <w:keepNext/>
              <w:widowControl w:val="0"/>
              <w:spacing w:after="0" w:line="240" w:lineRule="auto"/>
              <w:jc w:val="center"/>
              <w:rPr>
                <w:rFonts w:ascii="Times New Roman" w:eastAsia="Calibri" w:hAnsi="Times New Roman" w:cs="Times New Roman"/>
                <w:color w:val="000000"/>
                <w:sz w:val="18"/>
                <w:szCs w:val="18"/>
              </w:rPr>
            </w:pPr>
            <w:r w:rsidRPr="00001AC4">
              <w:rPr>
                <w:rFonts w:ascii="Times New Roman" w:eastAsia="Times New Roman" w:hAnsi="Times New Roman" w:cs="Times New Roman"/>
                <w:color w:val="000000"/>
                <w:sz w:val="18"/>
                <w:szCs w:val="18"/>
              </w:rPr>
              <w:t>Коммунальное обслуживание</w:t>
            </w:r>
          </w:p>
        </w:tc>
        <w:tc>
          <w:tcPr>
            <w:tcW w:w="635" w:type="dxa"/>
            <w:vMerge w:val="restart"/>
          </w:tcPr>
          <w:p w:rsidR="00001AC4" w:rsidRPr="00B07ECD" w:rsidRDefault="00001AC4" w:rsidP="00001AC4">
            <w:pPr>
              <w:keepNext/>
              <w:widowControl w:val="0"/>
              <w:spacing w:after="0" w:line="240" w:lineRule="auto"/>
              <w:jc w:val="center"/>
              <w:rPr>
                <w:rFonts w:ascii="Times New Roman" w:eastAsia="Calibri" w:hAnsi="Times New Roman" w:cs="Times New Roman"/>
                <w:color w:val="000000"/>
                <w:sz w:val="18"/>
                <w:szCs w:val="18"/>
              </w:rPr>
            </w:pPr>
            <w:r w:rsidRPr="00B07ECD">
              <w:rPr>
                <w:rFonts w:ascii="Times New Roman" w:eastAsia="Times New Roman" w:hAnsi="Times New Roman" w:cs="Times New Roman"/>
                <w:color w:val="000000"/>
                <w:sz w:val="18"/>
                <w:szCs w:val="18"/>
              </w:rPr>
              <w:t>3.1</w:t>
            </w:r>
          </w:p>
        </w:tc>
        <w:tc>
          <w:tcPr>
            <w:tcW w:w="1633" w:type="dxa"/>
          </w:tcPr>
          <w:p w:rsidR="00001AC4" w:rsidRPr="0023493C" w:rsidRDefault="00001AC4" w:rsidP="00001AC4">
            <w:pPr>
              <w:keepNext/>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4/10 000</w:t>
            </w:r>
          </w:p>
        </w:tc>
        <w:tc>
          <w:tcPr>
            <w:tcW w:w="993" w:type="dxa"/>
          </w:tcPr>
          <w:p w:rsidR="00001AC4" w:rsidRPr="0023493C" w:rsidRDefault="00001AC4" w:rsidP="00001AC4">
            <w:pPr>
              <w:keepNext/>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059" w:type="dxa"/>
          </w:tcPr>
          <w:p w:rsidR="00001AC4" w:rsidRPr="0023493C" w:rsidRDefault="00001AC4" w:rsidP="00001AC4">
            <w:pPr>
              <w:keepNext/>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134" w:type="dxa"/>
          </w:tcPr>
          <w:p w:rsidR="00001AC4" w:rsidRPr="0023493C" w:rsidRDefault="00001AC4" w:rsidP="00001AC4">
            <w:pPr>
              <w:keepNext/>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134" w:type="dxa"/>
          </w:tcPr>
          <w:p w:rsidR="00001AC4" w:rsidRPr="0023493C" w:rsidRDefault="00001AC4" w:rsidP="00001AC4">
            <w:pPr>
              <w:keepNext/>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c>
          <w:tcPr>
            <w:tcW w:w="1419" w:type="dxa"/>
          </w:tcPr>
          <w:p w:rsidR="00001AC4" w:rsidRPr="0023493C" w:rsidRDefault="00001AC4" w:rsidP="00001AC4">
            <w:pPr>
              <w:keepNext/>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2</w:t>
            </w:r>
          </w:p>
        </w:tc>
        <w:tc>
          <w:tcPr>
            <w:tcW w:w="1343" w:type="dxa"/>
          </w:tcPr>
          <w:p w:rsidR="00001AC4" w:rsidRPr="0023493C" w:rsidRDefault="00001AC4" w:rsidP="00001AC4">
            <w:pPr>
              <w:keepNext/>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992" w:type="dxa"/>
          </w:tcPr>
          <w:p w:rsidR="00001AC4" w:rsidRPr="0023493C" w:rsidRDefault="00001AC4" w:rsidP="00001AC4">
            <w:pPr>
              <w:keepNext/>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60</w:t>
            </w:r>
          </w:p>
        </w:tc>
        <w:tc>
          <w:tcPr>
            <w:tcW w:w="992" w:type="dxa"/>
          </w:tcPr>
          <w:p w:rsidR="00001AC4" w:rsidRPr="0023493C" w:rsidRDefault="00001AC4" w:rsidP="00001AC4">
            <w:pPr>
              <w:keepNext/>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10</w:t>
            </w:r>
          </w:p>
        </w:tc>
        <w:tc>
          <w:tcPr>
            <w:tcW w:w="1567" w:type="dxa"/>
            <w:gridSpan w:val="2"/>
          </w:tcPr>
          <w:p w:rsidR="00001AC4" w:rsidRPr="0023493C" w:rsidRDefault="00001AC4" w:rsidP="00001AC4">
            <w:pPr>
              <w:keepNext/>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r>
      <w:tr w:rsidR="00001AC4" w:rsidRPr="00E76106" w:rsidTr="00001AC4">
        <w:trPr>
          <w:cantSplit/>
          <w:trHeight w:val="113"/>
        </w:trPr>
        <w:tc>
          <w:tcPr>
            <w:tcW w:w="451" w:type="dxa"/>
            <w:vMerge/>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p>
        </w:tc>
        <w:tc>
          <w:tcPr>
            <w:tcW w:w="12266" w:type="dxa"/>
            <w:gridSpan w:val="11"/>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bCs/>
                <w:sz w:val="18"/>
                <w:szCs w:val="18"/>
              </w:rPr>
              <w:t>Н</w:t>
            </w:r>
            <w:r w:rsidRPr="00A7646D">
              <w:rPr>
                <w:rFonts w:ascii="Times New Roman" w:eastAsia="Times New Roman" w:hAnsi="Times New Roman"/>
                <w:bCs/>
                <w:sz w:val="18"/>
                <w:szCs w:val="18"/>
              </w:rPr>
              <w:t>е устанавливаются для линейных объектов</w:t>
            </w:r>
          </w:p>
        </w:tc>
      </w:tr>
      <w:tr w:rsidR="00001AC4" w:rsidRPr="00E76106" w:rsidTr="00001AC4">
        <w:trPr>
          <w:cantSplit/>
          <w:trHeight w:val="113"/>
        </w:trPr>
        <w:tc>
          <w:tcPr>
            <w:tcW w:w="451" w:type="dxa"/>
            <w:vMerge w:val="restart"/>
          </w:tcPr>
          <w:p w:rsidR="00001AC4"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2</w:t>
            </w:r>
          </w:p>
        </w:tc>
        <w:tc>
          <w:tcPr>
            <w:tcW w:w="1749" w:type="dxa"/>
            <w:vMerge w:val="restart"/>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Предоставление коммунальных услуг</w:t>
            </w:r>
          </w:p>
        </w:tc>
        <w:tc>
          <w:tcPr>
            <w:tcW w:w="635" w:type="dxa"/>
            <w:vMerge w:val="restart"/>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3.1.1</w:t>
            </w:r>
          </w:p>
        </w:tc>
        <w:tc>
          <w:tcPr>
            <w:tcW w:w="1633" w:type="dxa"/>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4/10 000</w:t>
            </w:r>
          </w:p>
        </w:tc>
        <w:tc>
          <w:tcPr>
            <w:tcW w:w="993" w:type="dxa"/>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5</w:t>
            </w:r>
          </w:p>
        </w:tc>
        <w:tc>
          <w:tcPr>
            <w:tcW w:w="1059" w:type="dxa"/>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5</w:t>
            </w:r>
          </w:p>
        </w:tc>
        <w:tc>
          <w:tcPr>
            <w:tcW w:w="1134" w:type="dxa"/>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5</w:t>
            </w:r>
          </w:p>
        </w:tc>
        <w:tc>
          <w:tcPr>
            <w:tcW w:w="1134" w:type="dxa"/>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не подлежит установлению</w:t>
            </w:r>
          </w:p>
        </w:tc>
        <w:tc>
          <w:tcPr>
            <w:tcW w:w="1419" w:type="dxa"/>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2</w:t>
            </w:r>
          </w:p>
        </w:tc>
        <w:tc>
          <w:tcPr>
            <w:tcW w:w="1343" w:type="dxa"/>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22</w:t>
            </w:r>
          </w:p>
        </w:tc>
        <w:tc>
          <w:tcPr>
            <w:tcW w:w="992" w:type="dxa"/>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90</w:t>
            </w:r>
          </w:p>
        </w:tc>
        <w:tc>
          <w:tcPr>
            <w:tcW w:w="992" w:type="dxa"/>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10</w:t>
            </w:r>
          </w:p>
        </w:tc>
        <w:tc>
          <w:tcPr>
            <w:tcW w:w="1567" w:type="dxa"/>
            <w:gridSpan w:val="2"/>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не подлежит установлению</w:t>
            </w:r>
          </w:p>
        </w:tc>
      </w:tr>
      <w:tr w:rsidR="00001AC4" w:rsidRPr="00E76106" w:rsidTr="00001AC4">
        <w:trPr>
          <w:cantSplit/>
          <w:trHeight w:val="113"/>
        </w:trPr>
        <w:tc>
          <w:tcPr>
            <w:tcW w:w="451" w:type="dxa"/>
            <w:vMerge/>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p>
        </w:tc>
        <w:tc>
          <w:tcPr>
            <w:tcW w:w="12266" w:type="dxa"/>
            <w:gridSpan w:val="11"/>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Cs/>
                <w:color w:val="000000"/>
                <w:sz w:val="18"/>
                <w:szCs w:val="18"/>
              </w:rPr>
              <w:t>Н</w:t>
            </w:r>
            <w:r w:rsidRPr="00E76106">
              <w:rPr>
                <w:rFonts w:ascii="Times New Roman" w:eastAsia="Times New Roman" w:hAnsi="Times New Roman" w:cs="Times New Roman"/>
                <w:bCs/>
                <w:color w:val="000000"/>
                <w:sz w:val="18"/>
                <w:szCs w:val="18"/>
              </w:rPr>
              <w:t>е устанавливаются для линейных объектов</w:t>
            </w:r>
          </w:p>
        </w:tc>
      </w:tr>
      <w:tr w:rsidR="00001AC4" w:rsidRPr="00E76106" w:rsidTr="00001AC4">
        <w:trPr>
          <w:cantSplit/>
          <w:trHeight w:val="113"/>
        </w:trPr>
        <w:tc>
          <w:tcPr>
            <w:tcW w:w="451" w:type="dxa"/>
            <w:shd w:val="clear" w:color="auto" w:fill="auto"/>
          </w:tcPr>
          <w:p w:rsidR="00001AC4"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749" w:type="dxa"/>
            <w:shd w:val="clear" w:color="auto" w:fill="auto"/>
          </w:tcPr>
          <w:p w:rsidR="00001AC4" w:rsidRPr="00001AC4" w:rsidRDefault="00001AC4" w:rsidP="00001AC4">
            <w:pPr>
              <w:keepNext/>
              <w:widowControl w:val="0"/>
              <w:spacing w:after="0" w:line="240" w:lineRule="auto"/>
              <w:jc w:val="center"/>
              <w:rPr>
                <w:rFonts w:ascii="Times New Roman" w:eastAsia="Times New Roman" w:hAnsi="Times New Roman" w:cs="Times New Roman"/>
                <w:color w:val="000000"/>
                <w:sz w:val="18"/>
                <w:szCs w:val="18"/>
              </w:rPr>
            </w:pPr>
            <w:r w:rsidRPr="00001AC4">
              <w:rPr>
                <w:rFonts w:ascii="Times New Roman" w:eastAsia="Calibri" w:hAnsi="Times New Roman" w:cs="Times New Roman"/>
                <w:color w:val="000000"/>
                <w:sz w:val="18"/>
                <w:szCs w:val="18"/>
              </w:rPr>
              <w:t>Административные здания организаций, обеспечивающих предоставление коммунальных услуг</w:t>
            </w:r>
          </w:p>
        </w:tc>
        <w:tc>
          <w:tcPr>
            <w:tcW w:w="635" w:type="dxa"/>
            <w:shd w:val="clear" w:color="auto" w:fill="auto"/>
          </w:tcPr>
          <w:p w:rsidR="00001AC4" w:rsidRPr="00001AC4" w:rsidRDefault="00001AC4" w:rsidP="00001AC4">
            <w:pPr>
              <w:keepNext/>
              <w:widowControl w:val="0"/>
              <w:spacing w:after="0" w:line="240" w:lineRule="auto"/>
              <w:jc w:val="center"/>
              <w:rPr>
                <w:rFonts w:ascii="Times New Roman" w:eastAsia="Times New Roman" w:hAnsi="Times New Roman" w:cs="Times New Roman"/>
                <w:color w:val="000000"/>
                <w:sz w:val="18"/>
                <w:szCs w:val="18"/>
              </w:rPr>
            </w:pPr>
            <w:r w:rsidRPr="00001AC4">
              <w:rPr>
                <w:rFonts w:ascii="Times New Roman" w:eastAsia="Calibri" w:hAnsi="Times New Roman" w:cs="Times New Roman"/>
                <w:color w:val="000000"/>
                <w:sz w:val="18"/>
                <w:szCs w:val="18"/>
              </w:rPr>
              <w:t>3.1.2</w:t>
            </w:r>
          </w:p>
        </w:tc>
        <w:tc>
          <w:tcPr>
            <w:tcW w:w="1633" w:type="dxa"/>
            <w:shd w:val="clear" w:color="auto" w:fill="auto"/>
          </w:tcPr>
          <w:p w:rsidR="00001AC4" w:rsidRPr="00E51773" w:rsidRDefault="00001AC4" w:rsidP="00001AC4">
            <w:pPr>
              <w:keepNext/>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300/10 000</w:t>
            </w:r>
          </w:p>
        </w:tc>
        <w:tc>
          <w:tcPr>
            <w:tcW w:w="993" w:type="dxa"/>
            <w:shd w:val="clear" w:color="auto" w:fill="auto"/>
          </w:tcPr>
          <w:p w:rsidR="00001AC4" w:rsidRPr="00E51773" w:rsidRDefault="00001AC4" w:rsidP="00001AC4">
            <w:pPr>
              <w:keepNext/>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5</w:t>
            </w:r>
          </w:p>
        </w:tc>
        <w:tc>
          <w:tcPr>
            <w:tcW w:w="1059" w:type="dxa"/>
            <w:shd w:val="clear" w:color="auto" w:fill="auto"/>
          </w:tcPr>
          <w:p w:rsidR="00001AC4" w:rsidRPr="00E51773" w:rsidRDefault="00001AC4" w:rsidP="00001AC4">
            <w:pPr>
              <w:keepNext/>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5</w:t>
            </w:r>
          </w:p>
        </w:tc>
        <w:tc>
          <w:tcPr>
            <w:tcW w:w="1134" w:type="dxa"/>
            <w:shd w:val="clear" w:color="auto" w:fill="auto"/>
          </w:tcPr>
          <w:p w:rsidR="00001AC4" w:rsidRPr="00E51773" w:rsidRDefault="00001AC4" w:rsidP="00001AC4">
            <w:pPr>
              <w:keepNext/>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5</w:t>
            </w:r>
          </w:p>
        </w:tc>
        <w:tc>
          <w:tcPr>
            <w:tcW w:w="1134" w:type="dxa"/>
            <w:shd w:val="clear" w:color="auto" w:fill="auto"/>
          </w:tcPr>
          <w:p w:rsidR="00001AC4" w:rsidRPr="00E51773" w:rsidRDefault="00001AC4" w:rsidP="00001AC4">
            <w:pPr>
              <w:keepNext/>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не подлежит установлению</w:t>
            </w:r>
          </w:p>
        </w:tc>
        <w:tc>
          <w:tcPr>
            <w:tcW w:w="1419" w:type="dxa"/>
            <w:shd w:val="clear" w:color="auto" w:fill="auto"/>
          </w:tcPr>
          <w:p w:rsidR="00001AC4" w:rsidRPr="00E51773" w:rsidRDefault="00001AC4" w:rsidP="00001AC4">
            <w:pPr>
              <w:keepNext/>
              <w:widowControl w:val="0"/>
              <w:spacing w:after="0" w:line="240" w:lineRule="auto"/>
              <w:jc w:val="center"/>
              <w:rPr>
                <w:rFonts w:ascii="Times New Roman" w:eastAsia="Times New Roman" w:hAnsi="Times New Roman" w:cs="Times New Roman"/>
                <w:bCs/>
                <w:color w:val="000000"/>
                <w:sz w:val="18"/>
                <w:szCs w:val="18"/>
              </w:rPr>
            </w:pPr>
            <w:r w:rsidRPr="00E51773">
              <w:rPr>
                <w:rFonts w:ascii="Times New Roman" w:eastAsia="Calibri" w:hAnsi="Times New Roman" w:cs="Times New Roman"/>
                <w:color w:val="000000"/>
                <w:sz w:val="18"/>
                <w:szCs w:val="18"/>
              </w:rPr>
              <w:t>2</w:t>
            </w:r>
          </w:p>
        </w:tc>
        <w:tc>
          <w:tcPr>
            <w:tcW w:w="1343" w:type="dxa"/>
            <w:shd w:val="clear" w:color="auto" w:fill="auto"/>
          </w:tcPr>
          <w:p w:rsidR="00001AC4" w:rsidRPr="00E51773" w:rsidRDefault="00001AC4" w:rsidP="00001AC4">
            <w:pPr>
              <w:keepNext/>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10</w:t>
            </w:r>
          </w:p>
        </w:tc>
        <w:tc>
          <w:tcPr>
            <w:tcW w:w="992" w:type="dxa"/>
            <w:shd w:val="clear" w:color="auto" w:fill="auto"/>
          </w:tcPr>
          <w:p w:rsidR="00001AC4" w:rsidRPr="00E51773" w:rsidRDefault="00001AC4" w:rsidP="00001AC4">
            <w:pPr>
              <w:keepNext/>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60</w:t>
            </w:r>
          </w:p>
        </w:tc>
        <w:tc>
          <w:tcPr>
            <w:tcW w:w="992" w:type="dxa"/>
            <w:shd w:val="clear" w:color="auto" w:fill="auto"/>
          </w:tcPr>
          <w:p w:rsidR="00001AC4" w:rsidRPr="00E76106" w:rsidRDefault="00001AC4" w:rsidP="00001AC4">
            <w:pPr>
              <w:keepNext/>
              <w:widowControl w:val="0"/>
              <w:spacing w:after="0" w:line="240" w:lineRule="auto"/>
              <w:jc w:val="center"/>
              <w:rPr>
                <w:rFonts w:ascii="Times New Roman" w:eastAsia="Times New Roman" w:hAnsi="Times New Roman" w:cs="Times New Roman"/>
                <w:sz w:val="18"/>
                <w:szCs w:val="18"/>
              </w:rPr>
            </w:pPr>
            <w:r w:rsidRPr="00E76106">
              <w:rPr>
                <w:rFonts w:ascii="Times New Roman" w:eastAsia="Times New Roman" w:hAnsi="Times New Roman" w:cs="Times New Roman"/>
                <w:sz w:val="18"/>
                <w:szCs w:val="18"/>
              </w:rPr>
              <w:t>10</w:t>
            </w:r>
          </w:p>
        </w:tc>
        <w:tc>
          <w:tcPr>
            <w:tcW w:w="1567" w:type="dxa"/>
            <w:gridSpan w:val="2"/>
            <w:shd w:val="clear" w:color="auto" w:fill="auto"/>
          </w:tcPr>
          <w:p w:rsidR="00001AC4" w:rsidRPr="00E51773" w:rsidRDefault="00001AC4" w:rsidP="00001AC4">
            <w:pPr>
              <w:keepNext/>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не подлежит установлению</w:t>
            </w:r>
          </w:p>
        </w:tc>
      </w:tr>
      <w:tr w:rsidR="00001AC4" w:rsidRPr="00E76106" w:rsidTr="00001AC4">
        <w:trPr>
          <w:cantSplit/>
          <w:trHeight w:val="113"/>
        </w:trPr>
        <w:tc>
          <w:tcPr>
            <w:tcW w:w="451" w:type="dxa"/>
            <w:shd w:val="clear" w:color="auto" w:fill="auto"/>
          </w:tcPr>
          <w:p w:rsidR="00001AC4"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749" w:type="dxa"/>
            <w:shd w:val="clear" w:color="auto" w:fill="auto"/>
          </w:tcPr>
          <w:p w:rsidR="00001AC4" w:rsidRPr="00EC70AE" w:rsidRDefault="00001AC4" w:rsidP="00001AC4">
            <w:pPr>
              <w:widowControl w:val="0"/>
              <w:spacing w:after="0" w:line="240" w:lineRule="auto"/>
              <w:jc w:val="center"/>
              <w:rPr>
                <w:rFonts w:ascii="Times New Roman" w:eastAsia="Times New Roman" w:hAnsi="Times New Roman"/>
                <w:sz w:val="18"/>
                <w:szCs w:val="18"/>
              </w:rPr>
            </w:pPr>
            <w:r w:rsidRPr="00EC70AE">
              <w:rPr>
                <w:rFonts w:ascii="Times New Roman" w:eastAsia="Times New Roman" w:hAnsi="Times New Roman"/>
                <w:sz w:val="18"/>
                <w:szCs w:val="18"/>
              </w:rPr>
              <w:t>Служебные гаражи</w:t>
            </w:r>
          </w:p>
        </w:tc>
        <w:tc>
          <w:tcPr>
            <w:tcW w:w="635" w:type="dxa"/>
            <w:shd w:val="clear" w:color="auto" w:fill="auto"/>
          </w:tcPr>
          <w:p w:rsidR="00001AC4" w:rsidRPr="00EC70AE" w:rsidRDefault="00001AC4" w:rsidP="00001AC4">
            <w:pPr>
              <w:widowControl w:val="0"/>
              <w:spacing w:after="0" w:line="240" w:lineRule="auto"/>
              <w:jc w:val="center"/>
              <w:rPr>
                <w:rFonts w:ascii="Times New Roman" w:eastAsia="Times New Roman" w:hAnsi="Times New Roman"/>
                <w:sz w:val="18"/>
                <w:szCs w:val="18"/>
              </w:rPr>
            </w:pPr>
            <w:r w:rsidRPr="00EC70AE">
              <w:rPr>
                <w:rFonts w:ascii="Times New Roman" w:eastAsia="Times New Roman" w:hAnsi="Times New Roman"/>
                <w:sz w:val="18"/>
                <w:szCs w:val="18"/>
              </w:rPr>
              <w:t>4.9</w:t>
            </w:r>
          </w:p>
        </w:tc>
        <w:tc>
          <w:tcPr>
            <w:tcW w:w="1633" w:type="dxa"/>
            <w:shd w:val="clear" w:color="auto" w:fill="auto"/>
          </w:tcPr>
          <w:p w:rsidR="00001AC4" w:rsidRPr="00EC70AE"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Calibri" w:hAnsi="Times New Roman" w:cs="Times New Roman"/>
                <w:color w:val="000000"/>
                <w:sz w:val="18"/>
                <w:szCs w:val="18"/>
              </w:rPr>
              <w:t>150/7 500</w:t>
            </w:r>
          </w:p>
        </w:tc>
        <w:tc>
          <w:tcPr>
            <w:tcW w:w="993" w:type="dxa"/>
            <w:shd w:val="clear" w:color="auto" w:fill="auto"/>
          </w:tcPr>
          <w:p w:rsidR="00001AC4" w:rsidRPr="00EC70AE"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Calibri" w:hAnsi="Times New Roman" w:cs="Times New Roman"/>
                <w:color w:val="000000"/>
                <w:sz w:val="18"/>
                <w:szCs w:val="18"/>
              </w:rPr>
              <w:t>10</w:t>
            </w:r>
          </w:p>
        </w:tc>
        <w:tc>
          <w:tcPr>
            <w:tcW w:w="1059" w:type="dxa"/>
            <w:shd w:val="clear" w:color="auto" w:fill="auto"/>
          </w:tcPr>
          <w:p w:rsidR="00001AC4" w:rsidRPr="00EC70AE"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Calibri" w:hAnsi="Times New Roman" w:cs="Times New Roman"/>
                <w:color w:val="000000"/>
                <w:sz w:val="18"/>
                <w:szCs w:val="18"/>
              </w:rPr>
              <w:t>не подлежит установлению</w:t>
            </w:r>
          </w:p>
        </w:tc>
        <w:tc>
          <w:tcPr>
            <w:tcW w:w="1134" w:type="dxa"/>
            <w:shd w:val="clear" w:color="auto" w:fill="auto"/>
          </w:tcPr>
          <w:p w:rsidR="00001AC4" w:rsidRPr="00EC70AE"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Calibri" w:hAnsi="Times New Roman" w:cs="Times New Roman"/>
                <w:color w:val="000000"/>
                <w:sz w:val="18"/>
                <w:szCs w:val="18"/>
              </w:rPr>
              <w:t>1</w:t>
            </w:r>
          </w:p>
        </w:tc>
        <w:tc>
          <w:tcPr>
            <w:tcW w:w="1134" w:type="dxa"/>
            <w:shd w:val="clear" w:color="auto" w:fill="auto"/>
          </w:tcPr>
          <w:p w:rsidR="00001AC4" w:rsidRPr="00EC70AE"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Calibri" w:hAnsi="Times New Roman" w:cs="Times New Roman"/>
                <w:color w:val="000000"/>
                <w:sz w:val="18"/>
                <w:szCs w:val="18"/>
              </w:rPr>
              <w:t>не подлежит установлению</w:t>
            </w:r>
          </w:p>
        </w:tc>
        <w:tc>
          <w:tcPr>
            <w:tcW w:w="1419" w:type="dxa"/>
            <w:shd w:val="clear" w:color="auto" w:fill="auto"/>
          </w:tcPr>
          <w:p w:rsidR="00001AC4" w:rsidRPr="00EC70AE"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Calibri" w:hAnsi="Times New Roman" w:cs="Times New Roman"/>
                <w:color w:val="000000"/>
                <w:sz w:val="18"/>
                <w:szCs w:val="18"/>
              </w:rPr>
              <w:t>2</w:t>
            </w:r>
          </w:p>
        </w:tc>
        <w:tc>
          <w:tcPr>
            <w:tcW w:w="1343" w:type="dxa"/>
            <w:shd w:val="clear" w:color="auto" w:fill="auto"/>
          </w:tcPr>
          <w:p w:rsidR="00001AC4" w:rsidRPr="00EC70AE"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Calibri" w:hAnsi="Times New Roman" w:cs="Times New Roman"/>
                <w:color w:val="000000"/>
                <w:sz w:val="18"/>
                <w:szCs w:val="18"/>
              </w:rPr>
              <w:t>10</w:t>
            </w:r>
          </w:p>
        </w:tc>
        <w:tc>
          <w:tcPr>
            <w:tcW w:w="992" w:type="dxa"/>
            <w:shd w:val="clear" w:color="auto" w:fill="auto"/>
          </w:tcPr>
          <w:p w:rsidR="00001AC4" w:rsidRPr="00EC70AE"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Calibri" w:hAnsi="Times New Roman" w:cs="Times New Roman"/>
                <w:color w:val="000000"/>
                <w:sz w:val="18"/>
                <w:szCs w:val="18"/>
              </w:rPr>
              <w:t>90</w:t>
            </w:r>
          </w:p>
        </w:tc>
        <w:tc>
          <w:tcPr>
            <w:tcW w:w="2559" w:type="dxa"/>
            <w:gridSpan w:val="3"/>
            <w:shd w:val="clear" w:color="auto" w:fill="auto"/>
          </w:tcPr>
          <w:p w:rsidR="00001AC4" w:rsidRPr="00EC70AE"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C70AE">
              <w:rPr>
                <w:rFonts w:ascii="Times New Roman" w:eastAsia="Calibri" w:hAnsi="Times New Roman" w:cs="Times New Roman"/>
                <w:color w:val="000000"/>
                <w:sz w:val="18"/>
                <w:szCs w:val="18"/>
              </w:rPr>
              <w:t>не подлежит установлению</w:t>
            </w:r>
          </w:p>
        </w:tc>
      </w:tr>
      <w:tr w:rsidR="00001AC4" w:rsidRPr="00E76106" w:rsidTr="00001AC4">
        <w:trPr>
          <w:cantSplit/>
          <w:trHeight w:val="113"/>
        </w:trPr>
        <w:tc>
          <w:tcPr>
            <w:tcW w:w="451" w:type="dxa"/>
            <w:shd w:val="clear" w:color="auto" w:fill="auto"/>
          </w:tcPr>
          <w:p w:rsidR="00001AC4"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749"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Связь</w:t>
            </w:r>
          </w:p>
        </w:tc>
        <w:tc>
          <w:tcPr>
            <w:tcW w:w="635"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6.8</w:t>
            </w:r>
          </w:p>
        </w:tc>
        <w:tc>
          <w:tcPr>
            <w:tcW w:w="1633"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10/5 000</w:t>
            </w:r>
          </w:p>
        </w:tc>
        <w:tc>
          <w:tcPr>
            <w:tcW w:w="993"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5</w:t>
            </w:r>
          </w:p>
        </w:tc>
        <w:tc>
          <w:tcPr>
            <w:tcW w:w="1059"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5</w:t>
            </w:r>
          </w:p>
        </w:tc>
        <w:tc>
          <w:tcPr>
            <w:tcW w:w="1134"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1</w:t>
            </w:r>
          </w:p>
        </w:tc>
        <w:tc>
          <w:tcPr>
            <w:tcW w:w="1134"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5</w:t>
            </w:r>
          </w:p>
        </w:tc>
        <w:tc>
          <w:tcPr>
            <w:tcW w:w="1419"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не подлежит установлению</w:t>
            </w:r>
          </w:p>
        </w:tc>
        <w:tc>
          <w:tcPr>
            <w:tcW w:w="1343"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124</w:t>
            </w:r>
          </w:p>
        </w:tc>
        <w:tc>
          <w:tcPr>
            <w:tcW w:w="992"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90</w:t>
            </w:r>
          </w:p>
        </w:tc>
        <w:tc>
          <w:tcPr>
            <w:tcW w:w="2559" w:type="dxa"/>
            <w:gridSpan w:val="3"/>
            <w:shd w:val="clear" w:color="auto" w:fill="auto"/>
          </w:tcPr>
          <w:p w:rsidR="00001AC4" w:rsidRPr="00E76106" w:rsidRDefault="00001AC4" w:rsidP="00001AC4">
            <w:pPr>
              <w:widowControl w:val="0"/>
              <w:spacing w:after="0" w:line="240" w:lineRule="auto"/>
              <w:jc w:val="center"/>
              <w:rPr>
                <w:rFonts w:ascii="Times New Roman" w:eastAsia="Calibri" w:hAnsi="Times New Roman" w:cs="Times New Roman"/>
                <w:color w:val="000000"/>
                <w:sz w:val="18"/>
                <w:szCs w:val="18"/>
              </w:rPr>
            </w:pPr>
            <w:r w:rsidRPr="00E76106">
              <w:rPr>
                <w:rFonts w:ascii="Times New Roman" w:eastAsia="Calibri" w:hAnsi="Times New Roman" w:cs="Times New Roman"/>
                <w:color w:val="000000"/>
                <w:sz w:val="18"/>
                <w:szCs w:val="18"/>
              </w:rPr>
              <w:t>не подлежит установлению</w:t>
            </w:r>
          </w:p>
        </w:tc>
      </w:tr>
      <w:tr w:rsidR="00001AC4" w:rsidRPr="00E76106" w:rsidTr="00001AC4">
        <w:trPr>
          <w:cantSplit/>
          <w:trHeight w:val="113"/>
        </w:trPr>
        <w:tc>
          <w:tcPr>
            <w:tcW w:w="451" w:type="dxa"/>
            <w:shd w:val="clear" w:color="auto" w:fill="auto"/>
          </w:tcPr>
          <w:p w:rsidR="00001AC4"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749"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Обеспечение обороны и безопасности</w:t>
            </w:r>
          </w:p>
        </w:tc>
        <w:tc>
          <w:tcPr>
            <w:tcW w:w="635"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8.0</w:t>
            </w:r>
          </w:p>
        </w:tc>
        <w:tc>
          <w:tcPr>
            <w:tcW w:w="1633"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1000/</w:t>
            </w:r>
            <w:r w:rsidRPr="00E76106">
              <w:rPr>
                <w:rFonts w:ascii="Calibri" w:eastAsia="Calibri" w:hAnsi="Calibri" w:cs="Times New Roman"/>
                <w:color w:val="000000"/>
              </w:rPr>
              <w:t xml:space="preserve"> </w:t>
            </w:r>
            <w:r w:rsidRPr="00E76106">
              <w:rPr>
                <w:rFonts w:ascii="Times New Roman" w:eastAsia="Times New Roman" w:hAnsi="Times New Roman" w:cs="Times New Roman"/>
                <w:color w:val="000000"/>
                <w:sz w:val="18"/>
                <w:szCs w:val="18"/>
              </w:rPr>
              <w:t>не подлежит установлению</w:t>
            </w:r>
          </w:p>
        </w:tc>
        <w:tc>
          <w:tcPr>
            <w:tcW w:w="993"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5</w:t>
            </w:r>
          </w:p>
        </w:tc>
        <w:tc>
          <w:tcPr>
            <w:tcW w:w="1059"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3</w:t>
            </w:r>
          </w:p>
        </w:tc>
        <w:tc>
          <w:tcPr>
            <w:tcW w:w="1134"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3</w:t>
            </w:r>
          </w:p>
        </w:tc>
        <w:tc>
          <w:tcPr>
            <w:tcW w:w="7447" w:type="dxa"/>
            <w:gridSpan w:val="7"/>
            <w:shd w:val="clear" w:color="auto" w:fill="auto"/>
          </w:tcPr>
          <w:p w:rsidR="00001AC4" w:rsidRPr="00E76106" w:rsidRDefault="00001AC4" w:rsidP="00001AC4">
            <w:pPr>
              <w:widowControl w:val="0"/>
              <w:spacing w:after="0" w:line="240" w:lineRule="auto"/>
              <w:jc w:val="center"/>
              <w:rPr>
                <w:rFonts w:ascii="Times New Roman" w:eastAsia="Calibri" w:hAnsi="Times New Roman" w:cs="Times New Roman"/>
                <w:color w:val="000000"/>
                <w:sz w:val="18"/>
                <w:szCs w:val="18"/>
              </w:rPr>
            </w:pPr>
            <w:r w:rsidRPr="00E76106">
              <w:rPr>
                <w:rFonts w:ascii="Times New Roman" w:eastAsia="Calibri" w:hAnsi="Times New Roman" w:cs="Times New Roman"/>
                <w:color w:val="000000"/>
                <w:sz w:val="18"/>
                <w:szCs w:val="18"/>
              </w:rPr>
              <w:t>не подлежит установлению</w:t>
            </w:r>
          </w:p>
        </w:tc>
      </w:tr>
      <w:tr w:rsidR="00001AC4" w:rsidRPr="00E76106" w:rsidTr="00001AC4">
        <w:trPr>
          <w:cantSplit/>
          <w:trHeight w:val="113"/>
        </w:trPr>
        <w:tc>
          <w:tcPr>
            <w:tcW w:w="451" w:type="dxa"/>
            <w:shd w:val="clear" w:color="auto" w:fill="auto"/>
          </w:tcPr>
          <w:p w:rsidR="00001AC4"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749"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Обеспечение вооруженных сил</w:t>
            </w:r>
          </w:p>
        </w:tc>
        <w:tc>
          <w:tcPr>
            <w:tcW w:w="635"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8.1</w:t>
            </w:r>
          </w:p>
        </w:tc>
        <w:tc>
          <w:tcPr>
            <w:tcW w:w="1633"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1000/</w:t>
            </w:r>
            <w:r w:rsidRPr="00E76106">
              <w:rPr>
                <w:rFonts w:ascii="Calibri" w:eastAsia="Calibri" w:hAnsi="Calibri" w:cs="Times New Roman"/>
                <w:color w:val="000000"/>
              </w:rPr>
              <w:t xml:space="preserve"> </w:t>
            </w:r>
            <w:r w:rsidRPr="00E76106">
              <w:rPr>
                <w:rFonts w:ascii="Times New Roman" w:eastAsia="Times New Roman" w:hAnsi="Times New Roman" w:cs="Times New Roman"/>
                <w:color w:val="000000"/>
                <w:sz w:val="18"/>
                <w:szCs w:val="18"/>
              </w:rPr>
              <w:t>не подлежит установлению</w:t>
            </w:r>
          </w:p>
        </w:tc>
        <w:tc>
          <w:tcPr>
            <w:tcW w:w="993"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5</w:t>
            </w:r>
          </w:p>
        </w:tc>
        <w:tc>
          <w:tcPr>
            <w:tcW w:w="1059"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3</w:t>
            </w:r>
          </w:p>
        </w:tc>
        <w:tc>
          <w:tcPr>
            <w:tcW w:w="1134"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3</w:t>
            </w:r>
          </w:p>
        </w:tc>
        <w:tc>
          <w:tcPr>
            <w:tcW w:w="7447" w:type="dxa"/>
            <w:gridSpan w:val="7"/>
            <w:shd w:val="clear" w:color="auto" w:fill="auto"/>
          </w:tcPr>
          <w:p w:rsidR="00001AC4" w:rsidRPr="00E76106" w:rsidRDefault="00001AC4" w:rsidP="00001AC4">
            <w:pPr>
              <w:widowControl w:val="0"/>
              <w:spacing w:after="0" w:line="240" w:lineRule="auto"/>
              <w:jc w:val="center"/>
              <w:rPr>
                <w:rFonts w:ascii="Times New Roman" w:eastAsia="Calibri" w:hAnsi="Times New Roman" w:cs="Times New Roman"/>
                <w:color w:val="000000"/>
                <w:sz w:val="18"/>
                <w:szCs w:val="18"/>
              </w:rPr>
            </w:pPr>
            <w:r w:rsidRPr="00E76106">
              <w:rPr>
                <w:rFonts w:ascii="Times New Roman" w:eastAsia="Calibri" w:hAnsi="Times New Roman" w:cs="Times New Roman"/>
                <w:color w:val="000000"/>
                <w:sz w:val="18"/>
                <w:szCs w:val="18"/>
              </w:rPr>
              <w:t>не подлежит установлению</w:t>
            </w:r>
          </w:p>
        </w:tc>
      </w:tr>
      <w:tr w:rsidR="00001AC4" w:rsidRPr="00E76106" w:rsidTr="00001AC4">
        <w:trPr>
          <w:cantSplit/>
          <w:trHeight w:val="113"/>
        </w:trPr>
        <w:tc>
          <w:tcPr>
            <w:tcW w:w="451" w:type="dxa"/>
            <w:shd w:val="clear" w:color="auto" w:fill="auto"/>
          </w:tcPr>
          <w:p w:rsidR="00001AC4"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749"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Охрана Государственной границы Российской Федерации</w:t>
            </w:r>
          </w:p>
        </w:tc>
        <w:tc>
          <w:tcPr>
            <w:tcW w:w="635"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8.2</w:t>
            </w:r>
          </w:p>
        </w:tc>
        <w:tc>
          <w:tcPr>
            <w:tcW w:w="1633"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1000/</w:t>
            </w:r>
            <w:r w:rsidRPr="00E76106">
              <w:rPr>
                <w:rFonts w:ascii="Calibri" w:eastAsia="Calibri" w:hAnsi="Calibri" w:cs="Times New Roman"/>
                <w:color w:val="000000"/>
              </w:rPr>
              <w:t xml:space="preserve"> </w:t>
            </w:r>
            <w:r w:rsidRPr="00E76106">
              <w:rPr>
                <w:rFonts w:ascii="Times New Roman" w:eastAsia="Times New Roman" w:hAnsi="Times New Roman" w:cs="Times New Roman"/>
                <w:color w:val="000000"/>
                <w:sz w:val="18"/>
                <w:szCs w:val="18"/>
              </w:rPr>
              <w:t>не подлежит установлению</w:t>
            </w:r>
          </w:p>
        </w:tc>
        <w:tc>
          <w:tcPr>
            <w:tcW w:w="993"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5</w:t>
            </w:r>
          </w:p>
        </w:tc>
        <w:tc>
          <w:tcPr>
            <w:tcW w:w="1059"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3</w:t>
            </w:r>
          </w:p>
        </w:tc>
        <w:tc>
          <w:tcPr>
            <w:tcW w:w="1134"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3</w:t>
            </w:r>
          </w:p>
        </w:tc>
        <w:tc>
          <w:tcPr>
            <w:tcW w:w="7447" w:type="dxa"/>
            <w:gridSpan w:val="7"/>
            <w:shd w:val="clear" w:color="auto" w:fill="auto"/>
          </w:tcPr>
          <w:p w:rsidR="00001AC4" w:rsidRPr="00E76106" w:rsidRDefault="00001AC4" w:rsidP="00001AC4">
            <w:pPr>
              <w:widowControl w:val="0"/>
              <w:spacing w:after="0" w:line="240" w:lineRule="auto"/>
              <w:jc w:val="center"/>
              <w:rPr>
                <w:rFonts w:ascii="Times New Roman" w:eastAsia="Calibri" w:hAnsi="Times New Roman" w:cs="Times New Roman"/>
                <w:color w:val="000000"/>
                <w:sz w:val="18"/>
                <w:szCs w:val="18"/>
              </w:rPr>
            </w:pPr>
            <w:r w:rsidRPr="00E76106">
              <w:rPr>
                <w:rFonts w:ascii="Times New Roman" w:eastAsia="Calibri" w:hAnsi="Times New Roman" w:cs="Times New Roman"/>
                <w:color w:val="000000"/>
                <w:sz w:val="18"/>
                <w:szCs w:val="18"/>
              </w:rPr>
              <w:t>не подлежит установлению</w:t>
            </w:r>
          </w:p>
        </w:tc>
      </w:tr>
      <w:tr w:rsidR="00001AC4" w:rsidRPr="00E76106" w:rsidTr="00001AC4">
        <w:trPr>
          <w:cantSplit/>
          <w:trHeight w:val="113"/>
        </w:trPr>
        <w:tc>
          <w:tcPr>
            <w:tcW w:w="451" w:type="dxa"/>
            <w:shd w:val="clear" w:color="auto" w:fill="auto"/>
          </w:tcPr>
          <w:p w:rsidR="00001AC4"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9</w:t>
            </w:r>
          </w:p>
        </w:tc>
        <w:tc>
          <w:tcPr>
            <w:tcW w:w="1749"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Обеспечение внутреннего правопорядка</w:t>
            </w:r>
          </w:p>
        </w:tc>
        <w:tc>
          <w:tcPr>
            <w:tcW w:w="635"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8.3</w:t>
            </w:r>
          </w:p>
        </w:tc>
        <w:tc>
          <w:tcPr>
            <w:tcW w:w="1633"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500 /20 000</w:t>
            </w:r>
          </w:p>
        </w:tc>
        <w:tc>
          <w:tcPr>
            <w:tcW w:w="993"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5</w:t>
            </w:r>
          </w:p>
        </w:tc>
        <w:tc>
          <w:tcPr>
            <w:tcW w:w="1059"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5</w:t>
            </w:r>
          </w:p>
        </w:tc>
        <w:tc>
          <w:tcPr>
            <w:tcW w:w="1134"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5</w:t>
            </w:r>
          </w:p>
        </w:tc>
        <w:tc>
          <w:tcPr>
            <w:tcW w:w="1134"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12</w:t>
            </w:r>
          </w:p>
        </w:tc>
        <w:tc>
          <w:tcPr>
            <w:tcW w:w="1419"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3</w:t>
            </w:r>
          </w:p>
        </w:tc>
        <w:tc>
          <w:tcPr>
            <w:tcW w:w="1343"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12</w:t>
            </w:r>
          </w:p>
        </w:tc>
        <w:tc>
          <w:tcPr>
            <w:tcW w:w="992"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60</w:t>
            </w:r>
          </w:p>
        </w:tc>
        <w:tc>
          <w:tcPr>
            <w:tcW w:w="992"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10</w:t>
            </w:r>
          </w:p>
        </w:tc>
        <w:tc>
          <w:tcPr>
            <w:tcW w:w="1567" w:type="dxa"/>
            <w:gridSpan w:val="2"/>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не подлежит установлению</w:t>
            </w:r>
          </w:p>
        </w:tc>
      </w:tr>
      <w:tr w:rsidR="00001AC4" w:rsidRPr="00E76106" w:rsidTr="00001AC4">
        <w:trPr>
          <w:cantSplit/>
          <w:trHeight w:val="113"/>
        </w:trPr>
        <w:tc>
          <w:tcPr>
            <w:tcW w:w="451" w:type="dxa"/>
            <w:shd w:val="clear" w:color="auto" w:fill="auto"/>
          </w:tcPr>
          <w:p w:rsidR="00001AC4"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749"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Обеспечение деятельности по исполнению наказаний</w:t>
            </w:r>
          </w:p>
        </w:tc>
        <w:tc>
          <w:tcPr>
            <w:tcW w:w="635"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lang w:val="en-US"/>
              </w:rPr>
            </w:pPr>
            <w:r w:rsidRPr="00E76106">
              <w:rPr>
                <w:rFonts w:ascii="Times New Roman" w:eastAsia="Times New Roman" w:hAnsi="Times New Roman" w:cs="Times New Roman"/>
                <w:color w:val="000000"/>
                <w:sz w:val="18"/>
                <w:szCs w:val="18"/>
                <w:lang w:val="en-US"/>
              </w:rPr>
              <w:t>8</w:t>
            </w:r>
            <w:r w:rsidRPr="00E76106">
              <w:rPr>
                <w:rFonts w:ascii="Times New Roman" w:eastAsia="Times New Roman" w:hAnsi="Times New Roman" w:cs="Times New Roman"/>
                <w:color w:val="000000"/>
                <w:sz w:val="18"/>
                <w:szCs w:val="18"/>
              </w:rPr>
              <w:t>.</w:t>
            </w:r>
            <w:r w:rsidRPr="00E76106">
              <w:rPr>
                <w:rFonts w:ascii="Times New Roman" w:eastAsia="Times New Roman" w:hAnsi="Times New Roman" w:cs="Times New Roman"/>
                <w:color w:val="000000"/>
                <w:sz w:val="18"/>
                <w:szCs w:val="18"/>
                <w:lang w:val="en-US"/>
              </w:rPr>
              <w:t>4</w:t>
            </w:r>
          </w:p>
        </w:tc>
        <w:tc>
          <w:tcPr>
            <w:tcW w:w="1633"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1000/</w:t>
            </w:r>
            <w:r w:rsidRPr="00E76106">
              <w:rPr>
                <w:rFonts w:ascii="Calibri" w:eastAsia="Calibri" w:hAnsi="Calibri" w:cs="Times New Roman"/>
                <w:color w:val="000000"/>
              </w:rPr>
              <w:t xml:space="preserve"> </w:t>
            </w:r>
            <w:r w:rsidRPr="00E76106">
              <w:rPr>
                <w:rFonts w:ascii="Times New Roman" w:eastAsia="Times New Roman" w:hAnsi="Times New Roman" w:cs="Times New Roman"/>
                <w:color w:val="000000"/>
                <w:sz w:val="18"/>
                <w:szCs w:val="18"/>
              </w:rPr>
              <w:t>не подлежит установлению</w:t>
            </w:r>
          </w:p>
        </w:tc>
        <w:tc>
          <w:tcPr>
            <w:tcW w:w="993"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5</w:t>
            </w:r>
          </w:p>
        </w:tc>
        <w:tc>
          <w:tcPr>
            <w:tcW w:w="1059"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3</w:t>
            </w:r>
          </w:p>
        </w:tc>
        <w:tc>
          <w:tcPr>
            <w:tcW w:w="1134"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3</w:t>
            </w:r>
          </w:p>
        </w:tc>
        <w:tc>
          <w:tcPr>
            <w:tcW w:w="7447" w:type="dxa"/>
            <w:gridSpan w:val="7"/>
            <w:shd w:val="clear" w:color="auto" w:fill="auto"/>
          </w:tcPr>
          <w:p w:rsidR="00001AC4" w:rsidRPr="00E76106" w:rsidRDefault="00001AC4" w:rsidP="00001AC4">
            <w:pPr>
              <w:widowControl w:val="0"/>
              <w:spacing w:after="0" w:line="240" w:lineRule="auto"/>
              <w:jc w:val="center"/>
              <w:rPr>
                <w:rFonts w:ascii="Times New Roman" w:eastAsia="Calibri" w:hAnsi="Times New Roman" w:cs="Times New Roman"/>
                <w:color w:val="000000"/>
                <w:sz w:val="18"/>
                <w:szCs w:val="18"/>
              </w:rPr>
            </w:pPr>
            <w:r w:rsidRPr="00E76106">
              <w:rPr>
                <w:rFonts w:ascii="Times New Roman" w:eastAsia="Calibri" w:hAnsi="Times New Roman" w:cs="Times New Roman"/>
                <w:color w:val="000000"/>
                <w:sz w:val="18"/>
                <w:szCs w:val="18"/>
              </w:rPr>
              <w:t>не подлежит установлению</w:t>
            </w:r>
          </w:p>
        </w:tc>
      </w:tr>
      <w:tr w:rsidR="00001AC4" w:rsidRPr="00E76106" w:rsidTr="00001AC4">
        <w:trPr>
          <w:cantSplit/>
          <w:trHeight w:val="113"/>
        </w:trPr>
        <w:tc>
          <w:tcPr>
            <w:tcW w:w="451" w:type="dxa"/>
            <w:shd w:val="clear" w:color="auto" w:fill="auto"/>
          </w:tcPr>
          <w:p w:rsidR="00001AC4"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749"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Историко-культурная деятельность</w:t>
            </w:r>
          </w:p>
        </w:tc>
        <w:tc>
          <w:tcPr>
            <w:tcW w:w="635"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9.3</w:t>
            </w:r>
          </w:p>
        </w:tc>
        <w:tc>
          <w:tcPr>
            <w:tcW w:w="12266" w:type="dxa"/>
            <w:gridSpan w:val="11"/>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FF0885" w:rsidRPr="00E76106" w:rsidTr="00001AC4">
        <w:trPr>
          <w:cantSplit/>
          <w:trHeight w:val="113"/>
        </w:trPr>
        <w:tc>
          <w:tcPr>
            <w:tcW w:w="451" w:type="dxa"/>
            <w:shd w:val="clear" w:color="auto" w:fill="auto"/>
          </w:tcPr>
          <w:p w:rsidR="00FF0885" w:rsidRPr="00E76106" w:rsidRDefault="00FF0885" w:rsidP="00FF0885">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1749" w:type="dxa"/>
            <w:shd w:val="clear" w:color="auto" w:fill="auto"/>
          </w:tcPr>
          <w:p w:rsidR="00FF0885" w:rsidRPr="000261ED" w:rsidRDefault="00FF0885" w:rsidP="00FF0885">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Земельные участки (территории) общего пользования</w:t>
            </w:r>
          </w:p>
        </w:tc>
        <w:tc>
          <w:tcPr>
            <w:tcW w:w="635" w:type="dxa"/>
            <w:shd w:val="clear" w:color="auto" w:fill="auto"/>
          </w:tcPr>
          <w:p w:rsidR="00FF0885" w:rsidRPr="000261ED" w:rsidRDefault="00FF0885" w:rsidP="00FF0885">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12.0</w:t>
            </w:r>
          </w:p>
        </w:tc>
        <w:tc>
          <w:tcPr>
            <w:tcW w:w="12266" w:type="dxa"/>
            <w:gridSpan w:val="11"/>
            <w:shd w:val="clear" w:color="auto" w:fill="auto"/>
          </w:tcPr>
          <w:p w:rsidR="00FF0885" w:rsidRPr="000261ED" w:rsidRDefault="00FF0885" w:rsidP="00FF0885">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Регламенты не подлежат установлению в соответствии с ч. 4 ст. 36 Градостроительного кодекса Российской Федерации</w:t>
            </w:r>
          </w:p>
        </w:tc>
      </w:tr>
      <w:tr w:rsidR="00001AC4" w:rsidRPr="00E76106" w:rsidTr="00001AC4">
        <w:trPr>
          <w:cantSplit/>
          <w:trHeight w:val="113"/>
        </w:trPr>
        <w:tc>
          <w:tcPr>
            <w:tcW w:w="451" w:type="dxa"/>
            <w:shd w:val="clear" w:color="auto" w:fill="auto"/>
          </w:tcPr>
          <w:p w:rsidR="00001AC4"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1749"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Улично-дорожная сеть</w:t>
            </w:r>
          </w:p>
        </w:tc>
        <w:tc>
          <w:tcPr>
            <w:tcW w:w="635"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12.0.1</w:t>
            </w:r>
          </w:p>
        </w:tc>
        <w:tc>
          <w:tcPr>
            <w:tcW w:w="12266" w:type="dxa"/>
            <w:gridSpan w:val="11"/>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r w:rsidR="00001AC4" w:rsidRPr="00E76106" w:rsidTr="00001AC4">
        <w:trPr>
          <w:cantSplit/>
          <w:trHeight w:val="113"/>
        </w:trPr>
        <w:tc>
          <w:tcPr>
            <w:tcW w:w="451" w:type="dxa"/>
            <w:shd w:val="clear" w:color="auto" w:fill="auto"/>
          </w:tcPr>
          <w:p w:rsidR="00001AC4"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1749"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Благоустройство территории</w:t>
            </w:r>
          </w:p>
        </w:tc>
        <w:tc>
          <w:tcPr>
            <w:tcW w:w="635"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12.0.2</w:t>
            </w:r>
          </w:p>
        </w:tc>
        <w:tc>
          <w:tcPr>
            <w:tcW w:w="12266" w:type="dxa"/>
            <w:gridSpan w:val="11"/>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Регламенты не подлежат установлению в соответствии с ч. 4 ст. 36 Градостроительного кодекса Российской Федерации</w:t>
            </w:r>
          </w:p>
        </w:tc>
      </w:tr>
    </w:tbl>
    <w:p w:rsidR="00001AC4" w:rsidRPr="00E76106" w:rsidRDefault="00001AC4" w:rsidP="00001AC4">
      <w:pPr>
        <w:widowControl w:val="0"/>
        <w:spacing w:after="0" w:line="240" w:lineRule="auto"/>
        <w:ind w:left="567"/>
        <w:rPr>
          <w:rFonts w:ascii="Times New Roman" w:eastAsia="Calibri" w:hAnsi="Times New Roman" w:cs="Times New Roman"/>
          <w:b/>
          <w:color w:val="000000"/>
          <w:sz w:val="24"/>
          <w:szCs w:val="24"/>
        </w:rPr>
      </w:pPr>
      <w:r w:rsidRPr="00E76106">
        <w:rPr>
          <w:rFonts w:ascii="Times New Roman" w:eastAsia="Calibri" w:hAnsi="Times New Roman" w:cs="Times New Roman"/>
          <w:b/>
          <w:color w:val="000000"/>
          <w:sz w:val="24"/>
          <w:szCs w:val="24"/>
        </w:rPr>
        <w:t>2. УСЛОВНО РАЗРЕШЕННЫЕ ВИДЫ И ПАРАМЕТРЫ ИСПОЛЬЗОВАНИЯ ЗЕМЕЛЬНЫХ УЧАСТКОВ И ОБЪЕКТОВ КАПИТАЛЬНОГО СТРОИТЕЛЬСТВА</w:t>
      </w:r>
    </w:p>
    <w:tbl>
      <w:tblPr>
        <w:tblW w:w="151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top w:w="102" w:type="dxa"/>
          <w:left w:w="62" w:type="dxa"/>
          <w:bottom w:w="102" w:type="dxa"/>
          <w:right w:w="62" w:type="dxa"/>
        </w:tblCellMar>
        <w:tblLook w:val="0000" w:firstRow="0" w:lastRow="0" w:firstColumn="0" w:lastColumn="0" w:noHBand="0" w:noVBand="0"/>
      </w:tblPr>
      <w:tblGrid>
        <w:gridCol w:w="452"/>
        <w:gridCol w:w="1749"/>
        <w:gridCol w:w="635"/>
        <w:gridCol w:w="1633"/>
        <w:gridCol w:w="993"/>
        <w:gridCol w:w="1059"/>
        <w:gridCol w:w="1134"/>
        <w:gridCol w:w="1134"/>
        <w:gridCol w:w="1418"/>
        <w:gridCol w:w="1343"/>
        <w:gridCol w:w="1060"/>
        <w:gridCol w:w="924"/>
        <w:gridCol w:w="992"/>
        <w:gridCol w:w="575"/>
      </w:tblGrid>
      <w:tr w:rsidR="00001AC4" w:rsidRPr="00E76106" w:rsidTr="00FF0885">
        <w:trPr>
          <w:cantSplit/>
          <w:trHeight w:val="170"/>
          <w:tblHeader/>
        </w:trPr>
        <w:tc>
          <w:tcPr>
            <w:tcW w:w="452" w:type="dxa"/>
            <w:shd w:val="clear" w:color="auto" w:fill="auto"/>
            <w:vAlign w:val="center"/>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lastRenderedPageBreak/>
              <w:t>N п/п</w:t>
            </w:r>
          </w:p>
        </w:tc>
        <w:tc>
          <w:tcPr>
            <w:tcW w:w="1749" w:type="dxa"/>
            <w:shd w:val="clear" w:color="auto" w:fill="auto"/>
            <w:vAlign w:val="center"/>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Наименование ВРИ</w:t>
            </w:r>
          </w:p>
        </w:tc>
        <w:tc>
          <w:tcPr>
            <w:tcW w:w="635" w:type="dxa"/>
            <w:shd w:val="clear" w:color="auto" w:fill="auto"/>
            <w:vAlign w:val="center"/>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Код ВРИ</w:t>
            </w:r>
          </w:p>
        </w:tc>
        <w:tc>
          <w:tcPr>
            <w:tcW w:w="1633"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Предельные размеры земельных участков (</w:t>
            </w:r>
            <w:proofErr w:type="spellStart"/>
            <w:r w:rsidRPr="00E76106">
              <w:rPr>
                <w:rFonts w:ascii="Times New Roman" w:eastAsia="Times New Roman" w:hAnsi="Times New Roman" w:cs="Times New Roman"/>
                <w:b/>
                <w:bCs/>
                <w:color w:val="000000"/>
                <w:sz w:val="18"/>
                <w:szCs w:val="18"/>
              </w:rPr>
              <w:t>min</w:t>
            </w:r>
            <w:proofErr w:type="spellEnd"/>
            <w:r w:rsidRPr="00E76106">
              <w:rPr>
                <w:rFonts w:ascii="Times New Roman" w:eastAsia="Times New Roman" w:hAnsi="Times New Roman" w:cs="Times New Roman"/>
                <w:b/>
                <w:bCs/>
                <w:color w:val="000000"/>
                <w:sz w:val="18"/>
                <w:szCs w:val="18"/>
              </w:rPr>
              <w:t xml:space="preserve"> /</w:t>
            </w:r>
            <w:r w:rsidRPr="00E76106">
              <w:rPr>
                <w:rFonts w:ascii="Times New Roman" w:eastAsia="Times New Roman" w:hAnsi="Times New Roman" w:cs="Times New Roman"/>
                <w:color w:val="000000"/>
                <w:sz w:val="18"/>
                <w:szCs w:val="18"/>
              </w:rPr>
              <w:t xml:space="preserve"> </w:t>
            </w:r>
            <w:proofErr w:type="spellStart"/>
            <w:r w:rsidRPr="00E76106">
              <w:rPr>
                <w:rFonts w:ascii="Times New Roman" w:eastAsia="Times New Roman" w:hAnsi="Times New Roman" w:cs="Times New Roman"/>
                <w:b/>
                <w:bCs/>
                <w:color w:val="000000"/>
                <w:sz w:val="18"/>
                <w:szCs w:val="18"/>
              </w:rPr>
              <w:t>max</w:t>
            </w:r>
            <w:proofErr w:type="spellEnd"/>
            <w:r w:rsidRPr="00E76106">
              <w:rPr>
                <w:rFonts w:ascii="Times New Roman" w:eastAsia="Times New Roman" w:hAnsi="Times New Roman" w:cs="Times New Roman"/>
                <w:b/>
                <w:bCs/>
                <w:color w:val="000000"/>
                <w:sz w:val="18"/>
                <w:szCs w:val="18"/>
              </w:rPr>
              <w:t xml:space="preserve"> кв. м)</w:t>
            </w:r>
          </w:p>
        </w:tc>
        <w:tc>
          <w:tcPr>
            <w:tcW w:w="993"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Минимальный отступ строений от красной линии улиц (м)</w:t>
            </w:r>
          </w:p>
        </w:tc>
        <w:tc>
          <w:tcPr>
            <w:tcW w:w="1059"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Минимальный отступ строений от красной линии проездов (м)</w:t>
            </w:r>
          </w:p>
        </w:tc>
        <w:tc>
          <w:tcPr>
            <w:tcW w:w="1134"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Минимальный отступ от границы смежного земельного участка</w:t>
            </w:r>
          </w:p>
        </w:tc>
        <w:tc>
          <w:tcPr>
            <w:tcW w:w="1134"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Минимальная ширина земельных участков вдоль фронта улицы (проезда) (м)</w:t>
            </w:r>
          </w:p>
        </w:tc>
        <w:tc>
          <w:tcPr>
            <w:tcW w:w="1418"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Максимальное количество этажей объектов капитального строительства (этаж)</w:t>
            </w:r>
          </w:p>
        </w:tc>
        <w:tc>
          <w:tcPr>
            <w:tcW w:w="1343"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Максимальная высота ОКС от уровня земли до верха перекрытия последнего этажа (или конька кровли) (м)</w:t>
            </w:r>
          </w:p>
        </w:tc>
        <w:tc>
          <w:tcPr>
            <w:tcW w:w="1060"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Максимальный процент застройки (%)</w:t>
            </w:r>
          </w:p>
        </w:tc>
        <w:tc>
          <w:tcPr>
            <w:tcW w:w="924"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Минимальный процент озеленения (%)</w:t>
            </w:r>
          </w:p>
        </w:tc>
        <w:tc>
          <w:tcPr>
            <w:tcW w:w="992"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Процент застройки подземной части (%)</w:t>
            </w:r>
          </w:p>
        </w:tc>
        <w:tc>
          <w:tcPr>
            <w:tcW w:w="575" w:type="dxa"/>
            <w:shd w:val="clear" w:color="auto" w:fill="auto"/>
          </w:tcPr>
          <w:p w:rsidR="00001AC4" w:rsidRPr="00E76106" w:rsidRDefault="00001AC4" w:rsidP="00001AC4">
            <w:pPr>
              <w:widowControl w:val="0"/>
              <w:spacing w:after="0" w:line="240" w:lineRule="auto"/>
              <w:jc w:val="center"/>
              <w:rPr>
                <w:rFonts w:ascii="Times New Roman" w:eastAsia="Times New Roman" w:hAnsi="Times New Roman" w:cs="Times New Roman"/>
                <w:b/>
                <w:bCs/>
                <w:color w:val="000000"/>
                <w:sz w:val="18"/>
                <w:szCs w:val="18"/>
              </w:rPr>
            </w:pPr>
            <w:r w:rsidRPr="00E76106">
              <w:rPr>
                <w:rFonts w:ascii="Times New Roman" w:eastAsia="Times New Roman" w:hAnsi="Times New Roman" w:cs="Times New Roman"/>
                <w:b/>
                <w:bCs/>
                <w:color w:val="000000"/>
                <w:sz w:val="18"/>
                <w:szCs w:val="18"/>
              </w:rPr>
              <w:t>КПЗ</w:t>
            </w:r>
          </w:p>
        </w:tc>
      </w:tr>
      <w:tr w:rsidR="00A14A65" w:rsidRPr="00E76106" w:rsidTr="00FF0885">
        <w:trPr>
          <w:cantSplit/>
          <w:trHeight w:val="733"/>
        </w:trPr>
        <w:tc>
          <w:tcPr>
            <w:tcW w:w="452" w:type="dxa"/>
            <w:vMerge w:val="restart"/>
            <w:shd w:val="clear" w:color="auto" w:fill="auto"/>
          </w:tcPr>
          <w:p w:rsidR="00A14A65" w:rsidRPr="00E76106" w:rsidRDefault="00A14A65" w:rsidP="00A14A65">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1</w:t>
            </w:r>
          </w:p>
        </w:tc>
        <w:tc>
          <w:tcPr>
            <w:tcW w:w="1749" w:type="dxa"/>
            <w:vMerge w:val="restart"/>
            <w:shd w:val="clear" w:color="auto" w:fill="auto"/>
          </w:tcPr>
          <w:p w:rsidR="00A14A65" w:rsidRPr="00E76106" w:rsidRDefault="00A14A6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Малоэтажная многоквартирная жилая застройка</w:t>
            </w:r>
          </w:p>
        </w:tc>
        <w:tc>
          <w:tcPr>
            <w:tcW w:w="635" w:type="dxa"/>
            <w:vMerge w:val="restart"/>
            <w:shd w:val="clear" w:color="auto" w:fill="auto"/>
          </w:tcPr>
          <w:p w:rsidR="00A14A65" w:rsidRPr="00E76106" w:rsidRDefault="00A14A6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2.1.1</w:t>
            </w:r>
          </w:p>
        </w:tc>
        <w:tc>
          <w:tcPr>
            <w:tcW w:w="1633" w:type="dxa"/>
            <w:shd w:val="clear" w:color="auto" w:fill="auto"/>
          </w:tcPr>
          <w:p w:rsidR="00A14A65" w:rsidRPr="00E76106" w:rsidRDefault="00A14A6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 xml:space="preserve">500/15 000 </w:t>
            </w:r>
          </w:p>
        </w:tc>
        <w:tc>
          <w:tcPr>
            <w:tcW w:w="993" w:type="dxa"/>
            <w:shd w:val="clear" w:color="auto" w:fill="auto"/>
          </w:tcPr>
          <w:p w:rsidR="00A14A65" w:rsidRPr="00E76106" w:rsidRDefault="00A14A6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5</w:t>
            </w:r>
          </w:p>
        </w:tc>
        <w:tc>
          <w:tcPr>
            <w:tcW w:w="1059" w:type="dxa"/>
            <w:shd w:val="clear" w:color="auto" w:fill="auto"/>
          </w:tcPr>
          <w:p w:rsidR="00A14A65" w:rsidRPr="00E76106" w:rsidRDefault="00A14A6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5</w:t>
            </w:r>
          </w:p>
        </w:tc>
        <w:tc>
          <w:tcPr>
            <w:tcW w:w="1134" w:type="dxa"/>
            <w:shd w:val="clear" w:color="auto" w:fill="auto"/>
          </w:tcPr>
          <w:p w:rsidR="00A14A65" w:rsidRPr="00E76106" w:rsidRDefault="00A14A6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5</w:t>
            </w:r>
          </w:p>
        </w:tc>
        <w:tc>
          <w:tcPr>
            <w:tcW w:w="1134" w:type="dxa"/>
            <w:shd w:val="clear" w:color="auto" w:fill="auto"/>
          </w:tcPr>
          <w:p w:rsidR="00A14A65" w:rsidRPr="00E76106" w:rsidRDefault="00A14A6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30</w:t>
            </w:r>
          </w:p>
        </w:tc>
        <w:tc>
          <w:tcPr>
            <w:tcW w:w="1418" w:type="dxa"/>
            <w:shd w:val="clear" w:color="auto" w:fill="auto"/>
          </w:tcPr>
          <w:p w:rsidR="00A14A65" w:rsidRPr="00E76106" w:rsidRDefault="00A14A65" w:rsidP="00001AC4">
            <w:pPr>
              <w:widowControl w:val="0"/>
              <w:spacing w:after="0" w:line="240" w:lineRule="auto"/>
              <w:jc w:val="center"/>
              <w:rPr>
                <w:rFonts w:ascii="Times New Roman" w:eastAsia="Times New Roman" w:hAnsi="Times New Roman" w:cs="Times New Roman"/>
                <w:bCs/>
                <w:color w:val="000000"/>
                <w:sz w:val="18"/>
                <w:szCs w:val="18"/>
              </w:rPr>
            </w:pPr>
            <w:r w:rsidRPr="00E76106">
              <w:rPr>
                <w:rFonts w:ascii="Times New Roman" w:eastAsia="Times New Roman" w:hAnsi="Times New Roman" w:cs="Times New Roman"/>
                <w:bCs/>
                <w:color w:val="000000"/>
                <w:sz w:val="18"/>
                <w:szCs w:val="18"/>
              </w:rPr>
              <w:t>4</w:t>
            </w:r>
          </w:p>
        </w:tc>
        <w:tc>
          <w:tcPr>
            <w:tcW w:w="1343" w:type="dxa"/>
            <w:shd w:val="clear" w:color="auto" w:fill="auto"/>
          </w:tcPr>
          <w:p w:rsidR="00A14A65" w:rsidRPr="00E76106" w:rsidRDefault="00A14A6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12</w:t>
            </w:r>
          </w:p>
        </w:tc>
        <w:tc>
          <w:tcPr>
            <w:tcW w:w="1060" w:type="dxa"/>
            <w:shd w:val="clear" w:color="auto" w:fill="auto"/>
          </w:tcPr>
          <w:p w:rsidR="00A14A65" w:rsidRPr="00E76106" w:rsidRDefault="00A14A6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60</w:t>
            </w:r>
          </w:p>
        </w:tc>
        <w:tc>
          <w:tcPr>
            <w:tcW w:w="924" w:type="dxa"/>
            <w:shd w:val="clear" w:color="auto" w:fill="auto"/>
          </w:tcPr>
          <w:p w:rsidR="00A14A65" w:rsidRPr="00E76106" w:rsidRDefault="00A14A6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10</w:t>
            </w:r>
          </w:p>
        </w:tc>
        <w:tc>
          <w:tcPr>
            <w:tcW w:w="992" w:type="dxa"/>
            <w:shd w:val="clear" w:color="auto" w:fill="auto"/>
          </w:tcPr>
          <w:p w:rsidR="00A14A65" w:rsidRPr="00E76106" w:rsidRDefault="00A14A6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не подлежит установлению</w:t>
            </w:r>
          </w:p>
        </w:tc>
        <w:tc>
          <w:tcPr>
            <w:tcW w:w="575" w:type="dxa"/>
            <w:shd w:val="clear" w:color="auto" w:fill="auto"/>
          </w:tcPr>
          <w:p w:rsidR="00A14A65" w:rsidRPr="00E76106" w:rsidRDefault="00A14A6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0,4/0,8</w:t>
            </w:r>
          </w:p>
        </w:tc>
      </w:tr>
      <w:tr w:rsidR="00A14A65" w:rsidRPr="00E76106" w:rsidTr="00A14A65">
        <w:trPr>
          <w:cantSplit/>
          <w:trHeight w:val="733"/>
        </w:trPr>
        <w:tc>
          <w:tcPr>
            <w:tcW w:w="452" w:type="dxa"/>
            <w:vMerge/>
            <w:shd w:val="clear" w:color="auto" w:fill="auto"/>
          </w:tcPr>
          <w:p w:rsidR="00A14A65" w:rsidRPr="00E76106" w:rsidRDefault="00A14A65" w:rsidP="00001AC4">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A14A65" w:rsidRPr="00E76106" w:rsidRDefault="00A14A65" w:rsidP="00001AC4">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A14A65" w:rsidRPr="00E76106" w:rsidRDefault="00A14A65" w:rsidP="00001AC4">
            <w:pPr>
              <w:widowControl w:val="0"/>
              <w:spacing w:after="0" w:line="240" w:lineRule="auto"/>
              <w:jc w:val="center"/>
              <w:rPr>
                <w:rFonts w:ascii="Times New Roman" w:eastAsia="Times New Roman" w:hAnsi="Times New Roman" w:cs="Times New Roman"/>
                <w:color w:val="000000"/>
                <w:sz w:val="18"/>
                <w:szCs w:val="18"/>
              </w:rPr>
            </w:pPr>
          </w:p>
        </w:tc>
        <w:tc>
          <w:tcPr>
            <w:tcW w:w="12265" w:type="dxa"/>
            <w:gridSpan w:val="11"/>
            <w:shd w:val="clear" w:color="auto" w:fill="auto"/>
          </w:tcPr>
          <w:p w:rsidR="00A14A65" w:rsidRPr="0091196E" w:rsidRDefault="00A14A65" w:rsidP="00A14A65">
            <w:pPr>
              <w:widowControl w:val="0"/>
              <w:spacing w:after="0" w:line="240" w:lineRule="auto"/>
              <w:jc w:val="both"/>
              <w:rPr>
                <w:rFonts w:ascii="Times New Roman" w:eastAsia="Times New Roman" w:hAnsi="Times New Roman" w:cs="Times New Roman"/>
                <w:b/>
                <w:sz w:val="18"/>
                <w:szCs w:val="18"/>
              </w:rPr>
            </w:pPr>
            <w:r w:rsidRPr="0091196E">
              <w:rPr>
                <w:rFonts w:ascii="Times New Roman" w:eastAsia="Times New Roman" w:hAnsi="Times New Roman" w:cs="Times New Roman"/>
                <w:b/>
                <w:sz w:val="18"/>
                <w:szCs w:val="18"/>
              </w:rPr>
              <w:t>Примечание:</w:t>
            </w:r>
          </w:p>
          <w:p w:rsidR="00A14A65" w:rsidRPr="00E76106" w:rsidRDefault="00A14A65" w:rsidP="00A14A65">
            <w:pPr>
              <w:widowControl w:val="0"/>
              <w:spacing w:after="0" w:line="240" w:lineRule="auto"/>
              <w:jc w:val="both"/>
              <w:rPr>
                <w:rFonts w:ascii="Times New Roman" w:eastAsia="Times New Roman" w:hAnsi="Times New Roman" w:cs="Times New Roman"/>
                <w:color w:val="000000"/>
                <w:sz w:val="18"/>
                <w:szCs w:val="18"/>
              </w:rPr>
            </w:pPr>
            <w:r w:rsidRPr="0091196E">
              <w:rPr>
                <w:rFonts w:ascii="Times New Roman" w:eastAsia="Times New Roman" w:hAnsi="Times New Roman" w:cs="Times New Roman"/>
                <w:sz w:val="18"/>
                <w:szCs w:val="18"/>
              </w:rPr>
              <w:t>1. При получении разрешения на строительство объектов капитального строительства требуется разработка и утверждение документации по планировке территории.</w:t>
            </w:r>
          </w:p>
        </w:tc>
      </w:tr>
      <w:tr w:rsidR="00FF0885" w:rsidRPr="00E76106" w:rsidTr="00D03A6D">
        <w:trPr>
          <w:cantSplit/>
          <w:trHeight w:val="170"/>
        </w:trPr>
        <w:tc>
          <w:tcPr>
            <w:tcW w:w="452" w:type="dxa"/>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749" w:type="dxa"/>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Осуществление религиозных обрядов</w:t>
            </w:r>
          </w:p>
        </w:tc>
        <w:tc>
          <w:tcPr>
            <w:tcW w:w="635" w:type="dxa"/>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3.7.1</w:t>
            </w:r>
          </w:p>
        </w:tc>
        <w:tc>
          <w:tcPr>
            <w:tcW w:w="1633" w:type="dxa"/>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300/10 000</w:t>
            </w:r>
          </w:p>
        </w:tc>
        <w:tc>
          <w:tcPr>
            <w:tcW w:w="993" w:type="dxa"/>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5</w:t>
            </w:r>
          </w:p>
        </w:tc>
        <w:tc>
          <w:tcPr>
            <w:tcW w:w="1059" w:type="dxa"/>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5</w:t>
            </w:r>
          </w:p>
        </w:tc>
        <w:tc>
          <w:tcPr>
            <w:tcW w:w="1134" w:type="dxa"/>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5</w:t>
            </w:r>
          </w:p>
        </w:tc>
        <w:tc>
          <w:tcPr>
            <w:tcW w:w="1134" w:type="dxa"/>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30</w:t>
            </w:r>
          </w:p>
        </w:tc>
        <w:tc>
          <w:tcPr>
            <w:tcW w:w="1418" w:type="dxa"/>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не подлежит установлению</w:t>
            </w:r>
          </w:p>
        </w:tc>
        <w:tc>
          <w:tcPr>
            <w:tcW w:w="1343" w:type="dxa"/>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30</w:t>
            </w:r>
          </w:p>
        </w:tc>
        <w:tc>
          <w:tcPr>
            <w:tcW w:w="1060" w:type="dxa"/>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40</w:t>
            </w:r>
          </w:p>
        </w:tc>
        <w:tc>
          <w:tcPr>
            <w:tcW w:w="924" w:type="dxa"/>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30</w:t>
            </w:r>
          </w:p>
        </w:tc>
        <w:tc>
          <w:tcPr>
            <w:tcW w:w="1567" w:type="dxa"/>
            <w:gridSpan w:val="2"/>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не подлежит установлению</w:t>
            </w:r>
          </w:p>
        </w:tc>
      </w:tr>
      <w:tr w:rsidR="00FF0885" w:rsidRPr="00E76106" w:rsidTr="00D03A6D">
        <w:trPr>
          <w:cantSplit/>
          <w:trHeight w:val="170"/>
        </w:trPr>
        <w:tc>
          <w:tcPr>
            <w:tcW w:w="452" w:type="dxa"/>
            <w:vMerge w:val="restart"/>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749" w:type="dxa"/>
            <w:vMerge w:val="restart"/>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Заправка транспортных средств</w:t>
            </w:r>
          </w:p>
        </w:tc>
        <w:tc>
          <w:tcPr>
            <w:tcW w:w="635" w:type="dxa"/>
            <w:vMerge w:val="restart"/>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4.9.1.1</w:t>
            </w:r>
          </w:p>
        </w:tc>
        <w:tc>
          <w:tcPr>
            <w:tcW w:w="1633" w:type="dxa"/>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300/10 000</w:t>
            </w:r>
          </w:p>
        </w:tc>
        <w:tc>
          <w:tcPr>
            <w:tcW w:w="993" w:type="dxa"/>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5</w:t>
            </w:r>
          </w:p>
        </w:tc>
        <w:tc>
          <w:tcPr>
            <w:tcW w:w="1059" w:type="dxa"/>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5</w:t>
            </w:r>
          </w:p>
        </w:tc>
        <w:tc>
          <w:tcPr>
            <w:tcW w:w="1134" w:type="dxa"/>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5</w:t>
            </w:r>
          </w:p>
        </w:tc>
        <w:tc>
          <w:tcPr>
            <w:tcW w:w="1134" w:type="dxa"/>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20</w:t>
            </w:r>
          </w:p>
        </w:tc>
        <w:tc>
          <w:tcPr>
            <w:tcW w:w="1418" w:type="dxa"/>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1</w:t>
            </w:r>
          </w:p>
        </w:tc>
        <w:tc>
          <w:tcPr>
            <w:tcW w:w="1343" w:type="dxa"/>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12</w:t>
            </w:r>
          </w:p>
        </w:tc>
        <w:tc>
          <w:tcPr>
            <w:tcW w:w="1060" w:type="dxa"/>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60</w:t>
            </w:r>
          </w:p>
        </w:tc>
        <w:tc>
          <w:tcPr>
            <w:tcW w:w="924" w:type="dxa"/>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Times New Roman" w:hAnsi="Times New Roman" w:cs="Times New Roman"/>
                <w:color w:val="000000"/>
                <w:sz w:val="18"/>
                <w:szCs w:val="18"/>
              </w:rPr>
              <w:t>10</w:t>
            </w:r>
          </w:p>
        </w:tc>
        <w:tc>
          <w:tcPr>
            <w:tcW w:w="1567" w:type="dxa"/>
            <w:gridSpan w:val="2"/>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r w:rsidRPr="00E76106">
              <w:rPr>
                <w:rFonts w:ascii="Times New Roman" w:eastAsia="Calibri" w:hAnsi="Times New Roman" w:cs="Times New Roman"/>
                <w:color w:val="000000"/>
                <w:sz w:val="18"/>
                <w:szCs w:val="18"/>
              </w:rPr>
              <w:t>не подлежит установлению</w:t>
            </w:r>
          </w:p>
        </w:tc>
      </w:tr>
      <w:tr w:rsidR="00FF0885" w:rsidRPr="00E76106" w:rsidTr="00D03A6D">
        <w:trPr>
          <w:cantSplit/>
          <w:trHeight w:val="170"/>
        </w:trPr>
        <w:tc>
          <w:tcPr>
            <w:tcW w:w="452" w:type="dxa"/>
            <w:vMerge/>
            <w:shd w:val="clear" w:color="auto" w:fill="auto"/>
          </w:tcPr>
          <w:p w:rsidR="00FF0885" w:rsidRDefault="00FF0885" w:rsidP="00001AC4">
            <w:pPr>
              <w:widowControl w:val="0"/>
              <w:spacing w:after="0" w:line="240" w:lineRule="auto"/>
              <w:jc w:val="center"/>
              <w:rPr>
                <w:rFonts w:ascii="Times New Roman" w:eastAsia="Times New Roman" w:hAnsi="Times New Roman" w:cs="Times New Roman"/>
                <w:color w:val="000000"/>
                <w:sz w:val="18"/>
                <w:szCs w:val="18"/>
              </w:rPr>
            </w:pPr>
          </w:p>
        </w:tc>
        <w:tc>
          <w:tcPr>
            <w:tcW w:w="1749" w:type="dxa"/>
            <w:vMerge/>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p>
        </w:tc>
        <w:tc>
          <w:tcPr>
            <w:tcW w:w="635" w:type="dxa"/>
            <w:vMerge/>
            <w:shd w:val="clear" w:color="auto" w:fill="auto"/>
          </w:tcPr>
          <w:p w:rsidR="00FF0885" w:rsidRPr="00E76106" w:rsidRDefault="00FF0885" w:rsidP="00001AC4">
            <w:pPr>
              <w:widowControl w:val="0"/>
              <w:spacing w:after="0" w:line="240" w:lineRule="auto"/>
              <w:jc w:val="center"/>
              <w:rPr>
                <w:rFonts w:ascii="Times New Roman" w:eastAsia="Times New Roman" w:hAnsi="Times New Roman" w:cs="Times New Roman"/>
                <w:color w:val="000000"/>
                <w:sz w:val="18"/>
                <w:szCs w:val="18"/>
              </w:rPr>
            </w:pPr>
          </w:p>
        </w:tc>
        <w:tc>
          <w:tcPr>
            <w:tcW w:w="12265" w:type="dxa"/>
            <w:gridSpan w:val="11"/>
            <w:shd w:val="clear" w:color="auto" w:fill="auto"/>
          </w:tcPr>
          <w:p w:rsidR="00FF0885" w:rsidRPr="00FF0885" w:rsidRDefault="00FF0885" w:rsidP="00FF0885">
            <w:pPr>
              <w:widowControl w:val="0"/>
              <w:spacing w:after="0" w:line="240" w:lineRule="auto"/>
              <w:jc w:val="both"/>
              <w:rPr>
                <w:rFonts w:ascii="Times New Roman" w:eastAsia="Calibri" w:hAnsi="Times New Roman" w:cs="Times New Roman"/>
                <w:b/>
                <w:color w:val="000000"/>
                <w:sz w:val="18"/>
                <w:szCs w:val="18"/>
              </w:rPr>
            </w:pPr>
            <w:r w:rsidRPr="00FF0885">
              <w:rPr>
                <w:rFonts w:ascii="Times New Roman" w:eastAsia="Calibri" w:hAnsi="Times New Roman" w:cs="Times New Roman"/>
                <w:b/>
                <w:color w:val="000000"/>
                <w:sz w:val="18"/>
                <w:szCs w:val="18"/>
              </w:rPr>
              <w:t>Примечание:</w:t>
            </w:r>
          </w:p>
          <w:p w:rsidR="00FF0885" w:rsidRPr="00E76106" w:rsidRDefault="00FF0885" w:rsidP="00FF0885">
            <w:pPr>
              <w:widowControl w:val="0"/>
              <w:spacing w:after="0" w:line="240"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1. </w:t>
            </w:r>
            <w:r w:rsidRPr="00E76106">
              <w:rPr>
                <w:rFonts w:ascii="Times New Roman" w:eastAsia="Times New Roman" w:hAnsi="Times New Roman" w:cs="Times New Roman"/>
                <w:color w:val="000000"/>
                <w:sz w:val="18"/>
                <w:szCs w:val="18"/>
              </w:rPr>
              <w:t>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bl>
    <w:p w:rsidR="00001AC4" w:rsidRPr="00E76106" w:rsidRDefault="00001AC4" w:rsidP="00001AC4">
      <w:pPr>
        <w:widowControl w:val="0"/>
        <w:spacing w:after="0" w:line="240" w:lineRule="auto"/>
        <w:jc w:val="both"/>
        <w:rPr>
          <w:rFonts w:ascii="Times New Roman" w:eastAsia="Calibri" w:hAnsi="Times New Roman" w:cs="Times New Roman"/>
          <w:b/>
          <w:bCs/>
          <w:color w:val="000000"/>
          <w:sz w:val="24"/>
          <w:szCs w:val="24"/>
        </w:rPr>
      </w:pPr>
    </w:p>
    <w:p w:rsidR="00001AC4" w:rsidRPr="00E76106" w:rsidRDefault="00001AC4" w:rsidP="00001AC4">
      <w:pPr>
        <w:widowControl w:val="0"/>
        <w:spacing w:after="0" w:line="240" w:lineRule="auto"/>
        <w:ind w:left="567"/>
        <w:rPr>
          <w:rFonts w:ascii="Times New Roman" w:eastAsia="Calibri" w:hAnsi="Times New Roman" w:cs="Times New Roman"/>
          <w:b/>
          <w:color w:val="000000"/>
          <w:sz w:val="24"/>
          <w:szCs w:val="24"/>
        </w:rPr>
      </w:pPr>
      <w:r w:rsidRPr="00E76106">
        <w:rPr>
          <w:rFonts w:ascii="Times New Roman" w:eastAsia="Calibri" w:hAnsi="Times New Roman" w:cs="Times New Roman"/>
          <w:b/>
          <w:color w:val="000000"/>
          <w:sz w:val="24"/>
          <w:szCs w:val="24"/>
        </w:rPr>
        <w:t>3. ВСПОМОГАТЕЛЬНЫЕ ВИДЫ И ПАРАМЕТРЫ РАЗРЕШЕННОГО ИСПОЛЬЗОВАНИЯ ОБЪЕКТОВ КАПИТАЛЬНОГО СТРОИТЕЛЬСТВА</w:t>
      </w:r>
    </w:p>
    <w:p w:rsidR="00001AC4" w:rsidRPr="00E76106" w:rsidRDefault="00001AC4" w:rsidP="00001AC4">
      <w:pPr>
        <w:widowControl w:val="0"/>
        <w:spacing w:after="0" w:line="240" w:lineRule="auto"/>
        <w:ind w:firstLine="284"/>
        <w:jc w:val="both"/>
        <w:rPr>
          <w:rFonts w:ascii="Times New Roman" w:eastAsia="Calibri" w:hAnsi="Times New Roman" w:cs="Times New Roman"/>
          <w:color w:val="000000"/>
          <w:sz w:val="24"/>
          <w:szCs w:val="24"/>
        </w:rPr>
      </w:pPr>
      <w:r w:rsidRPr="00E76106">
        <w:rPr>
          <w:rFonts w:ascii="Times New Roman" w:eastAsia="Calibri" w:hAnsi="Times New Roman" w:cs="Times New Roman"/>
          <w:color w:val="000000"/>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001AC4" w:rsidRPr="00E76106" w:rsidRDefault="00001AC4" w:rsidP="00001AC4">
      <w:pPr>
        <w:widowControl w:val="0"/>
        <w:spacing w:after="0" w:line="240" w:lineRule="auto"/>
        <w:ind w:left="567"/>
        <w:jc w:val="both"/>
        <w:rPr>
          <w:rFonts w:ascii="Times New Roman" w:eastAsia="SimSun" w:hAnsi="Times New Roman" w:cs="Times New Roman"/>
          <w:color w:val="000000"/>
          <w:sz w:val="24"/>
          <w:szCs w:val="24"/>
          <w:lang w:eastAsia="zh-CN"/>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0489"/>
      </w:tblGrid>
      <w:tr w:rsidR="00001AC4" w:rsidRPr="00E76106" w:rsidTr="00001AC4">
        <w:trPr>
          <w:trHeight w:val="552"/>
        </w:trPr>
        <w:tc>
          <w:tcPr>
            <w:tcW w:w="4253" w:type="dxa"/>
            <w:vAlign w:val="center"/>
          </w:tcPr>
          <w:p w:rsidR="00001AC4" w:rsidRPr="00E76106" w:rsidRDefault="00001AC4" w:rsidP="00001AC4">
            <w:pPr>
              <w:widowControl w:val="0"/>
              <w:spacing w:after="0" w:line="240" w:lineRule="auto"/>
              <w:jc w:val="center"/>
              <w:rPr>
                <w:rFonts w:ascii="Times New Roman" w:eastAsia="Calibri" w:hAnsi="Times New Roman" w:cs="Times New Roman"/>
                <w:b/>
                <w:color w:val="000000"/>
                <w:sz w:val="24"/>
                <w:szCs w:val="24"/>
              </w:rPr>
            </w:pPr>
            <w:r w:rsidRPr="00E76106">
              <w:rPr>
                <w:rFonts w:ascii="Times New Roman" w:eastAsia="Calibri" w:hAnsi="Times New Roman" w:cs="Times New Roman"/>
                <w:b/>
                <w:color w:val="000000"/>
                <w:sz w:val="24"/>
                <w:szCs w:val="24"/>
              </w:rPr>
              <w:t>ВИДЫ РАЗРЕШЕННОГО ИСПОЛЬЗОВАНИЯ</w:t>
            </w:r>
          </w:p>
        </w:tc>
        <w:tc>
          <w:tcPr>
            <w:tcW w:w="10489" w:type="dxa"/>
            <w:vAlign w:val="center"/>
          </w:tcPr>
          <w:p w:rsidR="00001AC4" w:rsidRPr="00E76106" w:rsidRDefault="00001AC4" w:rsidP="00001AC4">
            <w:pPr>
              <w:widowControl w:val="0"/>
              <w:spacing w:after="0" w:line="240" w:lineRule="auto"/>
              <w:jc w:val="center"/>
              <w:rPr>
                <w:rFonts w:ascii="Times New Roman" w:eastAsia="Calibri" w:hAnsi="Times New Roman" w:cs="Times New Roman"/>
                <w:b/>
                <w:color w:val="000000"/>
                <w:sz w:val="24"/>
                <w:szCs w:val="24"/>
              </w:rPr>
            </w:pPr>
            <w:r w:rsidRPr="00E76106">
              <w:rPr>
                <w:rFonts w:ascii="Times New Roman" w:eastAsia="Calibri" w:hAnsi="Times New Roman" w:cs="Times New Roman"/>
                <w:b/>
                <w:color w:val="000000"/>
                <w:sz w:val="24"/>
                <w:szCs w:val="24"/>
              </w:rPr>
              <w:t>ПРЕДЕЛЬНЫЕ ПАРАМЕТРЫ РАЗРЕШЕННОГО СТРОИТЕЛЬСТВА</w:t>
            </w:r>
          </w:p>
        </w:tc>
      </w:tr>
      <w:tr w:rsidR="00001AC4" w:rsidRPr="00E76106" w:rsidTr="00001AC4">
        <w:trPr>
          <w:trHeight w:val="273"/>
        </w:trPr>
        <w:tc>
          <w:tcPr>
            <w:tcW w:w="4253" w:type="dxa"/>
          </w:tcPr>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 xml:space="preserve">Постройки хозяйственного назначения (летние кухни, хозяйственные постройки, кладовые, подвалы, бани, </w:t>
            </w:r>
            <w:r w:rsidRPr="00E76106">
              <w:rPr>
                <w:rFonts w:ascii="Times New Roman" w:eastAsia="SimSun" w:hAnsi="Times New Roman" w:cs="Times New Roman"/>
                <w:color w:val="000000"/>
                <w:sz w:val="24"/>
                <w:szCs w:val="24"/>
                <w:lang w:eastAsia="zh-CN"/>
              </w:rPr>
              <w:lastRenderedPageBreak/>
              <w:t xml:space="preserve">бассейны, теплицы, оранжереи, огороды, сады, навесы) индивидуального использования. </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10489" w:type="dxa"/>
          </w:tcPr>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lastRenderedPageBreak/>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001AC4" w:rsidRPr="00E76106" w:rsidRDefault="00001AC4" w:rsidP="00FF0885">
            <w:pPr>
              <w:widowControl w:val="0"/>
              <w:spacing w:after="0" w:line="240" w:lineRule="auto"/>
              <w:ind w:firstLine="317"/>
              <w:jc w:val="both"/>
              <w:rPr>
                <w:rFonts w:ascii="Times New Roman" w:eastAsia="Calibri" w:hAnsi="Times New Roman" w:cs="Times New Roman"/>
                <w:color w:val="000000"/>
                <w:sz w:val="24"/>
                <w:szCs w:val="24"/>
              </w:rPr>
            </w:pPr>
            <w:r w:rsidRPr="00E76106">
              <w:rPr>
                <w:rFonts w:ascii="Times New Roman" w:eastAsia="Calibri" w:hAnsi="Times New Roman" w:cs="Times New Roman"/>
                <w:color w:val="000000"/>
                <w:sz w:val="24"/>
                <w:szCs w:val="24"/>
              </w:rPr>
              <w:t xml:space="preserve">Максимальное количество надземных </w:t>
            </w:r>
            <w:proofErr w:type="gramStart"/>
            <w:r w:rsidRPr="00E76106">
              <w:rPr>
                <w:rFonts w:ascii="Times New Roman" w:eastAsia="Calibri" w:hAnsi="Times New Roman" w:cs="Times New Roman"/>
                <w:color w:val="000000"/>
                <w:sz w:val="24"/>
                <w:szCs w:val="24"/>
              </w:rPr>
              <w:t>этажей  –</w:t>
            </w:r>
            <w:proofErr w:type="gramEnd"/>
            <w:r w:rsidRPr="00E76106">
              <w:rPr>
                <w:rFonts w:ascii="Times New Roman" w:eastAsia="Calibri" w:hAnsi="Times New Roman" w:cs="Times New Roman"/>
                <w:color w:val="000000"/>
                <w:sz w:val="24"/>
                <w:szCs w:val="24"/>
              </w:rPr>
              <w:t xml:space="preserve"> не более 1 этажа,</w:t>
            </w:r>
          </w:p>
          <w:p w:rsidR="00001AC4" w:rsidRPr="00E76106" w:rsidRDefault="00001AC4" w:rsidP="00FF0885">
            <w:pPr>
              <w:widowControl w:val="0"/>
              <w:spacing w:after="0" w:line="240" w:lineRule="auto"/>
              <w:ind w:firstLine="317"/>
              <w:jc w:val="both"/>
              <w:rPr>
                <w:rFonts w:ascii="Times New Roman" w:eastAsia="Calibri" w:hAnsi="Times New Roman" w:cs="Times New Roman"/>
                <w:color w:val="000000"/>
                <w:sz w:val="24"/>
                <w:szCs w:val="24"/>
              </w:rPr>
            </w:pPr>
            <w:r w:rsidRPr="00E76106">
              <w:rPr>
                <w:rFonts w:ascii="Times New Roman" w:eastAsia="Calibri" w:hAnsi="Times New Roman" w:cs="Times New Roman"/>
                <w:color w:val="000000"/>
                <w:sz w:val="24"/>
                <w:szCs w:val="24"/>
              </w:rPr>
              <w:lastRenderedPageBreak/>
              <w:t>-минимальная высота этажа 2.4 м,</w:t>
            </w:r>
          </w:p>
          <w:p w:rsidR="00001AC4" w:rsidRPr="00E76106" w:rsidRDefault="00001AC4" w:rsidP="00FF0885">
            <w:pPr>
              <w:widowControl w:val="0"/>
              <w:spacing w:after="0" w:line="240" w:lineRule="auto"/>
              <w:ind w:firstLine="317"/>
              <w:jc w:val="both"/>
              <w:rPr>
                <w:rFonts w:ascii="Times New Roman" w:eastAsia="Calibri" w:hAnsi="Times New Roman" w:cs="Times New Roman"/>
                <w:color w:val="000000"/>
                <w:sz w:val="24"/>
                <w:szCs w:val="24"/>
              </w:rPr>
            </w:pPr>
            <w:r w:rsidRPr="00E76106">
              <w:rPr>
                <w:rFonts w:ascii="Times New Roman" w:eastAsia="Calibri" w:hAnsi="Times New Roman" w:cs="Times New Roman"/>
                <w:color w:val="000000"/>
                <w:sz w:val="24"/>
                <w:szCs w:val="24"/>
              </w:rPr>
              <w:t xml:space="preserve">-максимальная высота строения -6 м. </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 xml:space="preserve">Расстояние от объектов вспомогательного назначения </w:t>
            </w:r>
            <w:proofErr w:type="gramStart"/>
            <w:r w:rsidRPr="00E76106">
              <w:rPr>
                <w:rFonts w:ascii="Times New Roman" w:eastAsia="SimSun" w:hAnsi="Times New Roman" w:cs="Times New Roman"/>
                <w:color w:val="000000"/>
                <w:sz w:val="24"/>
                <w:szCs w:val="24"/>
                <w:lang w:eastAsia="zh-CN"/>
              </w:rPr>
              <w:t>( индивидуальные</w:t>
            </w:r>
            <w:proofErr w:type="gramEnd"/>
            <w:r w:rsidRPr="00E76106">
              <w:rPr>
                <w:rFonts w:ascii="Times New Roman" w:eastAsia="SimSun" w:hAnsi="Times New Roman" w:cs="Times New Roman"/>
                <w:color w:val="000000"/>
                <w:sz w:val="24"/>
                <w:szCs w:val="24"/>
                <w:lang w:eastAsia="zh-CN"/>
              </w:rPr>
              <w:t xml:space="preserve"> гаражи, летние кухни, хозяйственные постройки, навесы и т.д.) до красных линий улиц и проездов не менее - 5 м. </w:t>
            </w:r>
          </w:p>
          <w:p w:rsidR="00001AC4" w:rsidRPr="00E76106" w:rsidRDefault="00001AC4" w:rsidP="00FF0885">
            <w:pPr>
              <w:widowControl w:val="0"/>
              <w:spacing w:after="0" w:line="240" w:lineRule="auto"/>
              <w:ind w:firstLine="317"/>
              <w:jc w:val="both"/>
              <w:rPr>
                <w:rFonts w:ascii="Times New Roman" w:eastAsia="Calibri" w:hAnsi="Times New Roman" w:cs="Times New Roman"/>
                <w:color w:val="000000"/>
                <w:sz w:val="24"/>
                <w:szCs w:val="24"/>
              </w:rPr>
            </w:pPr>
            <w:r w:rsidRPr="00E76106">
              <w:rPr>
                <w:rFonts w:ascii="Times New Roman" w:eastAsia="Calibri" w:hAnsi="Times New Roman" w:cs="Times New Roman"/>
                <w:color w:val="000000"/>
                <w:sz w:val="24"/>
                <w:szCs w:val="24"/>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001AC4" w:rsidRPr="00E76106" w:rsidRDefault="00001AC4" w:rsidP="00FF0885">
            <w:pPr>
              <w:widowControl w:val="0"/>
              <w:spacing w:after="0" w:line="240" w:lineRule="auto"/>
              <w:ind w:firstLine="317"/>
              <w:jc w:val="both"/>
              <w:rPr>
                <w:rFonts w:ascii="Times New Roman" w:eastAsia="Calibri" w:hAnsi="Times New Roman" w:cs="Times New Roman"/>
                <w:color w:val="000000"/>
                <w:sz w:val="24"/>
                <w:szCs w:val="24"/>
              </w:rPr>
            </w:pPr>
            <w:r w:rsidRPr="00E76106">
              <w:rPr>
                <w:rFonts w:ascii="Times New Roman" w:eastAsia="Calibri" w:hAnsi="Times New Roman" w:cs="Times New Roman"/>
                <w:color w:val="000000"/>
                <w:sz w:val="24"/>
                <w:szCs w:val="24"/>
              </w:rPr>
              <w:t>Минимальный отступ от границ соседнего участка до объектов хозяйственного назначения - 1 м., до постройки для содержания скота и птицы - 4 м.</w:t>
            </w:r>
          </w:p>
          <w:p w:rsidR="00001AC4" w:rsidRPr="00E76106" w:rsidRDefault="00001AC4" w:rsidP="00FF0885">
            <w:pPr>
              <w:widowControl w:val="0"/>
              <w:spacing w:after="0" w:line="240" w:lineRule="auto"/>
              <w:ind w:firstLine="317"/>
              <w:jc w:val="both"/>
              <w:rPr>
                <w:rFonts w:ascii="Times New Roman" w:eastAsia="Calibri" w:hAnsi="Times New Roman" w:cs="Times New Roman"/>
                <w:color w:val="000000"/>
                <w:sz w:val="24"/>
                <w:szCs w:val="24"/>
              </w:rPr>
            </w:pPr>
            <w:r w:rsidRPr="00E76106">
              <w:rPr>
                <w:rFonts w:ascii="Times New Roman" w:eastAsia="Calibri" w:hAnsi="Times New Roman" w:cs="Times New Roman"/>
                <w:color w:val="000000"/>
                <w:sz w:val="24"/>
                <w:szCs w:val="24"/>
              </w:rPr>
              <w:t>Расстояние:</w:t>
            </w:r>
          </w:p>
          <w:p w:rsidR="00001AC4" w:rsidRPr="00E76106" w:rsidRDefault="00001AC4" w:rsidP="00FF0885">
            <w:pPr>
              <w:widowControl w:val="0"/>
              <w:spacing w:after="0" w:line="240" w:lineRule="auto"/>
              <w:ind w:left="644"/>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от границ соседнего участка до стволов высокорослых деревьев - 4 м,</w:t>
            </w:r>
          </w:p>
          <w:p w:rsidR="00001AC4" w:rsidRPr="00E76106" w:rsidRDefault="00001AC4" w:rsidP="00FF0885">
            <w:pPr>
              <w:widowControl w:val="0"/>
              <w:spacing w:after="0" w:line="240" w:lineRule="auto"/>
              <w:ind w:left="644"/>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от границ соседнего участка до стволов среднерослых деревьев - 2 м,</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 xml:space="preserve">           от границ соседнего участка до кустарника - 1 м.</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vertAlign w:val="superscript"/>
                <w:lang w:eastAsia="zh-CN"/>
              </w:rPr>
            </w:pPr>
            <w:r w:rsidRPr="00E76106">
              <w:rPr>
                <w:rFonts w:ascii="Times New Roman" w:eastAsia="SimSun" w:hAnsi="Times New Roman" w:cs="Times New Roman"/>
                <w:color w:val="000000"/>
                <w:sz w:val="24"/>
                <w:szCs w:val="24"/>
                <w:lang w:eastAsia="zh-CN"/>
              </w:rPr>
              <w:t xml:space="preserve">Общая площадь </w:t>
            </w:r>
            <w:proofErr w:type="gramStart"/>
            <w:r w:rsidRPr="00E76106">
              <w:rPr>
                <w:rFonts w:ascii="Times New Roman" w:eastAsia="SimSun" w:hAnsi="Times New Roman" w:cs="Times New Roman"/>
                <w:color w:val="000000"/>
                <w:sz w:val="24"/>
                <w:szCs w:val="24"/>
                <w:lang w:eastAsia="zh-CN"/>
              </w:rPr>
              <w:t>помещений  -</w:t>
            </w:r>
            <w:proofErr w:type="gramEnd"/>
            <w:r w:rsidRPr="00E76106">
              <w:rPr>
                <w:rFonts w:ascii="Times New Roman" w:eastAsia="SimSun" w:hAnsi="Times New Roman" w:cs="Times New Roman"/>
                <w:color w:val="000000"/>
                <w:sz w:val="24"/>
                <w:szCs w:val="24"/>
                <w:lang w:eastAsia="zh-CN"/>
              </w:rPr>
              <w:t xml:space="preserve"> до 100 кв. м. для земельных участков жилой застройки,  в соответствии с учетом установленного процента застройки земельного участка- для объектов общественно-деловой застройки.</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 xml:space="preserve">Размещение навесов должно </w:t>
            </w:r>
            <w:proofErr w:type="gramStart"/>
            <w:r w:rsidRPr="00E76106">
              <w:rPr>
                <w:rFonts w:ascii="Times New Roman" w:eastAsia="SimSun" w:hAnsi="Times New Roman" w:cs="Times New Roman"/>
                <w:color w:val="000000"/>
                <w:sz w:val="24"/>
                <w:szCs w:val="24"/>
                <w:lang w:eastAsia="zh-CN"/>
              </w:rPr>
              <w:t>осуществляться  с</w:t>
            </w:r>
            <w:proofErr w:type="gramEnd"/>
            <w:r w:rsidRPr="00E76106">
              <w:rPr>
                <w:rFonts w:ascii="Times New Roman" w:eastAsia="SimSun" w:hAnsi="Times New Roman" w:cs="Times New Roman"/>
                <w:color w:val="000000"/>
                <w:sz w:val="24"/>
                <w:szCs w:val="24"/>
                <w:lang w:eastAsia="zh-CN"/>
              </w:rPr>
              <w:t xml:space="preserve">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w:t>
            </w:r>
            <w:proofErr w:type="gramStart"/>
            <w:r w:rsidRPr="00E76106">
              <w:rPr>
                <w:rFonts w:ascii="Times New Roman" w:eastAsia="SimSun" w:hAnsi="Times New Roman" w:cs="Times New Roman"/>
                <w:color w:val="000000"/>
                <w:sz w:val="24"/>
                <w:szCs w:val="24"/>
                <w:lang w:eastAsia="zh-CN"/>
              </w:rPr>
              <w:t>ущемлять  законных</w:t>
            </w:r>
            <w:proofErr w:type="gramEnd"/>
            <w:r w:rsidRPr="00E76106">
              <w:rPr>
                <w:rFonts w:ascii="Times New Roman" w:eastAsia="SimSun" w:hAnsi="Times New Roman" w:cs="Times New Roman"/>
                <w:color w:val="000000"/>
                <w:sz w:val="24"/>
                <w:szCs w:val="24"/>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 xml:space="preserve">Хозяйственные постройки должны </w:t>
            </w:r>
            <w:proofErr w:type="gramStart"/>
            <w:r w:rsidRPr="00E76106">
              <w:rPr>
                <w:rFonts w:ascii="Times New Roman" w:eastAsia="SimSun" w:hAnsi="Times New Roman" w:cs="Times New Roman"/>
                <w:color w:val="000000"/>
                <w:sz w:val="24"/>
                <w:szCs w:val="24"/>
                <w:lang w:eastAsia="zh-CN"/>
              </w:rPr>
              <w:t>быть  обеспечены</w:t>
            </w:r>
            <w:proofErr w:type="gramEnd"/>
            <w:r w:rsidRPr="00E76106">
              <w:rPr>
                <w:rFonts w:ascii="Times New Roman" w:eastAsia="SimSun" w:hAnsi="Times New Roman" w:cs="Times New Roma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Вспомогательные строения, за исключением гаражей, размещать со стороны улиц не допускается.</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w:t>
            </w:r>
            <w:r w:rsidRPr="00E76106">
              <w:rPr>
                <w:rFonts w:ascii="Times New Roman" w:eastAsia="SimSun" w:hAnsi="Times New Roman" w:cs="Times New Roman"/>
                <w:color w:val="000000"/>
                <w:sz w:val="24"/>
                <w:szCs w:val="24"/>
                <w:lang w:eastAsia="zh-CN"/>
              </w:rPr>
              <w:lastRenderedPageBreak/>
              <w:t>вход, расположенный не ближе 7 м от входа в дом.</w:t>
            </w:r>
          </w:p>
          <w:p w:rsidR="00001AC4" w:rsidRPr="00E76106" w:rsidRDefault="00001AC4" w:rsidP="00FF0885">
            <w:pPr>
              <w:widowControl w:val="0"/>
              <w:spacing w:after="0" w:line="240" w:lineRule="auto"/>
              <w:ind w:firstLine="33"/>
              <w:jc w:val="both"/>
              <w:rPr>
                <w:rFonts w:ascii="Times New Roman" w:eastAsia="Calibri" w:hAnsi="Times New Roman" w:cs="Times New Roman"/>
                <w:color w:val="000000"/>
                <w:sz w:val="24"/>
                <w:szCs w:val="24"/>
              </w:rPr>
            </w:pPr>
            <w:proofErr w:type="spellStart"/>
            <w:r w:rsidRPr="00E76106">
              <w:rPr>
                <w:rFonts w:ascii="Times New Roman" w:eastAsia="SimSun" w:hAnsi="Times New Roman" w:cs="Times New Roman"/>
                <w:color w:val="000000"/>
                <w:sz w:val="24"/>
                <w:szCs w:val="24"/>
                <w:lang w:eastAsia="zh-CN"/>
              </w:rPr>
              <w:t>Отмостка</w:t>
            </w:r>
            <w:proofErr w:type="spellEnd"/>
            <w:r w:rsidRPr="00E76106">
              <w:rPr>
                <w:rFonts w:ascii="Times New Roman" w:eastAsia="SimSun" w:hAnsi="Times New Roman" w:cs="Times New Roman"/>
                <w:color w:val="000000"/>
                <w:sz w:val="24"/>
                <w:szCs w:val="24"/>
                <w:lang w:eastAsia="zh-CN"/>
              </w:rPr>
              <w:t xml:space="preserve"> должна располагаться в пределах отведенного </w:t>
            </w:r>
            <w:r w:rsidRPr="00E76106">
              <w:rPr>
                <w:rFonts w:ascii="Times New Roman" w:eastAsia="Calibri" w:hAnsi="Times New Roman" w:cs="Times New Roman"/>
                <w:color w:val="000000"/>
                <w:sz w:val="24"/>
                <w:szCs w:val="24"/>
              </w:rPr>
              <w:t xml:space="preserve">(предоставленного) земельного участка. </w:t>
            </w:r>
            <w:proofErr w:type="spellStart"/>
            <w:r w:rsidRPr="00E76106">
              <w:rPr>
                <w:rFonts w:ascii="Times New Roman" w:eastAsia="Calibri" w:hAnsi="Times New Roman" w:cs="Times New Roman"/>
                <w:color w:val="000000"/>
                <w:sz w:val="24"/>
                <w:szCs w:val="24"/>
              </w:rPr>
              <w:t>Отмостка</w:t>
            </w:r>
            <w:proofErr w:type="spellEnd"/>
            <w:r w:rsidRPr="00E76106">
              <w:rPr>
                <w:rFonts w:ascii="Times New Roman" w:eastAsia="Calibri" w:hAnsi="Times New Roman" w:cs="Times New Roman"/>
                <w:color w:val="000000"/>
                <w:sz w:val="24"/>
                <w:szCs w:val="24"/>
              </w:rPr>
              <w:t xml:space="preserve"> зданий должна быть не менее 0,8 м. Уклон </w:t>
            </w:r>
            <w:proofErr w:type="spellStart"/>
            <w:r w:rsidRPr="00E76106">
              <w:rPr>
                <w:rFonts w:ascii="Times New Roman" w:eastAsia="Calibri" w:hAnsi="Times New Roman" w:cs="Times New Roman"/>
                <w:color w:val="000000"/>
                <w:sz w:val="24"/>
                <w:szCs w:val="24"/>
              </w:rPr>
              <w:t>отмостки</w:t>
            </w:r>
            <w:proofErr w:type="spellEnd"/>
            <w:r w:rsidRPr="00E76106">
              <w:rPr>
                <w:rFonts w:ascii="Times New Roman" w:eastAsia="Calibri" w:hAnsi="Times New Roman" w:cs="Times New Roman"/>
                <w:color w:val="000000"/>
                <w:sz w:val="24"/>
                <w:szCs w:val="24"/>
              </w:rPr>
              <w:t xml:space="preserve"> рекомендуется принимать не менее 10% в сторону от здания.</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001AC4" w:rsidRPr="00E76106" w:rsidTr="00001AC4">
        <w:trPr>
          <w:trHeight w:val="486"/>
        </w:trPr>
        <w:tc>
          <w:tcPr>
            <w:tcW w:w="4253" w:type="dxa"/>
          </w:tcPr>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lastRenderedPageBreak/>
              <w:t>Площадки для сбора твердых бытовых отходов.</w:t>
            </w:r>
          </w:p>
        </w:tc>
        <w:tc>
          <w:tcPr>
            <w:tcW w:w="10489" w:type="dxa"/>
          </w:tcPr>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 xml:space="preserve">Минимальная/максимальная площадь земельных участков – 4/50000 </w:t>
            </w:r>
            <w:proofErr w:type="spellStart"/>
            <w:r w:rsidRPr="00E76106">
              <w:rPr>
                <w:rFonts w:ascii="Times New Roman" w:eastAsia="SimSun" w:hAnsi="Times New Roman" w:cs="Times New Roman"/>
                <w:color w:val="000000"/>
                <w:sz w:val="24"/>
                <w:szCs w:val="24"/>
                <w:lang w:eastAsia="zh-CN"/>
              </w:rPr>
              <w:t>кв.м</w:t>
            </w:r>
            <w:proofErr w:type="spellEnd"/>
            <w:r w:rsidRPr="00E76106">
              <w:rPr>
                <w:rFonts w:ascii="Times New Roman" w:eastAsia="SimSun" w:hAnsi="Times New Roman" w:cs="Times New Roman"/>
                <w:color w:val="000000"/>
                <w:sz w:val="24"/>
                <w:szCs w:val="24"/>
                <w:lang w:eastAsia="zh-CN"/>
              </w:rPr>
              <w:t>. (принимать в соответствии с основным видом разрешенного использования земельного участка).</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Общее количество контейнеров не более 5 шт.</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proofErr w:type="gramStart"/>
            <w:r w:rsidRPr="00E76106">
              <w:rPr>
                <w:rFonts w:ascii="Times New Roman" w:eastAsia="SimSun" w:hAnsi="Times New Roman" w:cs="Times New Roman"/>
                <w:color w:val="000000"/>
                <w:sz w:val="24"/>
                <w:szCs w:val="24"/>
                <w:lang w:eastAsia="zh-CN"/>
              </w:rPr>
              <w:t>Высота  ограждения</w:t>
            </w:r>
            <w:proofErr w:type="gramEnd"/>
            <w:r w:rsidRPr="00E76106">
              <w:rPr>
                <w:rFonts w:ascii="Times New Roman" w:eastAsia="SimSun" w:hAnsi="Times New Roman" w:cs="Times New Roman"/>
                <w:color w:val="000000"/>
                <w:sz w:val="24"/>
                <w:szCs w:val="24"/>
                <w:lang w:eastAsia="zh-CN"/>
              </w:rPr>
              <w:t xml:space="preserve"> площадок - не более 2 м.</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001AC4" w:rsidRPr="00E76106" w:rsidTr="00001AC4">
        <w:tc>
          <w:tcPr>
            <w:tcW w:w="4253" w:type="dxa"/>
          </w:tcPr>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Надворные туалеты, гидронепроницаемые выгребы, септики.</w:t>
            </w:r>
          </w:p>
        </w:tc>
        <w:tc>
          <w:tcPr>
            <w:tcW w:w="10489" w:type="dxa"/>
          </w:tcPr>
          <w:p w:rsidR="00001AC4" w:rsidRPr="00E76106" w:rsidRDefault="00001AC4" w:rsidP="00FF0885">
            <w:pPr>
              <w:widowControl w:val="0"/>
              <w:spacing w:after="0" w:line="240" w:lineRule="auto"/>
              <w:ind w:firstLine="709"/>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Надворные туалеты:</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 xml:space="preserve">- расстояние от красной линии не менее - 10 м; </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 расстояние от границы смежного земельного участка не менее - 1 м;</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 до стен соседнего дома при отсутствии централизованной канализации - не менее 12 м, до источника водоснабжения (колодца) - не менее 25 м.</w:t>
            </w:r>
          </w:p>
          <w:p w:rsidR="00001AC4" w:rsidRPr="00E76106" w:rsidRDefault="00001AC4" w:rsidP="00FF0885">
            <w:pPr>
              <w:widowControl w:val="0"/>
              <w:spacing w:after="0" w:line="240" w:lineRule="auto"/>
              <w:ind w:left="67"/>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Минимальное расстояние от границ участка до строений, а также между строениями:</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 от септиков до фундаментов зданий, строений, сооружений – не менее 5м., от фильтрующих колодцев – не менее 8 м.;</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 xml:space="preserve">- от септиков и фильтрующих колодцев до границы соседнего земельного участка и красной линии </w:t>
            </w:r>
            <w:r w:rsidRPr="00E76106">
              <w:rPr>
                <w:rFonts w:ascii="Times New Roman" w:eastAsia="SimSun" w:hAnsi="Times New Roman" w:cs="Times New Roman"/>
                <w:color w:val="000000"/>
                <w:sz w:val="24"/>
                <w:szCs w:val="24"/>
                <w:lang w:eastAsia="zh-CN"/>
              </w:rPr>
              <w:lastRenderedPageBreak/>
              <w:t>- не менее 4 м. и 7 м. соответственно.</w:t>
            </w:r>
          </w:p>
        </w:tc>
      </w:tr>
      <w:tr w:rsidR="00001AC4" w:rsidRPr="00E76106" w:rsidTr="00001AC4">
        <w:trPr>
          <w:trHeight w:val="976"/>
        </w:trPr>
        <w:tc>
          <w:tcPr>
            <w:tcW w:w="4253" w:type="dxa"/>
            <w:shd w:val="clear" w:color="auto" w:fill="auto"/>
          </w:tcPr>
          <w:p w:rsidR="00001AC4" w:rsidRPr="00E76106" w:rsidRDefault="00001AC4" w:rsidP="00FF0885">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lastRenderedPageBreak/>
              <w:t xml:space="preserve">Объекты хранения индивидуального легкового автотранспорта жилых домов </w:t>
            </w:r>
          </w:p>
          <w:p w:rsidR="00001AC4" w:rsidRPr="00E76106" w:rsidRDefault="00001AC4" w:rsidP="00FF0885">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eastAsia="zh-CN"/>
              </w:rPr>
            </w:pPr>
          </w:p>
        </w:tc>
        <w:tc>
          <w:tcPr>
            <w:tcW w:w="10489" w:type="dxa"/>
            <w:shd w:val="clear" w:color="auto" w:fill="auto"/>
          </w:tcPr>
          <w:p w:rsidR="00001AC4" w:rsidRPr="00E76106" w:rsidRDefault="00001AC4" w:rsidP="00FF0885">
            <w:pPr>
              <w:widowControl w:val="0"/>
              <w:spacing w:after="0" w:line="240" w:lineRule="auto"/>
              <w:ind w:firstLine="709"/>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Допускается делать встроенными в первые этажи жилого дома.</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 xml:space="preserve">В границах земельного </w:t>
            </w:r>
            <w:proofErr w:type="gramStart"/>
            <w:r w:rsidRPr="00E76106">
              <w:rPr>
                <w:rFonts w:ascii="Times New Roman" w:eastAsia="SimSun" w:hAnsi="Times New Roman" w:cs="Times New Roman"/>
                <w:color w:val="000000"/>
                <w:sz w:val="24"/>
                <w:szCs w:val="24"/>
                <w:lang w:eastAsia="zh-CN"/>
              </w:rPr>
              <w:t>участка  индивидуальной</w:t>
            </w:r>
            <w:proofErr w:type="gramEnd"/>
            <w:r w:rsidRPr="00E76106">
              <w:rPr>
                <w:rFonts w:ascii="Times New Roman" w:eastAsia="SimSun" w:hAnsi="Times New Roman" w:cs="Times New Roman"/>
                <w:color w:val="000000"/>
                <w:sz w:val="24"/>
                <w:szCs w:val="24"/>
                <w:lang w:eastAsia="zh-CN"/>
              </w:rPr>
              <w:t xml:space="preserve"> жилой застройки допускается строительство индивидуального гаража не более, чем на 1-2 </w:t>
            </w:r>
            <w:proofErr w:type="spellStart"/>
            <w:r w:rsidRPr="00E76106">
              <w:rPr>
                <w:rFonts w:ascii="Times New Roman" w:eastAsia="SimSun" w:hAnsi="Times New Roman" w:cs="Times New Roman"/>
                <w:color w:val="000000"/>
                <w:sz w:val="24"/>
                <w:szCs w:val="24"/>
                <w:lang w:eastAsia="zh-CN"/>
              </w:rPr>
              <w:t>машиноместа</w:t>
            </w:r>
            <w:proofErr w:type="spellEnd"/>
            <w:r w:rsidRPr="00E76106">
              <w:rPr>
                <w:rFonts w:ascii="Times New Roman" w:eastAsia="SimSun" w:hAnsi="Times New Roman" w:cs="Times New Roman"/>
                <w:color w:val="000000"/>
                <w:sz w:val="24"/>
                <w:szCs w:val="24"/>
                <w:lang w:eastAsia="zh-CN"/>
              </w:rPr>
              <w:t>.</w:t>
            </w:r>
          </w:p>
          <w:p w:rsidR="00001AC4" w:rsidRPr="00E76106" w:rsidRDefault="00001AC4" w:rsidP="00FF0885">
            <w:pPr>
              <w:widowControl w:val="0"/>
              <w:spacing w:after="0" w:line="240" w:lineRule="auto"/>
              <w:ind w:left="67"/>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Минимальное расстояние от границ участка до строений, а также между строениями:</w:t>
            </w:r>
          </w:p>
          <w:p w:rsidR="00001AC4" w:rsidRPr="00E76106" w:rsidRDefault="00001AC4" w:rsidP="00FF0885">
            <w:pPr>
              <w:widowControl w:val="0"/>
              <w:spacing w:after="0" w:line="240" w:lineRule="auto"/>
              <w:ind w:left="67"/>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 xml:space="preserve">- от границ соседнего участка до открытой стоянки – 1 м.; </w:t>
            </w:r>
          </w:p>
          <w:p w:rsidR="00001AC4" w:rsidRPr="00E76106" w:rsidRDefault="00001AC4" w:rsidP="00FF0885">
            <w:pPr>
              <w:widowControl w:val="0"/>
              <w:spacing w:after="0" w:line="240" w:lineRule="auto"/>
              <w:ind w:left="67"/>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 xml:space="preserve">-от границ соседнего участка до отдельно стоящего гаража – 1 м. </w:t>
            </w:r>
          </w:p>
          <w:p w:rsidR="00001AC4" w:rsidRPr="00E76106" w:rsidRDefault="00001AC4" w:rsidP="00FF0885">
            <w:pPr>
              <w:widowControl w:val="0"/>
              <w:spacing w:after="0" w:line="240" w:lineRule="auto"/>
              <w:ind w:left="67"/>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Подъезды к гаражам-автостоянкам должны быть изолированы от площадок для отдыха и игр детей, спортивных площадок.  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001AC4" w:rsidRPr="00E76106" w:rsidRDefault="00001AC4" w:rsidP="00FF0885">
            <w:pPr>
              <w:widowControl w:val="0"/>
              <w:spacing w:after="0" w:line="240" w:lineRule="auto"/>
              <w:ind w:left="-108" w:right="-391" w:firstLine="425"/>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Остальные предельные параметры застройки (отступы от границ земельного участка, максимальный процент застройки, максимальное количество этажей) принимать в соответствии с основным видом разрешенного использования земельного участка.</w:t>
            </w:r>
          </w:p>
        </w:tc>
      </w:tr>
      <w:tr w:rsidR="00001AC4" w:rsidRPr="00E76106" w:rsidTr="00001AC4">
        <w:trPr>
          <w:trHeight w:val="976"/>
        </w:trPr>
        <w:tc>
          <w:tcPr>
            <w:tcW w:w="4253" w:type="dxa"/>
            <w:shd w:val="clear" w:color="auto" w:fill="auto"/>
          </w:tcPr>
          <w:p w:rsidR="00001AC4" w:rsidRPr="00E76106" w:rsidRDefault="00001AC4" w:rsidP="00FF0885">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Автостоянки для парковки автомобилей посетителей.</w:t>
            </w:r>
          </w:p>
        </w:tc>
        <w:tc>
          <w:tcPr>
            <w:tcW w:w="10489" w:type="dxa"/>
            <w:shd w:val="clear" w:color="auto" w:fill="auto"/>
          </w:tcPr>
          <w:p w:rsidR="00001AC4" w:rsidRPr="00E76106" w:rsidRDefault="00001AC4" w:rsidP="00FF0885">
            <w:pPr>
              <w:widowControl w:val="0"/>
              <w:spacing w:after="0" w:line="240" w:lineRule="auto"/>
              <w:ind w:firstLine="709"/>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001AC4" w:rsidRPr="00E76106" w:rsidRDefault="00001AC4" w:rsidP="00FF0885">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E76106">
              <w:rPr>
                <w:rFonts w:ascii="Times New Roman" w:eastAsia="Calibri" w:hAnsi="Times New Roman" w:cs="Times New Roman"/>
                <w:color w:val="000000"/>
                <w:sz w:val="24"/>
                <w:szCs w:val="24"/>
              </w:rPr>
              <w:t>Размеры земельных участков автостоянок на одно место должны быть:</w:t>
            </w:r>
          </w:p>
          <w:p w:rsidR="00001AC4" w:rsidRPr="00E76106" w:rsidRDefault="00001AC4" w:rsidP="00FF0885">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E76106">
              <w:rPr>
                <w:rFonts w:ascii="Times New Roman" w:eastAsia="Calibri" w:hAnsi="Times New Roman" w:cs="Times New Roman"/>
                <w:color w:val="000000"/>
                <w:sz w:val="24"/>
                <w:szCs w:val="24"/>
              </w:rPr>
              <w:t>для легковых автомобилей - 25 кв. м;</w:t>
            </w:r>
          </w:p>
          <w:p w:rsidR="00001AC4" w:rsidRPr="00E76106" w:rsidRDefault="00001AC4" w:rsidP="00FF0885">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E76106">
              <w:rPr>
                <w:rFonts w:ascii="Times New Roman" w:eastAsia="Calibri" w:hAnsi="Times New Roman" w:cs="Times New Roman"/>
                <w:color w:val="000000"/>
                <w:sz w:val="24"/>
                <w:szCs w:val="24"/>
              </w:rPr>
              <w:t>для автобусов - 40 кв. м;</w:t>
            </w:r>
          </w:p>
          <w:p w:rsidR="00001AC4" w:rsidRPr="00E76106" w:rsidRDefault="00001AC4" w:rsidP="00FF0885">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E76106">
              <w:rPr>
                <w:rFonts w:ascii="Times New Roman" w:eastAsia="Calibri" w:hAnsi="Times New Roman" w:cs="Times New Roman"/>
                <w:color w:val="000000"/>
                <w:sz w:val="24"/>
                <w:szCs w:val="24"/>
              </w:rPr>
              <w:t>для велосипедов - 0,9 кв. м.</w:t>
            </w:r>
          </w:p>
          <w:p w:rsidR="00001AC4" w:rsidRPr="00E76106" w:rsidRDefault="00001AC4" w:rsidP="00FF0885">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E76106">
              <w:rPr>
                <w:rFonts w:ascii="Times New Roman" w:eastAsia="Calibri" w:hAnsi="Times New Roman" w:cs="Times New Roman"/>
                <w:color w:val="000000"/>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001AC4" w:rsidRPr="00E76106" w:rsidRDefault="00001AC4" w:rsidP="00FF0885">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E76106">
              <w:rPr>
                <w:rFonts w:ascii="Times New Roman" w:eastAsia="SimSun" w:hAnsi="Times New Roman" w:cs="Times New Roman"/>
                <w:color w:val="000000"/>
                <w:sz w:val="24"/>
                <w:szCs w:val="24"/>
                <w:lang w:eastAsia="zh-CN"/>
              </w:rPr>
              <w:t xml:space="preserve">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w:t>
            </w:r>
            <w:r w:rsidRPr="00E76106">
              <w:rPr>
                <w:rFonts w:ascii="Times New Roman" w:eastAsia="SimSun" w:hAnsi="Times New Roman" w:cs="Times New Roman"/>
                <w:color w:val="000000"/>
                <w:sz w:val="24"/>
                <w:szCs w:val="24"/>
                <w:lang w:eastAsia="zh-CN"/>
              </w:rPr>
              <w:lastRenderedPageBreak/>
              <w:t>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001AC4" w:rsidRPr="00E76106" w:rsidTr="00001AC4">
        <w:trPr>
          <w:trHeight w:val="637"/>
        </w:trPr>
        <w:tc>
          <w:tcPr>
            <w:tcW w:w="4253" w:type="dxa"/>
            <w:shd w:val="clear" w:color="auto" w:fill="auto"/>
          </w:tcPr>
          <w:p w:rsidR="00001AC4" w:rsidRPr="00E76106" w:rsidRDefault="00001AC4" w:rsidP="00FF0885">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489" w:type="dxa"/>
            <w:shd w:val="clear" w:color="auto" w:fill="auto"/>
          </w:tcPr>
          <w:p w:rsidR="00001AC4" w:rsidRPr="00E76106" w:rsidRDefault="00001AC4" w:rsidP="00FF0885">
            <w:pPr>
              <w:widowControl w:val="0"/>
              <w:spacing w:after="0" w:line="240" w:lineRule="auto"/>
              <w:ind w:firstLine="709"/>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001AC4" w:rsidRPr="00E76106" w:rsidRDefault="00001AC4" w:rsidP="00FF0885">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E76106">
              <w:rPr>
                <w:rFonts w:ascii="Times New Roman" w:eastAsia="Calibri" w:hAnsi="Times New Roman" w:cs="Times New Roman"/>
                <w:color w:val="000000"/>
                <w:sz w:val="24"/>
                <w:szCs w:val="24"/>
              </w:rPr>
              <w:t xml:space="preserve">Расстояния от сараев для скота и птицы до шахтных колодцев должно быть не менее 20 м.  </w:t>
            </w:r>
          </w:p>
          <w:p w:rsidR="00001AC4" w:rsidRPr="00E76106" w:rsidRDefault="00001AC4" w:rsidP="00FF0885">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E76106">
              <w:rPr>
                <w:rFonts w:ascii="Times New Roman" w:eastAsia="Calibri" w:hAnsi="Times New Roman" w:cs="Times New Roman"/>
                <w:color w:val="000000"/>
                <w:sz w:val="24"/>
                <w:szCs w:val="24"/>
              </w:rPr>
              <w:t xml:space="preserve">Расстояние от фундаментов зданий и </w:t>
            </w:r>
            <w:proofErr w:type="gramStart"/>
            <w:r w:rsidRPr="00E76106">
              <w:rPr>
                <w:rFonts w:ascii="Times New Roman" w:eastAsia="Calibri" w:hAnsi="Times New Roman" w:cs="Times New Roman"/>
                <w:color w:val="000000"/>
                <w:sz w:val="24"/>
                <w:szCs w:val="24"/>
              </w:rPr>
              <w:t>сооружений :</w:t>
            </w:r>
            <w:proofErr w:type="gramEnd"/>
          </w:p>
          <w:p w:rsidR="00001AC4" w:rsidRPr="00E76106" w:rsidRDefault="00001AC4" w:rsidP="00FF0885">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E76106">
              <w:rPr>
                <w:rFonts w:ascii="Times New Roman" w:eastAsia="Calibri" w:hAnsi="Times New Roman" w:cs="Times New Roman"/>
                <w:color w:val="000000"/>
                <w:sz w:val="24"/>
                <w:szCs w:val="24"/>
              </w:rPr>
              <w:t>- водопровод и напорная канализация -5 м,</w:t>
            </w:r>
          </w:p>
          <w:p w:rsidR="00001AC4" w:rsidRPr="00E76106" w:rsidRDefault="00001AC4" w:rsidP="00FF0885">
            <w:pPr>
              <w:widowControl w:val="0"/>
              <w:autoSpaceDE w:val="0"/>
              <w:autoSpaceDN w:val="0"/>
              <w:adjustRightInd w:val="0"/>
              <w:spacing w:after="0" w:line="240" w:lineRule="auto"/>
              <w:ind w:firstLine="709"/>
              <w:rPr>
                <w:rFonts w:ascii="Times New Roman" w:eastAsia="Calibri" w:hAnsi="Times New Roman" w:cs="Times New Roman"/>
                <w:color w:val="000000"/>
                <w:sz w:val="24"/>
                <w:szCs w:val="24"/>
              </w:rPr>
            </w:pPr>
            <w:r w:rsidRPr="00E76106">
              <w:rPr>
                <w:rFonts w:ascii="Times New Roman" w:eastAsia="Calibri" w:hAnsi="Times New Roman" w:cs="Times New Roman"/>
                <w:color w:val="000000"/>
                <w:sz w:val="24"/>
                <w:szCs w:val="24"/>
              </w:rPr>
              <w:t>- самотечная канализация (бытовая и дождевая)-3м.</w:t>
            </w:r>
          </w:p>
          <w:p w:rsidR="00001AC4" w:rsidRPr="00E76106" w:rsidRDefault="00001AC4" w:rsidP="00FF0885">
            <w:pPr>
              <w:widowControl w:val="0"/>
              <w:spacing w:after="0" w:line="240" w:lineRule="auto"/>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001AC4" w:rsidRPr="00E76106" w:rsidRDefault="00001AC4" w:rsidP="00FF0885">
      <w:pPr>
        <w:widowControl w:val="0"/>
        <w:spacing w:after="0" w:line="240" w:lineRule="auto"/>
        <w:rPr>
          <w:rFonts w:ascii="Times New Roman" w:eastAsia="Calibri" w:hAnsi="Times New Roman" w:cs="Times New Roman"/>
          <w:b/>
          <w:color w:val="000000"/>
          <w:sz w:val="24"/>
          <w:szCs w:val="24"/>
        </w:rPr>
      </w:pPr>
    </w:p>
    <w:p w:rsidR="00001AC4" w:rsidRPr="00E76106" w:rsidRDefault="00001AC4" w:rsidP="00FF0885">
      <w:pPr>
        <w:widowControl w:val="0"/>
        <w:spacing w:after="0" w:line="240" w:lineRule="auto"/>
        <w:ind w:firstLine="709"/>
        <w:jc w:val="both"/>
        <w:rPr>
          <w:rFonts w:ascii="Times New Roman" w:eastAsia="SimSun" w:hAnsi="Times New Roman" w:cs="Times New Roman"/>
          <w:color w:val="000000"/>
          <w:sz w:val="24"/>
          <w:szCs w:val="24"/>
          <w:u w:val="single"/>
          <w:lang w:eastAsia="zh-CN"/>
        </w:rPr>
      </w:pPr>
      <w:r w:rsidRPr="00E76106">
        <w:rPr>
          <w:rFonts w:ascii="Times New Roman" w:eastAsia="SimSun" w:hAnsi="Times New Roman" w:cs="Times New Roman"/>
          <w:color w:val="000000"/>
          <w:sz w:val="24"/>
          <w:szCs w:val="24"/>
          <w:u w:val="single"/>
          <w:lang w:eastAsia="zh-CN"/>
        </w:rPr>
        <w:t>Примечание:</w:t>
      </w:r>
    </w:p>
    <w:p w:rsidR="00001AC4" w:rsidRPr="00E76106" w:rsidRDefault="00001AC4" w:rsidP="00FF0885">
      <w:pPr>
        <w:widowControl w:val="0"/>
        <w:spacing w:after="0" w:line="240" w:lineRule="auto"/>
        <w:ind w:firstLine="709"/>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01AC4" w:rsidRPr="00E76106" w:rsidRDefault="00001AC4" w:rsidP="00FF0885">
      <w:pPr>
        <w:widowControl w:val="0"/>
        <w:spacing w:after="0" w:line="240" w:lineRule="auto"/>
        <w:ind w:firstLine="709"/>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001AC4" w:rsidRPr="00E76106" w:rsidRDefault="00001AC4" w:rsidP="00FF0885">
      <w:pPr>
        <w:widowControl w:val="0"/>
        <w:spacing w:after="0" w:line="240" w:lineRule="auto"/>
        <w:ind w:firstLine="709"/>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001AC4" w:rsidRPr="00E76106" w:rsidRDefault="00001AC4" w:rsidP="00FF0885">
      <w:pPr>
        <w:widowControl w:val="0"/>
        <w:spacing w:after="0" w:line="240" w:lineRule="auto"/>
        <w:ind w:firstLine="709"/>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01AC4" w:rsidRPr="00E76106" w:rsidRDefault="00001AC4" w:rsidP="00FF0885">
      <w:pPr>
        <w:widowControl w:val="0"/>
        <w:spacing w:after="0" w:line="240" w:lineRule="auto"/>
        <w:ind w:firstLine="709"/>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001AC4" w:rsidRPr="00E76106" w:rsidRDefault="00001AC4" w:rsidP="00FF0885">
      <w:pPr>
        <w:widowControl w:val="0"/>
        <w:spacing w:after="0" w:line="240" w:lineRule="auto"/>
        <w:ind w:firstLine="709"/>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 xml:space="preserve">На территориях, подверженных затоплению, размещение кладбищ, скотомогильников и строительство капитальных зданий, строений, </w:t>
      </w:r>
      <w:r w:rsidRPr="00E76106">
        <w:rPr>
          <w:rFonts w:ascii="Times New Roman" w:eastAsia="SimSun" w:hAnsi="Times New Roman" w:cs="Times New Roman"/>
          <w:color w:val="000000"/>
          <w:sz w:val="24"/>
          <w:szCs w:val="24"/>
          <w:lang w:eastAsia="zh-CN"/>
        </w:rPr>
        <w:lastRenderedPageBreak/>
        <w:t>сооружений без проведения специальных защитных мероприятий по предотвращению негативного воздействия вод запрещаются.</w:t>
      </w:r>
    </w:p>
    <w:p w:rsidR="00001AC4" w:rsidRPr="00E76106" w:rsidRDefault="00001AC4" w:rsidP="00FF0885">
      <w:pPr>
        <w:widowControl w:val="0"/>
        <w:spacing w:after="0" w:line="240" w:lineRule="auto"/>
        <w:ind w:firstLine="709"/>
        <w:jc w:val="both"/>
        <w:rPr>
          <w:rFonts w:ascii="Times New Roman" w:eastAsia="SimSun" w:hAnsi="Times New Roman" w:cs="Times New Roman"/>
          <w:color w:val="000000"/>
          <w:sz w:val="24"/>
          <w:szCs w:val="24"/>
          <w:lang w:eastAsia="zh-CN"/>
        </w:rPr>
      </w:pPr>
      <w:r w:rsidRPr="00E76106">
        <w:rPr>
          <w:rFonts w:ascii="Times New Roman" w:eastAsia="SimSun" w:hAnsi="Times New Roman" w:cs="Times New Roman"/>
          <w:color w:val="000000"/>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01AC4" w:rsidRDefault="00001AC4" w:rsidP="008F4042">
      <w:pPr>
        <w:widowControl w:val="0"/>
        <w:spacing w:after="0" w:line="240" w:lineRule="auto"/>
        <w:ind w:firstLine="709"/>
        <w:jc w:val="center"/>
        <w:rPr>
          <w:rFonts w:ascii="Times New Roman" w:eastAsia="Times New Roman" w:hAnsi="Times New Roman" w:cs="Times New Roman"/>
          <w:b/>
          <w:sz w:val="24"/>
          <w:szCs w:val="24"/>
          <w:lang w:eastAsia="ru-RU"/>
        </w:rPr>
      </w:pPr>
    </w:p>
    <w:p w:rsidR="000261ED" w:rsidRPr="000261ED" w:rsidRDefault="00001AC4" w:rsidP="00001AC4">
      <w:pPr>
        <w:widowControl w:val="0"/>
        <w:spacing w:after="0" w:line="240" w:lineRule="auto"/>
        <w:ind w:firstLine="709"/>
        <w:jc w:val="both"/>
        <w:rPr>
          <w:rFonts w:ascii="Times New Roman" w:eastAsia="SimSun" w:hAnsi="Times New Roman" w:cs="Times New Roman"/>
          <w:sz w:val="24"/>
          <w:szCs w:val="24"/>
          <w:lang w:eastAsia="zh-CN"/>
        </w:rPr>
      </w:pPr>
      <w:r>
        <w:rPr>
          <w:rFonts w:ascii="Times New Roman" w:eastAsia="Times New Roman" w:hAnsi="Times New Roman" w:cs="Times New Roman"/>
          <w:b/>
          <w:sz w:val="24"/>
          <w:szCs w:val="24"/>
          <w:lang w:eastAsia="ru-RU"/>
        </w:rPr>
        <w:t xml:space="preserve">Статья </w:t>
      </w:r>
      <w:r w:rsidR="005D5B52">
        <w:rPr>
          <w:rFonts w:ascii="Times New Roman" w:eastAsia="Times New Roman" w:hAnsi="Times New Roman" w:cs="Times New Roman"/>
          <w:b/>
          <w:sz w:val="24"/>
          <w:szCs w:val="24"/>
          <w:lang w:eastAsia="ru-RU"/>
        </w:rPr>
        <w:t>51</w:t>
      </w:r>
      <w:r>
        <w:rPr>
          <w:rFonts w:ascii="Times New Roman" w:eastAsia="Times New Roman" w:hAnsi="Times New Roman" w:cs="Times New Roman"/>
          <w:b/>
          <w:sz w:val="24"/>
          <w:szCs w:val="24"/>
          <w:lang w:eastAsia="ru-RU"/>
        </w:rPr>
        <w:t>. Иные виды территориальных зон</w:t>
      </w:r>
    </w:p>
    <w:p w:rsidR="000261ED" w:rsidRPr="000261ED" w:rsidRDefault="000261ED" w:rsidP="008F4042">
      <w:pPr>
        <w:widowControl w:val="0"/>
        <w:overflowPunct w:val="0"/>
        <w:autoSpaceDE w:val="0"/>
        <w:autoSpaceDN w:val="0"/>
        <w:adjustRightInd w:val="0"/>
        <w:spacing w:after="0" w:line="240" w:lineRule="auto"/>
        <w:ind w:firstLine="426"/>
        <w:jc w:val="center"/>
        <w:outlineLvl w:val="0"/>
        <w:rPr>
          <w:rFonts w:ascii="Times New Roman" w:eastAsia="SimSun" w:hAnsi="Times New Roman" w:cs="Times New Roman"/>
          <w:b/>
          <w:bCs/>
          <w:sz w:val="24"/>
          <w:szCs w:val="24"/>
          <w:lang w:eastAsia="zh-CN"/>
        </w:rPr>
      </w:pPr>
    </w:p>
    <w:p w:rsidR="000261ED" w:rsidRPr="000261ED" w:rsidRDefault="000261ED" w:rsidP="008F4042">
      <w:pPr>
        <w:widowControl w:val="0"/>
        <w:overflowPunct w:val="0"/>
        <w:autoSpaceDE w:val="0"/>
        <w:autoSpaceDN w:val="0"/>
        <w:adjustRightInd w:val="0"/>
        <w:spacing w:after="0" w:line="240" w:lineRule="auto"/>
        <w:ind w:firstLine="426"/>
        <w:jc w:val="center"/>
        <w:outlineLvl w:val="0"/>
        <w:rPr>
          <w:rFonts w:ascii="Times New Roman" w:eastAsia="SimSun" w:hAnsi="Times New Roman" w:cs="Times New Roman"/>
          <w:b/>
          <w:bCs/>
          <w:sz w:val="24"/>
          <w:szCs w:val="24"/>
          <w:lang w:eastAsia="zh-CN"/>
        </w:rPr>
      </w:pPr>
      <w:r w:rsidRPr="000261ED">
        <w:rPr>
          <w:rFonts w:ascii="Times New Roman" w:eastAsia="SimSun" w:hAnsi="Times New Roman" w:cs="Times New Roman"/>
          <w:b/>
          <w:bCs/>
          <w:sz w:val="24"/>
          <w:szCs w:val="24"/>
          <w:lang w:eastAsia="zh-CN"/>
        </w:rPr>
        <w:t>ИВ-1. Зона озеленения специального назначения.</w:t>
      </w:r>
    </w:p>
    <w:p w:rsidR="000261ED" w:rsidRPr="000261ED" w:rsidRDefault="000261ED" w:rsidP="008F4042">
      <w:pPr>
        <w:widowControl w:val="0"/>
        <w:overflowPunct w:val="0"/>
        <w:autoSpaceDE w:val="0"/>
        <w:autoSpaceDN w:val="0"/>
        <w:adjustRightInd w:val="0"/>
        <w:spacing w:after="0" w:line="240" w:lineRule="auto"/>
        <w:ind w:firstLine="426"/>
        <w:jc w:val="center"/>
        <w:outlineLvl w:val="0"/>
        <w:rPr>
          <w:rFonts w:ascii="Times New Roman" w:eastAsia="SimSun" w:hAnsi="Times New Roman" w:cs="Times New Roman"/>
          <w:bCs/>
          <w:sz w:val="24"/>
          <w:szCs w:val="24"/>
          <w:lang w:eastAsia="zh-CN"/>
        </w:rPr>
      </w:pPr>
    </w:p>
    <w:p w:rsidR="000261ED" w:rsidRPr="000261ED" w:rsidRDefault="000261ED" w:rsidP="008F4042">
      <w:pPr>
        <w:widowControl w:val="0"/>
        <w:overflowPunct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r w:rsidRPr="000261ED">
        <w:rPr>
          <w:rFonts w:ascii="Times New Roman" w:eastAsia="SimSun" w:hAnsi="Times New Roman" w:cs="Times New Roman"/>
          <w:sz w:val="24"/>
          <w:szCs w:val="24"/>
          <w:lang w:eastAsia="zh-CN"/>
        </w:rPr>
        <w:t xml:space="preserve">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w:t>
      </w:r>
      <w:proofErr w:type="gramStart"/>
      <w:r w:rsidRPr="000261ED">
        <w:rPr>
          <w:rFonts w:ascii="Times New Roman" w:eastAsia="SimSun" w:hAnsi="Times New Roman" w:cs="Times New Roman"/>
          <w:sz w:val="24"/>
          <w:szCs w:val="24"/>
          <w:lang w:eastAsia="zh-CN"/>
        </w:rPr>
        <w:t>защитных и охранных зон</w:t>
      </w:r>
      <w:proofErr w:type="gramEnd"/>
      <w:r w:rsidRPr="000261ED">
        <w:rPr>
          <w:rFonts w:ascii="Times New Roman" w:eastAsia="SimSun" w:hAnsi="Times New Roman" w:cs="Times New Roman"/>
          <w:sz w:val="24"/>
          <w:szCs w:val="24"/>
          <w:lang w:eastAsia="zh-CN"/>
        </w:rPr>
        <w:t xml:space="preserve"> изъятых из интенсивного хозяйственного использования с ограниченным режимом природопользования.</w:t>
      </w:r>
    </w:p>
    <w:p w:rsidR="000261ED" w:rsidRDefault="000261ED" w:rsidP="008F4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261ED">
        <w:rPr>
          <w:rFonts w:ascii="Times New Roman" w:eastAsia="Times New Roman" w:hAnsi="Times New Roman" w:cs="Times New Roman"/>
          <w:sz w:val="24"/>
          <w:szCs w:val="24"/>
          <w:shd w:val="clear" w:color="auto" w:fill="FFFFFF"/>
          <w:lang w:eastAsia="ru-RU"/>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в обязательном порядке должны учитываться требования нормативов градостроительного проектирования всех уровней.</w:t>
      </w:r>
    </w:p>
    <w:p w:rsidR="00B5345E" w:rsidRPr="004A1261" w:rsidRDefault="00B5345E" w:rsidP="00B5345E">
      <w:pPr>
        <w:widowControl w:val="0"/>
        <w:spacing w:after="0" w:line="240" w:lineRule="auto"/>
        <w:ind w:firstLine="567"/>
        <w:jc w:val="both"/>
        <w:rPr>
          <w:rFonts w:ascii="Times New Roman" w:hAnsi="Times New Roman" w:cs="Times New Roman"/>
          <w:bCs/>
          <w:sz w:val="24"/>
          <w:szCs w:val="24"/>
        </w:rPr>
      </w:pPr>
      <w:r w:rsidRPr="00B5345E">
        <w:rPr>
          <w:rFonts w:ascii="Times New Roman" w:hAnsi="Times New Roman" w:cs="Times New Roman"/>
          <w:bCs/>
          <w:sz w:val="24"/>
          <w:szCs w:val="24"/>
        </w:rPr>
        <w:t xml:space="preserve">Правовой режим </w:t>
      </w:r>
      <w:bookmarkStart w:id="193" w:name="_GoBack"/>
      <w:bookmarkEnd w:id="193"/>
      <w:r w:rsidRPr="004A1261">
        <w:rPr>
          <w:rFonts w:ascii="Times New Roman" w:hAnsi="Times New Roman" w:cs="Times New Roman"/>
          <w:bCs/>
          <w:sz w:val="24"/>
          <w:szCs w:val="24"/>
        </w:rPr>
        <w:t xml:space="preserve">использования земельных участков и градостроительные регламенты на территории охранной зоны, зоны регулирования застройки и хозяйственной деятельности, а </w:t>
      </w:r>
      <w:proofErr w:type="gramStart"/>
      <w:r w:rsidRPr="004A1261">
        <w:rPr>
          <w:rFonts w:ascii="Times New Roman" w:hAnsi="Times New Roman" w:cs="Times New Roman"/>
          <w:bCs/>
          <w:sz w:val="24"/>
          <w:szCs w:val="24"/>
        </w:rPr>
        <w:t>так же</w:t>
      </w:r>
      <w:proofErr w:type="gramEnd"/>
      <w:r w:rsidRPr="004A1261">
        <w:rPr>
          <w:rFonts w:ascii="Times New Roman" w:hAnsi="Times New Roman" w:cs="Times New Roman"/>
          <w:bCs/>
          <w:sz w:val="24"/>
          <w:szCs w:val="24"/>
        </w:rPr>
        <w:t xml:space="preserve"> зоны охраняемого природного ландшафта объекта археологического наследия (памятника археологии) «</w:t>
      </w:r>
      <w:proofErr w:type="spellStart"/>
      <w:r w:rsidRPr="004A1261">
        <w:rPr>
          <w:rFonts w:ascii="Times New Roman" w:hAnsi="Times New Roman" w:cs="Times New Roman"/>
          <w:bCs/>
          <w:sz w:val="24"/>
          <w:szCs w:val="24"/>
        </w:rPr>
        <w:t>Фанагория</w:t>
      </w:r>
      <w:proofErr w:type="spellEnd"/>
      <w:r w:rsidRPr="004A1261">
        <w:rPr>
          <w:rFonts w:ascii="Times New Roman" w:hAnsi="Times New Roman" w:cs="Times New Roman"/>
          <w:bCs/>
          <w:sz w:val="24"/>
          <w:szCs w:val="24"/>
        </w:rPr>
        <w:t>», VI в. до н.э. - XI в. н.э.» определяются согласно статьи 53 настоящих правил, приказу управления государственной охраны объектов культурного наследия Краснодарского края от 17 июля 2013 г. № 96.</w:t>
      </w:r>
    </w:p>
    <w:p w:rsidR="00620E1C" w:rsidRPr="00620E1C" w:rsidRDefault="00620E1C" w:rsidP="00620E1C">
      <w:pPr>
        <w:widowControl w:val="0"/>
        <w:spacing w:after="0" w:line="240" w:lineRule="auto"/>
        <w:ind w:firstLine="567"/>
        <w:jc w:val="both"/>
        <w:rPr>
          <w:rFonts w:ascii="Times New Roman" w:hAnsi="Times New Roman" w:cs="Times New Roman"/>
          <w:bCs/>
          <w:iCs/>
          <w:sz w:val="24"/>
          <w:szCs w:val="24"/>
        </w:rPr>
      </w:pPr>
      <w:r w:rsidRPr="004A1261">
        <w:rPr>
          <w:rFonts w:ascii="Times New Roman" w:hAnsi="Times New Roman" w:cs="Times New Roman"/>
          <w:bCs/>
          <w:iCs/>
          <w:sz w:val="24"/>
          <w:szCs w:val="24"/>
        </w:rPr>
        <w:t>Раздел земельного участка площадью 1,5 га и более осуществлять исключительно в соответствии с утвержденной документацией по планировке территории.</w:t>
      </w:r>
    </w:p>
    <w:p w:rsidR="000261ED" w:rsidRPr="000261ED" w:rsidRDefault="000261ED" w:rsidP="008F4042">
      <w:pPr>
        <w:widowControl w:val="0"/>
        <w:spacing w:after="0" w:line="240" w:lineRule="auto"/>
        <w:ind w:firstLine="709"/>
        <w:jc w:val="center"/>
        <w:outlineLvl w:val="2"/>
        <w:rPr>
          <w:rFonts w:ascii="Times New Roman" w:eastAsia="Times New Roman" w:hAnsi="Times New Roman" w:cs="Times New Roman"/>
          <w:iCs/>
          <w:sz w:val="24"/>
          <w:szCs w:val="24"/>
          <w:lang w:eastAsia="ru-RU"/>
        </w:rPr>
      </w:pPr>
    </w:p>
    <w:p w:rsidR="000261ED" w:rsidRPr="000261ED" w:rsidRDefault="000261ED" w:rsidP="008F4042">
      <w:pPr>
        <w:widowControl w:val="0"/>
        <w:spacing w:after="0" w:line="240" w:lineRule="auto"/>
        <w:ind w:left="360"/>
        <w:jc w:val="both"/>
        <w:rPr>
          <w:rFonts w:ascii="Times New Roman" w:eastAsia="Calibri" w:hAnsi="Times New Roman" w:cs="Times New Roman"/>
          <w:b/>
          <w:sz w:val="24"/>
          <w:szCs w:val="24"/>
          <w:lang w:bidi="en-US"/>
        </w:rPr>
      </w:pPr>
      <w:r w:rsidRPr="000261ED">
        <w:rPr>
          <w:rFonts w:ascii="Times New Roman" w:eastAsia="Calibri" w:hAnsi="Times New Roman" w:cs="Times New Roman"/>
          <w:b/>
          <w:sz w:val="24"/>
          <w:szCs w:val="24"/>
          <w:lang w:bidi="en-US"/>
        </w:rPr>
        <w:t>1. ОСНОВНЫЕ ВИДЫ И ПАРАМЕТРЫ РАЗРЕШЕННОГО ИСПОЛЬЗОВАНИЯ ЗЕМЕЛЬНЫХ УЧАСТКОВ И ОБЪЕКТОВ КАПИТАЛЬНОГО СТРОИТЕЛЬСТВА</w:t>
      </w:r>
    </w:p>
    <w:tbl>
      <w:tblPr>
        <w:tblW w:w="151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1748"/>
        <w:gridCol w:w="634"/>
        <w:gridCol w:w="1355"/>
        <w:gridCol w:w="1134"/>
        <w:gridCol w:w="1134"/>
        <w:gridCol w:w="1134"/>
        <w:gridCol w:w="1276"/>
        <w:gridCol w:w="1134"/>
        <w:gridCol w:w="1547"/>
        <w:gridCol w:w="992"/>
        <w:gridCol w:w="992"/>
        <w:gridCol w:w="992"/>
        <w:gridCol w:w="580"/>
      </w:tblGrid>
      <w:tr w:rsidR="000261ED" w:rsidRPr="000261ED" w:rsidTr="004F62E6">
        <w:trPr>
          <w:cantSplit/>
          <w:trHeight w:val="113"/>
          <w:tblHeader/>
        </w:trPr>
        <w:tc>
          <w:tcPr>
            <w:tcW w:w="449"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N п/п</w:t>
            </w:r>
          </w:p>
        </w:tc>
        <w:tc>
          <w:tcPr>
            <w:tcW w:w="1748"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Наименование ВРИ</w:t>
            </w:r>
          </w:p>
        </w:tc>
        <w:tc>
          <w:tcPr>
            <w:tcW w:w="634"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Код ВРИ</w:t>
            </w:r>
          </w:p>
        </w:tc>
        <w:tc>
          <w:tcPr>
            <w:tcW w:w="1355"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Предельные размеры земельных участков (</w:t>
            </w:r>
            <w:proofErr w:type="spellStart"/>
            <w:r w:rsidRPr="000261ED">
              <w:rPr>
                <w:rFonts w:ascii="Times New Roman" w:eastAsia="Times New Roman" w:hAnsi="Times New Roman" w:cs="Times New Roman"/>
                <w:b/>
                <w:bCs/>
                <w:sz w:val="18"/>
                <w:szCs w:val="18"/>
              </w:rPr>
              <w:t>min</w:t>
            </w:r>
            <w:proofErr w:type="spellEnd"/>
            <w:r w:rsidRPr="000261ED">
              <w:rPr>
                <w:rFonts w:ascii="Times New Roman" w:eastAsia="Times New Roman" w:hAnsi="Times New Roman" w:cs="Times New Roman"/>
                <w:b/>
                <w:bCs/>
                <w:sz w:val="18"/>
                <w:szCs w:val="18"/>
              </w:rPr>
              <w:t xml:space="preserve"> /</w:t>
            </w:r>
            <w:r w:rsidRPr="000261ED">
              <w:rPr>
                <w:rFonts w:ascii="Times New Roman" w:eastAsia="Times New Roman" w:hAnsi="Times New Roman" w:cs="Times New Roman"/>
                <w:sz w:val="18"/>
                <w:szCs w:val="18"/>
              </w:rPr>
              <w:t xml:space="preserve"> </w:t>
            </w:r>
            <w:proofErr w:type="spellStart"/>
            <w:r w:rsidRPr="000261ED">
              <w:rPr>
                <w:rFonts w:ascii="Times New Roman" w:eastAsia="Times New Roman" w:hAnsi="Times New Roman" w:cs="Times New Roman"/>
                <w:b/>
                <w:bCs/>
                <w:sz w:val="18"/>
                <w:szCs w:val="18"/>
              </w:rPr>
              <w:t>max</w:t>
            </w:r>
            <w:proofErr w:type="spellEnd"/>
            <w:r w:rsidRPr="000261ED">
              <w:rPr>
                <w:rFonts w:ascii="Times New Roman" w:eastAsia="Times New Roman" w:hAnsi="Times New Roman" w:cs="Times New Roman"/>
                <w:b/>
                <w:bCs/>
                <w:sz w:val="18"/>
                <w:szCs w:val="18"/>
              </w:rPr>
              <w:t xml:space="preserve"> кв. м)</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улиц (м)</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проездов (м)</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от границы смежного земельного участка</w:t>
            </w:r>
          </w:p>
        </w:tc>
        <w:tc>
          <w:tcPr>
            <w:tcW w:w="1276"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Минимальная ширина земельных участков вдоль фронта улицы (проезда) (м)</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Максимальное количество этажей объектов капитального строительства (этаж)</w:t>
            </w:r>
          </w:p>
        </w:tc>
        <w:tc>
          <w:tcPr>
            <w:tcW w:w="1547"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Максимальная высота ОКС от уровня земли до верха перекрытия последнего этажа (или конька кровли) (м)</w:t>
            </w:r>
          </w:p>
        </w:tc>
        <w:tc>
          <w:tcPr>
            <w:tcW w:w="99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Максимальный процент застройки (%)</w:t>
            </w:r>
          </w:p>
        </w:tc>
        <w:tc>
          <w:tcPr>
            <w:tcW w:w="99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процент озеленения (%)</w:t>
            </w:r>
          </w:p>
        </w:tc>
        <w:tc>
          <w:tcPr>
            <w:tcW w:w="99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Процент застройки подземной части (%)</w:t>
            </w:r>
          </w:p>
        </w:tc>
        <w:tc>
          <w:tcPr>
            <w:tcW w:w="580"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КПЗ</w:t>
            </w:r>
          </w:p>
        </w:tc>
      </w:tr>
      <w:tr w:rsidR="000446A7" w:rsidRPr="000261ED" w:rsidTr="004F62E6">
        <w:trPr>
          <w:cantSplit/>
          <w:trHeight w:val="113"/>
        </w:trPr>
        <w:tc>
          <w:tcPr>
            <w:tcW w:w="449" w:type="dxa"/>
            <w:vMerge w:val="restart"/>
            <w:shd w:val="clear" w:color="auto" w:fill="auto"/>
            <w:vAlign w:val="center"/>
          </w:tcPr>
          <w:p w:rsidR="000446A7" w:rsidRPr="005D5B52" w:rsidRDefault="00FF0885" w:rsidP="008F4042">
            <w:pPr>
              <w:widowControl w:val="0"/>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w:t>
            </w:r>
          </w:p>
        </w:tc>
        <w:tc>
          <w:tcPr>
            <w:tcW w:w="1748" w:type="dxa"/>
            <w:vMerge w:val="restart"/>
            <w:shd w:val="clear" w:color="auto" w:fill="auto"/>
          </w:tcPr>
          <w:p w:rsidR="000446A7" w:rsidRPr="00FF0885" w:rsidRDefault="000446A7" w:rsidP="008F4042">
            <w:pPr>
              <w:widowControl w:val="0"/>
              <w:spacing w:after="0" w:line="240" w:lineRule="auto"/>
              <w:jc w:val="center"/>
              <w:rPr>
                <w:rFonts w:ascii="Times New Roman" w:eastAsia="Calibri" w:hAnsi="Times New Roman" w:cs="Times New Roman"/>
                <w:color w:val="000000"/>
                <w:sz w:val="18"/>
                <w:szCs w:val="18"/>
              </w:rPr>
            </w:pPr>
            <w:r w:rsidRPr="00FF0885">
              <w:rPr>
                <w:rFonts w:ascii="Times New Roman" w:eastAsia="Times New Roman" w:hAnsi="Times New Roman" w:cs="Times New Roman"/>
                <w:color w:val="000000"/>
                <w:sz w:val="18"/>
                <w:szCs w:val="18"/>
              </w:rPr>
              <w:t>Коммунальное обслуживание</w:t>
            </w:r>
          </w:p>
        </w:tc>
        <w:tc>
          <w:tcPr>
            <w:tcW w:w="634" w:type="dxa"/>
            <w:vMerge w:val="restart"/>
            <w:shd w:val="clear" w:color="auto" w:fill="auto"/>
          </w:tcPr>
          <w:p w:rsidR="000446A7" w:rsidRPr="00B07ECD" w:rsidRDefault="000446A7" w:rsidP="008F4042">
            <w:pPr>
              <w:widowControl w:val="0"/>
              <w:spacing w:after="0" w:line="240" w:lineRule="auto"/>
              <w:jc w:val="center"/>
              <w:rPr>
                <w:rFonts w:ascii="Times New Roman" w:eastAsia="Calibri" w:hAnsi="Times New Roman" w:cs="Times New Roman"/>
                <w:color w:val="000000"/>
                <w:sz w:val="18"/>
                <w:szCs w:val="18"/>
              </w:rPr>
            </w:pPr>
            <w:r w:rsidRPr="00B07ECD">
              <w:rPr>
                <w:rFonts w:ascii="Times New Roman" w:eastAsia="Times New Roman" w:hAnsi="Times New Roman" w:cs="Times New Roman"/>
                <w:color w:val="000000"/>
                <w:sz w:val="18"/>
                <w:szCs w:val="18"/>
              </w:rPr>
              <w:t>3.1</w:t>
            </w:r>
          </w:p>
        </w:tc>
        <w:tc>
          <w:tcPr>
            <w:tcW w:w="1355" w:type="dxa"/>
            <w:shd w:val="clear" w:color="auto" w:fill="auto"/>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4/10 000</w:t>
            </w:r>
          </w:p>
        </w:tc>
        <w:tc>
          <w:tcPr>
            <w:tcW w:w="1134" w:type="dxa"/>
            <w:shd w:val="clear" w:color="auto" w:fill="auto"/>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134" w:type="dxa"/>
            <w:shd w:val="clear" w:color="auto" w:fill="auto"/>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134" w:type="dxa"/>
            <w:shd w:val="clear" w:color="auto" w:fill="auto"/>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5</w:t>
            </w:r>
          </w:p>
        </w:tc>
        <w:tc>
          <w:tcPr>
            <w:tcW w:w="1276" w:type="dxa"/>
            <w:shd w:val="clear" w:color="auto" w:fill="auto"/>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c>
          <w:tcPr>
            <w:tcW w:w="1134" w:type="dxa"/>
            <w:shd w:val="clear" w:color="auto" w:fill="auto"/>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2</w:t>
            </w:r>
          </w:p>
        </w:tc>
        <w:tc>
          <w:tcPr>
            <w:tcW w:w="1547" w:type="dxa"/>
            <w:shd w:val="clear" w:color="auto" w:fill="auto"/>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992" w:type="dxa"/>
            <w:shd w:val="clear" w:color="auto" w:fill="auto"/>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60</w:t>
            </w:r>
          </w:p>
        </w:tc>
        <w:tc>
          <w:tcPr>
            <w:tcW w:w="992" w:type="dxa"/>
            <w:shd w:val="clear" w:color="auto" w:fill="auto"/>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10</w:t>
            </w:r>
          </w:p>
        </w:tc>
        <w:tc>
          <w:tcPr>
            <w:tcW w:w="1572" w:type="dxa"/>
            <w:gridSpan w:val="2"/>
            <w:shd w:val="clear" w:color="auto" w:fill="auto"/>
          </w:tcPr>
          <w:p w:rsidR="000446A7" w:rsidRPr="0023493C" w:rsidRDefault="000446A7" w:rsidP="008F4042">
            <w:pPr>
              <w:widowControl w:val="0"/>
              <w:spacing w:after="0" w:line="240" w:lineRule="auto"/>
              <w:jc w:val="center"/>
              <w:rPr>
                <w:rFonts w:ascii="Times New Roman" w:eastAsia="Times New Roman" w:hAnsi="Times New Roman"/>
                <w:sz w:val="18"/>
                <w:szCs w:val="18"/>
              </w:rPr>
            </w:pPr>
            <w:r w:rsidRPr="00D529A0">
              <w:rPr>
                <w:rFonts w:ascii="Times New Roman" w:eastAsia="Times New Roman" w:hAnsi="Times New Roman"/>
                <w:sz w:val="18"/>
                <w:szCs w:val="18"/>
              </w:rPr>
              <w:t>не подлежит установлению</w:t>
            </w:r>
          </w:p>
        </w:tc>
      </w:tr>
      <w:tr w:rsidR="000446A7" w:rsidRPr="000261ED" w:rsidTr="004F62E6">
        <w:trPr>
          <w:cantSplit/>
          <w:trHeight w:val="113"/>
        </w:trPr>
        <w:tc>
          <w:tcPr>
            <w:tcW w:w="449" w:type="dxa"/>
            <w:vMerge/>
            <w:shd w:val="clear" w:color="auto" w:fill="auto"/>
            <w:vAlign w:val="center"/>
          </w:tcPr>
          <w:p w:rsidR="000446A7" w:rsidRPr="005D5B52" w:rsidRDefault="000446A7" w:rsidP="008F4042">
            <w:pPr>
              <w:widowControl w:val="0"/>
              <w:spacing w:after="0" w:line="240" w:lineRule="auto"/>
              <w:jc w:val="center"/>
              <w:rPr>
                <w:rFonts w:ascii="Times New Roman" w:eastAsia="Times New Roman" w:hAnsi="Times New Roman" w:cs="Times New Roman"/>
                <w:bCs/>
                <w:sz w:val="18"/>
                <w:szCs w:val="18"/>
              </w:rPr>
            </w:pPr>
          </w:p>
        </w:tc>
        <w:tc>
          <w:tcPr>
            <w:tcW w:w="1748" w:type="dxa"/>
            <w:vMerge/>
            <w:shd w:val="clear" w:color="auto" w:fill="auto"/>
          </w:tcPr>
          <w:p w:rsidR="000446A7" w:rsidRPr="00FF0885" w:rsidRDefault="000446A7" w:rsidP="008F4042">
            <w:pPr>
              <w:widowControl w:val="0"/>
              <w:spacing w:after="0" w:line="240" w:lineRule="auto"/>
              <w:jc w:val="center"/>
              <w:rPr>
                <w:rFonts w:ascii="Times New Roman" w:eastAsia="Times New Roman" w:hAnsi="Times New Roman" w:cs="Times New Roman"/>
                <w:bCs/>
                <w:sz w:val="18"/>
                <w:szCs w:val="18"/>
              </w:rPr>
            </w:pPr>
          </w:p>
        </w:tc>
        <w:tc>
          <w:tcPr>
            <w:tcW w:w="634" w:type="dxa"/>
            <w:vMerge/>
            <w:shd w:val="clear" w:color="auto" w:fill="auto"/>
          </w:tcPr>
          <w:p w:rsidR="000446A7" w:rsidRPr="005D5B52" w:rsidRDefault="000446A7" w:rsidP="008F4042">
            <w:pPr>
              <w:widowControl w:val="0"/>
              <w:spacing w:after="0" w:line="240" w:lineRule="auto"/>
              <w:jc w:val="center"/>
              <w:rPr>
                <w:rFonts w:ascii="Times New Roman" w:eastAsia="Times New Roman" w:hAnsi="Times New Roman" w:cs="Times New Roman"/>
                <w:bCs/>
                <w:sz w:val="18"/>
                <w:szCs w:val="18"/>
              </w:rPr>
            </w:pPr>
          </w:p>
        </w:tc>
        <w:tc>
          <w:tcPr>
            <w:tcW w:w="12270" w:type="dxa"/>
            <w:gridSpan w:val="11"/>
            <w:shd w:val="clear" w:color="auto" w:fill="auto"/>
          </w:tcPr>
          <w:p w:rsidR="000446A7" w:rsidRPr="005D5B52" w:rsidRDefault="000446A7" w:rsidP="008F4042">
            <w:pPr>
              <w:widowControl w:val="0"/>
              <w:spacing w:after="0" w:line="240" w:lineRule="auto"/>
              <w:jc w:val="center"/>
              <w:rPr>
                <w:rFonts w:ascii="Times New Roman" w:eastAsia="Times New Roman" w:hAnsi="Times New Roman" w:cs="Times New Roman"/>
                <w:bCs/>
                <w:sz w:val="18"/>
                <w:szCs w:val="18"/>
              </w:rPr>
            </w:pPr>
            <w:r w:rsidRPr="00A7646D">
              <w:rPr>
                <w:rFonts w:ascii="Times New Roman" w:eastAsia="Times New Roman" w:hAnsi="Times New Roman"/>
                <w:bCs/>
                <w:sz w:val="18"/>
                <w:szCs w:val="18"/>
              </w:rPr>
              <w:t>не устанавливаются для линейных объектов</w:t>
            </w:r>
          </w:p>
        </w:tc>
      </w:tr>
      <w:tr w:rsidR="008C3FF2" w:rsidRPr="000261ED" w:rsidTr="004F62E6">
        <w:trPr>
          <w:cantSplit/>
          <w:trHeight w:val="113"/>
        </w:trPr>
        <w:tc>
          <w:tcPr>
            <w:tcW w:w="449" w:type="dxa"/>
            <w:vMerge w:val="restart"/>
            <w:shd w:val="clear" w:color="auto" w:fill="auto"/>
            <w:vAlign w:val="center"/>
          </w:tcPr>
          <w:p w:rsidR="008C3FF2" w:rsidRPr="005D5B52" w:rsidRDefault="00FF0885" w:rsidP="008F4042">
            <w:pPr>
              <w:widowControl w:val="0"/>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lastRenderedPageBreak/>
              <w:t>2</w:t>
            </w:r>
          </w:p>
        </w:tc>
        <w:tc>
          <w:tcPr>
            <w:tcW w:w="1748" w:type="dxa"/>
            <w:vMerge w:val="restart"/>
            <w:shd w:val="clear" w:color="auto" w:fill="auto"/>
          </w:tcPr>
          <w:p w:rsidR="008C3FF2" w:rsidRPr="00FF0885" w:rsidRDefault="008C3FF2" w:rsidP="008F4042">
            <w:pPr>
              <w:widowControl w:val="0"/>
              <w:spacing w:after="0" w:line="240" w:lineRule="auto"/>
              <w:jc w:val="center"/>
              <w:rPr>
                <w:rFonts w:ascii="Times New Roman" w:eastAsia="Times New Roman" w:hAnsi="Times New Roman" w:cs="Times New Roman"/>
                <w:sz w:val="18"/>
                <w:szCs w:val="18"/>
              </w:rPr>
            </w:pPr>
            <w:r w:rsidRPr="00FF0885">
              <w:rPr>
                <w:rFonts w:ascii="Times New Roman" w:eastAsia="Times New Roman" w:hAnsi="Times New Roman" w:cs="Times New Roman"/>
                <w:sz w:val="18"/>
                <w:szCs w:val="18"/>
              </w:rPr>
              <w:t>Предоставление коммунальных услуг</w:t>
            </w:r>
          </w:p>
        </w:tc>
        <w:tc>
          <w:tcPr>
            <w:tcW w:w="634" w:type="dxa"/>
            <w:vMerge w:val="restart"/>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3.1.1</w:t>
            </w:r>
          </w:p>
        </w:tc>
        <w:tc>
          <w:tcPr>
            <w:tcW w:w="1355" w:type="dxa"/>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4/10 000</w:t>
            </w:r>
          </w:p>
        </w:tc>
        <w:tc>
          <w:tcPr>
            <w:tcW w:w="1134" w:type="dxa"/>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134" w:type="dxa"/>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134" w:type="dxa"/>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5</w:t>
            </w:r>
          </w:p>
        </w:tc>
        <w:tc>
          <w:tcPr>
            <w:tcW w:w="1276" w:type="dxa"/>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c>
          <w:tcPr>
            <w:tcW w:w="1134" w:type="dxa"/>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w:t>
            </w:r>
          </w:p>
        </w:tc>
        <w:tc>
          <w:tcPr>
            <w:tcW w:w="1547" w:type="dxa"/>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20</w:t>
            </w:r>
          </w:p>
        </w:tc>
        <w:tc>
          <w:tcPr>
            <w:tcW w:w="992" w:type="dxa"/>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60</w:t>
            </w:r>
          </w:p>
        </w:tc>
        <w:tc>
          <w:tcPr>
            <w:tcW w:w="992" w:type="dxa"/>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10</w:t>
            </w:r>
          </w:p>
        </w:tc>
        <w:tc>
          <w:tcPr>
            <w:tcW w:w="1572" w:type="dxa"/>
            <w:gridSpan w:val="2"/>
            <w:shd w:val="clear" w:color="auto" w:fill="auto"/>
          </w:tcPr>
          <w:p w:rsidR="008C3FF2" w:rsidRPr="0035125D" w:rsidRDefault="008C3FF2"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не подлежит установлению</w:t>
            </w:r>
          </w:p>
        </w:tc>
      </w:tr>
      <w:tr w:rsidR="008C3FF2" w:rsidRPr="000261ED" w:rsidTr="004F62E6">
        <w:trPr>
          <w:cantSplit/>
          <w:trHeight w:val="113"/>
        </w:trPr>
        <w:tc>
          <w:tcPr>
            <w:tcW w:w="449" w:type="dxa"/>
            <w:vMerge/>
            <w:shd w:val="clear" w:color="auto" w:fill="auto"/>
            <w:vAlign w:val="center"/>
          </w:tcPr>
          <w:p w:rsidR="008C3FF2" w:rsidRPr="005D5B52" w:rsidRDefault="008C3FF2" w:rsidP="008F4042">
            <w:pPr>
              <w:widowControl w:val="0"/>
              <w:spacing w:after="0" w:line="240" w:lineRule="auto"/>
              <w:jc w:val="center"/>
              <w:rPr>
                <w:rFonts w:ascii="Times New Roman" w:eastAsia="Times New Roman" w:hAnsi="Times New Roman" w:cs="Times New Roman"/>
                <w:bCs/>
                <w:sz w:val="18"/>
                <w:szCs w:val="18"/>
              </w:rPr>
            </w:pPr>
          </w:p>
        </w:tc>
        <w:tc>
          <w:tcPr>
            <w:tcW w:w="1748" w:type="dxa"/>
            <w:vMerge/>
            <w:shd w:val="clear" w:color="auto" w:fill="auto"/>
          </w:tcPr>
          <w:p w:rsidR="008C3FF2" w:rsidRPr="00FF0885" w:rsidRDefault="008C3FF2" w:rsidP="008F4042">
            <w:pPr>
              <w:widowControl w:val="0"/>
              <w:spacing w:after="0" w:line="240" w:lineRule="auto"/>
              <w:jc w:val="center"/>
              <w:rPr>
                <w:rFonts w:ascii="Times New Roman" w:eastAsia="Times New Roman" w:hAnsi="Times New Roman" w:cs="Times New Roman"/>
                <w:bCs/>
                <w:sz w:val="18"/>
                <w:szCs w:val="18"/>
              </w:rPr>
            </w:pPr>
          </w:p>
        </w:tc>
        <w:tc>
          <w:tcPr>
            <w:tcW w:w="634" w:type="dxa"/>
            <w:vMerge/>
            <w:shd w:val="clear" w:color="auto" w:fill="auto"/>
          </w:tcPr>
          <w:p w:rsidR="008C3FF2" w:rsidRPr="005D5B52" w:rsidRDefault="008C3FF2" w:rsidP="008F4042">
            <w:pPr>
              <w:widowControl w:val="0"/>
              <w:spacing w:after="0" w:line="240" w:lineRule="auto"/>
              <w:jc w:val="center"/>
              <w:rPr>
                <w:rFonts w:ascii="Times New Roman" w:eastAsia="Times New Roman" w:hAnsi="Times New Roman" w:cs="Times New Roman"/>
                <w:bCs/>
                <w:sz w:val="18"/>
                <w:szCs w:val="18"/>
              </w:rPr>
            </w:pPr>
          </w:p>
        </w:tc>
        <w:tc>
          <w:tcPr>
            <w:tcW w:w="12270" w:type="dxa"/>
            <w:gridSpan w:val="11"/>
            <w:shd w:val="clear" w:color="auto" w:fill="auto"/>
          </w:tcPr>
          <w:p w:rsidR="008C3FF2" w:rsidRPr="005D5B52" w:rsidRDefault="008C3FF2" w:rsidP="008F4042">
            <w:pPr>
              <w:widowControl w:val="0"/>
              <w:spacing w:after="0" w:line="240" w:lineRule="auto"/>
              <w:jc w:val="center"/>
              <w:rPr>
                <w:rFonts w:ascii="Times New Roman" w:eastAsia="Times New Roman" w:hAnsi="Times New Roman" w:cs="Times New Roman"/>
                <w:bCs/>
                <w:sz w:val="18"/>
                <w:szCs w:val="18"/>
              </w:rPr>
            </w:pPr>
            <w:r w:rsidRPr="0035125D">
              <w:rPr>
                <w:rFonts w:ascii="Times New Roman" w:eastAsia="Times New Roman" w:hAnsi="Times New Roman" w:cs="Times New Roman"/>
                <w:bCs/>
                <w:sz w:val="18"/>
                <w:szCs w:val="18"/>
              </w:rPr>
              <w:t>не устанавливаются для линейных объектов</w:t>
            </w:r>
          </w:p>
        </w:tc>
      </w:tr>
      <w:tr w:rsidR="00FF0885" w:rsidRPr="000261ED" w:rsidTr="00D03A6D">
        <w:trPr>
          <w:cantSplit/>
          <w:trHeight w:val="113"/>
        </w:trPr>
        <w:tc>
          <w:tcPr>
            <w:tcW w:w="449" w:type="dxa"/>
            <w:shd w:val="clear" w:color="auto" w:fill="auto"/>
            <w:vAlign w:val="center"/>
          </w:tcPr>
          <w:p w:rsidR="00FF0885" w:rsidRPr="005D5B52" w:rsidRDefault="00FF0885" w:rsidP="008F4042">
            <w:pPr>
              <w:widowControl w:val="0"/>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w:t>
            </w:r>
          </w:p>
        </w:tc>
        <w:tc>
          <w:tcPr>
            <w:tcW w:w="1748" w:type="dxa"/>
            <w:shd w:val="clear" w:color="auto" w:fill="auto"/>
          </w:tcPr>
          <w:p w:rsidR="00FF0885" w:rsidRPr="00FF0885" w:rsidRDefault="00FF0885" w:rsidP="008F4042">
            <w:pPr>
              <w:widowControl w:val="0"/>
              <w:spacing w:after="0" w:line="240" w:lineRule="auto"/>
              <w:jc w:val="center"/>
              <w:rPr>
                <w:rFonts w:ascii="Times New Roman" w:eastAsia="Times New Roman" w:hAnsi="Times New Roman" w:cs="Times New Roman"/>
                <w:color w:val="000000"/>
                <w:sz w:val="18"/>
                <w:szCs w:val="18"/>
              </w:rPr>
            </w:pPr>
            <w:r w:rsidRPr="00FF0885">
              <w:rPr>
                <w:rFonts w:ascii="Times New Roman" w:eastAsia="Calibri" w:hAnsi="Times New Roman" w:cs="Times New Roman"/>
                <w:color w:val="000000"/>
                <w:sz w:val="18"/>
                <w:szCs w:val="18"/>
              </w:rPr>
              <w:t>Административные здания организаций, обеспечивающих предоставление коммунальных услуг</w:t>
            </w:r>
          </w:p>
        </w:tc>
        <w:tc>
          <w:tcPr>
            <w:tcW w:w="634" w:type="dxa"/>
            <w:shd w:val="clear" w:color="auto" w:fill="auto"/>
          </w:tcPr>
          <w:p w:rsidR="00FF0885" w:rsidRPr="00E51773" w:rsidRDefault="00FF0885"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3.1.2</w:t>
            </w:r>
          </w:p>
        </w:tc>
        <w:tc>
          <w:tcPr>
            <w:tcW w:w="1355" w:type="dxa"/>
            <w:shd w:val="clear" w:color="auto" w:fill="auto"/>
          </w:tcPr>
          <w:p w:rsidR="00FF0885" w:rsidRPr="00E51773" w:rsidRDefault="00FF0885"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300/10 000</w:t>
            </w:r>
          </w:p>
        </w:tc>
        <w:tc>
          <w:tcPr>
            <w:tcW w:w="1134" w:type="dxa"/>
            <w:shd w:val="clear" w:color="auto" w:fill="auto"/>
          </w:tcPr>
          <w:p w:rsidR="00FF0885" w:rsidRPr="00E51773" w:rsidRDefault="00FF0885"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5</w:t>
            </w:r>
          </w:p>
        </w:tc>
        <w:tc>
          <w:tcPr>
            <w:tcW w:w="1134" w:type="dxa"/>
            <w:shd w:val="clear" w:color="auto" w:fill="auto"/>
          </w:tcPr>
          <w:p w:rsidR="00FF0885" w:rsidRPr="00E51773" w:rsidRDefault="00FF0885"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5</w:t>
            </w:r>
          </w:p>
        </w:tc>
        <w:tc>
          <w:tcPr>
            <w:tcW w:w="1134" w:type="dxa"/>
            <w:shd w:val="clear" w:color="auto" w:fill="auto"/>
          </w:tcPr>
          <w:p w:rsidR="00FF0885" w:rsidRPr="00E51773" w:rsidRDefault="00FF0885"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5</w:t>
            </w:r>
          </w:p>
        </w:tc>
        <w:tc>
          <w:tcPr>
            <w:tcW w:w="1276" w:type="dxa"/>
            <w:shd w:val="clear" w:color="auto" w:fill="auto"/>
          </w:tcPr>
          <w:p w:rsidR="00FF0885" w:rsidRPr="00E51773" w:rsidRDefault="00FF0885"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не подлежит установлению</w:t>
            </w:r>
          </w:p>
        </w:tc>
        <w:tc>
          <w:tcPr>
            <w:tcW w:w="1134" w:type="dxa"/>
            <w:shd w:val="clear" w:color="auto" w:fill="auto"/>
          </w:tcPr>
          <w:p w:rsidR="00FF0885" w:rsidRPr="00E51773" w:rsidRDefault="00FF0885" w:rsidP="008F4042">
            <w:pPr>
              <w:widowControl w:val="0"/>
              <w:spacing w:after="0" w:line="240" w:lineRule="auto"/>
              <w:jc w:val="center"/>
              <w:rPr>
                <w:rFonts w:ascii="Times New Roman" w:eastAsia="Times New Roman" w:hAnsi="Times New Roman" w:cs="Times New Roman"/>
                <w:bCs/>
                <w:color w:val="000000"/>
                <w:sz w:val="18"/>
                <w:szCs w:val="18"/>
              </w:rPr>
            </w:pPr>
            <w:r w:rsidRPr="00E51773">
              <w:rPr>
                <w:rFonts w:ascii="Times New Roman" w:eastAsia="Calibri" w:hAnsi="Times New Roman" w:cs="Times New Roman"/>
                <w:color w:val="000000"/>
                <w:sz w:val="18"/>
                <w:szCs w:val="18"/>
              </w:rPr>
              <w:t>2</w:t>
            </w:r>
          </w:p>
        </w:tc>
        <w:tc>
          <w:tcPr>
            <w:tcW w:w="1547" w:type="dxa"/>
            <w:shd w:val="clear" w:color="auto" w:fill="auto"/>
          </w:tcPr>
          <w:p w:rsidR="00FF0885" w:rsidRPr="00E51773" w:rsidRDefault="00FF0885"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10</w:t>
            </w:r>
          </w:p>
        </w:tc>
        <w:tc>
          <w:tcPr>
            <w:tcW w:w="992" w:type="dxa"/>
            <w:shd w:val="clear" w:color="auto" w:fill="auto"/>
          </w:tcPr>
          <w:p w:rsidR="00FF0885" w:rsidRPr="00E51773" w:rsidRDefault="00FF0885"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60</w:t>
            </w:r>
          </w:p>
        </w:tc>
        <w:tc>
          <w:tcPr>
            <w:tcW w:w="992" w:type="dxa"/>
            <w:shd w:val="clear" w:color="auto" w:fill="auto"/>
          </w:tcPr>
          <w:p w:rsidR="00FF0885" w:rsidRPr="00E51773" w:rsidRDefault="00FF0885" w:rsidP="008F4042">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Calibri" w:hAnsi="Times New Roman" w:cs="Times New Roman"/>
                <w:color w:val="000000"/>
                <w:sz w:val="18"/>
                <w:szCs w:val="18"/>
              </w:rPr>
              <w:t>10</w:t>
            </w:r>
          </w:p>
        </w:tc>
        <w:tc>
          <w:tcPr>
            <w:tcW w:w="1572" w:type="dxa"/>
            <w:gridSpan w:val="2"/>
            <w:shd w:val="clear" w:color="auto" w:fill="auto"/>
          </w:tcPr>
          <w:p w:rsidR="00FF0885" w:rsidRPr="00E51773" w:rsidRDefault="00FF0885" w:rsidP="008F4042">
            <w:pPr>
              <w:widowControl w:val="0"/>
              <w:spacing w:after="0" w:line="240" w:lineRule="auto"/>
              <w:jc w:val="center"/>
              <w:rPr>
                <w:rFonts w:ascii="Times New Roman" w:eastAsia="Times New Roman" w:hAnsi="Times New Roman" w:cs="Times New Roman"/>
                <w:color w:val="000000"/>
                <w:sz w:val="18"/>
                <w:szCs w:val="18"/>
              </w:rPr>
            </w:pPr>
            <w:r w:rsidRPr="00E51773">
              <w:rPr>
                <w:rFonts w:ascii="Times New Roman" w:eastAsia="Calibri" w:hAnsi="Times New Roman" w:cs="Times New Roman"/>
                <w:color w:val="000000"/>
                <w:sz w:val="18"/>
                <w:szCs w:val="18"/>
              </w:rPr>
              <w:t>не подлежит установлению</w:t>
            </w:r>
          </w:p>
        </w:tc>
      </w:tr>
      <w:tr w:rsidR="004F62E6" w:rsidRPr="000261ED" w:rsidTr="004F62E6">
        <w:trPr>
          <w:cantSplit/>
          <w:trHeight w:val="113"/>
        </w:trPr>
        <w:tc>
          <w:tcPr>
            <w:tcW w:w="449" w:type="dxa"/>
            <w:shd w:val="clear" w:color="auto" w:fill="auto"/>
            <w:vAlign w:val="center"/>
          </w:tcPr>
          <w:p w:rsidR="004F62E6" w:rsidRPr="005D5B52" w:rsidRDefault="00FF0885" w:rsidP="008F4042">
            <w:pPr>
              <w:widowControl w:val="0"/>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w:t>
            </w:r>
          </w:p>
        </w:tc>
        <w:tc>
          <w:tcPr>
            <w:tcW w:w="1748" w:type="dxa"/>
            <w:shd w:val="clear" w:color="auto" w:fill="auto"/>
          </w:tcPr>
          <w:p w:rsidR="004F62E6" w:rsidRPr="00FF0885" w:rsidRDefault="004F62E6" w:rsidP="008F4042">
            <w:pPr>
              <w:widowControl w:val="0"/>
              <w:spacing w:after="0" w:line="240" w:lineRule="auto"/>
              <w:jc w:val="center"/>
              <w:rPr>
                <w:rFonts w:ascii="Times New Roman" w:eastAsia="Times New Roman" w:hAnsi="Times New Roman" w:cs="Times New Roman"/>
                <w:color w:val="000000"/>
                <w:sz w:val="18"/>
                <w:szCs w:val="18"/>
              </w:rPr>
            </w:pPr>
            <w:r w:rsidRPr="00FF0885">
              <w:rPr>
                <w:rFonts w:ascii="Times New Roman" w:eastAsia="Times New Roman" w:hAnsi="Times New Roman" w:cs="Times New Roman"/>
                <w:color w:val="000000"/>
                <w:sz w:val="18"/>
                <w:szCs w:val="18"/>
              </w:rPr>
              <w:t>Обеспечение внутреннего правопорядка</w:t>
            </w:r>
          </w:p>
        </w:tc>
        <w:tc>
          <w:tcPr>
            <w:tcW w:w="634" w:type="dxa"/>
            <w:shd w:val="clear" w:color="auto" w:fill="auto"/>
          </w:tcPr>
          <w:p w:rsidR="004F62E6" w:rsidRPr="00497300" w:rsidRDefault="004F62E6"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8.3</w:t>
            </w:r>
          </w:p>
        </w:tc>
        <w:tc>
          <w:tcPr>
            <w:tcW w:w="1355" w:type="dxa"/>
            <w:shd w:val="clear" w:color="auto" w:fill="auto"/>
          </w:tcPr>
          <w:p w:rsidR="004F62E6" w:rsidRPr="00497300" w:rsidRDefault="004F62E6"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500 /20 000</w:t>
            </w:r>
          </w:p>
        </w:tc>
        <w:tc>
          <w:tcPr>
            <w:tcW w:w="1134" w:type="dxa"/>
            <w:shd w:val="clear" w:color="auto" w:fill="auto"/>
          </w:tcPr>
          <w:p w:rsidR="004F62E6" w:rsidRPr="00497300" w:rsidRDefault="004F62E6"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w:t>
            </w:r>
          </w:p>
        </w:tc>
        <w:tc>
          <w:tcPr>
            <w:tcW w:w="1134" w:type="dxa"/>
            <w:shd w:val="clear" w:color="auto" w:fill="auto"/>
          </w:tcPr>
          <w:p w:rsidR="004F62E6" w:rsidRPr="00497300" w:rsidRDefault="004F62E6"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w:t>
            </w:r>
          </w:p>
        </w:tc>
        <w:tc>
          <w:tcPr>
            <w:tcW w:w="1134" w:type="dxa"/>
            <w:shd w:val="clear" w:color="auto" w:fill="auto"/>
          </w:tcPr>
          <w:p w:rsidR="004F62E6" w:rsidRPr="00497300" w:rsidRDefault="004F62E6"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5</w:t>
            </w:r>
          </w:p>
        </w:tc>
        <w:tc>
          <w:tcPr>
            <w:tcW w:w="1276" w:type="dxa"/>
            <w:shd w:val="clear" w:color="auto" w:fill="auto"/>
          </w:tcPr>
          <w:p w:rsidR="004F62E6" w:rsidRPr="00497300" w:rsidRDefault="004F62E6"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12</w:t>
            </w:r>
          </w:p>
        </w:tc>
        <w:tc>
          <w:tcPr>
            <w:tcW w:w="1134" w:type="dxa"/>
            <w:shd w:val="clear" w:color="auto" w:fill="auto"/>
          </w:tcPr>
          <w:p w:rsidR="004F62E6" w:rsidRPr="00497300" w:rsidRDefault="004F62E6"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3</w:t>
            </w:r>
          </w:p>
        </w:tc>
        <w:tc>
          <w:tcPr>
            <w:tcW w:w="1547" w:type="dxa"/>
            <w:shd w:val="clear" w:color="auto" w:fill="auto"/>
          </w:tcPr>
          <w:p w:rsidR="004F62E6" w:rsidRPr="00497300" w:rsidRDefault="004F62E6"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12</w:t>
            </w:r>
          </w:p>
        </w:tc>
        <w:tc>
          <w:tcPr>
            <w:tcW w:w="992" w:type="dxa"/>
            <w:shd w:val="clear" w:color="auto" w:fill="auto"/>
          </w:tcPr>
          <w:p w:rsidR="004F62E6" w:rsidRPr="00497300" w:rsidRDefault="004F62E6"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60</w:t>
            </w:r>
          </w:p>
        </w:tc>
        <w:tc>
          <w:tcPr>
            <w:tcW w:w="992" w:type="dxa"/>
            <w:shd w:val="clear" w:color="auto" w:fill="auto"/>
          </w:tcPr>
          <w:p w:rsidR="004F62E6" w:rsidRPr="00497300" w:rsidRDefault="004F62E6" w:rsidP="008F4042">
            <w:pPr>
              <w:widowControl w:val="0"/>
              <w:spacing w:after="0" w:line="240" w:lineRule="auto"/>
              <w:jc w:val="center"/>
              <w:rPr>
                <w:rFonts w:ascii="Times New Roman" w:eastAsia="Times New Roman" w:hAnsi="Times New Roman" w:cs="Times New Roman"/>
                <w:color w:val="000000"/>
                <w:sz w:val="18"/>
                <w:szCs w:val="18"/>
              </w:rPr>
            </w:pPr>
            <w:r w:rsidRPr="00497300">
              <w:rPr>
                <w:rFonts w:ascii="Times New Roman" w:eastAsia="Times New Roman" w:hAnsi="Times New Roman" w:cs="Times New Roman"/>
                <w:color w:val="000000"/>
                <w:sz w:val="18"/>
                <w:szCs w:val="18"/>
              </w:rPr>
              <w:t>10</w:t>
            </w:r>
          </w:p>
        </w:tc>
        <w:tc>
          <w:tcPr>
            <w:tcW w:w="1572" w:type="dxa"/>
            <w:gridSpan w:val="2"/>
            <w:shd w:val="clear" w:color="auto" w:fill="auto"/>
          </w:tcPr>
          <w:p w:rsidR="004F62E6" w:rsidRPr="00497300" w:rsidRDefault="004F62E6" w:rsidP="008F4042">
            <w:pPr>
              <w:widowControl w:val="0"/>
              <w:spacing w:after="0" w:line="240" w:lineRule="auto"/>
              <w:jc w:val="center"/>
              <w:rPr>
                <w:rFonts w:ascii="Times New Roman" w:eastAsia="Calibri" w:hAnsi="Times New Roman" w:cs="Times New Roman"/>
                <w:color w:val="000000"/>
                <w:sz w:val="18"/>
                <w:szCs w:val="18"/>
              </w:rPr>
            </w:pPr>
            <w:r w:rsidRPr="00497300">
              <w:rPr>
                <w:rFonts w:ascii="Times New Roman" w:eastAsia="Times New Roman" w:hAnsi="Times New Roman" w:cs="Times New Roman"/>
                <w:color w:val="000000"/>
                <w:sz w:val="18"/>
                <w:szCs w:val="18"/>
              </w:rPr>
              <w:t>не подлежит установлению</w:t>
            </w:r>
          </w:p>
        </w:tc>
      </w:tr>
      <w:tr w:rsidR="000261ED" w:rsidRPr="000261ED" w:rsidTr="004F62E6">
        <w:trPr>
          <w:cantSplit/>
          <w:trHeight w:val="113"/>
        </w:trPr>
        <w:tc>
          <w:tcPr>
            <w:tcW w:w="449" w:type="dxa"/>
            <w:shd w:val="clear" w:color="auto" w:fill="auto"/>
          </w:tcPr>
          <w:p w:rsidR="000261ED" w:rsidRPr="000261ED" w:rsidRDefault="00FF0885"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4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Историко-культурная деятельность</w:t>
            </w:r>
          </w:p>
        </w:tc>
        <w:tc>
          <w:tcPr>
            <w:tcW w:w="6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9.3</w:t>
            </w:r>
          </w:p>
        </w:tc>
        <w:tc>
          <w:tcPr>
            <w:tcW w:w="12270"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4F62E6">
        <w:trPr>
          <w:cantSplit/>
          <w:trHeight w:val="113"/>
        </w:trPr>
        <w:tc>
          <w:tcPr>
            <w:tcW w:w="449" w:type="dxa"/>
            <w:shd w:val="clear" w:color="auto" w:fill="auto"/>
          </w:tcPr>
          <w:p w:rsidR="000261ED" w:rsidRPr="000261ED" w:rsidRDefault="00FF0885"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74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Гидротехнические сооружения</w:t>
            </w:r>
          </w:p>
        </w:tc>
        <w:tc>
          <w:tcPr>
            <w:tcW w:w="6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11.3</w:t>
            </w:r>
          </w:p>
        </w:tc>
        <w:tc>
          <w:tcPr>
            <w:tcW w:w="12270"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4F62E6">
        <w:trPr>
          <w:cantSplit/>
          <w:trHeight w:val="113"/>
        </w:trPr>
        <w:tc>
          <w:tcPr>
            <w:tcW w:w="449" w:type="dxa"/>
            <w:shd w:val="clear" w:color="auto" w:fill="auto"/>
          </w:tcPr>
          <w:p w:rsidR="000261ED" w:rsidRPr="000261ED" w:rsidRDefault="00FF0885"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74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Охрана природных территорий</w:t>
            </w:r>
          </w:p>
        </w:tc>
        <w:tc>
          <w:tcPr>
            <w:tcW w:w="6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9.1</w:t>
            </w:r>
          </w:p>
        </w:tc>
        <w:tc>
          <w:tcPr>
            <w:tcW w:w="12270"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Регламенты не подлежат установлению в соответствии с ч. 4 ст. 36 Градостроительного кодекса Российской Федерации</w:t>
            </w:r>
          </w:p>
        </w:tc>
      </w:tr>
      <w:tr w:rsidR="00A9319E" w:rsidRPr="000261ED" w:rsidTr="004F62E6">
        <w:trPr>
          <w:cantSplit/>
          <w:trHeight w:val="113"/>
        </w:trPr>
        <w:tc>
          <w:tcPr>
            <w:tcW w:w="449" w:type="dxa"/>
            <w:shd w:val="clear" w:color="auto" w:fill="auto"/>
          </w:tcPr>
          <w:p w:rsidR="00A9319E" w:rsidRPr="000261ED" w:rsidRDefault="00FF0885"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748" w:type="dxa"/>
            <w:shd w:val="clear" w:color="auto" w:fill="auto"/>
          </w:tcPr>
          <w:p w:rsidR="00A9319E" w:rsidRPr="0035125D" w:rsidRDefault="00A9319E" w:rsidP="008F4042">
            <w:pPr>
              <w:widowControl w:val="0"/>
              <w:spacing w:after="0" w:line="240" w:lineRule="auto"/>
              <w:jc w:val="center"/>
              <w:rPr>
                <w:rFonts w:ascii="Times New Roman" w:eastAsia="Times New Roman" w:hAnsi="Times New Roman" w:cs="Times New Roman"/>
                <w:sz w:val="18"/>
                <w:szCs w:val="18"/>
              </w:rPr>
            </w:pPr>
            <w:r w:rsidRPr="00FF0885">
              <w:rPr>
                <w:rFonts w:ascii="Times New Roman" w:eastAsia="Times New Roman" w:hAnsi="Times New Roman" w:cs="Times New Roman"/>
                <w:sz w:val="18"/>
                <w:szCs w:val="18"/>
              </w:rPr>
              <w:t>Земельные участки (территории) общего пользования</w:t>
            </w:r>
          </w:p>
        </w:tc>
        <w:tc>
          <w:tcPr>
            <w:tcW w:w="634" w:type="dxa"/>
            <w:shd w:val="clear" w:color="auto" w:fill="auto"/>
          </w:tcPr>
          <w:p w:rsidR="00A9319E" w:rsidRPr="0035125D" w:rsidRDefault="00A9319E" w:rsidP="008F4042">
            <w:pPr>
              <w:widowControl w:val="0"/>
              <w:spacing w:after="0" w:line="240" w:lineRule="auto"/>
              <w:jc w:val="center"/>
              <w:rPr>
                <w:rFonts w:ascii="Times New Roman" w:eastAsia="Times New Roman" w:hAnsi="Times New Roman" w:cs="Times New Roman"/>
                <w:sz w:val="18"/>
                <w:szCs w:val="18"/>
              </w:rPr>
            </w:pPr>
            <w:r w:rsidRPr="0035125D">
              <w:rPr>
                <w:rFonts w:ascii="Times New Roman" w:eastAsia="Times New Roman" w:hAnsi="Times New Roman" w:cs="Times New Roman"/>
                <w:sz w:val="18"/>
                <w:szCs w:val="18"/>
              </w:rPr>
              <w:t>12.0</w:t>
            </w:r>
          </w:p>
        </w:tc>
        <w:tc>
          <w:tcPr>
            <w:tcW w:w="12270" w:type="dxa"/>
            <w:gridSpan w:val="11"/>
            <w:shd w:val="clear" w:color="auto" w:fill="auto"/>
          </w:tcPr>
          <w:p w:rsidR="00A9319E" w:rsidRPr="0035125D" w:rsidRDefault="00FF0885"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4F62E6">
        <w:trPr>
          <w:cantSplit/>
          <w:trHeight w:val="113"/>
        </w:trPr>
        <w:tc>
          <w:tcPr>
            <w:tcW w:w="449" w:type="dxa"/>
            <w:shd w:val="clear" w:color="auto" w:fill="auto"/>
          </w:tcPr>
          <w:p w:rsidR="000261ED" w:rsidRPr="000261ED" w:rsidRDefault="00FF0885"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74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Улично-дорожная сеть</w:t>
            </w:r>
          </w:p>
        </w:tc>
        <w:tc>
          <w:tcPr>
            <w:tcW w:w="6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12.0.1</w:t>
            </w:r>
          </w:p>
        </w:tc>
        <w:tc>
          <w:tcPr>
            <w:tcW w:w="12270"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Регламенты не подлежат установлению в соответствии с ч. 4 ст. 36 Градостроительного кодекса Российской Федерации</w:t>
            </w:r>
          </w:p>
        </w:tc>
      </w:tr>
      <w:tr w:rsidR="000261ED" w:rsidRPr="000261ED" w:rsidTr="004F62E6">
        <w:trPr>
          <w:cantSplit/>
          <w:trHeight w:val="113"/>
        </w:trPr>
        <w:tc>
          <w:tcPr>
            <w:tcW w:w="449" w:type="dxa"/>
            <w:shd w:val="clear" w:color="auto" w:fill="auto"/>
          </w:tcPr>
          <w:p w:rsidR="000261ED" w:rsidRPr="000261ED" w:rsidRDefault="00FF0885" w:rsidP="008F4042">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74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Благоустройство территории</w:t>
            </w:r>
          </w:p>
        </w:tc>
        <w:tc>
          <w:tcPr>
            <w:tcW w:w="6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12.0.2</w:t>
            </w:r>
          </w:p>
        </w:tc>
        <w:tc>
          <w:tcPr>
            <w:tcW w:w="12270" w:type="dxa"/>
            <w:gridSpan w:val="11"/>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sz w:val="18"/>
                <w:szCs w:val="18"/>
              </w:rPr>
            </w:pPr>
            <w:r w:rsidRPr="000261ED">
              <w:rPr>
                <w:rFonts w:ascii="Times New Roman" w:eastAsia="Times New Roman" w:hAnsi="Times New Roman" w:cs="Times New Roman"/>
                <w:sz w:val="18"/>
                <w:szCs w:val="18"/>
              </w:rPr>
              <w:t>Регламенты не подлежат установлению в соответствии с ч. 4 ст. 36 Градостроительного кодекса Российской Федерации</w:t>
            </w:r>
          </w:p>
        </w:tc>
      </w:tr>
    </w:tbl>
    <w:p w:rsidR="000261ED" w:rsidRPr="000261ED" w:rsidRDefault="000261ED" w:rsidP="008F4042">
      <w:pPr>
        <w:widowControl w:val="0"/>
        <w:spacing w:after="0" w:line="240" w:lineRule="auto"/>
        <w:ind w:left="360"/>
        <w:jc w:val="both"/>
        <w:rPr>
          <w:rFonts w:ascii="Times New Roman" w:eastAsia="Calibri" w:hAnsi="Times New Roman" w:cs="Times New Roman"/>
          <w:b/>
          <w:sz w:val="24"/>
          <w:szCs w:val="24"/>
          <w:lang w:bidi="en-US"/>
        </w:rPr>
      </w:pPr>
    </w:p>
    <w:p w:rsidR="000261ED" w:rsidRPr="000261ED" w:rsidRDefault="000261ED" w:rsidP="008F4042">
      <w:pPr>
        <w:widowControl w:val="0"/>
        <w:spacing w:after="0" w:line="240" w:lineRule="auto"/>
        <w:jc w:val="center"/>
        <w:rPr>
          <w:rFonts w:ascii="Times New Roman" w:eastAsia="Calibri" w:hAnsi="Times New Roman" w:cs="Times New Roman"/>
          <w:b/>
          <w:sz w:val="24"/>
          <w:szCs w:val="24"/>
        </w:rPr>
      </w:pPr>
      <w:r w:rsidRPr="000261ED">
        <w:rPr>
          <w:rFonts w:ascii="Times New Roman" w:eastAsia="Calibri" w:hAnsi="Times New Roman" w:cs="Times New Roman"/>
          <w:b/>
          <w:sz w:val="24"/>
          <w:szCs w:val="24"/>
        </w:rPr>
        <w:t>2. УСЛОВНО РАЗРЕШЕННЫЕ ВИДЫ И ПАРАМЕТРЫ РАЗРЕШЕННОГО ИСПОЛЬЗОВАНИЯ ЗЕМЕЛЬНЫХ УЧАСТКОВ И ОБЪЕКТОВ КАПИТАЛЬНОГО СТРОИТЕЛЬСТВА</w:t>
      </w:r>
    </w:p>
    <w:p w:rsidR="000261ED" w:rsidRPr="000261ED" w:rsidRDefault="000261ED" w:rsidP="008F4042">
      <w:pPr>
        <w:widowControl w:val="0"/>
        <w:spacing w:after="0" w:line="240" w:lineRule="auto"/>
        <w:ind w:firstLine="567"/>
        <w:jc w:val="both"/>
        <w:rPr>
          <w:rFonts w:ascii="Times New Roman" w:eastAsia="Calibri" w:hAnsi="Times New Roman" w:cs="Times New Roman"/>
          <w:b/>
          <w:sz w:val="24"/>
          <w:szCs w:val="24"/>
        </w:rPr>
      </w:pPr>
    </w:p>
    <w:tbl>
      <w:tblPr>
        <w:tblW w:w="151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top w:w="102" w:type="dxa"/>
          <w:left w:w="62" w:type="dxa"/>
          <w:bottom w:w="102" w:type="dxa"/>
          <w:right w:w="62" w:type="dxa"/>
        </w:tblCellMar>
        <w:tblLook w:val="0000" w:firstRow="0" w:lastRow="0" w:firstColumn="0" w:lastColumn="0" w:noHBand="0" w:noVBand="0"/>
      </w:tblPr>
      <w:tblGrid>
        <w:gridCol w:w="452"/>
        <w:gridCol w:w="1749"/>
        <w:gridCol w:w="635"/>
        <w:gridCol w:w="1633"/>
        <w:gridCol w:w="993"/>
        <w:gridCol w:w="1059"/>
        <w:gridCol w:w="1134"/>
        <w:gridCol w:w="1134"/>
        <w:gridCol w:w="1418"/>
        <w:gridCol w:w="1343"/>
        <w:gridCol w:w="1060"/>
        <w:gridCol w:w="924"/>
        <w:gridCol w:w="992"/>
        <w:gridCol w:w="575"/>
      </w:tblGrid>
      <w:tr w:rsidR="000261ED" w:rsidRPr="000261ED" w:rsidTr="00E50A0E">
        <w:trPr>
          <w:cantSplit/>
          <w:trHeight w:val="113"/>
          <w:tblHeader/>
        </w:trPr>
        <w:tc>
          <w:tcPr>
            <w:tcW w:w="452"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N п/п</w:t>
            </w:r>
          </w:p>
        </w:tc>
        <w:tc>
          <w:tcPr>
            <w:tcW w:w="1749"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Наименование ВРИ</w:t>
            </w:r>
          </w:p>
        </w:tc>
        <w:tc>
          <w:tcPr>
            <w:tcW w:w="635" w:type="dxa"/>
            <w:shd w:val="clear" w:color="auto" w:fill="auto"/>
            <w:vAlign w:val="center"/>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Код ВРИ</w:t>
            </w:r>
          </w:p>
        </w:tc>
        <w:tc>
          <w:tcPr>
            <w:tcW w:w="163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Предельные размеры земельных участков (</w:t>
            </w:r>
            <w:proofErr w:type="spellStart"/>
            <w:r w:rsidRPr="000261ED">
              <w:rPr>
                <w:rFonts w:ascii="Times New Roman" w:eastAsia="Times New Roman" w:hAnsi="Times New Roman" w:cs="Times New Roman"/>
                <w:b/>
                <w:bCs/>
                <w:sz w:val="18"/>
                <w:szCs w:val="18"/>
              </w:rPr>
              <w:t>min</w:t>
            </w:r>
            <w:proofErr w:type="spellEnd"/>
            <w:r w:rsidRPr="000261ED">
              <w:rPr>
                <w:rFonts w:ascii="Times New Roman" w:eastAsia="Times New Roman" w:hAnsi="Times New Roman" w:cs="Times New Roman"/>
                <w:b/>
                <w:bCs/>
                <w:sz w:val="18"/>
                <w:szCs w:val="18"/>
              </w:rPr>
              <w:t xml:space="preserve"> /</w:t>
            </w:r>
            <w:r w:rsidRPr="000261ED">
              <w:rPr>
                <w:rFonts w:ascii="Times New Roman" w:eastAsia="Times New Roman" w:hAnsi="Times New Roman" w:cs="Times New Roman"/>
                <w:sz w:val="18"/>
                <w:szCs w:val="18"/>
              </w:rPr>
              <w:t xml:space="preserve"> </w:t>
            </w:r>
            <w:proofErr w:type="spellStart"/>
            <w:r w:rsidRPr="000261ED">
              <w:rPr>
                <w:rFonts w:ascii="Times New Roman" w:eastAsia="Times New Roman" w:hAnsi="Times New Roman" w:cs="Times New Roman"/>
                <w:b/>
                <w:bCs/>
                <w:sz w:val="18"/>
                <w:szCs w:val="18"/>
              </w:rPr>
              <w:t>max</w:t>
            </w:r>
            <w:proofErr w:type="spellEnd"/>
            <w:r w:rsidRPr="000261ED">
              <w:rPr>
                <w:rFonts w:ascii="Times New Roman" w:eastAsia="Times New Roman" w:hAnsi="Times New Roman" w:cs="Times New Roman"/>
                <w:b/>
                <w:bCs/>
                <w:sz w:val="18"/>
                <w:szCs w:val="18"/>
              </w:rPr>
              <w:t xml:space="preserve"> кв. м)</w:t>
            </w:r>
          </w:p>
        </w:tc>
        <w:tc>
          <w:tcPr>
            <w:tcW w:w="99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улиц (м)</w:t>
            </w:r>
          </w:p>
        </w:tc>
        <w:tc>
          <w:tcPr>
            <w:tcW w:w="1059"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строений от красной линии проездов (м)</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отступ от границы смежного земельного участка</w:t>
            </w:r>
          </w:p>
        </w:tc>
        <w:tc>
          <w:tcPr>
            <w:tcW w:w="113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Минимальная ширина земельных участков вдоль фронта улицы (проезда) (м)</w:t>
            </w:r>
          </w:p>
        </w:tc>
        <w:tc>
          <w:tcPr>
            <w:tcW w:w="1418"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Максимальное количество этажей объектов капитального строительства (этаж)</w:t>
            </w:r>
          </w:p>
        </w:tc>
        <w:tc>
          <w:tcPr>
            <w:tcW w:w="1343"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Максимальная высота ОКС от уровня земли до верха перекрытия последнего этажа (или конька кровли) (м)</w:t>
            </w:r>
          </w:p>
        </w:tc>
        <w:tc>
          <w:tcPr>
            <w:tcW w:w="1060"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Максимальный процент застройки (%)</w:t>
            </w:r>
          </w:p>
        </w:tc>
        <w:tc>
          <w:tcPr>
            <w:tcW w:w="924"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Минимальный процент озеленения (%)</w:t>
            </w:r>
          </w:p>
        </w:tc>
        <w:tc>
          <w:tcPr>
            <w:tcW w:w="992" w:type="dxa"/>
            <w:shd w:val="clear" w:color="auto" w:fill="auto"/>
          </w:tcPr>
          <w:p w:rsidR="000261ED" w:rsidRPr="000261ED" w:rsidRDefault="000261ED" w:rsidP="008F4042">
            <w:pPr>
              <w:widowControl w:val="0"/>
              <w:spacing w:after="0" w:line="240" w:lineRule="auto"/>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Процент застройки подземной части (%)</w:t>
            </w:r>
          </w:p>
        </w:tc>
        <w:tc>
          <w:tcPr>
            <w:tcW w:w="575" w:type="dxa"/>
            <w:shd w:val="clear" w:color="auto" w:fill="auto"/>
          </w:tcPr>
          <w:p w:rsidR="000261ED" w:rsidRPr="000261ED" w:rsidRDefault="000261ED" w:rsidP="008F4042">
            <w:pPr>
              <w:widowControl w:val="0"/>
              <w:spacing w:after="0" w:line="240" w:lineRule="auto"/>
              <w:ind w:left="-62" w:firstLine="62"/>
              <w:jc w:val="center"/>
              <w:rPr>
                <w:rFonts w:ascii="Times New Roman" w:eastAsia="Times New Roman" w:hAnsi="Times New Roman" w:cs="Times New Roman"/>
                <w:b/>
                <w:bCs/>
                <w:sz w:val="18"/>
                <w:szCs w:val="18"/>
              </w:rPr>
            </w:pPr>
            <w:r w:rsidRPr="000261ED">
              <w:rPr>
                <w:rFonts w:ascii="Times New Roman" w:eastAsia="Times New Roman" w:hAnsi="Times New Roman" w:cs="Times New Roman"/>
                <w:b/>
                <w:bCs/>
                <w:sz w:val="18"/>
                <w:szCs w:val="18"/>
              </w:rPr>
              <w:t>КПЗ</w:t>
            </w:r>
          </w:p>
        </w:tc>
      </w:tr>
      <w:tr w:rsidR="00E50A0E" w:rsidRPr="000261ED" w:rsidTr="00E50A0E">
        <w:trPr>
          <w:cantSplit/>
          <w:trHeight w:val="113"/>
          <w:tblHeader/>
        </w:trPr>
        <w:tc>
          <w:tcPr>
            <w:tcW w:w="452" w:type="dxa"/>
            <w:vMerge w:val="restart"/>
            <w:shd w:val="clear" w:color="auto" w:fill="auto"/>
          </w:tcPr>
          <w:p w:rsidR="00E50A0E" w:rsidRPr="005D5B52" w:rsidRDefault="00104B94" w:rsidP="00E50A0E">
            <w:pPr>
              <w:widowControl w:val="0"/>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w:t>
            </w:r>
          </w:p>
        </w:tc>
        <w:tc>
          <w:tcPr>
            <w:tcW w:w="1749" w:type="dxa"/>
            <w:vMerge w:val="restart"/>
            <w:shd w:val="clear" w:color="auto" w:fill="auto"/>
          </w:tcPr>
          <w:p w:rsidR="00E50A0E" w:rsidRPr="00FF0885" w:rsidRDefault="00E50A0E" w:rsidP="00E50A0E">
            <w:pPr>
              <w:widowControl w:val="0"/>
              <w:spacing w:after="0" w:line="240" w:lineRule="auto"/>
              <w:jc w:val="center"/>
              <w:rPr>
                <w:rFonts w:ascii="Times New Roman" w:eastAsia="Times New Roman" w:hAnsi="Times New Roman" w:cs="Times New Roman"/>
                <w:bCs/>
                <w:sz w:val="18"/>
                <w:szCs w:val="18"/>
              </w:rPr>
            </w:pPr>
            <w:r w:rsidRPr="00FF0885">
              <w:rPr>
                <w:rFonts w:ascii="Times New Roman" w:eastAsia="Times New Roman" w:hAnsi="Times New Roman" w:cs="Times New Roman"/>
                <w:bCs/>
                <w:sz w:val="18"/>
                <w:szCs w:val="18"/>
              </w:rPr>
              <w:t>Магазины</w:t>
            </w:r>
          </w:p>
        </w:tc>
        <w:tc>
          <w:tcPr>
            <w:tcW w:w="635" w:type="dxa"/>
            <w:vMerge w:val="restart"/>
            <w:shd w:val="clear" w:color="auto" w:fill="auto"/>
          </w:tcPr>
          <w:p w:rsidR="00E50A0E" w:rsidRPr="00FF0885" w:rsidRDefault="00E50A0E" w:rsidP="00E50A0E">
            <w:pPr>
              <w:widowControl w:val="0"/>
              <w:spacing w:after="0" w:line="240" w:lineRule="auto"/>
              <w:jc w:val="center"/>
              <w:rPr>
                <w:rFonts w:ascii="Times New Roman" w:eastAsia="Times New Roman" w:hAnsi="Times New Roman" w:cs="Times New Roman"/>
                <w:bCs/>
                <w:sz w:val="18"/>
                <w:szCs w:val="18"/>
              </w:rPr>
            </w:pPr>
            <w:r w:rsidRPr="00FF0885">
              <w:rPr>
                <w:rFonts w:ascii="Times New Roman" w:eastAsia="Times New Roman" w:hAnsi="Times New Roman" w:cs="Times New Roman"/>
                <w:bCs/>
                <w:sz w:val="18"/>
                <w:szCs w:val="18"/>
              </w:rPr>
              <w:t>4.4</w:t>
            </w:r>
          </w:p>
        </w:tc>
        <w:tc>
          <w:tcPr>
            <w:tcW w:w="1633" w:type="dxa"/>
            <w:shd w:val="clear" w:color="auto" w:fill="auto"/>
          </w:tcPr>
          <w:p w:rsidR="00E50A0E" w:rsidRPr="00FF0885" w:rsidRDefault="00E50A0E" w:rsidP="00E50A0E">
            <w:pPr>
              <w:widowControl w:val="0"/>
              <w:spacing w:after="0" w:line="240" w:lineRule="auto"/>
              <w:jc w:val="center"/>
              <w:rPr>
                <w:rFonts w:ascii="Times New Roman" w:eastAsia="Calibri" w:hAnsi="Times New Roman" w:cs="Times New Roman"/>
                <w:sz w:val="18"/>
                <w:szCs w:val="18"/>
              </w:rPr>
            </w:pPr>
            <w:r w:rsidRPr="00FF0885">
              <w:rPr>
                <w:rFonts w:ascii="Times New Roman" w:eastAsia="Times New Roman" w:hAnsi="Times New Roman" w:cs="Times New Roman"/>
                <w:sz w:val="18"/>
                <w:szCs w:val="18"/>
              </w:rPr>
              <w:t>500/10 000</w:t>
            </w:r>
          </w:p>
        </w:tc>
        <w:tc>
          <w:tcPr>
            <w:tcW w:w="993" w:type="dxa"/>
            <w:shd w:val="clear" w:color="auto" w:fill="auto"/>
          </w:tcPr>
          <w:p w:rsidR="00E50A0E" w:rsidRPr="00FF0885" w:rsidRDefault="00E50A0E" w:rsidP="00E50A0E">
            <w:pPr>
              <w:widowControl w:val="0"/>
              <w:spacing w:after="0" w:line="240" w:lineRule="auto"/>
              <w:jc w:val="center"/>
              <w:rPr>
                <w:rFonts w:ascii="Times New Roman" w:eastAsia="Calibri" w:hAnsi="Times New Roman" w:cs="Times New Roman"/>
                <w:sz w:val="18"/>
                <w:szCs w:val="18"/>
              </w:rPr>
            </w:pPr>
            <w:r w:rsidRPr="00FF0885">
              <w:rPr>
                <w:rFonts w:ascii="Times New Roman" w:eastAsia="Times New Roman" w:hAnsi="Times New Roman" w:cs="Times New Roman"/>
                <w:sz w:val="18"/>
                <w:szCs w:val="18"/>
              </w:rPr>
              <w:t>5</w:t>
            </w:r>
          </w:p>
        </w:tc>
        <w:tc>
          <w:tcPr>
            <w:tcW w:w="1059" w:type="dxa"/>
            <w:shd w:val="clear" w:color="auto" w:fill="auto"/>
          </w:tcPr>
          <w:p w:rsidR="00E50A0E" w:rsidRPr="00FF0885" w:rsidRDefault="00E50A0E" w:rsidP="00E50A0E">
            <w:pPr>
              <w:widowControl w:val="0"/>
              <w:spacing w:after="0" w:line="240" w:lineRule="auto"/>
              <w:jc w:val="center"/>
              <w:rPr>
                <w:rFonts w:ascii="Times New Roman" w:eastAsia="Calibri" w:hAnsi="Times New Roman" w:cs="Times New Roman"/>
                <w:sz w:val="18"/>
                <w:szCs w:val="18"/>
              </w:rPr>
            </w:pPr>
            <w:r w:rsidRPr="00FF0885">
              <w:rPr>
                <w:rFonts w:ascii="Times New Roman" w:eastAsia="Times New Roman" w:hAnsi="Times New Roman" w:cs="Times New Roman"/>
                <w:sz w:val="18"/>
                <w:szCs w:val="18"/>
              </w:rPr>
              <w:t>5</w:t>
            </w:r>
          </w:p>
        </w:tc>
        <w:tc>
          <w:tcPr>
            <w:tcW w:w="1134" w:type="dxa"/>
            <w:shd w:val="clear" w:color="auto" w:fill="auto"/>
          </w:tcPr>
          <w:p w:rsidR="00E50A0E" w:rsidRPr="00FF0885" w:rsidRDefault="00E50A0E" w:rsidP="00E50A0E">
            <w:pPr>
              <w:widowControl w:val="0"/>
              <w:spacing w:after="0" w:line="240" w:lineRule="auto"/>
              <w:jc w:val="center"/>
              <w:rPr>
                <w:rFonts w:ascii="Times New Roman" w:eastAsia="Calibri" w:hAnsi="Times New Roman" w:cs="Times New Roman"/>
                <w:sz w:val="18"/>
                <w:szCs w:val="18"/>
              </w:rPr>
            </w:pPr>
            <w:r w:rsidRPr="00FF0885">
              <w:rPr>
                <w:rFonts w:ascii="Times New Roman" w:eastAsia="Times New Roman" w:hAnsi="Times New Roman" w:cs="Times New Roman"/>
                <w:sz w:val="18"/>
                <w:szCs w:val="18"/>
              </w:rPr>
              <w:t>3</w:t>
            </w:r>
          </w:p>
        </w:tc>
        <w:tc>
          <w:tcPr>
            <w:tcW w:w="1134" w:type="dxa"/>
            <w:shd w:val="clear" w:color="auto" w:fill="auto"/>
          </w:tcPr>
          <w:p w:rsidR="00E50A0E" w:rsidRPr="00FF0885" w:rsidRDefault="00E50A0E" w:rsidP="00E50A0E">
            <w:pPr>
              <w:widowControl w:val="0"/>
              <w:spacing w:after="0" w:line="240" w:lineRule="auto"/>
              <w:jc w:val="center"/>
              <w:rPr>
                <w:rFonts w:ascii="Times New Roman" w:eastAsia="Calibri" w:hAnsi="Times New Roman" w:cs="Times New Roman"/>
                <w:sz w:val="18"/>
                <w:szCs w:val="18"/>
              </w:rPr>
            </w:pPr>
            <w:r w:rsidRPr="00FF0885">
              <w:rPr>
                <w:rFonts w:ascii="Times New Roman" w:eastAsia="Times New Roman" w:hAnsi="Times New Roman" w:cs="Times New Roman"/>
                <w:sz w:val="18"/>
                <w:szCs w:val="18"/>
              </w:rPr>
              <w:t>не подлежит установлению</w:t>
            </w:r>
          </w:p>
        </w:tc>
        <w:tc>
          <w:tcPr>
            <w:tcW w:w="1418" w:type="dxa"/>
            <w:shd w:val="clear" w:color="auto" w:fill="auto"/>
          </w:tcPr>
          <w:p w:rsidR="00E50A0E" w:rsidRPr="00FF0885" w:rsidRDefault="00E50A0E" w:rsidP="00E50A0E">
            <w:pPr>
              <w:widowControl w:val="0"/>
              <w:spacing w:after="0" w:line="240" w:lineRule="auto"/>
              <w:jc w:val="center"/>
              <w:rPr>
                <w:rFonts w:ascii="Times New Roman" w:eastAsia="Calibri" w:hAnsi="Times New Roman" w:cs="Times New Roman"/>
                <w:sz w:val="18"/>
                <w:szCs w:val="18"/>
              </w:rPr>
            </w:pPr>
            <w:r w:rsidRPr="00FF0885">
              <w:rPr>
                <w:rFonts w:ascii="Times New Roman" w:eastAsia="Times New Roman" w:hAnsi="Times New Roman" w:cs="Times New Roman"/>
                <w:sz w:val="18"/>
                <w:szCs w:val="18"/>
              </w:rPr>
              <w:t>3</w:t>
            </w:r>
          </w:p>
        </w:tc>
        <w:tc>
          <w:tcPr>
            <w:tcW w:w="1343" w:type="dxa"/>
            <w:shd w:val="clear" w:color="auto" w:fill="auto"/>
          </w:tcPr>
          <w:p w:rsidR="00E50A0E" w:rsidRPr="00FF0885" w:rsidRDefault="00E50A0E" w:rsidP="00E50A0E">
            <w:pPr>
              <w:widowControl w:val="0"/>
              <w:spacing w:after="0" w:line="240" w:lineRule="auto"/>
              <w:jc w:val="center"/>
              <w:rPr>
                <w:rFonts w:ascii="Times New Roman" w:eastAsia="Calibri" w:hAnsi="Times New Roman" w:cs="Times New Roman"/>
                <w:sz w:val="18"/>
                <w:szCs w:val="18"/>
              </w:rPr>
            </w:pPr>
            <w:r w:rsidRPr="00FF0885">
              <w:rPr>
                <w:rFonts w:ascii="Times New Roman" w:eastAsia="Times New Roman" w:hAnsi="Times New Roman" w:cs="Times New Roman"/>
                <w:sz w:val="18"/>
                <w:szCs w:val="18"/>
              </w:rPr>
              <w:t>12</w:t>
            </w:r>
          </w:p>
        </w:tc>
        <w:tc>
          <w:tcPr>
            <w:tcW w:w="1060" w:type="dxa"/>
            <w:shd w:val="clear" w:color="auto" w:fill="auto"/>
          </w:tcPr>
          <w:p w:rsidR="00E50A0E" w:rsidRPr="00FF0885" w:rsidRDefault="00E50A0E" w:rsidP="00E50A0E">
            <w:pPr>
              <w:widowControl w:val="0"/>
              <w:spacing w:after="0" w:line="240" w:lineRule="auto"/>
              <w:jc w:val="center"/>
              <w:rPr>
                <w:rFonts w:ascii="Times New Roman" w:eastAsia="Calibri" w:hAnsi="Times New Roman" w:cs="Times New Roman"/>
                <w:sz w:val="18"/>
                <w:szCs w:val="18"/>
              </w:rPr>
            </w:pPr>
            <w:r w:rsidRPr="00FF0885">
              <w:rPr>
                <w:rFonts w:ascii="Times New Roman" w:eastAsia="Times New Roman" w:hAnsi="Times New Roman" w:cs="Times New Roman"/>
                <w:sz w:val="18"/>
                <w:szCs w:val="18"/>
              </w:rPr>
              <w:t>60</w:t>
            </w:r>
          </w:p>
        </w:tc>
        <w:tc>
          <w:tcPr>
            <w:tcW w:w="924" w:type="dxa"/>
            <w:shd w:val="clear" w:color="auto" w:fill="auto"/>
          </w:tcPr>
          <w:p w:rsidR="00E50A0E" w:rsidRPr="00FF0885" w:rsidRDefault="00E50A0E" w:rsidP="00E50A0E">
            <w:pPr>
              <w:widowControl w:val="0"/>
              <w:spacing w:after="0" w:line="240" w:lineRule="auto"/>
              <w:jc w:val="center"/>
              <w:rPr>
                <w:rFonts w:ascii="Times New Roman" w:eastAsia="Calibri" w:hAnsi="Times New Roman" w:cs="Times New Roman"/>
                <w:sz w:val="18"/>
                <w:szCs w:val="18"/>
              </w:rPr>
            </w:pPr>
            <w:r w:rsidRPr="00FF0885">
              <w:rPr>
                <w:rFonts w:ascii="Times New Roman" w:eastAsia="Times New Roman" w:hAnsi="Times New Roman" w:cs="Times New Roman"/>
                <w:sz w:val="18"/>
                <w:szCs w:val="18"/>
              </w:rPr>
              <w:t>10</w:t>
            </w:r>
          </w:p>
        </w:tc>
        <w:tc>
          <w:tcPr>
            <w:tcW w:w="1567" w:type="dxa"/>
            <w:gridSpan w:val="2"/>
            <w:shd w:val="clear" w:color="auto" w:fill="auto"/>
          </w:tcPr>
          <w:p w:rsidR="00E50A0E" w:rsidRPr="00FF0885" w:rsidRDefault="00E50A0E" w:rsidP="00E50A0E">
            <w:pPr>
              <w:widowControl w:val="0"/>
              <w:spacing w:after="0" w:line="240" w:lineRule="auto"/>
              <w:jc w:val="center"/>
              <w:rPr>
                <w:rFonts w:ascii="Times New Roman" w:eastAsia="Calibri" w:hAnsi="Times New Roman" w:cs="Times New Roman"/>
                <w:sz w:val="18"/>
                <w:szCs w:val="18"/>
              </w:rPr>
            </w:pPr>
            <w:r w:rsidRPr="00FF0885">
              <w:rPr>
                <w:rFonts w:ascii="Times New Roman" w:eastAsia="Times New Roman" w:hAnsi="Times New Roman" w:cs="Times New Roman"/>
                <w:sz w:val="18"/>
                <w:szCs w:val="18"/>
              </w:rPr>
              <w:t>не подлежит установлению</w:t>
            </w:r>
          </w:p>
        </w:tc>
      </w:tr>
      <w:tr w:rsidR="00E50A0E" w:rsidRPr="000261ED" w:rsidTr="00E50A0E">
        <w:trPr>
          <w:cantSplit/>
          <w:trHeight w:val="113"/>
          <w:tblHeader/>
        </w:trPr>
        <w:tc>
          <w:tcPr>
            <w:tcW w:w="452" w:type="dxa"/>
            <w:vMerge/>
            <w:shd w:val="clear" w:color="auto" w:fill="auto"/>
            <w:vAlign w:val="center"/>
          </w:tcPr>
          <w:p w:rsidR="00E50A0E" w:rsidRPr="005D5B52" w:rsidRDefault="00E50A0E" w:rsidP="00E50A0E">
            <w:pPr>
              <w:widowControl w:val="0"/>
              <w:spacing w:after="0" w:line="240" w:lineRule="auto"/>
              <w:jc w:val="center"/>
              <w:rPr>
                <w:rFonts w:ascii="Times New Roman" w:eastAsia="Times New Roman" w:hAnsi="Times New Roman" w:cs="Times New Roman"/>
                <w:bCs/>
                <w:sz w:val="18"/>
                <w:szCs w:val="18"/>
              </w:rPr>
            </w:pPr>
          </w:p>
        </w:tc>
        <w:tc>
          <w:tcPr>
            <w:tcW w:w="1749" w:type="dxa"/>
            <w:vMerge/>
            <w:shd w:val="clear" w:color="auto" w:fill="auto"/>
            <w:vAlign w:val="center"/>
          </w:tcPr>
          <w:p w:rsidR="00E50A0E" w:rsidRPr="00FF0885" w:rsidRDefault="00E50A0E" w:rsidP="00E50A0E">
            <w:pPr>
              <w:widowControl w:val="0"/>
              <w:spacing w:after="0" w:line="240" w:lineRule="auto"/>
              <w:jc w:val="center"/>
              <w:rPr>
                <w:rFonts w:ascii="Times New Roman" w:eastAsia="Times New Roman" w:hAnsi="Times New Roman" w:cs="Times New Roman"/>
                <w:bCs/>
                <w:sz w:val="18"/>
                <w:szCs w:val="18"/>
              </w:rPr>
            </w:pPr>
          </w:p>
        </w:tc>
        <w:tc>
          <w:tcPr>
            <w:tcW w:w="635" w:type="dxa"/>
            <w:vMerge/>
            <w:shd w:val="clear" w:color="auto" w:fill="auto"/>
            <w:vAlign w:val="center"/>
          </w:tcPr>
          <w:p w:rsidR="00E50A0E" w:rsidRPr="00FF0885" w:rsidRDefault="00E50A0E" w:rsidP="00E50A0E">
            <w:pPr>
              <w:widowControl w:val="0"/>
              <w:spacing w:after="0" w:line="240" w:lineRule="auto"/>
              <w:jc w:val="center"/>
              <w:rPr>
                <w:rFonts w:ascii="Times New Roman" w:eastAsia="Times New Roman" w:hAnsi="Times New Roman" w:cs="Times New Roman"/>
                <w:bCs/>
                <w:sz w:val="18"/>
                <w:szCs w:val="18"/>
              </w:rPr>
            </w:pPr>
          </w:p>
        </w:tc>
        <w:tc>
          <w:tcPr>
            <w:tcW w:w="12265" w:type="dxa"/>
            <w:gridSpan w:val="11"/>
            <w:shd w:val="clear" w:color="auto" w:fill="auto"/>
          </w:tcPr>
          <w:p w:rsidR="00E50A0E" w:rsidRPr="00FF0885" w:rsidRDefault="00E50A0E" w:rsidP="00E50A0E">
            <w:pPr>
              <w:widowControl w:val="0"/>
              <w:spacing w:after="0" w:line="240" w:lineRule="auto"/>
              <w:jc w:val="both"/>
              <w:rPr>
                <w:rFonts w:ascii="Times New Roman" w:eastAsia="Times New Roman" w:hAnsi="Times New Roman" w:cs="Times New Roman"/>
                <w:b/>
                <w:sz w:val="18"/>
                <w:szCs w:val="18"/>
              </w:rPr>
            </w:pPr>
            <w:r w:rsidRPr="00FF0885">
              <w:rPr>
                <w:rFonts w:ascii="Times New Roman" w:eastAsia="Times New Roman" w:hAnsi="Times New Roman" w:cs="Times New Roman"/>
                <w:b/>
                <w:sz w:val="18"/>
                <w:szCs w:val="18"/>
              </w:rPr>
              <w:t>Примечание:</w:t>
            </w:r>
          </w:p>
          <w:p w:rsidR="00E50A0E" w:rsidRPr="00FF0885" w:rsidRDefault="00E50A0E" w:rsidP="00E50A0E">
            <w:pPr>
              <w:widowControl w:val="0"/>
              <w:spacing w:after="0" w:line="240" w:lineRule="auto"/>
              <w:jc w:val="both"/>
              <w:rPr>
                <w:rFonts w:ascii="Times New Roman" w:eastAsia="Times New Roman" w:hAnsi="Times New Roman" w:cs="Times New Roman"/>
                <w:sz w:val="18"/>
                <w:szCs w:val="18"/>
              </w:rPr>
            </w:pPr>
            <w:r w:rsidRPr="00FF0885">
              <w:rPr>
                <w:rFonts w:ascii="Times New Roman" w:eastAsia="Times New Roman" w:hAnsi="Times New Roman" w:cs="Times New Roman"/>
                <w:sz w:val="18"/>
                <w:szCs w:val="18"/>
              </w:rPr>
              <w:t>1. 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зарегистрированных в органах федеральной службы государственной регистрации, кадастра и картографии, в соответствии с действующим законодательством минимальная площадь земельного участка – 30 кв. м.</w:t>
            </w:r>
          </w:p>
          <w:p w:rsidR="00E50A0E" w:rsidRPr="00FF0885" w:rsidRDefault="00E50A0E" w:rsidP="00E50A0E">
            <w:pPr>
              <w:widowControl w:val="0"/>
              <w:spacing w:after="0" w:line="240" w:lineRule="auto"/>
              <w:jc w:val="both"/>
              <w:rPr>
                <w:rFonts w:ascii="Times New Roman" w:eastAsia="Times New Roman" w:hAnsi="Times New Roman" w:cs="Times New Roman"/>
                <w:sz w:val="18"/>
                <w:szCs w:val="18"/>
              </w:rPr>
            </w:pPr>
            <w:r w:rsidRPr="00FF0885">
              <w:rPr>
                <w:rFonts w:ascii="Times New Roman" w:eastAsia="Times New Roman" w:hAnsi="Times New Roman" w:cs="Times New Roman"/>
                <w:sz w:val="18"/>
                <w:szCs w:val="18"/>
              </w:rPr>
              <w:t>2. Площадь земельного участка, применительно к видам разрешенного использования «Магазины», по решению органа местного самоуправления, может быть установлена меньше минимальной площади, предусмотренной градостроительным регламентом (в том числе для существующих земельных участков), при условии разработанной и утвержденной документации по планировке территории.</w:t>
            </w:r>
          </w:p>
        </w:tc>
      </w:tr>
      <w:tr w:rsidR="00104B94" w:rsidRPr="000261ED" w:rsidTr="00F172CF">
        <w:trPr>
          <w:cantSplit/>
          <w:trHeight w:val="113"/>
          <w:tblHeader/>
        </w:trPr>
        <w:tc>
          <w:tcPr>
            <w:tcW w:w="452" w:type="dxa"/>
            <w:shd w:val="clear" w:color="auto" w:fill="auto"/>
            <w:vAlign w:val="center"/>
          </w:tcPr>
          <w:p w:rsidR="00104B94" w:rsidRPr="005D5B52" w:rsidRDefault="00104B94" w:rsidP="008F4042">
            <w:pPr>
              <w:widowControl w:val="0"/>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w:t>
            </w:r>
          </w:p>
        </w:tc>
        <w:tc>
          <w:tcPr>
            <w:tcW w:w="1749" w:type="dxa"/>
            <w:shd w:val="clear" w:color="auto" w:fill="auto"/>
          </w:tcPr>
          <w:p w:rsidR="00104B94" w:rsidRPr="00104B94" w:rsidRDefault="00104B94" w:rsidP="00E50A0E">
            <w:pPr>
              <w:widowControl w:val="0"/>
              <w:spacing w:after="0" w:line="240" w:lineRule="auto"/>
              <w:jc w:val="center"/>
              <w:rPr>
                <w:rFonts w:ascii="Times New Roman" w:eastAsia="Times New Roman" w:hAnsi="Times New Roman" w:cs="Times New Roman"/>
                <w:bCs/>
                <w:sz w:val="18"/>
                <w:szCs w:val="18"/>
              </w:rPr>
            </w:pPr>
            <w:r w:rsidRPr="00104B94">
              <w:rPr>
                <w:rFonts w:ascii="Times New Roman" w:eastAsia="Times New Roman" w:hAnsi="Times New Roman" w:cs="Times New Roman"/>
                <w:bCs/>
                <w:sz w:val="18"/>
                <w:szCs w:val="18"/>
              </w:rPr>
              <w:t>Деятельность по особой охране и изучению природы</w:t>
            </w:r>
          </w:p>
        </w:tc>
        <w:tc>
          <w:tcPr>
            <w:tcW w:w="635" w:type="dxa"/>
            <w:shd w:val="clear" w:color="auto" w:fill="auto"/>
          </w:tcPr>
          <w:p w:rsidR="00104B94" w:rsidRPr="00104B94" w:rsidRDefault="00104B94" w:rsidP="00E50A0E">
            <w:pPr>
              <w:widowControl w:val="0"/>
              <w:spacing w:after="0" w:line="240" w:lineRule="auto"/>
              <w:jc w:val="center"/>
              <w:rPr>
                <w:rFonts w:ascii="Times New Roman" w:eastAsia="Times New Roman" w:hAnsi="Times New Roman" w:cs="Times New Roman"/>
                <w:bCs/>
                <w:sz w:val="18"/>
                <w:szCs w:val="18"/>
              </w:rPr>
            </w:pPr>
            <w:r w:rsidRPr="00104B94">
              <w:rPr>
                <w:rFonts w:ascii="Times New Roman" w:eastAsia="Times New Roman" w:hAnsi="Times New Roman" w:cs="Times New Roman"/>
                <w:bCs/>
                <w:sz w:val="18"/>
                <w:szCs w:val="18"/>
              </w:rPr>
              <w:t>9.0</w:t>
            </w:r>
          </w:p>
        </w:tc>
        <w:tc>
          <w:tcPr>
            <w:tcW w:w="12265" w:type="dxa"/>
            <w:gridSpan w:val="11"/>
            <w:shd w:val="clear" w:color="auto" w:fill="auto"/>
          </w:tcPr>
          <w:p w:rsidR="00104B94" w:rsidRPr="00104B94" w:rsidRDefault="00104B94" w:rsidP="008F4042">
            <w:pPr>
              <w:widowControl w:val="0"/>
              <w:spacing w:after="0" w:line="240" w:lineRule="auto"/>
              <w:ind w:left="-62" w:firstLine="62"/>
              <w:jc w:val="center"/>
              <w:rPr>
                <w:rFonts w:ascii="Times New Roman" w:eastAsia="Times New Roman" w:hAnsi="Times New Roman" w:cs="Times New Roman"/>
                <w:bCs/>
                <w:sz w:val="18"/>
                <w:szCs w:val="18"/>
              </w:rPr>
            </w:pPr>
            <w:r w:rsidRPr="00104B94">
              <w:rPr>
                <w:rFonts w:ascii="Times New Roman" w:eastAsia="Times New Roman" w:hAnsi="Times New Roman" w:cs="Times New Roman"/>
                <w:bCs/>
                <w:sz w:val="18"/>
                <w:szCs w:val="18"/>
              </w:rPr>
              <w:t>Регламенты не подлежат установлению в соответствии с ч. 4 ст. 36 Градостроительного кодекса Российской Федерации</w:t>
            </w:r>
          </w:p>
        </w:tc>
      </w:tr>
    </w:tbl>
    <w:p w:rsidR="000261ED" w:rsidRPr="000261ED" w:rsidRDefault="000261ED" w:rsidP="008F4042">
      <w:pPr>
        <w:widowControl w:val="0"/>
        <w:spacing w:after="0" w:line="240" w:lineRule="auto"/>
        <w:ind w:left="360"/>
        <w:jc w:val="both"/>
        <w:rPr>
          <w:rFonts w:ascii="Times New Roman" w:eastAsia="Calibri" w:hAnsi="Times New Roman" w:cs="Times New Roman"/>
          <w:b/>
          <w:sz w:val="24"/>
          <w:szCs w:val="24"/>
        </w:rPr>
      </w:pPr>
      <w:r w:rsidRPr="000261ED">
        <w:rPr>
          <w:rFonts w:ascii="Times New Roman" w:eastAsia="Calibri" w:hAnsi="Times New Roman" w:cs="Times New Roman"/>
          <w:b/>
          <w:sz w:val="24"/>
          <w:szCs w:val="24"/>
        </w:rPr>
        <w:t>3. ВСПОМОГАТЕЛЬНЫЕ ВИДЫ И ПАРАМЕТРЫ РАЗРЕШЕННОГО ИСПОЛЬЗОВАНИЯ ОБЪЕКТОВ КАПИТАЛЬНОГО СТРОИТЕЛЬСТВА</w:t>
      </w:r>
    </w:p>
    <w:p w:rsidR="000261ED" w:rsidRPr="000261ED" w:rsidRDefault="000261ED" w:rsidP="008F4042">
      <w:pPr>
        <w:widowControl w:val="0"/>
        <w:spacing w:after="0" w:line="240" w:lineRule="auto"/>
        <w:ind w:left="1080"/>
        <w:jc w:val="both"/>
        <w:rPr>
          <w:rFonts w:ascii="Times New Roman" w:eastAsia="Calibri" w:hAnsi="Times New Roman" w:cs="Times New Roman"/>
          <w:b/>
          <w:sz w:val="24"/>
          <w:szCs w:val="24"/>
        </w:rPr>
      </w:pPr>
    </w:p>
    <w:p w:rsidR="000261ED" w:rsidRPr="000261ED" w:rsidRDefault="000261ED" w:rsidP="008F4042">
      <w:pPr>
        <w:widowControl w:val="0"/>
        <w:spacing w:after="0" w:line="240" w:lineRule="auto"/>
        <w:jc w:val="both"/>
        <w:rPr>
          <w:rFonts w:ascii="Times New Roman" w:eastAsia="Calibri" w:hAnsi="Times New Roman" w:cs="Times New Roman"/>
          <w:sz w:val="24"/>
          <w:szCs w:val="24"/>
        </w:rPr>
      </w:pPr>
      <w:r w:rsidRPr="000261ED">
        <w:rPr>
          <w:rFonts w:ascii="Times New Roman" w:eastAsia="Calibri" w:hAnsi="Times New Roman" w:cs="Times New Roman"/>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0261ED" w:rsidRPr="000261ED" w:rsidRDefault="000261ED" w:rsidP="008F4042">
      <w:pPr>
        <w:widowControl w:val="0"/>
        <w:spacing w:after="0" w:line="240" w:lineRule="auto"/>
        <w:jc w:val="both"/>
        <w:rPr>
          <w:rFonts w:ascii="Times New Roman" w:eastAsia="Calibri"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0914"/>
      </w:tblGrid>
      <w:tr w:rsidR="000261ED" w:rsidRPr="000261ED" w:rsidTr="00222051">
        <w:trPr>
          <w:trHeight w:val="20"/>
        </w:trPr>
        <w:tc>
          <w:tcPr>
            <w:tcW w:w="3936" w:type="dxa"/>
            <w:vAlign w:val="center"/>
          </w:tcPr>
          <w:p w:rsidR="000261ED" w:rsidRPr="000261ED" w:rsidRDefault="000261ED" w:rsidP="008F4042">
            <w:pPr>
              <w:widowControl w:val="0"/>
              <w:spacing w:after="0" w:line="240" w:lineRule="auto"/>
              <w:jc w:val="center"/>
              <w:rPr>
                <w:rFonts w:ascii="Times New Roman" w:eastAsia="Calibri" w:hAnsi="Times New Roman" w:cs="Times New Roman"/>
                <w:b/>
                <w:sz w:val="24"/>
                <w:szCs w:val="24"/>
              </w:rPr>
            </w:pPr>
            <w:r w:rsidRPr="000261ED">
              <w:rPr>
                <w:rFonts w:ascii="Times New Roman" w:eastAsia="Calibri" w:hAnsi="Times New Roman" w:cs="Times New Roman"/>
                <w:b/>
                <w:sz w:val="24"/>
                <w:szCs w:val="24"/>
              </w:rPr>
              <w:t>ВИДЫ РАЗРЕШЕННОГО ИСПОЛЬЗОВАНИЯ</w:t>
            </w:r>
          </w:p>
        </w:tc>
        <w:tc>
          <w:tcPr>
            <w:tcW w:w="10914" w:type="dxa"/>
            <w:vAlign w:val="center"/>
          </w:tcPr>
          <w:p w:rsidR="000261ED" w:rsidRPr="000261ED" w:rsidRDefault="000261ED" w:rsidP="008F4042">
            <w:pPr>
              <w:widowControl w:val="0"/>
              <w:spacing w:after="0" w:line="240" w:lineRule="auto"/>
              <w:jc w:val="center"/>
              <w:rPr>
                <w:rFonts w:ascii="Times New Roman" w:eastAsia="Calibri" w:hAnsi="Times New Roman" w:cs="Times New Roman"/>
                <w:b/>
                <w:sz w:val="24"/>
                <w:szCs w:val="24"/>
              </w:rPr>
            </w:pPr>
            <w:r w:rsidRPr="000261ED">
              <w:rPr>
                <w:rFonts w:ascii="Times New Roman" w:eastAsia="Calibri" w:hAnsi="Times New Roman" w:cs="Times New Roman"/>
                <w:b/>
                <w:sz w:val="24"/>
                <w:szCs w:val="24"/>
              </w:rPr>
              <w:t>ПРЕДЕЛЬНЫЕ ПАРАМЕТРЫ РАЗРЕШЕННОГО СТРОИТЕЛЬСТВА</w:t>
            </w:r>
          </w:p>
        </w:tc>
      </w:tr>
    </w:tbl>
    <w:p w:rsidR="000261ED" w:rsidRPr="000261ED" w:rsidRDefault="000261ED" w:rsidP="00FF0885">
      <w:pPr>
        <w:widowControl w:val="0"/>
        <w:spacing w:after="0" w:line="240" w:lineRule="auto"/>
        <w:rPr>
          <w:rFonts w:ascii="Times New Roman" w:eastAsia="Times New Roman" w:hAnsi="Times New Roman" w:cs="Times New Roman"/>
          <w:b/>
          <w:sz w:val="24"/>
          <w:szCs w:val="24"/>
          <w:lang w:eastAsia="ru-RU"/>
        </w:rPr>
      </w:pPr>
    </w:p>
    <w:p w:rsidR="000261ED" w:rsidRPr="000261ED" w:rsidRDefault="000261ED" w:rsidP="008F4042">
      <w:pPr>
        <w:widowControl w:val="0"/>
        <w:spacing w:after="0" w:line="240" w:lineRule="auto"/>
        <w:ind w:firstLine="709"/>
        <w:rPr>
          <w:rFonts w:ascii="Times New Roman" w:eastAsia="Times New Roman" w:hAnsi="Times New Roman" w:cs="Times New Roman"/>
          <w:b/>
          <w:sz w:val="24"/>
          <w:szCs w:val="24"/>
          <w:lang w:eastAsia="ru-RU"/>
        </w:rPr>
      </w:pPr>
    </w:p>
    <w:p w:rsidR="000261ED" w:rsidRPr="00FF0885" w:rsidRDefault="00BC2B8A" w:rsidP="008F4042">
      <w:pPr>
        <w:widowControl w:val="0"/>
        <w:spacing w:after="0" w:line="240" w:lineRule="auto"/>
        <w:jc w:val="center"/>
        <w:outlineLvl w:val="2"/>
        <w:rPr>
          <w:rFonts w:ascii="Times New Roman" w:eastAsia="Times New Roman" w:hAnsi="Times New Roman" w:cs="Times New Roman"/>
          <w:b/>
          <w:sz w:val="24"/>
          <w:szCs w:val="24"/>
          <w:lang w:eastAsia="ru-RU"/>
        </w:rPr>
      </w:pPr>
      <w:r w:rsidRPr="00FF0885">
        <w:rPr>
          <w:rFonts w:ascii="Times New Roman" w:hAnsi="Times New Roman" w:cs="Times New Roman"/>
          <w:b/>
          <w:sz w:val="24"/>
          <w:szCs w:val="24"/>
        </w:rPr>
        <w:t>ТЕРРИТОРИИ, НА КОТОРЫЕ ГРАДОСТРОИТЕЛЬНЫЕ РЕГЛАМЕНТЫ НЕ УСТАНАВЛИВАЮТСЯ</w:t>
      </w:r>
    </w:p>
    <w:p w:rsidR="000261ED" w:rsidRPr="00FF0885" w:rsidRDefault="000261ED" w:rsidP="008F4042">
      <w:pPr>
        <w:widowControl w:val="0"/>
        <w:spacing w:after="0" w:line="240" w:lineRule="auto"/>
        <w:jc w:val="both"/>
        <w:outlineLvl w:val="2"/>
        <w:rPr>
          <w:rFonts w:ascii="Times New Roman" w:eastAsia="Times New Roman" w:hAnsi="Times New Roman" w:cs="Times New Roman"/>
          <w:sz w:val="24"/>
          <w:szCs w:val="24"/>
          <w:lang w:eastAsia="ru-RU"/>
        </w:rPr>
      </w:pPr>
    </w:p>
    <w:p w:rsidR="00BC2B8A" w:rsidRPr="00FF0885" w:rsidRDefault="00BC2B8A" w:rsidP="008F4042">
      <w:pPr>
        <w:widowControl w:val="0"/>
        <w:spacing w:after="0" w:line="240" w:lineRule="auto"/>
        <w:ind w:firstLine="567"/>
        <w:jc w:val="both"/>
        <w:outlineLvl w:val="2"/>
        <w:rPr>
          <w:rFonts w:ascii="Times New Roman" w:eastAsia="Times New Roman" w:hAnsi="Times New Roman" w:cs="Times New Roman"/>
          <w:sz w:val="24"/>
          <w:szCs w:val="24"/>
          <w:lang w:eastAsia="ru-RU"/>
        </w:rPr>
      </w:pPr>
      <w:r w:rsidRPr="00FF0885">
        <w:rPr>
          <w:rFonts w:ascii="Times New Roman" w:eastAsia="Times New Roman" w:hAnsi="Times New Roman" w:cs="Times New Roman"/>
          <w:sz w:val="24"/>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C2B8A" w:rsidRPr="00FF0885" w:rsidRDefault="00BC2B8A" w:rsidP="008F4042">
      <w:pPr>
        <w:widowControl w:val="0"/>
        <w:spacing w:after="0" w:line="240" w:lineRule="auto"/>
        <w:ind w:firstLine="567"/>
        <w:jc w:val="both"/>
        <w:outlineLvl w:val="2"/>
        <w:rPr>
          <w:rFonts w:ascii="Times New Roman" w:eastAsia="Times New Roman" w:hAnsi="Times New Roman" w:cs="Times New Roman"/>
          <w:sz w:val="24"/>
          <w:szCs w:val="24"/>
          <w:lang w:eastAsia="ru-RU"/>
        </w:rPr>
      </w:pPr>
      <w:r w:rsidRPr="00FF0885">
        <w:rPr>
          <w:rFonts w:ascii="Times New Roman" w:eastAsia="Times New Roman" w:hAnsi="Times New Roman" w:cs="Times New Roman"/>
          <w:sz w:val="24"/>
          <w:szCs w:val="24"/>
          <w:lang w:eastAsia="ru-RU"/>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BC2B8A" w:rsidRDefault="00BC2B8A" w:rsidP="008F4042">
      <w:pPr>
        <w:widowControl w:val="0"/>
        <w:spacing w:after="0" w:line="240" w:lineRule="auto"/>
        <w:ind w:firstLine="567"/>
        <w:jc w:val="both"/>
        <w:outlineLvl w:val="2"/>
        <w:rPr>
          <w:rFonts w:ascii="Times New Roman" w:eastAsia="Times New Roman" w:hAnsi="Times New Roman" w:cs="Times New Roman"/>
          <w:sz w:val="24"/>
          <w:szCs w:val="24"/>
          <w:lang w:eastAsia="ru-RU"/>
        </w:rPr>
      </w:pPr>
      <w:r w:rsidRPr="00FF0885">
        <w:rPr>
          <w:rFonts w:ascii="Times New Roman" w:eastAsia="Times New Roman" w:hAnsi="Times New Roman" w:cs="Times New Roman"/>
          <w:sz w:val="24"/>
          <w:szCs w:val="24"/>
          <w:lang w:eastAsia="ru-RU"/>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BC2B8A" w:rsidRPr="000261ED" w:rsidRDefault="00BC2B8A" w:rsidP="008F4042">
      <w:pPr>
        <w:widowControl w:val="0"/>
        <w:spacing w:after="0" w:line="240" w:lineRule="auto"/>
        <w:ind w:firstLine="567"/>
        <w:jc w:val="both"/>
        <w:outlineLvl w:val="2"/>
        <w:rPr>
          <w:rFonts w:ascii="Times New Roman" w:eastAsia="Times New Roman" w:hAnsi="Times New Roman" w:cs="Times New Roman"/>
          <w:b/>
          <w:sz w:val="24"/>
          <w:szCs w:val="24"/>
          <w:lang w:eastAsia="ru-RU"/>
        </w:rPr>
      </w:pPr>
      <w:r w:rsidRPr="000261ED">
        <w:rPr>
          <w:rFonts w:ascii="Times New Roman" w:eastAsia="Times New Roman" w:hAnsi="Times New Roman" w:cs="Times New Roman"/>
          <w:b/>
          <w:sz w:val="24"/>
          <w:szCs w:val="24"/>
          <w:lang w:eastAsia="ru-RU"/>
        </w:rPr>
        <w:t>Сельскохозяйственные угодья в составе земель сельскохозяйственного назначения</w:t>
      </w:r>
    </w:p>
    <w:p w:rsidR="00BC2B8A" w:rsidRPr="000261ED" w:rsidRDefault="00BC2B8A" w:rsidP="008F4042">
      <w:pPr>
        <w:widowControl w:val="0"/>
        <w:spacing w:after="0" w:line="240" w:lineRule="auto"/>
        <w:ind w:firstLine="567"/>
        <w:jc w:val="both"/>
        <w:outlineLvl w:val="2"/>
        <w:rPr>
          <w:rFonts w:ascii="Times New Roman" w:eastAsia="Times New Roman" w:hAnsi="Times New Roman" w:cs="Times New Roman"/>
          <w:sz w:val="24"/>
          <w:szCs w:val="24"/>
          <w:lang w:eastAsia="ru-RU"/>
        </w:rPr>
      </w:pPr>
    </w:p>
    <w:p w:rsidR="00BC2B8A" w:rsidRPr="000261ED" w:rsidRDefault="00BC2B8A" w:rsidP="008F4042">
      <w:pPr>
        <w:widowControl w:val="0"/>
        <w:spacing w:after="0" w:line="240" w:lineRule="auto"/>
        <w:ind w:firstLine="567"/>
        <w:jc w:val="both"/>
        <w:outlineLvl w:val="2"/>
        <w:rPr>
          <w:rFonts w:ascii="Times New Roman" w:eastAsia="Times New Roman" w:hAnsi="Times New Roman" w:cs="Times New Roman"/>
          <w:sz w:val="24"/>
          <w:szCs w:val="24"/>
          <w:lang w:eastAsia="ru-RU"/>
        </w:rPr>
      </w:pPr>
      <w:r w:rsidRPr="000261ED">
        <w:rPr>
          <w:rFonts w:ascii="Times New Roman" w:eastAsia="Times New Roman" w:hAnsi="Times New Roman" w:cs="Times New Roman"/>
          <w:sz w:val="24"/>
          <w:szCs w:val="24"/>
          <w:lang w:eastAsia="ru-RU"/>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BC2B8A" w:rsidRPr="00BC2B8A" w:rsidRDefault="00BC2B8A" w:rsidP="008F4042">
      <w:pPr>
        <w:widowControl w:val="0"/>
        <w:spacing w:after="0" w:line="240" w:lineRule="auto"/>
        <w:ind w:firstLine="567"/>
        <w:jc w:val="both"/>
        <w:outlineLvl w:val="2"/>
        <w:rPr>
          <w:rFonts w:ascii="Times New Roman" w:eastAsia="Times New Roman" w:hAnsi="Times New Roman" w:cs="Times New Roman"/>
          <w:sz w:val="24"/>
          <w:szCs w:val="24"/>
          <w:lang w:eastAsia="ru-RU"/>
        </w:rPr>
      </w:pPr>
    </w:p>
    <w:p w:rsidR="000261ED" w:rsidRPr="000261ED" w:rsidRDefault="00BC2B8A" w:rsidP="008F4042">
      <w:pPr>
        <w:widowControl w:val="0"/>
        <w:spacing w:after="0" w:line="240" w:lineRule="auto"/>
        <w:ind w:firstLine="567"/>
        <w:jc w:val="both"/>
        <w:outlineLvl w:val="2"/>
        <w:rPr>
          <w:rFonts w:ascii="Times New Roman" w:eastAsia="Times New Roman" w:hAnsi="Times New Roman" w:cs="Times New Roman"/>
          <w:b/>
          <w:sz w:val="24"/>
          <w:szCs w:val="24"/>
          <w:lang w:eastAsia="ru-RU"/>
        </w:rPr>
      </w:pPr>
      <w:proofErr w:type="gramStart"/>
      <w:r w:rsidRPr="00FF0885">
        <w:rPr>
          <w:rFonts w:ascii="Times New Roman" w:eastAsia="Times New Roman" w:hAnsi="Times New Roman" w:cs="Times New Roman"/>
          <w:b/>
          <w:sz w:val="24"/>
          <w:szCs w:val="24"/>
          <w:lang w:eastAsia="ru-RU"/>
        </w:rPr>
        <w:t>Земли</w:t>
      </w:r>
      <w:proofErr w:type="gramEnd"/>
      <w:r w:rsidRPr="00FF0885">
        <w:rPr>
          <w:rFonts w:ascii="Times New Roman" w:eastAsia="Times New Roman" w:hAnsi="Times New Roman" w:cs="Times New Roman"/>
          <w:b/>
          <w:sz w:val="24"/>
          <w:szCs w:val="24"/>
          <w:lang w:eastAsia="ru-RU"/>
        </w:rPr>
        <w:t xml:space="preserve"> покрытые поверхностными водами</w:t>
      </w:r>
    </w:p>
    <w:p w:rsidR="000261ED" w:rsidRPr="000261ED" w:rsidRDefault="000261ED" w:rsidP="008F4042">
      <w:pPr>
        <w:widowControl w:val="0"/>
        <w:spacing w:after="0" w:line="240" w:lineRule="auto"/>
        <w:ind w:firstLine="567"/>
        <w:jc w:val="both"/>
        <w:outlineLvl w:val="2"/>
        <w:rPr>
          <w:rFonts w:ascii="Times New Roman" w:eastAsia="Times New Roman" w:hAnsi="Times New Roman" w:cs="Times New Roman"/>
          <w:sz w:val="24"/>
          <w:szCs w:val="24"/>
          <w:lang w:eastAsia="ru-RU"/>
        </w:rPr>
      </w:pPr>
      <w:r w:rsidRPr="000261ED">
        <w:rPr>
          <w:rFonts w:ascii="Times New Roman" w:eastAsia="Times New Roman" w:hAnsi="Times New Roman" w:cs="Times New Roman"/>
          <w:sz w:val="24"/>
          <w:szCs w:val="24"/>
          <w:lang w:eastAsia="ru-RU"/>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0261ED" w:rsidRPr="000261ED" w:rsidRDefault="000261ED" w:rsidP="008F4042">
      <w:pPr>
        <w:widowControl w:val="0"/>
        <w:spacing w:after="0" w:line="240" w:lineRule="auto"/>
        <w:ind w:firstLine="567"/>
        <w:jc w:val="both"/>
        <w:outlineLvl w:val="2"/>
        <w:rPr>
          <w:rFonts w:ascii="Times New Roman" w:eastAsia="Times New Roman" w:hAnsi="Times New Roman" w:cs="Times New Roman"/>
          <w:sz w:val="24"/>
          <w:szCs w:val="24"/>
          <w:lang w:eastAsia="ru-RU"/>
        </w:rPr>
      </w:pPr>
      <w:r w:rsidRPr="000261ED">
        <w:rPr>
          <w:rFonts w:ascii="Times New Roman" w:eastAsia="Times New Roman" w:hAnsi="Times New Roman" w:cs="Times New Roman"/>
          <w:sz w:val="24"/>
          <w:szCs w:val="24"/>
          <w:lang w:eastAsia="ru-RU"/>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Водным кодексом Российской федерации.</w:t>
      </w:r>
    </w:p>
    <w:p w:rsidR="000261ED" w:rsidRPr="000261ED" w:rsidRDefault="000261ED" w:rsidP="008F4042">
      <w:pPr>
        <w:widowControl w:val="0"/>
        <w:spacing w:after="0" w:line="240" w:lineRule="auto"/>
        <w:ind w:firstLine="567"/>
        <w:jc w:val="both"/>
        <w:outlineLvl w:val="2"/>
        <w:rPr>
          <w:rFonts w:ascii="Times New Roman" w:eastAsia="Times New Roman" w:hAnsi="Times New Roman" w:cs="Times New Roman"/>
          <w:sz w:val="24"/>
          <w:szCs w:val="24"/>
          <w:lang w:eastAsia="ru-RU"/>
        </w:rPr>
      </w:pPr>
      <w:r w:rsidRPr="000261ED">
        <w:rPr>
          <w:rFonts w:ascii="Times New Roman" w:eastAsia="Times New Roman" w:hAnsi="Times New Roman" w:cs="Times New Roman"/>
          <w:sz w:val="24"/>
          <w:szCs w:val="24"/>
          <w:lang w:eastAsia="ru-RU"/>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Водным кодексом Российской федерации, другими федеральными законами.</w:t>
      </w:r>
    </w:p>
    <w:p w:rsidR="000261ED" w:rsidRPr="000261ED" w:rsidRDefault="000261ED" w:rsidP="008F4042">
      <w:pPr>
        <w:widowControl w:val="0"/>
        <w:spacing w:after="0" w:line="240" w:lineRule="auto"/>
        <w:ind w:firstLine="567"/>
        <w:jc w:val="both"/>
        <w:outlineLvl w:val="2"/>
        <w:rPr>
          <w:rFonts w:ascii="Times New Roman" w:eastAsia="Times New Roman" w:hAnsi="Times New Roman" w:cs="Times New Roman"/>
          <w:sz w:val="24"/>
          <w:szCs w:val="24"/>
          <w:lang w:eastAsia="ru-RU"/>
        </w:rPr>
      </w:pPr>
      <w:r w:rsidRPr="000261ED">
        <w:rPr>
          <w:rFonts w:ascii="Times New Roman" w:eastAsia="Times New Roman" w:hAnsi="Times New Roman" w:cs="Times New Roman"/>
          <w:sz w:val="24"/>
          <w:szCs w:val="24"/>
          <w:lang w:eastAsia="ru-RU"/>
        </w:rP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w:t>
      </w:r>
      <w:proofErr w:type="gramStart"/>
      <w:r w:rsidRPr="000261ED">
        <w:rPr>
          <w:rFonts w:ascii="Times New Roman" w:eastAsia="Times New Roman" w:hAnsi="Times New Roman" w:cs="Times New Roman"/>
          <w:sz w:val="24"/>
          <w:szCs w:val="24"/>
          <w:lang w:eastAsia="ru-RU"/>
        </w:rPr>
        <w:t>из устанавливаемых органами</w:t>
      </w:r>
      <w:proofErr w:type="gramEnd"/>
      <w:r w:rsidRPr="000261ED">
        <w:rPr>
          <w:rFonts w:ascii="Times New Roman" w:eastAsia="Times New Roman" w:hAnsi="Times New Roman" w:cs="Times New Roman"/>
          <w:sz w:val="24"/>
          <w:szCs w:val="24"/>
          <w:lang w:eastAsia="ru-RU"/>
        </w:rPr>
        <w:t xml:space="preserve"> местного самоуправления правил использования водных объектов для личных и бытовых нужд.</w:t>
      </w:r>
    </w:p>
    <w:p w:rsidR="000261ED" w:rsidRPr="000261ED" w:rsidRDefault="000261ED" w:rsidP="008F4042">
      <w:pPr>
        <w:widowControl w:val="0"/>
        <w:spacing w:after="0" w:line="240" w:lineRule="auto"/>
        <w:ind w:firstLine="567"/>
        <w:jc w:val="both"/>
        <w:outlineLvl w:val="2"/>
        <w:rPr>
          <w:rFonts w:ascii="Times New Roman" w:eastAsia="Times New Roman" w:hAnsi="Times New Roman" w:cs="Times New Roman"/>
          <w:sz w:val="24"/>
          <w:szCs w:val="24"/>
          <w:lang w:eastAsia="ru-RU"/>
        </w:rPr>
      </w:pPr>
      <w:r w:rsidRPr="000261ED">
        <w:rPr>
          <w:rFonts w:ascii="Times New Roman" w:eastAsia="Times New Roman" w:hAnsi="Times New Roman" w:cs="Times New Roman"/>
          <w:sz w:val="24"/>
          <w:szCs w:val="24"/>
          <w:lang w:eastAsia="ru-RU"/>
        </w:rPr>
        <w:lastRenderedPageBreak/>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0261ED" w:rsidRPr="000261ED" w:rsidRDefault="000261ED" w:rsidP="008F4042">
      <w:pPr>
        <w:widowControl w:val="0"/>
        <w:spacing w:after="0" w:line="240" w:lineRule="auto"/>
        <w:ind w:firstLine="567"/>
        <w:jc w:val="both"/>
        <w:outlineLvl w:val="2"/>
        <w:rPr>
          <w:rFonts w:ascii="Times New Roman" w:eastAsia="Times New Roman" w:hAnsi="Times New Roman" w:cs="Times New Roman"/>
          <w:sz w:val="24"/>
          <w:szCs w:val="24"/>
          <w:lang w:eastAsia="ru-RU"/>
        </w:rPr>
      </w:pPr>
      <w:r w:rsidRPr="000261ED">
        <w:rPr>
          <w:rFonts w:ascii="Times New Roman" w:eastAsia="Times New Roman" w:hAnsi="Times New Roman" w:cs="Times New Roman"/>
          <w:sz w:val="24"/>
          <w:szCs w:val="24"/>
          <w:lang w:eastAsia="ru-RU"/>
        </w:rP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0261ED" w:rsidRPr="000261ED" w:rsidRDefault="000261ED" w:rsidP="008F4042">
      <w:pPr>
        <w:widowControl w:val="0"/>
        <w:spacing w:after="0" w:line="240" w:lineRule="auto"/>
        <w:ind w:firstLine="567"/>
        <w:jc w:val="both"/>
        <w:outlineLvl w:val="2"/>
        <w:rPr>
          <w:rFonts w:ascii="Times New Roman" w:eastAsia="Times New Roman" w:hAnsi="Times New Roman" w:cs="Times New Roman"/>
          <w:sz w:val="24"/>
          <w:szCs w:val="24"/>
          <w:lang w:eastAsia="ru-RU"/>
        </w:rPr>
      </w:pPr>
      <w:r w:rsidRPr="000261ED">
        <w:rPr>
          <w:rFonts w:ascii="Times New Roman" w:eastAsia="Times New Roman" w:hAnsi="Times New Roman" w:cs="Times New Roman"/>
          <w:sz w:val="24"/>
          <w:szCs w:val="24"/>
          <w:lang w:eastAsia="ru-RU"/>
        </w:rP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261ED" w:rsidRPr="000261ED" w:rsidRDefault="000261ED" w:rsidP="008F4042">
      <w:pPr>
        <w:widowControl w:val="0"/>
        <w:spacing w:after="0" w:line="240" w:lineRule="auto"/>
        <w:ind w:firstLine="567"/>
        <w:jc w:val="both"/>
        <w:outlineLvl w:val="2"/>
        <w:rPr>
          <w:rFonts w:ascii="Times New Roman" w:eastAsia="Times New Roman" w:hAnsi="Times New Roman" w:cs="Times New Roman"/>
          <w:sz w:val="24"/>
          <w:szCs w:val="24"/>
          <w:lang w:eastAsia="ru-RU"/>
        </w:rPr>
      </w:pPr>
      <w:r w:rsidRPr="000261ED">
        <w:rPr>
          <w:rFonts w:ascii="Times New Roman" w:eastAsia="Times New Roman" w:hAnsi="Times New Roman" w:cs="Times New Roman"/>
          <w:sz w:val="24"/>
          <w:szCs w:val="24"/>
          <w:lang w:eastAsia="ru-RU"/>
        </w:rP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0261ED" w:rsidRPr="000261ED" w:rsidRDefault="000261ED" w:rsidP="008F4042">
      <w:pPr>
        <w:widowControl w:val="0"/>
        <w:spacing w:after="0" w:line="240" w:lineRule="auto"/>
        <w:ind w:firstLine="567"/>
        <w:jc w:val="both"/>
        <w:outlineLvl w:val="2"/>
        <w:rPr>
          <w:rFonts w:ascii="Times New Roman" w:eastAsia="Times New Roman" w:hAnsi="Times New Roman" w:cs="Times New Roman"/>
          <w:sz w:val="24"/>
          <w:szCs w:val="24"/>
          <w:lang w:eastAsia="ru-RU"/>
        </w:rPr>
      </w:pPr>
      <w:r w:rsidRPr="000261ED">
        <w:rPr>
          <w:rFonts w:ascii="Times New Roman" w:eastAsia="Times New Roman" w:hAnsi="Times New Roman" w:cs="Times New Roman"/>
          <w:sz w:val="24"/>
          <w:szCs w:val="24"/>
          <w:lang w:eastAsia="ru-RU"/>
        </w:rP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0261ED" w:rsidRPr="000261ED" w:rsidRDefault="000261ED" w:rsidP="008F4042">
      <w:pPr>
        <w:widowControl w:val="0"/>
        <w:spacing w:after="0" w:line="240" w:lineRule="auto"/>
        <w:jc w:val="both"/>
        <w:outlineLvl w:val="2"/>
        <w:rPr>
          <w:rFonts w:ascii="Times New Roman" w:eastAsia="Times New Roman" w:hAnsi="Times New Roman" w:cs="Times New Roman"/>
          <w:b/>
          <w:sz w:val="24"/>
          <w:szCs w:val="24"/>
          <w:lang w:eastAsia="ru-RU"/>
        </w:rPr>
      </w:pPr>
    </w:p>
    <w:p w:rsidR="000261ED" w:rsidRPr="000261ED" w:rsidRDefault="000261ED" w:rsidP="008F4042">
      <w:pPr>
        <w:widowControl w:val="0"/>
        <w:spacing w:after="0" w:line="240" w:lineRule="auto"/>
        <w:jc w:val="both"/>
        <w:outlineLvl w:val="2"/>
        <w:rPr>
          <w:rFonts w:ascii="Times New Roman" w:eastAsia="Times New Roman" w:hAnsi="Times New Roman" w:cs="Times New Roman"/>
          <w:sz w:val="24"/>
          <w:szCs w:val="24"/>
          <w:lang w:eastAsia="ru-RU"/>
        </w:rPr>
      </w:pPr>
    </w:p>
    <w:p w:rsidR="00BC2B8A" w:rsidRDefault="00BC2B8A" w:rsidP="008F4042">
      <w:pPr>
        <w:widowControl w:val="0"/>
        <w:spacing w:after="0" w:line="240" w:lineRule="auto"/>
        <w:ind w:firstLine="567"/>
        <w:jc w:val="both"/>
        <w:rPr>
          <w:rFonts w:ascii="Times New Roman" w:hAnsi="Times New Roman" w:cs="Times New Roman"/>
          <w:sz w:val="24"/>
          <w:szCs w:val="24"/>
        </w:rPr>
        <w:sectPr w:rsidR="00BC2B8A" w:rsidSect="00FE44C8">
          <w:pgSz w:w="16838" w:h="11906" w:orient="landscape"/>
          <w:pgMar w:top="1701" w:right="536" w:bottom="567" w:left="1134" w:header="709" w:footer="709" w:gutter="0"/>
          <w:cols w:space="708"/>
          <w:titlePg/>
          <w:docGrid w:linePitch="360"/>
        </w:sectPr>
      </w:pPr>
    </w:p>
    <w:p w:rsidR="00BC2B8A" w:rsidRPr="00BC2B8A" w:rsidRDefault="00BC2B8A" w:rsidP="008F4042">
      <w:pPr>
        <w:widowControl w:val="0"/>
        <w:spacing w:after="0" w:line="240" w:lineRule="auto"/>
        <w:ind w:firstLine="709"/>
        <w:jc w:val="both"/>
        <w:outlineLvl w:val="2"/>
        <w:rPr>
          <w:rFonts w:ascii="Times New Roman" w:eastAsia="Calibri" w:hAnsi="Times New Roman" w:cs="Times New Roman"/>
          <w:b/>
          <w:sz w:val="24"/>
          <w:szCs w:val="24"/>
        </w:rPr>
      </w:pPr>
      <w:bookmarkStart w:id="194" w:name="_Toc437351214"/>
      <w:bookmarkStart w:id="195" w:name="_Toc466036043"/>
      <w:bookmarkStart w:id="196" w:name="_Toc475445256"/>
      <w:r w:rsidRPr="00BC2B8A">
        <w:rPr>
          <w:rFonts w:ascii="Times New Roman" w:eastAsia="Calibri" w:hAnsi="Times New Roman" w:cs="Times New Roman"/>
          <w:b/>
          <w:sz w:val="24"/>
          <w:szCs w:val="24"/>
        </w:rPr>
        <w:lastRenderedPageBreak/>
        <w:t>Статья 5</w:t>
      </w:r>
      <w:r w:rsidR="00FF0885">
        <w:rPr>
          <w:rFonts w:ascii="Times New Roman" w:eastAsia="Calibri" w:hAnsi="Times New Roman" w:cs="Times New Roman"/>
          <w:b/>
          <w:sz w:val="24"/>
          <w:szCs w:val="24"/>
        </w:rPr>
        <w:t>2</w:t>
      </w:r>
      <w:r w:rsidRPr="00BC2B8A">
        <w:rPr>
          <w:rFonts w:ascii="Times New Roman" w:eastAsia="Calibri" w:hAnsi="Times New Roman" w:cs="Times New Roman"/>
          <w:b/>
          <w:sz w:val="24"/>
          <w:szCs w:val="24"/>
        </w:rPr>
        <w:t xml:space="preserve">. </w:t>
      </w:r>
      <w:bookmarkStart w:id="197" w:name="_Toc349045529"/>
      <w:bookmarkStart w:id="198" w:name="_Toc349035835"/>
      <w:r w:rsidRPr="00BC2B8A">
        <w:rPr>
          <w:rFonts w:ascii="Times New Roman" w:eastAsia="Calibri" w:hAnsi="Times New Roman" w:cs="Times New Roman"/>
          <w:b/>
          <w:sz w:val="24"/>
          <w:szCs w:val="24"/>
        </w:rPr>
        <w:t>Обеспечение доступности объектов социальной инфраструктуры для инвалидов и других маломобильных групп населения.</w:t>
      </w:r>
      <w:bookmarkEnd w:id="194"/>
    </w:p>
    <w:p w:rsidR="00BC2B8A" w:rsidRPr="00BC2B8A" w:rsidRDefault="00BC2B8A" w:rsidP="008F4042">
      <w:pPr>
        <w:widowControl w:val="0"/>
        <w:spacing w:after="0" w:line="240" w:lineRule="auto"/>
        <w:ind w:firstLine="709"/>
        <w:jc w:val="both"/>
        <w:outlineLvl w:val="2"/>
        <w:rPr>
          <w:rFonts w:ascii="Times New Roman" w:eastAsia="Calibri" w:hAnsi="Times New Roman" w:cs="Times New Roman"/>
          <w:b/>
          <w:sz w:val="24"/>
          <w:szCs w:val="24"/>
        </w:rPr>
      </w:pPr>
      <w:bookmarkStart w:id="199" w:name="_Toc437351215"/>
      <w:bookmarkStart w:id="200" w:name="_Toc361819825"/>
      <w:bookmarkStart w:id="201" w:name="_Toc357004101"/>
      <w:bookmarkStart w:id="202" w:name="_Toc353557777"/>
      <w:bookmarkStart w:id="203" w:name="_Toc353543299"/>
      <w:bookmarkStart w:id="204" w:name="_Toc353466199"/>
      <w:r w:rsidRPr="00BC2B8A">
        <w:rPr>
          <w:rFonts w:ascii="Times New Roman" w:eastAsia="Calibri" w:hAnsi="Times New Roman" w:cs="Times New Roman"/>
          <w:b/>
          <w:sz w:val="24"/>
          <w:szCs w:val="24"/>
        </w:rPr>
        <w:t>П</w:t>
      </w:r>
      <w:r w:rsidRPr="00BC2B8A">
        <w:rPr>
          <w:rFonts w:ascii="Times New Roman" w:eastAsia="Calibri" w:hAnsi="Times New Roman" w:cs="Times New Roman"/>
          <w:sz w:val="24"/>
          <w:szCs w:val="24"/>
        </w:rPr>
        <w:t>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BC2B8A" w:rsidRPr="00BC2B8A" w:rsidRDefault="00BC2B8A" w:rsidP="008F4042">
      <w:pPr>
        <w:widowControl w:val="0"/>
        <w:spacing w:after="0" w:line="240" w:lineRule="auto"/>
        <w:ind w:firstLine="709"/>
        <w:jc w:val="both"/>
        <w:outlineLvl w:val="2"/>
        <w:rPr>
          <w:rFonts w:ascii="Times New Roman" w:eastAsia="Calibri" w:hAnsi="Times New Roman" w:cs="Times New Roman"/>
          <w:b/>
          <w:sz w:val="24"/>
          <w:szCs w:val="24"/>
        </w:rPr>
      </w:pPr>
      <w:r w:rsidRPr="00BC2B8A">
        <w:rPr>
          <w:rFonts w:ascii="Times New Roman" w:eastAsia="Calibri" w:hAnsi="Times New Roman" w:cs="Times New Roman"/>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Федеральным законом от 26 октября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СП 140.13330.2012, СП 136.13330.2012, СП 141.13330.2012, СП 142.13330.2012, СП 113.13330.2012, СП 35-101-2001, СП 35-102-2001, СП 31-102-99, СП 35-103-2001, СП 35-104-2001, СП 35-105-2002, СП 35-106-2003, СП 35-109-2005, СП 35-112-2005, СП 35-114-2003, СП 35-117-2006, ВСН-62-91*, РДС 35-201-99.</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Проектные решения объектов, доступных для маломобильных групп населения, должны обеспечивать:</w:t>
      </w:r>
    </w:p>
    <w:p w:rsidR="00BC2B8A" w:rsidRPr="00BC2B8A" w:rsidRDefault="00BC2B8A" w:rsidP="008F4042">
      <w:pPr>
        <w:widowControl w:val="0"/>
        <w:spacing w:after="0" w:line="240" w:lineRule="auto"/>
        <w:ind w:firstLine="567"/>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досягаемость мест целевого посещения и беспрепятственность перемещения внутри зданий и сооружений;</w:t>
      </w:r>
    </w:p>
    <w:p w:rsidR="00BC2B8A" w:rsidRPr="00BC2B8A" w:rsidRDefault="00BC2B8A" w:rsidP="008F4042">
      <w:pPr>
        <w:widowControl w:val="0"/>
        <w:spacing w:after="0" w:line="240" w:lineRule="auto"/>
        <w:ind w:firstLine="567"/>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безопасность путей движения (в том числе эвакуационных), а также мест проживания, обслуживания и приложения труда;</w:t>
      </w:r>
    </w:p>
    <w:p w:rsidR="00BC2B8A" w:rsidRPr="00BC2B8A" w:rsidRDefault="00BC2B8A" w:rsidP="008F4042">
      <w:pPr>
        <w:widowControl w:val="0"/>
        <w:spacing w:after="0" w:line="240" w:lineRule="auto"/>
        <w:ind w:firstLine="567"/>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BC2B8A" w:rsidRPr="00BC2B8A" w:rsidRDefault="00BC2B8A" w:rsidP="008F4042">
      <w:pPr>
        <w:widowControl w:val="0"/>
        <w:spacing w:after="0" w:line="240" w:lineRule="auto"/>
        <w:ind w:firstLine="567"/>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удобство и комфорт среды жизнедеятельности.</w:t>
      </w:r>
    </w:p>
    <w:p w:rsidR="00BC2B8A" w:rsidRPr="00BC2B8A" w:rsidRDefault="00BC2B8A" w:rsidP="008F4042">
      <w:pPr>
        <w:widowControl w:val="0"/>
        <w:spacing w:after="0" w:line="240" w:lineRule="auto"/>
        <w:ind w:firstLine="567"/>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w:t>
      </w:r>
      <w:r w:rsidRPr="00BC2B8A">
        <w:rPr>
          <w:rFonts w:ascii="Times New Roman" w:eastAsia="Times New Roman" w:hAnsi="Times New Roman" w:cs="Times New Roman"/>
          <w:sz w:val="24"/>
          <w:szCs w:val="24"/>
          <w:lang w:eastAsia="ru-RU"/>
        </w:rPr>
        <w:lastRenderedPageBreak/>
        <w:t>маломобильных групп населения, на все время эксплуатации.</w:t>
      </w:r>
    </w:p>
    <w:p w:rsidR="00BC2B8A" w:rsidRPr="00BC2B8A" w:rsidRDefault="00BC2B8A" w:rsidP="008F4042">
      <w:pPr>
        <w:widowControl w:val="0"/>
        <w:spacing w:after="0" w:line="240" w:lineRule="auto"/>
        <w:ind w:firstLine="567"/>
        <w:jc w:val="both"/>
        <w:rPr>
          <w:rFonts w:ascii="Times New Roman" w:eastAsia="Times New Roman" w:hAnsi="Times New Roman" w:cs="Times New Roman"/>
          <w:sz w:val="24"/>
          <w:szCs w:val="24"/>
          <w:lang w:eastAsia="ru-RU"/>
        </w:rPr>
      </w:pPr>
    </w:p>
    <w:p w:rsidR="00BC2B8A" w:rsidRPr="00BC2B8A" w:rsidRDefault="00BC2B8A" w:rsidP="008F4042">
      <w:pPr>
        <w:widowControl w:val="0"/>
        <w:spacing w:after="0" w:line="240" w:lineRule="auto"/>
        <w:ind w:firstLine="567"/>
        <w:jc w:val="both"/>
        <w:rPr>
          <w:rFonts w:ascii="Times New Roman" w:eastAsia="Times New Roman" w:hAnsi="Times New Roman" w:cs="Times New Roman"/>
          <w:b/>
          <w:sz w:val="24"/>
          <w:szCs w:val="24"/>
          <w:lang w:eastAsia="ru-RU"/>
        </w:rPr>
      </w:pPr>
      <w:r w:rsidRPr="00BC2B8A">
        <w:rPr>
          <w:rFonts w:ascii="Times New Roman" w:eastAsia="Times New Roman" w:hAnsi="Times New Roman" w:cs="Times New Roman"/>
          <w:b/>
          <w:sz w:val="24"/>
          <w:szCs w:val="24"/>
          <w:lang w:eastAsia="ru-RU"/>
        </w:rPr>
        <w:t>Статья 5</w:t>
      </w:r>
      <w:r w:rsidR="00FF0885">
        <w:rPr>
          <w:rFonts w:ascii="Times New Roman" w:eastAsia="Times New Roman" w:hAnsi="Times New Roman" w:cs="Times New Roman"/>
          <w:b/>
          <w:sz w:val="24"/>
          <w:szCs w:val="24"/>
          <w:lang w:eastAsia="ru-RU"/>
        </w:rPr>
        <w:t>3</w:t>
      </w:r>
      <w:r w:rsidRPr="00BC2B8A">
        <w:rPr>
          <w:rFonts w:ascii="Times New Roman" w:eastAsia="Times New Roman" w:hAnsi="Times New Roman" w:cs="Times New Roman"/>
          <w:b/>
          <w:sz w:val="24"/>
          <w:szCs w:val="24"/>
          <w:lang w:eastAsia="ru-RU"/>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97"/>
      <w:bookmarkEnd w:id="198"/>
      <w:bookmarkEnd w:id="199"/>
      <w:bookmarkEnd w:id="200"/>
      <w:bookmarkEnd w:id="201"/>
      <w:bookmarkEnd w:id="202"/>
      <w:bookmarkEnd w:id="203"/>
      <w:bookmarkEnd w:id="204"/>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 учетом ограничений, установленных законами, иными нормативными правовыми актами применительно к зонам с особым использованием территорий.</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Все зоны с особыми условиями использования нанесены согласно утвержденному генеральному плану.</w:t>
      </w:r>
    </w:p>
    <w:p w:rsidR="00BC2B8A" w:rsidRPr="00BC2B8A" w:rsidRDefault="00BC2B8A" w:rsidP="008F4042">
      <w:pPr>
        <w:widowControl w:val="0"/>
        <w:spacing w:after="0" w:line="240" w:lineRule="auto"/>
        <w:ind w:firstLine="567"/>
        <w:jc w:val="both"/>
        <w:rPr>
          <w:rFonts w:ascii="Times New Roman" w:eastAsia="Times New Roman" w:hAnsi="Times New Roman" w:cs="Times New Roman"/>
          <w:b/>
          <w:bCs/>
          <w:sz w:val="24"/>
          <w:szCs w:val="24"/>
          <w:lang w:eastAsia="ru-RU"/>
        </w:rPr>
      </w:pPr>
    </w:p>
    <w:p w:rsidR="00BC2B8A" w:rsidRPr="00BC2B8A" w:rsidRDefault="00BC2B8A" w:rsidP="008F4042">
      <w:pPr>
        <w:widowControl w:val="0"/>
        <w:spacing w:after="0" w:line="240" w:lineRule="auto"/>
        <w:ind w:firstLine="567"/>
        <w:jc w:val="both"/>
        <w:rPr>
          <w:rFonts w:ascii="Times New Roman" w:eastAsia="Times New Roman" w:hAnsi="Times New Roman" w:cs="Times New Roman"/>
          <w:b/>
          <w:bCs/>
          <w:sz w:val="24"/>
          <w:szCs w:val="24"/>
          <w:lang w:eastAsia="ru-RU"/>
        </w:rPr>
      </w:pPr>
      <w:r w:rsidRPr="00BC2B8A">
        <w:rPr>
          <w:rFonts w:ascii="Times New Roman" w:eastAsia="Times New Roman" w:hAnsi="Times New Roman" w:cs="Times New Roman"/>
          <w:b/>
          <w:bCs/>
          <w:sz w:val="24"/>
          <w:szCs w:val="24"/>
          <w:lang w:eastAsia="ru-RU"/>
        </w:rPr>
        <w:t>ЗОНА ОХРАНЫ ОБЪЕКТОВ КУЛЬТУРНОГО НАСЛЕДИЯ</w:t>
      </w:r>
    </w:p>
    <w:p w:rsidR="00BC2B8A" w:rsidRPr="00BC2B8A" w:rsidRDefault="00BC2B8A" w:rsidP="008F4042">
      <w:pPr>
        <w:widowControl w:val="0"/>
        <w:spacing w:after="0" w:line="240" w:lineRule="auto"/>
        <w:ind w:firstLine="567"/>
        <w:jc w:val="both"/>
        <w:rPr>
          <w:rFonts w:ascii="Times New Roman" w:eastAsia="Times New Roman" w:hAnsi="Times New Roman" w:cs="Times New Roman"/>
          <w:bCs/>
          <w:i/>
          <w:sz w:val="24"/>
          <w:szCs w:val="24"/>
          <w:lang w:eastAsia="ru-RU"/>
        </w:rPr>
      </w:pPr>
    </w:p>
    <w:p w:rsidR="00BC2B8A" w:rsidRPr="00BC2B8A" w:rsidRDefault="00BC2B8A" w:rsidP="008F4042">
      <w:pPr>
        <w:widowControl w:val="0"/>
        <w:spacing w:after="0" w:line="240" w:lineRule="auto"/>
        <w:ind w:firstLine="567"/>
        <w:jc w:val="both"/>
        <w:rPr>
          <w:rFonts w:ascii="Times New Roman" w:eastAsia="Times New Roman" w:hAnsi="Times New Roman" w:cs="Times New Roman"/>
          <w:b/>
          <w:bCs/>
          <w:i/>
          <w:sz w:val="24"/>
          <w:szCs w:val="24"/>
          <w:lang w:eastAsia="ru-RU"/>
        </w:rPr>
      </w:pPr>
      <w:r w:rsidRPr="00BC2B8A">
        <w:rPr>
          <w:rFonts w:ascii="Times New Roman" w:eastAsia="Times New Roman" w:hAnsi="Times New Roman" w:cs="Times New Roman"/>
          <w:b/>
          <w:bCs/>
          <w:i/>
          <w:sz w:val="24"/>
          <w:szCs w:val="24"/>
          <w:lang w:eastAsia="ru-RU"/>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BC2B8A" w:rsidRPr="00BC2B8A" w:rsidRDefault="00BC2B8A" w:rsidP="008F4042">
      <w:pPr>
        <w:widowControl w:val="0"/>
        <w:spacing w:after="0" w:line="240" w:lineRule="auto"/>
        <w:jc w:val="both"/>
        <w:rPr>
          <w:rFonts w:ascii="Times New Roman" w:eastAsia="Times New Roman" w:hAnsi="Times New Roman" w:cs="Times New Roman"/>
          <w:sz w:val="24"/>
          <w:szCs w:val="24"/>
          <w:lang w:eastAsia="ru-RU"/>
        </w:rPr>
      </w:pP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Границы зон охраны памятников являются предупредительной мерой по обеспечению сохранности памятников истории и культуры до разработки и утверждения проектов зон охраны.</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В соответствии</w:t>
      </w:r>
      <w:r w:rsidR="00FF0885">
        <w:rPr>
          <w:rFonts w:ascii="Times New Roman" w:eastAsia="Calibri" w:hAnsi="Times New Roman" w:cs="Times New Roman"/>
          <w:sz w:val="24"/>
          <w:szCs w:val="24"/>
        </w:rPr>
        <w:t xml:space="preserve"> с Федеральным законом от 25 июня </w:t>
      </w:r>
      <w:r w:rsidRPr="00BC2B8A">
        <w:rPr>
          <w:rFonts w:ascii="Times New Roman" w:eastAsia="Calibri" w:hAnsi="Times New Roman" w:cs="Times New Roman"/>
          <w:sz w:val="24"/>
          <w:szCs w:val="24"/>
        </w:rPr>
        <w:t>2002</w:t>
      </w:r>
      <w:r w:rsidR="00FF0885">
        <w:rPr>
          <w:rFonts w:ascii="Times New Roman" w:eastAsia="Calibri" w:hAnsi="Times New Roman" w:cs="Times New Roman"/>
          <w:sz w:val="24"/>
          <w:szCs w:val="24"/>
        </w:rPr>
        <w:t xml:space="preserve"> г.</w:t>
      </w:r>
      <w:r w:rsidRPr="00BC2B8A">
        <w:rPr>
          <w:rFonts w:ascii="Times New Roman" w:eastAsia="Calibri" w:hAnsi="Times New Roman" w:cs="Times New Roman"/>
          <w:sz w:val="24"/>
          <w:szCs w:val="24"/>
        </w:rPr>
        <w:t xml:space="preserve"> </w:t>
      </w:r>
      <w:r w:rsidR="00FF0885">
        <w:rPr>
          <w:rFonts w:ascii="Times New Roman" w:eastAsia="Calibri" w:hAnsi="Times New Roman" w:cs="Times New Roman"/>
          <w:sz w:val="24"/>
          <w:szCs w:val="24"/>
        </w:rPr>
        <w:t>№</w:t>
      </w:r>
      <w:r w:rsidRPr="00BC2B8A">
        <w:rPr>
          <w:rFonts w:ascii="Times New Roman" w:eastAsia="Calibri" w:hAnsi="Times New Roman" w:cs="Times New Roman"/>
          <w:sz w:val="24"/>
          <w:szCs w:val="24"/>
        </w:rPr>
        <w:t xml:space="preserve"> 73-ФЗ </w:t>
      </w:r>
      <w:r w:rsidR="00FF0885">
        <w:rPr>
          <w:rFonts w:ascii="Times New Roman" w:eastAsia="Calibri" w:hAnsi="Times New Roman" w:cs="Times New Roman"/>
          <w:sz w:val="24"/>
          <w:szCs w:val="24"/>
        </w:rPr>
        <w:t>«</w:t>
      </w:r>
      <w:r w:rsidRPr="00BC2B8A">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FF0885">
        <w:rPr>
          <w:rFonts w:ascii="Times New Roman" w:eastAsia="Calibri" w:hAnsi="Times New Roman" w:cs="Times New Roman"/>
          <w:sz w:val="24"/>
          <w:szCs w:val="24"/>
        </w:rPr>
        <w:t>»</w:t>
      </w:r>
      <w:r w:rsidRPr="00BC2B8A">
        <w:rPr>
          <w:rFonts w:ascii="Times New Roman" w:eastAsia="Calibri" w:hAnsi="Times New Roman" w:cs="Times New Roman"/>
          <w:sz w:val="24"/>
          <w:szCs w:val="24"/>
        </w:rPr>
        <w:t>,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Порядок разработки, согласования и утверждения проекта зон охраны объектов культурного наследия установлен Положением о зонах охраны объектов культурного наследия (памятников истории и культуры) народов Российской Федерации постановления Правительства Российско</w:t>
      </w:r>
      <w:r w:rsidR="00FF0885">
        <w:rPr>
          <w:rFonts w:ascii="Times New Roman" w:eastAsia="Calibri" w:hAnsi="Times New Roman" w:cs="Times New Roman"/>
          <w:sz w:val="24"/>
          <w:szCs w:val="24"/>
        </w:rPr>
        <w:t xml:space="preserve">й Федерации от 12 сентября </w:t>
      </w:r>
      <w:r w:rsidRPr="00BC2B8A">
        <w:rPr>
          <w:rFonts w:ascii="Times New Roman" w:eastAsia="Calibri" w:hAnsi="Times New Roman" w:cs="Times New Roman"/>
          <w:sz w:val="24"/>
          <w:szCs w:val="24"/>
        </w:rPr>
        <w:t>2015</w:t>
      </w:r>
      <w:r w:rsidR="00D03A6D">
        <w:rPr>
          <w:rFonts w:ascii="Times New Roman" w:eastAsia="Calibri" w:hAnsi="Times New Roman" w:cs="Times New Roman"/>
          <w:sz w:val="24"/>
          <w:szCs w:val="24"/>
        </w:rPr>
        <w:t xml:space="preserve"> </w:t>
      </w:r>
      <w:r w:rsidR="00FF0885">
        <w:rPr>
          <w:rFonts w:ascii="Times New Roman" w:eastAsia="Calibri" w:hAnsi="Times New Roman" w:cs="Times New Roman"/>
          <w:sz w:val="24"/>
          <w:szCs w:val="24"/>
        </w:rPr>
        <w:t>г.</w:t>
      </w:r>
      <w:r w:rsidRPr="00BC2B8A">
        <w:rPr>
          <w:rFonts w:ascii="Times New Roman" w:eastAsia="Calibri" w:hAnsi="Times New Roman" w:cs="Times New Roman"/>
          <w:sz w:val="24"/>
          <w:szCs w:val="24"/>
        </w:rPr>
        <w:t xml:space="preserve"> № 972 «Об утверждении Положения о зонах охраны объектов культурного наследия (памятников истории и культуры) народов Российской Федерации постановления Правительства Российской Федерации и о признании утратившим силу отдельных положений нормативных правовых актов Правительства Российской Федерации» (далее – Положение).</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Сенного сельского поселения.</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 xml:space="preserve">При разработке проектов детальной планировки и проектов строительства отдельных объектов, проведение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w:t>
      </w:r>
      <w:r w:rsidR="00D03A6D">
        <w:rPr>
          <w:rFonts w:ascii="Times New Roman" w:eastAsia="Calibri" w:hAnsi="Times New Roman" w:cs="Times New Roman"/>
          <w:sz w:val="24"/>
          <w:szCs w:val="24"/>
        </w:rPr>
        <w:t xml:space="preserve">40 Федерального закона от 25 июня </w:t>
      </w:r>
      <w:r w:rsidRPr="00BC2B8A">
        <w:rPr>
          <w:rFonts w:ascii="Times New Roman" w:eastAsia="Calibri" w:hAnsi="Times New Roman" w:cs="Times New Roman"/>
          <w:sz w:val="24"/>
          <w:szCs w:val="24"/>
        </w:rPr>
        <w:t>2002</w:t>
      </w:r>
      <w:r w:rsidR="00D03A6D">
        <w:rPr>
          <w:rFonts w:ascii="Times New Roman" w:eastAsia="Calibri" w:hAnsi="Times New Roman" w:cs="Times New Roman"/>
          <w:sz w:val="24"/>
          <w:szCs w:val="24"/>
        </w:rPr>
        <w:t xml:space="preserve"> г.</w:t>
      </w:r>
      <w:r w:rsidRPr="00BC2B8A">
        <w:rPr>
          <w:rFonts w:ascii="Times New Roman" w:eastAsia="Calibri" w:hAnsi="Times New Roman" w:cs="Times New Roman"/>
          <w:sz w:val="24"/>
          <w:szCs w:val="24"/>
        </w:rPr>
        <w:t xml:space="preserve"> № 73-ФЗ. Все акты выбора земельных участков подлежат обязательному согласованию с краевым органом охраны памятников.</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Согласно ст. 11 п.3  Закона Краснодарского края от 23 июл</w:t>
      </w:r>
      <w:r w:rsidR="00D03A6D">
        <w:rPr>
          <w:rFonts w:ascii="Times New Roman" w:eastAsia="Calibri" w:hAnsi="Times New Roman" w:cs="Times New Roman"/>
          <w:sz w:val="24"/>
          <w:szCs w:val="24"/>
        </w:rPr>
        <w:t>я 2015 г. №</w:t>
      </w:r>
      <w:r w:rsidRPr="00BC2B8A">
        <w:rPr>
          <w:rFonts w:ascii="Times New Roman" w:eastAsia="Calibri" w:hAnsi="Times New Roman" w:cs="Times New Roman"/>
          <w:sz w:val="24"/>
          <w:szCs w:val="24"/>
        </w:rPr>
        <w:t xml:space="preserve"> 3223-КЗ «Об объектах культурного наследия (памятниках истории и культуры) народов Российской Федерации, расположенных на территории Краснодарского края» (далее – Закон КК) до разработки и утверждения проектов зон охраны объектов культурного наследия в установленном </w:t>
      </w:r>
      <w:r w:rsidRPr="00BC2B8A">
        <w:rPr>
          <w:rFonts w:ascii="Times New Roman" w:eastAsia="Calibri" w:hAnsi="Times New Roman" w:cs="Times New Roman"/>
          <w:sz w:val="24"/>
          <w:szCs w:val="24"/>
        </w:rPr>
        <w:lastRenderedPageBreak/>
        <w:t>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1) для объектов археологического наследия:</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а) поселения, городища, селища, усадьбы независимо от места их расположения - 500 метров от границ памятника по всему его периметру;</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в) курганы высотой:</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 до 1 метра - 50 метров от границ памятника по всему его периметру;</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 до 2 метров - 75 метров от границ памятника по всему его периметру;</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 до 3 метров - 125 метров от границ памятника по всему его периметру;</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 свыше 3 метров - 150 метров от границ памятника по всему его периметру;</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 xml:space="preserve">г) дольмены, каменные бабы, культовые кресты, менгиры, петроглифы, кромлехи, </w:t>
      </w:r>
      <w:proofErr w:type="spellStart"/>
      <w:r w:rsidRPr="00BC2B8A">
        <w:rPr>
          <w:rFonts w:ascii="Times New Roman" w:eastAsia="Calibri" w:hAnsi="Times New Roman" w:cs="Times New Roman"/>
          <w:sz w:val="24"/>
          <w:szCs w:val="24"/>
        </w:rPr>
        <w:t>ацангуары</w:t>
      </w:r>
      <w:proofErr w:type="spellEnd"/>
      <w:r w:rsidRPr="00BC2B8A">
        <w:rPr>
          <w:rFonts w:ascii="Times New Roman" w:eastAsia="Calibri" w:hAnsi="Times New Roman" w:cs="Times New Roman"/>
          <w:sz w:val="24"/>
          <w:szCs w:val="24"/>
        </w:rPr>
        <w:t>, древние дороги и клеры - 50 метров от границ памятника по всему его периметру;</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В границах зон охраны объекта археологического наследия, установленных ст.11 Закона КК,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p>
    <w:p w:rsidR="00BC2B8A" w:rsidRPr="00BC2B8A" w:rsidRDefault="00BC2B8A" w:rsidP="008F4042">
      <w:pPr>
        <w:widowControl w:val="0"/>
        <w:spacing w:after="0" w:line="240" w:lineRule="auto"/>
        <w:ind w:firstLine="539"/>
        <w:jc w:val="both"/>
        <w:rPr>
          <w:rFonts w:ascii="Times New Roman" w:eastAsia="Times New Roman" w:hAnsi="Times New Roman" w:cs="Times New Roman"/>
          <w:b/>
          <w:i/>
          <w:sz w:val="24"/>
          <w:szCs w:val="24"/>
          <w:lang w:eastAsia="ru-RU"/>
        </w:rPr>
      </w:pPr>
      <w:r w:rsidRPr="00BC2B8A">
        <w:rPr>
          <w:rFonts w:ascii="Times New Roman" w:eastAsia="Times New Roman" w:hAnsi="Times New Roman" w:cs="Times New Roman"/>
          <w:b/>
          <w:i/>
          <w:sz w:val="24"/>
          <w:szCs w:val="24"/>
          <w:lang w:eastAsia="ru-RU"/>
        </w:rPr>
        <w:t>Все виды работ на памятниках истории и культуры и в их охранных зонах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В соответствии со ст. 6 Закона «Об увековечении памяти погибших при защите Отечества» от 14.01.1993 № 4292-1, Федеральным законом «О погребении и похоронном деле» от 12.01.1996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 xml:space="preserve">В соответствии со ст. 34.1 Федерального закона от 25 июня 2002 </w:t>
      </w:r>
      <w:r w:rsidR="00D03A6D">
        <w:rPr>
          <w:rFonts w:ascii="Times New Roman" w:eastAsia="Calibri" w:hAnsi="Times New Roman" w:cs="Times New Roman"/>
          <w:sz w:val="24"/>
          <w:szCs w:val="24"/>
        </w:rPr>
        <w:t xml:space="preserve">г. </w:t>
      </w:r>
      <w:r w:rsidRPr="00BC2B8A">
        <w:rPr>
          <w:rFonts w:ascii="Times New Roman" w:eastAsia="Calibri" w:hAnsi="Times New Roman" w:cs="Times New Roman"/>
          <w:sz w:val="24"/>
          <w:szCs w:val="24"/>
        </w:rPr>
        <w:t>№ 73-ФЗ «Об объектах культурного наследия (памятниках истории и культуры) народов Российской Федерации» и согласно Федеральному закону, введенному 5</w:t>
      </w:r>
      <w:r w:rsidR="00D03A6D">
        <w:rPr>
          <w:rFonts w:ascii="Times New Roman" w:eastAsia="Calibri" w:hAnsi="Times New Roman" w:cs="Times New Roman"/>
          <w:sz w:val="24"/>
          <w:szCs w:val="24"/>
        </w:rPr>
        <w:t xml:space="preserve"> апреля </w:t>
      </w:r>
      <w:r w:rsidRPr="00BC2B8A">
        <w:rPr>
          <w:rFonts w:ascii="Times New Roman" w:eastAsia="Calibri" w:hAnsi="Times New Roman" w:cs="Times New Roman"/>
          <w:sz w:val="24"/>
          <w:szCs w:val="24"/>
        </w:rPr>
        <w:t>2016 г. №</w:t>
      </w:r>
      <w:r w:rsidR="00D03A6D">
        <w:rPr>
          <w:rFonts w:ascii="Times New Roman" w:eastAsia="Calibri" w:hAnsi="Times New Roman" w:cs="Times New Roman"/>
          <w:sz w:val="24"/>
          <w:szCs w:val="24"/>
        </w:rPr>
        <w:t xml:space="preserve"> </w:t>
      </w:r>
      <w:r w:rsidRPr="00BC2B8A">
        <w:rPr>
          <w:rFonts w:ascii="Times New Roman" w:eastAsia="Calibri" w:hAnsi="Times New Roman" w:cs="Times New Roman"/>
          <w:sz w:val="24"/>
          <w:szCs w:val="24"/>
        </w:rPr>
        <w:t xml:space="preserve">95-ФЗ для объектов культурного наследия (за исключением объектов археологического наследия), не имеющих утвержденные зоны охраны, устанавливаются защитные зоны, являющиеся территориями,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w:t>
      </w:r>
      <w:r w:rsidRPr="00BC2B8A">
        <w:rPr>
          <w:rFonts w:ascii="Times New Roman" w:eastAsia="Calibri" w:hAnsi="Times New Roman" w:cs="Times New Roman"/>
          <w:sz w:val="24"/>
          <w:szCs w:val="24"/>
        </w:rPr>
        <w:lastRenderedPageBreak/>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Границы защитной зоны объекта культурного наследия устанавливаются:</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Согласно ст. 5 Федерального закона от 25 июня 2002</w:t>
      </w:r>
      <w:r w:rsidR="00D03A6D">
        <w:rPr>
          <w:rFonts w:ascii="Times New Roman" w:eastAsia="Calibri" w:hAnsi="Times New Roman" w:cs="Times New Roman"/>
          <w:sz w:val="24"/>
          <w:szCs w:val="24"/>
        </w:rPr>
        <w:t xml:space="preserve"> г.</w:t>
      </w:r>
      <w:r w:rsidRPr="00BC2B8A">
        <w:rPr>
          <w:rFonts w:ascii="Times New Roman" w:eastAsia="Calibri" w:hAnsi="Times New Roman" w:cs="Times New Roman"/>
          <w:sz w:val="24"/>
          <w:szCs w:val="24"/>
        </w:rPr>
        <w:t xml:space="preserve">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Статьей 5</w:t>
      </w:r>
      <w:r w:rsidR="00D03A6D">
        <w:rPr>
          <w:rFonts w:ascii="Times New Roman" w:eastAsia="Calibri" w:hAnsi="Times New Roman" w:cs="Times New Roman"/>
          <w:sz w:val="24"/>
          <w:szCs w:val="24"/>
        </w:rPr>
        <w:t xml:space="preserve">.1 Федерального закона от 25 июня </w:t>
      </w:r>
      <w:r w:rsidRPr="00BC2B8A">
        <w:rPr>
          <w:rFonts w:ascii="Times New Roman" w:eastAsia="Calibri" w:hAnsi="Times New Roman" w:cs="Times New Roman"/>
          <w:sz w:val="24"/>
          <w:szCs w:val="24"/>
        </w:rPr>
        <w:t xml:space="preserve">2002 </w:t>
      </w:r>
      <w:r w:rsidR="00D03A6D">
        <w:rPr>
          <w:rFonts w:ascii="Times New Roman" w:eastAsia="Calibri" w:hAnsi="Times New Roman" w:cs="Times New Roman"/>
          <w:sz w:val="24"/>
          <w:szCs w:val="24"/>
        </w:rPr>
        <w:t xml:space="preserve">г. </w:t>
      </w:r>
      <w:r w:rsidRPr="00BC2B8A">
        <w:rPr>
          <w:rFonts w:ascii="Times New Roman" w:eastAsia="Calibri" w:hAnsi="Times New Roman" w:cs="Times New Roman"/>
          <w:sz w:val="24"/>
          <w:szCs w:val="24"/>
        </w:rPr>
        <w:t>№ 73-ФЗ определяется ряд требований к осуществлению деятельности в границах территории объекта культурного наследия, а также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 xml:space="preserve">1) на территории памятника или ансамбля запрещаются строительство объектов капитального строительства и увеличение </w:t>
      </w:r>
      <w:proofErr w:type="gramStart"/>
      <w:r w:rsidRPr="00BC2B8A">
        <w:rPr>
          <w:rFonts w:ascii="Times New Roman" w:eastAsia="Calibri" w:hAnsi="Times New Roman" w:cs="Times New Roman"/>
          <w:sz w:val="24"/>
          <w:szCs w:val="24"/>
        </w:rPr>
        <w:t>объемно-пространственных характеристик</w:t>
      </w:r>
      <w:proofErr w:type="gramEnd"/>
      <w:r w:rsidRPr="00BC2B8A">
        <w:rPr>
          <w:rFonts w:ascii="Times New Roman" w:eastAsia="Calibri" w:hAnsi="Times New Roman" w:cs="Times New Roman"/>
          <w:sz w:val="24"/>
          <w:szCs w:val="24"/>
        </w:rPr>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bookmarkStart w:id="205" w:name="P130"/>
      <w:bookmarkEnd w:id="205"/>
      <w:r w:rsidRPr="00BC2B8A">
        <w:rPr>
          <w:rFonts w:ascii="Times New Roman" w:eastAsia="Calibri" w:hAnsi="Times New Roman" w:cs="Times New Roman"/>
          <w:sz w:val="24"/>
          <w:szCs w:val="24"/>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w:t>
      </w:r>
      <w:r w:rsidRPr="00BC2B8A">
        <w:rPr>
          <w:rFonts w:ascii="Times New Roman" w:eastAsia="Calibri" w:hAnsi="Times New Roman" w:cs="Times New Roman"/>
          <w:sz w:val="24"/>
          <w:szCs w:val="24"/>
        </w:rPr>
        <w:lastRenderedPageBreak/>
        <w:t>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Рекомендации по эксплуатации и сохранению объекта культурного наследия:</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 экскурсионный показ;</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 своевременное проведение ремонтно-реставрационных работ в целях обеспечения нормального технического состояния памятника;</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 благоустройство и озеленение территории</w:t>
      </w:r>
      <w:r w:rsidR="00D03A6D">
        <w:rPr>
          <w:rFonts w:ascii="Times New Roman" w:eastAsia="Calibri" w:hAnsi="Times New Roman" w:cs="Times New Roman"/>
          <w:sz w:val="24"/>
          <w:szCs w:val="24"/>
        </w:rPr>
        <w:t>, не противоречащее сохранности</w:t>
      </w:r>
      <w:r w:rsidRPr="00BC2B8A">
        <w:rPr>
          <w:rFonts w:ascii="Times New Roman" w:eastAsia="Calibri" w:hAnsi="Times New Roman" w:cs="Times New Roman"/>
          <w:sz w:val="24"/>
          <w:szCs w:val="24"/>
        </w:rPr>
        <w:t xml:space="preserve"> памятника;</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 использовать преимущественно по первоначальному назначению;</w:t>
      </w:r>
    </w:p>
    <w:p w:rsidR="00BC2B8A" w:rsidRDefault="00BC2B8A" w:rsidP="008F4042">
      <w:pPr>
        <w:widowControl w:val="0"/>
        <w:spacing w:after="0" w:line="240" w:lineRule="auto"/>
        <w:ind w:firstLine="72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 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rsidR="00E61F3E" w:rsidRDefault="00E61F3E" w:rsidP="008F4042">
      <w:pPr>
        <w:widowControl w:val="0"/>
        <w:spacing w:after="0" w:line="240" w:lineRule="auto"/>
        <w:ind w:firstLine="720"/>
        <w:jc w:val="both"/>
        <w:rPr>
          <w:rFonts w:ascii="Times New Roman" w:eastAsia="Calibri" w:hAnsi="Times New Roman" w:cs="Times New Roman"/>
          <w:sz w:val="24"/>
          <w:szCs w:val="24"/>
        </w:rPr>
      </w:pPr>
    </w:p>
    <w:p w:rsidR="00E61F3E" w:rsidRPr="00A3620D" w:rsidRDefault="00E61F3E" w:rsidP="00E61F3E">
      <w:pPr>
        <w:shd w:val="clear" w:color="auto" w:fill="FFFFFF"/>
        <w:spacing w:after="0" w:line="240" w:lineRule="auto"/>
        <w:jc w:val="center"/>
        <w:rPr>
          <w:rFonts w:ascii="Times New Roman" w:eastAsia="Times New Roman" w:hAnsi="Times New Roman" w:cs="Times New Roman"/>
          <w:b/>
          <w:color w:val="22272F"/>
          <w:sz w:val="24"/>
          <w:szCs w:val="34"/>
          <w:lang w:eastAsia="ru-RU"/>
        </w:rPr>
      </w:pPr>
      <w:r w:rsidRPr="00A3620D">
        <w:rPr>
          <w:rFonts w:ascii="Times New Roman" w:eastAsia="Times New Roman" w:hAnsi="Times New Roman" w:cs="Times New Roman"/>
          <w:b/>
          <w:color w:val="22272F"/>
          <w:sz w:val="24"/>
          <w:szCs w:val="34"/>
          <w:lang w:eastAsia="ru-RU"/>
        </w:rPr>
        <w:t>Правовой режим использования земельных участков в границах территории объекта археологического наследия федерального значения (памятника археологии) «</w:t>
      </w:r>
      <w:proofErr w:type="spellStart"/>
      <w:r w:rsidRPr="00A3620D">
        <w:rPr>
          <w:rFonts w:ascii="Times New Roman" w:eastAsia="Times New Roman" w:hAnsi="Times New Roman" w:cs="Times New Roman"/>
          <w:b/>
          <w:color w:val="22272F"/>
          <w:sz w:val="24"/>
          <w:szCs w:val="34"/>
          <w:lang w:eastAsia="ru-RU"/>
        </w:rPr>
        <w:t>Фанагория</w:t>
      </w:r>
      <w:proofErr w:type="spellEnd"/>
      <w:r w:rsidRPr="00A3620D">
        <w:rPr>
          <w:rFonts w:ascii="Times New Roman" w:eastAsia="Times New Roman" w:hAnsi="Times New Roman" w:cs="Times New Roman"/>
          <w:b/>
          <w:color w:val="22272F"/>
          <w:sz w:val="24"/>
          <w:szCs w:val="34"/>
          <w:lang w:eastAsia="ru-RU"/>
        </w:rPr>
        <w:t xml:space="preserve">», VI в. до н.э. - XI в. н.э.» (утв. </w:t>
      </w:r>
      <w:hyperlink r:id="rId77" w:anchor="/document/36972318/entry/0" w:history="1">
        <w:r w:rsidRPr="00A3620D">
          <w:rPr>
            <w:rFonts w:ascii="Times New Roman" w:eastAsia="Times New Roman" w:hAnsi="Times New Roman" w:cs="Times New Roman"/>
            <w:b/>
            <w:color w:val="22272F"/>
            <w:sz w:val="24"/>
            <w:szCs w:val="34"/>
            <w:lang w:eastAsia="ru-RU"/>
          </w:rPr>
          <w:t>приказом</w:t>
        </w:r>
      </w:hyperlink>
      <w:r w:rsidRPr="00A3620D">
        <w:rPr>
          <w:rFonts w:ascii="Times New Roman" w:eastAsia="Times New Roman" w:hAnsi="Times New Roman" w:cs="Times New Roman"/>
          <w:b/>
          <w:color w:val="22272F"/>
          <w:sz w:val="24"/>
          <w:szCs w:val="34"/>
          <w:lang w:eastAsia="ru-RU"/>
        </w:rPr>
        <w:t xml:space="preserve"> руководителя управления государственной охраны объектов культурного наследия Краснодарского края от 17 июля 2013</w:t>
      </w:r>
      <w:r w:rsidR="00767F06" w:rsidRPr="00A3620D">
        <w:rPr>
          <w:rFonts w:ascii="Times New Roman" w:eastAsia="Times New Roman" w:hAnsi="Times New Roman" w:cs="Times New Roman"/>
          <w:b/>
          <w:color w:val="22272F"/>
          <w:sz w:val="24"/>
          <w:szCs w:val="34"/>
          <w:lang w:eastAsia="ru-RU"/>
        </w:rPr>
        <w:t xml:space="preserve"> г. № </w:t>
      </w:r>
      <w:r w:rsidRPr="00A3620D">
        <w:rPr>
          <w:rFonts w:ascii="Times New Roman" w:eastAsia="Times New Roman" w:hAnsi="Times New Roman" w:cs="Times New Roman"/>
          <w:b/>
          <w:color w:val="22272F"/>
          <w:sz w:val="24"/>
          <w:szCs w:val="34"/>
          <w:lang w:eastAsia="ru-RU"/>
        </w:rPr>
        <w:t>96)</w:t>
      </w:r>
    </w:p>
    <w:p w:rsidR="00E61F3E" w:rsidRPr="00A3620D" w:rsidRDefault="00E61F3E" w:rsidP="00E61F3E">
      <w:pPr>
        <w:shd w:val="clear" w:color="auto" w:fill="FFFFFF"/>
        <w:spacing w:after="0" w:line="240" w:lineRule="auto"/>
        <w:jc w:val="center"/>
        <w:rPr>
          <w:rFonts w:ascii="Times New Roman" w:eastAsia="Times New Roman" w:hAnsi="Times New Roman" w:cs="Times New Roman"/>
          <w:b/>
          <w:color w:val="22272F"/>
          <w:sz w:val="24"/>
          <w:szCs w:val="34"/>
          <w:lang w:eastAsia="ru-RU"/>
        </w:rPr>
      </w:pP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b/>
          <w:color w:val="22272F"/>
          <w:sz w:val="24"/>
          <w:szCs w:val="34"/>
          <w:lang w:eastAsia="ru-RU"/>
        </w:rPr>
      </w:pPr>
      <w:r w:rsidRPr="00A3620D">
        <w:rPr>
          <w:rFonts w:ascii="Times New Roman" w:eastAsia="Times New Roman" w:hAnsi="Times New Roman" w:cs="Times New Roman"/>
          <w:color w:val="22272F"/>
          <w:sz w:val="23"/>
          <w:szCs w:val="23"/>
          <w:lang w:eastAsia="ru-RU"/>
        </w:rPr>
        <w:t>На территории объекта археологического наследия устанавливаются ограничения на использование земель, направленные на обеспечение его физической сохранности и целостности.</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b/>
          <w:color w:val="22272F"/>
          <w:sz w:val="24"/>
          <w:szCs w:val="34"/>
          <w:lang w:eastAsia="ru-RU"/>
        </w:rPr>
      </w:pPr>
      <w:r w:rsidRPr="00A3620D">
        <w:rPr>
          <w:rFonts w:ascii="Times New Roman" w:eastAsia="Times New Roman" w:hAnsi="Times New Roman" w:cs="Times New Roman"/>
          <w:color w:val="22272F"/>
          <w:sz w:val="23"/>
          <w:szCs w:val="23"/>
          <w:lang w:eastAsia="ru-RU"/>
        </w:rPr>
        <w:t>Запрещается изъятие и отчуждение земель, на которых размещены объекты археологического наследия, из государственной или муниципальной собственности.</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b/>
          <w:color w:val="22272F"/>
          <w:sz w:val="24"/>
          <w:szCs w:val="34"/>
          <w:lang w:eastAsia="ru-RU"/>
        </w:rPr>
      </w:pPr>
      <w:r w:rsidRPr="00A3620D">
        <w:rPr>
          <w:rFonts w:ascii="Times New Roman" w:eastAsia="Times New Roman" w:hAnsi="Times New Roman" w:cs="Times New Roman"/>
          <w:color w:val="22272F"/>
          <w:sz w:val="23"/>
          <w:szCs w:val="23"/>
          <w:lang w:eastAsia="ru-RU"/>
        </w:rPr>
        <w:t>Любые работы на территории объекта археологического наследия проводятся при обязательном согласовании с уполномоченным государственным органом охраны объектов культурного наследия. Любые археологические исследования на территории объекта археологического наследия проводятся на основании разрешения (открытого листа), выданного Министерством культуры Российской Федерации.</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color w:val="22272F"/>
          <w:sz w:val="23"/>
          <w:szCs w:val="23"/>
          <w:lang w:eastAsia="ru-RU"/>
        </w:rPr>
      </w:pPr>
      <w:r w:rsidRPr="00A3620D">
        <w:rPr>
          <w:rFonts w:ascii="Times New Roman" w:eastAsia="Times New Roman" w:hAnsi="Times New Roman" w:cs="Times New Roman"/>
          <w:color w:val="22272F"/>
          <w:sz w:val="23"/>
          <w:szCs w:val="23"/>
          <w:lang w:eastAsia="ru-RU"/>
        </w:rPr>
        <w:t>Проектирование и проведение землеустроительных, земляных, строительных, мелиоративных, хозяйственных и иных работ на территории объекта археологического наследия запрещается, за исключением работ по сохранению данного объекта и его территории, а также хозяйственной деятельности, не нарушающей целостности объекта археологического наследия и не создающей угрозы его повреждения, разрушения или уничтожения.</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color w:val="22272F"/>
          <w:sz w:val="23"/>
          <w:szCs w:val="23"/>
          <w:lang w:eastAsia="ru-RU"/>
        </w:rPr>
      </w:pPr>
      <w:r w:rsidRPr="00A3620D">
        <w:rPr>
          <w:rFonts w:ascii="Times New Roman" w:eastAsia="Times New Roman" w:hAnsi="Times New Roman" w:cs="Times New Roman"/>
          <w:color w:val="22272F"/>
          <w:sz w:val="23"/>
          <w:szCs w:val="23"/>
          <w:lang w:eastAsia="ru-RU"/>
        </w:rPr>
        <w:t>Особый режим использования земель в границах территории объекта археологического наследия устанавливается с учетом следующих требований</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b/>
          <w:color w:val="22272F"/>
          <w:sz w:val="24"/>
          <w:szCs w:val="34"/>
          <w:lang w:eastAsia="ru-RU"/>
        </w:rPr>
      </w:pPr>
      <w:r w:rsidRPr="00A3620D">
        <w:rPr>
          <w:rFonts w:ascii="Times New Roman" w:eastAsia="Times New Roman" w:hAnsi="Times New Roman" w:cs="Times New Roman"/>
          <w:color w:val="22272F"/>
          <w:sz w:val="23"/>
          <w:szCs w:val="23"/>
          <w:lang w:eastAsia="ru-RU"/>
        </w:rPr>
        <w:t>-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археологического наследия;</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b/>
          <w:color w:val="22272F"/>
          <w:sz w:val="24"/>
          <w:szCs w:val="34"/>
          <w:lang w:eastAsia="ru-RU"/>
        </w:rPr>
      </w:pPr>
      <w:r w:rsidRPr="00A3620D">
        <w:rPr>
          <w:rFonts w:ascii="Times New Roman" w:eastAsia="Times New Roman" w:hAnsi="Times New Roman" w:cs="Times New Roman"/>
          <w:color w:val="22272F"/>
          <w:sz w:val="23"/>
          <w:szCs w:val="23"/>
          <w:lang w:eastAsia="ru-RU"/>
        </w:rPr>
        <w:t>-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b/>
          <w:color w:val="22272F"/>
          <w:sz w:val="24"/>
          <w:szCs w:val="34"/>
          <w:lang w:eastAsia="ru-RU"/>
        </w:rPr>
      </w:pPr>
      <w:r w:rsidRPr="00A3620D">
        <w:rPr>
          <w:rFonts w:ascii="Times New Roman" w:eastAsia="Times New Roman" w:hAnsi="Times New Roman" w:cs="Times New Roman"/>
          <w:color w:val="22272F"/>
          <w:sz w:val="23"/>
          <w:szCs w:val="23"/>
          <w:lang w:eastAsia="ru-RU"/>
        </w:rPr>
        <w:t>- ограничение хозяйственной деятельности, необходимое для обеспечения сохранности объекта археологического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b/>
          <w:color w:val="22272F"/>
          <w:sz w:val="24"/>
          <w:szCs w:val="34"/>
          <w:lang w:eastAsia="ru-RU"/>
        </w:rPr>
      </w:pPr>
      <w:r w:rsidRPr="00A3620D">
        <w:rPr>
          <w:rFonts w:ascii="Times New Roman" w:eastAsia="Times New Roman" w:hAnsi="Times New Roman" w:cs="Times New Roman"/>
          <w:color w:val="22272F"/>
          <w:sz w:val="23"/>
          <w:szCs w:val="23"/>
          <w:lang w:eastAsia="ru-RU"/>
        </w:rPr>
        <w:t>- обеспечение пожарной безопасности объекта археологического наследия и его защиты от динамических воздействий;</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b/>
          <w:color w:val="22272F"/>
          <w:sz w:val="24"/>
          <w:szCs w:val="34"/>
          <w:lang w:eastAsia="ru-RU"/>
        </w:rPr>
      </w:pPr>
      <w:r w:rsidRPr="00A3620D">
        <w:rPr>
          <w:rFonts w:ascii="Times New Roman" w:eastAsia="Times New Roman" w:hAnsi="Times New Roman" w:cs="Times New Roman"/>
          <w:color w:val="22272F"/>
          <w:sz w:val="23"/>
          <w:szCs w:val="23"/>
          <w:lang w:eastAsia="ru-RU"/>
        </w:rPr>
        <w:t>- сохранение гидрогеологических и экологических условий, необходимых для обеспечения сохранности объекта археологического наследия;</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b/>
          <w:color w:val="22272F"/>
          <w:sz w:val="24"/>
          <w:szCs w:val="34"/>
          <w:lang w:eastAsia="ru-RU"/>
        </w:rPr>
      </w:pPr>
      <w:r w:rsidRPr="00A3620D">
        <w:rPr>
          <w:rFonts w:ascii="Times New Roman" w:eastAsia="Times New Roman" w:hAnsi="Times New Roman" w:cs="Times New Roman"/>
          <w:color w:val="22272F"/>
          <w:sz w:val="23"/>
          <w:szCs w:val="23"/>
          <w:lang w:eastAsia="ru-RU"/>
        </w:rPr>
        <w:t xml:space="preserve">- благоустройство территории объекта археологического наследия, направленное на его сохранение, использование и популяризацию, а также на сохранение и восстановление </w:t>
      </w:r>
      <w:r w:rsidRPr="00A3620D">
        <w:rPr>
          <w:rFonts w:ascii="Times New Roman" w:eastAsia="Times New Roman" w:hAnsi="Times New Roman" w:cs="Times New Roman"/>
          <w:color w:val="22272F"/>
          <w:sz w:val="23"/>
          <w:szCs w:val="23"/>
          <w:lang w:eastAsia="ru-RU"/>
        </w:rPr>
        <w:lastRenderedPageBreak/>
        <w:t>градостроительных (планировочных, типологических, масштабных) характеристик историко-градостроительной и природной среды объекта археологического наследия, в том числе всех исторически ценных градоформирующих объектов;</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b/>
          <w:color w:val="22272F"/>
          <w:sz w:val="24"/>
          <w:szCs w:val="34"/>
          <w:lang w:eastAsia="ru-RU"/>
        </w:rPr>
      </w:pPr>
      <w:r w:rsidRPr="00A3620D">
        <w:rPr>
          <w:rFonts w:ascii="Times New Roman" w:eastAsia="Times New Roman" w:hAnsi="Times New Roman" w:cs="Times New Roman"/>
          <w:color w:val="22272F"/>
          <w:sz w:val="23"/>
          <w:szCs w:val="23"/>
          <w:lang w:eastAsia="ru-RU"/>
        </w:rPr>
        <w:t>- обеспечение визуального восприятия объекта археологического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b/>
          <w:color w:val="22272F"/>
          <w:sz w:val="24"/>
          <w:szCs w:val="34"/>
          <w:lang w:eastAsia="ru-RU"/>
        </w:rPr>
      </w:pPr>
      <w:r w:rsidRPr="00A3620D">
        <w:rPr>
          <w:rFonts w:ascii="Times New Roman" w:eastAsia="Times New Roman" w:hAnsi="Times New Roman" w:cs="Times New Roman"/>
          <w:color w:val="22272F"/>
          <w:sz w:val="23"/>
          <w:szCs w:val="23"/>
          <w:lang w:eastAsia="ru-RU"/>
        </w:rPr>
        <w:t>- иные требования, необходимые для обеспечения сохранности объекта культурного наследия в его историческом и ландшафтном окружении.</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b/>
          <w:color w:val="22272F"/>
          <w:sz w:val="24"/>
          <w:szCs w:val="34"/>
          <w:lang w:eastAsia="ru-RU"/>
        </w:rPr>
      </w:pPr>
      <w:r w:rsidRPr="00A3620D">
        <w:rPr>
          <w:rFonts w:ascii="Times New Roman" w:eastAsia="Times New Roman" w:hAnsi="Times New Roman" w:cs="Times New Roman"/>
          <w:b/>
          <w:color w:val="22272F"/>
          <w:sz w:val="24"/>
          <w:szCs w:val="34"/>
          <w:lang w:eastAsia="ru-RU"/>
        </w:rPr>
        <w:t>На территории объекта археологического наследия разрешается:</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b/>
          <w:color w:val="22272F"/>
          <w:sz w:val="24"/>
          <w:szCs w:val="34"/>
          <w:lang w:eastAsia="ru-RU"/>
        </w:rPr>
      </w:pPr>
      <w:r w:rsidRPr="00A3620D">
        <w:rPr>
          <w:rFonts w:ascii="Times New Roman" w:eastAsia="Times New Roman" w:hAnsi="Times New Roman" w:cs="Times New Roman"/>
          <w:color w:val="22272F"/>
          <w:sz w:val="23"/>
          <w:szCs w:val="23"/>
          <w:lang w:eastAsia="ru-RU"/>
        </w:rPr>
        <w:t>- проведение мероприятий, направленных на изучение и инвентаризацию объектов культурного наследия, включая проведение археологических исследований -при получении соответствующего разрешения (Открытого листа);</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b/>
          <w:color w:val="22272F"/>
          <w:sz w:val="24"/>
          <w:szCs w:val="34"/>
          <w:lang w:eastAsia="ru-RU"/>
        </w:rPr>
      </w:pPr>
      <w:r w:rsidRPr="00A3620D">
        <w:rPr>
          <w:rFonts w:ascii="Times New Roman" w:eastAsia="Times New Roman" w:hAnsi="Times New Roman" w:cs="Times New Roman"/>
          <w:color w:val="22272F"/>
          <w:sz w:val="23"/>
          <w:szCs w:val="23"/>
          <w:lang w:eastAsia="ru-RU"/>
        </w:rPr>
        <w:t xml:space="preserve">- укрепление береговой полосы с обязательным предварительным проведением археологических исследований в зоне </w:t>
      </w:r>
      <w:proofErr w:type="spellStart"/>
      <w:r w:rsidRPr="00A3620D">
        <w:rPr>
          <w:rFonts w:ascii="Times New Roman" w:eastAsia="Times New Roman" w:hAnsi="Times New Roman" w:cs="Times New Roman"/>
          <w:color w:val="22272F"/>
          <w:sz w:val="23"/>
          <w:szCs w:val="23"/>
          <w:lang w:eastAsia="ru-RU"/>
        </w:rPr>
        <w:t>берегоукрепления</w:t>
      </w:r>
      <w:proofErr w:type="spellEnd"/>
      <w:r w:rsidRPr="00A3620D">
        <w:rPr>
          <w:rFonts w:ascii="Times New Roman" w:eastAsia="Times New Roman" w:hAnsi="Times New Roman" w:cs="Times New Roman"/>
          <w:color w:val="22272F"/>
          <w:sz w:val="23"/>
          <w:szCs w:val="23"/>
          <w:lang w:eastAsia="ru-RU"/>
        </w:rPr>
        <w:t>.</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b/>
          <w:color w:val="22272F"/>
          <w:sz w:val="24"/>
          <w:szCs w:val="34"/>
          <w:lang w:eastAsia="ru-RU"/>
        </w:rPr>
      </w:pPr>
      <w:r w:rsidRPr="00A3620D">
        <w:rPr>
          <w:rFonts w:ascii="Times New Roman" w:eastAsia="Times New Roman" w:hAnsi="Times New Roman" w:cs="Times New Roman"/>
          <w:b/>
          <w:color w:val="22272F"/>
          <w:sz w:val="24"/>
          <w:szCs w:val="34"/>
          <w:lang w:eastAsia="ru-RU"/>
        </w:rPr>
        <w:t>На территории объекта археологического наследия запрещается:</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b/>
          <w:color w:val="22272F"/>
          <w:sz w:val="24"/>
          <w:szCs w:val="34"/>
          <w:lang w:eastAsia="ru-RU"/>
        </w:rPr>
      </w:pPr>
      <w:r w:rsidRPr="00A3620D">
        <w:rPr>
          <w:rFonts w:ascii="Times New Roman" w:eastAsia="Times New Roman" w:hAnsi="Times New Roman" w:cs="Times New Roman"/>
          <w:color w:val="22272F"/>
          <w:sz w:val="23"/>
          <w:szCs w:val="23"/>
          <w:lang w:eastAsia="ru-RU"/>
        </w:rPr>
        <w:t>- проведение земляных работ любого характера без предварительных археологических раскопок на основании специального разрешения (Открытого листа), выданного Министерством культуры Российской Федерации;</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b/>
          <w:color w:val="22272F"/>
          <w:sz w:val="24"/>
          <w:szCs w:val="34"/>
          <w:lang w:eastAsia="ru-RU"/>
        </w:rPr>
      </w:pPr>
      <w:r w:rsidRPr="00A3620D">
        <w:rPr>
          <w:rFonts w:ascii="Times New Roman" w:eastAsia="Times New Roman" w:hAnsi="Times New Roman" w:cs="Times New Roman"/>
          <w:color w:val="22272F"/>
          <w:sz w:val="23"/>
          <w:szCs w:val="23"/>
          <w:lang w:eastAsia="ru-RU"/>
        </w:rPr>
        <w:t>- устройство зон складирования (постоянных или временных) любых материалов, грузов, средств или приспособлений;</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b/>
          <w:color w:val="22272F"/>
          <w:sz w:val="24"/>
          <w:szCs w:val="34"/>
          <w:lang w:eastAsia="ru-RU"/>
        </w:rPr>
      </w:pPr>
      <w:r w:rsidRPr="00A3620D">
        <w:rPr>
          <w:rFonts w:ascii="Times New Roman" w:eastAsia="Times New Roman" w:hAnsi="Times New Roman" w:cs="Times New Roman"/>
          <w:color w:val="22272F"/>
          <w:sz w:val="23"/>
          <w:szCs w:val="23"/>
          <w:lang w:eastAsia="ru-RU"/>
        </w:rPr>
        <w:t>- сбор с поверхности с применением технических средств (или без таковых) археологических находок (подъемного материала) без специального разрешения (Открытого листа), выданного Министерством культуры Российской Федерации;</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b/>
          <w:color w:val="22272F"/>
          <w:sz w:val="24"/>
          <w:szCs w:val="34"/>
          <w:lang w:eastAsia="ru-RU"/>
        </w:rPr>
      </w:pPr>
      <w:r w:rsidRPr="00A3620D">
        <w:rPr>
          <w:rFonts w:ascii="Times New Roman" w:eastAsia="Times New Roman" w:hAnsi="Times New Roman" w:cs="Times New Roman"/>
          <w:color w:val="22272F"/>
          <w:sz w:val="23"/>
          <w:szCs w:val="23"/>
          <w:lang w:eastAsia="ru-RU"/>
        </w:rPr>
        <w:t>- создание свалок, захоронение бытовых и техногенных отходов;</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color w:val="22272F"/>
          <w:sz w:val="23"/>
          <w:szCs w:val="23"/>
          <w:lang w:eastAsia="ru-RU"/>
        </w:rPr>
      </w:pPr>
      <w:r w:rsidRPr="00A3620D">
        <w:rPr>
          <w:rFonts w:ascii="Times New Roman" w:eastAsia="Times New Roman" w:hAnsi="Times New Roman" w:cs="Times New Roman"/>
          <w:color w:val="22272F"/>
          <w:sz w:val="23"/>
          <w:szCs w:val="23"/>
          <w:lang w:eastAsia="ru-RU"/>
        </w:rPr>
        <w:t>- прокладка и расширение транспортной инфраструктуры (автомобильные и железные дороги, трубопроводы).</w:t>
      </w:r>
    </w:p>
    <w:p w:rsidR="00E61F3E" w:rsidRPr="00A3620D" w:rsidRDefault="00E61F3E" w:rsidP="00E61F3E">
      <w:pPr>
        <w:shd w:val="clear" w:color="auto" w:fill="FFFFFF"/>
        <w:spacing w:after="0" w:line="240" w:lineRule="auto"/>
        <w:ind w:firstLine="709"/>
        <w:jc w:val="center"/>
        <w:rPr>
          <w:rFonts w:ascii="Times New Roman" w:eastAsia="Times New Roman" w:hAnsi="Times New Roman" w:cs="Times New Roman"/>
          <w:color w:val="22272F"/>
          <w:sz w:val="23"/>
          <w:szCs w:val="23"/>
          <w:lang w:eastAsia="ru-RU"/>
        </w:rPr>
      </w:pPr>
      <w:r w:rsidRPr="00A3620D">
        <w:rPr>
          <w:rFonts w:ascii="Times New Roman" w:eastAsia="Times New Roman" w:hAnsi="Times New Roman" w:cs="Times New Roman"/>
          <w:b/>
          <w:color w:val="22272F"/>
          <w:sz w:val="24"/>
          <w:szCs w:val="34"/>
          <w:lang w:eastAsia="ru-RU"/>
        </w:rPr>
        <w:t>Правовой режим использования земельных участков и градостроительные регламенты на территории охранной зоны объекта археологического наследия федерального значения (памятника археологии) «</w:t>
      </w:r>
      <w:proofErr w:type="spellStart"/>
      <w:r w:rsidRPr="00A3620D">
        <w:rPr>
          <w:rFonts w:ascii="Times New Roman" w:eastAsia="Times New Roman" w:hAnsi="Times New Roman" w:cs="Times New Roman"/>
          <w:b/>
          <w:color w:val="22272F"/>
          <w:sz w:val="24"/>
          <w:szCs w:val="34"/>
          <w:lang w:eastAsia="ru-RU"/>
        </w:rPr>
        <w:t>Фанагория</w:t>
      </w:r>
      <w:proofErr w:type="spellEnd"/>
      <w:r w:rsidRPr="00A3620D">
        <w:rPr>
          <w:rFonts w:ascii="Times New Roman" w:eastAsia="Times New Roman" w:hAnsi="Times New Roman" w:cs="Times New Roman"/>
          <w:b/>
          <w:color w:val="22272F"/>
          <w:sz w:val="24"/>
          <w:szCs w:val="34"/>
          <w:lang w:eastAsia="ru-RU"/>
        </w:rPr>
        <w:t xml:space="preserve">», VI в. до н.э. – XI в. н.э.» (утв. </w:t>
      </w:r>
      <w:hyperlink r:id="rId78" w:anchor="/document/36972318/entry/0" w:history="1">
        <w:r w:rsidRPr="00A3620D">
          <w:rPr>
            <w:rFonts w:ascii="Times New Roman" w:eastAsia="Times New Roman" w:hAnsi="Times New Roman" w:cs="Times New Roman"/>
            <w:b/>
            <w:color w:val="22272F"/>
            <w:sz w:val="24"/>
            <w:szCs w:val="34"/>
            <w:lang w:eastAsia="ru-RU"/>
          </w:rPr>
          <w:t>приказом</w:t>
        </w:r>
      </w:hyperlink>
      <w:r w:rsidRPr="00A3620D">
        <w:rPr>
          <w:rFonts w:ascii="Times New Roman" w:eastAsia="Times New Roman" w:hAnsi="Times New Roman" w:cs="Times New Roman"/>
          <w:b/>
          <w:color w:val="22272F"/>
          <w:sz w:val="24"/>
          <w:szCs w:val="34"/>
          <w:lang w:eastAsia="ru-RU"/>
        </w:rPr>
        <w:t xml:space="preserve"> руководителя управления государственной охраны объектов культурного наследия Краснодарского края от 17 июля 2013 </w:t>
      </w:r>
      <w:r w:rsidR="00767F06" w:rsidRPr="00A3620D">
        <w:rPr>
          <w:rFonts w:ascii="Times New Roman" w:eastAsia="Times New Roman" w:hAnsi="Times New Roman" w:cs="Times New Roman"/>
          <w:b/>
          <w:color w:val="22272F"/>
          <w:sz w:val="24"/>
          <w:szCs w:val="34"/>
          <w:lang w:eastAsia="ru-RU"/>
        </w:rPr>
        <w:t xml:space="preserve">г. № </w:t>
      </w:r>
      <w:r w:rsidRPr="00A3620D">
        <w:rPr>
          <w:rFonts w:ascii="Times New Roman" w:eastAsia="Times New Roman" w:hAnsi="Times New Roman" w:cs="Times New Roman"/>
          <w:b/>
          <w:color w:val="22272F"/>
          <w:sz w:val="24"/>
          <w:szCs w:val="34"/>
          <w:lang w:eastAsia="ru-RU"/>
        </w:rPr>
        <w:t>96)</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color w:val="22272F"/>
          <w:sz w:val="23"/>
          <w:szCs w:val="23"/>
          <w:lang w:eastAsia="ru-RU"/>
        </w:rPr>
      </w:pPr>
      <w:r w:rsidRPr="00A3620D">
        <w:rPr>
          <w:rFonts w:ascii="Times New Roman" w:eastAsia="Times New Roman" w:hAnsi="Times New Roman" w:cs="Times New Roman"/>
          <w:color w:val="22272F"/>
          <w:sz w:val="23"/>
          <w:szCs w:val="23"/>
          <w:lang w:eastAsia="ru-RU"/>
        </w:rPr>
        <w:t>Для охранной зоны объекта археологического наследия (памятника археологии</w:t>
      </w:r>
      <w:r w:rsidRPr="005F69AD">
        <w:rPr>
          <w:rFonts w:ascii="Times New Roman" w:eastAsia="Times New Roman" w:hAnsi="Times New Roman" w:cs="Times New Roman"/>
          <w:color w:val="22272F"/>
          <w:sz w:val="23"/>
          <w:szCs w:val="23"/>
          <w:lang w:eastAsia="ru-RU"/>
        </w:rPr>
        <w:t>) «</w:t>
      </w:r>
      <w:proofErr w:type="spellStart"/>
      <w:r w:rsidRPr="005F69AD">
        <w:rPr>
          <w:rFonts w:ascii="Times New Roman" w:eastAsia="Times New Roman" w:hAnsi="Times New Roman" w:cs="Times New Roman"/>
          <w:color w:val="22272F"/>
          <w:sz w:val="23"/>
          <w:szCs w:val="23"/>
          <w:lang w:eastAsia="ru-RU"/>
        </w:rPr>
        <w:t>Фанагория</w:t>
      </w:r>
      <w:proofErr w:type="spellEnd"/>
      <w:r w:rsidRPr="005F69AD">
        <w:rPr>
          <w:rFonts w:ascii="Times New Roman" w:eastAsia="Times New Roman" w:hAnsi="Times New Roman" w:cs="Times New Roman"/>
          <w:color w:val="22272F"/>
          <w:sz w:val="23"/>
          <w:szCs w:val="23"/>
          <w:lang w:eastAsia="ru-RU"/>
        </w:rPr>
        <w:t>»,</w:t>
      </w:r>
      <w:r w:rsidRPr="00A3620D">
        <w:rPr>
          <w:rFonts w:ascii="Times New Roman" w:eastAsia="Times New Roman" w:hAnsi="Times New Roman" w:cs="Times New Roman"/>
          <w:color w:val="22272F"/>
          <w:sz w:val="23"/>
          <w:szCs w:val="23"/>
          <w:lang w:eastAsia="ru-RU"/>
        </w:rPr>
        <w:t xml:space="preserve"> VI в. до н.э. – XI в. н.э.» предписываются меры, направленные на обеспечение физической сохранности и целостности памятника археологии.</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color w:val="22272F"/>
          <w:sz w:val="23"/>
          <w:szCs w:val="23"/>
          <w:lang w:eastAsia="ru-RU"/>
        </w:rPr>
      </w:pPr>
      <w:r w:rsidRPr="00A3620D">
        <w:rPr>
          <w:rFonts w:ascii="Times New Roman" w:eastAsia="Times New Roman" w:hAnsi="Times New Roman" w:cs="Times New Roman"/>
          <w:color w:val="22272F"/>
          <w:sz w:val="23"/>
          <w:szCs w:val="23"/>
          <w:lang w:eastAsia="ru-RU"/>
        </w:rPr>
        <w:t>Любые работы в охранной зоне объекта археологического наследия проводятся при обязательном согласовании с уполномоченным. государственным органом охраны объектов культурного наследия. Любые археологические исследования в охранной зоне объекта археологического наследия проводятся на основании разрешения (открытого листа), выданного Министерством культуры Российской Федерации.</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color w:val="22272F"/>
          <w:sz w:val="23"/>
          <w:szCs w:val="23"/>
          <w:lang w:eastAsia="ru-RU"/>
        </w:rPr>
      </w:pPr>
      <w:r w:rsidRPr="00A3620D">
        <w:rPr>
          <w:rFonts w:ascii="Times New Roman" w:eastAsia="Times New Roman" w:hAnsi="Times New Roman" w:cs="Times New Roman"/>
          <w:color w:val="22272F"/>
          <w:sz w:val="23"/>
          <w:szCs w:val="23"/>
          <w:lang w:eastAsia="ru-RU"/>
        </w:rPr>
        <w:t>Особый режим использования земель и градостроительный регламент в границах охранной зоны объекта археологического наследия устанавливается с учетом следующих требований:</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color w:val="22272F"/>
          <w:sz w:val="23"/>
          <w:szCs w:val="23"/>
          <w:lang w:eastAsia="ru-RU"/>
        </w:rPr>
      </w:pPr>
      <w:r w:rsidRPr="00A3620D">
        <w:rPr>
          <w:rFonts w:ascii="Times New Roman" w:eastAsia="Times New Roman" w:hAnsi="Times New Roman" w:cs="Times New Roman"/>
          <w:color w:val="22272F"/>
          <w:sz w:val="23"/>
          <w:szCs w:val="23"/>
          <w:lang w:eastAsia="ru-RU"/>
        </w:rPr>
        <w:t>-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археологического наследия;</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color w:val="22272F"/>
          <w:sz w:val="23"/>
          <w:szCs w:val="23"/>
          <w:lang w:eastAsia="ru-RU"/>
        </w:rPr>
      </w:pPr>
      <w:r w:rsidRPr="00A3620D">
        <w:rPr>
          <w:rFonts w:ascii="Times New Roman" w:eastAsia="Times New Roman" w:hAnsi="Times New Roman" w:cs="Times New Roman"/>
          <w:color w:val="22272F"/>
          <w:sz w:val="23"/>
          <w:szCs w:val="23"/>
          <w:lang w:eastAsia="ru-RU"/>
        </w:rPr>
        <w:t>-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color w:val="22272F"/>
          <w:sz w:val="23"/>
          <w:szCs w:val="23"/>
          <w:lang w:eastAsia="ru-RU"/>
        </w:rPr>
      </w:pPr>
      <w:r w:rsidRPr="00A3620D">
        <w:rPr>
          <w:rFonts w:ascii="Times New Roman" w:eastAsia="Times New Roman" w:hAnsi="Times New Roman" w:cs="Times New Roman"/>
          <w:color w:val="22272F"/>
          <w:sz w:val="23"/>
          <w:szCs w:val="23"/>
          <w:lang w:eastAsia="ru-RU"/>
        </w:rPr>
        <w:t>- ограничение хозяйственной деятельности, необходимое для обеспечения сохранности объекта археологического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color w:val="22272F"/>
          <w:sz w:val="23"/>
          <w:szCs w:val="23"/>
          <w:lang w:eastAsia="ru-RU"/>
        </w:rPr>
      </w:pPr>
      <w:r w:rsidRPr="00A3620D">
        <w:rPr>
          <w:rFonts w:ascii="Times New Roman" w:eastAsia="Times New Roman" w:hAnsi="Times New Roman" w:cs="Times New Roman"/>
          <w:color w:val="22272F"/>
          <w:sz w:val="23"/>
          <w:szCs w:val="23"/>
          <w:lang w:eastAsia="ru-RU"/>
        </w:rPr>
        <w:t>- обеспечение пожарной безопасности объекта археологического наследия и его защиты от динамических воздействий;</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color w:val="22272F"/>
          <w:sz w:val="23"/>
          <w:szCs w:val="23"/>
          <w:lang w:eastAsia="ru-RU"/>
        </w:rPr>
      </w:pPr>
      <w:r w:rsidRPr="00A3620D">
        <w:rPr>
          <w:rFonts w:ascii="Times New Roman" w:eastAsia="Times New Roman" w:hAnsi="Times New Roman" w:cs="Times New Roman"/>
          <w:color w:val="22272F"/>
          <w:sz w:val="23"/>
          <w:szCs w:val="23"/>
          <w:lang w:eastAsia="ru-RU"/>
        </w:rPr>
        <w:lastRenderedPageBreak/>
        <w:t>- сохранение гидрогеологических и экологических условий, необходимых для обеспечения сохранности объекта археологического наследия;</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color w:val="22272F"/>
          <w:sz w:val="23"/>
          <w:szCs w:val="23"/>
          <w:lang w:eastAsia="ru-RU"/>
        </w:rPr>
      </w:pPr>
      <w:r w:rsidRPr="00A3620D">
        <w:rPr>
          <w:rFonts w:ascii="Times New Roman" w:eastAsia="Times New Roman" w:hAnsi="Times New Roman" w:cs="Times New Roman"/>
          <w:color w:val="22272F"/>
          <w:sz w:val="23"/>
          <w:szCs w:val="23"/>
          <w:lang w:eastAsia="ru-RU"/>
        </w:rPr>
        <w:t>- благоустройство территории охранной зоны, направленное на выявление, сохранение, изучение и популяризацию объекта археологического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 в том числе всех исторически ценных градоформирующих объектов;</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color w:val="22272F"/>
          <w:sz w:val="23"/>
          <w:szCs w:val="23"/>
          <w:lang w:eastAsia="ru-RU"/>
        </w:rPr>
      </w:pPr>
      <w:r w:rsidRPr="00A3620D">
        <w:rPr>
          <w:rFonts w:ascii="Times New Roman" w:eastAsia="Times New Roman" w:hAnsi="Times New Roman" w:cs="Times New Roman"/>
          <w:color w:val="22272F"/>
          <w:sz w:val="23"/>
          <w:szCs w:val="23"/>
          <w:lang w:eastAsia="ru-RU"/>
        </w:rPr>
        <w:t>- обеспечение визуального восприятия объекта археологического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color w:val="22272F"/>
          <w:sz w:val="23"/>
          <w:szCs w:val="23"/>
          <w:lang w:eastAsia="ru-RU"/>
        </w:rPr>
      </w:pPr>
      <w:r w:rsidRPr="00A3620D">
        <w:rPr>
          <w:rFonts w:ascii="Times New Roman" w:eastAsia="Times New Roman" w:hAnsi="Times New Roman" w:cs="Times New Roman"/>
          <w:color w:val="22272F"/>
          <w:sz w:val="23"/>
          <w:szCs w:val="23"/>
          <w:lang w:eastAsia="ru-RU"/>
        </w:rPr>
        <w:t>-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E61F3E" w:rsidRPr="00A3620D" w:rsidRDefault="00E61F3E" w:rsidP="00E61F3E">
      <w:pPr>
        <w:shd w:val="clear" w:color="auto" w:fill="FFFFFF"/>
        <w:spacing w:after="0" w:line="240" w:lineRule="auto"/>
        <w:ind w:firstLine="709"/>
        <w:jc w:val="both"/>
        <w:rPr>
          <w:rFonts w:ascii="Times New Roman" w:eastAsia="Times New Roman" w:hAnsi="Times New Roman" w:cs="Times New Roman"/>
          <w:color w:val="22272F"/>
          <w:sz w:val="23"/>
          <w:szCs w:val="23"/>
          <w:lang w:eastAsia="ru-RU"/>
        </w:rPr>
      </w:pPr>
      <w:r w:rsidRPr="00A3620D">
        <w:rPr>
          <w:rFonts w:ascii="Times New Roman" w:eastAsia="Times New Roman" w:hAnsi="Times New Roman" w:cs="Times New Roman"/>
          <w:color w:val="22272F"/>
          <w:sz w:val="23"/>
          <w:szCs w:val="23"/>
          <w:lang w:eastAsia="ru-RU"/>
        </w:rPr>
        <w:t>- иные требования, необходимые для обеспечения сохранности объекта археологического наследия в его историческом и ландшафтном окружении.</w:t>
      </w:r>
    </w:p>
    <w:p w:rsidR="00767F06" w:rsidRPr="00A3620D" w:rsidRDefault="00767F06" w:rsidP="00767F06">
      <w:pPr>
        <w:spacing w:after="0" w:line="240" w:lineRule="auto"/>
        <w:jc w:val="center"/>
        <w:rPr>
          <w:rFonts w:ascii="Times New Roman" w:eastAsia="Times New Roman" w:hAnsi="Times New Roman" w:cs="Times New Roman"/>
          <w:b/>
          <w:color w:val="22272F"/>
          <w:sz w:val="24"/>
          <w:szCs w:val="32"/>
          <w:lang w:eastAsia="ru-RU"/>
        </w:rPr>
      </w:pPr>
      <w:r w:rsidRPr="00A3620D">
        <w:rPr>
          <w:rFonts w:ascii="Times New Roman" w:eastAsia="Times New Roman" w:hAnsi="Times New Roman" w:cs="Times New Roman"/>
          <w:b/>
          <w:color w:val="22272F"/>
          <w:sz w:val="24"/>
          <w:szCs w:val="32"/>
          <w:lang w:eastAsia="ru-RU"/>
        </w:rPr>
        <w:t>Правовой режим использования земельных участков и градостроительные регламенты на территории зоны регулирования застройки и хозяйственной деятельности объекта археологического наследия федерального значения (памятника археологии) «</w:t>
      </w:r>
      <w:proofErr w:type="spellStart"/>
      <w:r w:rsidRPr="00A3620D">
        <w:rPr>
          <w:rFonts w:ascii="Times New Roman" w:eastAsia="Times New Roman" w:hAnsi="Times New Roman" w:cs="Times New Roman"/>
          <w:b/>
          <w:color w:val="22272F"/>
          <w:sz w:val="24"/>
          <w:szCs w:val="32"/>
          <w:lang w:eastAsia="ru-RU"/>
        </w:rPr>
        <w:t>Фанагория</w:t>
      </w:r>
      <w:proofErr w:type="spellEnd"/>
      <w:r w:rsidRPr="00A3620D">
        <w:rPr>
          <w:rFonts w:ascii="Times New Roman" w:eastAsia="Times New Roman" w:hAnsi="Times New Roman" w:cs="Times New Roman"/>
          <w:b/>
          <w:color w:val="22272F"/>
          <w:sz w:val="24"/>
          <w:szCs w:val="32"/>
          <w:lang w:eastAsia="ru-RU"/>
        </w:rPr>
        <w:t xml:space="preserve">», VI в. до н.э. – XI в. н.э.» (утв. </w:t>
      </w:r>
      <w:hyperlink r:id="rId79" w:anchor="/document/36972318/entry/0" w:history="1">
        <w:r w:rsidRPr="00A3620D">
          <w:rPr>
            <w:rFonts w:ascii="Times New Roman" w:eastAsia="Times New Roman" w:hAnsi="Times New Roman" w:cs="Times New Roman"/>
            <w:b/>
            <w:color w:val="22272F"/>
            <w:sz w:val="24"/>
            <w:szCs w:val="32"/>
            <w:lang w:eastAsia="ru-RU"/>
          </w:rPr>
          <w:t>приказом</w:t>
        </w:r>
      </w:hyperlink>
      <w:r w:rsidRPr="00A3620D">
        <w:rPr>
          <w:rFonts w:ascii="Times New Roman" w:eastAsia="Times New Roman" w:hAnsi="Times New Roman" w:cs="Times New Roman"/>
          <w:b/>
          <w:color w:val="22272F"/>
          <w:sz w:val="24"/>
          <w:szCs w:val="32"/>
          <w:lang w:eastAsia="ru-RU"/>
        </w:rPr>
        <w:t xml:space="preserve"> руководителя управления государственной охраны объектов культурного наследия Краснодарского края от 17 июля 2013 г. № 96)</w:t>
      </w:r>
    </w:p>
    <w:p w:rsidR="00767F06" w:rsidRPr="00A3620D" w:rsidRDefault="00767F06" w:rsidP="00767F06">
      <w:pPr>
        <w:spacing w:after="0" w:line="240" w:lineRule="auto"/>
        <w:ind w:firstLine="709"/>
        <w:jc w:val="both"/>
        <w:rPr>
          <w:rFonts w:ascii="Times New Roman" w:eastAsia="Times New Roman" w:hAnsi="Times New Roman" w:cs="Times New Roman"/>
          <w:b/>
          <w:color w:val="22272F"/>
          <w:sz w:val="24"/>
          <w:szCs w:val="32"/>
          <w:lang w:eastAsia="ru-RU"/>
        </w:rPr>
      </w:pPr>
      <w:r w:rsidRPr="00A3620D">
        <w:rPr>
          <w:rFonts w:ascii="Times New Roman" w:eastAsia="Times New Roman" w:hAnsi="Times New Roman" w:cs="Times New Roman"/>
          <w:color w:val="22272F"/>
          <w:sz w:val="23"/>
          <w:szCs w:val="23"/>
          <w:lang w:eastAsia="ru-RU"/>
        </w:rPr>
        <w:t>Выделение зоны регулирования застройки направлено на обеспечение сохранения общего пространственно-композиционного восприятия объекта археологического наследия в характерной ландшафтной среде, традиционных панорам и видовых раскрытий.</w:t>
      </w:r>
    </w:p>
    <w:p w:rsidR="00767F06" w:rsidRPr="00A3620D" w:rsidRDefault="00767F06" w:rsidP="00767F06">
      <w:pPr>
        <w:spacing w:after="0" w:line="240" w:lineRule="auto"/>
        <w:ind w:firstLine="709"/>
        <w:jc w:val="both"/>
        <w:rPr>
          <w:rFonts w:ascii="Times New Roman" w:eastAsia="Times New Roman" w:hAnsi="Times New Roman" w:cs="Times New Roman"/>
          <w:b/>
          <w:color w:val="22272F"/>
          <w:sz w:val="24"/>
          <w:szCs w:val="32"/>
          <w:lang w:eastAsia="ru-RU"/>
        </w:rPr>
      </w:pPr>
      <w:r w:rsidRPr="00A3620D">
        <w:rPr>
          <w:rFonts w:ascii="Times New Roman" w:eastAsia="Times New Roman" w:hAnsi="Times New Roman" w:cs="Times New Roman"/>
          <w:color w:val="22272F"/>
          <w:sz w:val="23"/>
          <w:szCs w:val="23"/>
          <w:lang w:eastAsia="ru-RU"/>
        </w:rPr>
        <w:t>Режим использования земель и градостроительный регламент в границах зоны регулирования застройки и хозяйственной деятельности устанавливается с учетом следующих требований:</w:t>
      </w:r>
    </w:p>
    <w:p w:rsidR="00767F06" w:rsidRPr="00A3620D" w:rsidRDefault="00767F06" w:rsidP="00767F06">
      <w:pPr>
        <w:spacing w:after="0" w:line="240" w:lineRule="auto"/>
        <w:ind w:firstLine="709"/>
        <w:jc w:val="both"/>
        <w:rPr>
          <w:rFonts w:ascii="Times New Roman" w:eastAsia="Times New Roman" w:hAnsi="Times New Roman" w:cs="Times New Roman"/>
          <w:b/>
          <w:color w:val="22272F"/>
          <w:sz w:val="24"/>
          <w:szCs w:val="32"/>
          <w:lang w:eastAsia="ru-RU"/>
        </w:rPr>
      </w:pPr>
      <w:r w:rsidRPr="00A3620D">
        <w:rPr>
          <w:rFonts w:ascii="Times New Roman" w:eastAsia="Times New Roman" w:hAnsi="Times New Roman" w:cs="Times New Roman"/>
          <w:color w:val="22272F"/>
          <w:sz w:val="23"/>
          <w:szCs w:val="23"/>
          <w:lang w:eastAsia="ru-RU"/>
        </w:rPr>
        <w:t>- ограничение строительства, необходимое для обеспечения сохранности объекта археологического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максимальная допустимая высота постройки от уровня земли в пониженной части здания до верха крыши - до 8,0 м, не более двух надземных этажей; проект здания должен быть разработан с учетом особенностей ландшафта и с максимальным сохранением рельефа местности;</w:t>
      </w:r>
    </w:p>
    <w:p w:rsidR="00767F06" w:rsidRPr="00A3620D" w:rsidRDefault="00767F06" w:rsidP="00767F06">
      <w:pPr>
        <w:spacing w:after="0" w:line="240" w:lineRule="auto"/>
        <w:ind w:firstLine="709"/>
        <w:jc w:val="both"/>
        <w:rPr>
          <w:rFonts w:ascii="Times New Roman" w:eastAsia="Times New Roman" w:hAnsi="Times New Roman" w:cs="Times New Roman"/>
          <w:b/>
          <w:color w:val="22272F"/>
          <w:sz w:val="24"/>
          <w:szCs w:val="32"/>
          <w:lang w:eastAsia="ru-RU"/>
        </w:rPr>
      </w:pPr>
      <w:r w:rsidRPr="00A3620D">
        <w:rPr>
          <w:rFonts w:ascii="Times New Roman" w:eastAsia="Times New Roman" w:hAnsi="Times New Roman" w:cs="Times New Roman"/>
          <w:color w:val="22272F"/>
          <w:sz w:val="23"/>
          <w:szCs w:val="23"/>
          <w:lang w:eastAsia="ru-RU"/>
        </w:rPr>
        <w:t>- ограничение капитального ремонта и реконструкции объектов капитального строительства и их частей, в том числе касающееся их размеров, пропорции и параметров, использования отдельных строительных материалов, применения цветовых решений;</w:t>
      </w:r>
    </w:p>
    <w:p w:rsidR="00767F06" w:rsidRPr="00A3620D" w:rsidRDefault="00767F06" w:rsidP="00767F06">
      <w:pPr>
        <w:spacing w:after="0" w:line="240" w:lineRule="auto"/>
        <w:ind w:firstLine="709"/>
        <w:jc w:val="both"/>
        <w:rPr>
          <w:rFonts w:ascii="Times New Roman" w:eastAsia="Times New Roman" w:hAnsi="Times New Roman" w:cs="Times New Roman"/>
          <w:b/>
          <w:color w:val="22272F"/>
          <w:sz w:val="24"/>
          <w:szCs w:val="32"/>
          <w:lang w:eastAsia="ru-RU"/>
        </w:rPr>
      </w:pPr>
      <w:r w:rsidRPr="00A3620D">
        <w:rPr>
          <w:rFonts w:ascii="Times New Roman" w:eastAsia="Times New Roman" w:hAnsi="Times New Roman" w:cs="Times New Roman"/>
          <w:color w:val="22272F"/>
          <w:sz w:val="23"/>
          <w:szCs w:val="23"/>
          <w:lang w:eastAsia="ru-RU"/>
        </w:rPr>
        <w:t>-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767F06" w:rsidRPr="00A3620D" w:rsidRDefault="00767F06" w:rsidP="00767F06">
      <w:pPr>
        <w:spacing w:after="0" w:line="240" w:lineRule="auto"/>
        <w:ind w:firstLine="709"/>
        <w:jc w:val="both"/>
        <w:rPr>
          <w:rFonts w:ascii="Times New Roman" w:eastAsia="Times New Roman" w:hAnsi="Times New Roman" w:cs="Times New Roman"/>
          <w:b/>
          <w:color w:val="22272F"/>
          <w:sz w:val="24"/>
          <w:szCs w:val="32"/>
          <w:lang w:eastAsia="ru-RU"/>
        </w:rPr>
      </w:pPr>
      <w:r w:rsidRPr="00A3620D">
        <w:rPr>
          <w:rFonts w:ascii="Times New Roman" w:eastAsia="Times New Roman" w:hAnsi="Times New Roman" w:cs="Times New Roman"/>
          <w:color w:val="22272F"/>
          <w:sz w:val="23"/>
          <w:szCs w:val="23"/>
          <w:lang w:eastAsia="ru-RU"/>
        </w:rPr>
        <w:t>- обеспечение визуального восприятия объекта археологического наследия в его историко-градостроительной и природной среде;</w:t>
      </w:r>
    </w:p>
    <w:p w:rsidR="00767F06" w:rsidRPr="00A3620D" w:rsidRDefault="00767F06" w:rsidP="00767F06">
      <w:pPr>
        <w:spacing w:after="0" w:line="240" w:lineRule="auto"/>
        <w:ind w:firstLine="709"/>
        <w:jc w:val="both"/>
        <w:rPr>
          <w:rFonts w:ascii="Times New Roman" w:eastAsia="Times New Roman" w:hAnsi="Times New Roman" w:cs="Times New Roman"/>
          <w:b/>
          <w:color w:val="22272F"/>
          <w:sz w:val="24"/>
          <w:szCs w:val="32"/>
          <w:lang w:eastAsia="ru-RU"/>
        </w:rPr>
      </w:pPr>
      <w:r w:rsidRPr="00A3620D">
        <w:rPr>
          <w:rFonts w:ascii="Times New Roman" w:eastAsia="Times New Roman" w:hAnsi="Times New Roman" w:cs="Times New Roman"/>
          <w:color w:val="22272F"/>
          <w:sz w:val="23"/>
          <w:szCs w:val="23"/>
          <w:lang w:eastAsia="ru-RU"/>
        </w:rPr>
        <w:t>- ограничение хозяйственной деятельности, необходимое для обеспечения сохранности объекта археологического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767F06" w:rsidRPr="00A3620D" w:rsidRDefault="00767F06" w:rsidP="00767F06">
      <w:pPr>
        <w:spacing w:after="0" w:line="240" w:lineRule="auto"/>
        <w:ind w:firstLine="709"/>
        <w:jc w:val="both"/>
        <w:rPr>
          <w:rFonts w:ascii="Times New Roman" w:eastAsia="Times New Roman" w:hAnsi="Times New Roman" w:cs="Times New Roman"/>
          <w:b/>
          <w:color w:val="22272F"/>
          <w:sz w:val="24"/>
          <w:szCs w:val="32"/>
          <w:lang w:eastAsia="ru-RU"/>
        </w:rPr>
      </w:pPr>
      <w:r w:rsidRPr="00A3620D">
        <w:rPr>
          <w:rFonts w:ascii="Times New Roman" w:eastAsia="Times New Roman" w:hAnsi="Times New Roman" w:cs="Times New Roman"/>
          <w:color w:val="22272F"/>
          <w:sz w:val="23"/>
          <w:szCs w:val="23"/>
          <w:lang w:eastAsia="ru-RU"/>
        </w:rPr>
        <w:t>- обеспечение пожарной безопасности объекта археологического наследия и его защиты от динамических воздействий;</w:t>
      </w:r>
    </w:p>
    <w:p w:rsidR="00767F06" w:rsidRPr="00A3620D" w:rsidRDefault="00767F06" w:rsidP="00767F06">
      <w:pPr>
        <w:spacing w:after="0" w:line="240" w:lineRule="auto"/>
        <w:ind w:firstLine="709"/>
        <w:jc w:val="both"/>
        <w:rPr>
          <w:rFonts w:ascii="Times New Roman" w:eastAsia="Times New Roman" w:hAnsi="Times New Roman" w:cs="Times New Roman"/>
          <w:b/>
          <w:color w:val="22272F"/>
          <w:sz w:val="24"/>
          <w:szCs w:val="32"/>
          <w:lang w:eastAsia="ru-RU"/>
        </w:rPr>
      </w:pPr>
      <w:r w:rsidRPr="00A3620D">
        <w:rPr>
          <w:rFonts w:ascii="Times New Roman" w:eastAsia="Times New Roman" w:hAnsi="Times New Roman" w:cs="Times New Roman"/>
          <w:color w:val="22272F"/>
          <w:sz w:val="23"/>
          <w:szCs w:val="23"/>
          <w:lang w:eastAsia="ru-RU"/>
        </w:rPr>
        <w:t>- сохранение гидрогеологических и экологических условий, необходимых для обеспечения сохранности объекта археологического наследия;</w:t>
      </w:r>
    </w:p>
    <w:p w:rsidR="00767F06" w:rsidRPr="00A3620D" w:rsidRDefault="00767F06" w:rsidP="00767F06">
      <w:pPr>
        <w:spacing w:after="0" w:line="240" w:lineRule="auto"/>
        <w:ind w:firstLine="709"/>
        <w:jc w:val="both"/>
        <w:rPr>
          <w:rFonts w:ascii="Times New Roman" w:eastAsia="Times New Roman" w:hAnsi="Times New Roman" w:cs="Times New Roman"/>
          <w:b/>
          <w:color w:val="22272F"/>
          <w:sz w:val="24"/>
          <w:szCs w:val="32"/>
          <w:lang w:eastAsia="ru-RU"/>
        </w:rPr>
      </w:pPr>
      <w:r w:rsidRPr="00A3620D">
        <w:rPr>
          <w:rFonts w:ascii="Times New Roman" w:eastAsia="Times New Roman" w:hAnsi="Times New Roman" w:cs="Times New Roman"/>
          <w:color w:val="22272F"/>
          <w:sz w:val="23"/>
          <w:szCs w:val="23"/>
          <w:lang w:eastAsia="ru-RU"/>
        </w:rPr>
        <w:t>- перед строительством любых зданий и сооружений необходимо проведение спасательных археологических исследований на основании разрешения (открытого листа) с целью выявления культурного слоя;</w:t>
      </w:r>
    </w:p>
    <w:p w:rsidR="00767F06" w:rsidRPr="00A3620D" w:rsidRDefault="00767F06" w:rsidP="00767F06">
      <w:pPr>
        <w:spacing w:after="0" w:line="240" w:lineRule="auto"/>
        <w:ind w:firstLine="709"/>
        <w:jc w:val="both"/>
        <w:rPr>
          <w:rFonts w:ascii="Times New Roman" w:eastAsia="Times New Roman" w:hAnsi="Times New Roman" w:cs="Times New Roman"/>
          <w:b/>
          <w:color w:val="22272F"/>
          <w:sz w:val="24"/>
          <w:szCs w:val="32"/>
          <w:lang w:eastAsia="ru-RU"/>
        </w:rPr>
      </w:pPr>
      <w:r w:rsidRPr="00A3620D">
        <w:rPr>
          <w:rFonts w:ascii="Times New Roman" w:eastAsia="Times New Roman" w:hAnsi="Times New Roman" w:cs="Times New Roman"/>
          <w:color w:val="22272F"/>
          <w:sz w:val="23"/>
          <w:szCs w:val="23"/>
          <w:lang w:eastAsia="ru-RU"/>
        </w:rPr>
        <w:t>- в случае выявления ранее неизвестных участков с сохранившимся культурным слоем необходимо проведение охранных археологических раскопок на основании разрешения (открытого листа);</w:t>
      </w:r>
    </w:p>
    <w:p w:rsidR="00767F06" w:rsidRPr="00A3620D" w:rsidRDefault="00767F06" w:rsidP="00767F06">
      <w:pPr>
        <w:spacing w:after="0" w:line="240" w:lineRule="auto"/>
        <w:ind w:firstLine="709"/>
        <w:jc w:val="both"/>
        <w:rPr>
          <w:rFonts w:ascii="Times New Roman" w:eastAsia="Times New Roman" w:hAnsi="Times New Roman" w:cs="Times New Roman"/>
          <w:b/>
          <w:color w:val="22272F"/>
          <w:sz w:val="24"/>
          <w:szCs w:val="32"/>
          <w:lang w:eastAsia="ru-RU"/>
        </w:rPr>
      </w:pPr>
      <w:r w:rsidRPr="00A3620D">
        <w:rPr>
          <w:rFonts w:ascii="Times New Roman" w:eastAsia="Times New Roman" w:hAnsi="Times New Roman" w:cs="Times New Roman"/>
          <w:color w:val="22272F"/>
          <w:sz w:val="23"/>
          <w:szCs w:val="23"/>
          <w:lang w:eastAsia="ru-RU"/>
        </w:rPr>
        <w:lastRenderedPageBreak/>
        <w:t xml:space="preserve">- допустимо проведение мероприятий по </w:t>
      </w:r>
      <w:proofErr w:type="spellStart"/>
      <w:r w:rsidRPr="00A3620D">
        <w:rPr>
          <w:rFonts w:ascii="Times New Roman" w:eastAsia="Times New Roman" w:hAnsi="Times New Roman" w:cs="Times New Roman"/>
          <w:color w:val="22272F"/>
          <w:sz w:val="23"/>
          <w:szCs w:val="23"/>
          <w:lang w:eastAsia="ru-RU"/>
        </w:rPr>
        <w:t>берегоукреплению</w:t>
      </w:r>
      <w:proofErr w:type="spellEnd"/>
      <w:r w:rsidRPr="00A3620D">
        <w:rPr>
          <w:rFonts w:ascii="Times New Roman" w:eastAsia="Times New Roman" w:hAnsi="Times New Roman" w:cs="Times New Roman"/>
          <w:color w:val="22272F"/>
          <w:sz w:val="23"/>
          <w:szCs w:val="23"/>
          <w:lang w:eastAsia="ru-RU"/>
        </w:rPr>
        <w:t>, по согласованию с уполномоченным государственным органом охраны объектов культурного наследия и с обязательным осуществлением археологического надзора;</w:t>
      </w:r>
    </w:p>
    <w:p w:rsidR="00767F06" w:rsidRPr="00A3620D" w:rsidRDefault="00767F06" w:rsidP="00767F06">
      <w:pPr>
        <w:spacing w:after="0" w:line="240" w:lineRule="auto"/>
        <w:ind w:firstLine="709"/>
        <w:jc w:val="both"/>
        <w:rPr>
          <w:rFonts w:ascii="Times New Roman" w:eastAsia="Times New Roman" w:hAnsi="Times New Roman" w:cs="Times New Roman"/>
          <w:b/>
          <w:color w:val="22272F"/>
          <w:sz w:val="24"/>
          <w:szCs w:val="32"/>
          <w:lang w:eastAsia="ru-RU"/>
        </w:rPr>
      </w:pPr>
      <w:r w:rsidRPr="00A3620D">
        <w:rPr>
          <w:rFonts w:ascii="Times New Roman" w:eastAsia="Times New Roman" w:hAnsi="Times New Roman" w:cs="Times New Roman"/>
          <w:color w:val="22272F"/>
          <w:sz w:val="23"/>
          <w:szCs w:val="23"/>
          <w:lang w:eastAsia="ru-RU"/>
        </w:rPr>
        <w:t>- допустимо устройство огородов и вспашка земли на глубину не более 30 см;</w:t>
      </w:r>
    </w:p>
    <w:p w:rsidR="00767F06" w:rsidRPr="00A3620D" w:rsidRDefault="00767F06" w:rsidP="00767F06">
      <w:pPr>
        <w:spacing w:after="0" w:line="240" w:lineRule="auto"/>
        <w:ind w:firstLine="709"/>
        <w:jc w:val="both"/>
        <w:rPr>
          <w:rFonts w:ascii="Times New Roman" w:eastAsia="Times New Roman" w:hAnsi="Times New Roman" w:cs="Times New Roman"/>
          <w:b/>
          <w:color w:val="22272F"/>
          <w:sz w:val="24"/>
          <w:szCs w:val="32"/>
          <w:lang w:eastAsia="ru-RU"/>
        </w:rPr>
      </w:pPr>
      <w:r w:rsidRPr="00A3620D">
        <w:rPr>
          <w:rFonts w:ascii="Times New Roman" w:eastAsia="Times New Roman" w:hAnsi="Times New Roman" w:cs="Times New Roman"/>
          <w:color w:val="22272F"/>
          <w:sz w:val="23"/>
          <w:szCs w:val="23"/>
          <w:lang w:eastAsia="ru-RU"/>
        </w:rPr>
        <w:t>- запрещается строительство без согласования с уполномоченным государственным органом охраны объектов культурного наследия;</w:t>
      </w:r>
    </w:p>
    <w:p w:rsidR="00767F06" w:rsidRPr="00A3620D" w:rsidRDefault="00767F06" w:rsidP="00767F06">
      <w:pPr>
        <w:spacing w:after="0" w:line="240" w:lineRule="auto"/>
        <w:ind w:firstLine="709"/>
        <w:jc w:val="both"/>
        <w:rPr>
          <w:rFonts w:ascii="Times New Roman" w:eastAsia="Times New Roman" w:hAnsi="Times New Roman" w:cs="Times New Roman"/>
          <w:b/>
          <w:color w:val="22272F"/>
          <w:sz w:val="24"/>
          <w:szCs w:val="32"/>
          <w:lang w:eastAsia="ru-RU"/>
        </w:rPr>
      </w:pPr>
      <w:r w:rsidRPr="00A3620D">
        <w:rPr>
          <w:rFonts w:ascii="Times New Roman" w:eastAsia="Times New Roman" w:hAnsi="Times New Roman" w:cs="Times New Roman"/>
          <w:color w:val="22272F"/>
          <w:sz w:val="23"/>
          <w:szCs w:val="23"/>
          <w:lang w:eastAsia="ru-RU"/>
        </w:rPr>
        <w:t>- запрещается проведение земляных работ, связанное с повреждением поверхности почвы на глубину более 30 см, без предварительного согласования с уполномоченным государственным органом охраны объектов культурного наследия и археологического наблюдения;</w:t>
      </w:r>
    </w:p>
    <w:p w:rsidR="00767F06" w:rsidRPr="00A3620D" w:rsidRDefault="00767F06" w:rsidP="00767F06">
      <w:pPr>
        <w:spacing w:after="0" w:line="240" w:lineRule="auto"/>
        <w:ind w:firstLine="709"/>
        <w:jc w:val="both"/>
        <w:rPr>
          <w:rFonts w:ascii="Times New Roman" w:eastAsia="Times New Roman" w:hAnsi="Times New Roman" w:cs="Times New Roman"/>
          <w:b/>
          <w:color w:val="22272F"/>
          <w:sz w:val="24"/>
          <w:szCs w:val="32"/>
          <w:lang w:eastAsia="ru-RU"/>
        </w:rPr>
      </w:pPr>
      <w:r w:rsidRPr="00A3620D">
        <w:rPr>
          <w:rFonts w:ascii="Times New Roman" w:eastAsia="Times New Roman" w:hAnsi="Times New Roman" w:cs="Times New Roman"/>
          <w:color w:val="22272F"/>
          <w:sz w:val="23"/>
          <w:szCs w:val="23"/>
          <w:lang w:eastAsia="ru-RU"/>
        </w:rPr>
        <w:t>- запрещается устройство зон складирования (постоянных или временных) для складирования любых материалов, грузов, средств или приспособлений;</w:t>
      </w:r>
    </w:p>
    <w:p w:rsidR="00767F06" w:rsidRPr="00767F06" w:rsidRDefault="00767F06" w:rsidP="00767F06">
      <w:pPr>
        <w:spacing w:after="0" w:line="240" w:lineRule="auto"/>
        <w:ind w:firstLine="709"/>
        <w:jc w:val="both"/>
        <w:rPr>
          <w:rFonts w:ascii="Times New Roman" w:eastAsia="Times New Roman" w:hAnsi="Times New Roman" w:cs="Times New Roman"/>
          <w:b/>
          <w:color w:val="22272F"/>
          <w:sz w:val="24"/>
          <w:szCs w:val="32"/>
          <w:lang w:eastAsia="ru-RU"/>
        </w:rPr>
      </w:pPr>
      <w:r w:rsidRPr="00A3620D">
        <w:rPr>
          <w:rFonts w:ascii="Times New Roman" w:eastAsia="Times New Roman" w:hAnsi="Times New Roman" w:cs="Times New Roman"/>
          <w:color w:val="22272F"/>
          <w:sz w:val="23"/>
          <w:szCs w:val="23"/>
          <w:lang w:eastAsia="ru-RU"/>
        </w:rPr>
        <w:t>- запрещается прокладка и расширение транспортной инфраструктуры (автомобильные и железные дороги, трубопроводы).</w:t>
      </w:r>
    </w:p>
    <w:p w:rsidR="00BC2B8A" w:rsidRPr="00BC2B8A" w:rsidRDefault="00BC2B8A" w:rsidP="008F4042">
      <w:pPr>
        <w:widowControl w:val="0"/>
        <w:spacing w:after="0" w:line="240" w:lineRule="auto"/>
        <w:ind w:firstLine="720"/>
        <w:jc w:val="both"/>
        <w:rPr>
          <w:rFonts w:ascii="Times New Roman" w:eastAsia="Calibri" w:hAnsi="Times New Roman" w:cs="Times New Roman"/>
          <w:sz w:val="24"/>
          <w:szCs w:val="24"/>
        </w:rPr>
      </w:pP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r w:rsidRPr="00BC2B8A">
        <w:rPr>
          <w:rFonts w:ascii="Times New Roman" w:eastAsia="Times New Roman" w:hAnsi="Times New Roman" w:cs="Times New Roman"/>
          <w:b/>
          <w:sz w:val="24"/>
          <w:szCs w:val="24"/>
          <w:lang w:eastAsia="ru-RU"/>
        </w:rPr>
        <w:t>Охранная зона объектов электроэнергетики (объектов электросетевого хозяйства и объектов по прои</w:t>
      </w:r>
      <w:r w:rsidR="00D03A6D">
        <w:rPr>
          <w:rFonts w:ascii="Times New Roman" w:eastAsia="Times New Roman" w:hAnsi="Times New Roman" w:cs="Times New Roman"/>
          <w:b/>
          <w:sz w:val="24"/>
          <w:szCs w:val="24"/>
          <w:lang w:eastAsia="ru-RU"/>
        </w:rPr>
        <w:t>зводству электрической энергии);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постановления Правительства Р</w:t>
      </w:r>
      <w:r w:rsidR="00D03A6D">
        <w:rPr>
          <w:rFonts w:ascii="Times New Roman" w:eastAsia="Times New Roman" w:hAnsi="Times New Roman" w:cs="Times New Roman"/>
          <w:sz w:val="24"/>
          <w:szCs w:val="24"/>
          <w:lang w:eastAsia="ru-RU"/>
        </w:rPr>
        <w:t>оссийской федерации</w:t>
      </w:r>
      <w:r w:rsidRPr="00BC2B8A">
        <w:rPr>
          <w:rFonts w:ascii="Times New Roman" w:eastAsia="Times New Roman" w:hAnsi="Times New Roman" w:cs="Times New Roman"/>
          <w:sz w:val="24"/>
          <w:szCs w:val="24"/>
          <w:lang w:eastAsia="ru-RU"/>
        </w:rPr>
        <w:t xml:space="preserve">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 (п. п. 1, 2 Правил).</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 частности, охранные зоны устанавливаются: вдоль воздушных линий электропередачи, вдоль подземных кабельных линий электропередачи, вдоль подводных кабельных линий электропередачи, вдоль переходов воздушных линий электропередачи через водоемы (реки, каналы, озера и др.) - п. «а» Требований к границам установления охранных зон объектов электросетевого хозяйства (Приложение к Правилам).</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(п. 8 Правил).</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Ограничения использования земельных участков в границах санитарных разрывов линий электропередачи установлены СанПиН 2.2.1/2.1.1.1200-03 «Санитарно-защитные зоны и санитарная классификация предприятий, сооружений и иных объектов».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r w:rsidRPr="00BC2B8A">
        <w:rPr>
          <w:rFonts w:ascii="Times New Roman" w:eastAsia="Times New Roman" w:hAnsi="Times New Roman" w:cs="Times New Roman"/>
          <w:b/>
          <w:sz w:val="24"/>
          <w:szCs w:val="24"/>
          <w:lang w:eastAsia="ru-RU"/>
        </w:rPr>
        <w:t>Охранная зона железных дорог;</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 целях обеспечения нормальной эксплуатации железнодорожного транспорта и санитарной защиты населения устанавливаются охранные зоны, размеры которых определяются исходя из рельефа, особых природных условий местности, необходимости создания защиты жилой застройки от шумов проходящих поездов, необходимости развития объектов железнодорожного транспорта. Размеры и режимы полосы отвода и санитарно-защитных зон железных дорог устанавливаются в соответствии с ЗК РФ (п. 3 ч. 2 ст. 90), Федеральным законом от 10 января 2003 г. № 17-ФЗ «О железнодорожном транспорте в Российской Федерации» (ст. 9) и постановлением Правительства РФ от 12 октября 2006 г. № 611 «О порядке установления и использования полос отвода и охранных зон железных дорог», приказом Минтранса РФ от 06 августа 2008 г.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lastRenderedPageBreak/>
        <w:t>Приказом Министерства путей сообщения Р</w:t>
      </w:r>
      <w:r w:rsidR="00D03A6D">
        <w:rPr>
          <w:rFonts w:ascii="Times New Roman" w:eastAsia="Times New Roman" w:hAnsi="Times New Roman" w:cs="Times New Roman"/>
          <w:sz w:val="24"/>
          <w:szCs w:val="24"/>
          <w:lang w:eastAsia="ru-RU"/>
        </w:rPr>
        <w:t xml:space="preserve">оссийской </w:t>
      </w:r>
      <w:r w:rsidRPr="00BC2B8A">
        <w:rPr>
          <w:rFonts w:ascii="Times New Roman" w:eastAsia="Times New Roman" w:hAnsi="Times New Roman" w:cs="Times New Roman"/>
          <w:sz w:val="24"/>
          <w:szCs w:val="24"/>
          <w:lang w:eastAsia="ru-RU"/>
        </w:rPr>
        <w:t>Ф</w:t>
      </w:r>
      <w:r w:rsidR="00D03A6D">
        <w:rPr>
          <w:rFonts w:ascii="Times New Roman" w:eastAsia="Times New Roman" w:hAnsi="Times New Roman" w:cs="Times New Roman"/>
          <w:sz w:val="24"/>
          <w:szCs w:val="24"/>
          <w:lang w:eastAsia="ru-RU"/>
        </w:rPr>
        <w:t>едерации</w:t>
      </w:r>
      <w:r w:rsidRPr="00BC2B8A">
        <w:rPr>
          <w:rFonts w:ascii="Times New Roman" w:eastAsia="Times New Roman" w:hAnsi="Times New Roman" w:cs="Times New Roman"/>
          <w:sz w:val="24"/>
          <w:szCs w:val="24"/>
          <w:lang w:eastAsia="ru-RU"/>
        </w:rPr>
        <w:t xml:space="preserve"> от 15 мая 1999 г. № 26Ц утверждено Положение о порядке использования земель федерального железнодорожного транспорта в пределах полосы отвода железных дорог.</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 отношении земельных участков (их частей) в границах охранной зоны могут быть установлены запреты или ограничения на строительство капитальных зданий и сооружений, устройство временных дорог, вырубку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 железнодорожного транспорта, а также в связи с устройством, обслуживанием и ремонтом линейных сооружений; распашку земель; выпас скота; выпуск поверхностных и хозяйственно-бытовых вод (п. 10 Правил, утв. постановлением Правительства РФ от 12 октября 2006 г. № 611).</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r w:rsidRPr="00BC2B8A">
        <w:rPr>
          <w:rFonts w:ascii="Times New Roman" w:eastAsia="Times New Roman" w:hAnsi="Times New Roman" w:cs="Times New Roman"/>
          <w:b/>
          <w:sz w:val="24"/>
          <w:szCs w:val="24"/>
          <w:lang w:eastAsia="ru-RU"/>
        </w:rPr>
        <w:t>Придорожные полосы автомобильных дорог;</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1) семидесяти пяти метров - для автомобильных дорог первой и второй категорий;</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2) пятидесяти метров - для автомобильных дорог третьей и четвертой категорий;</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3) двадцати пяти метров - для автомобильных дорог пятой категории;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Решение об установлении придорожных полос частных автомобильных дорог или об изменении таких придорожных полос принимается:</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w:t>
      </w:r>
      <w:r w:rsidRPr="00BC2B8A">
        <w:rPr>
          <w:rFonts w:ascii="Times New Roman" w:eastAsia="Times New Roman" w:hAnsi="Times New Roman" w:cs="Times New Roman"/>
          <w:sz w:val="24"/>
          <w:szCs w:val="24"/>
          <w:lang w:eastAsia="ru-RU"/>
        </w:rPr>
        <w:lastRenderedPageBreak/>
        <w:t>поселений (за исключением случая, установленного пунктом 3.1 настоящей части);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Обозначение границ придорожных полос автомобильных дорог на местности осуществляется владельцами автомобильных дорог за их счет.</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Положение о придорожных полосах автомобильных дорог утверждается Правительством Российской Федерации.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r w:rsidRPr="00BC2B8A">
        <w:rPr>
          <w:rFonts w:ascii="Times New Roman" w:eastAsia="Times New Roman" w:hAnsi="Times New Roman" w:cs="Times New Roman"/>
          <w:b/>
          <w:sz w:val="24"/>
          <w:szCs w:val="24"/>
          <w:lang w:eastAsia="ru-RU"/>
        </w:rPr>
        <w:t xml:space="preserve">Охранная зона трубопроводов (газопроводов, нефтепроводов и нефтепродуктопроводов, </w:t>
      </w:r>
      <w:proofErr w:type="spellStart"/>
      <w:r w:rsidRPr="00BC2B8A">
        <w:rPr>
          <w:rFonts w:ascii="Times New Roman" w:eastAsia="Times New Roman" w:hAnsi="Times New Roman" w:cs="Times New Roman"/>
          <w:b/>
          <w:sz w:val="24"/>
          <w:szCs w:val="24"/>
          <w:lang w:eastAsia="ru-RU"/>
        </w:rPr>
        <w:t>аммиакопроводов</w:t>
      </w:r>
      <w:proofErr w:type="spellEnd"/>
      <w:r w:rsidRPr="00BC2B8A">
        <w:rPr>
          <w:rFonts w:ascii="Times New Roman" w:eastAsia="Times New Roman" w:hAnsi="Times New Roman" w:cs="Times New Roman"/>
          <w:b/>
          <w:sz w:val="24"/>
          <w:szCs w:val="24"/>
          <w:lang w:eastAsia="ru-RU"/>
        </w:rPr>
        <w:t>).</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Охранные зоны трубопроводов устанавливаются согласно п. 1.1 Правил охраны магистральных трубопроводов, утв. Минтопэнерго России 29 апреля 1992 г., постановлением Госгортехнадзора России от 22 апреля 1992 г. № 9,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 соответствии с п. 4.1 Правил охранные зоны устанавливаются вдоль трасс трубопроводов, транспортирующих нефть, природный газ, нефтепродукты, нефтяной и искусственный углеводородные газы, в виде участка земли, ограниченного условными линиями, проходящими в 25 метрах от оси трубопровода с каждой стороны.</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Земельные участки, которые входят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(п. 4.2 Правил).</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Для обеспечения нормальных условий эксплуатации и исключения возможности </w:t>
      </w:r>
      <w:r w:rsidRPr="00BC2B8A">
        <w:rPr>
          <w:rFonts w:ascii="Times New Roman" w:eastAsia="Times New Roman" w:hAnsi="Times New Roman" w:cs="Times New Roman"/>
          <w:sz w:val="24"/>
          <w:szCs w:val="24"/>
          <w:lang w:eastAsia="ru-RU"/>
        </w:rPr>
        <w:lastRenderedPageBreak/>
        <w:t xml:space="preserve">повреждения магистральных трубопроводов и их объектов вокруг них устанавливаются охранные зоны, размеры которых и порядок производства в которых сельскохозяйственных и других работ регламентируются Правилами охраны магистральных трубопроводов (п. 5.6 </w:t>
      </w:r>
      <w:r w:rsidRPr="00BC2B8A">
        <w:rPr>
          <w:rFonts w:ascii="Times New Roman" w:eastAsia="Times New Roman" w:hAnsi="Times New Roman" w:cs="Times New Roman"/>
          <w:sz w:val="24"/>
          <w:szCs w:val="24"/>
          <w:lang w:eastAsia="ru-RU"/>
        </w:rPr>
        <w:br/>
        <w:t>СП 36.13330.2012. Свод правил. Магистральные трубопроводы. Актуализированная редакция СНиП 2.05.06-85* (утв. Приказом Госстроя от 25.12.2012 № 108/ГС)). Необходимо учитывать, что в соответствии с Изменением № 1 к СП 36.13330.2012 «СНиП 2.05.06-85* Магистральные трубопроводы» (утв. и введено в действие Приказом Минстроя России от 18.08.2016 № 580/</w:t>
      </w:r>
      <w:proofErr w:type="spellStart"/>
      <w:r w:rsidRPr="00BC2B8A">
        <w:rPr>
          <w:rFonts w:ascii="Times New Roman" w:eastAsia="Times New Roman" w:hAnsi="Times New Roman" w:cs="Times New Roman"/>
          <w:sz w:val="24"/>
          <w:szCs w:val="24"/>
          <w:lang w:eastAsia="ru-RU"/>
        </w:rPr>
        <w:t>пр</w:t>
      </w:r>
      <w:proofErr w:type="spellEnd"/>
      <w:r w:rsidRPr="00BC2B8A">
        <w:rPr>
          <w:rFonts w:ascii="Times New Roman" w:eastAsia="Times New Roman" w:hAnsi="Times New Roman" w:cs="Times New Roman"/>
          <w:sz w:val="24"/>
          <w:szCs w:val="24"/>
          <w:lang w:eastAsia="ru-RU"/>
        </w:rPr>
        <w:t>) указанный свод правил не распространяется на проектирование трубопроводов, прокладываемых на территории городов и других населенных пунктов, в морских акваториях и промыслах.</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r w:rsidRPr="00BC2B8A">
        <w:rPr>
          <w:rFonts w:ascii="Times New Roman" w:eastAsia="Times New Roman" w:hAnsi="Times New Roman" w:cs="Times New Roman"/>
          <w:b/>
          <w:sz w:val="24"/>
          <w:szCs w:val="24"/>
          <w:lang w:eastAsia="ru-RU"/>
        </w:rPr>
        <w:t>Охранна</w:t>
      </w:r>
      <w:r w:rsidR="00D03A6D">
        <w:rPr>
          <w:rFonts w:ascii="Times New Roman" w:eastAsia="Times New Roman" w:hAnsi="Times New Roman" w:cs="Times New Roman"/>
          <w:b/>
          <w:sz w:val="24"/>
          <w:szCs w:val="24"/>
          <w:lang w:eastAsia="ru-RU"/>
        </w:rPr>
        <w:t>я зона линий и сооружений связи;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На трассах кабельных и воздушных линий связи и линий радиофикации: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а) устанавливаются охранные зоны с особыми условиями использования:</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б) создаются просеки в лесных массивах и зеленых насаждениях:</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вдоль трассы кабеля связи - шириной не менее 6 метров (по 3 метра с каждой стороны от кабеля связи);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proofErr w:type="spellStart"/>
      <w:r w:rsidRPr="00BC2B8A">
        <w:rPr>
          <w:rFonts w:ascii="Times New Roman" w:eastAsia="Times New Roman" w:hAnsi="Times New Roman" w:cs="Times New Roman"/>
          <w:b/>
          <w:sz w:val="24"/>
          <w:szCs w:val="24"/>
          <w:lang w:eastAsia="ru-RU"/>
        </w:rPr>
        <w:t>Приаэродромная</w:t>
      </w:r>
      <w:proofErr w:type="spellEnd"/>
      <w:r w:rsidRPr="00BC2B8A">
        <w:rPr>
          <w:rFonts w:ascii="Times New Roman" w:eastAsia="Times New Roman" w:hAnsi="Times New Roman" w:cs="Times New Roman"/>
          <w:b/>
          <w:sz w:val="24"/>
          <w:szCs w:val="24"/>
          <w:lang w:eastAsia="ru-RU"/>
        </w:rPr>
        <w:t xml:space="preserve"> территория</w:t>
      </w:r>
      <w:r w:rsidR="00D03A6D">
        <w:rPr>
          <w:rFonts w:ascii="Times New Roman" w:eastAsia="Times New Roman" w:hAnsi="Times New Roman" w:cs="Times New Roman"/>
          <w:b/>
          <w:sz w:val="24"/>
          <w:szCs w:val="24"/>
          <w:lang w:eastAsia="ru-RU"/>
        </w:rPr>
        <w:t>;</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BC2B8A">
        <w:rPr>
          <w:rFonts w:ascii="Times New Roman" w:eastAsia="Times New Roman" w:hAnsi="Times New Roman" w:cs="Times New Roman"/>
          <w:sz w:val="24"/>
          <w:szCs w:val="24"/>
          <w:lang w:eastAsia="ru-RU"/>
        </w:rPr>
        <w:lastRenderedPageBreak/>
        <w:t>Приаэродромная</w:t>
      </w:r>
      <w:proofErr w:type="spellEnd"/>
      <w:r w:rsidRPr="00BC2B8A">
        <w:rPr>
          <w:rFonts w:ascii="Times New Roman" w:eastAsia="Times New Roman" w:hAnsi="Times New Roman" w:cs="Times New Roman"/>
          <w:sz w:val="24"/>
          <w:szCs w:val="24"/>
          <w:lang w:eastAsia="ru-RU"/>
        </w:rPr>
        <w:t xml:space="preserve">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Градостроительным кодексом Российской Федерации,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Решением, указанным в абзаце первом настоящего пункта, на </w:t>
      </w:r>
      <w:proofErr w:type="spellStart"/>
      <w:r w:rsidRPr="00BC2B8A">
        <w:rPr>
          <w:rFonts w:ascii="Times New Roman" w:eastAsia="Times New Roman" w:hAnsi="Times New Roman" w:cs="Times New Roman"/>
          <w:sz w:val="24"/>
          <w:szCs w:val="24"/>
          <w:lang w:eastAsia="ru-RU"/>
        </w:rPr>
        <w:t>приаэродромной</w:t>
      </w:r>
      <w:proofErr w:type="spellEnd"/>
      <w:r w:rsidRPr="00BC2B8A">
        <w:rPr>
          <w:rFonts w:ascii="Times New Roman" w:eastAsia="Times New Roman" w:hAnsi="Times New Roman" w:cs="Times New Roman"/>
          <w:sz w:val="24"/>
          <w:szCs w:val="24"/>
          <w:lang w:eastAsia="ru-RU"/>
        </w:rPr>
        <w:t xml:space="preserve">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Градостроительным кодексом Российской Федерации (далее - ограничения использования объектов недвижимости и осуществления деятельности).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BC2B8A">
        <w:rPr>
          <w:rFonts w:ascii="Times New Roman" w:eastAsia="Times New Roman" w:hAnsi="Times New Roman" w:cs="Times New Roman"/>
          <w:sz w:val="24"/>
          <w:szCs w:val="24"/>
          <w:lang w:eastAsia="ru-RU"/>
        </w:rPr>
        <w:t>Приаэродромная</w:t>
      </w:r>
      <w:proofErr w:type="spellEnd"/>
      <w:r w:rsidRPr="00BC2B8A">
        <w:rPr>
          <w:rFonts w:ascii="Times New Roman" w:eastAsia="Times New Roman" w:hAnsi="Times New Roman" w:cs="Times New Roman"/>
          <w:sz w:val="24"/>
          <w:szCs w:val="24"/>
          <w:lang w:eastAsia="ru-RU"/>
        </w:rPr>
        <w:t xml:space="preserve"> территория является зоной с особыми условиями использования территорий.</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На </w:t>
      </w:r>
      <w:proofErr w:type="spellStart"/>
      <w:r w:rsidRPr="00BC2B8A">
        <w:rPr>
          <w:rFonts w:ascii="Times New Roman" w:eastAsia="Times New Roman" w:hAnsi="Times New Roman" w:cs="Times New Roman"/>
          <w:sz w:val="24"/>
          <w:szCs w:val="24"/>
          <w:lang w:eastAsia="ru-RU"/>
        </w:rPr>
        <w:t>приаэродромной</w:t>
      </w:r>
      <w:proofErr w:type="spellEnd"/>
      <w:r w:rsidRPr="00BC2B8A">
        <w:rPr>
          <w:rFonts w:ascii="Times New Roman" w:eastAsia="Times New Roman" w:hAnsi="Times New Roman" w:cs="Times New Roman"/>
          <w:sz w:val="24"/>
          <w:szCs w:val="24"/>
          <w:lang w:eastAsia="ru-RU"/>
        </w:rPr>
        <w:t xml:space="preserve"> территории могут выделяться следующие </w:t>
      </w:r>
      <w:proofErr w:type="spellStart"/>
      <w:r w:rsidRPr="00BC2B8A">
        <w:rPr>
          <w:rFonts w:ascii="Times New Roman" w:eastAsia="Times New Roman" w:hAnsi="Times New Roman" w:cs="Times New Roman"/>
          <w:sz w:val="24"/>
          <w:szCs w:val="24"/>
          <w:lang w:eastAsia="ru-RU"/>
        </w:rPr>
        <w:t>подзоны</w:t>
      </w:r>
      <w:proofErr w:type="spellEnd"/>
      <w:r w:rsidRPr="00BC2B8A">
        <w:rPr>
          <w:rFonts w:ascii="Times New Roman" w:eastAsia="Times New Roman" w:hAnsi="Times New Roman" w:cs="Times New Roman"/>
          <w:sz w:val="24"/>
          <w:szCs w:val="24"/>
          <w:lang w:eastAsia="ru-RU"/>
        </w:rPr>
        <w:t>, в которых устанавливаются ограничения использования объектов недвижимости и осуществления деятельности: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1) первая </w:t>
      </w:r>
      <w:proofErr w:type="spellStart"/>
      <w:r w:rsidRPr="00BC2B8A">
        <w:rPr>
          <w:rFonts w:ascii="Times New Roman" w:eastAsia="Times New Roman" w:hAnsi="Times New Roman" w:cs="Times New Roman"/>
          <w:sz w:val="24"/>
          <w:szCs w:val="24"/>
          <w:lang w:eastAsia="ru-RU"/>
        </w:rPr>
        <w:t>подзона</w:t>
      </w:r>
      <w:proofErr w:type="spellEnd"/>
      <w:r w:rsidRPr="00BC2B8A">
        <w:rPr>
          <w:rFonts w:ascii="Times New Roman" w:eastAsia="Times New Roman" w:hAnsi="Times New Roman" w:cs="Times New Roman"/>
          <w:sz w:val="24"/>
          <w:szCs w:val="24"/>
          <w:lang w:eastAsia="ru-RU"/>
        </w:rPr>
        <w:t>,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2) вторая </w:t>
      </w:r>
      <w:proofErr w:type="spellStart"/>
      <w:r w:rsidRPr="00BC2B8A">
        <w:rPr>
          <w:rFonts w:ascii="Times New Roman" w:eastAsia="Times New Roman" w:hAnsi="Times New Roman" w:cs="Times New Roman"/>
          <w:sz w:val="24"/>
          <w:szCs w:val="24"/>
          <w:lang w:eastAsia="ru-RU"/>
        </w:rPr>
        <w:t>подзона</w:t>
      </w:r>
      <w:proofErr w:type="spellEnd"/>
      <w:r w:rsidRPr="00BC2B8A">
        <w:rPr>
          <w:rFonts w:ascii="Times New Roman" w:eastAsia="Times New Roman" w:hAnsi="Times New Roman" w:cs="Times New Roman"/>
          <w:sz w:val="24"/>
          <w:szCs w:val="24"/>
          <w:lang w:eastAsia="ru-RU"/>
        </w:rPr>
        <w:t>,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3) третья </w:t>
      </w:r>
      <w:proofErr w:type="spellStart"/>
      <w:r w:rsidRPr="00BC2B8A">
        <w:rPr>
          <w:rFonts w:ascii="Times New Roman" w:eastAsia="Times New Roman" w:hAnsi="Times New Roman" w:cs="Times New Roman"/>
          <w:sz w:val="24"/>
          <w:szCs w:val="24"/>
          <w:lang w:eastAsia="ru-RU"/>
        </w:rPr>
        <w:t>подзона</w:t>
      </w:r>
      <w:proofErr w:type="spellEnd"/>
      <w:r w:rsidRPr="00BC2B8A">
        <w:rPr>
          <w:rFonts w:ascii="Times New Roman" w:eastAsia="Times New Roman" w:hAnsi="Times New Roman" w:cs="Times New Roman"/>
          <w:sz w:val="24"/>
          <w:szCs w:val="24"/>
          <w:lang w:eastAsia="ru-RU"/>
        </w:rPr>
        <w:t xml:space="preserve">,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BC2B8A">
        <w:rPr>
          <w:rFonts w:ascii="Times New Roman" w:eastAsia="Times New Roman" w:hAnsi="Times New Roman" w:cs="Times New Roman"/>
          <w:sz w:val="24"/>
          <w:szCs w:val="24"/>
          <w:lang w:eastAsia="ru-RU"/>
        </w:rPr>
        <w:t>приаэродромной</w:t>
      </w:r>
      <w:proofErr w:type="spellEnd"/>
      <w:r w:rsidRPr="00BC2B8A">
        <w:rPr>
          <w:rFonts w:ascii="Times New Roman" w:eastAsia="Times New Roman" w:hAnsi="Times New Roman" w:cs="Times New Roman"/>
          <w:sz w:val="24"/>
          <w:szCs w:val="24"/>
          <w:lang w:eastAsia="ru-RU"/>
        </w:rPr>
        <w:t xml:space="preserve"> территории;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4) четвертая </w:t>
      </w:r>
      <w:proofErr w:type="spellStart"/>
      <w:r w:rsidRPr="00BC2B8A">
        <w:rPr>
          <w:rFonts w:ascii="Times New Roman" w:eastAsia="Times New Roman" w:hAnsi="Times New Roman" w:cs="Times New Roman"/>
          <w:sz w:val="24"/>
          <w:szCs w:val="24"/>
          <w:lang w:eastAsia="ru-RU"/>
        </w:rPr>
        <w:t>подзона</w:t>
      </w:r>
      <w:proofErr w:type="spellEnd"/>
      <w:r w:rsidRPr="00BC2B8A">
        <w:rPr>
          <w:rFonts w:ascii="Times New Roman" w:eastAsia="Times New Roman" w:hAnsi="Times New Roman" w:cs="Times New Roman"/>
          <w:sz w:val="24"/>
          <w:szCs w:val="24"/>
          <w:lang w:eastAsia="ru-RU"/>
        </w:rPr>
        <w:t xml:space="preserve">,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w:t>
      </w:r>
      <w:proofErr w:type="spellStart"/>
      <w:r w:rsidRPr="00BC2B8A">
        <w:rPr>
          <w:rFonts w:ascii="Times New Roman" w:eastAsia="Times New Roman" w:hAnsi="Times New Roman" w:cs="Times New Roman"/>
          <w:sz w:val="24"/>
          <w:szCs w:val="24"/>
          <w:lang w:eastAsia="ru-RU"/>
        </w:rPr>
        <w:t>подзоны</w:t>
      </w:r>
      <w:proofErr w:type="spellEnd"/>
      <w:r w:rsidRPr="00BC2B8A">
        <w:rPr>
          <w:rFonts w:ascii="Times New Roman" w:eastAsia="Times New Roman" w:hAnsi="Times New Roman" w:cs="Times New Roman"/>
          <w:sz w:val="24"/>
          <w:szCs w:val="24"/>
          <w:lang w:eastAsia="ru-RU"/>
        </w:rPr>
        <w:t>;</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5) пятая </w:t>
      </w:r>
      <w:proofErr w:type="spellStart"/>
      <w:r w:rsidRPr="00BC2B8A">
        <w:rPr>
          <w:rFonts w:ascii="Times New Roman" w:eastAsia="Times New Roman" w:hAnsi="Times New Roman" w:cs="Times New Roman"/>
          <w:sz w:val="24"/>
          <w:szCs w:val="24"/>
          <w:lang w:eastAsia="ru-RU"/>
        </w:rPr>
        <w:t>подзона</w:t>
      </w:r>
      <w:proofErr w:type="spellEnd"/>
      <w:r w:rsidRPr="00BC2B8A">
        <w:rPr>
          <w:rFonts w:ascii="Times New Roman" w:eastAsia="Times New Roman" w:hAnsi="Times New Roman" w:cs="Times New Roman"/>
          <w:sz w:val="24"/>
          <w:szCs w:val="24"/>
          <w:lang w:eastAsia="ru-RU"/>
        </w:rPr>
        <w:t>,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6) шестая </w:t>
      </w:r>
      <w:proofErr w:type="spellStart"/>
      <w:r w:rsidRPr="00BC2B8A">
        <w:rPr>
          <w:rFonts w:ascii="Times New Roman" w:eastAsia="Times New Roman" w:hAnsi="Times New Roman" w:cs="Times New Roman"/>
          <w:sz w:val="24"/>
          <w:szCs w:val="24"/>
          <w:lang w:eastAsia="ru-RU"/>
        </w:rPr>
        <w:t>подзона</w:t>
      </w:r>
      <w:proofErr w:type="spellEnd"/>
      <w:r w:rsidRPr="00BC2B8A">
        <w:rPr>
          <w:rFonts w:ascii="Times New Roman" w:eastAsia="Times New Roman" w:hAnsi="Times New Roman" w:cs="Times New Roman"/>
          <w:sz w:val="24"/>
          <w:szCs w:val="24"/>
          <w:lang w:eastAsia="ru-RU"/>
        </w:rPr>
        <w:t>, в которой запрещается размещать объекты, способствующие привлечению и массовому скоплению птиц;</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7) седьмая </w:t>
      </w:r>
      <w:proofErr w:type="spellStart"/>
      <w:r w:rsidRPr="00BC2B8A">
        <w:rPr>
          <w:rFonts w:ascii="Times New Roman" w:eastAsia="Times New Roman" w:hAnsi="Times New Roman" w:cs="Times New Roman"/>
          <w:sz w:val="24"/>
          <w:szCs w:val="24"/>
          <w:lang w:eastAsia="ru-RU"/>
        </w:rPr>
        <w:t>подзона</w:t>
      </w:r>
      <w:proofErr w:type="spellEnd"/>
      <w:r w:rsidRPr="00BC2B8A">
        <w:rPr>
          <w:rFonts w:ascii="Times New Roman" w:eastAsia="Times New Roman" w:hAnsi="Times New Roman" w:cs="Times New Roman"/>
          <w:sz w:val="24"/>
          <w:szCs w:val="24"/>
          <w:lang w:eastAsia="ru-RU"/>
        </w:rPr>
        <w:t xml:space="preserve">,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BC2B8A">
        <w:rPr>
          <w:rFonts w:ascii="Times New Roman" w:eastAsia="Times New Roman" w:hAnsi="Times New Roman" w:cs="Times New Roman"/>
          <w:sz w:val="24"/>
          <w:szCs w:val="24"/>
          <w:lang w:eastAsia="ru-RU"/>
        </w:rPr>
        <w:t>приаэродромной</w:t>
      </w:r>
      <w:proofErr w:type="spellEnd"/>
      <w:r w:rsidRPr="00BC2B8A">
        <w:rPr>
          <w:rFonts w:ascii="Times New Roman" w:eastAsia="Times New Roman" w:hAnsi="Times New Roman" w:cs="Times New Roman"/>
          <w:sz w:val="24"/>
          <w:szCs w:val="24"/>
          <w:lang w:eastAsia="ru-RU"/>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BC2B8A" w:rsidRPr="00BC2B8A" w:rsidRDefault="00BC2B8A" w:rsidP="008F4042">
      <w:pPr>
        <w:widowControl w:val="0"/>
        <w:spacing w:after="0" w:line="240" w:lineRule="auto"/>
        <w:ind w:firstLine="709"/>
        <w:jc w:val="both"/>
        <w:rPr>
          <w:rFonts w:ascii="Times New Roman" w:eastAsia="Calibri" w:hAnsi="Times New Roman" w:cs="Times New Roman"/>
          <w:sz w:val="24"/>
          <w:szCs w:val="24"/>
          <w:lang w:eastAsia="ru-RU"/>
        </w:rPr>
      </w:pPr>
      <w:r w:rsidRPr="00BC2B8A">
        <w:rPr>
          <w:rFonts w:ascii="Times New Roman" w:eastAsia="Calibri" w:hAnsi="Times New Roman" w:cs="Times New Roman"/>
          <w:sz w:val="24"/>
          <w:szCs w:val="24"/>
          <w:lang w:eastAsia="ru-RU"/>
        </w:rPr>
        <w:t>Размещение линий связи и линий электропередачи, сооружений различного назначения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BC2B8A" w:rsidRPr="00BC2B8A" w:rsidRDefault="00BC2B8A" w:rsidP="008F4042">
      <w:pPr>
        <w:widowControl w:val="0"/>
        <w:spacing w:after="0" w:line="240" w:lineRule="auto"/>
        <w:jc w:val="center"/>
        <w:rPr>
          <w:rFonts w:ascii="Times New Roman" w:eastAsia="Calibri" w:hAnsi="Times New Roman" w:cs="Times New Roman"/>
          <w:b/>
          <w:sz w:val="24"/>
          <w:szCs w:val="24"/>
        </w:rPr>
      </w:pPr>
    </w:p>
    <w:p w:rsidR="00BC2B8A" w:rsidRPr="00BC2B8A" w:rsidRDefault="00BC2B8A" w:rsidP="008F4042">
      <w:pPr>
        <w:widowControl w:val="0"/>
        <w:spacing w:after="0" w:line="240" w:lineRule="auto"/>
        <w:jc w:val="center"/>
        <w:rPr>
          <w:rFonts w:ascii="Times New Roman" w:eastAsia="Calibri" w:hAnsi="Times New Roman" w:cs="Times New Roman"/>
          <w:b/>
          <w:sz w:val="24"/>
          <w:szCs w:val="24"/>
        </w:rPr>
      </w:pPr>
      <w:r w:rsidRPr="00D03A6D">
        <w:rPr>
          <w:rFonts w:ascii="Times New Roman" w:eastAsia="Calibri" w:hAnsi="Times New Roman" w:cs="Times New Roman"/>
          <w:b/>
          <w:sz w:val="24"/>
          <w:szCs w:val="24"/>
        </w:rPr>
        <w:t xml:space="preserve">Ограничения использования объектов недвижимости и осуществления деятельности в границах выделенных </w:t>
      </w:r>
      <w:proofErr w:type="spellStart"/>
      <w:r w:rsidRPr="00D03A6D">
        <w:rPr>
          <w:rFonts w:ascii="Times New Roman" w:eastAsia="Calibri" w:hAnsi="Times New Roman" w:cs="Times New Roman"/>
          <w:b/>
          <w:sz w:val="24"/>
          <w:szCs w:val="24"/>
        </w:rPr>
        <w:t>подзон</w:t>
      </w:r>
      <w:proofErr w:type="spellEnd"/>
      <w:r w:rsidRPr="00D03A6D">
        <w:rPr>
          <w:rFonts w:ascii="Times New Roman" w:eastAsia="Calibri" w:hAnsi="Times New Roman" w:cs="Times New Roman"/>
          <w:b/>
          <w:sz w:val="24"/>
          <w:szCs w:val="24"/>
        </w:rPr>
        <w:t xml:space="preserve"> </w:t>
      </w:r>
      <w:proofErr w:type="spellStart"/>
      <w:r w:rsidRPr="00D03A6D">
        <w:rPr>
          <w:rFonts w:ascii="Times New Roman" w:eastAsia="Calibri" w:hAnsi="Times New Roman" w:cs="Times New Roman"/>
          <w:b/>
          <w:sz w:val="24"/>
          <w:szCs w:val="24"/>
        </w:rPr>
        <w:t>приаэродромной</w:t>
      </w:r>
      <w:proofErr w:type="spellEnd"/>
      <w:r w:rsidRPr="00D03A6D">
        <w:rPr>
          <w:rFonts w:ascii="Times New Roman" w:eastAsia="Calibri" w:hAnsi="Times New Roman" w:cs="Times New Roman"/>
          <w:b/>
          <w:sz w:val="24"/>
          <w:szCs w:val="24"/>
        </w:rPr>
        <w:t xml:space="preserve"> территории  аэродрома совместного </w:t>
      </w:r>
      <w:r w:rsidRPr="00D03A6D">
        <w:rPr>
          <w:rFonts w:ascii="Times New Roman" w:eastAsia="Calibri" w:hAnsi="Times New Roman" w:cs="Times New Roman"/>
          <w:b/>
          <w:sz w:val="24"/>
          <w:szCs w:val="24"/>
        </w:rPr>
        <w:br/>
        <w:t>базирования Анапа (Витязево)</w:t>
      </w:r>
    </w:p>
    <w:p w:rsidR="00BC2B8A" w:rsidRPr="00BC2B8A" w:rsidRDefault="00BC2B8A" w:rsidP="008F4042">
      <w:pPr>
        <w:widowControl w:val="0"/>
        <w:spacing w:after="0" w:line="240" w:lineRule="auto"/>
        <w:jc w:val="center"/>
        <w:rPr>
          <w:rFonts w:ascii="Times New Roman" w:eastAsia="Calibri" w:hAnsi="Times New Roman" w:cs="Times New Roman"/>
          <w:b/>
          <w:sz w:val="24"/>
          <w:szCs w:val="24"/>
        </w:rPr>
      </w:pPr>
    </w:p>
    <w:p w:rsidR="00BC2B8A" w:rsidRPr="00BC2B8A" w:rsidRDefault="00BC2B8A" w:rsidP="008F4042">
      <w:pPr>
        <w:widowControl w:val="0"/>
        <w:spacing w:after="0" w:line="240" w:lineRule="auto"/>
        <w:ind w:firstLine="709"/>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lastRenderedPageBreak/>
        <w:t xml:space="preserve">Ограничения использования земельных участков и объектов капитального строительства на территории полос воздушных подходов аэродромов и </w:t>
      </w:r>
      <w:proofErr w:type="spellStart"/>
      <w:r w:rsidRPr="00BC2B8A">
        <w:rPr>
          <w:rFonts w:ascii="Times New Roman" w:eastAsia="Calibri" w:hAnsi="Times New Roman" w:cs="Times New Roman"/>
          <w:sz w:val="24"/>
          <w:szCs w:val="24"/>
        </w:rPr>
        <w:t>приаэродромной</w:t>
      </w:r>
      <w:proofErr w:type="spellEnd"/>
      <w:r w:rsidRPr="00BC2B8A">
        <w:rPr>
          <w:rFonts w:ascii="Times New Roman" w:eastAsia="Calibri" w:hAnsi="Times New Roman" w:cs="Times New Roman"/>
          <w:sz w:val="24"/>
          <w:szCs w:val="24"/>
        </w:rPr>
        <w:t xml:space="preserve"> территорий устанавливаются в целях обеспечения безопасности полетов воздушных судов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 Содержание вышеуказанных ограничений определено Постановлением Правительства Российской Фед</w:t>
      </w:r>
      <w:r w:rsidR="00D03A6D">
        <w:rPr>
          <w:rFonts w:ascii="Times New Roman" w:eastAsia="Calibri" w:hAnsi="Times New Roman" w:cs="Times New Roman"/>
          <w:sz w:val="24"/>
          <w:szCs w:val="24"/>
        </w:rPr>
        <w:t xml:space="preserve">ерации от 2 декабря </w:t>
      </w:r>
      <w:r w:rsidRPr="00BC2B8A">
        <w:rPr>
          <w:rFonts w:ascii="Times New Roman" w:eastAsia="Calibri" w:hAnsi="Times New Roman" w:cs="Times New Roman"/>
          <w:sz w:val="24"/>
          <w:szCs w:val="24"/>
        </w:rPr>
        <w:t xml:space="preserve">2017 № 1460 «Об утверждении Правил установления </w:t>
      </w:r>
      <w:proofErr w:type="spellStart"/>
      <w:r w:rsidRPr="00BC2B8A">
        <w:rPr>
          <w:rFonts w:ascii="Times New Roman" w:eastAsia="Calibri" w:hAnsi="Times New Roman" w:cs="Times New Roman"/>
          <w:sz w:val="24"/>
          <w:szCs w:val="24"/>
        </w:rPr>
        <w:t>приаэродромной</w:t>
      </w:r>
      <w:proofErr w:type="spellEnd"/>
      <w:r w:rsidRPr="00BC2B8A">
        <w:rPr>
          <w:rFonts w:ascii="Times New Roman" w:eastAsia="Calibri" w:hAnsi="Times New Roman" w:cs="Times New Roman"/>
          <w:sz w:val="24"/>
          <w:szCs w:val="24"/>
        </w:rPr>
        <w:t xml:space="preserve"> территории, Правил выделения на </w:t>
      </w:r>
      <w:proofErr w:type="spellStart"/>
      <w:r w:rsidRPr="00BC2B8A">
        <w:rPr>
          <w:rFonts w:ascii="Times New Roman" w:eastAsia="Calibri" w:hAnsi="Times New Roman" w:cs="Times New Roman"/>
          <w:sz w:val="24"/>
          <w:szCs w:val="24"/>
        </w:rPr>
        <w:t>приаэродромной</w:t>
      </w:r>
      <w:proofErr w:type="spellEnd"/>
      <w:r w:rsidRPr="00BC2B8A">
        <w:rPr>
          <w:rFonts w:ascii="Times New Roman" w:eastAsia="Calibri" w:hAnsi="Times New Roman" w:cs="Times New Roman"/>
          <w:sz w:val="24"/>
          <w:szCs w:val="24"/>
        </w:rPr>
        <w:t xml:space="preserve"> территории </w:t>
      </w:r>
      <w:proofErr w:type="spellStart"/>
      <w:r w:rsidRPr="00BC2B8A">
        <w:rPr>
          <w:rFonts w:ascii="Times New Roman" w:eastAsia="Calibri" w:hAnsi="Times New Roman" w:cs="Times New Roman"/>
          <w:sz w:val="24"/>
          <w:szCs w:val="24"/>
        </w:rPr>
        <w:t>подзон</w:t>
      </w:r>
      <w:proofErr w:type="spellEnd"/>
      <w:r w:rsidRPr="00BC2B8A">
        <w:rPr>
          <w:rFonts w:ascii="Times New Roman" w:eastAsia="Calibri" w:hAnsi="Times New Roman" w:cs="Times New Roman"/>
          <w:sz w:val="24"/>
          <w:szCs w:val="24"/>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BC2B8A">
        <w:rPr>
          <w:rFonts w:ascii="Times New Roman" w:eastAsia="Calibri" w:hAnsi="Times New Roman" w:cs="Times New Roman"/>
          <w:sz w:val="24"/>
          <w:szCs w:val="24"/>
        </w:rPr>
        <w:t>приаэродромной</w:t>
      </w:r>
      <w:proofErr w:type="spellEnd"/>
      <w:r w:rsidRPr="00BC2B8A">
        <w:rPr>
          <w:rFonts w:ascii="Times New Roman" w:eastAsia="Calibri" w:hAnsi="Times New Roman" w:cs="Times New Roman"/>
          <w:sz w:val="24"/>
          <w:szCs w:val="24"/>
        </w:rPr>
        <w:t xml:space="preserve"> территории».</w:t>
      </w:r>
    </w:p>
    <w:p w:rsidR="00BC2B8A" w:rsidRPr="00BC2B8A" w:rsidRDefault="00BC2B8A" w:rsidP="008F4042">
      <w:pPr>
        <w:widowControl w:val="0"/>
        <w:spacing w:after="0" w:line="240" w:lineRule="auto"/>
        <w:ind w:firstLine="709"/>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 xml:space="preserve">На </w:t>
      </w:r>
      <w:proofErr w:type="spellStart"/>
      <w:r w:rsidRPr="00BC2B8A">
        <w:rPr>
          <w:rFonts w:ascii="Times New Roman" w:eastAsia="Calibri" w:hAnsi="Times New Roman" w:cs="Times New Roman"/>
          <w:sz w:val="24"/>
          <w:szCs w:val="24"/>
        </w:rPr>
        <w:t>приаэродромной</w:t>
      </w:r>
      <w:proofErr w:type="spellEnd"/>
      <w:r w:rsidRPr="00BC2B8A">
        <w:rPr>
          <w:rFonts w:ascii="Times New Roman" w:eastAsia="Calibri" w:hAnsi="Times New Roman" w:cs="Times New Roman"/>
          <w:sz w:val="24"/>
          <w:szCs w:val="24"/>
        </w:rPr>
        <w:t xml:space="preserve">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w:t>
      </w:r>
    </w:p>
    <w:p w:rsidR="00BC2B8A" w:rsidRPr="00D03A6D" w:rsidRDefault="00BC2B8A" w:rsidP="008F4042">
      <w:pPr>
        <w:widowControl w:val="0"/>
        <w:spacing w:after="0" w:line="240" w:lineRule="auto"/>
        <w:ind w:firstLine="709"/>
        <w:jc w:val="both"/>
        <w:rPr>
          <w:rFonts w:ascii="Times New Roman" w:eastAsia="Calibri" w:hAnsi="Times New Roman" w:cs="Times New Roman"/>
          <w:sz w:val="24"/>
          <w:szCs w:val="24"/>
        </w:rPr>
      </w:pPr>
      <w:r w:rsidRPr="00D03A6D">
        <w:rPr>
          <w:rFonts w:ascii="Times New Roman" w:eastAsia="Calibri" w:hAnsi="Times New Roman" w:cs="Times New Roman"/>
          <w:sz w:val="24"/>
          <w:szCs w:val="24"/>
        </w:rPr>
        <w:t xml:space="preserve">Приказом первого заместителя Министра обороны Российской Федерации от 29 июля 2019 года № 645 установлена </w:t>
      </w:r>
      <w:proofErr w:type="spellStart"/>
      <w:r w:rsidRPr="00D03A6D">
        <w:rPr>
          <w:rFonts w:ascii="Times New Roman" w:eastAsia="Calibri" w:hAnsi="Times New Roman" w:cs="Times New Roman"/>
          <w:sz w:val="24"/>
          <w:szCs w:val="24"/>
        </w:rPr>
        <w:t>приаэродромная</w:t>
      </w:r>
      <w:proofErr w:type="spellEnd"/>
      <w:r w:rsidRPr="00D03A6D">
        <w:rPr>
          <w:rFonts w:ascii="Times New Roman" w:eastAsia="Calibri" w:hAnsi="Times New Roman" w:cs="Times New Roman"/>
          <w:sz w:val="24"/>
          <w:szCs w:val="24"/>
        </w:rPr>
        <w:t xml:space="preserve"> территория аэродрома совместного базирования Анапа (Витязево).</w:t>
      </w:r>
    </w:p>
    <w:p w:rsidR="00BC2B8A" w:rsidRPr="00D03A6D" w:rsidRDefault="00BC2B8A" w:rsidP="008F4042">
      <w:pPr>
        <w:widowControl w:val="0"/>
        <w:spacing w:after="0" w:line="240" w:lineRule="auto"/>
        <w:ind w:firstLine="709"/>
        <w:jc w:val="both"/>
        <w:rPr>
          <w:rFonts w:ascii="Times New Roman" w:eastAsia="Calibri" w:hAnsi="Times New Roman" w:cs="Times New Roman"/>
          <w:sz w:val="24"/>
          <w:szCs w:val="24"/>
        </w:rPr>
      </w:pPr>
      <w:r w:rsidRPr="00D03A6D">
        <w:rPr>
          <w:rFonts w:ascii="Times New Roman" w:eastAsia="Calibri" w:hAnsi="Times New Roman" w:cs="Times New Roman"/>
          <w:sz w:val="24"/>
          <w:szCs w:val="24"/>
        </w:rPr>
        <w:t xml:space="preserve">В соответствии с вышеуказанным приказом, на территории Сенного сельского поселения расположена седьмая </w:t>
      </w:r>
      <w:proofErr w:type="spellStart"/>
      <w:r w:rsidRPr="00D03A6D">
        <w:rPr>
          <w:rFonts w:ascii="Times New Roman" w:eastAsia="Calibri" w:hAnsi="Times New Roman" w:cs="Times New Roman"/>
          <w:sz w:val="24"/>
          <w:szCs w:val="24"/>
        </w:rPr>
        <w:t>подзона</w:t>
      </w:r>
      <w:proofErr w:type="spellEnd"/>
      <w:r w:rsidRPr="00D03A6D">
        <w:rPr>
          <w:rFonts w:ascii="Times New Roman" w:eastAsia="Calibri" w:hAnsi="Times New Roman" w:cs="Times New Roman"/>
        </w:rPr>
        <w:t xml:space="preserve"> </w:t>
      </w:r>
      <w:r w:rsidRPr="00D03A6D">
        <w:rPr>
          <w:rFonts w:ascii="Times New Roman" w:eastAsia="Calibri" w:hAnsi="Times New Roman" w:cs="Times New Roman"/>
          <w:sz w:val="24"/>
          <w:szCs w:val="24"/>
        </w:rPr>
        <w:t xml:space="preserve">контур № 2 </w:t>
      </w:r>
      <w:proofErr w:type="spellStart"/>
      <w:r w:rsidRPr="00D03A6D">
        <w:rPr>
          <w:rFonts w:ascii="Times New Roman" w:eastAsia="Calibri" w:hAnsi="Times New Roman" w:cs="Times New Roman"/>
          <w:sz w:val="24"/>
          <w:szCs w:val="24"/>
        </w:rPr>
        <w:t>приаэродромной</w:t>
      </w:r>
      <w:proofErr w:type="spellEnd"/>
      <w:r w:rsidRPr="00D03A6D">
        <w:rPr>
          <w:rFonts w:ascii="Times New Roman" w:eastAsia="Calibri" w:hAnsi="Times New Roman" w:cs="Times New Roman"/>
          <w:sz w:val="24"/>
          <w:szCs w:val="24"/>
        </w:rPr>
        <w:t xml:space="preserve"> территории аэродрома совместного базирования Анапа (Витязево).</w:t>
      </w:r>
    </w:p>
    <w:p w:rsidR="00BC2B8A" w:rsidRPr="00BC2B8A" w:rsidRDefault="00BC2B8A" w:rsidP="008F4042">
      <w:pPr>
        <w:widowControl w:val="0"/>
        <w:spacing w:after="0" w:line="240" w:lineRule="auto"/>
        <w:ind w:firstLine="709"/>
        <w:jc w:val="both"/>
        <w:rPr>
          <w:rFonts w:ascii="Times New Roman" w:eastAsia="Calibri" w:hAnsi="Times New Roman" w:cs="Times New Roman"/>
          <w:sz w:val="24"/>
          <w:szCs w:val="24"/>
        </w:rPr>
      </w:pPr>
      <w:r w:rsidRPr="00D03A6D">
        <w:rPr>
          <w:rFonts w:ascii="Times New Roman" w:eastAsia="Calibri" w:hAnsi="Times New Roman" w:cs="Times New Roman"/>
          <w:sz w:val="24"/>
          <w:szCs w:val="24"/>
        </w:rPr>
        <w:t xml:space="preserve">В границах седьмой </w:t>
      </w:r>
      <w:proofErr w:type="spellStart"/>
      <w:r w:rsidRPr="00D03A6D">
        <w:rPr>
          <w:rFonts w:ascii="Times New Roman" w:eastAsia="Calibri" w:hAnsi="Times New Roman" w:cs="Times New Roman"/>
          <w:sz w:val="24"/>
          <w:szCs w:val="24"/>
        </w:rPr>
        <w:t>подзоны</w:t>
      </w:r>
      <w:proofErr w:type="spellEnd"/>
      <w:r w:rsidRPr="00D03A6D">
        <w:rPr>
          <w:rFonts w:ascii="Times New Roman" w:eastAsia="Calibri" w:hAnsi="Times New Roman" w:cs="Times New Roman"/>
          <w:sz w:val="24"/>
          <w:szCs w:val="24"/>
        </w:rPr>
        <w:t xml:space="preserve"> контур № 2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D03A6D">
        <w:rPr>
          <w:rFonts w:ascii="Times New Roman" w:eastAsia="Calibri" w:hAnsi="Times New Roman" w:cs="Times New Roman"/>
          <w:sz w:val="24"/>
          <w:szCs w:val="24"/>
        </w:rPr>
        <w:t>приаэродромной</w:t>
      </w:r>
      <w:proofErr w:type="spellEnd"/>
      <w:r w:rsidRPr="00D03A6D">
        <w:rPr>
          <w:rFonts w:ascii="Times New Roman" w:eastAsia="Calibri" w:hAnsi="Times New Roman" w:cs="Times New Roman"/>
          <w:sz w:val="24"/>
          <w:szCs w:val="24"/>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BC2B8A" w:rsidRPr="00BC2B8A" w:rsidRDefault="00BC2B8A" w:rsidP="008F4042">
      <w:pPr>
        <w:widowControl w:val="0"/>
        <w:spacing w:after="0" w:line="240" w:lineRule="auto"/>
        <w:ind w:firstLine="709"/>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В соответствии с подпунктом 5 пункта 7 статьи</w:t>
      </w:r>
      <w:r w:rsidR="00D03A6D">
        <w:rPr>
          <w:rFonts w:ascii="Times New Roman" w:eastAsia="Calibri" w:hAnsi="Times New Roman" w:cs="Times New Roman"/>
          <w:sz w:val="24"/>
          <w:szCs w:val="24"/>
        </w:rPr>
        <w:t xml:space="preserve"> 4 Федерального закона от 1 июля 2017 №135-ФЗ </w:t>
      </w:r>
      <w:r w:rsidRPr="00BC2B8A">
        <w:rPr>
          <w:rFonts w:ascii="Times New Roman" w:eastAsia="Calibri" w:hAnsi="Times New Roman" w:cs="Times New Roman"/>
          <w:sz w:val="24"/>
          <w:szCs w:val="24"/>
        </w:rPr>
        <w:t xml:space="preserve">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установленные в седьмой </w:t>
      </w:r>
      <w:proofErr w:type="spellStart"/>
      <w:r w:rsidRPr="00BC2B8A">
        <w:rPr>
          <w:rFonts w:ascii="Times New Roman" w:eastAsia="Calibri" w:hAnsi="Times New Roman" w:cs="Times New Roman"/>
          <w:sz w:val="24"/>
          <w:szCs w:val="24"/>
        </w:rPr>
        <w:t>подзоне</w:t>
      </w:r>
      <w:proofErr w:type="spellEnd"/>
      <w:r w:rsidRPr="00BC2B8A">
        <w:rPr>
          <w:rFonts w:ascii="Times New Roman" w:eastAsia="Calibri" w:hAnsi="Times New Roman" w:cs="Times New Roman"/>
          <w:sz w:val="24"/>
          <w:szCs w:val="24"/>
        </w:rPr>
        <w:t xml:space="preserve"> </w:t>
      </w:r>
      <w:proofErr w:type="spellStart"/>
      <w:r w:rsidRPr="00BC2B8A">
        <w:rPr>
          <w:rFonts w:ascii="Times New Roman" w:eastAsia="Calibri" w:hAnsi="Times New Roman" w:cs="Times New Roman"/>
          <w:sz w:val="24"/>
          <w:szCs w:val="24"/>
        </w:rPr>
        <w:t>приаэродромной</w:t>
      </w:r>
      <w:proofErr w:type="spellEnd"/>
      <w:r w:rsidRPr="00BC2B8A">
        <w:rPr>
          <w:rFonts w:ascii="Times New Roman" w:eastAsia="Calibri" w:hAnsi="Times New Roman" w:cs="Times New Roman"/>
          <w:sz w:val="24"/>
          <w:szCs w:val="24"/>
        </w:rPr>
        <w:t xml:space="preserve"> территории при установлении </w:t>
      </w:r>
      <w:proofErr w:type="spellStart"/>
      <w:r w:rsidRPr="00BC2B8A">
        <w:rPr>
          <w:rFonts w:ascii="Times New Roman" w:eastAsia="Calibri" w:hAnsi="Times New Roman" w:cs="Times New Roman"/>
          <w:sz w:val="24"/>
          <w:szCs w:val="24"/>
        </w:rPr>
        <w:t>приаэродромных</w:t>
      </w:r>
      <w:proofErr w:type="spellEnd"/>
      <w:r w:rsidRPr="00BC2B8A">
        <w:rPr>
          <w:rFonts w:ascii="Times New Roman" w:eastAsia="Calibri" w:hAnsi="Times New Roman" w:cs="Times New Roman"/>
          <w:sz w:val="24"/>
          <w:szCs w:val="24"/>
        </w:rPr>
        <w:t xml:space="preserve"> территорий в порядке, предусмотренном Воздушным кодексом Российской Федерации (в редакции настоящего Федерального закона), не применяются в отношении земельных участков и (или) расположенных на них объектов недвижимости, права на которые возникли у граждан или юридических лиц до дня вступления в силу настоящего Федерального закона.  </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r w:rsidRPr="00BC2B8A">
        <w:rPr>
          <w:rFonts w:ascii="Times New Roman" w:eastAsia="Times New Roman" w:hAnsi="Times New Roman" w:cs="Times New Roman"/>
          <w:b/>
          <w:sz w:val="24"/>
          <w:szCs w:val="24"/>
          <w:lang w:eastAsia="ru-RU"/>
        </w:rPr>
        <w:t>Зона охраняемого объекта.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Определение границ зон охраняемых объектов и согласование с федеральным органом исполнительной власти в области государственной охраны градостроительных регламентов для таких зон осуществляются в порядке, установленном Правительством Российской Федерации (Постановление Правительства РФ от 31 августа 2019 г. № 1132 «Об утверждении Положения о зоне охраняемого объекта»).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b/>
          <w:sz w:val="24"/>
          <w:szCs w:val="24"/>
          <w:lang w:eastAsia="ru-RU"/>
        </w:rPr>
        <w:t>Охраняемые объекты</w:t>
      </w:r>
      <w:r w:rsidRPr="00BC2B8A">
        <w:rPr>
          <w:rFonts w:ascii="Times New Roman" w:eastAsia="Times New Roman" w:hAnsi="Times New Roman" w:cs="Times New Roman"/>
          <w:sz w:val="24"/>
          <w:szCs w:val="24"/>
          <w:lang w:eastAsia="ru-RU"/>
        </w:rPr>
        <w:t xml:space="preserve"> - здания, строения, сооружения (в том числе отдельные помещения),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 здания, строения, сооружения (в том числе отдельные помещения), земельные участки и водные объекты, предоставленные органам государственной охраны в соответствии с законодательством Российской Федерации;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b/>
          <w:sz w:val="24"/>
          <w:szCs w:val="24"/>
          <w:lang w:eastAsia="ru-RU"/>
        </w:rPr>
        <w:t>Зона охраняемого объекта</w:t>
      </w:r>
      <w:r w:rsidRPr="00BC2B8A">
        <w:rPr>
          <w:rFonts w:ascii="Times New Roman" w:eastAsia="Times New Roman" w:hAnsi="Times New Roman" w:cs="Times New Roman"/>
          <w:sz w:val="24"/>
          <w:szCs w:val="24"/>
          <w:lang w:eastAsia="ru-RU"/>
        </w:rPr>
        <w:t xml:space="preserve"> - территория (акватория), в границах которой в соответствии с федеральным законодательством устанавливаются особые условия ее использования;</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Зона охраняемого объекта устанавливается бессрочно для исключения причин и условий, </w:t>
      </w:r>
      <w:r w:rsidRPr="00BC2B8A">
        <w:rPr>
          <w:rFonts w:ascii="Times New Roman" w:eastAsia="Times New Roman" w:hAnsi="Times New Roman" w:cs="Times New Roman"/>
          <w:sz w:val="24"/>
          <w:szCs w:val="24"/>
          <w:lang w:eastAsia="ru-RU"/>
        </w:rPr>
        <w:lastRenderedPageBreak/>
        <w:t>порождающих угрозу безопасности объектов государственной охраны и охраняемых объектов, в том числе в отношении вновь создаваемого объекта (планируемого к строительству) или в случае реконструкции охраняемого объекта.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Размер зоны охраняемого объекта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с учетом иных условий, обеспечивающих безопасность объектов государственной охраны и охраняемых объектов.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Расстояние от границ охраняемого объекта до границ зоны охраняемого объекта не должно превышать 1 километр, а в горной местности - 3 километра.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 границах зоны охраняемого объекта может устанавливаться запрет на: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строительство и реконструкцию объектов капитального строительства, в том числе многоквартирных домов, объектов индивидуального жилищного строительства, торгово-развлекательных центров, вертодромов, вертолетных площадок, аэродромов, подземных сооружений (метрополитен, транспортные туннели, пешеходные переходы, парковки, коллекторы, бомбоубежища), гостиниц и иных средств размещения;</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размещение и эксплуатацию любых объектов недвижимого имущества;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размещение и эксплуатацию любых некапитальных строений, сооружений, в том числе временных;</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расположение посадочных площадок и площадок десантирования (приземления);</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использование земельных участков для строительства, а также для ведения садоводства, огородничества, крестьянского (фермерского), личного подсобного хозяйства и животноводства;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строительство новых дорог (в том числе велодорожек и путепроводов) для движения наземного транспорта;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строительство сооружений связи;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устройство якорных стоянок в акватории водного объекта или ее части;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размещение надземных и наземных инженерных коммуникаций (теплотрассы, водопроводы, газопроводы, водостоки, канализации, электрические кабели и иные кабельные линии);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установку и эксплуатацию всех типов и видов рекламных конструкций и «транспарантов-перетяжек»;</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устройство свалок, создание мест погребения, мест, отведенных для захоронения биологических отходов, и иных объектов, оказывающих негативное воздействие на состояние подземных вод;</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размещение на фасадах зданий (строений, сооружений) информационных досок, надписей и обозначений с площадью информационного поля более 0,3 кв. метра, вывесок и указателей высотой более 0,6 метра с размещением выше отметки нижнего края оконных проемов 2-го этажа здания (строения, сооружения) в виде объемных букв и знаков;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посадку древесных насаждений и кустарников, нарушающих исторически сложившуюся систему озеленения и благоустройства;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размещение инженерно-технического оборудования на главных фасадах зданий, строений, сооружений;</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установку произведений монументально-декоративного искусства (фонтаны, малые архитектурные формы) высотой более 3,5 метра;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использование акватории водных объектов в целях любительского рыболовства, прогулок, в том числе лыжных прогулок, занятий буерным спортом и </w:t>
      </w:r>
      <w:proofErr w:type="spellStart"/>
      <w:r w:rsidRPr="00BC2B8A">
        <w:rPr>
          <w:rFonts w:ascii="Times New Roman" w:eastAsia="Times New Roman" w:hAnsi="Times New Roman" w:cs="Times New Roman"/>
          <w:sz w:val="24"/>
          <w:szCs w:val="24"/>
          <w:lang w:eastAsia="ru-RU"/>
        </w:rPr>
        <w:t>сноукайтингом</w:t>
      </w:r>
      <w:proofErr w:type="spellEnd"/>
      <w:r w:rsidRPr="00BC2B8A">
        <w:rPr>
          <w:rFonts w:ascii="Times New Roman" w:eastAsia="Times New Roman" w:hAnsi="Times New Roman" w:cs="Times New Roman"/>
          <w:sz w:val="24"/>
          <w:szCs w:val="24"/>
          <w:lang w:eastAsia="ru-RU"/>
        </w:rPr>
        <w:t>;</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осуществление полетов беспилотных воздушных судов любой максимальной взлетной массы;</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использование беспилотных аппаратов, перемещающихся по земле, на воде и под водой;</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организацию и функционирование тиров, стрелково-стендовых комплексов и стрельбищ, а также </w:t>
      </w:r>
      <w:proofErr w:type="spellStart"/>
      <w:r w:rsidRPr="00BC2B8A">
        <w:rPr>
          <w:rFonts w:ascii="Times New Roman" w:eastAsia="Times New Roman" w:hAnsi="Times New Roman" w:cs="Times New Roman"/>
          <w:sz w:val="24"/>
          <w:szCs w:val="24"/>
          <w:lang w:eastAsia="ru-RU"/>
        </w:rPr>
        <w:t>пейнтбольных</w:t>
      </w:r>
      <w:proofErr w:type="spellEnd"/>
      <w:r w:rsidRPr="00BC2B8A">
        <w:rPr>
          <w:rFonts w:ascii="Times New Roman" w:eastAsia="Times New Roman" w:hAnsi="Times New Roman" w:cs="Times New Roman"/>
          <w:sz w:val="24"/>
          <w:szCs w:val="24"/>
          <w:lang w:eastAsia="ru-RU"/>
        </w:rPr>
        <w:t xml:space="preserve">, </w:t>
      </w:r>
      <w:proofErr w:type="spellStart"/>
      <w:r w:rsidRPr="00BC2B8A">
        <w:rPr>
          <w:rFonts w:ascii="Times New Roman" w:eastAsia="Times New Roman" w:hAnsi="Times New Roman" w:cs="Times New Roman"/>
          <w:sz w:val="24"/>
          <w:szCs w:val="24"/>
          <w:lang w:eastAsia="ru-RU"/>
        </w:rPr>
        <w:t>страйкбольных</w:t>
      </w:r>
      <w:proofErr w:type="spellEnd"/>
      <w:r w:rsidRPr="00BC2B8A">
        <w:rPr>
          <w:rFonts w:ascii="Times New Roman" w:eastAsia="Times New Roman" w:hAnsi="Times New Roman" w:cs="Times New Roman"/>
          <w:sz w:val="24"/>
          <w:szCs w:val="24"/>
          <w:lang w:eastAsia="ru-RU"/>
        </w:rPr>
        <w:t xml:space="preserve"> клубов и иных учебных, спортивных и досуговых организаций, использующих изделия, имеющие внешнее и (или) конструктивное сходство с оружием;</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lastRenderedPageBreak/>
        <w:t>осуществление деятельности всех видов промышленных и сельскохозяйственных предприятий, создающих в том числе повышенные транспортные потоки;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эксплуатацию химически опасных, взрывопожароопасных и иных опасных производственных объектов;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использование морского и внутреннего водного транспорта;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организацию зон массового отдыха и пляжей водных объектов;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осуществление деятельности по накоплению, обработке, утилизации, обезвреживанию и размещению отходов производства и потребления;</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организацию аэроклубов, а также запуск аэростатов, шаров-зондов и других беспилотных воздушных судов;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проведение массовых общественно-политических, спортивных, культурных, зрелищно-развлекательных или иных мероприятий;</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осуществление оптовой и розничной торговли, в том числе всех действий, связанных с продажей и ремонтом автомобилей и мотоциклов;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использование для осуществления рекреационной деятельности лесов, а также земельных участков в составе земель особо охраняемых природных территорий;</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туристскую деятельность и деятельность по разработке месторождений полезных ископаемых и природных лечебных ресурсов, а также деятельность по санаторно-курортному лечению и профилактике заболеваний, медицинской реабилитации, организации отдыха граждан.</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r w:rsidRPr="00BC2B8A">
        <w:rPr>
          <w:rFonts w:ascii="Times New Roman" w:eastAsia="Times New Roman" w:hAnsi="Times New Roman" w:cs="Times New Roman"/>
          <w:b/>
          <w:sz w:val="24"/>
          <w:szCs w:val="24"/>
          <w:lang w:eastAsia="ru-RU"/>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Согласно постановлению Правительства РФ от 5 мая 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b/>
          <w:sz w:val="24"/>
          <w:szCs w:val="24"/>
          <w:lang w:eastAsia="ru-RU"/>
        </w:rPr>
        <w:t>«военные объекты»</w:t>
      </w:r>
      <w:r w:rsidRPr="00BC2B8A">
        <w:rPr>
          <w:rFonts w:ascii="Times New Roman" w:eastAsia="Times New Roman" w:hAnsi="Times New Roman" w:cs="Times New Roman"/>
          <w:sz w:val="24"/>
          <w:szCs w:val="24"/>
          <w:lang w:eastAsia="ru-RU"/>
        </w:rPr>
        <w:t xml:space="preserve"> - существующие или планируемые к строительству полигоны, аэродромы, узлы связи, базы, склады, арсеналы и иные используемые для нужд обороны страны и безопасности государства объекты, а также объекты недвижимого имущества, расположенные на позициях войск и воинских частей, на стационарных пунктах управления, в военных научно-исследовательских организациях, комплексы зданий и отдельные здания, строения и сооружения Вооруженных Сил Российской Федерации, других войск, воинских формирований и органов, выполняющих задачи в области обороны;</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«Вооруженные Силы Российской Федерации, другие войска, воинские формирования и органы, выполняющие задачи в области обороны» - главные командования, главные штабы видов Вооруженных Сил Российской Федерации, командования (штабы) военных округов, объединенные стратегические командования, командования (штабы) родов войск, центральные органы военного управления Министерства обороны Российской Федерации, другие постоянные (штатные) и временно создаваемые (нештатные) органы управления войсками (силами), командиры (начальники) воинских формирований и органов, органы управления войсками национальной гвардии Российской Федерации, командиры (начальники) соединений и воинских частей (учреждений)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а также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органов государственной охраны и федерального органа обеспечения мобилизационной </w:t>
      </w:r>
      <w:r w:rsidRPr="00BC2B8A">
        <w:rPr>
          <w:rFonts w:ascii="Times New Roman" w:eastAsia="Times New Roman" w:hAnsi="Times New Roman" w:cs="Times New Roman"/>
          <w:sz w:val="24"/>
          <w:szCs w:val="24"/>
          <w:lang w:eastAsia="ru-RU"/>
        </w:rPr>
        <w:lastRenderedPageBreak/>
        <w:t>подготовки органов государственной власти Российской Федерации, воинских подразделений федеральной противопожарной службы и создаваемых на военное время специальных формирований, органы военной прокуратуры и военные следственные органы Следственного комитета Российской Федерации;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b/>
          <w:sz w:val="24"/>
          <w:szCs w:val="24"/>
          <w:lang w:eastAsia="ru-RU"/>
        </w:rPr>
        <w:t>«запретная зона»</w:t>
      </w:r>
      <w:r w:rsidRPr="00BC2B8A">
        <w:rPr>
          <w:rFonts w:ascii="Times New Roman" w:eastAsia="Times New Roman" w:hAnsi="Times New Roman" w:cs="Times New Roman"/>
          <w:sz w:val="24"/>
          <w:szCs w:val="24"/>
          <w:lang w:eastAsia="ru-RU"/>
        </w:rPr>
        <w:t xml:space="preserve"> - территория вокруг военного объекта, включающая земельный участок, на котором он размещен, в границах которой в соответствии с настоящим Положением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b/>
          <w:sz w:val="24"/>
          <w:szCs w:val="24"/>
          <w:lang w:eastAsia="ru-RU"/>
        </w:rPr>
        <w:t>«зона охраняемого военного объекта»</w:t>
      </w:r>
      <w:r w:rsidRPr="00BC2B8A">
        <w:rPr>
          <w:rFonts w:ascii="Times New Roman" w:eastAsia="Times New Roman" w:hAnsi="Times New Roman" w:cs="Times New Roman"/>
          <w:sz w:val="24"/>
          <w:szCs w:val="24"/>
          <w:lang w:eastAsia="ru-RU"/>
        </w:rPr>
        <w:t xml:space="preserve"> - территория, в границах которой ограничивается строительство объектов капитального строительства, предусматривающих эксплуатацию оборудования, создающего искусственные, в том числе индустриальные, радиопомехи, а также использование стационарного или переносного приемо-передающего оборудования, препятствующего нормальному функционированию военного объекта;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b/>
          <w:sz w:val="24"/>
          <w:szCs w:val="24"/>
          <w:lang w:eastAsia="ru-RU"/>
        </w:rPr>
        <w:t>«охранная зона военного объекта»</w:t>
      </w:r>
      <w:r w:rsidRPr="00BC2B8A">
        <w:rPr>
          <w:rFonts w:ascii="Times New Roman" w:eastAsia="Times New Roman" w:hAnsi="Times New Roman" w:cs="Times New Roman"/>
          <w:sz w:val="24"/>
          <w:szCs w:val="24"/>
          <w:lang w:eastAsia="ru-RU"/>
        </w:rPr>
        <w:t xml:space="preserve"> - территория, в границах которой принимаются особые меры по обеспечению безопасного функционирования и защите военного объекта, включающие меры по обеспечению безопасного хранения вооружения, военной техники, ракет и боеприпасов, а также иного имущества военного назначения при возникновении чрезвычайных ситуаций природного и техногенного характера или совершении террористического акта;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b/>
          <w:sz w:val="24"/>
          <w:szCs w:val="24"/>
          <w:lang w:eastAsia="ru-RU"/>
        </w:rPr>
        <w:t>«внешний периметр военного объекта»</w:t>
      </w:r>
      <w:r w:rsidRPr="00BC2B8A">
        <w:rPr>
          <w:rFonts w:ascii="Times New Roman" w:eastAsia="Times New Roman" w:hAnsi="Times New Roman" w:cs="Times New Roman"/>
          <w:sz w:val="24"/>
          <w:szCs w:val="24"/>
          <w:lang w:eastAsia="ru-RU"/>
        </w:rPr>
        <w:t xml:space="preserve"> - граница земельного участка, занимаемого военным объектом, используемого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b/>
          <w:sz w:val="24"/>
          <w:szCs w:val="24"/>
          <w:lang w:eastAsia="ru-RU"/>
        </w:rPr>
        <w:t>«специальная зона»</w:t>
      </w:r>
      <w:r w:rsidRPr="00BC2B8A">
        <w:rPr>
          <w:rFonts w:ascii="Times New Roman" w:eastAsia="Times New Roman" w:hAnsi="Times New Roman" w:cs="Times New Roman"/>
          <w:sz w:val="24"/>
          <w:szCs w:val="24"/>
          <w:lang w:eastAsia="ru-RU"/>
        </w:rPr>
        <w:t xml:space="preserve"> - территория вокруг военного объекта, в границах которой с целью обеспечения защиты сосредоточенных на военном объекте сведений, составляющих государственную тайну, запрещается или ограничивается ведение хозяйственной деятельности, строительство объектов капитального строительства, проживание и (или) нахождение физических лиц.</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 случае если земельный участок, занимаемый военным объектом и используемый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 не поставлен на государственный кадастровый учет, внешний периметр военного объекта образуется прямыми линиями, соединяющими характерные точки внешних границ контуров зданий, строений и сооружений военного объекта, строительство которых не завершено, таким образом, чтобы все здания, строения и сооружения военного объекта располагались в границах единой территории.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Запретные зоны и специальные зоны являются территориями с особыми условиями использования находящихся в их границах земельных участков.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 границах запретной зоны могут (при необходимости) устанавливаться зоны охраняемых военных объектов и охранные зоны военных объектов.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Целями установления запретных зон являются:</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а) обеспечение обороны страны, защиты населения и бесперебойного функционирования военных объектов;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б) безопасность эксплуатации военных объектов и хранения вооружения, военной техники, ракет и боеприпасов, а также иного имущества военного назначения;</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 недопущение разрушающего и иного воздействия на военные объекты, в том числе вследствие возникновения чрезвычайных ситуаций природного и техногенного характера или совершении террористического акта (далее - чрезвычайная ситуация);</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г) защита населения при функционировании военных объектов и возникновении чрезвычайных ситуаций на них.</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Целями установления специальных зон являются:</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а) обеспечение безопасности государства, сохранность сведений, составляющих </w:t>
      </w:r>
      <w:r w:rsidRPr="00BC2B8A">
        <w:rPr>
          <w:rFonts w:ascii="Times New Roman" w:eastAsia="Times New Roman" w:hAnsi="Times New Roman" w:cs="Times New Roman"/>
          <w:sz w:val="24"/>
          <w:szCs w:val="24"/>
          <w:lang w:eastAsia="ru-RU"/>
        </w:rPr>
        <w:lastRenderedPageBreak/>
        <w:t>государственную тайну, и противодействие иностранным техническим разведкам;</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б) обеспечение бесперебойного функционирования и безопасности эксплуатации военных объектов.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 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Для военных объектов, расположенных вне населенных пунктов, внешняя граница запретной зоны устанавливается на расстоянии не более чем 3 километра от внешнего ограждения территории военного объекта или, если такое ограждение отсутствует, от его внешнего периметра. Ширина запретной зоны военного объекта определяется величиной расчетного радиуса воздействия поражающих факторов военного объекта, возникающих при нарушении его нормального функционирования вследствие возникновения чрезвычайных ситуаций.</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Граница охранной зоны военного объекта устанавливается в пределах запретной зоны (или в пределах зоны охраняемого военного объекта, если она установлена) на территории, непосредственно примыкающей к внешнему ограждению территории военного объекта или, если такое ограждение отсутствует, к его внешнему периметру:</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а) на расстоянии, не превышающем 400 метров, - для военных объектов, на которых хранятся боеприпасы, ракеты, взрывчатые, радиоактивные, отравляющие, химически и биологически опасные вещества, легковоспламеняющиеся и (или) горючие жидкости, а также горюче-смазочные материалы;</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б) на расстоянии, не превышающем 100 метров, - для прочих военных объектов.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Внешняя граница специальной зоны устанавливается на расстоянии не более чем 400 метров от внешнего ограждения территории военного объекта или, если такое ограждение отсутствует, от его внешнего периметра, за исключением внешних границ ранее установленных специальных зон.</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Внешние границы специальной зоны могут оборудоваться ограждением. Требования к ограждению специальной зоны определяются руководителем федерального органа исполнительной власти (федерального государственного органа), в ведении которого находится военный объект.</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а) проживание и (или) нахождение физических лиц;</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б) осуществление хозяйственной и иной деятельности в соответствии с настоящим Положением;</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 за исключением лиц, обеспечивающих функционирование военного объекта или использующих его.</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w:t>
      </w:r>
      <w:r w:rsidRPr="00BC2B8A">
        <w:rPr>
          <w:rFonts w:ascii="Times New Roman" w:eastAsia="Times New Roman" w:hAnsi="Times New Roman" w:cs="Times New Roman"/>
          <w:sz w:val="24"/>
          <w:szCs w:val="24"/>
          <w:lang w:eastAsia="ru-RU"/>
        </w:rPr>
        <w:lastRenderedPageBreak/>
        <w:t>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На территории зоны охраняемого военного объекта не допускается ликвидация дорог и переправ, а также осушение и отведение русел рек.</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Отчуждение объектов недвижимого имущества, расположенных на территории запретной зоны, специальной зоны и создающих угрозу безопасности военного объекта и сохранности находящегося на нем имущества, осуществляется в установленном законодательством Российской Федерации порядке.</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r w:rsidRPr="00BC2B8A">
        <w:rPr>
          <w:rFonts w:ascii="Times New Roman" w:eastAsia="Times New Roman" w:hAnsi="Times New Roman" w:cs="Times New Roman"/>
          <w:b/>
          <w:sz w:val="24"/>
          <w:szCs w:val="24"/>
          <w:lang w:eastAsia="ru-RU"/>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w:t>
      </w:r>
      <w:proofErr w:type="gramStart"/>
      <w:r w:rsidRPr="00BC2B8A">
        <w:rPr>
          <w:rFonts w:ascii="Times New Roman" w:eastAsia="Times New Roman" w:hAnsi="Times New Roman" w:cs="Times New Roman"/>
          <w:sz w:val="24"/>
          <w:szCs w:val="24"/>
          <w:lang w:eastAsia="ru-RU"/>
        </w:rPr>
        <w:t>охранных зонах</w:t>
      </w:r>
      <w:proofErr w:type="gramEnd"/>
      <w:r w:rsidRPr="00BC2B8A">
        <w:rPr>
          <w:rFonts w:ascii="Times New Roman" w:eastAsia="Times New Roman" w:hAnsi="Times New Roman" w:cs="Times New Roman"/>
          <w:sz w:val="24"/>
          <w:szCs w:val="24"/>
          <w:lang w:eastAsia="ru-RU"/>
        </w:rPr>
        <w:t xml:space="preserve">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Решения об установлении, изменении, о прекращении существования охранных зон особо охраняемых природных территорий принимаются в отношении: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Форма графического описания местоположения границ особо охраняемой природной территории, требования к точности определения координат характерных точек границ особо охраняемой природной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w:t>
      </w:r>
      <w:r w:rsidRPr="00BC2B8A">
        <w:rPr>
          <w:rFonts w:ascii="Times New Roman" w:eastAsia="Times New Roman" w:hAnsi="Times New Roman" w:cs="Times New Roman"/>
          <w:sz w:val="24"/>
          <w:szCs w:val="24"/>
          <w:lang w:eastAsia="ru-RU"/>
        </w:rPr>
        <w:lastRenderedPageBreak/>
        <w:t>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Федеральным законом от 14 марта 1995 г. № 33-ФЗ «Об особо охраняемых природных территориях», а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от 14 марта 1995 г. № 33-ФЗ «Об особо охраняемых природных территориях», запрещает размещение таких линейных объектов.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r w:rsidRPr="00BC2B8A">
        <w:rPr>
          <w:rFonts w:ascii="Times New Roman" w:eastAsia="Times New Roman" w:hAnsi="Times New Roman" w:cs="Times New Roman"/>
          <w:b/>
          <w:sz w:val="24"/>
          <w:szCs w:val="24"/>
          <w:lang w:eastAsia="ru-RU"/>
        </w:rPr>
        <w:t>Охранная зона стационарных пунктов наблюдений за состоянием окружающей среды, ее загрязнением;</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использования земельных участков. Положение об охранных зонах стационарных пунктов наблюдений утверждается Правительством Российской Федерации (Федеральный закон от 19 июля 1998 г. № 113-ФЗ «О гидрометеорологической службе»).</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proofErr w:type="spellStart"/>
      <w:r w:rsidRPr="00BC2B8A">
        <w:rPr>
          <w:rFonts w:ascii="Times New Roman" w:eastAsia="Times New Roman" w:hAnsi="Times New Roman" w:cs="Times New Roman"/>
          <w:b/>
          <w:sz w:val="24"/>
          <w:szCs w:val="24"/>
          <w:lang w:eastAsia="ru-RU"/>
        </w:rPr>
        <w:t>Водоохранная</w:t>
      </w:r>
      <w:proofErr w:type="spellEnd"/>
      <w:r w:rsidRPr="00BC2B8A">
        <w:rPr>
          <w:rFonts w:ascii="Times New Roman" w:eastAsia="Times New Roman" w:hAnsi="Times New Roman" w:cs="Times New Roman"/>
          <w:b/>
          <w:sz w:val="24"/>
          <w:szCs w:val="24"/>
          <w:lang w:eastAsia="ru-RU"/>
        </w:rPr>
        <w:t xml:space="preserve"> (рыбоохранная) зона.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Порядок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 Данная деятельность осуществляется только по согласованию с федеральным органом исполнительной власти в области рыболовства в порядке, установленном Правительством Российской Федерации.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Меры по сохранению водных биоресурсов и среды их обитания, порядок их осуществления определяются Правительством Российской Федерации.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lastRenderedPageBreak/>
        <w:t>Рыбоохранные зоны и их границы устанавливаются Федеральным агентством по рыболовству в целях сохранения условий для воспроизводства водных биологических ресурсов.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Рыбоохранной зоной является территория, прилегающая к акватории водного объекта </w:t>
      </w:r>
      <w:proofErr w:type="spellStart"/>
      <w:r w:rsidRPr="00BC2B8A">
        <w:rPr>
          <w:rFonts w:ascii="Times New Roman" w:eastAsia="Times New Roman" w:hAnsi="Times New Roman" w:cs="Times New Roman"/>
          <w:sz w:val="24"/>
          <w:szCs w:val="24"/>
          <w:lang w:eastAsia="ru-RU"/>
        </w:rPr>
        <w:t>рыбохозяйственного</w:t>
      </w:r>
      <w:proofErr w:type="spellEnd"/>
      <w:r w:rsidRPr="00BC2B8A">
        <w:rPr>
          <w:rFonts w:ascii="Times New Roman" w:eastAsia="Times New Roman" w:hAnsi="Times New Roman" w:cs="Times New Roman"/>
          <w:sz w:val="24"/>
          <w:szCs w:val="24"/>
          <w:lang w:eastAsia="ru-RU"/>
        </w:rPr>
        <w:t xml:space="preserve"> значения, на которой вводятся ограничения хозяйственной и иной деятельности.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Ширина рыбоохранной зоны рек и ручьев устанавливается от их истока до устья и составляет для рек и ручьев протяженностью:</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до 10 километров - 50 метров;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от 10 до 50 километров - 100 метров;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от 50 километров и более - 200 метров.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метров.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Ширина рыбоохранной зоны водохранилища, расположенного на водотоке, устанавливается равной ширине рыбоохранной зоны этого водотока.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Ширина рыбоохранной зоны моря составляет 500 метров.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Ширина рыбоохранных зон магистральных или межхозяйственных каналов совпадает по ширине с полосами отводов таких каналов.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Рыбоохранные зоны для рек, ручьев или их частей, помещенных в закрытые коллекторы, не устанавливаются.</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Ширина рыбоохранных зон рек, ручьев, озер, водохранилищ, имеющих особо ценное </w:t>
      </w:r>
      <w:proofErr w:type="spellStart"/>
      <w:r w:rsidRPr="00BC2B8A">
        <w:rPr>
          <w:rFonts w:ascii="Times New Roman" w:eastAsia="Times New Roman" w:hAnsi="Times New Roman" w:cs="Times New Roman"/>
          <w:sz w:val="24"/>
          <w:szCs w:val="24"/>
          <w:lang w:eastAsia="ru-RU"/>
        </w:rPr>
        <w:t>рыбохозяйственное</w:t>
      </w:r>
      <w:proofErr w:type="spellEnd"/>
      <w:r w:rsidRPr="00BC2B8A">
        <w:rPr>
          <w:rFonts w:ascii="Times New Roman" w:eastAsia="Times New Roman" w:hAnsi="Times New Roman" w:cs="Times New Roman"/>
          <w:sz w:val="24"/>
          <w:szCs w:val="24"/>
          <w:lang w:eastAsia="ru-RU"/>
        </w:rPr>
        <w:t xml:space="preserve"> значение (места нагула, зимовки, нереста и размножения водных биологических ресурсов), устанавливается в размере 200 метров.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Ширина рыбоохранных зон прудов, обводненных карьеров, имеющих гидравлическую связь с реками, ручьями, озерами, водохранилищами и морями, составляет 50 метров.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BC2B8A">
        <w:rPr>
          <w:rFonts w:ascii="Times New Roman" w:eastAsia="Times New Roman" w:hAnsi="Times New Roman" w:cs="Times New Roman"/>
          <w:sz w:val="24"/>
          <w:szCs w:val="24"/>
          <w:lang w:eastAsia="ru-RU"/>
        </w:rPr>
        <w:t>Водоохранными</w:t>
      </w:r>
      <w:proofErr w:type="spellEnd"/>
      <w:r w:rsidRPr="00BC2B8A">
        <w:rPr>
          <w:rFonts w:ascii="Times New Roman" w:eastAsia="Times New Roman" w:hAnsi="Times New Roman" w:cs="Times New Roman"/>
          <w:sz w:val="24"/>
          <w:szCs w:val="24"/>
          <w:lang w:eastAsia="ru-RU"/>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ред. Федерального закона от 13 июля 2015 г. № 244-ФЗ).</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В границах </w:t>
      </w:r>
      <w:proofErr w:type="spellStart"/>
      <w:r w:rsidRPr="00BC2B8A">
        <w:rPr>
          <w:rFonts w:ascii="Times New Roman" w:eastAsia="Times New Roman" w:hAnsi="Times New Roman" w:cs="Times New Roman"/>
          <w:sz w:val="24"/>
          <w:szCs w:val="24"/>
          <w:lang w:eastAsia="ru-RU"/>
        </w:rPr>
        <w:t>водоохранных</w:t>
      </w:r>
      <w:proofErr w:type="spellEnd"/>
      <w:r w:rsidRPr="00BC2B8A">
        <w:rPr>
          <w:rFonts w:ascii="Times New Roman" w:eastAsia="Times New Roman" w:hAnsi="Times New Roman" w:cs="Times New Roman"/>
          <w:sz w:val="24"/>
          <w:szCs w:val="24"/>
          <w:lang w:eastAsia="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За пределами территорий городов и других населенных пунктов ширина </w:t>
      </w:r>
      <w:proofErr w:type="spellStart"/>
      <w:r w:rsidRPr="00BC2B8A">
        <w:rPr>
          <w:rFonts w:ascii="Times New Roman" w:eastAsia="Times New Roman" w:hAnsi="Times New Roman" w:cs="Times New Roman"/>
          <w:sz w:val="24"/>
          <w:szCs w:val="24"/>
          <w:lang w:eastAsia="ru-RU"/>
        </w:rPr>
        <w:t>водоохранной</w:t>
      </w:r>
      <w:proofErr w:type="spellEnd"/>
      <w:r w:rsidRPr="00BC2B8A">
        <w:rPr>
          <w:rFonts w:ascii="Times New Roman" w:eastAsia="Times New Roman" w:hAnsi="Times New Roman" w:cs="Times New Roman"/>
          <w:sz w:val="24"/>
          <w:szCs w:val="24"/>
          <w:lang w:eastAsia="ru-RU"/>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BC2B8A">
        <w:rPr>
          <w:rFonts w:ascii="Times New Roman" w:eastAsia="Times New Roman" w:hAnsi="Times New Roman" w:cs="Times New Roman"/>
          <w:sz w:val="24"/>
          <w:szCs w:val="24"/>
          <w:lang w:eastAsia="ru-RU"/>
        </w:rPr>
        <w:t>водоохранной</w:t>
      </w:r>
      <w:proofErr w:type="spellEnd"/>
      <w:r w:rsidRPr="00BC2B8A">
        <w:rPr>
          <w:rFonts w:ascii="Times New Roman" w:eastAsia="Times New Roman" w:hAnsi="Times New Roman" w:cs="Times New Roman"/>
          <w:sz w:val="24"/>
          <w:szCs w:val="24"/>
          <w:lang w:eastAsia="ru-RU"/>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BC2B8A">
        <w:rPr>
          <w:rFonts w:ascii="Times New Roman" w:eastAsia="Times New Roman" w:hAnsi="Times New Roman" w:cs="Times New Roman"/>
          <w:sz w:val="24"/>
          <w:szCs w:val="24"/>
          <w:lang w:eastAsia="ru-RU"/>
        </w:rPr>
        <w:t>водоохранной</w:t>
      </w:r>
      <w:proofErr w:type="spellEnd"/>
      <w:r w:rsidRPr="00BC2B8A">
        <w:rPr>
          <w:rFonts w:ascii="Times New Roman" w:eastAsia="Times New Roman" w:hAnsi="Times New Roman" w:cs="Times New Roman"/>
          <w:sz w:val="24"/>
          <w:szCs w:val="24"/>
          <w:lang w:eastAsia="ru-RU"/>
        </w:rPr>
        <w:t xml:space="preserve"> зоны на таких территориях устанавливается от парапета набережной.</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Ширина </w:t>
      </w:r>
      <w:proofErr w:type="spellStart"/>
      <w:r w:rsidRPr="00BC2B8A">
        <w:rPr>
          <w:rFonts w:ascii="Times New Roman" w:eastAsia="Times New Roman" w:hAnsi="Times New Roman" w:cs="Times New Roman"/>
          <w:sz w:val="24"/>
          <w:szCs w:val="24"/>
          <w:lang w:eastAsia="ru-RU"/>
        </w:rPr>
        <w:t>водоохранной</w:t>
      </w:r>
      <w:proofErr w:type="spellEnd"/>
      <w:r w:rsidRPr="00BC2B8A">
        <w:rPr>
          <w:rFonts w:ascii="Times New Roman" w:eastAsia="Times New Roman" w:hAnsi="Times New Roman" w:cs="Times New Roman"/>
          <w:sz w:val="24"/>
          <w:szCs w:val="24"/>
          <w:lang w:eastAsia="ru-RU"/>
        </w:rPr>
        <w:t xml:space="preserve"> зоны рек или ручьев устанавливается от их истока для рек или ручьев протяженностью:</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1) до десяти километров - в размере пятидесяти метров;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2) от десяти до пятидесяти километров - в размере ста метров;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3) от пятидесяти километров и более - в размере двухсот метров.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Для реки, ручья протяженностью менее десяти километров от истока до устья </w:t>
      </w:r>
      <w:proofErr w:type="spellStart"/>
      <w:r w:rsidRPr="00BC2B8A">
        <w:rPr>
          <w:rFonts w:ascii="Times New Roman" w:eastAsia="Times New Roman" w:hAnsi="Times New Roman" w:cs="Times New Roman"/>
          <w:sz w:val="24"/>
          <w:szCs w:val="24"/>
          <w:lang w:eastAsia="ru-RU"/>
        </w:rPr>
        <w:t>водоохранная</w:t>
      </w:r>
      <w:proofErr w:type="spellEnd"/>
      <w:r w:rsidRPr="00BC2B8A">
        <w:rPr>
          <w:rFonts w:ascii="Times New Roman" w:eastAsia="Times New Roman" w:hAnsi="Times New Roman" w:cs="Times New Roman"/>
          <w:sz w:val="24"/>
          <w:szCs w:val="24"/>
          <w:lang w:eastAsia="ru-RU"/>
        </w:rPr>
        <w:t xml:space="preserve"> зона совпадает с прибрежной защитной полосой. Радиус </w:t>
      </w:r>
      <w:proofErr w:type="spellStart"/>
      <w:r w:rsidRPr="00BC2B8A">
        <w:rPr>
          <w:rFonts w:ascii="Times New Roman" w:eastAsia="Times New Roman" w:hAnsi="Times New Roman" w:cs="Times New Roman"/>
          <w:sz w:val="24"/>
          <w:szCs w:val="24"/>
          <w:lang w:eastAsia="ru-RU"/>
        </w:rPr>
        <w:t>водоохранной</w:t>
      </w:r>
      <w:proofErr w:type="spellEnd"/>
      <w:r w:rsidRPr="00BC2B8A">
        <w:rPr>
          <w:rFonts w:ascii="Times New Roman" w:eastAsia="Times New Roman" w:hAnsi="Times New Roman" w:cs="Times New Roman"/>
          <w:sz w:val="24"/>
          <w:szCs w:val="24"/>
          <w:lang w:eastAsia="ru-RU"/>
        </w:rPr>
        <w:t xml:space="preserve"> зоны для истоков реки, ручья устанавливается в размере пятидесяти метров.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Ширина </w:t>
      </w:r>
      <w:proofErr w:type="spellStart"/>
      <w:r w:rsidRPr="00BC2B8A">
        <w:rPr>
          <w:rFonts w:ascii="Times New Roman" w:eastAsia="Times New Roman" w:hAnsi="Times New Roman" w:cs="Times New Roman"/>
          <w:sz w:val="24"/>
          <w:szCs w:val="24"/>
          <w:lang w:eastAsia="ru-RU"/>
        </w:rPr>
        <w:t>водоохранной</w:t>
      </w:r>
      <w:proofErr w:type="spellEnd"/>
      <w:r w:rsidRPr="00BC2B8A">
        <w:rPr>
          <w:rFonts w:ascii="Times New Roman" w:eastAsia="Times New Roman" w:hAnsi="Times New Roman" w:cs="Times New Roman"/>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w:t>
      </w:r>
      <w:r w:rsidRPr="00BC2B8A">
        <w:rPr>
          <w:rFonts w:ascii="Times New Roman" w:eastAsia="Times New Roman" w:hAnsi="Times New Roman" w:cs="Times New Roman"/>
          <w:sz w:val="24"/>
          <w:szCs w:val="24"/>
          <w:lang w:eastAsia="ru-RU"/>
        </w:rPr>
        <w:lastRenderedPageBreak/>
        <w:t xml:space="preserve">километра, устанавливается в размере пятидесяти метров. Ширина </w:t>
      </w:r>
      <w:proofErr w:type="spellStart"/>
      <w:r w:rsidRPr="00BC2B8A">
        <w:rPr>
          <w:rFonts w:ascii="Times New Roman" w:eastAsia="Times New Roman" w:hAnsi="Times New Roman" w:cs="Times New Roman"/>
          <w:sz w:val="24"/>
          <w:szCs w:val="24"/>
          <w:lang w:eastAsia="ru-RU"/>
        </w:rPr>
        <w:t>водоохранной</w:t>
      </w:r>
      <w:proofErr w:type="spellEnd"/>
      <w:r w:rsidRPr="00BC2B8A">
        <w:rPr>
          <w:rFonts w:ascii="Times New Roman" w:eastAsia="Times New Roman" w:hAnsi="Times New Roman" w:cs="Times New Roman"/>
          <w:sz w:val="24"/>
          <w:szCs w:val="24"/>
          <w:lang w:eastAsia="ru-RU"/>
        </w:rPr>
        <w:t xml:space="preserve"> зоны водохранилища, расположенного на водотоке, устанавливается равной ширине </w:t>
      </w:r>
      <w:proofErr w:type="spellStart"/>
      <w:r w:rsidRPr="00BC2B8A">
        <w:rPr>
          <w:rFonts w:ascii="Times New Roman" w:eastAsia="Times New Roman" w:hAnsi="Times New Roman" w:cs="Times New Roman"/>
          <w:sz w:val="24"/>
          <w:szCs w:val="24"/>
          <w:lang w:eastAsia="ru-RU"/>
        </w:rPr>
        <w:t>водоохранной</w:t>
      </w:r>
      <w:proofErr w:type="spellEnd"/>
      <w:r w:rsidRPr="00BC2B8A">
        <w:rPr>
          <w:rFonts w:ascii="Times New Roman" w:eastAsia="Times New Roman" w:hAnsi="Times New Roman" w:cs="Times New Roman"/>
          <w:sz w:val="24"/>
          <w:szCs w:val="24"/>
          <w:lang w:eastAsia="ru-RU"/>
        </w:rPr>
        <w:t xml:space="preserve"> зоны этого водотока.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Ширина </w:t>
      </w:r>
      <w:proofErr w:type="spellStart"/>
      <w:r w:rsidRPr="00BC2B8A">
        <w:rPr>
          <w:rFonts w:ascii="Times New Roman" w:eastAsia="Times New Roman" w:hAnsi="Times New Roman" w:cs="Times New Roman"/>
          <w:sz w:val="24"/>
          <w:szCs w:val="24"/>
          <w:lang w:eastAsia="ru-RU"/>
        </w:rPr>
        <w:t>водоохранной</w:t>
      </w:r>
      <w:proofErr w:type="spellEnd"/>
      <w:r w:rsidRPr="00BC2B8A">
        <w:rPr>
          <w:rFonts w:ascii="Times New Roman" w:eastAsia="Times New Roman" w:hAnsi="Times New Roman" w:cs="Times New Roman"/>
          <w:sz w:val="24"/>
          <w:szCs w:val="24"/>
          <w:lang w:eastAsia="ru-RU"/>
        </w:rPr>
        <w:t xml:space="preserve"> зоны моря составляет пятьсот метров.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BC2B8A">
        <w:rPr>
          <w:rFonts w:ascii="Times New Roman" w:eastAsia="Times New Roman" w:hAnsi="Times New Roman" w:cs="Times New Roman"/>
          <w:sz w:val="24"/>
          <w:szCs w:val="24"/>
          <w:lang w:eastAsia="ru-RU"/>
        </w:rPr>
        <w:t>Водоохранные</w:t>
      </w:r>
      <w:proofErr w:type="spellEnd"/>
      <w:r w:rsidRPr="00BC2B8A">
        <w:rPr>
          <w:rFonts w:ascii="Times New Roman" w:eastAsia="Times New Roman" w:hAnsi="Times New Roman" w:cs="Times New Roman"/>
          <w:sz w:val="24"/>
          <w:szCs w:val="24"/>
          <w:lang w:eastAsia="ru-RU"/>
        </w:rPr>
        <w:t xml:space="preserve"> зоны магистральных или межхозяйственных каналов совпадают по ширине с полосами отводов таких каналов.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BC2B8A">
        <w:rPr>
          <w:rFonts w:ascii="Times New Roman" w:eastAsia="Times New Roman" w:hAnsi="Times New Roman" w:cs="Times New Roman"/>
          <w:sz w:val="24"/>
          <w:szCs w:val="24"/>
          <w:lang w:eastAsia="ru-RU"/>
        </w:rPr>
        <w:t>Водоохранные</w:t>
      </w:r>
      <w:proofErr w:type="spellEnd"/>
      <w:r w:rsidRPr="00BC2B8A">
        <w:rPr>
          <w:rFonts w:ascii="Times New Roman" w:eastAsia="Times New Roman" w:hAnsi="Times New Roman" w:cs="Times New Roman"/>
          <w:sz w:val="24"/>
          <w:szCs w:val="24"/>
          <w:lang w:eastAsia="ru-RU"/>
        </w:rPr>
        <w:t xml:space="preserve"> зоны рек, их частей, помещенных в закрытые коллекторы, не устанавливаются.</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В границах </w:t>
      </w:r>
      <w:proofErr w:type="spellStart"/>
      <w:r w:rsidRPr="00BC2B8A">
        <w:rPr>
          <w:rFonts w:ascii="Times New Roman" w:eastAsia="Times New Roman" w:hAnsi="Times New Roman" w:cs="Times New Roman"/>
          <w:sz w:val="24"/>
          <w:szCs w:val="24"/>
          <w:lang w:eastAsia="ru-RU"/>
        </w:rPr>
        <w:t>водоохранных</w:t>
      </w:r>
      <w:proofErr w:type="spellEnd"/>
      <w:r w:rsidRPr="00BC2B8A">
        <w:rPr>
          <w:rFonts w:ascii="Times New Roman" w:eastAsia="Times New Roman" w:hAnsi="Times New Roman" w:cs="Times New Roman"/>
          <w:sz w:val="24"/>
          <w:szCs w:val="24"/>
          <w:lang w:eastAsia="ru-RU"/>
        </w:rPr>
        <w:t xml:space="preserve"> зон запрещаются:</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1) использование сточных вод в целях регулирования плодородия почв;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3) осуществление авиационных мер по борьбе с вредными организмами;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6) размещение специализированных хранилищ пестицидов и </w:t>
      </w:r>
      <w:proofErr w:type="spellStart"/>
      <w:r w:rsidRPr="00BC2B8A">
        <w:rPr>
          <w:rFonts w:ascii="Times New Roman" w:eastAsia="Times New Roman" w:hAnsi="Times New Roman" w:cs="Times New Roman"/>
          <w:sz w:val="24"/>
          <w:szCs w:val="24"/>
          <w:lang w:eastAsia="ru-RU"/>
        </w:rPr>
        <w:t>агрохимикатов</w:t>
      </w:r>
      <w:proofErr w:type="spellEnd"/>
      <w:r w:rsidRPr="00BC2B8A">
        <w:rPr>
          <w:rFonts w:ascii="Times New Roman" w:eastAsia="Times New Roman" w:hAnsi="Times New Roman" w:cs="Times New Roman"/>
          <w:sz w:val="24"/>
          <w:szCs w:val="24"/>
          <w:lang w:eastAsia="ru-RU"/>
        </w:rPr>
        <w:t xml:space="preserve">, применение пестицидов и </w:t>
      </w:r>
      <w:proofErr w:type="spellStart"/>
      <w:r w:rsidRPr="00BC2B8A">
        <w:rPr>
          <w:rFonts w:ascii="Times New Roman" w:eastAsia="Times New Roman" w:hAnsi="Times New Roman" w:cs="Times New Roman"/>
          <w:sz w:val="24"/>
          <w:szCs w:val="24"/>
          <w:lang w:eastAsia="ru-RU"/>
        </w:rPr>
        <w:t>агрохимикатов</w:t>
      </w:r>
      <w:proofErr w:type="spellEnd"/>
      <w:r w:rsidRPr="00BC2B8A">
        <w:rPr>
          <w:rFonts w:ascii="Times New Roman" w:eastAsia="Times New Roman" w:hAnsi="Times New Roman" w:cs="Times New Roman"/>
          <w:sz w:val="24"/>
          <w:szCs w:val="24"/>
          <w:lang w:eastAsia="ru-RU"/>
        </w:rPr>
        <w:t>;</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7) сброс сточных, в том числе дренажных, вод;</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участков недр на основании утвержденного технического проекта в соответствии со статьей 19.1 Закона Российской Федерации от 21 февраля 1992 г. № 2395-1 «О недрах»).</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В границах </w:t>
      </w:r>
      <w:proofErr w:type="spellStart"/>
      <w:r w:rsidRPr="00BC2B8A">
        <w:rPr>
          <w:rFonts w:ascii="Times New Roman" w:eastAsia="Times New Roman" w:hAnsi="Times New Roman" w:cs="Times New Roman"/>
          <w:sz w:val="24"/>
          <w:szCs w:val="24"/>
          <w:lang w:eastAsia="ru-RU"/>
        </w:rPr>
        <w:t>водоохранных</w:t>
      </w:r>
      <w:proofErr w:type="spellEnd"/>
      <w:r w:rsidRPr="00BC2B8A">
        <w:rPr>
          <w:rFonts w:ascii="Times New Roman" w:eastAsia="Times New Roman" w:hAnsi="Times New Roman" w:cs="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1) централизованные системы водоотведения (канализации), централизованные ливневые системы водоотведения;</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Градостроительного кодекса Российской Федерации;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lastRenderedPageBreak/>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5) сооружения, обеспечивающие защиту водных объектов и прилегающих к ним территорий от разливов нефти и </w:t>
      </w:r>
      <w:proofErr w:type="gramStart"/>
      <w:r w:rsidRPr="00BC2B8A">
        <w:rPr>
          <w:rFonts w:ascii="Times New Roman" w:eastAsia="Times New Roman" w:hAnsi="Times New Roman" w:cs="Times New Roman"/>
          <w:sz w:val="24"/>
          <w:szCs w:val="24"/>
          <w:lang w:eastAsia="ru-RU"/>
        </w:rPr>
        <w:t>нефтепродуктов</w:t>
      </w:r>
      <w:proofErr w:type="gramEnd"/>
      <w:r w:rsidRPr="00BC2B8A">
        <w:rPr>
          <w:rFonts w:ascii="Times New Roman" w:eastAsia="Times New Roman" w:hAnsi="Times New Roman" w:cs="Times New Roman"/>
          <w:sz w:val="24"/>
          <w:szCs w:val="24"/>
          <w:lang w:eastAsia="ru-RU"/>
        </w:rPr>
        <w:t xml:space="preserve"> и иного негативного воздействия на окружающую среду.</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r w:rsidRPr="00BC2B8A">
        <w:rPr>
          <w:rFonts w:ascii="Times New Roman" w:eastAsia="Times New Roman" w:hAnsi="Times New Roman" w:cs="Times New Roman"/>
          <w:b/>
          <w:sz w:val="24"/>
          <w:szCs w:val="24"/>
          <w:lang w:eastAsia="ru-RU"/>
        </w:rPr>
        <w:t>Прибрежная защитная полоса;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Ширина прибрежной защитной полосы реки, озера, водохранилища, имеющих особо ценное </w:t>
      </w:r>
      <w:proofErr w:type="spellStart"/>
      <w:r w:rsidRPr="00BC2B8A">
        <w:rPr>
          <w:rFonts w:ascii="Times New Roman" w:eastAsia="Times New Roman" w:hAnsi="Times New Roman" w:cs="Times New Roman"/>
          <w:sz w:val="24"/>
          <w:szCs w:val="24"/>
          <w:lang w:eastAsia="ru-RU"/>
        </w:rPr>
        <w:t>рыбохозяйственное</w:t>
      </w:r>
      <w:proofErr w:type="spellEnd"/>
      <w:r w:rsidRPr="00BC2B8A">
        <w:rPr>
          <w:rFonts w:ascii="Times New Roman" w:eastAsia="Times New Roman" w:hAnsi="Times New Roman" w:cs="Times New Roman"/>
          <w:sz w:val="24"/>
          <w:szCs w:val="24"/>
          <w:lang w:eastAsia="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BC2B8A">
        <w:rPr>
          <w:rFonts w:ascii="Times New Roman" w:eastAsia="Times New Roman" w:hAnsi="Times New Roman" w:cs="Times New Roman"/>
          <w:sz w:val="24"/>
          <w:szCs w:val="24"/>
          <w:lang w:eastAsia="ru-RU"/>
        </w:rPr>
        <w:t>водоохранной</w:t>
      </w:r>
      <w:proofErr w:type="spellEnd"/>
      <w:r w:rsidRPr="00BC2B8A">
        <w:rPr>
          <w:rFonts w:ascii="Times New Roman" w:eastAsia="Times New Roman" w:hAnsi="Times New Roman" w:cs="Times New Roman"/>
          <w:sz w:val="24"/>
          <w:szCs w:val="24"/>
          <w:lang w:eastAsia="ru-RU"/>
        </w:rPr>
        <w:t xml:space="preserve"> зоны на таких территориях устанавливается от парапета набережной. При отсутствии набережной ширина </w:t>
      </w:r>
      <w:proofErr w:type="spellStart"/>
      <w:r w:rsidRPr="00BC2B8A">
        <w:rPr>
          <w:rFonts w:ascii="Times New Roman" w:eastAsia="Times New Roman" w:hAnsi="Times New Roman" w:cs="Times New Roman"/>
          <w:sz w:val="24"/>
          <w:szCs w:val="24"/>
          <w:lang w:eastAsia="ru-RU"/>
        </w:rPr>
        <w:t>водоохранной</w:t>
      </w:r>
      <w:proofErr w:type="spellEnd"/>
      <w:r w:rsidRPr="00BC2B8A">
        <w:rPr>
          <w:rFonts w:ascii="Times New Roman" w:eastAsia="Times New Roman" w:hAnsi="Times New Roman" w:cs="Times New Roman"/>
          <w:sz w:val="24"/>
          <w:szCs w:val="24"/>
          <w:lang w:eastAsia="ru-RU"/>
        </w:rPr>
        <w:t xml:space="preserve"> зоны, прибрежной защитной полосы измеряется от местоположения береговой линии (границы водного объекта).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В границах прибрежных защитных полос наряду с ограничениями, установленными в границах </w:t>
      </w:r>
      <w:proofErr w:type="spellStart"/>
      <w:r w:rsidRPr="00BC2B8A">
        <w:rPr>
          <w:rFonts w:ascii="Times New Roman" w:eastAsia="Times New Roman" w:hAnsi="Times New Roman" w:cs="Times New Roman"/>
          <w:sz w:val="24"/>
          <w:szCs w:val="24"/>
          <w:lang w:eastAsia="ru-RU"/>
        </w:rPr>
        <w:t>водоохранных</w:t>
      </w:r>
      <w:proofErr w:type="spellEnd"/>
      <w:r w:rsidRPr="00BC2B8A">
        <w:rPr>
          <w:rFonts w:ascii="Times New Roman" w:eastAsia="Times New Roman" w:hAnsi="Times New Roman" w:cs="Times New Roman"/>
          <w:sz w:val="24"/>
          <w:szCs w:val="24"/>
          <w:lang w:eastAsia="ru-RU"/>
        </w:rPr>
        <w:t xml:space="preserve"> зон, запрещаются:</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1) распашка земель;</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2) размещение отвалов размываемых грунтов;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3) выпас сельскохозяйственных животных и организация для них летних лагерей, ванн.</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Установление на местности границ </w:t>
      </w:r>
      <w:proofErr w:type="spellStart"/>
      <w:r w:rsidRPr="00BC2B8A">
        <w:rPr>
          <w:rFonts w:ascii="Times New Roman" w:eastAsia="Times New Roman" w:hAnsi="Times New Roman" w:cs="Times New Roman"/>
          <w:sz w:val="24"/>
          <w:szCs w:val="24"/>
          <w:lang w:eastAsia="ru-RU"/>
        </w:rPr>
        <w:t>водоохранных</w:t>
      </w:r>
      <w:proofErr w:type="spellEnd"/>
      <w:r w:rsidRPr="00BC2B8A">
        <w:rPr>
          <w:rFonts w:ascii="Times New Roman" w:eastAsia="Times New Roman" w:hAnsi="Times New Roman" w:cs="Times New Roman"/>
          <w:sz w:val="24"/>
          <w:szCs w:val="24"/>
          <w:lang w:eastAsia="ru-RU"/>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80" w:history="1">
        <w:r w:rsidRPr="00BC2B8A">
          <w:rPr>
            <w:rFonts w:ascii="Times New Roman" w:eastAsia="Times New Roman" w:hAnsi="Times New Roman" w:cs="Times New Roman"/>
            <w:sz w:val="24"/>
            <w:szCs w:val="24"/>
            <w:lang w:eastAsia="ru-RU"/>
          </w:rPr>
          <w:t>порядке</w:t>
        </w:r>
      </w:hyperlink>
      <w:r w:rsidRPr="00BC2B8A">
        <w:rPr>
          <w:rFonts w:ascii="Times New Roman" w:eastAsia="Times New Roman" w:hAnsi="Times New Roman" w:cs="Times New Roman"/>
          <w:sz w:val="24"/>
          <w:szCs w:val="24"/>
          <w:lang w:eastAsia="ru-RU"/>
        </w:rPr>
        <w:t>, установленном Правительством Российской Федерации.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Установление границ осуществляется:</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органами государственной власти субъектов Российской Федерации - при реализации переданных полномочий Российской Федерации по осуществлению мер по охране водных объектов или их частей, находящихся в федеральной собственности и расположенных на территориях субъектов Российской Федерации, за исключением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в соответствии с перечнем таких водоемов, установленным Правительством Российской Федерации;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Федеральным агентством водных ресурсов и его территориальными органами - в отношении водоемов, которые полностью расположены на территориях соответствующих субъектов Российской Федерации,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и которые входят в перечень водоемов, установленный Правительством Российской Федерации, а также морей или их отдельных частей.</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 целях установления границ органы государственной власти обеспечивают:</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а) определение ширины водоохраной зоны и ширины прибрежной защитной полосы для каждого водного объекта в соответствии со статьей 65 Водного кодекса Российской Федерации;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б) описание границ </w:t>
      </w:r>
      <w:proofErr w:type="spellStart"/>
      <w:r w:rsidRPr="00BC2B8A">
        <w:rPr>
          <w:rFonts w:ascii="Times New Roman" w:eastAsia="Times New Roman" w:hAnsi="Times New Roman" w:cs="Times New Roman"/>
          <w:sz w:val="24"/>
          <w:szCs w:val="24"/>
          <w:lang w:eastAsia="ru-RU"/>
        </w:rPr>
        <w:t>водоохранных</w:t>
      </w:r>
      <w:proofErr w:type="spellEnd"/>
      <w:r w:rsidRPr="00BC2B8A">
        <w:rPr>
          <w:rFonts w:ascii="Times New Roman" w:eastAsia="Times New Roman" w:hAnsi="Times New Roman" w:cs="Times New Roman"/>
          <w:sz w:val="24"/>
          <w:szCs w:val="24"/>
          <w:lang w:eastAsia="ru-RU"/>
        </w:rPr>
        <w:t xml:space="preserve"> зон и границ прибрежных защитных полос водного объекта, их координат и опорных точек;</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в) отображение границ </w:t>
      </w:r>
      <w:proofErr w:type="spellStart"/>
      <w:r w:rsidRPr="00BC2B8A">
        <w:rPr>
          <w:rFonts w:ascii="Times New Roman" w:eastAsia="Times New Roman" w:hAnsi="Times New Roman" w:cs="Times New Roman"/>
          <w:sz w:val="24"/>
          <w:szCs w:val="24"/>
          <w:lang w:eastAsia="ru-RU"/>
        </w:rPr>
        <w:t>водоохранных</w:t>
      </w:r>
      <w:proofErr w:type="spellEnd"/>
      <w:r w:rsidRPr="00BC2B8A">
        <w:rPr>
          <w:rFonts w:ascii="Times New Roman" w:eastAsia="Times New Roman" w:hAnsi="Times New Roman" w:cs="Times New Roman"/>
          <w:sz w:val="24"/>
          <w:szCs w:val="24"/>
          <w:lang w:eastAsia="ru-RU"/>
        </w:rPr>
        <w:t xml:space="preserve"> зон и границ прибрежных защитных полос водных </w:t>
      </w:r>
      <w:r w:rsidRPr="00BC2B8A">
        <w:rPr>
          <w:rFonts w:ascii="Times New Roman" w:eastAsia="Times New Roman" w:hAnsi="Times New Roman" w:cs="Times New Roman"/>
          <w:sz w:val="24"/>
          <w:szCs w:val="24"/>
          <w:lang w:eastAsia="ru-RU"/>
        </w:rPr>
        <w:lastRenderedPageBreak/>
        <w:t>объектов на картографических материалах;</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г) установление границ </w:t>
      </w:r>
      <w:proofErr w:type="spellStart"/>
      <w:r w:rsidRPr="00BC2B8A">
        <w:rPr>
          <w:rFonts w:ascii="Times New Roman" w:eastAsia="Times New Roman" w:hAnsi="Times New Roman" w:cs="Times New Roman"/>
          <w:sz w:val="24"/>
          <w:szCs w:val="24"/>
          <w:lang w:eastAsia="ru-RU"/>
        </w:rPr>
        <w:t>водоохранных</w:t>
      </w:r>
      <w:proofErr w:type="spellEnd"/>
      <w:r w:rsidRPr="00BC2B8A">
        <w:rPr>
          <w:rFonts w:ascii="Times New Roman" w:eastAsia="Times New Roman" w:hAnsi="Times New Roman" w:cs="Times New Roman"/>
          <w:sz w:val="24"/>
          <w:szCs w:val="24"/>
          <w:lang w:eastAsia="ru-RU"/>
        </w:rPr>
        <w:t xml:space="preserve"> зон и границ прибрежных защитных полос водных объектов непосредственно на местности, в том числе посредством размещения специальных информационных знаков.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При установлении границ </w:t>
      </w:r>
      <w:proofErr w:type="spellStart"/>
      <w:r w:rsidRPr="00BC2B8A">
        <w:rPr>
          <w:rFonts w:ascii="Times New Roman" w:eastAsia="Times New Roman" w:hAnsi="Times New Roman" w:cs="Times New Roman"/>
          <w:sz w:val="24"/>
          <w:szCs w:val="24"/>
          <w:lang w:eastAsia="ru-RU"/>
        </w:rPr>
        <w:t>водоохранных</w:t>
      </w:r>
      <w:proofErr w:type="spellEnd"/>
      <w:r w:rsidRPr="00BC2B8A">
        <w:rPr>
          <w:rFonts w:ascii="Times New Roman" w:eastAsia="Times New Roman" w:hAnsi="Times New Roman" w:cs="Times New Roman"/>
          <w:sz w:val="24"/>
          <w:szCs w:val="24"/>
          <w:lang w:eastAsia="ru-RU"/>
        </w:rPr>
        <w:t xml:space="preserve"> зон и границ прибрежных защитных полос водных объектов могут использоваться сведения, содержащиеся на включенных в федеральный или ведомственные картографо-геодезические фонды топографических картах наиболее крупных масштабов, созданных в отношении соответствующей территории.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Описание границ </w:t>
      </w:r>
      <w:proofErr w:type="spellStart"/>
      <w:r w:rsidRPr="00BC2B8A">
        <w:rPr>
          <w:rFonts w:ascii="Times New Roman" w:eastAsia="Times New Roman" w:hAnsi="Times New Roman" w:cs="Times New Roman"/>
          <w:sz w:val="24"/>
          <w:szCs w:val="24"/>
          <w:lang w:eastAsia="ru-RU"/>
        </w:rPr>
        <w:t>водоохранных</w:t>
      </w:r>
      <w:proofErr w:type="spellEnd"/>
      <w:r w:rsidRPr="00BC2B8A">
        <w:rPr>
          <w:rFonts w:ascii="Times New Roman" w:eastAsia="Times New Roman" w:hAnsi="Times New Roman" w:cs="Times New Roman"/>
          <w:sz w:val="24"/>
          <w:szCs w:val="24"/>
          <w:lang w:eastAsia="ru-RU"/>
        </w:rPr>
        <w:t xml:space="preserve"> зон и границ прибрежных защитных полос водного объекта, их координат и опорных точек осуществляется с точностью определения координат характерных точек границ зоны с особыми условиями использования территории, установленной уполномоченным Правительством Российской Федерации федеральным органом исполнительной власти.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Сведения о границах </w:t>
      </w:r>
      <w:proofErr w:type="spellStart"/>
      <w:r w:rsidRPr="00BC2B8A">
        <w:rPr>
          <w:rFonts w:ascii="Times New Roman" w:eastAsia="Times New Roman" w:hAnsi="Times New Roman" w:cs="Times New Roman"/>
          <w:sz w:val="24"/>
          <w:szCs w:val="24"/>
          <w:lang w:eastAsia="ru-RU"/>
        </w:rPr>
        <w:t>водоохранных</w:t>
      </w:r>
      <w:proofErr w:type="spellEnd"/>
      <w:r w:rsidRPr="00BC2B8A">
        <w:rPr>
          <w:rFonts w:ascii="Times New Roman" w:eastAsia="Times New Roman" w:hAnsi="Times New Roman" w:cs="Times New Roman"/>
          <w:sz w:val="24"/>
          <w:szCs w:val="24"/>
          <w:lang w:eastAsia="ru-RU"/>
        </w:rPr>
        <w:t xml:space="preserve"> зон и границах прибрежных защитных полос водных объектов, в том числе картографические материалы, представляются в месячный срок в бумажном и электронном виде (в том числе в виде файлов с использованием схем для формирования документов в формате XML, обеспечивающих считывание и контроль содержащихся в них данных) в Федеральное агентство водных ресурсов для внесения в государственный водный реестр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 № 253 «О порядке ведения государственного водного реестра».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Границы </w:t>
      </w:r>
      <w:proofErr w:type="spellStart"/>
      <w:r w:rsidRPr="00BC2B8A">
        <w:rPr>
          <w:rFonts w:ascii="Times New Roman" w:eastAsia="Times New Roman" w:hAnsi="Times New Roman" w:cs="Times New Roman"/>
          <w:sz w:val="24"/>
          <w:szCs w:val="24"/>
          <w:lang w:eastAsia="ru-RU"/>
        </w:rPr>
        <w:t>водоохранных</w:t>
      </w:r>
      <w:proofErr w:type="spellEnd"/>
      <w:r w:rsidRPr="00BC2B8A">
        <w:rPr>
          <w:rFonts w:ascii="Times New Roman" w:eastAsia="Times New Roman" w:hAnsi="Times New Roman" w:cs="Times New Roman"/>
          <w:sz w:val="24"/>
          <w:szCs w:val="24"/>
          <w:lang w:eastAsia="ru-RU"/>
        </w:rPr>
        <w:t xml:space="preserve"> зон и границы прибрежных защитных полос водных объектов считаются установленными с даты внесения сведений о них в государственный кадастр недвижимости.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Органы государственной власти, обеспечивают размещение специальных информационных знаков на всем протяжении границ </w:t>
      </w:r>
      <w:proofErr w:type="spellStart"/>
      <w:r w:rsidRPr="00BC2B8A">
        <w:rPr>
          <w:rFonts w:ascii="Times New Roman" w:eastAsia="Times New Roman" w:hAnsi="Times New Roman" w:cs="Times New Roman"/>
          <w:sz w:val="24"/>
          <w:szCs w:val="24"/>
          <w:lang w:eastAsia="ru-RU"/>
        </w:rPr>
        <w:t>водоохранных</w:t>
      </w:r>
      <w:proofErr w:type="spellEnd"/>
      <w:r w:rsidRPr="00BC2B8A">
        <w:rPr>
          <w:rFonts w:ascii="Times New Roman" w:eastAsia="Times New Roman" w:hAnsi="Times New Roman" w:cs="Times New Roman"/>
          <w:sz w:val="24"/>
          <w:szCs w:val="24"/>
          <w:lang w:eastAsia="ru-RU"/>
        </w:rPr>
        <w:t xml:space="preserve"> зон и прибрежных защитных полос водных объектов в характерных точках рельефа, а также в местах пересечения водных объектов дорогами, в зонах отдыха и других местах массового пребывания граждан и поддержание этих знаков в надлежащем состоянии.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Собственники земель, землевладельцы и землепользователи земельных участков, на землях которых находятся </w:t>
      </w:r>
      <w:proofErr w:type="spellStart"/>
      <w:r w:rsidRPr="00BC2B8A">
        <w:rPr>
          <w:rFonts w:ascii="Times New Roman" w:eastAsia="Times New Roman" w:hAnsi="Times New Roman" w:cs="Times New Roman"/>
          <w:sz w:val="24"/>
          <w:szCs w:val="24"/>
          <w:lang w:eastAsia="ru-RU"/>
        </w:rPr>
        <w:t>водоохранные</w:t>
      </w:r>
      <w:proofErr w:type="spellEnd"/>
      <w:r w:rsidRPr="00BC2B8A">
        <w:rPr>
          <w:rFonts w:ascii="Times New Roman" w:eastAsia="Times New Roman" w:hAnsi="Times New Roman" w:cs="Times New Roman"/>
          <w:sz w:val="24"/>
          <w:szCs w:val="24"/>
          <w:lang w:eastAsia="ru-RU"/>
        </w:rPr>
        <w:t xml:space="preserve"> зоны и прибрежные защитные полосы водных объектов, обеспечивают беспрепятственный доступ представителей органов государственной власти, в целях осуществления размещения на соответствующих земельных участках специальных информационных знаков и поддержания их в надлежащем состоянии.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Образцы специальных информационных знаков для обозначения границ </w:t>
      </w:r>
      <w:proofErr w:type="spellStart"/>
      <w:r w:rsidRPr="00BC2B8A">
        <w:rPr>
          <w:rFonts w:ascii="Times New Roman" w:eastAsia="Times New Roman" w:hAnsi="Times New Roman" w:cs="Times New Roman"/>
          <w:sz w:val="24"/>
          <w:szCs w:val="24"/>
          <w:lang w:eastAsia="ru-RU"/>
        </w:rPr>
        <w:t>водоохранных</w:t>
      </w:r>
      <w:proofErr w:type="spellEnd"/>
      <w:r w:rsidRPr="00BC2B8A">
        <w:rPr>
          <w:rFonts w:ascii="Times New Roman" w:eastAsia="Times New Roman" w:hAnsi="Times New Roman" w:cs="Times New Roman"/>
          <w:sz w:val="24"/>
          <w:szCs w:val="24"/>
          <w:lang w:eastAsia="ru-RU"/>
        </w:rPr>
        <w:t xml:space="preserve"> зон и границ прибрежных защитных полос водных объектов утверждаются Министерством природных ресурсов и экологии Российской Федерации.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Округ санитарной (горно-санитарной) охраны лечебно-оздоровительных местностей, курортов и природных лечебных ресурсов;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Их охрана осуществляется посредством установления округов санитарной (горно-санитарной) охраны.</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Границы и режим 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регионального и местного значения - исполнительными органами государственной власти субъектов Российской Федерации.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 составе округа санитарной (горно-санитарной) охраны выделяется до трех зон.</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lastRenderedPageBreak/>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Обеспечение установленного режима санитарной (горно-санитарной) охраны осуществляется: в первой зоне - пользователями, во второй и третьей зонах - пользователями, землепользователями, землевладельцами, арендаторами, собственниками земельных участков и проживающими в этих зонах гражданами.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rsidR="00BC2B8A" w:rsidRPr="00A3620D"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r w:rsidRPr="00A3620D">
        <w:rPr>
          <w:rFonts w:ascii="Times New Roman" w:eastAsia="Times New Roman" w:hAnsi="Times New Roman" w:cs="Times New Roman"/>
          <w:b/>
          <w:sz w:val="24"/>
          <w:szCs w:val="24"/>
          <w:lang w:eastAsia="ru-RU"/>
        </w:rPr>
        <w:t>Зоны затопления и подтопления.</w:t>
      </w:r>
    </w:p>
    <w:p w:rsidR="00BC2B8A" w:rsidRPr="00A3620D"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A3620D">
        <w:rPr>
          <w:rFonts w:ascii="Times New Roman" w:eastAsia="Times New Roman" w:hAnsi="Times New Roman" w:cs="Times New Roman"/>
          <w:sz w:val="24"/>
          <w:szCs w:val="24"/>
          <w:lang w:eastAsia="ru-RU"/>
        </w:rPr>
        <w:t>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Положение о зонах затопления, подтопления утверждается Правительством Российской Федерации.</w:t>
      </w:r>
    </w:p>
    <w:p w:rsidR="00BC2B8A" w:rsidRPr="00A3620D"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A3620D">
        <w:rPr>
          <w:rFonts w:ascii="Times New Roman" w:eastAsia="Times New Roman" w:hAnsi="Times New Roman" w:cs="Times New Roman"/>
          <w:sz w:val="24"/>
          <w:szCs w:val="24"/>
          <w:lang w:eastAsia="ru-RU"/>
        </w:rPr>
        <w:t>Зоны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 координат, установленной для ведения Единого государственного реестра недвижимости.</w:t>
      </w:r>
    </w:p>
    <w:p w:rsidR="00BC2B8A" w:rsidRPr="00A3620D"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A3620D">
        <w:rPr>
          <w:rFonts w:ascii="Times New Roman" w:eastAsia="Times New Roman" w:hAnsi="Times New Roman" w:cs="Times New Roman"/>
          <w:sz w:val="24"/>
          <w:szCs w:val="24"/>
          <w:lang w:eastAsia="ru-RU"/>
        </w:rPr>
        <w:t>Форма графического описания местоположения границ зон затопления, подтопления, а также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сведения о границах зон затопления, подтопления, устанавливаются Министерством экономического развития Российской Федерации.</w:t>
      </w:r>
    </w:p>
    <w:p w:rsidR="00BC2B8A" w:rsidRPr="00A3620D"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A3620D">
        <w:rPr>
          <w:rFonts w:ascii="Times New Roman" w:eastAsia="Times New Roman" w:hAnsi="Times New Roman" w:cs="Times New Roman"/>
          <w:sz w:val="24"/>
          <w:szCs w:val="24"/>
          <w:lang w:eastAsia="ru-RU"/>
        </w:rPr>
        <w:t xml:space="preserve">Решение об установлении или изменении зон затопления, подтопления оформляется </w:t>
      </w:r>
      <w:r w:rsidRPr="00A3620D">
        <w:rPr>
          <w:rFonts w:ascii="Times New Roman" w:eastAsia="Times New Roman" w:hAnsi="Times New Roman" w:cs="Times New Roman"/>
          <w:sz w:val="24"/>
          <w:szCs w:val="24"/>
          <w:lang w:eastAsia="ru-RU"/>
        </w:rPr>
        <w:lastRenderedPageBreak/>
        <w:t>актом Федерального агентства водных ресурсов (его территориальных органов).</w:t>
      </w:r>
    </w:p>
    <w:p w:rsidR="00BC2B8A" w:rsidRPr="00A3620D"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A3620D">
        <w:rPr>
          <w:rFonts w:ascii="Times New Roman" w:eastAsia="Times New Roman" w:hAnsi="Times New Roman" w:cs="Times New Roman"/>
          <w:sz w:val="24"/>
          <w:szCs w:val="24"/>
          <w:lang w:eastAsia="ru-RU"/>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C2B8A" w:rsidRPr="00A3620D"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A3620D">
        <w:rPr>
          <w:rFonts w:ascii="Times New Roman" w:eastAsia="Times New Roman" w:hAnsi="Times New Roman" w:cs="Times New Roman"/>
          <w:sz w:val="24"/>
          <w:szCs w:val="24"/>
          <w:lang w:eastAsia="ru-RU"/>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C2B8A" w:rsidRPr="00A3620D"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A3620D">
        <w:rPr>
          <w:rFonts w:ascii="Times New Roman" w:eastAsia="Times New Roman" w:hAnsi="Times New Roman" w:cs="Times New Roman"/>
          <w:sz w:val="24"/>
          <w:szCs w:val="24"/>
          <w:lang w:eastAsia="ru-RU"/>
        </w:rPr>
        <w:t>2) использование сточных вод в целях регулирования плодородия почв;</w:t>
      </w:r>
    </w:p>
    <w:p w:rsidR="00BC2B8A" w:rsidRPr="00A3620D"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A3620D">
        <w:rPr>
          <w:rFonts w:ascii="Times New Roman" w:eastAsia="Times New Roman" w:hAnsi="Times New Roman" w:cs="Times New Roman"/>
          <w:sz w:val="24"/>
          <w:szCs w:val="24"/>
          <w:lang w:eastAsia="ru-RU"/>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C2B8A" w:rsidRPr="00A3620D"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A3620D">
        <w:rPr>
          <w:rFonts w:ascii="Times New Roman" w:eastAsia="Times New Roman" w:hAnsi="Times New Roman" w:cs="Times New Roman"/>
          <w:sz w:val="24"/>
          <w:szCs w:val="24"/>
          <w:lang w:eastAsia="ru-RU"/>
        </w:rPr>
        <w:t>4) осуществление авиационных мер по борьбе с вредными организмами.</w:t>
      </w:r>
    </w:p>
    <w:p w:rsidR="00BC2B8A" w:rsidRPr="00A3620D"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A3620D">
        <w:rPr>
          <w:rFonts w:ascii="Times New Roman" w:eastAsia="Times New Roman" w:hAnsi="Times New Roman" w:cs="Times New Roman"/>
          <w:sz w:val="24"/>
          <w:szCs w:val="24"/>
          <w:lang w:eastAsia="ru-RU"/>
        </w:rPr>
        <w:t>Зоны затопления устанавливаются в отношении:</w:t>
      </w:r>
    </w:p>
    <w:p w:rsidR="00BC2B8A" w:rsidRPr="00A3620D"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A3620D">
        <w:rPr>
          <w:rFonts w:ascii="Times New Roman" w:eastAsia="Times New Roman" w:hAnsi="Times New Roman" w:cs="Times New Roman"/>
          <w:sz w:val="24"/>
          <w:szCs w:val="24"/>
          <w:lang w:eastAsia="ru-RU"/>
        </w:rPr>
        <w:t xml:space="preserve">а) территорий, которые прилегают к </w:t>
      </w:r>
      <w:proofErr w:type="spellStart"/>
      <w:r w:rsidRPr="00A3620D">
        <w:rPr>
          <w:rFonts w:ascii="Times New Roman" w:eastAsia="Times New Roman" w:hAnsi="Times New Roman" w:cs="Times New Roman"/>
          <w:sz w:val="24"/>
          <w:szCs w:val="24"/>
          <w:lang w:eastAsia="ru-RU"/>
        </w:rPr>
        <w:t>незарегулированным</w:t>
      </w:r>
      <w:proofErr w:type="spellEnd"/>
      <w:r w:rsidRPr="00A3620D">
        <w:rPr>
          <w:rFonts w:ascii="Times New Roman" w:eastAsia="Times New Roman" w:hAnsi="Times New Roman" w:cs="Times New Roman"/>
          <w:sz w:val="24"/>
          <w:szCs w:val="24"/>
          <w:lang w:eastAsia="ru-RU"/>
        </w:rPr>
        <w:t xml:space="preserve">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
    <w:p w:rsidR="00BC2B8A" w:rsidRPr="00A3620D"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A3620D">
        <w:rPr>
          <w:rFonts w:ascii="Times New Roman" w:eastAsia="Times New Roman" w:hAnsi="Times New Roman" w:cs="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BC2B8A" w:rsidRPr="00A3620D"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A3620D">
        <w:rPr>
          <w:rFonts w:ascii="Times New Roman" w:eastAsia="Times New Roman" w:hAnsi="Times New Roman" w:cs="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BC2B8A" w:rsidRPr="00A3620D"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A3620D">
        <w:rPr>
          <w:rFonts w:ascii="Times New Roman" w:eastAsia="Times New Roman" w:hAnsi="Times New Roman" w:cs="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BC2B8A" w:rsidRPr="00A3620D"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A3620D">
        <w:rPr>
          <w:rFonts w:ascii="Times New Roman" w:eastAsia="Times New Roman" w:hAnsi="Times New Roman" w:cs="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BC2B8A" w:rsidRPr="00A3620D"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A3620D">
        <w:rPr>
          <w:rFonts w:ascii="Times New Roman" w:eastAsia="Times New Roman" w:hAnsi="Times New Roman" w:cs="Times New Roman"/>
          <w:sz w:val="24"/>
          <w:szCs w:val="24"/>
          <w:lang w:eastAsia="ru-RU"/>
        </w:rPr>
        <w:t>Зоны подтопления устанавливаются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p>
    <w:p w:rsidR="00BC2B8A" w:rsidRPr="00A3620D"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A3620D">
        <w:rPr>
          <w:rFonts w:ascii="Times New Roman" w:eastAsia="Times New Roman" w:hAnsi="Times New Roman" w:cs="Times New Roman"/>
          <w:sz w:val="24"/>
          <w:szCs w:val="24"/>
          <w:lang w:eastAsia="ru-RU"/>
        </w:rPr>
        <w:t>В границах зон подтопления устанавливаются:</w:t>
      </w:r>
    </w:p>
    <w:p w:rsidR="00BC2B8A" w:rsidRPr="00A3620D"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A3620D">
        <w:rPr>
          <w:rFonts w:ascii="Times New Roman" w:eastAsia="Times New Roman" w:hAnsi="Times New Roman" w:cs="Times New Roman"/>
          <w:sz w:val="24"/>
          <w:szCs w:val="24"/>
          <w:lang w:eastAsia="ru-RU"/>
        </w:rPr>
        <w:t>а) территории сильного подтопления - при глубине залегания грунтовых вод менее 0,3 метра;</w:t>
      </w:r>
    </w:p>
    <w:p w:rsidR="00BC2B8A" w:rsidRPr="00A3620D"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A3620D">
        <w:rPr>
          <w:rFonts w:ascii="Times New Roman" w:eastAsia="Times New Roman" w:hAnsi="Times New Roman" w:cs="Times New Roman"/>
          <w:sz w:val="24"/>
          <w:szCs w:val="24"/>
          <w:lang w:eastAsia="ru-RU"/>
        </w:rPr>
        <w:t>б) территории умеренного подтопления - при глубине залегания грунтовых вод от 0,3 - 0,7 до 1,2 - 2 метров от поверхности;</w:t>
      </w:r>
    </w:p>
    <w:p w:rsidR="00BC2B8A" w:rsidRPr="00A3620D"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A3620D">
        <w:rPr>
          <w:rFonts w:ascii="Times New Roman" w:eastAsia="Times New Roman" w:hAnsi="Times New Roman" w:cs="Times New Roman"/>
          <w:sz w:val="24"/>
          <w:szCs w:val="24"/>
          <w:lang w:eastAsia="ru-RU"/>
        </w:rPr>
        <w:t>в) территории слабого подтопления - при глубине залегания грунтовых вод от 2 до 3 метров.</w:t>
      </w:r>
    </w:p>
    <w:p w:rsidR="00BC2B8A" w:rsidRPr="00A3620D" w:rsidRDefault="00BC2B8A" w:rsidP="008F4042">
      <w:pPr>
        <w:widowControl w:val="0"/>
        <w:spacing w:after="0" w:line="240" w:lineRule="auto"/>
        <w:ind w:firstLine="709"/>
        <w:jc w:val="both"/>
        <w:rPr>
          <w:rFonts w:ascii="Times New Roman" w:eastAsia="Calibri" w:hAnsi="Times New Roman" w:cs="Times New Roman"/>
          <w:b/>
          <w:sz w:val="24"/>
          <w:szCs w:val="24"/>
          <w:lang w:eastAsia="ru-RU"/>
        </w:rPr>
      </w:pPr>
    </w:p>
    <w:p w:rsidR="00BC2B8A" w:rsidRPr="00A3620D" w:rsidRDefault="00BC2B8A" w:rsidP="008F4042">
      <w:pPr>
        <w:widowControl w:val="0"/>
        <w:spacing w:after="0" w:line="240" w:lineRule="auto"/>
        <w:ind w:firstLine="709"/>
        <w:jc w:val="both"/>
        <w:rPr>
          <w:rFonts w:ascii="Times New Roman" w:eastAsia="Calibri" w:hAnsi="Times New Roman" w:cs="Times New Roman"/>
          <w:b/>
          <w:sz w:val="24"/>
          <w:szCs w:val="24"/>
          <w:lang w:eastAsia="ru-RU"/>
        </w:rPr>
      </w:pPr>
      <w:r w:rsidRPr="00A3620D">
        <w:rPr>
          <w:rFonts w:ascii="Times New Roman" w:eastAsia="Calibri" w:hAnsi="Times New Roman" w:cs="Times New Roman"/>
          <w:b/>
          <w:sz w:val="24"/>
          <w:szCs w:val="24"/>
          <w:lang w:eastAsia="ru-RU"/>
        </w:rPr>
        <w:t xml:space="preserve">Комплекс защитных мероприятий от затопления. </w:t>
      </w:r>
    </w:p>
    <w:p w:rsidR="00BC2B8A" w:rsidRPr="00A3620D" w:rsidRDefault="00BC2B8A" w:rsidP="008F4042">
      <w:pPr>
        <w:widowControl w:val="0"/>
        <w:spacing w:after="0" w:line="240" w:lineRule="auto"/>
        <w:ind w:firstLine="709"/>
        <w:jc w:val="both"/>
        <w:rPr>
          <w:rFonts w:ascii="Times New Roman" w:eastAsia="Calibri" w:hAnsi="Times New Roman" w:cs="Times New Roman"/>
          <w:b/>
          <w:sz w:val="24"/>
          <w:szCs w:val="24"/>
          <w:lang w:eastAsia="ru-RU"/>
        </w:rPr>
      </w:pPr>
    </w:p>
    <w:p w:rsidR="00BC2B8A" w:rsidRPr="00A3620D"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r w:rsidRPr="00A3620D">
        <w:rPr>
          <w:rFonts w:ascii="Times New Roman" w:eastAsia="Times New Roman" w:hAnsi="Times New Roman" w:cs="Times New Roman"/>
          <w:b/>
          <w:sz w:val="24"/>
          <w:szCs w:val="24"/>
          <w:lang w:eastAsia="ru-RU"/>
        </w:rPr>
        <w:t>1. На участках промышленных и коммунально-складских предприятий запрещается (без осуществления инженерных мероприятий по защите территории от затопления и проведения комплекса мероприятий по инженерной подготовке территории):</w:t>
      </w:r>
    </w:p>
    <w:p w:rsidR="00BC2B8A" w:rsidRPr="00A3620D" w:rsidRDefault="00BC2B8A" w:rsidP="008F4042">
      <w:pPr>
        <w:widowControl w:val="0"/>
        <w:spacing w:after="0" w:line="240" w:lineRule="auto"/>
        <w:ind w:firstLine="709"/>
        <w:jc w:val="both"/>
        <w:rPr>
          <w:rFonts w:ascii="Times New Roman" w:eastAsia="Calibri" w:hAnsi="Times New Roman" w:cs="Times New Roman"/>
          <w:sz w:val="24"/>
          <w:szCs w:val="24"/>
          <w:lang w:eastAsia="ru-RU"/>
        </w:rPr>
      </w:pPr>
      <w:r w:rsidRPr="00A3620D">
        <w:rPr>
          <w:rFonts w:ascii="Times New Roman" w:eastAsia="Calibri" w:hAnsi="Times New Roman" w:cs="Times New Roman"/>
          <w:sz w:val="24"/>
          <w:szCs w:val="24"/>
          <w:lang w:eastAsia="ru-RU"/>
        </w:rPr>
        <w:t>- 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BC2B8A" w:rsidRPr="00A3620D" w:rsidRDefault="00BC2B8A" w:rsidP="008F4042">
      <w:pPr>
        <w:widowControl w:val="0"/>
        <w:spacing w:after="0" w:line="240" w:lineRule="auto"/>
        <w:ind w:firstLine="709"/>
        <w:jc w:val="both"/>
        <w:rPr>
          <w:rFonts w:ascii="Times New Roman" w:eastAsia="Calibri" w:hAnsi="Times New Roman" w:cs="Times New Roman"/>
          <w:sz w:val="24"/>
          <w:szCs w:val="24"/>
          <w:lang w:eastAsia="ru-RU"/>
        </w:rPr>
      </w:pPr>
      <w:r w:rsidRPr="00A3620D">
        <w:rPr>
          <w:rFonts w:ascii="Times New Roman" w:eastAsia="Calibri" w:hAnsi="Times New Roman" w:cs="Times New Roman"/>
          <w:sz w:val="24"/>
          <w:szCs w:val="24"/>
          <w:lang w:eastAsia="ru-RU"/>
        </w:rPr>
        <w:t xml:space="preserve">- расширение действующих объектов промышленного и коммунально-складского назначения; </w:t>
      </w:r>
    </w:p>
    <w:p w:rsidR="00BC2B8A" w:rsidRPr="00A3620D" w:rsidRDefault="00BC2B8A" w:rsidP="008F4042">
      <w:pPr>
        <w:widowControl w:val="0"/>
        <w:spacing w:after="0" w:line="240" w:lineRule="auto"/>
        <w:ind w:firstLine="709"/>
        <w:jc w:val="both"/>
        <w:rPr>
          <w:rFonts w:ascii="Times New Roman" w:eastAsia="Calibri" w:hAnsi="Times New Roman" w:cs="Times New Roman"/>
          <w:sz w:val="24"/>
          <w:szCs w:val="24"/>
          <w:lang w:eastAsia="ru-RU"/>
        </w:rPr>
      </w:pPr>
      <w:r w:rsidRPr="00A3620D">
        <w:rPr>
          <w:rFonts w:ascii="Times New Roman" w:eastAsia="Calibri" w:hAnsi="Times New Roman" w:cs="Times New Roman"/>
          <w:sz w:val="24"/>
          <w:szCs w:val="24"/>
          <w:lang w:eastAsia="ru-RU"/>
        </w:rPr>
        <w:t>- размещение автостоянок, заправок топливом, моек и ремонт автотранспорта;</w:t>
      </w:r>
    </w:p>
    <w:p w:rsidR="00BC2B8A" w:rsidRPr="00A3620D"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A3620D">
        <w:rPr>
          <w:rFonts w:ascii="Times New Roman" w:eastAsia="Calibri" w:hAnsi="Times New Roman" w:cs="Times New Roman"/>
          <w:sz w:val="24"/>
          <w:szCs w:val="24"/>
          <w:lang w:eastAsia="ru-RU"/>
        </w:rPr>
        <w:t>- 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вырубка древесно-кустарниковых насаждений (кроме рубок ухода и санитарных рубок).</w:t>
      </w:r>
    </w:p>
    <w:p w:rsidR="00BC2B8A" w:rsidRPr="00A3620D" w:rsidRDefault="00BC2B8A" w:rsidP="008F4042">
      <w:pPr>
        <w:widowControl w:val="0"/>
        <w:spacing w:after="0" w:line="240" w:lineRule="auto"/>
        <w:ind w:firstLine="540"/>
        <w:jc w:val="both"/>
        <w:rPr>
          <w:rFonts w:ascii="Times New Roman" w:eastAsia="Calibri" w:hAnsi="Times New Roman" w:cs="Times New Roman"/>
          <w:b/>
          <w:sz w:val="24"/>
          <w:szCs w:val="24"/>
        </w:rPr>
      </w:pPr>
      <w:r w:rsidRPr="00A3620D">
        <w:rPr>
          <w:rFonts w:ascii="Times New Roman" w:eastAsia="Calibri" w:hAnsi="Times New Roman" w:cs="Times New Roman"/>
          <w:b/>
          <w:sz w:val="24"/>
          <w:szCs w:val="24"/>
        </w:rPr>
        <w:t>Необходимо:</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lastRenderedPageBreak/>
        <w:t>- максимальное озеленение;</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xml:space="preserve">- руководителям промышленных и коммунально-складских предприятий ежегодно разрабатывать и осуществлять план </w:t>
      </w:r>
      <w:proofErr w:type="spellStart"/>
      <w:r w:rsidRPr="00A3620D">
        <w:rPr>
          <w:rFonts w:ascii="Times New Roman" w:eastAsia="Calibri" w:hAnsi="Times New Roman" w:cs="Times New Roman"/>
          <w:sz w:val="24"/>
          <w:szCs w:val="24"/>
        </w:rPr>
        <w:t>противопаводковых</w:t>
      </w:r>
      <w:proofErr w:type="spellEnd"/>
      <w:r w:rsidRPr="00A3620D">
        <w:rPr>
          <w:rFonts w:ascii="Times New Roman" w:eastAsia="Calibri" w:hAnsi="Times New Roman" w:cs="Times New Roman"/>
          <w:sz w:val="24"/>
          <w:szCs w:val="24"/>
        </w:rPr>
        <w:t xml:space="preserve"> мероприятий.</w:t>
      </w:r>
    </w:p>
    <w:p w:rsidR="00BC2B8A" w:rsidRPr="00A3620D" w:rsidRDefault="00BC2B8A" w:rsidP="008F4042">
      <w:pPr>
        <w:widowControl w:val="0"/>
        <w:spacing w:after="0" w:line="240" w:lineRule="auto"/>
        <w:ind w:firstLine="540"/>
        <w:jc w:val="both"/>
        <w:rPr>
          <w:rFonts w:ascii="Times New Roman" w:eastAsia="Calibri" w:hAnsi="Times New Roman" w:cs="Times New Roman"/>
          <w:b/>
          <w:sz w:val="24"/>
          <w:szCs w:val="24"/>
        </w:rPr>
      </w:pPr>
      <w:r w:rsidRPr="00A3620D">
        <w:rPr>
          <w:rFonts w:ascii="Times New Roman" w:eastAsia="Calibri" w:hAnsi="Times New Roman" w:cs="Times New Roman"/>
          <w:b/>
          <w:sz w:val="24"/>
          <w:szCs w:val="24"/>
        </w:rPr>
        <w:t>2. На жилых и курортных территориях не допускается (без осуществления инженерных мероприятий по защите территории от затопления и проведения комплекса мероприятий по инженерной подготовке территории):</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осуществление новых отводов земельных участков под жилищное строительство и прочее капитальное строительство;</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увеличение существующих приусадебных участков;</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узаконивание самовольных построек, кроме жилых домов, возведенных на основе действующих на момент строительства законодательных актов;</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заключение договора аренды земельного участка без:</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предварительного страхования всего имущества на случай затопления и подтопления;</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включения в договор пункта о том, что в случае затопления территории, муниципальные власти не несут ответственность за причиненный стихией материальный ущерб;</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предварительного договора с соответствующим спец. предприятием на вывоз мусора с участка за пределы затапливаемой зоны;</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расширение действующих объектов социального назначения;</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складирование навоза и мусора;</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использование навозных стоков на удобрение;</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использование ядохимикатов при авиахимической обработке почвы.</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BC2B8A" w:rsidRPr="00A3620D" w:rsidRDefault="00BC2B8A" w:rsidP="008F4042">
      <w:pPr>
        <w:widowControl w:val="0"/>
        <w:spacing w:after="0" w:line="240" w:lineRule="auto"/>
        <w:ind w:firstLine="540"/>
        <w:jc w:val="both"/>
        <w:rPr>
          <w:rFonts w:ascii="Times New Roman" w:eastAsia="Calibri" w:hAnsi="Times New Roman" w:cs="Times New Roman"/>
          <w:b/>
          <w:sz w:val="24"/>
          <w:szCs w:val="24"/>
        </w:rPr>
      </w:pPr>
      <w:r w:rsidRPr="00A3620D">
        <w:rPr>
          <w:rFonts w:ascii="Times New Roman" w:eastAsia="Calibri" w:hAnsi="Times New Roman" w:cs="Times New Roman"/>
          <w:b/>
          <w:sz w:val="24"/>
          <w:szCs w:val="24"/>
        </w:rPr>
        <w:t>Необходимо:</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выполнение мероприятий по защите от затопления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организация и очистка поверхностного стока;</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дренирование территории;</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осуществление централизованной системы ливневой канализации с выводом сточных вод на очистные сооружения.</w:t>
      </w:r>
    </w:p>
    <w:p w:rsidR="00BC2B8A" w:rsidRPr="00A3620D" w:rsidRDefault="00BC2B8A" w:rsidP="008F4042">
      <w:pPr>
        <w:widowControl w:val="0"/>
        <w:spacing w:after="0" w:line="240" w:lineRule="auto"/>
        <w:ind w:firstLine="540"/>
        <w:jc w:val="both"/>
        <w:rPr>
          <w:rFonts w:ascii="Times New Roman" w:eastAsia="Calibri" w:hAnsi="Times New Roman" w:cs="Times New Roman"/>
          <w:b/>
          <w:sz w:val="24"/>
          <w:szCs w:val="24"/>
        </w:rPr>
      </w:pPr>
      <w:r w:rsidRPr="00A3620D">
        <w:rPr>
          <w:rFonts w:ascii="Times New Roman" w:eastAsia="Calibri" w:hAnsi="Times New Roman" w:cs="Times New Roman"/>
          <w:b/>
          <w:sz w:val="24"/>
          <w:szCs w:val="24"/>
        </w:rPr>
        <w:t>На территориях жилищного строительства устанавливаются:</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минимальная высота цоколя жилого дома – 1,5 м;</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подсыпка территорий;</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отсутствие жилых помещений в жилых домах этажностью свыше одного при высоте цоколя менее 1,5 м в объеме первого этажа.</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Строительство (реконструкция) объектов капитального строительства, в отношении которых выдается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 № 384-ФЗ.</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включены следующие положения:</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xml:space="preserve">1. Получение застройщиком в органе местного самоуправления муниципального района (городского поселения, в зависимости от полномочий по выдаче разрешения на строительство, далее уполномоченный орган) исходных данных - о прогнозном уровне воды в зоне затопления </w:t>
      </w:r>
      <w:r w:rsidRPr="00A3620D">
        <w:rPr>
          <w:rFonts w:ascii="Times New Roman" w:eastAsia="Calibri" w:hAnsi="Times New Roman" w:cs="Times New Roman"/>
          <w:sz w:val="24"/>
          <w:szCs w:val="24"/>
        </w:rPr>
        <w:lastRenderedPageBreak/>
        <w:t>и (или) прогнозного уровня грунтовых вод в зоне подтопления;</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2. Подготовка перечня мероприятий по инженерной защите объекта капитального строительства и территории от подтопления, затопления, который может быть выполнен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 либо лицом, специализирующимся на проектировании гидротехнических сооружений;</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3 До подачи застройщиком в уполномоченный орган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в инициативном порядке передается в уполномоченный орган перечень мероприятий по инженерной защите объекта капитального строительства от подтопления, затопления, подготовленный лицами, указанными в пункте 2;</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4. До подачи застройщиком в уполномоченный орган уведомления об окончании строительства в инициативном порядке застройщиком передается заключение (акт) о выполнения перечня мероприятий по инженерной защите объекта капитального строительства и территории от подтопления, затопления подтверждающий соответствие параметров построенного, реконструированного жилого дома жилого или садового дома требованиям, установленным перечнем, выполненным в соответствии с пунктом 2, и подписанным лицом, являющимся членом саморегулируемых организаций в области архитектурно-строительного проектирования или строительства, содержащее вывод о выполнении мероприятий (их комплекса) требованиям по обеспечению инженерной защите объекта от затопления (или подтопления), с указанием наименования водного объекта, при паводке  1% обеспеченности.</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p>
    <w:p w:rsidR="00BC2B8A" w:rsidRPr="00A3620D" w:rsidRDefault="00BC2B8A" w:rsidP="008F4042">
      <w:pPr>
        <w:widowControl w:val="0"/>
        <w:spacing w:after="0" w:line="240" w:lineRule="auto"/>
        <w:ind w:firstLine="540"/>
        <w:jc w:val="both"/>
        <w:rPr>
          <w:rFonts w:ascii="Times New Roman" w:eastAsia="Calibri" w:hAnsi="Times New Roman" w:cs="Times New Roman"/>
          <w:b/>
          <w:sz w:val="24"/>
          <w:szCs w:val="24"/>
        </w:rPr>
      </w:pPr>
      <w:r w:rsidRPr="00A3620D">
        <w:rPr>
          <w:rFonts w:ascii="Times New Roman" w:eastAsia="Calibri" w:hAnsi="Times New Roman" w:cs="Times New Roman"/>
          <w:b/>
          <w:sz w:val="24"/>
          <w:szCs w:val="24"/>
        </w:rPr>
        <w:t>На территориях размещения общественно-деловой застройки не допускается (без осуществления инженерных мероприятий по защите территории от затопления и проведения комплекса мероприятий по инженерной подготовке территории):</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осуществление новых отводов земельных участков под строительство объектов общественно-деловой активности;</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xml:space="preserve">- увеличение существующих </w:t>
      </w:r>
      <w:proofErr w:type="spellStart"/>
      <w:r w:rsidRPr="00A3620D">
        <w:rPr>
          <w:rFonts w:ascii="Times New Roman" w:eastAsia="Calibri" w:hAnsi="Times New Roman" w:cs="Times New Roman"/>
          <w:sz w:val="24"/>
          <w:szCs w:val="24"/>
        </w:rPr>
        <w:t>приобъектных</w:t>
      </w:r>
      <w:proofErr w:type="spellEnd"/>
      <w:r w:rsidRPr="00A3620D">
        <w:rPr>
          <w:rFonts w:ascii="Times New Roman" w:eastAsia="Calibri" w:hAnsi="Times New Roman" w:cs="Times New Roman"/>
          <w:sz w:val="24"/>
          <w:szCs w:val="24"/>
        </w:rPr>
        <w:t xml:space="preserve"> участков;</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узаконивание самовольных построек кроме построек, возведенных на основе действующих на момент строительства законодательных актов;</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заключение договора аренды земельного участка без:</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предварительного страхования всего имущества на случай затопления и подтопления;</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включения в договор пункта о том, что в случае затопления территории, муниципальные власти не несут ответственность за причиненный стихией материальный ущерб;</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предварительного договора с соответствующим спец. предприятием на вывоз мусора с участка за пределы затапливаемой зоны;</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расширение действующих объектов социального назначения.</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BC2B8A" w:rsidRPr="00A3620D" w:rsidRDefault="00BC2B8A" w:rsidP="008F4042">
      <w:pPr>
        <w:widowControl w:val="0"/>
        <w:spacing w:after="0" w:line="240" w:lineRule="auto"/>
        <w:ind w:firstLine="540"/>
        <w:jc w:val="both"/>
        <w:rPr>
          <w:rFonts w:ascii="Times New Roman" w:eastAsia="Calibri" w:hAnsi="Times New Roman" w:cs="Times New Roman"/>
          <w:b/>
          <w:sz w:val="24"/>
          <w:szCs w:val="24"/>
        </w:rPr>
      </w:pPr>
      <w:r w:rsidRPr="00A3620D">
        <w:rPr>
          <w:rFonts w:ascii="Times New Roman" w:eastAsia="Calibri" w:hAnsi="Times New Roman" w:cs="Times New Roman"/>
          <w:b/>
          <w:sz w:val="24"/>
          <w:szCs w:val="24"/>
        </w:rPr>
        <w:t>Необходимо:</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осуществление для застройки централизованной канализации с выводом сточных вод на очистные сооружения;</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максимальное озеленение участков центров общественно-деловой активности.</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В отношении инженерно-коммуникационных сетей, головных магистральных сооружений необходимо:</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xml:space="preserve">- иметь всем транспортным и инженерно-эксплуатационным службам ежегодно разрабатываемый план </w:t>
      </w:r>
      <w:proofErr w:type="spellStart"/>
      <w:r w:rsidRPr="00A3620D">
        <w:rPr>
          <w:rFonts w:ascii="Times New Roman" w:eastAsia="Calibri" w:hAnsi="Times New Roman" w:cs="Times New Roman"/>
          <w:sz w:val="24"/>
          <w:szCs w:val="24"/>
        </w:rPr>
        <w:t>противопаводковых</w:t>
      </w:r>
      <w:proofErr w:type="spellEnd"/>
      <w:r w:rsidRPr="00A3620D">
        <w:rPr>
          <w:rFonts w:ascii="Times New Roman" w:eastAsia="Calibri" w:hAnsi="Times New Roman" w:cs="Times New Roman"/>
          <w:sz w:val="24"/>
          <w:szCs w:val="24"/>
        </w:rPr>
        <w:t xml:space="preserve"> мероприятий и осуществлять его;</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xml:space="preserve">- максимальное конструктивное и гидроизоляционное укрепление инженерно- </w:t>
      </w:r>
      <w:r w:rsidRPr="00A3620D">
        <w:rPr>
          <w:rFonts w:ascii="Times New Roman" w:eastAsia="Calibri" w:hAnsi="Times New Roman" w:cs="Times New Roman"/>
          <w:sz w:val="24"/>
          <w:szCs w:val="24"/>
        </w:rPr>
        <w:lastRenderedPageBreak/>
        <w:t>коммуникационных сетей и головных магистральных сооружений;</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xml:space="preserve">- проведение </w:t>
      </w:r>
      <w:proofErr w:type="spellStart"/>
      <w:r w:rsidRPr="00A3620D">
        <w:rPr>
          <w:rFonts w:ascii="Times New Roman" w:eastAsia="Calibri" w:hAnsi="Times New Roman" w:cs="Times New Roman"/>
          <w:sz w:val="24"/>
          <w:szCs w:val="24"/>
        </w:rPr>
        <w:t>противопаводковых</w:t>
      </w:r>
      <w:proofErr w:type="spellEnd"/>
      <w:r w:rsidRPr="00A3620D">
        <w:rPr>
          <w:rFonts w:ascii="Times New Roman" w:eastAsia="Calibri" w:hAnsi="Times New Roman" w:cs="Times New Roman"/>
          <w:sz w:val="24"/>
          <w:szCs w:val="24"/>
        </w:rPr>
        <w:t xml:space="preserve"> мероприятий в </w:t>
      </w:r>
      <w:proofErr w:type="spellStart"/>
      <w:r w:rsidRPr="00A3620D">
        <w:rPr>
          <w:rFonts w:ascii="Times New Roman" w:eastAsia="Calibri" w:hAnsi="Times New Roman" w:cs="Times New Roman"/>
          <w:sz w:val="24"/>
          <w:szCs w:val="24"/>
        </w:rPr>
        <w:t>водоохранных</w:t>
      </w:r>
      <w:proofErr w:type="spellEnd"/>
      <w:r w:rsidRPr="00A3620D">
        <w:rPr>
          <w:rFonts w:ascii="Times New Roman" w:eastAsia="Calibri" w:hAnsi="Times New Roman" w:cs="Times New Roman"/>
          <w:sz w:val="24"/>
          <w:szCs w:val="24"/>
        </w:rPr>
        <w:t xml:space="preserve"> зонах водозаборов;</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осуществление централизованной канализации жилой застройки с выводом сточных вод на очистные сооружения;</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 xml:space="preserve">- выработать мероприятия, исключающие продолжительные аварийные выбросы при авариях </w:t>
      </w:r>
      <w:proofErr w:type="spellStart"/>
      <w:r w:rsidRPr="00A3620D">
        <w:rPr>
          <w:rFonts w:ascii="Times New Roman" w:eastAsia="Calibri" w:hAnsi="Times New Roman" w:cs="Times New Roman"/>
          <w:sz w:val="24"/>
          <w:szCs w:val="24"/>
        </w:rPr>
        <w:t>ливнеотводной</w:t>
      </w:r>
      <w:proofErr w:type="spellEnd"/>
      <w:r w:rsidRPr="00A3620D">
        <w:rPr>
          <w:rFonts w:ascii="Times New Roman" w:eastAsia="Calibri" w:hAnsi="Times New Roman" w:cs="Times New Roman"/>
          <w:sz w:val="24"/>
          <w:szCs w:val="24"/>
        </w:rPr>
        <w:t xml:space="preserve"> канализации.</w:t>
      </w:r>
    </w:p>
    <w:p w:rsidR="00BC2B8A" w:rsidRPr="00A3620D" w:rsidRDefault="00BC2B8A" w:rsidP="008F4042">
      <w:pPr>
        <w:widowControl w:val="0"/>
        <w:spacing w:after="0" w:line="240" w:lineRule="auto"/>
        <w:ind w:firstLine="540"/>
        <w:jc w:val="both"/>
        <w:rPr>
          <w:rFonts w:ascii="Times New Roman" w:eastAsia="Calibri" w:hAnsi="Times New Roman" w:cs="Times New Roman"/>
          <w:sz w:val="24"/>
          <w:szCs w:val="24"/>
        </w:rPr>
      </w:pPr>
      <w:r w:rsidRPr="00A3620D">
        <w:rPr>
          <w:rFonts w:ascii="Times New Roman" w:eastAsia="Calibri" w:hAnsi="Times New Roman" w:cs="Times New Roman"/>
          <w:sz w:val="24"/>
          <w:szCs w:val="24"/>
        </w:rPr>
        <w:t>Размещение зданий жилой, курортной, общественно-деловой застройки, а также зданий производственного назначений необходимо осуществлять с учетом границ зон затопления, нанесенных на карту градостроительного зонирования.</w:t>
      </w:r>
    </w:p>
    <w:p w:rsidR="00BC2B8A" w:rsidRPr="00D03A6D" w:rsidRDefault="00BC2B8A" w:rsidP="008F4042">
      <w:pPr>
        <w:widowControl w:val="0"/>
        <w:spacing w:after="0" w:line="240" w:lineRule="auto"/>
        <w:ind w:firstLine="709"/>
        <w:jc w:val="both"/>
        <w:rPr>
          <w:rFonts w:ascii="Times New Roman" w:eastAsia="Times New Roman" w:hAnsi="Times New Roman" w:cs="Times New Roman"/>
          <w:b/>
          <w:strike/>
          <w:sz w:val="24"/>
          <w:szCs w:val="24"/>
          <w:lang w:eastAsia="ru-RU"/>
        </w:rPr>
      </w:pP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r w:rsidRPr="00BC2B8A">
        <w:rPr>
          <w:rFonts w:ascii="Times New Roman" w:eastAsia="Times New Roman" w:hAnsi="Times New Roman" w:cs="Times New Roman"/>
          <w:b/>
          <w:sz w:val="24"/>
          <w:szCs w:val="24"/>
          <w:lang w:eastAsia="ru-RU"/>
        </w:rPr>
        <w:t>Санитарно-защитная зона.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а)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В случае если в отношении аэродрома в соответствии с Воздушным кодексом Российской Федерации принято решение об установлении </w:t>
      </w:r>
      <w:proofErr w:type="spellStart"/>
      <w:r w:rsidRPr="00BC2B8A">
        <w:rPr>
          <w:rFonts w:ascii="Times New Roman" w:eastAsia="Times New Roman" w:hAnsi="Times New Roman" w:cs="Times New Roman"/>
          <w:sz w:val="24"/>
          <w:szCs w:val="24"/>
          <w:lang w:eastAsia="ru-RU"/>
        </w:rPr>
        <w:t>приаэродромной</w:t>
      </w:r>
      <w:proofErr w:type="spellEnd"/>
      <w:r w:rsidRPr="00BC2B8A">
        <w:rPr>
          <w:rFonts w:ascii="Times New Roman" w:eastAsia="Times New Roman" w:hAnsi="Times New Roman" w:cs="Times New Roman"/>
          <w:sz w:val="24"/>
          <w:szCs w:val="24"/>
          <w:lang w:eastAsia="ru-RU"/>
        </w:rPr>
        <w:t xml:space="preserve"> территории с выделенной на ней седьмой </w:t>
      </w:r>
      <w:proofErr w:type="spellStart"/>
      <w:r w:rsidRPr="00BC2B8A">
        <w:rPr>
          <w:rFonts w:ascii="Times New Roman" w:eastAsia="Times New Roman" w:hAnsi="Times New Roman" w:cs="Times New Roman"/>
          <w:sz w:val="24"/>
          <w:szCs w:val="24"/>
          <w:lang w:eastAsia="ru-RU"/>
        </w:rPr>
        <w:t>подзоной</w:t>
      </w:r>
      <w:proofErr w:type="spellEnd"/>
      <w:r w:rsidRPr="00BC2B8A">
        <w:rPr>
          <w:rFonts w:ascii="Times New Roman" w:eastAsia="Times New Roman" w:hAnsi="Times New Roman" w:cs="Times New Roman"/>
          <w:sz w:val="24"/>
          <w:szCs w:val="24"/>
          <w:lang w:eastAsia="ru-RU"/>
        </w:rPr>
        <w:t xml:space="preserve">, предусмотренной подпунктом 7 пункта 3 статьи 47 Воздушного кодекса Российской Федерации, принятие решения об установлении санитарно-защитной зоны в отношении этого аэродрома или аэропорта, в состав которого он входит, не требуется. Указанное решение об установлении </w:t>
      </w:r>
      <w:proofErr w:type="spellStart"/>
      <w:r w:rsidRPr="00BC2B8A">
        <w:rPr>
          <w:rFonts w:ascii="Times New Roman" w:eastAsia="Times New Roman" w:hAnsi="Times New Roman" w:cs="Times New Roman"/>
          <w:sz w:val="24"/>
          <w:szCs w:val="24"/>
          <w:lang w:eastAsia="ru-RU"/>
        </w:rPr>
        <w:t>приаэродромной</w:t>
      </w:r>
      <w:proofErr w:type="spellEnd"/>
      <w:r w:rsidRPr="00BC2B8A">
        <w:rPr>
          <w:rFonts w:ascii="Times New Roman" w:eastAsia="Times New Roman" w:hAnsi="Times New Roman" w:cs="Times New Roman"/>
          <w:sz w:val="24"/>
          <w:szCs w:val="24"/>
          <w:lang w:eastAsia="ru-RU"/>
        </w:rPr>
        <w:t xml:space="preserve"> территории является основанием для принятия в соответствии с настоящими Правилами решения о прекращении существования санитарно-защитной зоны в отношении такого аэродрома или аэропорта, в состав которого он входит, принятого до установления этой </w:t>
      </w:r>
      <w:proofErr w:type="spellStart"/>
      <w:r w:rsidRPr="00BC2B8A">
        <w:rPr>
          <w:rFonts w:ascii="Times New Roman" w:eastAsia="Times New Roman" w:hAnsi="Times New Roman" w:cs="Times New Roman"/>
          <w:sz w:val="24"/>
          <w:szCs w:val="24"/>
          <w:lang w:eastAsia="ru-RU"/>
        </w:rPr>
        <w:t>приаэродромной</w:t>
      </w:r>
      <w:proofErr w:type="spellEnd"/>
      <w:r w:rsidRPr="00BC2B8A">
        <w:rPr>
          <w:rFonts w:ascii="Times New Roman" w:eastAsia="Times New Roman" w:hAnsi="Times New Roman" w:cs="Times New Roman"/>
          <w:sz w:val="24"/>
          <w:szCs w:val="24"/>
          <w:lang w:eastAsia="ru-RU"/>
        </w:rPr>
        <w:t xml:space="preserve"> территории.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 границах санитарно-защитной зоны не допускается использования земельных участков в целях:</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w:t>
      </w:r>
      <w:r w:rsidRPr="00BC2B8A">
        <w:rPr>
          <w:rFonts w:ascii="Times New Roman" w:eastAsia="Times New Roman" w:hAnsi="Times New Roman" w:cs="Times New Roman"/>
          <w:sz w:val="24"/>
          <w:szCs w:val="24"/>
          <w:lang w:eastAsia="ru-RU"/>
        </w:rPr>
        <w:lastRenderedPageBreak/>
        <w:t>требованиями.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Зона ограничений передающего радиотехнического объекта, являющегося объектом капитального строительства;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Гигиенические требования к размещению и эксплуатации стационарных передающих радиотехнических объектов (ПРТО), работающих в диапазоне частот 30 кГц - 300 ГГц, в том числе находящихся на специальных испытательных полигонах, устанавливаются Санитарно-эпидемиологическими правилами и нормативами «Гигиенические требования к размещению и эксплуатации передающих радиотехнических объектов. СанПиН 2.1.8/2.2.4.1383-03», утвержденными Главным государственным санитарным врачом Российской Федерации 9 июня 2003 г.</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Требования Санитарных правил направлены на предотвращение неблагоприятного влияния на здоровье человека электромагнитных полей радиочастотного диапазона (ЭМП РЧ), создаваемых ПРТО радиосвязи, радиовещания, телевидения, радиолокации, радиолюбительского диапазона (3 - 30 МГц).</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Рекомендуется размещение антенн ПРТО (в </w:t>
      </w:r>
      <w:proofErr w:type="spellStart"/>
      <w:r w:rsidRPr="00BC2B8A">
        <w:rPr>
          <w:rFonts w:ascii="Times New Roman" w:eastAsia="Times New Roman" w:hAnsi="Times New Roman" w:cs="Times New Roman"/>
          <w:sz w:val="24"/>
          <w:szCs w:val="24"/>
          <w:lang w:eastAsia="ru-RU"/>
        </w:rPr>
        <w:t>т.ч</w:t>
      </w:r>
      <w:proofErr w:type="spellEnd"/>
      <w:r w:rsidRPr="00BC2B8A">
        <w:rPr>
          <w:rFonts w:ascii="Times New Roman" w:eastAsia="Times New Roman" w:hAnsi="Times New Roman" w:cs="Times New Roman"/>
          <w:sz w:val="24"/>
          <w:szCs w:val="24"/>
          <w:lang w:eastAsia="ru-RU"/>
        </w:rPr>
        <w:t>. РРС, РГД) на отдельно стоящих опорах и мачтах.</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Допускается размещение передающих антенн на крышах жилых, общественных и других зданий и в иных местах при соблюдении условий по п. п. 3.3, 3.4, 3.14, 3.15 СанПиН 2.1.8/2.2.4.1383-03».</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Размещение только приемных антенн не ограничивается и не требует получения санитарно-эпидемиологических заключений.</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 целях защиты населения от воздействия ЭМП, создаваемых антеннами ПРТО, устанавливаются санитарно-защитные зоны (СЗЗ) и зоны ограничения с учетом перспективного развития ПРТО и населенного пункта.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Границы СЗЗ определяются на высоте 2 м от поверхности земли по ПДУ, указанным в п. п. 3.3 и 3.4 СанПиН 2.1.8/2.2.4.1383-03».</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Зона ограничения представляет собой территорию, на внешних границах которой на высоте от поверхности земли более 2 м уровни ЭМП превышают ПДУ.</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Для ПРТО с мощностью передатчиков более 100 кВт, расположенных в черте жилой застройки, границы СЗЗ устанавливаются решением Главного государственного санитарного врача Российской Федерации или его заместителя по результатам санитарно-эпидемиологической экспертизы, проводимой ФГУЗ «Федеральный центр гигиены и эпидемиологии», профильным научно-исследовательским институтом.</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Запрещается без согласования с Управлением </w:t>
      </w:r>
      <w:proofErr w:type="spellStart"/>
      <w:r w:rsidRPr="00BC2B8A">
        <w:rPr>
          <w:rFonts w:ascii="Times New Roman" w:eastAsia="Times New Roman" w:hAnsi="Times New Roman" w:cs="Times New Roman"/>
          <w:sz w:val="24"/>
          <w:szCs w:val="24"/>
          <w:lang w:eastAsia="ru-RU"/>
        </w:rPr>
        <w:t>Роспотребнадзора</w:t>
      </w:r>
      <w:proofErr w:type="spellEnd"/>
      <w:r w:rsidRPr="00BC2B8A">
        <w:rPr>
          <w:rFonts w:ascii="Times New Roman" w:eastAsia="Times New Roman" w:hAnsi="Times New Roman" w:cs="Times New Roman"/>
          <w:sz w:val="24"/>
          <w:szCs w:val="24"/>
          <w:lang w:eastAsia="ru-RU"/>
        </w:rPr>
        <w:t xml:space="preserve"> в субъекте федерации внесение изменений в условия и режимы работы ПРТО (в </w:t>
      </w:r>
      <w:proofErr w:type="spellStart"/>
      <w:r w:rsidRPr="00BC2B8A">
        <w:rPr>
          <w:rFonts w:ascii="Times New Roman" w:eastAsia="Times New Roman" w:hAnsi="Times New Roman" w:cs="Times New Roman"/>
          <w:sz w:val="24"/>
          <w:szCs w:val="24"/>
          <w:lang w:eastAsia="ru-RU"/>
        </w:rPr>
        <w:t>т.ч</w:t>
      </w:r>
      <w:proofErr w:type="spellEnd"/>
      <w:r w:rsidRPr="00BC2B8A">
        <w:rPr>
          <w:rFonts w:ascii="Times New Roman" w:eastAsia="Times New Roman" w:hAnsi="Times New Roman" w:cs="Times New Roman"/>
          <w:sz w:val="24"/>
          <w:szCs w:val="24"/>
          <w:lang w:eastAsia="ru-RU"/>
        </w:rPr>
        <w:t>. РРС, РГД), которые приводят к увеличению уровней ЭМП на селитебной территории.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w:t>
      </w:r>
      <w:r w:rsidRPr="00BC2B8A">
        <w:rPr>
          <w:rFonts w:ascii="Times New Roman" w:eastAsia="Times New Roman" w:hAnsi="Times New Roman" w:cs="Times New Roman"/>
          <w:sz w:val="24"/>
          <w:szCs w:val="24"/>
          <w:lang w:eastAsia="ru-RU"/>
        </w:rPr>
        <w:lastRenderedPageBreak/>
        <w:t>предприятий по обслуживанию автомобилей, бензозаправочных станций, складов нефти и нефтепродуктов и т.п.</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СЗЗ не может рассматриваться как территория для размещения коллективных или индивидуальных дачных и садово-огородных участков.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r w:rsidRPr="00BC2B8A">
        <w:rPr>
          <w:rFonts w:ascii="Times New Roman" w:eastAsia="Times New Roman" w:hAnsi="Times New Roman" w:cs="Times New Roman"/>
          <w:b/>
          <w:sz w:val="24"/>
          <w:szCs w:val="24"/>
          <w:lang w:eastAsia="ru-RU"/>
        </w:rPr>
        <w:t>Охранная зона пунктов государственной геодезической сети, государственной нивелирной сети и государственной гравиметрической сети.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Охранные зоны пунктов государственной геодезической сети, государственной нивелирной сети и государственной гравиметрической сети (далее соответственно - пункты, охранные зоны пунктов) устанавливаются для всех пунктов (постановление Правительства РФ от 21.08.2019 № 1080 «Об охранных зонах пунктов государственной геодезической сети, государственной нивелирной сети и государственной гравиметрической сети» (вместе с «Положением об охранных зонах пунктов государственной геодезической сети, государственной нивелирной сети и государственной гравиметрической сети»)).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Государственная геодезическая сеть состоит из фундаментальной астрономо-геодезической сети,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Государственная нивелирная сеть состоит из Кронштадтского футштока, являющегося исходным нивелирным пунктом государственной нивелирной сети, нивелирной сети I класса, нивелирной сети II класса, нивелирной сети III класса, нивелирной сети IV класса;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Государственная гравиметрическая сеть состоит из исходных (главных) гравиметрических пунктов, расположенных в гг. Москве и Новосибирске, государственной фундаментальной гравиметрической сети, государственной гравиметрической сети 1 класса.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Решение об установлении, изменении или о прекращении существования охранных зон пунктов фундаментальной астрономо-геодезической сети, Кронштадтского футштока, являющегося исходным нивелирным пунктом государственной нивелирной сети, исходных (главных) гравиметрических пунктов, расположенных в гг. Москве и Новосибирске, принимается Федеральной службой государственной регистрации, кадастра и картографии.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 Федеральной службы государственной регистрации, кадастра и картографии по месту нахождения указанных пунктов.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Решение об установлении охранных зон новых пунктов принимается в случае включения информации о новых пунктах в федеральный фонд пространственных данных.</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Решение о прекращении существования охранных зон пунктов принимается в случае исключения информации о пунктах из федерального фонда пространственных данных в связи с утратой пунктов.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Решение об изменении охранных зон пунктов принимается в случаях изменения местоположения пунктов или изменения контуров зданий (строений, сооружений), в конструктивных элементах которых размещены центры пунктов государственной геодезической сети и государственной нивелирной сети, а также в подвалах которых размещены пункты государственной гравиметрической сети, после включения в федеральный фонд пространственных данных измененных сведений о местоположении пунктов либо после изменения сведений, содержащихся в Едином государственном реестре недвижимости, о контурах таких зданий (строений, сооружений) соответственно.</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 xml:space="preserve">Охранные зоны пунктов считаются установленными, измененными или прекращенными со дня внесения в установленном порядке в Единый государственный реестр недвижимости </w:t>
      </w:r>
      <w:r w:rsidRPr="00BC2B8A">
        <w:rPr>
          <w:rFonts w:ascii="Times New Roman" w:eastAsia="Times New Roman" w:hAnsi="Times New Roman" w:cs="Times New Roman"/>
          <w:sz w:val="24"/>
          <w:szCs w:val="24"/>
          <w:lang w:eastAsia="ru-RU"/>
        </w:rPr>
        <w:lastRenderedPageBreak/>
        <w:t>соответствующих сведений о границах охранных зон пунктов.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Местоположение пунктов на местности обозначается центрами пунктов (реперами, марками) и (или) наружными опознавательными знаками.</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b/>
          <w:sz w:val="24"/>
          <w:szCs w:val="24"/>
          <w:lang w:eastAsia="ru-RU"/>
        </w:rPr>
      </w:pPr>
      <w:r w:rsidRPr="00BC2B8A">
        <w:rPr>
          <w:rFonts w:ascii="Times New Roman" w:eastAsia="Times New Roman" w:hAnsi="Times New Roman" w:cs="Times New Roman"/>
          <w:b/>
          <w:sz w:val="24"/>
          <w:szCs w:val="24"/>
          <w:lang w:eastAsia="ru-RU"/>
        </w:rPr>
        <w:t>Охранная зона тепловых сетей.</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Ограничения использования земельных участков охранной зоны тепловых сетей установлены приказом Минстроя РФ от 17 августа 1992 г. № 197 «О типовых правилах охраны коммунальных тепловых сетей».</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 (п. 1 Типовых правил).</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r w:rsidRPr="00BC2B8A">
        <w:rPr>
          <w:rFonts w:ascii="Times New Roman" w:eastAsia="Times New Roman" w:hAnsi="Times New Roman" w:cs="Times New Roman"/>
          <w:sz w:val="24"/>
          <w:szCs w:val="24"/>
          <w:lang w:eastAsia="ru-RU"/>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которые препятствуют ремонту (например,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устраивать всякого рода свалки, разжигать костры, сжигать бытовой мусор или промышленные отходы) (п. 5 Типовых правил).</w:t>
      </w:r>
    </w:p>
    <w:p w:rsidR="00BC2B8A" w:rsidRPr="00BC2B8A" w:rsidRDefault="00BC2B8A" w:rsidP="008F4042">
      <w:pPr>
        <w:widowControl w:val="0"/>
        <w:spacing w:after="0" w:line="240" w:lineRule="auto"/>
        <w:ind w:firstLine="709"/>
        <w:jc w:val="both"/>
        <w:rPr>
          <w:rFonts w:ascii="Times New Roman" w:eastAsia="Times New Roman" w:hAnsi="Times New Roman" w:cs="Times New Roman"/>
          <w:sz w:val="24"/>
          <w:szCs w:val="24"/>
          <w:lang w:eastAsia="ru-RU"/>
        </w:rPr>
      </w:pPr>
    </w:p>
    <w:p w:rsidR="00BC2B8A" w:rsidRPr="00BC2B8A" w:rsidRDefault="00BC2B8A" w:rsidP="008F4042">
      <w:pPr>
        <w:widowControl w:val="0"/>
        <w:spacing w:after="0" w:line="240" w:lineRule="auto"/>
        <w:ind w:firstLine="709"/>
        <w:jc w:val="both"/>
        <w:rPr>
          <w:rFonts w:ascii="Times New Roman" w:eastAsia="Calibri" w:hAnsi="Times New Roman" w:cs="Times New Roman"/>
          <w:b/>
          <w:sz w:val="24"/>
          <w:szCs w:val="24"/>
          <w:lang w:eastAsia="ru-RU"/>
        </w:rPr>
      </w:pPr>
      <w:r w:rsidRPr="00BC2B8A">
        <w:rPr>
          <w:rFonts w:ascii="Times New Roman" w:eastAsia="Times New Roman" w:hAnsi="Times New Roman" w:cs="Times New Roman"/>
          <w:b/>
          <w:sz w:val="24"/>
          <w:szCs w:val="24"/>
          <w:lang w:eastAsia="ru-RU"/>
        </w:rPr>
        <w:t xml:space="preserve">Иные </w:t>
      </w:r>
      <w:r w:rsidRPr="00BC2B8A">
        <w:rPr>
          <w:rFonts w:ascii="Times New Roman" w:eastAsia="Calibri" w:hAnsi="Times New Roman" w:cs="Times New Roman"/>
          <w:b/>
          <w:sz w:val="24"/>
          <w:szCs w:val="24"/>
          <w:lang w:eastAsia="ru-RU"/>
        </w:rPr>
        <w:t>ограничения использования земельных участков и объектов капитального строительства.</w:t>
      </w:r>
    </w:p>
    <w:p w:rsidR="00BC2B8A" w:rsidRPr="00BC2B8A" w:rsidRDefault="00BC2B8A" w:rsidP="008F4042">
      <w:pPr>
        <w:widowControl w:val="0"/>
        <w:spacing w:after="0" w:line="240" w:lineRule="auto"/>
        <w:ind w:firstLine="709"/>
        <w:jc w:val="both"/>
        <w:rPr>
          <w:rFonts w:ascii="Times New Roman" w:eastAsia="Calibri" w:hAnsi="Times New Roman" w:cs="Times New Roman"/>
          <w:sz w:val="24"/>
          <w:szCs w:val="24"/>
          <w:lang w:eastAsia="ru-RU"/>
        </w:rPr>
      </w:pPr>
      <w:r w:rsidRPr="00BC2B8A">
        <w:rPr>
          <w:rFonts w:ascii="Times New Roman" w:eastAsia="Calibri" w:hAnsi="Times New Roman" w:cs="Times New Roman"/>
          <w:sz w:val="24"/>
          <w:szCs w:val="24"/>
          <w:lang w:eastAsia="ru-RU"/>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BC2B8A" w:rsidRPr="00BC2B8A" w:rsidRDefault="00BC2B8A" w:rsidP="008F4042">
      <w:pPr>
        <w:widowControl w:val="0"/>
        <w:spacing w:after="0" w:line="240" w:lineRule="auto"/>
        <w:ind w:firstLine="709"/>
        <w:jc w:val="both"/>
        <w:rPr>
          <w:rFonts w:ascii="Times New Roman" w:eastAsia="Calibri" w:hAnsi="Times New Roman" w:cs="Times New Roman"/>
          <w:sz w:val="24"/>
          <w:szCs w:val="24"/>
          <w:lang w:eastAsia="ru-RU"/>
        </w:rPr>
      </w:pPr>
      <w:r w:rsidRPr="00BC2B8A">
        <w:rPr>
          <w:rFonts w:ascii="Times New Roman" w:eastAsia="Calibri" w:hAnsi="Times New Roman" w:cs="Times New Roman"/>
          <w:sz w:val="24"/>
          <w:szCs w:val="24"/>
          <w:lang w:eastAsia="ru-RU"/>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BC2B8A" w:rsidRPr="00BC2B8A" w:rsidRDefault="00BC2B8A" w:rsidP="008F4042">
      <w:pPr>
        <w:widowControl w:val="0"/>
        <w:spacing w:after="0" w:line="240" w:lineRule="auto"/>
        <w:ind w:firstLine="709"/>
        <w:jc w:val="both"/>
        <w:rPr>
          <w:rFonts w:ascii="Times New Roman" w:eastAsia="Calibri" w:hAnsi="Times New Roman" w:cs="Times New Roman"/>
          <w:sz w:val="24"/>
          <w:szCs w:val="24"/>
          <w:lang w:eastAsia="ru-RU"/>
        </w:rPr>
      </w:pPr>
      <w:r w:rsidRPr="00BC2B8A">
        <w:rPr>
          <w:rFonts w:ascii="Times New Roman" w:eastAsia="Calibri" w:hAnsi="Times New Roman" w:cs="Times New Roman"/>
          <w:sz w:val="24"/>
          <w:szCs w:val="24"/>
          <w:lang w:eastAsia="ru-RU"/>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81" w:history="1">
        <w:r w:rsidRPr="00BC2B8A">
          <w:rPr>
            <w:rFonts w:ascii="Times New Roman" w:eastAsia="Calibri" w:hAnsi="Times New Roman" w:cs="Times New Roman"/>
            <w:sz w:val="24"/>
            <w:szCs w:val="24"/>
            <w:lang w:eastAsia="ru-RU"/>
          </w:rPr>
          <w:t>Особые условия</w:t>
        </w:r>
      </w:hyperlink>
      <w:r w:rsidRPr="00BC2B8A">
        <w:rPr>
          <w:rFonts w:ascii="Times New Roman" w:eastAsia="Calibri" w:hAnsi="Times New Roman" w:cs="Times New Roman"/>
          <w:sz w:val="24"/>
          <w:szCs w:val="24"/>
          <w:lang w:eastAsia="ru-RU"/>
        </w:rPr>
        <w:t xml:space="preserve"> пользования береговой полосой устанавливаются Правительством Российской Федерации.</w:t>
      </w:r>
    </w:p>
    <w:p w:rsidR="00BC2B8A" w:rsidRPr="00BC2B8A" w:rsidRDefault="00BC2B8A" w:rsidP="008F4042">
      <w:pPr>
        <w:widowControl w:val="0"/>
        <w:spacing w:after="0" w:line="240" w:lineRule="auto"/>
        <w:ind w:firstLine="709"/>
        <w:jc w:val="both"/>
        <w:rPr>
          <w:rFonts w:ascii="Times New Roman" w:eastAsia="Calibri" w:hAnsi="Times New Roman" w:cs="Times New Roman"/>
          <w:sz w:val="24"/>
          <w:szCs w:val="24"/>
          <w:lang w:eastAsia="ru-RU"/>
        </w:rPr>
      </w:pPr>
      <w:r w:rsidRPr="00BC2B8A">
        <w:rPr>
          <w:rFonts w:ascii="Times New Roman" w:eastAsia="Calibri" w:hAnsi="Times New Roman" w:cs="Times New Roman"/>
          <w:sz w:val="24"/>
          <w:szCs w:val="24"/>
          <w:lang w:eastAsia="ru-RU"/>
        </w:rPr>
        <w:t xml:space="preserve">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w:t>
      </w:r>
      <w:r w:rsidRPr="00BC2B8A">
        <w:rPr>
          <w:rFonts w:ascii="Times New Roman" w:eastAsia="Calibri" w:hAnsi="Times New Roman" w:cs="Times New Roman"/>
          <w:sz w:val="24"/>
          <w:szCs w:val="24"/>
          <w:lang w:eastAsia="ru-RU"/>
        </w:rPr>
        <w:lastRenderedPageBreak/>
        <w:t>обладать земельными участками из земель сельскохозяйственного назначения только на праве аренды.</w:t>
      </w:r>
    </w:p>
    <w:p w:rsidR="00BC2B8A" w:rsidRPr="00BC2B8A" w:rsidRDefault="00BC2B8A" w:rsidP="008F4042">
      <w:pPr>
        <w:widowControl w:val="0"/>
        <w:spacing w:after="0" w:line="240" w:lineRule="auto"/>
        <w:ind w:firstLine="709"/>
        <w:jc w:val="both"/>
        <w:rPr>
          <w:rFonts w:ascii="Times New Roman" w:eastAsia="Calibri" w:hAnsi="Times New Roman" w:cs="Times New Roman"/>
          <w:sz w:val="24"/>
          <w:szCs w:val="24"/>
          <w:lang w:eastAsia="ru-RU"/>
        </w:rPr>
      </w:pPr>
      <w:r w:rsidRPr="00BC2B8A">
        <w:rPr>
          <w:rFonts w:ascii="Times New Roman" w:eastAsia="Calibri" w:hAnsi="Times New Roman" w:cs="Times New Roman"/>
          <w:sz w:val="24"/>
          <w:szCs w:val="24"/>
          <w:lang w:eastAsia="ru-RU"/>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BC2B8A" w:rsidRPr="00BC2B8A" w:rsidRDefault="00BC2B8A" w:rsidP="008F4042">
      <w:pPr>
        <w:widowControl w:val="0"/>
        <w:spacing w:after="0" w:line="240" w:lineRule="auto"/>
        <w:ind w:firstLine="709"/>
        <w:jc w:val="both"/>
        <w:rPr>
          <w:rFonts w:ascii="Times New Roman" w:eastAsia="Calibri" w:hAnsi="Times New Roman" w:cs="Times New Roman"/>
          <w:sz w:val="24"/>
          <w:szCs w:val="24"/>
          <w:lang w:eastAsia="ru-RU"/>
        </w:rPr>
      </w:pPr>
      <w:r w:rsidRPr="00BC2B8A">
        <w:rPr>
          <w:rFonts w:ascii="Times New Roman" w:eastAsia="Calibri" w:hAnsi="Times New Roman" w:cs="Times New Roman"/>
          <w:sz w:val="24"/>
          <w:szCs w:val="24"/>
          <w:lang w:eastAsia="ru-RU"/>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BC2B8A" w:rsidRPr="00BC2B8A" w:rsidRDefault="00BC2B8A" w:rsidP="008F4042">
      <w:pPr>
        <w:widowControl w:val="0"/>
        <w:spacing w:after="0" w:line="240" w:lineRule="auto"/>
        <w:ind w:firstLine="709"/>
        <w:jc w:val="both"/>
        <w:rPr>
          <w:rFonts w:ascii="Times New Roman" w:eastAsia="Calibri" w:hAnsi="Times New Roman" w:cs="Times New Roman"/>
          <w:sz w:val="24"/>
          <w:szCs w:val="24"/>
          <w:lang w:eastAsia="ru-RU"/>
        </w:rPr>
      </w:pPr>
      <w:r w:rsidRPr="00BC2B8A">
        <w:rPr>
          <w:rFonts w:ascii="Times New Roman" w:eastAsia="Calibri" w:hAnsi="Times New Roman" w:cs="Times New Roman"/>
          <w:sz w:val="24"/>
          <w:szCs w:val="24"/>
          <w:lang w:eastAsia="ru-RU"/>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82" w:history="1">
        <w:r w:rsidRPr="00BC2B8A">
          <w:rPr>
            <w:rFonts w:ascii="Times New Roman" w:eastAsia="Calibri" w:hAnsi="Times New Roman" w:cs="Times New Roman"/>
            <w:sz w:val="24"/>
            <w:szCs w:val="24"/>
            <w:lang w:eastAsia="ru-RU"/>
          </w:rPr>
          <w:t>законодательством</w:t>
        </w:r>
      </w:hyperlink>
      <w:r w:rsidRPr="00BC2B8A">
        <w:rPr>
          <w:rFonts w:ascii="Times New Roman" w:eastAsia="Calibri" w:hAnsi="Times New Roman" w:cs="Times New Roman"/>
          <w:sz w:val="24"/>
          <w:szCs w:val="24"/>
          <w:lang w:eastAsia="ru-RU"/>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BC2B8A" w:rsidRPr="00BC2B8A" w:rsidRDefault="00BC2B8A" w:rsidP="008F4042">
      <w:pPr>
        <w:widowControl w:val="0"/>
        <w:spacing w:after="0" w:line="240" w:lineRule="auto"/>
        <w:ind w:firstLine="709"/>
        <w:jc w:val="both"/>
        <w:rPr>
          <w:rFonts w:ascii="Times New Roman" w:eastAsia="Calibri" w:hAnsi="Times New Roman" w:cs="Times New Roman"/>
          <w:sz w:val="24"/>
          <w:szCs w:val="24"/>
          <w:lang w:eastAsia="ru-RU"/>
        </w:rPr>
      </w:pPr>
      <w:r w:rsidRPr="00BC2B8A">
        <w:rPr>
          <w:rFonts w:ascii="Times New Roman" w:eastAsia="Calibri" w:hAnsi="Times New Roman" w:cs="Times New Roman"/>
          <w:sz w:val="24"/>
          <w:szCs w:val="24"/>
          <w:lang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BC2B8A" w:rsidRPr="00BC2B8A" w:rsidRDefault="00BC2B8A" w:rsidP="008F4042">
      <w:pPr>
        <w:widowControl w:val="0"/>
        <w:spacing w:after="0" w:line="240" w:lineRule="auto"/>
        <w:ind w:firstLine="709"/>
        <w:jc w:val="both"/>
        <w:rPr>
          <w:rFonts w:ascii="Times New Roman" w:eastAsia="Calibri" w:hAnsi="Times New Roman" w:cs="Times New Roman"/>
          <w:sz w:val="24"/>
          <w:szCs w:val="24"/>
          <w:lang w:eastAsia="ru-RU"/>
        </w:rPr>
      </w:pPr>
      <w:r w:rsidRPr="00BC2B8A">
        <w:rPr>
          <w:rFonts w:ascii="Times New Roman" w:eastAsia="Calibri" w:hAnsi="Times New Roman" w:cs="Times New Roman"/>
          <w:sz w:val="24"/>
          <w:szCs w:val="24"/>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BC2B8A" w:rsidRPr="00BC2B8A" w:rsidRDefault="00BC2B8A" w:rsidP="008F4042">
      <w:pPr>
        <w:widowControl w:val="0"/>
        <w:spacing w:after="0" w:line="240" w:lineRule="auto"/>
        <w:ind w:firstLine="709"/>
        <w:jc w:val="both"/>
        <w:rPr>
          <w:rFonts w:ascii="Times New Roman" w:eastAsia="Calibri" w:hAnsi="Times New Roman" w:cs="Times New Roman"/>
          <w:sz w:val="24"/>
          <w:szCs w:val="24"/>
          <w:lang w:eastAsia="ru-RU"/>
        </w:rPr>
      </w:pPr>
      <w:r w:rsidRPr="00BC2B8A">
        <w:rPr>
          <w:rFonts w:ascii="Times New Roman" w:eastAsia="Calibri" w:hAnsi="Times New Roman" w:cs="Times New Roman"/>
          <w:sz w:val="24"/>
          <w:szCs w:val="24"/>
          <w:lang w:eastAsia="ru-RU"/>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BC2B8A" w:rsidRPr="00BC2B8A" w:rsidRDefault="00BC2B8A" w:rsidP="008F4042">
      <w:pPr>
        <w:widowControl w:val="0"/>
        <w:spacing w:after="0" w:line="240" w:lineRule="auto"/>
        <w:ind w:firstLine="709"/>
        <w:jc w:val="both"/>
        <w:rPr>
          <w:rFonts w:ascii="Times New Roman" w:eastAsia="Calibri" w:hAnsi="Times New Roman" w:cs="Times New Roman"/>
          <w:sz w:val="24"/>
          <w:szCs w:val="24"/>
          <w:lang w:eastAsia="ru-RU"/>
        </w:rPr>
      </w:pPr>
      <w:r w:rsidRPr="00BC2B8A">
        <w:rPr>
          <w:rFonts w:ascii="Times New Roman" w:eastAsia="Calibri" w:hAnsi="Times New Roman" w:cs="Times New Roman"/>
          <w:sz w:val="24"/>
          <w:szCs w:val="24"/>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BC2B8A" w:rsidRPr="00BC2B8A" w:rsidRDefault="00BC2B8A" w:rsidP="008F4042">
      <w:pPr>
        <w:widowControl w:val="0"/>
        <w:spacing w:after="0" w:line="240" w:lineRule="auto"/>
        <w:ind w:firstLine="709"/>
        <w:jc w:val="both"/>
        <w:rPr>
          <w:rFonts w:ascii="Times New Roman" w:eastAsia="Calibri" w:hAnsi="Times New Roman" w:cs="Times New Roman"/>
          <w:sz w:val="24"/>
          <w:szCs w:val="24"/>
          <w:lang w:eastAsia="ru-RU"/>
        </w:rPr>
      </w:pPr>
      <w:r w:rsidRPr="00BC2B8A">
        <w:rPr>
          <w:rFonts w:ascii="Times New Roman" w:eastAsia="Calibri" w:hAnsi="Times New Roman" w:cs="Times New Roman"/>
          <w:sz w:val="24"/>
          <w:szCs w:val="24"/>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rsidR="00BC2B8A" w:rsidRPr="00BC2B8A" w:rsidRDefault="00BC2B8A" w:rsidP="008F4042">
      <w:pPr>
        <w:widowControl w:val="0"/>
        <w:spacing w:after="0" w:line="240" w:lineRule="auto"/>
        <w:ind w:firstLine="709"/>
        <w:jc w:val="both"/>
        <w:rPr>
          <w:rFonts w:ascii="Times New Roman" w:eastAsia="Calibri" w:hAnsi="Times New Roman" w:cs="Times New Roman"/>
          <w:sz w:val="24"/>
          <w:szCs w:val="24"/>
          <w:lang w:eastAsia="ru-RU"/>
        </w:rPr>
      </w:pPr>
      <w:r w:rsidRPr="00BC2B8A">
        <w:rPr>
          <w:rFonts w:ascii="Times New Roman" w:eastAsia="Calibri" w:hAnsi="Times New Roman" w:cs="Times New Roman"/>
          <w:sz w:val="24"/>
          <w:szCs w:val="24"/>
          <w:lang w:eastAsia="ru-RU"/>
        </w:rPr>
        <w:t>д) отделять границу полосы отвода</w:t>
      </w:r>
      <w:r w:rsidRPr="00BC2B8A">
        <w:rPr>
          <w:rFonts w:ascii="Times New Roman" w:eastAsia="Times New Roman" w:hAnsi="Times New Roman" w:cs="Times New Roman"/>
          <w:sz w:val="24"/>
          <w:szCs w:val="24"/>
          <w:lang w:eastAsia="ru-RU"/>
        </w:rPr>
        <w:t xml:space="preserve"> </w:t>
      </w:r>
      <w:r w:rsidRPr="00BC2B8A">
        <w:rPr>
          <w:rFonts w:ascii="Times New Roman" w:eastAsia="Calibri" w:hAnsi="Times New Roman" w:cs="Times New Roman"/>
          <w:sz w:val="24"/>
          <w:szCs w:val="24"/>
          <w:lang w:eastAsia="ru-RU"/>
        </w:rPr>
        <w:t xml:space="preserve">на участках </w:t>
      </w:r>
      <w:proofErr w:type="spellStart"/>
      <w:r w:rsidRPr="00BC2B8A">
        <w:rPr>
          <w:rFonts w:ascii="Times New Roman" w:eastAsia="Calibri" w:hAnsi="Times New Roman" w:cs="Times New Roman"/>
          <w:sz w:val="24"/>
          <w:szCs w:val="24"/>
          <w:lang w:eastAsia="ru-RU"/>
        </w:rPr>
        <w:t>курсирования</w:t>
      </w:r>
      <w:proofErr w:type="spellEnd"/>
      <w:r w:rsidRPr="00BC2B8A">
        <w:rPr>
          <w:rFonts w:ascii="Times New Roman" w:eastAsia="Calibri" w:hAnsi="Times New Roman" w:cs="Times New Roman"/>
          <w:sz w:val="24"/>
          <w:szCs w:val="24"/>
          <w:lang w:eastAsia="ru-RU"/>
        </w:rPr>
        <w:t xml:space="preserve"> поездов на паровозной тяге от опушки естественного леса противопожарной опашкой шириной от 3 до 5 метров или минерализованной полосой шириной не менее 3 метров.</w:t>
      </w:r>
    </w:p>
    <w:p w:rsidR="00BC2B8A" w:rsidRPr="00D03A6D" w:rsidRDefault="00BC2B8A" w:rsidP="00D03A6D">
      <w:pPr>
        <w:widowControl w:val="0"/>
        <w:spacing w:after="0" w:line="240" w:lineRule="auto"/>
        <w:ind w:firstLine="709"/>
        <w:jc w:val="both"/>
        <w:rPr>
          <w:rFonts w:ascii="Times New Roman" w:eastAsia="Calibri" w:hAnsi="Times New Roman" w:cs="Times New Roman"/>
          <w:sz w:val="24"/>
          <w:szCs w:val="24"/>
          <w:lang w:eastAsia="ru-RU"/>
        </w:rPr>
      </w:pPr>
      <w:r w:rsidRPr="00BC2B8A">
        <w:rPr>
          <w:rFonts w:ascii="Times New Roman" w:eastAsia="Calibri" w:hAnsi="Times New Roman" w:cs="Times New Roman"/>
          <w:sz w:val="24"/>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BC2B8A" w:rsidRPr="00BC2B8A" w:rsidRDefault="00BC2B8A" w:rsidP="008F4042">
      <w:pPr>
        <w:widowControl w:val="0"/>
        <w:spacing w:after="0" w:line="240" w:lineRule="auto"/>
        <w:jc w:val="both"/>
        <w:rPr>
          <w:rFonts w:ascii="Times New Roman" w:eastAsia="Calibri" w:hAnsi="Times New Roman" w:cs="Times New Roman"/>
          <w:sz w:val="24"/>
          <w:szCs w:val="24"/>
        </w:rPr>
      </w:pPr>
    </w:p>
    <w:p w:rsidR="00BC2B8A" w:rsidRPr="00BC2B8A" w:rsidRDefault="00BC2B8A" w:rsidP="008F4042">
      <w:pPr>
        <w:widowControl w:val="0"/>
        <w:spacing w:after="0" w:line="240" w:lineRule="auto"/>
        <w:ind w:firstLine="709"/>
        <w:jc w:val="both"/>
        <w:outlineLvl w:val="2"/>
        <w:rPr>
          <w:rFonts w:ascii="Times New Roman" w:eastAsia="Times New Roman" w:hAnsi="Times New Roman" w:cs="Times New Roman"/>
          <w:b/>
          <w:sz w:val="24"/>
          <w:szCs w:val="24"/>
          <w:lang w:eastAsia="ru-RU"/>
        </w:rPr>
      </w:pPr>
      <w:r w:rsidRPr="00BC2B8A">
        <w:rPr>
          <w:rFonts w:ascii="Times New Roman" w:eastAsia="Times New Roman" w:hAnsi="Times New Roman" w:cs="Times New Roman"/>
          <w:b/>
          <w:sz w:val="24"/>
          <w:szCs w:val="24"/>
          <w:lang w:eastAsia="ru-RU"/>
        </w:rPr>
        <w:t>Статья 5</w:t>
      </w:r>
      <w:r w:rsidR="005F69AD">
        <w:rPr>
          <w:rFonts w:ascii="Times New Roman" w:eastAsia="Times New Roman" w:hAnsi="Times New Roman" w:cs="Times New Roman"/>
          <w:b/>
          <w:sz w:val="24"/>
          <w:szCs w:val="24"/>
          <w:lang w:eastAsia="ru-RU"/>
        </w:rPr>
        <w:t>4</w:t>
      </w:r>
      <w:r w:rsidRPr="00BC2B8A">
        <w:rPr>
          <w:rFonts w:ascii="Times New Roman" w:eastAsia="Times New Roman" w:hAnsi="Times New Roman" w:cs="Times New Roman"/>
          <w:b/>
          <w:sz w:val="24"/>
          <w:szCs w:val="24"/>
          <w:lang w:eastAsia="ru-RU"/>
        </w:rPr>
        <w:t>. Порядок организации строительства</w:t>
      </w:r>
      <w:bookmarkEnd w:id="195"/>
      <w:bookmarkEnd w:id="196"/>
    </w:p>
    <w:p w:rsidR="00BC2B8A" w:rsidRPr="00BC2B8A" w:rsidRDefault="00BC2B8A" w:rsidP="008F4042">
      <w:pPr>
        <w:widowControl w:val="0"/>
        <w:spacing w:after="0" w:line="240" w:lineRule="auto"/>
        <w:ind w:firstLine="540"/>
        <w:jc w:val="both"/>
        <w:rPr>
          <w:rFonts w:ascii="Times New Roman" w:eastAsia="Calibri" w:hAnsi="Times New Roman" w:cs="Times New Roman"/>
          <w:sz w:val="24"/>
          <w:szCs w:val="24"/>
        </w:rPr>
      </w:pPr>
      <w:bookmarkStart w:id="206" w:name="_Toc466036044"/>
      <w:r w:rsidRPr="00BC2B8A">
        <w:rPr>
          <w:rFonts w:ascii="Times New Roman" w:eastAsia="Calibri" w:hAnsi="Times New Roman" w:cs="Times New Roman"/>
          <w:sz w:val="24"/>
          <w:szCs w:val="24"/>
        </w:rPr>
        <w:t xml:space="preserve">Строительство новых, реконструкция и снос существующих зданий и сооружений (далее - строительство), возводимых на основании разрешения на строительство, полученного в установленном порядке, а также  благоустройство и инженерная подготовка территорий должна осуществляться в соответствии с требованиями </w:t>
      </w:r>
      <w:hyperlink r:id="rId83" w:history="1">
        <w:r w:rsidRPr="00BC2B8A">
          <w:rPr>
            <w:rFonts w:ascii="Times New Roman" w:eastAsia="Calibri" w:hAnsi="Times New Roman" w:cs="Times New Roman"/>
            <w:sz w:val="24"/>
            <w:szCs w:val="24"/>
          </w:rPr>
          <w:t xml:space="preserve">«СП 48.13330.2011. Свод правил. Организация строительства. Актуализированная редакция СНиП 12-01-2004» (утв. </w:t>
        </w:r>
        <w:r w:rsidR="00D03A6D">
          <w:rPr>
            <w:rFonts w:ascii="Times New Roman" w:eastAsia="Calibri" w:hAnsi="Times New Roman" w:cs="Times New Roman"/>
            <w:sz w:val="24"/>
            <w:szCs w:val="24"/>
          </w:rPr>
          <w:t xml:space="preserve">Приказом </w:t>
        </w:r>
        <w:proofErr w:type="spellStart"/>
        <w:r w:rsidR="00D03A6D">
          <w:rPr>
            <w:rFonts w:ascii="Times New Roman" w:eastAsia="Calibri" w:hAnsi="Times New Roman" w:cs="Times New Roman"/>
            <w:sz w:val="24"/>
            <w:szCs w:val="24"/>
          </w:rPr>
          <w:t>Минрегиона</w:t>
        </w:r>
        <w:proofErr w:type="spellEnd"/>
        <w:r w:rsidR="00D03A6D">
          <w:rPr>
            <w:rFonts w:ascii="Times New Roman" w:eastAsia="Calibri" w:hAnsi="Times New Roman" w:cs="Times New Roman"/>
            <w:sz w:val="24"/>
            <w:szCs w:val="24"/>
          </w:rPr>
          <w:t xml:space="preserve"> РФ от 27 декабря </w:t>
        </w:r>
        <w:r w:rsidRPr="00BC2B8A">
          <w:rPr>
            <w:rFonts w:ascii="Times New Roman" w:eastAsia="Calibri" w:hAnsi="Times New Roman" w:cs="Times New Roman"/>
            <w:sz w:val="24"/>
            <w:szCs w:val="24"/>
          </w:rPr>
          <w:t xml:space="preserve">2010 </w:t>
        </w:r>
        <w:r w:rsidR="00D03A6D">
          <w:rPr>
            <w:rFonts w:ascii="Times New Roman" w:eastAsia="Calibri" w:hAnsi="Times New Roman" w:cs="Times New Roman"/>
            <w:sz w:val="24"/>
            <w:szCs w:val="24"/>
          </w:rPr>
          <w:t xml:space="preserve">г. </w:t>
        </w:r>
        <w:r w:rsidRPr="00BC2B8A">
          <w:rPr>
            <w:rFonts w:ascii="Times New Roman" w:eastAsia="Calibri" w:hAnsi="Times New Roman" w:cs="Times New Roman"/>
            <w:sz w:val="24"/>
            <w:szCs w:val="24"/>
          </w:rPr>
          <w:t xml:space="preserve">№ 781) (далее Свод Правил) </w:t>
        </w:r>
      </w:hyperlink>
      <w:r w:rsidRPr="00BC2B8A">
        <w:rPr>
          <w:rFonts w:ascii="Times New Roman" w:eastAsia="Calibri" w:hAnsi="Times New Roman" w:cs="Times New Roman"/>
          <w:sz w:val="24"/>
          <w:szCs w:val="24"/>
        </w:rPr>
        <w:t>.</w:t>
      </w:r>
      <w:bookmarkEnd w:id="206"/>
    </w:p>
    <w:p w:rsidR="00BC2B8A" w:rsidRPr="00BC2B8A" w:rsidRDefault="00BC2B8A" w:rsidP="008F4042">
      <w:pPr>
        <w:widowControl w:val="0"/>
        <w:spacing w:after="0" w:line="240" w:lineRule="auto"/>
        <w:ind w:firstLine="54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При строительстве линейных сооружений, линий электропередачи, связи, трубопроводов и других объектов технической инфраструктуры, а также в полосе отчуждения железных дорог, в полосе отвода автомобильных дорог и других транспортных путей должны дополнительно учитываться требования действующих нормативных документов.</w:t>
      </w:r>
    </w:p>
    <w:p w:rsidR="00BC2B8A" w:rsidRPr="00BC2B8A" w:rsidRDefault="00BC2B8A" w:rsidP="008F4042">
      <w:pPr>
        <w:widowControl w:val="0"/>
        <w:spacing w:after="0" w:line="240" w:lineRule="auto"/>
        <w:ind w:firstLine="54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lastRenderedPageBreak/>
        <w:t>В отношении объектов военной инфраструктуры Вооруженных Сил Российской Федерации, объектов, сведения о которых составляют государственную тайну, объектов производства, переработки, хранения радиоактивных и взрывчатых веществ и материалов, объектов по хранению и уничтожению химического оружия и средств взрывания, иных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должны соблюдаться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указанных объектов, и государственными контрактами (договорами).</w:t>
      </w:r>
    </w:p>
    <w:p w:rsidR="00BC2B8A" w:rsidRPr="00BC2B8A" w:rsidRDefault="00BC2B8A" w:rsidP="008F4042">
      <w:pPr>
        <w:widowControl w:val="0"/>
        <w:spacing w:after="0" w:line="240" w:lineRule="auto"/>
        <w:ind w:firstLine="54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Требования данной статьи не распространяются на здания и сооружения, строительство которых в соответствии с законодательством о градостроительной деятельности может осуществляться без разрешения на строительство, а также на объекты индивидуального жилищного строительства, возводимые застройщиками (физическими лицами) собственными силами, в том числе с привлечением наемных работников, на принадлежащих им земельных участках.</w:t>
      </w:r>
    </w:p>
    <w:p w:rsidR="00BC2B8A" w:rsidRPr="00BC2B8A" w:rsidRDefault="00BC2B8A" w:rsidP="008F4042">
      <w:pPr>
        <w:widowControl w:val="0"/>
        <w:spacing w:after="0" w:line="240" w:lineRule="auto"/>
        <w:ind w:firstLine="54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Согласно Своду Правил, строительные работы должны выполняться лицом, осуществляющим строительство, в соответствии с действующим законодательством, проектной, рабочей и организационно-технологической документацией.</w:t>
      </w:r>
    </w:p>
    <w:p w:rsidR="00BC2B8A" w:rsidRPr="00BC2B8A" w:rsidRDefault="00BC2B8A" w:rsidP="008F4042">
      <w:pPr>
        <w:widowControl w:val="0"/>
        <w:spacing w:after="0" w:line="240" w:lineRule="auto"/>
        <w:ind w:firstLine="54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 xml:space="preserve"> Строительная площадка</w:t>
      </w:r>
    </w:p>
    <w:p w:rsidR="00BC2B8A" w:rsidRPr="00BC2B8A" w:rsidRDefault="00BC2B8A" w:rsidP="008F4042">
      <w:pPr>
        <w:widowControl w:val="0"/>
        <w:spacing w:after="0" w:line="240" w:lineRule="auto"/>
        <w:ind w:firstLine="54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1. Лицо, осуществляющее строительство, должно обеспечивать уборку территории стройплощадки и пятиметровой прилегающей зоны. Бытовой и строительный мусор, а также снег должны вывозиться своевременно в сроки и в порядке, установленных органом местного самоуправления.</w:t>
      </w:r>
    </w:p>
    <w:p w:rsidR="00BC2B8A" w:rsidRPr="00BC2B8A" w:rsidRDefault="00BC2B8A" w:rsidP="008F4042">
      <w:pPr>
        <w:widowControl w:val="0"/>
        <w:spacing w:after="0" w:line="240" w:lineRule="auto"/>
        <w:ind w:firstLine="54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2. В случае необходимости по требованию органа местного самоуправления лицо, осуществляющее строительство, должно оборудовать строительную площадку, выходящую на городскую территорию, пунктами очистки или мойки колес транспортных средств на выездах, а также устройствами или бункерами для сбора мусора, а на линейных объектах - в местах, указанных органом местного самоуправления.</w:t>
      </w:r>
    </w:p>
    <w:p w:rsidR="00BC2B8A" w:rsidRPr="00BC2B8A" w:rsidRDefault="00BC2B8A" w:rsidP="008F4042">
      <w:pPr>
        <w:widowControl w:val="0"/>
        <w:spacing w:after="0" w:line="240" w:lineRule="auto"/>
        <w:ind w:firstLine="54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органом местного самоуправления).</w:t>
      </w:r>
    </w:p>
    <w:p w:rsidR="00BC2B8A" w:rsidRPr="00BC2B8A" w:rsidRDefault="00BC2B8A" w:rsidP="008F4042">
      <w:pPr>
        <w:widowControl w:val="0"/>
        <w:spacing w:after="0" w:line="240" w:lineRule="auto"/>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 xml:space="preserve">           3. Лицо, осуществляющее строительство, до начала любых работ должно оградить строительную площадку и опасные зоны работ за ее пределами в соответствии с требованиями нормативных документов.</w:t>
      </w:r>
    </w:p>
    <w:p w:rsidR="00BC2B8A" w:rsidRPr="00BC2B8A" w:rsidRDefault="00BC2B8A" w:rsidP="008F4042">
      <w:pPr>
        <w:widowControl w:val="0"/>
        <w:spacing w:after="0" w:line="240" w:lineRule="auto"/>
        <w:ind w:firstLine="54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 xml:space="preserve">При въезде на площадку следует установить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и представителя органа </w:t>
      </w:r>
      <w:proofErr w:type="spellStart"/>
      <w:r w:rsidRPr="00BC2B8A">
        <w:rPr>
          <w:rFonts w:ascii="Times New Roman" w:eastAsia="Calibri" w:hAnsi="Times New Roman" w:cs="Times New Roman"/>
          <w:sz w:val="24"/>
          <w:szCs w:val="24"/>
        </w:rPr>
        <w:t>госстройнадзора</w:t>
      </w:r>
      <w:proofErr w:type="spellEnd"/>
      <w:r w:rsidRPr="00BC2B8A">
        <w:rPr>
          <w:rFonts w:ascii="Times New Roman" w:eastAsia="Calibri" w:hAnsi="Times New Roman" w:cs="Times New Roman"/>
          <w:sz w:val="24"/>
          <w:szCs w:val="24"/>
        </w:rPr>
        <w:t xml:space="preserve"> (в случаях, когда надзор осуществляется) или местного самоуправления, курирующего строительство, сроков начала и окончания работ, схемы объекта.</w:t>
      </w:r>
    </w:p>
    <w:p w:rsidR="00BC2B8A" w:rsidRPr="00BC2B8A" w:rsidRDefault="00BC2B8A" w:rsidP="008F4042">
      <w:pPr>
        <w:widowControl w:val="0"/>
        <w:spacing w:after="0" w:line="240" w:lineRule="auto"/>
        <w:ind w:firstLine="54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BC2B8A" w:rsidRPr="00BC2B8A" w:rsidRDefault="00BC2B8A" w:rsidP="008F4042">
      <w:pPr>
        <w:widowControl w:val="0"/>
        <w:spacing w:after="0" w:line="240" w:lineRule="auto"/>
        <w:ind w:firstLine="54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4. Если эксплуатация имеющихся и оставляемых на строительной площадке зданий и сооружений прекращается, застройщиком должны быть приняты меры, исключающие причинение вреда населению и окружающей среде (отключены коммуникации, опорожнены имеющиеся емкости, удалены опасные или ядовитые вещества и т.п.). Лицо, осуществляющее строительство, должно принять меры, препятствующие несанкционированному доступу в здание людей и животных.</w:t>
      </w:r>
    </w:p>
    <w:p w:rsidR="00BC2B8A" w:rsidRPr="00BC2B8A" w:rsidRDefault="00BC2B8A" w:rsidP="008F4042">
      <w:pPr>
        <w:widowControl w:val="0"/>
        <w:spacing w:after="0" w:line="240" w:lineRule="auto"/>
        <w:ind w:firstLine="54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 xml:space="preserve">5. Внутриплощадочные подготовительные работы должны быть выполнены до начала </w:t>
      </w:r>
      <w:r w:rsidRPr="00BC2B8A">
        <w:rPr>
          <w:rFonts w:ascii="Times New Roman" w:eastAsia="Calibri" w:hAnsi="Times New Roman" w:cs="Times New Roman"/>
          <w:sz w:val="24"/>
          <w:szCs w:val="24"/>
        </w:rPr>
        <w:lastRenderedPageBreak/>
        <w:t>строительно-монтажных работ в соответствии с проектом производства работ.</w:t>
      </w:r>
    </w:p>
    <w:p w:rsidR="00BC2B8A" w:rsidRPr="00BC2B8A" w:rsidRDefault="00BC2B8A" w:rsidP="008F4042">
      <w:pPr>
        <w:widowControl w:val="0"/>
        <w:spacing w:after="0" w:line="240" w:lineRule="auto"/>
        <w:ind w:firstLine="540"/>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6. В течение всего срока строительства лицо, осуществляющее строительство, должно обеспечивать доступ на строительную площадку и строящееся здание (сооружение) представителей строительного контроля застройщика (заказчика), авторского надзора и органов государственного надзора, а также органов местного самоуправления, курирующих строительство.</w:t>
      </w:r>
    </w:p>
    <w:p w:rsidR="00BC2B8A" w:rsidRPr="00BC2B8A" w:rsidRDefault="00BC2B8A" w:rsidP="008F4042">
      <w:pPr>
        <w:widowControl w:val="0"/>
        <w:spacing w:after="0" w:line="240" w:lineRule="auto"/>
        <w:ind w:firstLine="540"/>
        <w:jc w:val="both"/>
        <w:rPr>
          <w:rFonts w:ascii="Times New Roman" w:eastAsia="Calibri" w:hAnsi="Times New Roman" w:cs="Times New Roman"/>
          <w:sz w:val="24"/>
          <w:szCs w:val="24"/>
        </w:rPr>
      </w:pPr>
    </w:p>
    <w:p w:rsidR="00BC2B8A" w:rsidRPr="00BC2B8A" w:rsidRDefault="00BC2B8A" w:rsidP="008F4042">
      <w:pPr>
        <w:widowControl w:val="0"/>
        <w:spacing w:after="0" w:line="240" w:lineRule="auto"/>
        <w:ind w:firstLine="709"/>
        <w:jc w:val="both"/>
        <w:outlineLvl w:val="2"/>
        <w:rPr>
          <w:rFonts w:ascii="Times New Roman" w:eastAsia="Times New Roman" w:hAnsi="Times New Roman" w:cs="Times New Roman"/>
          <w:b/>
          <w:sz w:val="24"/>
          <w:szCs w:val="24"/>
          <w:lang w:eastAsia="ru-RU"/>
        </w:rPr>
      </w:pPr>
      <w:r w:rsidRPr="00BC2B8A">
        <w:rPr>
          <w:rFonts w:ascii="Times New Roman" w:eastAsia="Times New Roman" w:hAnsi="Times New Roman" w:cs="Times New Roman"/>
          <w:b/>
          <w:sz w:val="24"/>
          <w:szCs w:val="24"/>
          <w:lang w:eastAsia="ru-RU"/>
        </w:rPr>
        <w:t>Статья 5</w:t>
      </w:r>
      <w:r w:rsidR="00D03A6D">
        <w:rPr>
          <w:rFonts w:ascii="Times New Roman" w:eastAsia="Times New Roman" w:hAnsi="Times New Roman" w:cs="Times New Roman"/>
          <w:b/>
          <w:sz w:val="24"/>
          <w:szCs w:val="24"/>
          <w:lang w:eastAsia="ru-RU"/>
        </w:rPr>
        <w:t>5</w:t>
      </w:r>
      <w:r w:rsidRPr="00BC2B8A">
        <w:rPr>
          <w:rFonts w:ascii="Times New Roman" w:eastAsia="Times New Roman" w:hAnsi="Times New Roman" w:cs="Times New Roman"/>
          <w:b/>
          <w:sz w:val="24"/>
          <w:szCs w:val="24"/>
          <w:lang w:eastAsia="ru-RU"/>
        </w:rPr>
        <w:t>. Действие настоящих Правил по отношению к ранее возникшим правоотношениям</w:t>
      </w:r>
    </w:p>
    <w:p w:rsidR="00BC2B8A" w:rsidRPr="00BC2B8A" w:rsidRDefault="00BC2B8A" w:rsidP="008F4042">
      <w:pPr>
        <w:widowControl w:val="0"/>
        <w:spacing w:after="0" w:line="240" w:lineRule="auto"/>
        <w:ind w:firstLine="709"/>
        <w:jc w:val="both"/>
        <w:outlineLvl w:val="2"/>
        <w:rPr>
          <w:rFonts w:ascii="Times New Roman" w:eastAsia="Times New Roman" w:hAnsi="Times New Roman" w:cs="Times New Roman"/>
          <w:b/>
          <w:sz w:val="24"/>
          <w:szCs w:val="24"/>
          <w:lang w:eastAsia="ru-RU"/>
        </w:rPr>
      </w:pPr>
    </w:p>
    <w:p w:rsidR="00BC2B8A" w:rsidRPr="00BC2B8A" w:rsidRDefault="00BC2B8A" w:rsidP="008F4042">
      <w:pPr>
        <w:widowControl w:val="0"/>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Настоящие Правила вступает в силу со дня их официального опубликования.</w:t>
      </w:r>
    </w:p>
    <w:p w:rsidR="00BC2B8A" w:rsidRPr="00BC2B8A" w:rsidRDefault="00BC2B8A" w:rsidP="008F4042">
      <w:pPr>
        <w:widowControl w:val="0"/>
        <w:numPr>
          <w:ilvl w:val="0"/>
          <w:numId w:val="11"/>
        </w:numPr>
        <w:tabs>
          <w:tab w:val="left" w:pos="993"/>
        </w:tabs>
        <w:spacing w:after="0" w:line="240" w:lineRule="auto"/>
        <w:ind w:left="0" w:firstLine="709"/>
        <w:jc w:val="both"/>
        <w:rPr>
          <w:rFonts w:ascii="Times New Roman" w:eastAsia="Calibri" w:hAnsi="Times New Roman" w:cs="Times New Roman"/>
          <w:sz w:val="24"/>
          <w:szCs w:val="24"/>
        </w:rPr>
      </w:pPr>
      <w:r w:rsidRPr="00BC2B8A">
        <w:rPr>
          <w:rFonts w:ascii="Times New Roman" w:eastAsia="Calibri" w:hAnsi="Times New Roman" w:cs="Times New Roman"/>
          <w:sz w:val="24"/>
          <w:szCs w:val="24"/>
        </w:rPr>
        <w:t>Ранее принятые нормативные правовые акты муниципального образования Темрюкский район по вопросам землепользования и застройки применяются в части, не противоречащей настоящим Правилам.</w:t>
      </w:r>
    </w:p>
    <w:p w:rsidR="00BC2B8A" w:rsidRPr="00BC2B8A" w:rsidRDefault="00BC2B8A" w:rsidP="008F4042">
      <w:pPr>
        <w:widowControl w:val="0"/>
        <w:tabs>
          <w:tab w:val="left" w:pos="993"/>
        </w:tabs>
        <w:spacing w:after="0" w:line="240" w:lineRule="auto"/>
        <w:jc w:val="both"/>
        <w:rPr>
          <w:rFonts w:ascii="Times New Roman" w:eastAsia="Calibri" w:hAnsi="Times New Roman" w:cs="Times New Roman"/>
          <w:sz w:val="24"/>
          <w:szCs w:val="24"/>
        </w:rPr>
      </w:pPr>
    </w:p>
    <w:p w:rsidR="00A33DB0" w:rsidRDefault="00A33DB0" w:rsidP="008F4042">
      <w:pPr>
        <w:widowControl w:val="0"/>
        <w:spacing w:after="0" w:line="240" w:lineRule="auto"/>
        <w:jc w:val="both"/>
        <w:rPr>
          <w:rFonts w:ascii="Times New Roman" w:hAnsi="Times New Roman" w:cs="Times New Roman"/>
          <w:sz w:val="24"/>
          <w:szCs w:val="24"/>
        </w:rPr>
      </w:pPr>
    </w:p>
    <w:p w:rsidR="00692DF4" w:rsidRPr="00692DF4" w:rsidRDefault="00692DF4" w:rsidP="008F4042">
      <w:pPr>
        <w:widowControl w:val="0"/>
        <w:spacing w:after="0" w:line="240" w:lineRule="auto"/>
        <w:jc w:val="both"/>
        <w:rPr>
          <w:rFonts w:ascii="Times New Roman" w:hAnsi="Times New Roman" w:cs="Times New Roman"/>
          <w:sz w:val="28"/>
          <w:szCs w:val="24"/>
        </w:rPr>
      </w:pPr>
      <w:r w:rsidRPr="00692DF4">
        <w:rPr>
          <w:rFonts w:ascii="Times New Roman" w:hAnsi="Times New Roman" w:cs="Times New Roman"/>
          <w:sz w:val="28"/>
          <w:szCs w:val="24"/>
        </w:rPr>
        <w:t>Заместитель главы</w:t>
      </w:r>
    </w:p>
    <w:p w:rsidR="00692DF4" w:rsidRPr="00692DF4" w:rsidRDefault="00692DF4" w:rsidP="008F4042">
      <w:pPr>
        <w:widowControl w:val="0"/>
        <w:spacing w:after="0" w:line="240" w:lineRule="auto"/>
        <w:jc w:val="both"/>
        <w:rPr>
          <w:rFonts w:ascii="Times New Roman" w:hAnsi="Times New Roman" w:cs="Times New Roman"/>
          <w:sz w:val="28"/>
          <w:szCs w:val="24"/>
        </w:rPr>
      </w:pPr>
      <w:r w:rsidRPr="00692DF4">
        <w:rPr>
          <w:rFonts w:ascii="Times New Roman" w:hAnsi="Times New Roman" w:cs="Times New Roman"/>
          <w:sz w:val="28"/>
          <w:szCs w:val="24"/>
        </w:rPr>
        <w:t>муниципального образования</w:t>
      </w:r>
    </w:p>
    <w:p w:rsidR="00692DF4" w:rsidRPr="00692DF4" w:rsidRDefault="00692DF4" w:rsidP="008F4042">
      <w:pPr>
        <w:widowControl w:val="0"/>
        <w:spacing w:after="0" w:line="240" w:lineRule="auto"/>
        <w:jc w:val="both"/>
        <w:rPr>
          <w:rFonts w:ascii="Times New Roman" w:hAnsi="Times New Roman" w:cs="Times New Roman"/>
          <w:sz w:val="28"/>
          <w:szCs w:val="24"/>
        </w:rPr>
      </w:pPr>
      <w:r w:rsidRPr="00692DF4">
        <w:rPr>
          <w:rFonts w:ascii="Times New Roman" w:hAnsi="Times New Roman" w:cs="Times New Roman"/>
          <w:sz w:val="28"/>
          <w:szCs w:val="24"/>
        </w:rPr>
        <w:t>Темрюкский район                                                                                           С.И. Лулудов</w:t>
      </w:r>
    </w:p>
    <w:sectPr w:rsidR="00692DF4" w:rsidRPr="00692DF4" w:rsidSect="00550080">
      <w:pgSz w:w="11906" w:h="16838"/>
      <w:pgMar w:top="1134" w:right="567" w:bottom="1134"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0F3" w:rsidRDefault="007050F3" w:rsidP="003B154F">
      <w:pPr>
        <w:spacing w:after="0" w:line="240" w:lineRule="auto"/>
      </w:pPr>
      <w:r>
        <w:separator/>
      </w:r>
    </w:p>
  </w:endnote>
  <w:endnote w:type="continuationSeparator" w:id="0">
    <w:p w:rsidR="007050F3" w:rsidRDefault="007050F3" w:rsidP="003B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StarSymbol">
    <w:altName w:val="Arial Unicode MS"/>
    <w:charset w:val="80"/>
    <w:family w:val="auto"/>
    <w:pitch w:val="default"/>
  </w:font>
  <w:font w:name="Gungsuh">
    <w:charset w:val="81"/>
    <w:family w:val="roman"/>
    <w:pitch w:val="variable"/>
    <w:sig w:usb0="B00002AF" w:usb1="69D77CFB" w:usb2="00000030" w:usb3="00000000" w:csb0="0008009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OpenSymbol">
    <w:altName w:val="Arial Unicode MS"/>
    <w:charset w:val="00"/>
    <w:family w:val="auto"/>
    <w:pitch w:val="variable"/>
    <w:sig w:usb0="00000003" w:usb1="1001ECEA"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0F3" w:rsidRDefault="007050F3" w:rsidP="003B154F">
      <w:pPr>
        <w:spacing w:after="0" w:line="240" w:lineRule="auto"/>
      </w:pPr>
      <w:r>
        <w:separator/>
      </w:r>
    </w:p>
  </w:footnote>
  <w:footnote w:type="continuationSeparator" w:id="0">
    <w:p w:rsidR="007050F3" w:rsidRDefault="007050F3" w:rsidP="003B1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806367"/>
      <w:docPartObj>
        <w:docPartGallery w:val="Page Numbers (Top of Page)"/>
        <w:docPartUnique/>
      </w:docPartObj>
    </w:sdtPr>
    <w:sdtEndPr/>
    <w:sdtContent>
      <w:p w:rsidR="007050F3" w:rsidRDefault="007050F3">
        <w:pPr>
          <w:pStyle w:val="a5"/>
          <w:jc w:val="center"/>
        </w:pPr>
        <w:r>
          <w:fldChar w:fldCharType="begin"/>
        </w:r>
        <w:r>
          <w:instrText>PAGE   \* MERGEFORMAT</w:instrText>
        </w:r>
        <w:r>
          <w:fldChar w:fldCharType="separate"/>
        </w:r>
        <w:r w:rsidR="004A1261">
          <w:rPr>
            <w:noProof/>
          </w:rPr>
          <w:t>335</w:t>
        </w:r>
        <w:r>
          <w:fldChar w:fldCharType="end"/>
        </w:r>
      </w:p>
    </w:sdtContent>
  </w:sdt>
  <w:p w:rsidR="007050F3" w:rsidRDefault="007050F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F3" w:rsidRDefault="007050F3">
    <w:pPr>
      <w:pStyle w:val="a5"/>
      <w:jc w:val="center"/>
    </w:pPr>
  </w:p>
  <w:p w:rsidR="007050F3" w:rsidRDefault="007050F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F"/>
    <w:multiLevelType w:val="singleLevel"/>
    <w:tmpl w:val="0000000F"/>
    <w:name w:val="WW8Num37"/>
    <w:lvl w:ilvl="0">
      <w:start w:val="1"/>
      <w:numFmt w:val="bullet"/>
      <w:lvlText w:val=""/>
      <w:lvlJc w:val="left"/>
      <w:pPr>
        <w:tabs>
          <w:tab w:val="num" w:pos="737"/>
        </w:tabs>
        <w:ind w:left="737" w:hanging="340"/>
      </w:pPr>
      <w:rPr>
        <w:rFonts w:ascii="Symbol" w:hAnsi="Symbol" w:cs="Symbol"/>
      </w:rPr>
    </w:lvl>
  </w:abstractNum>
  <w:abstractNum w:abstractNumId="3" w15:restartNumberingAfterBreak="0">
    <w:nsid w:val="16167CBE"/>
    <w:multiLevelType w:val="hybridMultilevel"/>
    <w:tmpl w:val="9926ACA2"/>
    <w:lvl w:ilvl="0" w:tplc="2A127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5" w15:restartNumberingAfterBreak="0">
    <w:nsid w:val="25F5650B"/>
    <w:multiLevelType w:val="hybridMultilevel"/>
    <w:tmpl w:val="3828C3D4"/>
    <w:lvl w:ilvl="0" w:tplc="CF882588">
      <w:start w:val="1"/>
      <w:numFmt w:val="bullet"/>
      <w:pStyle w:val="a0"/>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tentative="1">
      <w:start w:val="1"/>
      <w:numFmt w:val="bullet"/>
      <w:lvlText w:val=""/>
      <w:lvlJc w:val="left"/>
      <w:pPr>
        <w:tabs>
          <w:tab w:val="num" w:pos="2160"/>
        </w:tabs>
        <w:ind w:left="2160" w:hanging="360"/>
      </w:pPr>
      <w:rPr>
        <w:rFonts w:ascii="Wingdings" w:hAnsi="Wingdings" w:hint="default"/>
      </w:rPr>
    </w:lvl>
    <w:lvl w:ilvl="3" w:tplc="E65CDF00" w:tentative="1">
      <w:start w:val="1"/>
      <w:numFmt w:val="bullet"/>
      <w:lvlText w:val=""/>
      <w:lvlJc w:val="left"/>
      <w:pPr>
        <w:tabs>
          <w:tab w:val="num" w:pos="2880"/>
        </w:tabs>
        <w:ind w:left="2880" w:hanging="360"/>
      </w:pPr>
      <w:rPr>
        <w:rFonts w:ascii="Symbol" w:hAnsi="Symbol" w:hint="default"/>
      </w:rPr>
    </w:lvl>
    <w:lvl w:ilvl="4" w:tplc="911EAD06" w:tentative="1">
      <w:start w:val="1"/>
      <w:numFmt w:val="bullet"/>
      <w:lvlText w:val="o"/>
      <w:lvlJc w:val="left"/>
      <w:pPr>
        <w:tabs>
          <w:tab w:val="num" w:pos="3600"/>
        </w:tabs>
        <w:ind w:left="3600" w:hanging="360"/>
      </w:pPr>
      <w:rPr>
        <w:rFonts w:ascii="Courier New" w:hAnsi="Courier New" w:cs="Courier New" w:hint="default"/>
      </w:rPr>
    </w:lvl>
    <w:lvl w:ilvl="5" w:tplc="4A9A628C" w:tentative="1">
      <w:start w:val="1"/>
      <w:numFmt w:val="bullet"/>
      <w:lvlText w:val=""/>
      <w:lvlJc w:val="left"/>
      <w:pPr>
        <w:tabs>
          <w:tab w:val="num" w:pos="4320"/>
        </w:tabs>
        <w:ind w:left="4320" w:hanging="360"/>
      </w:pPr>
      <w:rPr>
        <w:rFonts w:ascii="Wingdings" w:hAnsi="Wingdings" w:hint="default"/>
      </w:rPr>
    </w:lvl>
    <w:lvl w:ilvl="6" w:tplc="247C09C6" w:tentative="1">
      <w:start w:val="1"/>
      <w:numFmt w:val="bullet"/>
      <w:lvlText w:val=""/>
      <w:lvlJc w:val="left"/>
      <w:pPr>
        <w:tabs>
          <w:tab w:val="num" w:pos="5040"/>
        </w:tabs>
        <w:ind w:left="5040" w:hanging="360"/>
      </w:pPr>
      <w:rPr>
        <w:rFonts w:ascii="Symbol" w:hAnsi="Symbol" w:hint="default"/>
      </w:rPr>
    </w:lvl>
    <w:lvl w:ilvl="7" w:tplc="54F48810" w:tentative="1">
      <w:start w:val="1"/>
      <w:numFmt w:val="bullet"/>
      <w:lvlText w:val="o"/>
      <w:lvlJc w:val="left"/>
      <w:pPr>
        <w:tabs>
          <w:tab w:val="num" w:pos="5760"/>
        </w:tabs>
        <w:ind w:left="5760" w:hanging="360"/>
      </w:pPr>
      <w:rPr>
        <w:rFonts w:ascii="Courier New" w:hAnsi="Courier New" w:cs="Courier New" w:hint="default"/>
      </w:rPr>
    </w:lvl>
    <w:lvl w:ilvl="8" w:tplc="3A38FD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7" w15:restartNumberingAfterBreak="0">
    <w:nsid w:val="2B54658D"/>
    <w:multiLevelType w:val="hybridMultilevel"/>
    <w:tmpl w:val="3D48427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07955BA"/>
    <w:multiLevelType w:val="hybridMultilevel"/>
    <w:tmpl w:val="7EE6D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296222"/>
    <w:multiLevelType w:val="hybridMultilevel"/>
    <w:tmpl w:val="1BA6F778"/>
    <w:lvl w:ilvl="0" w:tplc="2A127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1" w15:restartNumberingAfterBreak="0">
    <w:nsid w:val="40CC0E4E"/>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EB379AB"/>
    <w:multiLevelType w:val="multilevel"/>
    <w:tmpl w:val="775ED996"/>
    <w:styleLink w:val="1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3" w15:restartNumberingAfterBreak="0">
    <w:nsid w:val="54D94DD3"/>
    <w:multiLevelType w:val="hybridMultilevel"/>
    <w:tmpl w:val="BAE8F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1BB112E"/>
    <w:multiLevelType w:val="hybridMultilevel"/>
    <w:tmpl w:val="67083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952D47"/>
    <w:multiLevelType w:val="hybridMultilevel"/>
    <w:tmpl w:val="78D28360"/>
    <w:lvl w:ilvl="0" w:tplc="FFFFFFFF">
      <w:start w:val="1"/>
      <w:numFmt w:val="bullet"/>
      <w:pStyle w:val="-"/>
      <w:lvlText w:val=""/>
      <w:lvlJc w:val="left"/>
      <w:pPr>
        <w:tabs>
          <w:tab w:val="num" w:pos="851"/>
        </w:tabs>
        <w:ind w:left="0" w:firstLine="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123E45"/>
    <w:multiLevelType w:val="multilevel"/>
    <w:tmpl w:val="775ED996"/>
    <w:lvl w:ilvl="0">
      <w:numFmt w:val="decimal"/>
      <w:pStyle w:val="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3257B9"/>
    <w:multiLevelType w:val="multilevel"/>
    <w:tmpl w:val="224C01C4"/>
    <w:styleLink w:val="WW8Num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1"/>
  </w:num>
  <w:num w:numId="2">
    <w:abstractNumId w:val="12"/>
  </w:num>
  <w:num w:numId="3">
    <w:abstractNumId w:val="16"/>
  </w:num>
  <w:num w:numId="4">
    <w:abstractNumId w:val="17"/>
  </w:num>
  <w:num w:numId="5">
    <w:abstractNumId w:val="5"/>
  </w:num>
  <w:num w:numId="6">
    <w:abstractNumId w:val="15"/>
  </w:num>
  <w:num w:numId="7">
    <w:abstractNumId w:val="10"/>
  </w:num>
  <w:num w:numId="8">
    <w:abstractNumId w:val="6"/>
  </w:num>
  <w:num w:numId="9">
    <w:abstractNumId w:val="0"/>
  </w:num>
  <w:num w:numId="10">
    <w:abstractNumId w:val="4"/>
  </w:num>
  <w:num w:numId="11">
    <w:abstractNumId w:val="14"/>
  </w:num>
  <w:num w:numId="12">
    <w:abstractNumId w:val="11"/>
  </w:num>
  <w:num w:numId="13">
    <w:abstractNumId w:val="8"/>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7"/>
  </w:num>
  <w:num w:numId="18">
    <w:abstractNumId w:val="3"/>
  </w:num>
  <w:num w:numId="19">
    <w:abstractNumId w:val="9"/>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9E"/>
    <w:rsid w:val="00001AC4"/>
    <w:rsid w:val="000261ED"/>
    <w:rsid w:val="00037A13"/>
    <w:rsid w:val="000446A7"/>
    <w:rsid w:val="000560D6"/>
    <w:rsid w:val="00062DA2"/>
    <w:rsid w:val="0008355C"/>
    <w:rsid w:val="00085297"/>
    <w:rsid w:val="00090BF1"/>
    <w:rsid w:val="000A1B4F"/>
    <w:rsid w:val="000A5984"/>
    <w:rsid w:val="000A64CD"/>
    <w:rsid w:val="000B37F0"/>
    <w:rsid w:val="000E0B9B"/>
    <w:rsid w:val="000F08A1"/>
    <w:rsid w:val="000F22F2"/>
    <w:rsid w:val="00104B94"/>
    <w:rsid w:val="00116080"/>
    <w:rsid w:val="001622C1"/>
    <w:rsid w:val="001641F2"/>
    <w:rsid w:val="0016485F"/>
    <w:rsid w:val="00187740"/>
    <w:rsid w:val="00196062"/>
    <w:rsid w:val="00205962"/>
    <w:rsid w:val="00206B72"/>
    <w:rsid w:val="002075E8"/>
    <w:rsid w:val="002132D3"/>
    <w:rsid w:val="00214DEE"/>
    <w:rsid w:val="00222051"/>
    <w:rsid w:val="00223F7C"/>
    <w:rsid w:val="00236E31"/>
    <w:rsid w:val="00250ED8"/>
    <w:rsid w:val="00256D48"/>
    <w:rsid w:val="00274E3D"/>
    <w:rsid w:val="00294A2C"/>
    <w:rsid w:val="002A7841"/>
    <w:rsid w:val="002B1D85"/>
    <w:rsid w:val="002B3640"/>
    <w:rsid w:val="002C4048"/>
    <w:rsid w:val="002E5FFC"/>
    <w:rsid w:val="00300FA9"/>
    <w:rsid w:val="00320A65"/>
    <w:rsid w:val="00341BC2"/>
    <w:rsid w:val="0035125D"/>
    <w:rsid w:val="003662DE"/>
    <w:rsid w:val="003805F3"/>
    <w:rsid w:val="003835AE"/>
    <w:rsid w:val="0039454D"/>
    <w:rsid w:val="003B154F"/>
    <w:rsid w:val="003B1CC1"/>
    <w:rsid w:val="003B3DD8"/>
    <w:rsid w:val="003C5CD0"/>
    <w:rsid w:val="003E2440"/>
    <w:rsid w:val="003E6AD3"/>
    <w:rsid w:val="003F2742"/>
    <w:rsid w:val="00433BC6"/>
    <w:rsid w:val="00456FEF"/>
    <w:rsid w:val="004860BB"/>
    <w:rsid w:val="00492440"/>
    <w:rsid w:val="00495734"/>
    <w:rsid w:val="00497300"/>
    <w:rsid w:val="004A0292"/>
    <w:rsid w:val="004A1261"/>
    <w:rsid w:val="004A39DB"/>
    <w:rsid w:val="004A45B4"/>
    <w:rsid w:val="004A780B"/>
    <w:rsid w:val="004B7BBD"/>
    <w:rsid w:val="004C06B2"/>
    <w:rsid w:val="004D4028"/>
    <w:rsid w:val="004E01B5"/>
    <w:rsid w:val="004F2EA9"/>
    <w:rsid w:val="004F62E6"/>
    <w:rsid w:val="00521633"/>
    <w:rsid w:val="00550080"/>
    <w:rsid w:val="005572FD"/>
    <w:rsid w:val="00561631"/>
    <w:rsid w:val="00567367"/>
    <w:rsid w:val="005765B9"/>
    <w:rsid w:val="005A3428"/>
    <w:rsid w:val="005B5CB3"/>
    <w:rsid w:val="005B5F7E"/>
    <w:rsid w:val="005D5084"/>
    <w:rsid w:val="005D5B52"/>
    <w:rsid w:val="005F4B41"/>
    <w:rsid w:val="005F69AD"/>
    <w:rsid w:val="00616077"/>
    <w:rsid w:val="00620D8C"/>
    <w:rsid w:val="00620E1C"/>
    <w:rsid w:val="006361D0"/>
    <w:rsid w:val="006528E8"/>
    <w:rsid w:val="00653981"/>
    <w:rsid w:val="00655724"/>
    <w:rsid w:val="006576C9"/>
    <w:rsid w:val="00692DF4"/>
    <w:rsid w:val="006973E5"/>
    <w:rsid w:val="006D4A61"/>
    <w:rsid w:val="00702571"/>
    <w:rsid w:val="007050F3"/>
    <w:rsid w:val="00725367"/>
    <w:rsid w:val="00756CE9"/>
    <w:rsid w:val="00760275"/>
    <w:rsid w:val="00766EA6"/>
    <w:rsid w:val="00767F06"/>
    <w:rsid w:val="007B7FA2"/>
    <w:rsid w:val="007D15B1"/>
    <w:rsid w:val="00803938"/>
    <w:rsid w:val="008164FA"/>
    <w:rsid w:val="00824F9E"/>
    <w:rsid w:val="008254A9"/>
    <w:rsid w:val="008537C8"/>
    <w:rsid w:val="0086213D"/>
    <w:rsid w:val="00871B30"/>
    <w:rsid w:val="008746BD"/>
    <w:rsid w:val="00887F7B"/>
    <w:rsid w:val="008A2F96"/>
    <w:rsid w:val="008C3457"/>
    <w:rsid w:val="008C3FF2"/>
    <w:rsid w:val="008D703C"/>
    <w:rsid w:val="008F224F"/>
    <w:rsid w:val="008F4042"/>
    <w:rsid w:val="00903EC9"/>
    <w:rsid w:val="00904250"/>
    <w:rsid w:val="00905851"/>
    <w:rsid w:val="009111BC"/>
    <w:rsid w:val="0091196E"/>
    <w:rsid w:val="00924CFE"/>
    <w:rsid w:val="009419A2"/>
    <w:rsid w:val="009652D7"/>
    <w:rsid w:val="0097343C"/>
    <w:rsid w:val="009968F2"/>
    <w:rsid w:val="009A070B"/>
    <w:rsid w:val="009C4C5B"/>
    <w:rsid w:val="009F0D64"/>
    <w:rsid w:val="00A14A65"/>
    <w:rsid w:val="00A33DB0"/>
    <w:rsid w:val="00A3620D"/>
    <w:rsid w:val="00A401A6"/>
    <w:rsid w:val="00A43209"/>
    <w:rsid w:val="00A762AD"/>
    <w:rsid w:val="00A9319E"/>
    <w:rsid w:val="00AA37BB"/>
    <w:rsid w:val="00AB0670"/>
    <w:rsid w:val="00AE44BD"/>
    <w:rsid w:val="00B07ECD"/>
    <w:rsid w:val="00B10E1A"/>
    <w:rsid w:val="00B451C7"/>
    <w:rsid w:val="00B51FD7"/>
    <w:rsid w:val="00B5345E"/>
    <w:rsid w:val="00B5602C"/>
    <w:rsid w:val="00B86C90"/>
    <w:rsid w:val="00B96FF0"/>
    <w:rsid w:val="00BB7785"/>
    <w:rsid w:val="00BC2B8A"/>
    <w:rsid w:val="00BD390D"/>
    <w:rsid w:val="00BD780A"/>
    <w:rsid w:val="00BF30D2"/>
    <w:rsid w:val="00BF6BDD"/>
    <w:rsid w:val="00C0065B"/>
    <w:rsid w:val="00C1540E"/>
    <w:rsid w:val="00C3110C"/>
    <w:rsid w:val="00C5778E"/>
    <w:rsid w:val="00C73A4F"/>
    <w:rsid w:val="00CA00DC"/>
    <w:rsid w:val="00CA4538"/>
    <w:rsid w:val="00CB34B8"/>
    <w:rsid w:val="00CC2CF3"/>
    <w:rsid w:val="00CE0863"/>
    <w:rsid w:val="00CF00F5"/>
    <w:rsid w:val="00CF2DF3"/>
    <w:rsid w:val="00CF7B51"/>
    <w:rsid w:val="00D03A6D"/>
    <w:rsid w:val="00D2643D"/>
    <w:rsid w:val="00D43A49"/>
    <w:rsid w:val="00D54548"/>
    <w:rsid w:val="00D6795B"/>
    <w:rsid w:val="00DE63CA"/>
    <w:rsid w:val="00E168DA"/>
    <w:rsid w:val="00E237EA"/>
    <w:rsid w:val="00E26531"/>
    <w:rsid w:val="00E265C4"/>
    <w:rsid w:val="00E50A0E"/>
    <w:rsid w:val="00E51773"/>
    <w:rsid w:val="00E60776"/>
    <w:rsid w:val="00E61F3E"/>
    <w:rsid w:val="00E73FB6"/>
    <w:rsid w:val="00E80131"/>
    <w:rsid w:val="00EA09E4"/>
    <w:rsid w:val="00EC70AE"/>
    <w:rsid w:val="00ED4082"/>
    <w:rsid w:val="00EE109D"/>
    <w:rsid w:val="00EE22FF"/>
    <w:rsid w:val="00EE2E1F"/>
    <w:rsid w:val="00EE7CE7"/>
    <w:rsid w:val="00EF1E18"/>
    <w:rsid w:val="00F10AA9"/>
    <w:rsid w:val="00F1287B"/>
    <w:rsid w:val="00F172CF"/>
    <w:rsid w:val="00F21D4D"/>
    <w:rsid w:val="00F25CC8"/>
    <w:rsid w:val="00F27585"/>
    <w:rsid w:val="00F30FCE"/>
    <w:rsid w:val="00F37511"/>
    <w:rsid w:val="00F40C5D"/>
    <w:rsid w:val="00F425B5"/>
    <w:rsid w:val="00F468B0"/>
    <w:rsid w:val="00F53D31"/>
    <w:rsid w:val="00F55D65"/>
    <w:rsid w:val="00F65F09"/>
    <w:rsid w:val="00F85FD4"/>
    <w:rsid w:val="00FA18F9"/>
    <w:rsid w:val="00FA2CE6"/>
    <w:rsid w:val="00FB070E"/>
    <w:rsid w:val="00FE40CC"/>
    <w:rsid w:val="00FE44C8"/>
    <w:rsid w:val="00FF0885"/>
    <w:rsid w:val="00FF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80BF"/>
  <w15:chartTrackingRefBased/>
  <w15:docId w15:val="{3D76CFEE-7AD6-4A6D-84E8-17BE051F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805F3"/>
  </w:style>
  <w:style w:type="paragraph" w:styleId="10">
    <w:name w:val="heading 1"/>
    <w:basedOn w:val="a1"/>
    <w:next w:val="a1"/>
    <w:link w:val="11"/>
    <w:uiPriority w:val="99"/>
    <w:qFormat/>
    <w:rsid w:val="008F224F"/>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val="x-none" w:eastAsia="x-none"/>
    </w:rPr>
  </w:style>
  <w:style w:type="paragraph" w:styleId="20">
    <w:name w:val="heading 2"/>
    <w:basedOn w:val="a1"/>
    <w:next w:val="a1"/>
    <w:link w:val="22"/>
    <w:uiPriority w:val="9"/>
    <w:unhideWhenUsed/>
    <w:qFormat/>
    <w:rsid w:val="008F224F"/>
    <w:pPr>
      <w:keepNext/>
      <w:spacing w:before="240" w:after="60" w:line="276" w:lineRule="auto"/>
      <w:outlineLvl w:val="1"/>
    </w:pPr>
    <w:rPr>
      <w:rFonts w:ascii="Cambria" w:eastAsia="Times New Roman" w:hAnsi="Cambria" w:cs="Times New Roman"/>
      <w:b/>
      <w:bCs/>
      <w:i/>
      <w:iCs/>
      <w:sz w:val="28"/>
      <w:szCs w:val="28"/>
      <w:lang w:val="x-none"/>
    </w:rPr>
  </w:style>
  <w:style w:type="paragraph" w:styleId="3">
    <w:name w:val="heading 3"/>
    <w:basedOn w:val="a1"/>
    <w:next w:val="a1"/>
    <w:link w:val="30"/>
    <w:autoRedefine/>
    <w:qFormat/>
    <w:rsid w:val="008F224F"/>
    <w:pPr>
      <w:keepNext/>
      <w:spacing w:before="120" w:after="200" w:line="276" w:lineRule="auto"/>
      <w:ind w:firstLine="720"/>
      <w:jc w:val="both"/>
      <w:outlineLvl w:val="2"/>
    </w:pPr>
    <w:rPr>
      <w:rFonts w:ascii="Times New Roman" w:eastAsia="SimSun" w:hAnsi="Times New Roman" w:cs="Times New Roman"/>
      <w:b/>
      <w:bCs/>
      <w:sz w:val="24"/>
      <w:szCs w:val="24"/>
      <w:lang w:val="x-none" w:eastAsia="zh-CN"/>
    </w:rPr>
  </w:style>
  <w:style w:type="paragraph" w:styleId="40">
    <w:name w:val="heading 4"/>
    <w:basedOn w:val="3"/>
    <w:next w:val="a1"/>
    <w:link w:val="41"/>
    <w:qFormat/>
    <w:rsid w:val="008F224F"/>
    <w:pPr>
      <w:keepNext w:val="0"/>
      <w:widowControl w:val="0"/>
      <w:autoSpaceDE w:val="0"/>
      <w:autoSpaceDN w:val="0"/>
      <w:adjustRightInd w:val="0"/>
      <w:spacing w:before="108" w:after="108" w:line="240" w:lineRule="auto"/>
      <w:ind w:firstLine="0"/>
      <w:jc w:val="center"/>
      <w:outlineLvl w:val="3"/>
    </w:pPr>
    <w:rPr>
      <w:rFonts w:ascii="Arial" w:eastAsia="Times New Roman" w:hAnsi="Arial"/>
      <w:color w:val="26282F"/>
      <w:lang w:eastAsia="x-none"/>
    </w:rPr>
  </w:style>
  <w:style w:type="paragraph" w:styleId="5">
    <w:name w:val="heading 5"/>
    <w:basedOn w:val="a1"/>
    <w:next w:val="a1"/>
    <w:link w:val="50"/>
    <w:qFormat/>
    <w:rsid w:val="008F224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1"/>
    <w:next w:val="a1"/>
    <w:link w:val="60"/>
    <w:qFormat/>
    <w:rsid w:val="008F224F"/>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1"/>
    <w:next w:val="a1"/>
    <w:link w:val="70"/>
    <w:qFormat/>
    <w:rsid w:val="008F224F"/>
    <w:pPr>
      <w:keepNext/>
      <w:spacing w:after="0" w:line="240" w:lineRule="auto"/>
      <w:ind w:firstLine="720"/>
      <w:jc w:val="center"/>
      <w:outlineLvl w:val="6"/>
    </w:pPr>
    <w:rPr>
      <w:rFonts w:ascii="Times New Roman" w:eastAsia="Times New Roman" w:hAnsi="Times New Roman" w:cs="Times New Roman"/>
      <w:b/>
      <w:sz w:val="23"/>
      <w:szCs w:val="20"/>
      <w:u w:val="single"/>
      <w:lang w:val="x-none" w:eastAsia="x-none"/>
    </w:rPr>
  </w:style>
  <w:style w:type="paragraph" w:styleId="8">
    <w:name w:val="heading 8"/>
    <w:basedOn w:val="a1"/>
    <w:next w:val="a1"/>
    <w:link w:val="80"/>
    <w:qFormat/>
    <w:rsid w:val="008F224F"/>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qFormat/>
    <w:rsid w:val="008F224F"/>
    <w:pPr>
      <w:spacing w:before="240" w:after="60" w:line="240" w:lineRule="auto"/>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 ??????????,ВерхКолонтитул Знак,ВерхКолонтитул"/>
    <w:basedOn w:val="a1"/>
    <w:link w:val="a6"/>
    <w:uiPriority w:val="99"/>
    <w:unhideWhenUsed/>
    <w:rsid w:val="003B154F"/>
    <w:pPr>
      <w:tabs>
        <w:tab w:val="center" w:pos="4677"/>
        <w:tab w:val="right" w:pos="9355"/>
      </w:tabs>
      <w:spacing w:after="0" w:line="240" w:lineRule="auto"/>
    </w:pPr>
  </w:style>
  <w:style w:type="character" w:customStyle="1" w:styleId="a6">
    <w:name w:val="Верхний колонтитул Знак"/>
    <w:aliases w:val="??????? ?????????? Знак,ВерхКолонтитул Знак Знак,ВерхКолонтитул Знак1"/>
    <w:basedOn w:val="a2"/>
    <w:link w:val="a5"/>
    <w:uiPriority w:val="99"/>
    <w:rsid w:val="003B154F"/>
  </w:style>
  <w:style w:type="paragraph" w:styleId="a7">
    <w:name w:val="footer"/>
    <w:aliases w:val=" Знак,Знак"/>
    <w:basedOn w:val="a1"/>
    <w:link w:val="a8"/>
    <w:unhideWhenUsed/>
    <w:rsid w:val="003B154F"/>
    <w:pPr>
      <w:tabs>
        <w:tab w:val="center" w:pos="4677"/>
        <w:tab w:val="right" w:pos="9355"/>
      </w:tabs>
      <w:spacing w:after="0" w:line="240" w:lineRule="auto"/>
    </w:pPr>
  </w:style>
  <w:style w:type="character" w:customStyle="1" w:styleId="a8">
    <w:name w:val="Нижний колонтитул Знак"/>
    <w:aliases w:val=" Знак Знак,Знак Знак22"/>
    <w:basedOn w:val="a2"/>
    <w:link w:val="a7"/>
    <w:rsid w:val="003B154F"/>
  </w:style>
  <w:style w:type="character" w:customStyle="1" w:styleId="11">
    <w:name w:val="Заголовок 1 Знак"/>
    <w:basedOn w:val="a2"/>
    <w:link w:val="10"/>
    <w:uiPriority w:val="99"/>
    <w:rsid w:val="008F224F"/>
    <w:rPr>
      <w:rFonts w:ascii="Arial" w:eastAsia="Times New Roman" w:hAnsi="Arial" w:cs="Times New Roman"/>
      <w:b/>
      <w:bCs/>
      <w:color w:val="26282F"/>
      <w:sz w:val="24"/>
      <w:szCs w:val="24"/>
      <w:lang w:val="x-none" w:eastAsia="x-none"/>
    </w:rPr>
  </w:style>
  <w:style w:type="character" w:customStyle="1" w:styleId="22">
    <w:name w:val="Заголовок 2 Знак"/>
    <w:basedOn w:val="a2"/>
    <w:link w:val="20"/>
    <w:uiPriority w:val="9"/>
    <w:rsid w:val="008F224F"/>
    <w:rPr>
      <w:rFonts w:ascii="Cambria" w:eastAsia="Times New Roman" w:hAnsi="Cambria" w:cs="Times New Roman"/>
      <w:b/>
      <w:bCs/>
      <w:i/>
      <w:iCs/>
      <w:sz w:val="28"/>
      <w:szCs w:val="28"/>
      <w:lang w:val="x-none"/>
    </w:rPr>
  </w:style>
  <w:style w:type="character" w:customStyle="1" w:styleId="30">
    <w:name w:val="Заголовок 3 Знак"/>
    <w:basedOn w:val="a2"/>
    <w:link w:val="3"/>
    <w:rsid w:val="008F224F"/>
    <w:rPr>
      <w:rFonts w:ascii="Times New Roman" w:eastAsia="SimSun" w:hAnsi="Times New Roman" w:cs="Times New Roman"/>
      <w:b/>
      <w:bCs/>
      <w:sz w:val="24"/>
      <w:szCs w:val="24"/>
      <w:lang w:val="x-none" w:eastAsia="zh-CN"/>
    </w:rPr>
  </w:style>
  <w:style w:type="character" w:customStyle="1" w:styleId="41">
    <w:name w:val="Заголовок 4 Знак"/>
    <w:basedOn w:val="a2"/>
    <w:link w:val="40"/>
    <w:rsid w:val="008F224F"/>
    <w:rPr>
      <w:rFonts w:ascii="Arial" w:eastAsia="Times New Roman" w:hAnsi="Arial" w:cs="Times New Roman"/>
      <w:b/>
      <w:bCs/>
      <w:color w:val="26282F"/>
      <w:sz w:val="24"/>
      <w:szCs w:val="24"/>
      <w:lang w:val="x-none" w:eastAsia="x-none"/>
    </w:rPr>
  </w:style>
  <w:style w:type="character" w:customStyle="1" w:styleId="50">
    <w:name w:val="Заголовок 5 Знак"/>
    <w:basedOn w:val="a2"/>
    <w:link w:val="5"/>
    <w:rsid w:val="008F224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2"/>
    <w:link w:val="6"/>
    <w:rsid w:val="008F224F"/>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8F224F"/>
    <w:rPr>
      <w:rFonts w:ascii="Times New Roman" w:eastAsia="Times New Roman" w:hAnsi="Times New Roman" w:cs="Times New Roman"/>
      <w:b/>
      <w:sz w:val="23"/>
      <w:szCs w:val="20"/>
      <w:u w:val="single"/>
      <w:lang w:val="x-none" w:eastAsia="x-none"/>
    </w:rPr>
  </w:style>
  <w:style w:type="character" w:customStyle="1" w:styleId="80">
    <w:name w:val="Заголовок 8 Знак"/>
    <w:basedOn w:val="a2"/>
    <w:link w:val="8"/>
    <w:rsid w:val="008F224F"/>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8F224F"/>
    <w:rPr>
      <w:rFonts w:ascii="Arial" w:eastAsia="Times New Roman" w:hAnsi="Arial" w:cs="Times New Roman"/>
      <w:lang w:val="x-none" w:eastAsia="x-none"/>
    </w:rPr>
  </w:style>
  <w:style w:type="character" w:styleId="a9">
    <w:name w:val="Strong"/>
    <w:uiPriority w:val="22"/>
    <w:qFormat/>
    <w:rsid w:val="008F224F"/>
    <w:rPr>
      <w:b/>
    </w:rPr>
  </w:style>
  <w:style w:type="paragraph" w:styleId="aa">
    <w:name w:val="No Spacing"/>
    <w:link w:val="ab"/>
    <w:uiPriority w:val="1"/>
    <w:qFormat/>
    <w:rsid w:val="008F224F"/>
    <w:pPr>
      <w:widowControl w:val="0"/>
      <w:suppressAutoHyphens/>
      <w:spacing w:after="200" w:line="276" w:lineRule="auto"/>
    </w:pPr>
    <w:rPr>
      <w:rFonts w:ascii="Times New Roman" w:eastAsia="Times New Roman" w:hAnsi="Times New Roman" w:cs="Times New Roman"/>
      <w:sz w:val="20"/>
      <w:szCs w:val="20"/>
      <w:lang w:eastAsia="ar-SA"/>
    </w:rPr>
  </w:style>
  <w:style w:type="character" w:customStyle="1" w:styleId="ab">
    <w:name w:val="Без интервала Знак"/>
    <w:link w:val="aa"/>
    <w:uiPriority w:val="1"/>
    <w:locked/>
    <w:rsid w:val="008F224F"/>
    <w:rPr>
      <w:rFonts w:ascii="Times New Roman" w:eastAsia="Times New Roman" w:hAnsi="Times New Roman" w:cs="Times New Roman"/>
      <w:sz w:val="20"/>
      <w:szCs w:val="20"/>
      <w:lang w:eastAsia="ar-SA"/>
    </w:rPr>
  </w:style>
  <w:style w:type="paragraph" w:styleId="ac">
    <w:name w:val="List Paragraph"/>
    <w:basedOn w:val="a1"/>
    <w:link w:val="ad"/>
    <w:uiPriority w:val="34"/>
    <w:qFormat/>
    <w:rsid w:val="008F224F"/>
    <w:pPr>
      <w:spacing w:after="200" w:line="276" w:lineRule="auto"/>
      <w:ind w:left="720"/>
      <w:contextualSpacing/>
    </w:pPr>
    <w:rPr>
      <w:rFonts w:ascii="Calibri" w:eastAsia="Calibri" w:hAnsi="Calibri" w:cs="Times New Roman"/>
      <w:lang w:val="x-none"/>
    </w:rPr>
  </w:style>
  <w:style w:type="character" w:customStyle="1" w:styleId="apple-converted-space">
    <w:name w:val="apple-converted-space"/>
    <w:rsid w:val="008F224F"/>
  </w:style>
  <w:style w:type="paragraph" w:styleId="ae">
    <w:name w:val="Balloon Text"/>
    <w:basedOn w:val="a1"/>
    <w:link w:val="af"/>
    <w:uiPriority w:val="99"/>
    <w:unhideWhenUsed/>
    <w:rsid w:val="008F224F"/>
    <w:pPr>
      <w:spacing w:after="0" w:line="240" w:lineRule="auto"/>
    </w:pPr>
    <w:rPr>
      <w:rFonts w:ascii="Tahoma" w:eastAsia="Calibri" w:hAnsi="Tahoma" w:cs="Times New Roman"/>
      <w:sz w:val="16"/>
      <w:szCs w:val="16"/>
      <w:lang w:val="x-none"/>
    </w:rPr>
  </w:style>
  <w:style w:type="character" w:customStyle="1" w:styleId="af">
    <w:name w:val="Текст выноски Знак"/>
    <w:basedOn w:val="a2"/>
    <w:link w:val="ae"/>
    <w:uiPriority w:val="99"/>
    <w:rsid w:val="008F224F"/>
    <w:rPr>
      <w:rFonts w:ascii="Tahoma" w:eastAsia="Calibri" w:hAnsi="Tahoma" w:cs="Times New Roman"/>
      <w:sz w:val="16"/>
      <w:szCs w:val="16"/>
      <w:lang w:val="x-none"/>
    </w:rPr>
  </w:style>
  <w:style w:type="character" w:customStyle="1" w:styleId="af0">
    <w:name w:val="Цветовое выделение"/>
    <w:uiPriority w:val="99"/>
    <w:rsid w:val="008F224F"/>
    <w:rPr>
      <w:b/>
      <w:color w:val="26282F"/>
    </w:rPr>
  </w:style>
  <w:style w:type="character" w:customStyle="1" w:styleId="af1">
    <w:name w:val="Гипертекстовая ссылка"/>
    <w:uiPriority w:val="99"/>
    <w:rsid w:val="008F224F"/>
    <w:rPr>
      <w:rFonts w:cs="Times New Roman"/>
      <w:b/>
      <w:color w:val="106BBE"/>
    </w:rPr>
  </w:style>
  <w:style w:type="character" w:customStyle="1" w:styleId="af2">
    <w:name w:val="Активная гипертекстовая ссылка"/>
    <w:uiPriority w:val="99"/>
    <w:rsid w:val="008F224F"/>
    <w:rPr>
      <w:rFonts w:cs="Times New Roman"/>
      <w:b/>
      <w:color w:val="106BBE"/>
      <w:u w:val="single"/>
    </w:rPr>
  </w:style>
  <w:style w:type="paragraph" w:customStyle="1" w:styleId="af3">
    <w:name w:val="Внимание"/>
    <w:basedOn w:val="a1"/>
    <w:next w:val="a1"/>
    <w:uiPriority w:val="99"/>
    <w:rsid w:val="008F224F"/>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4">
    <w:name w:val="Внимание: криминал!!"/>
    <w:basedOn w:val="af3"/>
    <w:next w:val="a1"/>
    <w:uiPriority w:val="99"/>
    <w:rsid w:val="008F224F"/>
  </w:style>
  <w:style w:type="paragraph" w:customStyle="1" w:styleId="af5">
    <w:name w:val="Внимание: недобросовестность!"/>
    <w:basedOn w:val="af3"/>
    <w:next w:val="a1"/>
    <w:uiPriority w:val="99"/>
    <w:rsid w:val="008F224F"/>
  </w:style>
  <w:style w:type="character" w:customStyle="1" w:styleId="af6">
    <w:name w:val="Выделение для Базового Поиска"/>
    <w:uiPriority w:val="99"/>
    <w:rsid w:val="008F224F"/>
    <w:rPr>
      <w:rFonts w:cs="Times New Roman"/>
      <w:b/>
      <w:bCs/>
      <w:color w:val="0058A9"/>
    </w:rPr>
  </w:style>
  <w:style w:type="character" w:customStyle="1" w:styleId="af7">
    <w:name w:val="Выделение для Базового Поиска (курсив)"/>
    <w:uiPriority w:val="99"/>
    <w:rsid w:val="008F224F"/>
    <w:rPr>
      <w:rFonts w:cs="Times New Roman"/>
      <w:b/>
      <w:bCs/>
      <w:i/>
      <w:iCs/>
      <w:color w:val="0058A9"/>
    </w:rPr>
  </w:style>
  <w:style w:type="paragraph" w:customStyle="1" w:styleId="af8">
    <w:name w:val="Дочерний элемент списка"/>
    <w:basedOn w:val="a1"/>
    <w:next w:val="a1"/>
    <w:uiPriority w:val="99"/>
    <w:rsid w:val="008F224F"/>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lang w:eastAsia="ru-RU"/>
    </w:rPr>
  </w:style>
  <w:style w:type="paragraph" w:customStyle="1" w:styleId="af9">
    <w:name w:val="Основное меню (преемственное)"/>
    <w:basedOn w:val="a1"/>
    <w:next w:val="a1"/>
    <w:uiPriority w:val="99"/>
    <w:rsid w:val="008F224F"/>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styleId="afa">
    <w:name w:val="Title"/>
    <w:basedOn w:val="af9"/>
    <w:next w:val="a1"/>
    <w:link w:val="afb"/>
    <w:qFormat/>
    <w:rsid w:val="008F224F"/>
    <w:rPr>
      <w:b/>
      <w:bCs/>
      <w:color w:val="0058A9"/>
      <w:shd w:val="clear" w:color="auto" w:fill="F0F0F0"/>
    </w:rPr>
  </w:style>
  <w:style w:type="character" w:customStyle="1" w:styleId="afb">
    <w:name w:val="Заголовок Знак"/>
    <w:basedOn w:val="a2"/>
    <w:link w:val="afa"/>
    <w:rsid w:val="008F224F"/>
    <w:rPr>
      <w:rFonts w:ascii="Verdana" w:eastAsia="Times New Roman" w:hAnsi="Verdana" w:cs="Verdana"/>
      <w:b/>
      <w:bCs/>
      <w:color w:val="0058A9"/>
      <w:lang w:eastAsia="ru-RU"/>
    </w:rPr>
  </w:style>
  <w:style w:type="paragraph" w:customStyle="1" w:styleId="afc">
    <w:name w:val="Заголовок группы контролов"/>
    <w:basedOn w:val="a1"/>
    <w:next w:val="a1"/>
    <w:uiPriority w:val="99"/>
    <w:rsid w:val="008F224F"/>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d">
    <w:name w:val="Заголовок для информации об изменениях"/>
    <w:basedOn w:val="10"/>
    <w:next w:val="a1"/>
    <w:uiPriority w:val="99"/>
    <w:rsid w:val="008F224F"/>
    <w:pPr>
      <w:spacing w:before="0"/>
      <w:outlineLvl w:val="9"/>
    </w:pPr>
    <w:rPr>
      <w:b w:val="0"/>
      <w:bCs w:val="0"/>
      <w:sz w:val="18"/>
      <w:szCs w:val="18"/>
      <w:shd w:val="clear" w:color="auto" w:fill="FFFFFF"/>
    </w:rPr>
  </w:style>
  <w:style w:type="paragraph" w:customStyle="1" w:styleId="afe">
    <w:name w:val="Заголовок распахивающейся части диалога"/>
    <w:basedOn w:val="a1"/>
    <w:next w:val="a1"/>
    <w:uiPriority w:val="99"/>
    <w:rsid w:val="008F224F"/>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
    <w:name w:val="Заголовок своего сообщения"/>
    <w:uiPriority w:val="99"/>
    <w:rsid w:val="008F224F"/>
    <w:rPr>
      <w:rFonts w:cs="Times New Roman"/>
      <w:b/>
      <w:bCs/>
      <w:color w:val="26282F"/>
    </w:rPr>
  </w:style>
  <w:style w:type="paragraph" w:customStyle="1" w:styleId="aff0">
    <w:name w:val="Заголовок статьи"/>
    <w:basedOn w:val="a1"/>
    <w:next w:val="a1"/>
    <w:uiPriority w:val="99"/>
    <w:rsid w:val="008F224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1">
    <w:name w:val="Заголовок чужого сообщения"/>
    <w:uiPriority w:val="99"/>
    <w:rsid w:val="008F224F"/>
    <w:rPr>
      <w:rFonts w:cs="Times New Roman"/>
      <w:b/>
      <w:bCs/>
      <w:color w:val="FF0000"/>
    </w:rPr>
  </w:style>
  <w:style w:type="paragraph" w:customStyle="1" w:styleId="aff2">
    <w:name w:val="Заголовок ЭР (левое окно)"/>
    <w:basedOn w:val="a1"/>
    <w:next w:val="a1"/>
    <w:uiPriority w:val="99"/>
    <w:rsid w:val="008F224F"/>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3">
    <w:name w:val="Заголовок ЭР (правое окно)"/>
    <w:basedOn w:val="aff2"/>
    <w:next w:val="a1"/>
    <w:uiPriority w:val="99"/>
    <w:rsid w:val="008F224F"/>
    <w:pPr>
      <w:spacing w:after="0"/>
      <w:jc w:val="left"/>
    </w:pPr>
  </w:style>
  <w:style w:type="paragraph" w:customStyle="1" w:styleId="aff4">
    <w:name w:val="Интерактивный заголовок"/>
    <w:basedOn w:val="afa"/>
    <w:next w:val="a1"/>
    <w:uiPriority w:val="99"/>
    <w:rsid w:val="008F224F"/>
    <w:rPr>
      <w:u w:val="single"/>
    </w:rPr>
  </w:style>
  <w:style w:type="paragraph" w:customStyle="1" w:styleId="aff5">
    <w:name w:val="Текст информации об изменениях"/>
    <w:basedOn w:val="a1"/>
    <w:next w:val="a1"/>
    <w:uiPriority w:val="99"/>
    <w:rsid w:val="008F224F"/>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6">
    <w:name w:val="Информация об изменениях"/>
    <w:basedOn w:val="aff5"/>
    <w:next w:val="a1"/>
    <w:uiPriority w:val="99"/>
    <w:rsid w:val="008F224F"/>
    <w:pPr>
      <w:spacing w:before="180"/>
      <w:ind w:left="360" w:right="360" w:firstLine="0"/>
    </w:pPr>
    <w:rPr>
      <w:shd w:val="clear" w:color="auto" w:fill="EAEFED"/>
    </w:rPr>
  </w:style>
  <w:style w:type="paragraph" w:customStyle="1" w:styleId="aff7">
    <w:name w:val="Текст (справка)"/>
    <w:basedOn w:val="a1"/>
    <w:next w:val="a1"/>
    <w:uiPriority w:val="99"/>
    <w:rsid w:val="008F224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8">
    <w:name w:val="Комментарий"/>
    <w:basedOn w:val="aff7"/>
    <w:next w:val="a1"/>
    <w:uiPriority w:val="99"/>
    <w:rsid w:val="008F224F"/>
    <w:pPr>
      <w:spacing w:before="75"/>
      <w:ind w:right="0"/>
      <w:jc w:val="both"/>
    </w:pPr>
    <w:rPr>
      <w:color w:val="353842"/>
      <w:shd w:val="clear" w:color="auto" w:fill="F0F0F0"/>
    </w:rPr>
  </w:style>
  <w:style w:type="paragraph" w:customStyle="1" w:styleId="aff9">
    <w:name w:val="Информация об изменениях документа"/>
    <w:basedOn w:val="aff8"/>
    <w:next w:val="a1"/>
    <w:uiPriority w:val="99"/>
    <w:rsid w:val="008F224F"/>
    <w:rPr>
      <w:i/>
      <w:iCs/>
    </w:rPr>
  </w:style>
  <w:style w:type="paragraph" w:customStyle="1" w:styleId="affa">
    <w:name w:val="Текст (лев. подпись)"/>
    <w:basedOn w:val="a1"/>
    <w:next w:val="a1"/>
    <w:uiPriority w:val="99"/>
    <w:rsid w:val="008F224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Колонтитул (левый)"/>
    <w:basedOn w:val="affa"/>
    <w:next w:val="a1"/>
    <w:uiPriority w:val="99"/>
    <w:rsid w:val="008F224F"/>
    <w:rPr>
      <w:sz w:val="14"/>
      <w:szCs w:val="14"/>
    </w:rPr>
  </w:style>
  <w:style w:type="paragraph" w:customStyle="1" w:styleId="affc">
    <w:name w:val="Текст (прав. подпись)"/>
    <w:basedOn w:val="a1"/>
    <w:next w:val="a1"/>
    <w:uiPriority w:val="99"/>
    <w:rsid w:val="008F224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d">
    <w:name w:val="Колонтитул (правый)"/>
    <w:basedOn w:val="affc"/>
    <w:next w:val="a1"/>
    <w:uiPriority w:val="99"/>
    <w:rsid w:val="008F224F"/>
    <w:rPr>
      <w:sz w:val="14"/>
      <w:szCs w:val="14"/>
    </w:rPr>
  </w:style>
  <w:style w:type="paragraph" w:customStyle="1" w:styleId="affe">
    <w:name w:val="Комментарий пользователя"/>
    <w:basedOn w:val="aff8"/>
    <w:next w:val="a1"/>
    <w:uiPriority w:val="99"/>
    <w:rsid w:val="008F224F"/>
    <w:pPr>
      <w:jc w:val="left"/>
    </w:pPr>
    <w:rPr>
      <w:shd w:val="clear" w:color="auto" w:fill="FFDFE0"/>
    </w:rPr>
  </w:style>
  <w:style w:type="paragraph" w:customStyle="1" w:styleId="afff">
    <w:name w:val="Куда обратиться?"/>
    <w:basedOn w:val="af3"/>
    <w:next w:val="a1"/>
    <w:uiPriority w:val="99"/>
    <w:rsid w:val="008F224F"/>
  </w:style>
  <w:style w:type="paragraph" w:customStyle="1" w:styleId="afff0">
    <w:name w:val="Моноширинный"/>
    <w:basedOn w:val="a1"/>
    <w:next w:val="a1"/>
    <w:uiPriority w:val="99"/>
    <w:rsid w:val="008F224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1">
    <w:name w:val="Найденные слова"/>
    <w:uiPriority w:val="99"/>
    <w:rsid w:val="008F224F"/>
    <w:rPr>
      <w:rFonts w:cs="Times New Roman"/>
      <w:b/>
      <w:color w:val="26282F"/>
      <w:shd w:val="clear" w:color="auto" w:fill="FFF580"/>
    </w:rPr>
  </w:style>
  <w:style w:type="paragraph" w:customStyle="1" w:styleId="afff2">
    <w:name w:val="Напишите нам"/>
    <w:basedOn w:val="a1"/>
    <w:next w:val="a1"/>
    <w:uiPriority w:val="99"/>
    <w:rsid w:val="008F224F"/>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3">
    <w:name w:val="Не вступил в силу"/>
    <w:uiPriority w:val="99"/>
    <w:rsid w:val="008F224F"/>
    <w:rPr>
      <w:rFonts w:cs="Times New Roman"/>
      <w:b/>
      <w:color w:val="000000"/>
      <w:shd w:val="clear" w:color="auto" w:fill="D8EDE8"/>
    </w:rPr>
  </w:style>
  <w:style w:type="paragraph" w:customStyle="1" w:styleId="afff4">
    <w:name w:val="Необходимые документы"/>
    <w:basedOn w:val="af3"/>
    <w:next w:val="a1"/>
    <w:uiPriority w:val="99"/>
    <w:rsid w:val="008F224F"/>
    <w:pPr>
      <w:ind w:firstLine="118"/>
    </w:pPr>
  </w:style>
  <w:style w:type="paragraph" w:customStyle="1" w:styleId="afff5">
    <w:name w:val="Нормальный (таблица)"/>
    <w:basedOn w:val="a1"/>
    <w:next w:val="a1"/>
    <w:uiPriority w:val="99"/>
    <w:rsid w:val="008F224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6">
    <w:name w:val="Таблицы (моноширинный)"/>
    <w:basedOn w:val="a1"/>
    <w:next w:val="a1"/>
    <w:uiPriority w:val="99"/>
    <w:rsid w:val="008F224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7">
    <w:name w:val="Оглавление"/>
    <w:basedOn w:val="afff6"/>
    <w:next w:val="a1"/>
    <w:uiPriority w:val="99"/>
    <w:rsid w:val="008F224F"/>
    <w:pPr>
      <w:ind w:left="140"/>
    </w:pPr>
  </w:style>
  <w:style w:type="character" w:customStyle="1" w:styleId="afff8">
    <w:name w:val="Опечатки"/>
    <w:uiPriority w:val="99"/>
    <w:rsid w:val="008F224F"/>
    <w:rPr>
      <w:color w:val="FF0000"/>
    </w:rPr>
  </w:style>
  <w:style w:type="paragraph" w:customStyle="1" w:styleId="afff9">
    <w:name w:val="Переменная часть"/>
    <w:basedOn w:val="af9"/>
    <w:next w:val="a1"/>
    <w:uiPriority w:val="99"/>
    <w:rsid w:val="008F224F"/>
    <w:rPr>
      <w:sz w:val="18"/>
      <w:szCs w:val="18"/>
    </w:rPr>
  </w:style>
  <w:style w:type="paragraph" w:customStyle="1" w:styleId="afffa">
    <w:name w:val="Подвал для информации об изменениях"/>
    <w:basedOn w:val="10"/>
    <w:next w:val="a1"/>
    <w:uiPriority w:val="99"/>
    <w:rsid w:val="008F224F"/>
    <w:pPr>
      <w:outlineLvl w:val="9"/>
    </w:pPr>
    <w:rPr>
      <w:b w:val="0"/>
      <w:bCs w:val="0"/>
      <w:sz w:val="18"/>
      <w:szCs w:val="18"/>
    </w:rPr>
  </w:style>
  <w:style w:type="paragraph" w:customStyle="1" w:styleId="afffb">
    <w:name w:val="Подзаголовок для информации об изменениях"/>
    <w:basedOn w:val="aff5"/>
    <w:next w:val="a1"/>
    <w:uiPriority w:val="99"/>
    <w:rsid w:val="008F224F"/>
    <w:rPr>
      <w:b/>
      <w:bCs/>
    </w:rPr>
  </w:style>
  <w:style w:type="paragraph" w:customStyle="1" w:styleId="afffc">
    <w:name w:val="Подчёркнутый текст"/>
    <w:basedOn w:val="a1"/>
    <w:next w:val="a1"/>
    <w:uiPriority w:val="99"/>
    <w:rsid w:val="008F224F"/>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d">
    <w:name w:val="Постоянная часть"/>
    <w:basedOn w:val="af9"/>
    <w:next w:val="a1"/>
    <w:uiPriority w:val="99"/>
    <w:rsid w:val="008F224F"/>
    <w:rPr>
      <w:sz w:val="20"/>
      <w:szCs w:val="20"/>
    </w:rPr>
  </w:style>
  <w:style w:type="paragraph" w:customStyle="1" w:styleId="afffe">
    <w:name w:val="Прижатый влево"/>
    <w:basedOn w:val="a1"/>
    <w:next w:val="a1"/>
    <w:uiPriority w:val="99"/>
    <w:rsid w:val="008F224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Пример."/>
    <w:basedOn w:val="af3"/>
    <w:next w:val="a1"/>
    <w:uiPriority w:val="99"/>
    <w:rsid w:val="008F224F"/>
  </w:style>
  <w:style w:type="paragraph" w:customStyle="1" w:styleId="affff0">
    <w:name w:val="Примечание."/>
    <w:basedOn w:val="af3"/>
    <w:next w:val="a1"/>
    <w:uiPriority w:val="99"/>
    <w:rsid w:val="008F224F"/>
  </w:style>
  <w:style w:type="character" w:customStyle="1" w:styleId="affff1">
    <w:name w:val="Продолжение ссылки"/>
    <w:uiPriority w:val="99"/>
    <w:rsid w:val="008F224F"/>
  </w:style>
  <w:style w:type="paragraph" w:customStyle="1" w:styleId="affff2">
    <w:name w:val="Словарная статья"/>
    <w:basedOn w:val="a1"/>
    <w:next w:val="a1"/>
    <w:uiPriority w:val="99"/>
    <w:rsid w:val="008F224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3">
    <w:name w:val="Сравнение редакций"/>
    <w:uiPriority w:val="99"/>
    <w:rsid w:val="008F224F"/>
    <w:rPr>
      <w:rFonts w:cs="Times New Roman"/>
      <w:b/>
      <w:color w:val="26282F"/>
    </w:rPr>
  </w:style>
  <w:style w:type="character" w:customStyle="1" w:styleId="affff4">
    <w:name w:val="Сравнение редакций. Добавленный фрагмент"/>
    <w:uiPriority w:val="99"/>
    <w:rsid w:val="008F224F"/>
    <w:rPr>
      <w:color w:val="000000"/>
      <w:shd w:val="clear" w:color="auto" w:fill="C1D7FF"/>
    </w:rPr>
  </w:style>
  <w:style w:type="character" w:customStyle="1" w:styleId="affff5">
    <w:name w:val="Сравнение редакций. Удаленный фрагмент"/>
    <w:uiPriority w:val="99"/>
    <w:rsid w:val="008F224F"/>
    <w:rPr>
      <w:color w:val="000000"/>
      <w:shd w:val="clear" w:color="auto" w:fill="C4C413"/>
    </w:rPr>
  </w:style>
  <w:style w:type="paragraph" w:customStyle="1" w:styleId="affff6">
    <w:name w:val="Ссылка на официальную публикацию"/>
    <w:basedOn w:val="a1"/>
    <w:next w:val="a1"/>
    <w:uiPriority w:val="99"/>
    <w:rsid w:val="008F224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7">
    <w:name w:val="Ссылка на утративший силу документ"/>
    <w:uiPriority w:val="99"/>
    <w:rsid w:val="008F224F"/>
    <w:rPr>
      <w:rFonts w:cs="Times New Roman"/>
      <w:b/>
      <w:color w:val="749232"/>
    </w:rPr>
  </w:style>
  <w:style w:type="paragraph" w:customStyle="1" w:styleId="affff8">
    <w:name w:val="Текст в таблице"/>
    <w:basedOn w:val="afff5"/>
    <w:next w:val="a1"/>
    <w:uiPriority w:val="99"/>
    <w:rsid w:val="008F224F"/>
    <w:pPr>
      <w:ind w:firstLine="500"/>
    </w:pPr>
  </w:style>
  <w:style w:type="paragraph" w:customStyle="1" w:styleId="affff9">
    <w:name w:val="Текст ЭР (см. также)"/>
    <w:basedOn w:val="a1"/>
    <w:next w:val="a1"/>
    <w:uiPriority w:val="99"/>
    <w:rsid w:val="008F224F"/>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a">
    <w:name w:val="Технический комментарий"/>
    <w:basedOn w:val="a1"/>
    <w:next w:val="a1"/>
    <w:uiPriority w:val="99"/>
    <w:rsid w:val="008F224F"/>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b">
    <w:name w:val="Утратил силу"/>
    <w:uiPriority w:val="99"/>
    <w:rsid w:val="008F224F"/>
    <w:rPr>
      <w:rFonts w:cs="Times New Roman"/>
      <w:b/>
      <w:strike/>
      <w:color w:val="666600"/>
    </w:rPr>
  </w:style>
  <w:style w:type="paragraph" w:customStyle="1" w:styleId="affffc">
    <w:name w:val="Формула"/>
    <w:basedOn w:val="a1"/>
    <w:next w:val="a1"/>
    <w:uiPriority w:val="99"/>
    <w:rsid w:val="008F224F"/>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d">
    <w:name w:val="Центрированный (таблица)"/>
    <w:basedOn w:val="afff5"/>
    <w:next w:val="a1"/>
    <w:uiPriority w:val="99"/>
    <w:rsid w:val="008F224F"/>
    <w:pPr>
      <w:jc w:val="center"/>
    </w:pPr>
  </w:style>
  <w:style w:type="paragraph" w:customStyle="1" w:styleId="-0">
    <w:name w:val="ЭР-содержание (правое окно)"/>
    <w:basedOn w:val="a1"/>
    <w:next w:val="a1"/>
    <w:uiPriority w:val="99"/>
    <w:rsid w:val="008F224F"/>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character" w:styleId="affffe">
    <w:name w:val="Hyperlink"/>
    <w:uiPriority w:val="99"/>
    <w:rsid w:val="008F224F"/>
    <w:rPr>
      <w:color w:val="0000FF"/>
      <w:u w:val="single"/>
    </w:rPr>
  </w:style>
  <w:style w:type="table" w:styleId="afffff">
    <w:name w:val="Table Grid"/>
    <w:basedOn w:val="a3"/>
    <w:rsid w:val="008F22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aliases w:val="фр"/>
    <w:basedOn w:val="a1"/>
    <w:next w:val="a1"/>
    <w:autoRedefine/>
    <w:uiPriority w:val="39"/>
    <w:qFormat/>
    <w:rsid w:val="008F224F"/>
    <w:pPr>
      <w:shd w:val="clear" w:color="auto" w:fill="606060"/>
      <w:tabs>
        <w:tab w:val="right" w:leader="dot" w:pos="10260"/>
      </w:tabs>
      <w:spacing w:before="120" w:after="120" w:line="276" w:lineRule="auto"/>
    </w:pPr>
    <w:rPr>
      <w:rFonts w:ascii="Times New Roman" w:eastAsia="SimSun" w:hAnsi="Times New Roman" w:cs="Times New Roman"/>
      <w:b/>
      <w:noProof/>
      <w:color w:val="FFFFFF"/>
      <w:sz w:val="24"/>
      <w:szCs w:val="24"/>
      <w:lang w:eastAsia="zh-CN"/>
    </w:rPr>
  </w:style>
  <w:style w:type="paragraph" w:styleId="23">
    <w:name w:val="toc 2"/>
    <w:basedOn w:val="a1"/>
    <w:next w:val="a1"/>
    <w:autoRedefine/>
    <w:uiPriority w:val="39"/>
    <w:rsid w:val="008F224F"/>
    <w:pPr>
      <w:tabs>
        <w:tab w:val="right" w:leader="dot" w:pos="10260"/>
      </w:tabs>
      <w:spacing w:after="0" w:line="240" w:lineRule="auto"/>
      <w:ind w:left="240"/>
    </w:pPr>
    <w:rPr>
      <w:rFonts w:ascii="Times New Roman" w:eastAsia="SimSun" w:hAnsi="Times New Roman" w:cs="Times New Roman"/>
      <w:noProof/>
      <w:sz w:val="24"/>
      <w:szCs w:val="24"/>
      <w:lang w:eastAsia="zh-CN"/>
    </w:rPr>
  </w:style>
  <w:style w:type="paragraph" w:styleId="afffff0">
    <w:name w:val="Body Text"/>
    <w:basedOn w:val="a1"/>
    <w:link w:val="afffff1"/>
    <w:rsid w:val="008F224F"/>
    <w:pPr>
      <w:spacing w:after="0" w:line="240" w:lineRule="auto"/>
      <w:jc w:val="center"/>
    </w:pPr>
    <w:rPr>
      <w:rFonts w:ascii="Arial" w:eastAsia="Times New Roman" w:hAnsi="Arial" w:cs="Times New Roman"/>
      <w:sz w:val="24"/>
      <w:szCs w:val="24"/>
      <w:lang w:val="x-none" w:eastAsia="x-none"/>
    </w:rPr>
  </w:style>
  <w:style w:type="character" w:customStyle="1" w:styleId="afffff1">
    <w:name w:val="Основной текст Знак"/>
    <w:basedOn w:val="a2"/>
    <w:link w:val="afffff0"/>
    <w:rsid w:val="008F224F"/>
    <w:rPr>
      <w:rFonts w:ascii="Arial" w:eastAsia="Times New Roman" w:hAnsi="Arial" w:cs="Times New Roman"/>
      <w:sz w:val="24"/>
      <w:szCs w:val="24"/>
      <w:lang w:val="x-none" w:eastAsia="x-none"/>
    </w:rPr>
  </w:style>
  <w:style w:type="paragraph" w:customStyle="1" w:styleId="210">
    <w:name w:val="Основной текст 21"/>
    <w:basedOn w:val="a1"/>
    <w:rsid w:val="008F224F"/>
    <w:pPr>
      <w:widowControl w:val="0"/>
      <w:suppressAutoHyphens/>
      <w:spacing w:after="120" w:line="480" w:lineRule="auto"/>
    </w:pPr>
    <w:rPr>
      <w:rFonts w:ascii="Times New Roman" w:eastAsia="Arial Unicode MS" w:hAnsi="Times New Roman" w:cs="Times New Roman"/>
      <w:sz w:val="24"/>
      <w:szCs w:val="24"/>
      <w:lang w:eastAsia="ar-SA"/>
    </w:rPr>
  </w:style>
  <w:style w:type="character" w:styleId="afffff2">
    <w:name w:val="page number"/>
    <w:rsid w:val="008F224F"/>
  </w:style>
  <w:style w:type="paragraph" w:styleId="a">
    <w:name w:val="List Bullet"/>
    <w:basedOn w:val="a1"/>
    <w:uiPriority w:val="99"/>
    <w:rsid w:val="008F224F"/>
    <w:pPr>
      <w:numPr>
        <w:numId w:val="1"/>
      </w:numPr>
      <w:spacing w:after="0" w:line="240" w:lineRule="auto"/>
    </w:pPr>
    <w:rPr>
      <w:rFonts w:ascii="Times New Roman" w:eastAsia="SimSun" w:hAnsi="Times New Roman" w:cs="Times New Roman"/>
      <w:sz w:val="24"/>
      <w:szCs w:val="24"/>
      <w:lang w:eastAsia="zh-CN"/>
    </w:rPr>
  </w:style>
  <w:style w:type="character" w:customStyle="1" w:styleId="110">
    <w:name w:val="Заголовок 1 Знак1"/>
    <w:aliases w:val="Заголовок 1 Знак Знак1"/>
    <w:rsid w:val="008F224F"/>
    <w:rPr>
      <w:rFonts w:eastAsia="SimSun" w:cs="Arial"/>
      <w:b/>
      <w:bCs/>
      <w:kern w:val="32"/>
      <w:sz w:val="24"/>
      <w:szCs w:val="32"/>
      <w:lang w:eastAsia="zh-CN"/>
    </w:rPr>
  </w:style>
  <w:style w:type="paragraph" w:styleId="2">
    <w:name w:val="List Number 2"/>
    <w:basedOn w:val="a1"/>
    <w:rsid w:val="008F224F"/>
    <w:pPr>
      <w:numPr>
        <w:numId w:val="3"/>
      </w:numPr>
      <w:spacing w:after="0" w:line="240" w:lineRule="auto"/>
    </w:pPr>
    <w:rPr>
      <w:rFonts w:ascii="Times New Roman" w:eastAsia="SimSun" w:hAnsi="Times New Roman" w:cs="Times New Roman"/>
      <w:sz w:val="28"/>
      <w:szCs w:val="24"/>
      <w:lang w:eastAsia="zh-CN"/>
    </w:rPr>
  </w:style>
  <w:style w:type="paragraph" w:styleId="afffff3">
    <w:name w:val="Plain Text"/>
    <w:basedOn w:val="a1"/>
    <w:link w:val="afffff4"/>
    <w:rsid w:val="008F224F"/>
    <w:pPr>
      <w:spacing w:after="0" w:line="240" w:lineRule="auto"/>
    </w:pPr>
    <w:rPr>
      <w:rFonts w:ascii="Courier New" w:eastAsia="SimSun" w:hAnsi="Courier New" w:cs="Times New Roman"/>
      <w:sz w:val="20"/>
      <w:szCs w:val="20"/>
      <w:lang w:val="x-none" w:eastAsia="zh-CN"/>
    </w:rPr>
  </w:style>
  <w:style w:type="character" w:customStyle="1" w:styleId="afffff4">
    <w:name w:val="Текст Знак"/>
    <w:basedOn w:val="a2"/>
    <w:link w:val="afffff3"/>
    <w:rsid w:val="008F224F"/>
    <w:rPr>
      <w:rFonts w:ascii="Courier New" w:eastAsia="SimSun" w:hAnsi="Courier New" w:cs="Times New Roman"/>
      <w:sz w:val="20"/>
      <w:szCs w:val="20"/>
      <w:lang w:val="x-none" w:eastAsia="zh-CN"/>
    </w:rPr>
  </w:style>
  <w:style w:type="numbering" w:styleId="111111">
    <w:name w:val="Outline List 2"/>
    <w:basedOn w:val="a4"/>
    <w:rsid w:val="008F224F"/>
  </w:style>
  <w:style w:type="paragraph" w:customStyle="1" w:styleId="ConsNormal">
    <w:name w:val="ConsNormal"/>
    <w:rsid w:val="008F224F"/>
    <w:pPr>
      <w:widowControl w:val="0"/>
      <w:autoSpaceDE w:val="0"/>
      <w:autoSpaceDN w:val="0"/>
      <w:adjustRightInd w:val="0"/>
      <w:spacing w:after="200" w:line="276" w:lineRule="auto"/>
      <w:ind w:right="19772" w:firstLine="720"/>
    </w:pPr>
    <w:rPr>
      <w:rFonts w:ascii="Arial" w:eastAsia="SimSun" w:hAnsi="Arial" w:cs="Arial"/>
      <w:sz w:val="20"/>
      <w:szCs w:val="20"/>
      <w:lang w:eastAsia="zh-CN"/>
    </w:rPr>
  </w:style>
  <w:style w:type="paragraph" w:customStyle="1" w:styleId="ConsNonformat">
    <w:name w:val="ConsNonformat"/>
    <w:rsid w:val="008F224F"/>
    <w:pPr>
      <w:widowControl w:val="0"/>
      <w:autoSpaceDE w:val="0"/>
      <w:autoSpaceDN w:val="0"/>
      <w:adjustRightInd w:val="0"/>
      <w:spacing w:after="200" w:line="276" w:lineRule="auto"/>
      <w:ind w:right="19772"/>
    </w:pPr>
    <w:rPr>
      <w:rFonts w:ascii="Courier New" w:eastAsia="SimSun" w:hAnsi="Courier New" w:cs="Courier New"/>
      <w:sz w:val="20"/>
      <w:szCs w:val="20"/>
      <w:lang w:eastAsia="zh-CN"/>
    </w:rPr>
  </w:style>
  <w:style w:type="paragraph" w:customStyle="1" w:styleId="ConsTitle">
    <w:name w:val="ConsTitle"/>
    <w:rsid w:val="008F224F"/>
    <w:pPr>
      <w:widowControl w:val="0"/>
      <w:autoSpaceDE w:val="0"/>
      <w:autoSpaceDN w:val="0"/>
      <w:adjustRightInd w:val="0"/>
      <w:spacing w:after="200" w:line="276" w:lineRule="auto"/>
      <w:ind w:right="19772"/>
    </w:pPr>
    <w:rPr>
      <w:rFonts w:ascii="Arial" w:eastAsia="SimSun" w:hAnsi="Arial" w:cs="Arial"/>
      <w:b/>
      <w:bCs/>
      <w:sz w:val="16"/>
      <w:szCs w:val="16"/>
      <w:lang w:eastAsia="zh-CN"/>
    </w:rPr>
  </w:style>
  <w:style w:type="paragraph" w:customStyle="1" w:styleId="ConsCell">
    <w:name w:val="ConsCell"/>
    <w:rsid w:val="008F224F"/>
    <w:pPr>
      <w:widowControl w:val="0"/>
      <w:autoSpaceDE w:val="0"/>
      <w:autoSpaceDN w:val="0"/>
      <w:adjustRightInd w:val="0"/>
      <w:spacing w:after="200" w:line="276" w:lineRule="auto"/>
      <w:ind w:right="19772"/>
    </w:pPr>
    <w:rPr>
      <w:rFonts w:ascii="Arial" w:eastAsia="SimSun" w:hAnsi="Arial" w:cs="Arial"/>
      <w:sz w:val="20"/>
      <w:szCs w:val="20"/>
      <w:lang w:eastAsia="zh-CN"/>
    </w:rPr>
  </w:style>
  <w:style w:type="paragraph" w:customStyle="1" w:styleId="ConsDocList">
    <w:name w:val="ConsDocList"/>
    <w:rsid w:val="008F224F"/>
    <w:pPr>
      <w:widowControl w:val="0"/>
      <w:autoSpaceDE w:val="0"/>
      <w:autoSpaceDN w:val="0"/>
      <w:adjustRightInd w:val="0"/>
      <w:spacing w:after="200" w:line="276" w:lineRule="auto"/>
      <w:ind w:right="19772"/>
    </w:pPr>
    <w:rPr>
      <w:rFonts w:ascii="Courier New" w:eastAsia="SimSun" w:hAnsi="Courier New" w:cs="Courier New"/>
      <w:sz w:val="20"/>
      <w:szCs w:val="20"/>
      <w:lang w:eastAsia="zh-CN"/>
    </w:rPr>
  </w:style>
  <w:style w:type="paragraph" w:styleId="afffff5">
    <w:name w:val="Normal (Web)"/>
    <w:basedOn w:val="a1"/>
    <w:rsid w:val="008F224F"/>
    <w:pPr>
      <w:spacing w:before="75" w:after="75" w:line="240" w:lineRule="auto"/>
      <w:ind w:left="75" w:right="75" w:firstLine="225"/>
      <w:jc w:val="both"/>
    </w:pPr>
    <w:rPr>
      <w:rFonts w:ascii="Verdana" w:eastAsia="Times New Roman" w:hAnsi="Verdana" w:cs="Verdana"/>
      <w:color w:val="000000"/>
      <w:sz w:val="18"/>
      <w:szCs w:val="18"/>
      <w:lang w:eastAsia="ru-RU"/>
    </w:rPr>
  </w:style>
  <w:style w:type="paragraph" w:customStyle="1" w:styleId="24">
    <w:name w:val="2"/>
    <w:basedOn w:val="a1"/>
    <w:next w:val="afa"/>
    <w:link w:val="afffff6"/>
    <w:qFormat/>
    <w:rsid w:val="008F224F"/>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6">
    <w:name w:val="Название Знак"/>
    <w:link w:val="24"/>
    <w:rsid w:val="008F224F"/>
    <w:rPr>
      <w:rFonts w:ascii="Times New Roman" w:eastAsia="Times New Roman" w:hAnsi="Times New Roman" w:cs="Times New Roman"/>
      <w:sz w:val="28"/>
      <w:szCs w:val="28"/>
      <w:lang w:val="x-none" w:eastAsia="x-none"/>
    </w:rPr>
  </w:style>
  <w:style w:type="paragraph" w:customStyle="1" w:styleId="--">
    <w:name w:val="- СТРАНИЦА -"/>
    <w:rsid w:val="008F224F"/>
    <w:pPr>
      <w:spacing w:after="200" w:line="276" w:lineRule="auto"/>
    </w:pPr>
    <w:rPr>
      <w:rFonts w:ascii="Times New Roman" w:eastAsia="Times New Roman" w:hAnsi="Times New Roman" w:cs="Times New Roman"/>
      <w:sz w:val="20"/>
      <w:szCs w:val="20"/>
      <w:lang w:eastAsia="ru-RU"/>
    </w:rPr>
  </w:style>
  <w:style w:type="paragraph" w:customStyle="1" w:styleId="afffff7">
    <w:name w:val="Îáû÷íûé"/>
    <w:rsid w:val="008F224F"/>
    <w:pPr>
      <w:spacing w:after="200" w:line="276" w:lineRule="auto"/>
    </w:pPr>
    <w:rPr>
      <w:rFonts w:ascii="Times New Roman" w:eastAsia="Times New Roman" w:hAnsi="Times New Roman" w:cs="Times New Roman"/>
      <w:sz w:val="20"/>
      <w:szCs w:val="20"/>
      <w:lang w:val="en-US" w:eastAsia="ru-RU"/>
    </w:rPr>
  </w:style>
  <w:style w:type="paragraph" w:styleId="afffff8">
    <w:name w:val="Block Text"/>
    <w:basedOn w:val="a1"/>
    <w:rsid w:val="008F224F"/>
    <w:pPr>
      <w:tabs>
        <w:tab w:val="left" w:pos="10440"/>
      </w:tabs>
      <w:spacing w:before="120" w:after="0" w:line="240" w:lineRule="auto"/>
      <w:ind w:left="360" w:right="333"/>
      <w:jc w:val="both"/>
    </w:pPr>
    <w:rPr>
      <w:rFonts w:ascii="Times New Roman" w:eastAsia="Times New Roman" w:hAnsi="Times New Roman" w:cs="Times New Roman"/>
      <w:b/>
      <w:bCs/>
      <w:sz w:val="24"/>
      <w:szCs w:val="24"/>
      <w:lang w:eastAsia="ru-RU"/>
    </w:rPr>
  </w:style>
  <w:style w:type="paragraph" w:styleId="afffff9">
    <w:name w:val="Body Text Indent"/>
    <w:basedOn w:val="a1"/>
    <w:link w:val="afffffa"/>
    <w:rsid w:val="008F224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a">
    <w:name w:val="Основной текст с отступом Знак"/>
    <w:basedOn w:val="a2"/>
    <w:link w:val="afffff9"/>
    <w:rsid w:val="008F224F"/>
    <w:rPr>
      <w:rFonts w:ascii="Times New Roman" w:eastAsia="Times New Roman" w:hAnsi="Times New Roman" w:cs="Times New Roman"/>
      <w:sz w:val="24"/>
      <w:szCs w:val="24"/>
      <w:lang w:val="x-none" w:eastAsia="x-none"/>
    </w:rPr>
  </w:style>
  <w:style w:type="paragraph" w:styleId="25">
    <w:name w:val="Body Text Indent 2"/>
    <w:basedOn w:val="a1"/>
    <w:link w:val="26"/>
    <w:uiPriority w:val="99"/>
    <w:rsid w:val="008F224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uiPriority w:val="99"/>
    <w:rsid w:val="008F224F"/>
    <w:rPr>
      <w:rFonts w:ascii="Times New Roman" w:eastAsia="Times New Roman" w:hAnsi="Times New Roman" w:cs="Times New Roman"/>
      <w:sz w:val="24"/>
      <w:szCs w:val="24"/>
      <w:lang w:val="x-none" w:eastAsia="x-none"/>
    </w:rPr>
  </w:style>
  <w:style w:type="paragraph" w:styleId="27">
    <w:name w:val="Body Text 2"/>
    <w:basedOn w:val="a1"/>
    <w:link w:val="28"/>
    <w:rsid w:val="008F224F"/>
    <w:pPr>
      <w:widowControl w:val="0"/>
      <w:autoSpaceDE w:val="0"/>
      <w:autoSpaceDN w:val="0"/>
      <w:adjustRightInd w:val="0"/>
      <w:spacing w:after="0" w:line="240" w:lineRule="auto"/>
      <w:ind w:left="540" w:firstLine="720"/>
      <w:jc w:val="both"/>
    </w:pPr>
    <w:rPr>
      <w:rFonts w:ascii="Times New Roman" w:eastAsia="Times New Roman" w:hAnsi="Times New Roman" w:cs="Times New Roman"/>
      <w:color w:val="FF0000"/>
      <w:lang w:val="x-none" w:eastAsia="x-none"/>
    </w:rPr>
  </w:style>
  <w:style w:type="character" w:customStyle="1" w:styleId="28">
    <w:name w:val="Основной текст 2 Знак"/>
    <w:basedOn w:val="a2"/>
    <w:link w:val="27"/>
    <w:rsid w:val="008F224F"/>
    <w:rPr>
      <w:rFonts w:ascii="Times New Roman" w:eastAsia="Times New Roman" w:hAnsi="Times New Roman" w:cs="Times New Roman"/>
      <w:color w:val="FF0000"/>
      <w:lang w:val="x-none" w:eastAsia="x-none"/>
    </w:rPr>
  </w:style>
  <w:style w:type="paragraph" w:styleId="31">
    <w:name w:val="Body Text Indent 3"/>
    <w:basedOn w:val="a1"/>
    <w:link w:val="32"/>
    <w:rsid w:val="008F224F"/>
    <w:pPr>
      <w:spacing w:after="0" w:line="240" w:lineRule="auto"/>
      <w:ind w:left="540" w:firstLine="720"/>
      <w:jc w:val="both"/>
    </w:pPr>
    <w:rPr>
      <w:rFonts w:ascii="Times New Roman" w:eastAsia="Times New Roman" w:hAnsi="Times New Roman" w:cs="Times New Roman"/>
      <w:lang w:val="x-none" w:eastAsia="x-none"/>
    </w:rPr>
  </w:style>
  <w:style w:type="character" w:customStyle="1" w:styleId="32">
    <w:name w:val="Основной текст с отступом 3 Знак"/>
    <w:basedOn w:val="a2"/>
    <w:link w:val="31"/>
    <w:rsid w:val="008F224F"/>
    <w:rPr>
      <w:rFonts w:ascii="Times New Roman" w:eastAsia="Times New Roman" w:hAnsi="Times New Roman" w:cs="Times New Roman"/>
      <w:lang w:val="x-none" w:eastAsia="x-none"/>
    </w:rPr>
  </w:style>
  <w:style w:type="character" w:customStyle="1" w:styleId="13">
    <w:name w:val="Заголовок 1 Знак Знак"/>
    <w:rsid w:val="008F224F"/>
    <w:rPr>
      <w:b/>
      <w:bCs/>
      <w:sz w:val="28"/>
      <w:szCs w:val="28"/>
      <w:lang w:val="ru-RU" w:eastAsia="ru-RU" w:bidi="ar-SA"/>
    </w:rPr>
  </w:style>
  <w:style w:type="character" w:styleId="afffffb">
    <w:name w:val="Emphasis"/>
    <w:uiPriority w:val="20"/>
    <w:qFormat/>
    <w:rsid w:val="008F224F"/>
    <w:rPr>
      <w:i/>
      <w:iCs/>
    </w:rPr>
  </w:style>
  <w:style w:type="paragraph" w:customStyle="1" w:styleId="ConsPlusNormal">
    <w:name w:val="ConsPlusNormal"/>
    <w:rsid w:val="008F224F"/>
    <w:pPr>
      <w:autoSpaceDE w:val="0"/>
      <w:autoSpaceDN w:val="0"/>
      <w:adjustRightInd w:val="0"/>
      <w:spacing w:after="200" w:line="276" w:lineRule="auto"/>
      <w:ind w:firstLine="720"/>
    </w:pPr>
    <w:rPr>
      <w:rFonts w:ascii="Arial" w:eastAsia="Times New Roman" w:hAnsi="Arial" w:cs="Arial"/>
      <w:sz w:val="20"/>
      <w:szCs w:val="20"/>
      <w:lang w:eastAsia="ru-RU"/>
    </w:rPr>
  </w:style>
  <w:style w:type="paragraph" w:customStyle="1" w:styleId="ConsPlusNonformat">
    <w:name w:val="ConsPlusNonformat"/>
    <w:rsid w:val="008F224F"/>
    <w:pPr>
      <w:autoSpaceDE w:val="0"/>
      <w:autoSpaceDN w:val="0"/>
      <w:adjustRightInd w:val="0"/>
      <w:spacing w:after="200" w:line="276" w:lineRule="auto"/>
    </w:pPr>
    <w:rPr>
      <w:rFonts w:ascii="Courier New" w:eastAsia="Times New Roman" w:hAnsi="Courier New" w:cs="Courier New"/>
      <w:sz w:val="20"/>
      <w:szCs w:val="20"/>
      <w:lang w:eastAsia="ru-RU"/>
    </w:rPr>
  </w:style>
  <w:style w:type="paragraph" w:customStyle="1" w:styleId="ConsPlusTitle">
    <w:name w:val="ConsPlusTitle"/>
    <w:rsid w:val="008F224F"/>
    <w:pPr>
      <w:autoSpaceDE w:val="0"/>
      <w:autoSpaceDN w:val="0"/>
      <w:adjustRightInd w:val="0"/>
      <w:spacing w:after="200" w:line="276" w:lineRule="auto"/>
    </w:pPr>
    <w:rPr>
      <w:rFonts w:ascii="Arial" w:eastAsia="Times New Roman" w:hAnsi="Arial" w:cs="Arial"/>
      <w:b/>
      <w:bCs/>
      <w:sz w:val="20"/>
      <w:szCs w:val="20"/>
      <w:lang w:eastAsia="ru-RU"/>
    </w:rPr>
  </w:style>
  <w:style w:type="paragraph" w:customStyle="1" w:styleId="14">
    <w:name w:val="текст 1"/>
    <w:basedOn w:val="a1"/>
    <w:next w:val="a1"/>
    <w:rsid w:val="008F224F"/>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S">
    <w:name w:val="S_Титульный"/>
    <w:basedOn w:val="a1"/>
    <w:rsid w:val="008F224F"/>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afffffc">
    <w:name w:val="Таблица"/>
    <w:basedOn w:val="a1"/>
    <w:rsid w:val="008F224F"/>
    <w:pPr>
      <w:spacing w:after="0" w:line="240" w:lineRule="auto"/>
      <w:jc w:val="both"/>
    </w:pPr>
    <w:rPr>
      <w:rFonts w:ascii="Times New Roman" w:eastAsia="Times New Roman" w:hAnsi="Times New Roman" w:cs="Times New Roman"/>
      <w:sz w:val="24"/>
      <w:szCs w:val="24"/>
      <w:lang w:eastAsia="ru-RU"/>
    </w:rPr>
  </w:style>
  <w:style w:type="paragraph" w:styleId="affff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1"/>
    <w:basedOn w:val="a1"/>
    <w:link w:val="afffffe"/>
    <w:rsid w:val="008F224F"/>
    <w:pPr>
      <w:spacing w:after="0" w:line="240" w:lineRule="auto"/>
    </w:pPr>
    <w:rPr>
      <w:rFonts w:ascii="Times New Roman" w:eastAsia="Times New Roman" w:hAnsi="Times New Roman" w:cs="Times New Roman"/>
      <w:sz w:val="20"/>
      <w:szCs w:val="20"/>
      <w:lang w:eastAsia="ru-RU"/>
    </w:rPr>
  </w:style>
  <w:style w:type="character" w:customStyle="1" w:styleId="affff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1 Знак"/>
    <w:basedOn w:val="a2"/>
    <w:link w:val="afffffd"/>
    <w:rsid w:val="008F224F"/>
    <w:rPr>
      <w:rFonts w:ascii="Times New Roman" w:eastAsia="Times New Roman" w:hAnsi="Times New Roman" w:cs="Times New Roman"/>
      <w:sz w:val="20"/>
      <w:szCs w:val="20"/>
      <w:lang w:eastAsia="ru-RU"/>
    </w:rPr>
  </w:style>
  <w:style w:type="character" w:styleId="affffff">
    <w:name w:val="footnote reference"/>
    <w:rsid w:val="008F224F"/>
    <w:rPr>
      <w:vertAlign w:val="superscript"/>
    </w:rPr>
  </w:style>
  <w:style w:type="paragraph" w:styleId="affffff0">
    <w:name w:val="Document Map"/>
    <w:basedOn w:val="a1"/>
    <w:link w:val="affffff1"/>
    <w:rsid w:val="008F224F"/>
    <w:pPr>
      <w:shd w:val="clear" w:color="auto" w:fill="000080"/>
      <w:spacing w:after="0" w:line="240" w:lineRule="auto"/>
    </w:pPr>
    <w:rPr>
      <w:rFonts w:ascii="Tahoma" w:eastAsia="SimSun" w:hAnsi="Tahoma" w:cs="Times New Roman"/>
      <w:sz w:val="20"/>
      <w:szCs w:val="20"/>
      <w:lang w:val="x-none" w:eastAsia="zh-CN"/>
    </w:rPr>
  </w:style>
  <w:style w:type="character" w:customStyle="1" w:styleId="affffff1">
    <w:name w:val="Схема документа Знак"/>
    <w:basedOn w:val="a2"/>
    <w:link w:val="affffff0"/>
    <w:rsid w:val="008F224F"/>
    <w:rPr>
      <w:rFonts w:ascii="Tahoma" w:eastAsia="SimSun" w:hAnsi="Tahoma" w:cs="Times New Roman"/>
      <w:sz w:val="20"/>
      <w:szCs w:val="20"/>
      <w:shd w:val="clear" w:color="auto" w:fill="000080"/>
      <w:lang w:val="x-none" w:eastAsia="zh-CN"/>
    </w:rPr>
  </w:style>
  <w:style w:type="character" w:styleId="affffff2">
    <w:name w:val="annotation reference"/>
    <w:rsid w:val="008F224F"/>
    <w:rPr>
      <w:sz w:val="16"/>
      <w:szCs w:val="16"/>
    </w:rPr>
  </w:style>
  <w:style w:type="paragraph" w:styleId="affffff3">
    <w:name w:val="annotation text"/>
    <w:basedOn w:val="a1"/>
    <w:link w:val="affffff4"/>
    <w:rsid w:val="008F224F"/>
    <w:pPr>
      <w:spacing w:after="0" w:line="240" w:lineRule="auto"/>
    </w:pPr>
    <w:rPr>
      <w:rFonts w:ascii="Times New Roman" w:eastAsia="SimSun" w:hAnsi="Times New Roman" w:cs="Times New Roman"/>
      <w:sz w:val="20"/>
      <w:szCs w:val="20"/>
      <w:lang w:val="x-none" w:eastAsia="zh-CN"/>
    </w:rPr>
  </w:style>
  <w:style w:type="character" w:customStyle="1" w:styleId="affffff4">
    <w:name w:val="Текст примечания Знак"/>
    <w:basedOn w:val="a2"/>
    <w:link w:val="affffff3"/>
    <w:rsid w:val="008F224F"/>
    <w:rPr>
      <w:rFonts w:ascii="Times New Roman" w:eastAsia="SimSun" w:hAnsi="Times New Roman" w:cs="Times New Roman"/>
      <w:sz w:val="20"/>
      <w:szCs w:val="20"/>
      <w:lang w:val="x-none" w:eastAsia="zh-CN"/>
    </w:rPr>
  </w:style>
  <w:style w:type="paragraph" w:styleId="affffff5">
    <w:name w:val="annotation subject"/>
    <w:basedOn w:val="affffff3"/>
    <w:next w:val="affffff3"/>
    <w:link w:val="affffff6"/>
    <w:rsid w:val="008F224F"/>
    <w:rPr>
      <w:b/>
      <w:bCs/>
    </w:rPr>
  </w:style>
  <w:style w:type="character" w:customStyle="1" w:styleId="affffff6">
    <w:name w:val="Тема примечания Знак"/>
    <w:basedOn w:val="affffff4"/>
    <w:link w:val="affffff5"/>
    <w:rsid w:val="008F224F"/>
    <w:rPr>
      <w:rFonts w:ascii="Times New Roman" w:eastAsia="SimSun" w:hAnsi="Times New Roman" w:cs="Times New Roman"/>
      <w:b/>
      <w:bCs/>
      <w:sz w:val="20"/>
      <w:szCs w:val="20"/>
      <w:lang w:val="x-none" w:eastAsia="zh-CN"/>
    </w:rPr>
  </w:style>
  <w:style w:type="paragraph" w:customStyle="1" w:styleId="15">
    <w:name w:val="Текст1"/>
    <w:basedOn w:val="a1"/>
    <w:rsid w:val="008F224F"/>
    <w:pPr>
      <w:suppressAutoHyphens/>
      <w:spacing w:after="0" w:line="240" w:lineRule="auto"/>
    </w:pPr>
    <w:rPr>
      <w:rFonts w:ascii="Courier New" w:eastAsia="Times New Roman" w:hAnsi="Courier New" w:cs="Courier New"/>
      <w:sz w:val="20"/>
      <w:szCs w:val="20"/>
      <w:lang w:eastAsia="ar-SA"/>
    </w:rPr>
  </w:style>
  <w:style w:type="paragraph" w:customStyle="1" w:styleId="nienie">
    <w:name w:val="nienie"/>
    <w:basedOn w:val="a1"/>
    <w:rsid w:val="008F224F"/>
    <w:pPr>
      <w:keepLines/>
      <w:widowControl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rsid w:val="008F224F"/>
    <w:pPr>
      <w:widowControl w:val="0"/>
      <w:spacing w:after="200" w:line="276" w:lineRule="auto"/>
    </w:pPr>
    <w:rPr>
      <w:rFonts w:ascii="Times New Roman" w:eastAsia="Times New Roman" w:hAnsi="Times New Roman" w:cs="Times New Roman"/>
      <w:sz w:val="20"/>
      <w:szCs w:val="20"/>
      <w:lang w:eastAsia="ru-RU"/>
    </w:rPr>
  </w:style>
  <w:style w:type="paragraph" w:customStyle="1" w:styleId="ConsPlusCell">
    <w:name w:val="ConsPlusCell"/>
    <w:rsid w:val="008F224F"/>
    <w:pPr>
      <w:widowControl w:val="0"/>
      <w:autoSpaceDE w:val="0"/>
      <w:autoSpaceDN w:val="0"/>
      <w:adjustRightInd w:val="0"/>
      <w:spacing w:after="200" w:line="276" w:lineRule="auto"/>
    </w:pPr>
    <w:rPr>
      <w:rFonts w:ascii="Arial" w:eastAsia="Times New Roman" w:hAnsi="Arial" w:cs="Arial"/>
      <w:sz w:val="20"/>
      <w:szCs w:val="20"/>
      <w:lang w:eastAsia="ru-RU"/>
    </w:rPr>
  </w:style>
  <w:style w:type="paragraph" w:customStyle="1" w:styleId="affffff7">
    <w:name w:val="основной"/>
    <w:basedOn w:val="a1"/>
    <w:rsid w:val="008F224F"/>
    <w:pPr>
      <w:keepNext/>
      <w:spacing w:after="0" w:line="240" w:lineRule="auto"/>
    </w:pPr>
    <w:rPr>
      <w:rFonts w:ascii="Times New Roman" w:eastAsia="Times New Roman" w:hAnsi="Times New Roman" w:cs="Times New Roman"/>
      <w:sz w:val="24"/>
      <w:szCs w:val="24"/>
      <w:lang w:eastAsia="ru-RU"/>
    </w:rPr>
  </w:style>
  <w:style w:type="paragraph" w:customStyle="1" w:styleId="16">
    <w:name w:val="Основной текст с отступом1"/>
    <w:basedOn w:val="a1"/>
    <w:rsid w:val="008F224F"/>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9">
    <w:name w:val="Îñíîâíîé òåêñò 2"/>
    <w:basedOn w:val="afffff7"/>
    <w:rsid w:val="008F224F"/>
    <w:pPr>
      <w:widowControl w:val="0"/>
      <w:suppressAutoHyphens/>
      <w:ind w:firstLine="720"/>
      <w:jc w:val="both"/>
    </w:pPr>
    <w:rPr>
      <w:rFonts w:eastAsia="Arial"/>
      <w:b/>
      <w:bCs/>
      <w:color w:val="000000"/>
      <w:sz w:val="24"/>
      <w:szCs w:val="24"/>
      <w:lang w:eastAsia="ar-SA"/>
    </w:rPr>
  </w:style>
  <w:style w:type="paragraph" w:styleId="33">
    <w:name w:val="toc 3"/>
    <w:basedOn w:val="a1"/>
    <w:next w:val="a1"/>
    <w:autoRedefine/>
    <w:uiPriority w:val="39"/>
    <w:rsid w:val="008F224F"/>
    <w:pPr>
      <w:spacing w:after="0" w:line="240" w:lineRule="auto"/>
      <w:ind w:left="480"/>
    </w:pPr>
    <w:rPr>
      <w:rFonts w:ascii="Times New Roman" w:eastAsia="SimSun" w:hAnsi="Times New Roman" w:cs="Times New Roman"/>
      <w:sz w:val="24"/>
      <w:szCs w:val="24"/>
      <w:lang w:eastAsia="zh-CN"/>
    </w:rPr>
  </w:style>
  <w:style w:type="paragraph" w:styleId="42">
    <w:name w:val="toc 4"/>
    <w:basedOn w:val="a1"/>
    <w:next w:val="a1"/>
    <w:autoRedefine/>
    <w:rsid w:val="008F224F"/>
    <w:pPr>
      <w:spacing w:after="0" w:line="240" w:lineRule="auto"/>
      <w:ind w:left="720"/>
    </w:pPr>
    <w:rPr>
      <w:rFonts w:ascii="Times New Roman" w:eastAsia="SimSun" w:hAnsi="Times New Roman" w:cs="Times New Roman"/>
      <w:sz w:val="24"/>
      <w:szCs w:val="24"/>
      <w:lang w:eastAsia="zh-CN"/>
    </w:rPr>
  </w:style>
  <w:style w:type="paragraph" w:styleId="51">
    <w:name w:val="toc 5"/>
    <w:basedOn w:val="a1"/>
    <w:next w:val="a1"/>
    <w:autoRedefine/>
    <w:unhideWhenUsed/>
    <w:rsid w:val="008F224F"/>
    <w:pPr>
      <w:spacing w:after="100" w:line="276" w:lineRule="auto"/>
      <w:ind w:left="880"/>
    </w:pPr>
    <w:rPr>
      <w:rFonts w:ascii="Calibri" w:eastAsia="Times New Roman" w:hAnsi="Calibri" w:cs="Times New Roman"/>
      <w:lang w:eastAsia="ru-RU"/>
    </w:rPr>
  </w:style>
  <w:style w:type="paragraph" w:styleId="61">
    <w:name w:val="toc 6"/>
    <w:basedOn w:val="a1"/>
    <w:next w:val="a1"/>
    <w:autoRedefine/>
    <w:unhideWhenUsed/>
    <w:rsid w:val="008F224F"/>
    <w:pPr>
      <w:spacing w:after="100" w:line="276" w:lineRule="auto"/>
      <w:ind w:left="1100"/>
    </w:pPr>
    <w:rPr>
      <w:rFonts w:ascii="Calibri" w:eastAsia="Times New Roman" w:hAnsi="Calibri" w:cs="Times New Roman"/>
      <w:lang w:eastAsia="ru-RU"/>
    </w:rPr>
  </w:style>
  <w:style w:type="paragraph" w:styleId="71">
    <w:name w:val="toc 7"/>
    <w:basedOn w:val="a1"/>
    <w:next w:val="a1"/>
    <w:autoRedefine/>
    <w:unhideWhenUsed/>
    <w:rsid w:val="008F224F"/>
    <w:pPr>
      <w:spacing w:after="100" w:line="276" w:lineRule="auto"/>
      <w:ind w:left="1320"/>
    </w:pPr>
    <w:rPr>
      <w:rFonts w:ascii="Calibri" w:eastAsia="Times New Roman" w:hAnsi="Calibri" w:cs="Times New Roman"/>
      <w:lang w:eastAsia="ru-RU"/>
    </w:rPr>
  </w:style>
  <w:style w:type="paragraph" w:styleId="81">
    <w:name w:val="toc 8"/>
    <w:basedOn w:val="a1"/>
    <w:next w:val="a1"/>
    <w:autoRedefine/>
    <w:unhideWhenUsed/>
    <w:rsid w:val="008F224F"/>
    <w:pPr>
      <w:spacing w:after="100" w:line="276" w:lineRule="auto"/>
      <w:ind w:left="1540"/>
    </w:pPr>
    <w:rPr>
      <w:rFonts w:ascii="Calibri" w:eastAsia="Times New Roman" w:hAnsi="Calibri" w:cs="Times New Roman"/>
      <w:lang w:eastAsia="ru-RU"/>
    </w:rPr>
  </w:style>
  <w:style w:type="paragraph" w:styleId="91">
    <w:name w:val="toc 9"/>
    <w:basedOn w:val="a1"/>
    <w:next w:val="a1"/>
    <w:autoRedefine/>
    <w:unhideWhenUsed/>
    <w:rsid w:val="008F224F"/>
    <w:pPr>
      <w:spacing w:after="100" w:line="276" w:lineRule="auto"/>
      <w:ind w:left="1760"/>
    </w:pPr>
    <w:rPr>
      <w:rFonts w:ascii="Calibri" w:eastAsia="Times New Roman" w:hAnsi="Calibri" w:cs="Times New Roman"/>
      <w:lang w:eastAsia="ru-RU"/>
    </w:rPr>
  </w:style>
  <w:style w:type="character" w:customStyle="1" w:styleId="2a">
    <w:name w:val="Основной шрифт абзаца2"/>
    <w:rsid w:val="008F224F"/>
  </w:style>
  <w:style w:type="paragraph" w:customStyle="1" w:styleId="34">
    <w:name w:val="Обычный3"/>
    <w:rsid w:val="008F224F"/>
    <w:pPr>
      <w:widowControl w:val="0"/>
      <w:suppressAutoHyphens/>
      <w:spacing w:after="200" w:line="100" w:lineRule="atLeast"/>
    </w:pPr>
    <w:rPr>
      <w:rFonts w:ascii="Times New Roman" w:eastAsia="Arial Unicode MS" w:hAnsi="Times New Roman" w:cs="Times New Roman"/>
      <w:sz w:val="24"/>
      <w:szCs w:val="24"/>
      <w:lang w:eastAsia="ar-SA"/>
    </w:rPr>
  </w:style>
  <w:style w:type="character" w:customStyle="1" w:styleId="highlight">
    <w:name w:val="highlight"/>
    <w:rsid w:val="008F224F"/>
  </w:style>
  <w:style w:type="paragraph" w:styleId="affffff8">
    <w:name w:val="Subtitle"/>
    <w:basedOn w:val="a1"/>
    <w:next w:val="a1"/>
    <w:link w:val="affffff9"/>
    <w:qFormat/>
    <w:rsid w:val="008F224F"/>
    <w:pPr>
      <w:numPr>
        <w:ilvl w:val="1"/>
      </w:numPr>
      <w:spacing w:after="200" w:line="276" w:lineRule="auto"/>
    </w:pPr>
    <w:rPr>
      <w:rFonts w:ascii="Cambria" w:eastAsia="Times New Roman" w:hAnsi="Cambria" w:cs="Times New Roman"/>
      <w:i/>
      <w:iCs/>
      <w:color w:val="4F81BD"/>
      <w:spacing w:val="15"/>
      <w:sz w:val="24"/>
      <w:szCs w:val="24"/>
      <w:lang w:val="x-none" w:eastAsia="x-none"/>
    </w:rPr>
  </w:style>
  <w:style w:type="character" w:customStyle="1" w:styleId="affffff9">
    <w:name w:val="Подзаголовок Знак"/>
    <w:basedOn w:val="a2"/>
    <w:link w:val="affffff8"/>
    <w:rsid w:val="008F224F"/>
    <w:rPr>
      <w:rFonts w:ascii="Cambria" w:eastAsia="Times New Roman" w:hAnsi="Cambria" w:cs="Times New Roman"/>
      <w:i/>
      <w:iCs/>
      <w:color w:val="4F81BD"/>
      <w:spacing w:val="15"/>
      <w:sz w:val="24"/>
      <w:szCs w:val="24"/>
      <w:lang w:val="x-none" w:eastAsia="x-none"/>
    </w:rPr>
  </w:style>
  <w:style w:type="paragraph" w:customStyle="1" w:styleId="affffffa">
    <w:name w:val="Новый абзац"/>
    <w:basedOn w:val="a1"/>
    <w:link w:val="2b"/>
    <w:rsid w:val="008F224F"/>
    <w:pPr>
      <w:spacing w:after="0" w:line="360" w:lineRule="auto"/>
      <w:ind w:firstLine="567"/>
      <w:jc w:val="both"/>
    </w:pPr>
    <w:rPr>
      <w:rFonts w:ascii="Arial" w:eastAsia="Times New Roman" w:hAnsi="Arial" w:cs="Times New Roman"/>
      <w:sz w:val="24"/>
      <w:szCs w:val="20"/>
      <w:lang w:val="x-none" w:eastAsia="x-none"/>
    </w:rPr>
  </w:style>
  <w:style w:type="character" w:customStyle="1" w:styleId="2b">
    <w:name w:val="Новый абзац Знак2"/>
    <w:link w:val="affffffa"/>
    <w:rsid w:val="008F224F"/>
    <w:rPr>
      <w:rFonts w:ascii="Arial" w:eastAsia="Times New Roman" w:hAnsi="Arial" w:cs="Times New Roman"/>
      <w:sz w:val="24"/>
      <w:szCs w:val="20"/>
      <w:lang w:val="x-none" w:eastAsia="x-none"/>
    </w:rPr>
  </w:style>
  <w:style w:type="paragraph" w:customStyle="1" w:styleId="affffffb">
    <w:name w:val="Стандартный"/>
    <w:basedOn w:val="a1"/>
    <w:link w:val="affffffc"/>
    <w:qFormat/>
    <w:rsid w:val="008F224F"/>
    <w:pPr>
      <w:spacing w:after="0" w:line="360" w:lineRule="auto"/>
      <w:ind w:firstLine="851"/>
      <w:jc w:val="both"/>
    </w:pPr>
    <w:rPr>
      <w:rFonts w:ascii="Arial" w:eastAsia="Times New Roman" w:hAnsi="Arial" w:cs="Times New Roman"/>
      <w:sz w:val="24"/>
      <w:szCs w:val="20"/>
      <w:lang w:val="x-none" w:eastAsia="x-none"/>
    </w:rPr>
  </w:style>
  <w:style w:type="character" w:customStyle="1" w:styleId="affffffc">
    <w:name w:val="Стандартный Знак"/>
    <w:link w:val="affffffb"/>
    <w:rsid w:val="008F224F"/>
    <w:rPr>
      <w:rFonts w:ascii="Arial" w:eastAsia="Times New Roman" w:hAnsi="Arial" w:cs="Times New Roman"/>
      <w:sz w:val="24"/>
      <w:szCs w:val="20"/>
      <w:lang w:val="x-none" w:eastAsia="x-none"/>
    </w:rPr>
  </w:style>
  <w:style w:type="paragraph" w:customStyle="1" w:styleId="310">
    <w:name w:val="Основной текст 31"/>
    <w:basedOn w:val="a1"/>
    <w:rsid w:val="008F224F"/>
    <w:pPr>
      <w:widowControl w:val="0"/>
      <w:suppressAutoHyphens/>
      <w:autoSpaceDE w:val="0"/>
      <w:spacing w:after="0" w:line="240" w:lineRule="auto"/>
      <w:jc w:val="center"/>
    </w:pPr>
    <w:rPr>
      <w:rFonts w:ascii="Times New Roman" w:eastAsia="Times New Roman" w:hAnsi="Times New Roman" w:cs="Times New Roman"/>
      <w:b/>
      <w:sz w:val="20"/>
      <w:szCs w:val="24"/>
      <w:lang w:eastAsia="ar-SA"/>
    </w:rPr>
  </w:style>
  <w:style w:type="paragraph" w:customStyle="1" w:styleId="western">
    <w:name w:val="western"/>
    <w:basedOn w:val="a1"/>
    <w:rsid w:val="008F224F"/>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u">
    <w:name w:val="u"/>
    <w:basedOn w:val="a1"/>
    <w:rsid w:val="008F2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2">
    <w:name w:val="s_102"/>
    <w:rsid w:val="008F224F"/>
    <w:rPr>
      <w:b/>
      <w:bCs/>
      <w:color w:val="000080"/>
    </w:rPr>
  </w:style>
  <w:style w:type="paragraph" w:customStyle="1" w:styleId="affffffd">
    <w:name w:val="??????? (???)"/>
    <w:basedOn w:val="a1"/>
    <w:rsid w:val="008F224F"/>
    <w:pPr>
      <w:widowControl w:val="0"/>
      <w:overflowPunct w:val="0"/>
      <w:autoSpaceDE w:val="0"/>
      <w:autoSpaceDN w:val="0"/>
      <w:adjustRightInd w:val="0"/>
      <w:spacing w:before="100" w:after="119" w:line="240" w:lineRule="auto"/>
      <w:textAlignment w:val="baseline"/>
    </w:pPr>
    <w:rPr>
      <w:rFonts w:ascii="Times New Roman" w:eastAsia="Times New Roman" w:hAnsi="Times New Roman" w:cs="Times New Roman"/>
      <w:sz w:val="24"/>
      <w:szCs w:val="20"/>
      <w:lang w:eastAsia="ru-RU"/>
    </w:rPr>
  </w:style>
  <w:style w:type="paragraph" w:customStyle="1" w:styleId="affffffe">
    <w:name w:val="?????????? ???????"/>
    <w:basedOn w:val="a1"/>
    <w:rsid w:val="008F224F"/>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
    <w:name w:val="????????? ???????"/>
    <w:basedOn w:val="affffffe"/>
    <w:rsid w:val="008F224F"/>
    <w:pPr>
      <w:jc w:val="center"/>
    </w:pPr>
    <w:rPr>
      <w:b/>
      <w:i/>
    </w:rPr>
  </w:style>
  <w:style w:type="paragraph" w:customStyle="1" w:styleId="2c">
    <w:name w:val="???????? ????? 2"/>
    <w:basedOn w:val="a1"/>
    <w:rsid w:val="008F224F"/>
    <w:pPr>
      <w:widowControl w:val="0"/>
      <w:overflowPunct w:val="0"/>
      <w:autoSpaceDE w:val="0"/>
      <w:autoSpaceDN w:val="0"/>
      <w:adjustRightInd w:val="0"/>
      <w:spacing w:after="120" w:line="480" w:lineRule="auto"/>
    </w:pPr>
    <w:rPr>
      <w:rFonts w:ascii="Times New Roman" w:eastAsia="Times New Roman" w:hAnsi="Times New Roman" w:cs="Times New Roman"/>
      <w:sz w:val="24"/>
      <w:szCs w:val="20"/>
      <w:lang w:eastAsia="ru-RU"/>
    </w:rPr>
  </w:style>
  <w:style w:type="paragraph" w:customStyle="1" w:styleId="211">
    <w:name w:val="???????? ????? 21"/>
    <w:basedOn w:val="a1"/>
    <w:rsid w:val="008F224F"/>
    <w:pPr>
      <w:widowControl w:val="0"/>
      <w:suppressAutoHyphens/>
      <w:overflowPunct w:val="0"/>
      <w:autoSpaceDE w:val="0"/>
      <w:autoSpaceDN w:val="0"/>
      <w:adjustRightInd w:val="0"/>
      <w:spacing w:after="120" w:line="480" w:lineRule="auto"/>
    </w:pPr>
    <w:rPr>
      <w:rFonts w:ascii="Times New Roman" w:eastAsia="Times New Roman" w:hAnsi="Times New Roman" w:cs="Times New Roman"/>
      <w:sz w:val="24"/>
      <w:szCs w:val="20"/>
      <w:lang w:eastAsia="ru-RU"/>
    </w:rPr>
  </w:style>
  <w:style w:type="paragraph" w:styleId="afffffff0">
    <w:name w:val="endnote text"/>
    <w:basedOn w:val="a1"/>
    <w:link w:val="afffffff1"/>
    <w:uiPriority w:val="99"/>
    <w:rsid w:val="008F224F"/>
    <w:pPr>
      <w:widowControl w:val="0"/>
      <w:suppressLineNumbers/>
      <w:suppressAutoHyphens/>
      <w:spacing w:after="0" w:line="240" w:lineRule="auto"/>
      <w:ind w:left="283" w:hanging="283"/>
    </w:pPr>
    <w:rPr>
      <w:rFonts w:ascii="Times New Roman" w:eastAsia="Arial Unicode MS" w:hAnsi="Times New Roman" w:cs="Times New Roman"/>
      <w:sz w:val="20"/>
      <w:szCs w:val="20"/>
      <w:lang w:val="x-none"/>
    </w:rPr>
  </w:style>
  <w:style w:type="character" w:customStyle="1" w:styleId="afffffff1">
    <w:name w:val="Текст концевой сноски Знак"/>
    <w:basedOn w:val="a2"/>
    <w:link w:val="afffffff0"/>
    <w:uiPriority w:val="99"/>
    <w:rsid w:val="008F224F"/>
    <w:rPr>
      <w:rFonts w:ascii="Times New Roman" w:eastAsia="Arial Unicode MS" w:hAnsi="Times New Roman" w:cs="Times New Roman"/>
      <w:sz w:val="20"/>
      <w:szCs w:val="20"/>
      <w:lang w:val="x-none"/>
    </w:rPr>
  </w:style>
  <w:style w:type="paragraph" w:customStyle="1" w:styleId="Standard">
    <w:name w:val="Standard"/>
    <w:rsid w:val="008F224F"/>
    <w:pPr>
      <w:widowControl w:val="0"/>
      <w:suppressAutoHyphens/>
      <w:autoSpaceDN w:val="0"/>
      <w:spacing w:after="200" w:line="276" w:lineRule="auto"/>
      <w:textAlignment w:val="baseline"/>
    </w:pPr>
    <w:rPr>
      <w:rFonts w:ascii="Times New Roman" w:eastAsia="Lucida Sans Unicode" w:hAnsi="Times New Roman" w:cs="Tahoma"/>
      <w:kern w:val="3"/>
      <w:sz w:val="24"/>
      <w:szCs w:val="24"/>
      <w:lang w:eastAsia="ru-RU"/>
    </w:rPr>
  </w:style>
  <w:style w:type="character" w:customStyle="1" w:styleId="afffffff2">
    <w:name w:val="??????? ???????? ??????"/>
    <w:rsid w:val="008F224F"/>
    <w:rPr>
      <w:vertAlign w:val="superscript"/>
    </w:rPr>
  </w:style>
  <w:style w:type="character" w:customStyle="1" w:styleId="EndnoteSymbol">
    <w:name w:val="Endnote Symbol"/>
    <w:rsid w:val="008F224F"/>
    <w:rPr>
      <w:position w:val="0"/>
      <w:vertAlign w:val="superscript"/>
    </w:rPr>
  </w:style>
  <w:style w:type="numbering" w:customStyle="1" w:styleId="WW8Num9">
    <w:name w:val="WW8Num9"/>
    <w:basedOn w:val="a4"/>
    <w:rsid w:val="008F224F"/>
  </w:style>
  <w:style w:type="paragraph" w:customStyle="1" w:styleId="S0">
    <w:name w:val="S_Обычный в таблице"/>
    <w:basedOn w:val="a1"/>
    <w:link w:val="S1"/>
    <w:rsid w:val="008F224F"/>
    <w:pPr>
      <w:spacing w:after="0" w:line="360" w:lineRule="auto"/>
      <w:jc w:val="center"/>
    </w:pPr>
    <w:rPr>
      <w:rFonts w:ascii="Times New Roman" w:eastAsia="Times New Roman" w:hAnsi="Times New Roman" w:cs="Times New Roman"/>
      <w:sz w:val="24"/>
      <w:szCs w:val="24"/>
      <w:lang w:val="x-none" w:eastAsia="x-none"/>
    </w:rPr>
  </w:style>
  <w:style w:type="character" w:customStyle="1" w:styleId="S1">
    <w:name w:val="S_Обычный в таблице Знак"/>
    <w:link w:val="S0"/>
    <w:rsid w:val="008F224F"/>
    <w:rPr>
      <w:rFonts w:ascii="Times New Roman" w:eastAsia="Times New Roman" w:hAnsi="Times New Roman" w:cs="Times New Roman"/>
      <w:sz w:val="24"/>
      <w:szCs w:val="24"/>
      <w:lang w:val="x-none" w:eastAsia="x-none"/>
    </w:rPr>
  </w:style>
  <w:style w:type="paragraph" w:customStyle="1" w:styleId="IG">
    <w:name w:val="Обычный_IG Знак Знак Знак"/>
    <w:basedOn w:val="a1"/>
    <w:rsid w:val="008F224F"/>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fffff3">
    <w:name w:val="АРИАЛ Знак"/>
    <w:link w:val="afffffff4"/>
    <w:locked/>
    <w:rsid w:val="008F224F"/>
    <w:rPr>
      <w:rFonts w:ascii="Arial" w:hAnsi="Arial"/>
      <w:sz w:val="24"/>
      <w:szCs w:val="24"/>
    </w:rPr>
  </w:style>
  <w:style w:type="paragraph" w:customStyle="1" w:styleId="afffffff4">
    <w:name w:val="АРИАЛ"/>
    <w:basedOn w:val="a1"/>
    <w:link w:val="afffffff3"/>
    <w:qFormat/>
    <w:rsid w:val="008F224F"/>
    <w:pPr>
      <w:spacing w:after="0" w:line="240" w:lineRule="auto"/>
      <w:jc w:val="both"/>
    </w:pPr>
    <w:rPr>
      <w:rFonts w:ascii="Arial" w:hAnsi="Arial"/>
      <w:sz w:val="24"/>
      <w:szCs w:val="24"/>
    </w:rPr>
  </w:style>
  <w:style w:type="character" w:customStyle="1" w:styleId="270">
    <w:name w:val="Знак Знак27"/>
    <w:rsid w:val="008F224F"/>
    <w:rPr>
      <w:rFonts w:ascii="Arial" w:hAnsi="Arial"/>
      <w:b/>
      <w:sz w:val="28"/>
    </w:rPr>
  </w:style>
  <w:style w:type="character" w:customStyle="1" w:styleId="260">
    <w:name w:val="Знак Знак26"/>
    <w:rsid w:val="008F224F"/>
    <w:rPr>
      <w:rFonts w:ascii="Arial" w:hAnsi="Arial" w:cs="Arial"/>
      <w:b/>
      <w:bCs/>
      <w:i/>
      <w:iCs/>
      <w:sz w:val="28"/>
      <w:szCs w:val="28"/>
    </w:rPr>
  </w:style>
  <w:style w:type="character" w:customStyle="1" w:styleId="250">
    <w:name w:val="Знак Знак25"/>
    <w:rsid w:val="008F224F"/>
    <w:rPr>
      <w:rFonts w:ascii="Arial" w:hAnsi="Arial" w:cs="Arial"/>
      <w:b/>
      <w:bCs/>
      <w:sz w:val="26"/>
      <w:szCs w:val="26"/>
    </w:rPr>
  </w:style>
  <w:style w:type="character" w:customStyle="1" w:styleId="18">
    <w:name w:val="Знак Знак18"/>
    <w:rsid w:val="008F224F"/>
  </w:style>
  <w:style w:type="character" w:customStyle="1" w:styleId="17">
    <w:name w:val="Знак Знак17"/>
    <w:rsid w:val="008F224F"/>
  </w:style>
  <w:style w:type="paragraph" w:styleId="afffffff5">
    <w:name w:val="caption"/>
    <w:basedOn w:val="a1"/>
    <w:next w:val="a1"/>
    <w:qFormat/>
    <w:rsid w:val="008F224F"/>
    <w:pPr>
      <w:spacing w:after="0" w:line="240" w:lineRule="auto"/>
    </w:pPr>
    <w:rPr>
      <w:rFonts w:ascii="Times New Roman" w:eastAsia="Times New Roman" w:hAnsi="Times New Roman" w:cs="Times New Roman"/>
      <w:b/>
      <w:bCs/>
      <w:sz w:val="20"/>
      <w:szCs w:val="20"/>
      <w:lang w:eastAsia="ru-RU"/>
    </w:rPr>
  </w:style>
  <w:style w:type="paragraph" w:customStyle="1" w:styleId="140">
    <w:name w:val="Стиль 14 пт По ширине"/>
    <w:basedOn w:val="a1"/>
    <w:rsid w:val="008F224F"/>
    <w:pPr>
      <w:spacing w:after="0" w:line="240" w:lineRule="auto"/>
      <w:jc w:val="both"/>
    </w:pPr>
    <w:rPr>
      <w:rFonts w:ascii="Times New Roman" w:eastAsia="Times New Roman" w:hAnsi="Times New Roman" w:cs="Times New Roman"/>
      <w:sz w:val="28"/>
      <w:szCs w:val="20"/>
      <w:lang w:eastAsia="ru-RU"/>
    </w:rPr>
  </w:style>
  <w:style w:type="character" w:customStyle="1" w:styleId="120">
    <w:name w:val="Знак Знак12"/>
    <w:rsid w:val="008F224F"/>
  </w:style>
  <w:style w:type="paragraph" w:styleId="HTML">
    <w:name w:val="HTML Preformatted"/>
    <w:basedOn w:val="a1"/>
    <w:link w:val="HTML0"/>
    <w:rsid w:val="008F2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2"/>
    <w:link w:val="HTML"/>
    <w:rsid w:val="008F224F"/>
    <w:rPr>
      <w:rFonts w:ascii="Courier New" w:eastAsia="Courier New" w:hAnsi="Courier New" w:cs="Times New Roman"/>
      <w:sz w:val="20"/>
      <w:szCs w:val="20"/>
      <w:lang w:val="x-none" w:eastAsia="x-none"/>
    </w:rPr>
  </w:style>
  <w:style w:type="paragraph" w:styleId="35">
    <w:name w:val="Body Text 3"/>
    <w:basedOn w:val="a1"/>
    <w:link w:val="36"/>
    <w:rsid w:val="008F224F"/>
    <w:pPr>
      <w:spacing w:after="120" w:line="240" w:lineRule="auto"/>
    </w:pPr>
    <w:rPr>
      <w:rFonts w:ascii="Times New Roman" w:eastAsia="Times New Roman" w:hAnsi="Times New Roman" w:cs="Times New Roman"/>
      <w:sz w:val="16"/>
      <w:szCs w:val="16"/>
      <w:lang w:val="x-none" w:eastAsia="x-none"/>
    </w:rPr>
  </w:style>
  <w:style w:type="character" w:customStyle="1" w:styleId="36">
    <w:name w:val="Основной текст 3 Знак"/>
    <w:basedOn w:val="a2"/>
    <w:link w:val="35"/>
    <w:rsid w:val="008F224F"/>
    <w:rPr>
      <w:rFonts w:ascii="Times New Roman" w:eastAsia="Times New Roman" w:hAnsi="Times New Roman" w:cs="Times New Roman"/>
      <w:sz w:val="16"/>
      <w:szCs w:val="16"/>
      <w:lang w:val="x-none" w:eastAsia="x-none"/>
    </w:rPr>
  </w:style>
  <w:style w:type="paragraph" w:customStyle="1" w:styleId="19">
    <w:name w:val="Обычный1"/>
    <w:rsid w:val="008F224F"/>
    <w:pPr>
      <w:widowControl w:val="0"/>
      <w:spacing w:after="200" w:line="276" w:lineRule="auto"/>
    </w:pPr>
    <w:rPr>
      <w:rFonts w:ascii="Arial" w:eastAsia="Times New Roman" w:hAnsi="Arial" w:cs="Times New Roman"/>
      <w:snapToGrid w:val="0"/>
      <w:sz w:val="20"/>
      <w:szCs w:val="20"/>
      <w:lang w:eastAsia="ru-RU"/>
    </w:rPr>
  </w:style>
  <w:style w:type="paragraph" w:customStyle="1" w:styleId="220">
    <w:name w:val="Основной текст 22"/>
    <w:basedOn w:val="a1"/>
    <w:rsid w:val="008F224F"/>
    <w:pPr>
      <w:spacing w:after="0" w:line="240" w:lineRule="auto"/>
      <w:jc w:val="both"/>
    </w:pPr>
    <w:rPr>
      <w:rFonts w:ascii="Times New Roman" w:eastAsia="Times New Roman" w:hAnsi="Times New Roman" w:cs="Times New Roman"/>
      <w:sz w:val="24"/>
      <w:szCs w:val="20"/>
      <w:lang w:eastAsia="ru-RU"/>
    </w:rPr>
  </w:style>
  <w:style w:type="paragraph" w:customStyle="1" w:styleId="1400">
    <w:name w:val="Стиль Обычный (веб) + 14 пт По ширине Слева:  0 см Первая строка..."/>
    <w:basedOn w:val="a1"/>
    <w:next w:val="afffff3"/>
    <w:rsid w:val="008F224F"/>
    <w:pPr>
      <w:spacing w:after="0" w:line="240" w:lineRule="auto"/>
      <w:ind w:firstLine="900"/>
      <w:jc w:val="both"/>
    </w:pPr>
    <w:rPr>
      <w:rFonts w:ascii="Times New Roman" w:eastAsia="Times New Roman" w:hAnsi="Times New Roman" w:cs="Times New Roman"/>
      <w:sz w:val="28"/>
      <w:szCs w:val="20"/>
      <w:lang w:eastAsia="ru-RU"/>
    </w:rPr>
  </w:style>
  <w:style w:type="paragraph" w:customStyle="1" w:styleId="111">
    <w:name w:val="Стиль_11"/>
    <w:basedOn w:val="a1"/>
    <w:rsid w:val="008F224F"/>
    <w:pPr>
      <w:spacing w:after="0" w:line="240" w:lineRule="auto"/>
      <w:ind w:firstLine="720"/>
    </w:pPr>
    <w:rPr>
      <w:rFonts w:ascii="Arial" w:eastAsia="Times New Roman" w:hAnsi="Arial" w:cs="Times New Roman"/>
      <w:sz w:val="24"/>
      <w:szCs w:val="20"/>
      <w:lang w:eastAsia="ru-RU"/>
    </w:rPr>
  </w:style>
  <w:style w:type="paragraph" w:customStyle="1" w:styleId="top">
    <w:name w:val="top"/>
    <w:basedOn w:val="a1"/>
    <w:rsid w:val="008F224F"/>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op1">
    <w:name w:val="top1"/>
    <w:basedOn w:val="a1"/>
    <w:rsid w:val="008F224F"/>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FR1">
    <w:name w:val="FR1"/>
    <w:rsid w:val="008F224F"/>
    <w:pPr>
      <w:widowControl w:val="0"/>
      <w:spacing w:before="380" w:after="200" w:line="276" w:lineRule="auto"/>
      <w:ind w:left="2720"/>
    </w:pPr>
    <w:rPr>
      <w:rFonts w:ascii="Arial" w:eastAsia="Times New Roman" w:hAnsi="Arial" w:cs="Times New Roman"/>
      <w:snapToGrid w:val="0"/>
      <w:sz w:val="28"/>
      <w:szCs w:val="20"/>
      <w:lang w:eastAsia="ru-RU"/>
    </w:rPr>
  </w:style>
  <w:style w:type="paragraph" w:customStyle="1" w:styleId="text1">
    <w:name w:val="text_1"/>
    <w:basedOn w:val="a1"/>
    <w:rsid w:val="008F224F"/>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xl36">
    <w:name w:val="xl36"/>
    <w:basedOn w:val="a1"/>
    <w:rsid w:val="008F224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1a">
    <w:name w:val="Стиль1"/>
    <w:basedOn w:val="a1"/>
    <w:rsid w:val="008F224F"/>
    <w:pPr>
      <w:spacing w:after="0" w:line="240" w:lineRule="auto"/>
      <w:ind w:firstLine="709"/>
      <w:jc w:val="both"/>
    </w:pPr>
    <w:rPr>
      <w:rFonts w:ascii="Times New Roman" w:eastAsia="Times New Roman" w:hAnsi="Times New Roman" w:cs="Times New Roman"/>
      <w:sz w:val="28"/>
      <w:szCs w:val="28"/>
      <w:lang w:eastAsia="ru-RU"/>
    </w:rPr>
  </w:style>
  <w:style w:type="paragraph" w:styleId="afffffff6">
    <w:name w:val="Body Text First Indent"/>
    <w:basedOn w:val="afffff0"/>
    <w:link w:val="afffffff7"/>
    <w:rsid w:val="008F224F"/>
    <w:pPr>
      <w:spacing w:after="120"/>
      <w:ind w:firstLine="210"/>
      <w:jc w:val="left"/>
    </w:pPr>
    <w:rPr>
      <w:rFonts w:ascii="Times New Roman" w:hAnsi="Times New Roman"/>
      <w:sz w:val="20"/>
      <w:szCs w:val="20"/>
    </w:rPr>
  </w:style>
  <w:style w:type="character" w:customStyle="1" w:styleId="afffffff7">
    <w:name w:val="Красная строка Знак"/>
    <w:basedOn w:val="afffff1"/>
    <w:link w:val="afffffff6"/>
    <w:rsid w:val="008F224F"/>
    <w:rPr>
      <w:rFonts w:ascii="Times New Roman" w:eastAsia="Times New Roman" w:hAnsi="Times New Roman" w:cs="Times New Roman"/>
      <w:sz w:val="20"/>
      <w:szCs w:val="20"/>
      <w:lang w:val="x-none" w:eastAsia="x-none"/>
    </w:rPr>
  </w:style>
  <w:style w:type="paragraph" w:styleId="2d">
    <w:name w:val="List 2"/>
    <w:basedOn w:val="a1"/>
    <w:rsid w:val="008F224F"/>
    <w:pPr>
      <w:spacing w:after="0" w:line="240" w:lineRule="auto"/>
      <w:ind w:left="566" w:hanging="283"/>
    </w:pPr>
    <w:rPr>
      <w:rFonts w:ascii="Times New Roman" w:eastAsia="Times New Roman" w:hAnsi="Times New Roman" w:cs="Times New Roman"/>
      <w:sz w:val="20"/>
      <w:szCs w:val="20"/>
      <w:lang w:eastAsia="ru-RU"/>
    </w:rPr>
  </w:style>
  <w:style w:type="paragraph" w:styleId="a0">
    <w:name w:val="List"/>
    <w:basedOn w:val="a1"/>
    <w:uiPriority w:val="99"/>
    <w:rsid w:val="008F224F"/>
    <w:pPr>
      <w:numPr>
        <w:numId w:val="5"/>
      </w:numPr>
      <w:tabs>
        <w:tab w:val="clear" w:pos="1361"/>
      </w:tabs>
      <w:spacing w:after="0" w:line="240" w:lineRule="auto"/>
      <w:ind w:left="283" w:hanging="283"/>
    </w:pPr>
    <w:rPr>
      <w:rFonts w:ascii="Times New Roman" w:eastAsia="Times New Roman" w:hAnsi="Times New Roman" w:cs="Times New Roman"/>
      <w:sz w:val="20"/>
      <w:szCs w:val="20"/>
      <w:lang w:eastAsia="ru-RU"/>
    </w:rPr>
  </w:style>
  <w:style w:type="paragraph" w:customStyle="1" w:styleId="1b">
    <w:name w:val="Красная строка1"/>
    <w:basedOn w:val="afffff0"/>
    <w:rsid w:val="008F224F"/>
    <w:pPr>
      <w:suppressAutoHyphens/>
      <w:spacing w:after="120"/>
      <w:ind w:firstLine="210"/>
      <w:jc w:val="left"/>
    </w:pPr>
    <w:rPr>
      <w:rFonts w:ascii="Times New Roman" w:hAnsi="Times New Roman"/>
      <w:sz w:val="20"/>
      <w:szCs w:val="20"/>
      <w:lang w:eastAsia="ar-SA"/>
    </w:rPr>
  </w:style>
  <w:style w:type="paragraph" w:customStyle="1" w:styleId="212">
    <w:name w:val="Список 21"/>
    <w:basedOn w:val="a1"/>
    <w:rsid w:val="008F224F"/>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213">
    <w:name w:val="Основной текст с отступом 21"/>
    <w:basedOn w:val="a1"/>
    <w:rsid w:val="008F224F"/>
    <w:pPr>
      <w:suppressAutoHyphens/>
      <w:spacing w:after="0" w:line="240" w:lineRule="auto"/>
      <w:ind w:firstLine="720"/>
      <w:jc w:val="center"/>
    </w:pPr>
    <w:rPr>
      <w:rFonts w:ascii="Times New Roman" w:eastAsia="Times New Roman" w:hAnsi="Times New Roman" w:cs="Times New Roman"/>
      <w:sz w:val="36"/>
      <w:szCs w:val="20"/>
      <w:lang w:eastAsia="ar-SA"/>
    </w:rPr>
  </w:style>
  <w:style w:type="paragraph" w:customStyle="1" w:styleId="311">
    <w:name w:val="Основной текст с отступом 31"/>
    <w:basedOn w:val="a1"/>
    <w:rsid w:val="008F224F"/>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c">
    <w:name w:val="Цитата1"/>
    <w:basedOn w:val="a1"/>
    <w:rsid w:val="008F224F"/>
    <w:pPr>
      <w:shd w:val="clear" w:color="auto" w:fill="FFFFFF"/>
      <w:suppressAutoHyphens/>
      <w:spacing w:before="5" w:after="0" w:line="480" w:lineRule="auto"/>
      <w:ind w:left="426" w:right="14"/>
      <w:jc w:val="both"/>
    </w:pPr>
    <w:rPr>
      <w:rFonts w:ascii="CG Times" w:eastAsia="Times New Roman" w:hAnsi="CG Times" w:cs="Times New Roman"/>
      <w:color w:val="000000"/>
      <w:sz w:val="24"/>
      <w:szCs w:val="18"/>
      <w:lang w:eastAsia="ar-SA"/>
    </w:rPr>
  </w:style>
  <w:style w:type="paragraph" w:customStyle="1" w:styleId="2e">
    <w:name w:val="Красная строка2"/>
    <w:basedOn w:val="afffff0"/>
    <w:rsid w:val="008F224F"/>
    <w:pPr>
      <w:suppressAutoHyphens/>
      <w:spacing w:after="120"/>
      <w:ind w:firstLine="210"/>
      <w:jc w:val="left"/>
    </w:pPr>
    <w:rPr>
      <w:rFonts w:ascii="Times New Roman" w:hAnsi="Times New Roman"/>
      <w:sz w:val="20"/>
      <w:szCs w:val="20"/>
      <w:lang w:eastAsia="ar-SA"/>
    </w:rPr>
  </w:style>
  <w:style w:type="paragraph" w:customStyle="1" w:styleId="214">
    <w:name w:val="Красная строка 21"/>
    <w:basedOn w:val="afffff9"/>
    <w:rsid w:val="008F224F"/>
    <w:pPr>
      <w:suppressAutoHyphens/>
      <w:spacing w:line="100" w:lineRule="atLeast"/>
      <w:ind w:firstLine="210"/>
    </w:pPr>
    <w:rPr>
      <w:sz w:val="20"/>
      <w:szCs w:val="20"/>
      <w:lang w:eastAsia="ar-SA"/>
    </w:rPr>
  </w:style>
  <w:style w:type="paragraph" w:customStyle="1" w:styleId="S31">
    <w:name w:val="S_Нумерованный_3.1"/>
    <w:basedOn w:val="a1"/>
    <w:link w:val="S310"/>
    <w:autoRedefine/>
    <w:rsid w:val="008F224F"/>
    <w:pPr>
      <w:spacing w:after="0" w:line="240" w:lineRule="auto"/>
      <w:ind w:right="170" w:firstLine="709"/>
      <w:jc w:val="both"/>
    </w:pPr>
    <w:rPr>
      <w:rFonts w:ascii="Times New Roman" w:eastAsia="Times New Roman" w:hAnsi="Times New Roman" w:cs="Times New Roman"/>
      <w:sz w:val="28"/>
      <w:szCs w:val="28"/>
      <w:lang w:val="x-none" w:eastAsia="x-none"/>
    </w:rPr>
  </w:style>
  <w:style w:type="character" w:customStyle="1" w:styleId="S310">
    <w:name w:val="S_Нумерованный_3.1 Знак Знак"/>
    <w:link w:val="S31"/>
    <w:rsid w:val="008F224F"/>
    <w:rPr>
      <w:rFonts w:ascii="Times New Roman" w:eastAsia="Times New Roman" w:hAnsi="Times New Roman" w:cs="Times New Roman"/>
      <w:sz w:val="28"/>
      <w:szCs w:val="28"/>
      <w:lang w:val="x-none" w:eastAsia="x-none"/>
    </w:rPr>
  </w:style>
  <w:style w:type="paragraph" w:customStyle="1" w:styleId="S2">
    <w:name w:val="S_Маркированный"/>
    <w:basedOn w:val="a"/>
    <w:link w:val="S3"/>
    <w:autoRedefine/>
    <w:rsid w:val="008F224F"/>
    <w:pPr>
      <w:numPr>
        <w:numId w:val="0"/>
      </w:numPr>
      <w:tabs>
        <w:tab w:val="num" w:pos="720"/>
        <w:tab w:val="left" w:pos="1260"/>
      </w:tabs>
      <w:spacing w:line="360" w:lineRule="auto"/>
      <w:ind w:left="360" w:hanging="360"/>
      <w:jc w:val="both"/>
    </w:pPr>
    <w:rPr>
      <w:rFonts w:eastAsia="Times New Roman"/>
      <w:lang w:val="x-none" w:eastAsia="x-none"/>
    </w:rPr>
  </w:style>
  <w:style w:type="character" w:customStyle="1" w:styleId="S3">
    <w:name w:val="S_Маркированный Знак Знак"/>
    <w:link w:val="S2"/>
    <w:rsid w:val="008F224F"/>
    <w:rPr>
      <w:rFonts w:ascii="Times New Roman" w:eastAsia="Times New Roman" w:hAnsi="Times New Roman" w:cs="Times New Roman"/>
      <w:sz w:val="24"/>
      <w:szCs w:val="24"/>
      <w:lang w:val="x-none" w:eastAsia="x-none"/>
    </w:rPr>
  </w:style>
  <w:style w:type="character" w:customStyle="1" w:styleId="WW-Absatz-Standardschriftart1111111111111111111">
    <w:name w:val="WW-Absatz-Standardschriftart1111111111111111111"/>
    <w:rsid w:val="008F224F"/>
  </w:style>
  <w:style w:type="paragraph" w:customStyle="1" w:styleId="112">
    <w:name w:val="Обычный11"/>
    <w:rsid w:val="008F224F"/>
    <w:pPr>
      <w:widowControl w:val="0"/>
      <w:spacing w:after="200" w:line="276" w:lineRule="auto"/>
    </w:pPr>
    <w:rPr>
      <w:rFonts w:ascii="Arial" w:eastAsia="Times New Roman" w:hAnsi="Arial" w:cs="Times New Roman"/>
      <w:snapToGrid w:val="0"/>
      <w:sz w:val="20"/>
      <w:szCs w:val="20"/>
      <w:lang w:eastAsia="ru-RU"/>
    </w:rPr>
  </w:style>
  <w:style w:type="paragraph" w:customStyle="1" w:styleId="WW-3">
    <w:name w:val="WW-Основной текст 3"/>
    <w:basedOn w:val="a1"/>
    <w:rsid w:val="008F224F"/>
    <w:pPr>
      <w:widowControl w:val="0"/>
      <w:suppressAutoHyphens/>
      <w:spacing w:after="120" w:line="240" w:lineRule="auto"/>
    </w:pPr>
    <w:rPr>
      <w:rFonts w:ascii="Times New Roman" w:eastAsia="Arial Unicode MS" w:hAnsi="Times New Roman" w:cs="Times New Roman"/>
      <w:sz w:val="16"/>
      <w:szCs w:val="16"/>
    </w:rPr>
  </w:style>
  <w:style w:type="character" w:customStyle="1" w:styleId="240">
    <w:name w:val="Знак Знак24"/>
    <w:rsid w:val="008F224F"/>
    <w:rPr>
      <w:sz w:val="24"/>
    </w:rPr>
  </w:style>
  <w:style w:type="character" w:customStyle="1" w:styleId="afffffff8">
    <w:name w:val="?????? ?????????"/>
    <w:rsid w:val="008F224F"/>
    <w:rPr>
      <w:b w:val="0"/>
      <w:sz w:val="28"/>
    </w:rPr>
  </w:style>
  <w:style w:type="character" w:customStyle="1" w:styleId="afffffff9">
    <w:name w:val="??????? ??????"/>
    <w:rsid w:val="008F224F"/>
    <w:rPr>
      <w:rFonts w:ascii="StarSymbol" w:hAnsi="StarSymbol"/>
      <w:sz w:val="18"/>
    </w:rPr>
  </w:style>
  <w:style w:type="character" w:customStyle="1" w:styleId="WW8Num1z0">
    <w:name w:val="WW8Num1z0"/>
    <w:uiPriority w:val="99"/>
    <w:rsid w:val="008F224F"/>
    <w:rPr>
      <w:rFonts w:ascii="Times New Roman" w:hAnsi="Times New Roman"/>
    </w:rPr>
  </w:style>
  <w:style w:type="character" w:customStyle="1" w:styleId="WW8Num2z0">
    <w:name w:val="WW8Num2z0"/>
    <w:rsid w:val="008F224F"/>
    <w:rPr>
      <w:rFonts w:ascii="Times New Roman" w:hAnsi="Times New Roman"/>
      <w:sz w:val="28"/>
    </w:rPr>
  </w:style>
  <w:style w:type="character" w:customStyle="1" w:styleId="WW8Num3z0">
    <w:name w:val="WW8Num3z0"/>
    <w:rsid w:val="008F224F"/>
    <w:rPr>
      <w:rFonts w:ascii="Symbol" w:hAnsi="Symbol"/>
    </w:rPr>
  </w:style>
  <w:style w:type="character" w:customStyle="1" w:styleId="WW8Num4z0">
    <w:name w:val="WW8Num4z0"/>
    <w:rsid w:val="008F224F"/>
    <w:rPr>
      <w:rFonts w:ascii="Times New Roman" w:hAnsi="Times New Roman"/>
    </w:rPr>
  </w:style>
  <w:style w:type="character" w:customStyle="1" w:styleId="WW8Num5z0">
    <w:name w:val="WW8Num5z0"/>
    <w:rsid w:val="008F224F"/>
    <w:rPr>
      <w:rFonts w:ascii="Times New Roman" w:hAnsi="Times New Roman"/>
    </w:rPr>
  </w:style>
  <w:style w:type="character" w:customStyle="1" w:styleId="WW8Num6z0">
    <w:name w:val="WW8Num6z0"/>
    <w:rsid w:val="008F224F"/>
    <w:rPr>
      <w:rFonts w:ascii="Symbol" w:hAnsi="Symbol"/>
      <w:sz w:val="18"/>
    </w:rPr>
  </w:style>
  <w:style w:type="character" w:customStyle="1" w:styleId="WW8Num7z0">
    <w:name w:val="WW8Num7z0"/>
    <w:rsid w:val="008F224F"/>
    <w:rPr>
      <w:b w:val="0"/>
      <w:sz w:val="28"/>
    </w:rPr>
  </w:style>
  <w:style w:type="character" w:customStyle="1" w:styleId="WW8Num8z0">
    <w:name w:val="WW8Num8z0"/>
    <w:rsid w:val="008F224F"/>
    <w:rPr>
      <w:rFonts w:ascii="Symbol" w:hAnsi="Symbol"/>
    </w:rPr>
  </w:style>
  <w:style w:type="character" w:customStyle="1" w:styleId="WW8Num9z0">
    <w:name w:val="WW8Num9z0"/>
    <w:rsid w:val="008F224F"/>
    <w:rPr>
      <w:b w:val="0"/>
    </w:rPr>
  </w:style>
  <w:style w:type="character" w:customStyle="1" w:styleId="WW8Num10z0">
    <w:name w:val="WW8Num10z0"/>
    <w:rsid w:val="008F224F"/>
    <w:rPr>
      <w:b w:val="0"/>
      <w:sz w:val="28"/>
    </w:rPr>
  </w:style>
  <w:style w:type="character" w:customStyle="1" w:styleId="WW8Num11z0">
    <w:name w:val="WW8Num11z0"/>
    <w:rsid w:val="008F224F"/>
    <w:rPr>
      <w:rFonts w:ascii="Times New Roman" w:hAnsi="Times New Roman"/>
    </w:rPr>
  </w:style>
  <w:style w:type="character" w:customStyle="1" w:styleId="Absatz-Standardschriftart">
    <w:name w:val="Absatz-Standardschriftart"/>
    <w:uiPriority w:val="99"/>
    <w:rsid w:val="008F224F"/>
  </w:style>
  <w:style w:type="character" w:customStyle="1" w:styleId="WW8Num10z1">
    <w:name w:val="WW8Num10z1"/>
    <w:rsid w:val="008F224F"/>
    <w:rPr>
      <w:rFonts w:ascii="Courier New" w:hAnsi="Courier New"/>
      <w:sz w:val="20"/>
    </w:rPr>
  </w:style>
  <w:style w:type="character" w:customStyle="1" w:styleId="WW8Num12z1">
    <w:name w:val="WW8Num12z1"/>
    <w:rsid w:val="008F224F"/>
    <w:rPr>
      <w:rFonts w:ascii="Courier New" w:hAnsi="Courier New"/>
      <w:sz w:val="20"/>
    </w:rPr>
  </w:style>
  <w:style w:type="character" w:customStyle="1" w:styleId="WW8Num15z1">
    <w:name w:val="WW8Num15z1"/>
    <w:rsid w:val="008F224F"/>
    <w:rPr>
      <w:rFonts w:ascii="Courier New" w:hAnsi="Courier New"/>
      <w:sz w:val="20"/>
    </w:rPr>
  </w:style>
  <w:style w:type="character" w:customStyle="1" w:styleId="WW8Num16z1">
    <w:name w:val="WW8Num16z1"/>
    <w:rsid w:val="008F224F"/>
    <w:rPr>
      <w:rFonts w:ascii="Courier New" w:hAnsi="Courier New"/>
      <w:sz w:val="20"/>
    </w:rPr>
  </w:style>
  <w:style w:type="character" w:customStyle="1" w:styleId="WW8Num18z0">
    <w:name w:val="WW8Num18z0"/>
    <w:rsid w:val="008F224F"/>
    <w:rPr>
      <w:rFonts w:ascii="Symbol" w:hAnsi="Symbol"/>
    </w:rPr>
  </w:style>
  <w:style w:type="character" w:customStyle="1" w:styleId="WW8Num18z1">
    <w:name w:val="WW8Num18z1"/>
    <w:rsid w:val="008F224F"/>
    <w:rPr>
      <w:rFonts w:ascii="Courier New" w:hAnsi="Courier New"/>
      <w:sz w:val="20"/>
    </w:rPr>
  </w:style>
  <w:style w:type="character" w:customStyle="1" w:styleId="WW8Num18z2">
    <w:name w:val="WW8Num18z2"/>
    <w:rsid w:val="008F224F"/>
    <w:rPr>
      <w:rFonts w:ascii="Wingdings" w:hAnsi="Wingdings"/>
      <w:sz w:val="20"/>
    </w:rPr>
  </w:style>
  <w:style w:type="character" w:customStyle="1" w:styleId="WW8Num20z1">
    <w:name w:val="WW8Num20z1"/>
    <w:rsid w:val="008F224F"/>
    <w:rPr>
      <w:rFonts w:ascii="Courier New" w:hAnsi="Courier New"/>
      <w:sz w:val="20"/>
    </w:rPr>
  </w:style>
  <w:style w:type="character" w:customStyle="1" w:styleId="WW8Num22z1">
    <w:name w:val="WW8Num22z1"/>
    <w:rsid w:val="008F224F"/>
    <w:rPr>
      <w:rFonts w:ascii="Courier New" w:hAnsi="Courier New"/>
      <w:sz w:val="20"/>
    </w:rPr>
  </w:style>
  <w:style w:type="character" w:customStyle="1" w:styleId="WW8Num23z1">
    <w:name w:val="WW8Num23z1"/>
    <w:rsid w:val="008F224F"/>
    <w:rPr>
      <w:rFonts w:ascii="Courier New" w:hAnsi="Courier New"/>
      <w:sz w:val="20"/>
    </w:rPr>
  </w:style>
  <w:style w:type="character" w:customStyle="1" w:styleId="WW8Num24z1">
    <w:name w:val="WW8Num24z1"/>
    <w:rsid w:val="008F224F"/>
    <w:rPr>
      <w:rFonts w:ascii="Courier New" w:hAnsi="Courier New"/>
      <w:sz w:val="20"/>
    </w:rPr>
  </w:style>
  <w:style w:type="character" w:customStyle="1" w:styleId="WW8Num26z0">
    <w:name w:val="WW8Num26z0"/>
    <w:rsid w:val="008F224F"/>
    <w:rPr>
      <w:rFonts w:ascii="Symbol" w:hAnsi="Symbol"/>
      <w:sz w:val="20"/>
    </w:rPr>
  </w:style>
  <w:style w:type="character" w:customStyle="1" w:styleId="WW8Num26z1">
    <w:name w:val="WW8Num26z1"/>
    <w:rsid w:val="008F224F"/>
    <w:rPr>
      <w:rFonts w:ascii="Courier New" w:hAnsi="Courier New"/>
      <w:sz w:val="20"/>
    </w:rPr>
  </w:style>
  <w:style w:type="character" w:customStyle="1" w:styleId="WW8Num26z2">
    <w:name w:val="WW8Num26z2"/>
    <w:rsid w:val="008F224F"/>
    <w:rPr>
      <w:rFonts w:ascii="Wingdings" w:hAnsi="Wingdings"/>
      <w:sz w:val="20"/>
    </w:rPr>
  </w:style>
  <w:style w:type="character" w:customStyle="1" w:styleId="WW8Num27z1">
    <w:name w:val="WW8Num27z1"/>
    <w:rsid w:val="008F224F"/>
    <w:rPr>
      <w:rFonts w:ascii="Courier New" w:hAnsi="Courier New"/>
      <w:sz w:val="20"/>
    </w:rPr>
  </w:style>
  <w:style w:type="character" w:customStyle="1" w:styleId="WW8Num28z1">
    <w:name w:val="WW8Num28z1"/>
    <w:rsid w:val="008F224F"/>
    <w:rPr>
      <w:rFonts w:ascii="Courier New" w:hAnsi="Courier New"/>
    </w:rPr>
  </w:style>
  <w:style w:type="character" w:customStyle="1" w:styleId="WW8Num30z0">
    <w:name w:val="WW8Num30z0"/>
    <w:rsid w:val="008F224F"/>
    <w:rPr>
      <w:rFonts w:ascii="Symbol" w:hAnsi="Symbol"/>
      <w:sz w:val="20"/>
    </w:rPr>
  </w:style>
  <w:style w:type="character" w:customStyle="1" w:styleId="WW8Num30z1">
    <w:name w:val="WW8Num30z1"/>
    <w:rsid w:val="008F224F"/>
    <w:rPr>
      <w:rFonts w:ascii="Courier New" w:hAnsi="Courier New"/>
      <w:sz w:val="20"/>
    </w:rPr>
  </w:style>
  <w:style w:type="character" w:customStyle="1" w:styleId="WW8Num30z2">
    <w:name w:val="WW8Num30z2"/>
    <w:rsid w:val="008F224F"/>
    <w:rPr>
      <w:rFonts w:ascii="Wingdings" w:hAnsi="Wingdings"/>
      <w:sz w:val="20"/>
    </w:rPr>
  </w:style>
  <w:style w:type="character" w:customStyle="1" w:styleId="WW8Num31z1">
    <w:name w:val="WW8Num31z1"/>
    <w:rsid w:val="008F224F"/>
    <w:rPr>
      <w:rFonts w:ascii="Courier New" w:hAnsi="Courier New"/>
      <w:sz w:val="20"/>
    </w:rPr>
  </w:style>
  <w:style w:type="character" w:customStyle="1" w:styleId="WW8Num34z1">
    <w:name w:val="WW8Num34z1"/>
    <w:rsid w:val="008F224F"/>
    <w:rPr>
      <w:rFonts w:ascii="Courier New" w:hAnsi="Courier New"/>
    </w:rPr>
  </w:style>
  <w:style w:type="character" w:customStyle="1" w:styleId="WW8Num38z1">
    <w:name w:val="WW8Num38z1"/>
    <w:rsid w:val="008F224F"/>
    <w:rPr>
      <w:rFonts w:ascii="Courier New" w:hAnsi="Courier New"/>
      <w:sz w:val="20"/>
    </w:rPr>
  </w:style>
  <w:style w:type="character" w:customStyle="1" w:styleId="WW8Num39z1">
    <w:name w:val="WW8Num39z1"/>
    <w:rsid w:val="008F224F"/>
    <w:rPr>
      <w:rFonts w:ascii="Courier New" w:hAnsi="Courier New"/>
      <w:sz w:val="20"/>
    </w:rPr>
  </w:style>
  <w:style w:type="character" w:customStyle="1" w:styleId="WW8Num41z1">
    <w:name w:val="WW8Num41z1"/>
    <w:rsid w:val="008F224F"/>
    <w:rPr>
      <w:rFonts w:ascii="Courier New" w:hAnsi="Courier New"/>
      <w:sz w:val="20"/>
    </w:rPr>
  </w:style>
  <w:style w:type="character" w:customStyle="1" w:styleId="WW8Num44z1">
    <w:name w:val="WW8Num44z1"/>
    <w:rsid w:val="008F224F"/>
    <w:rPr>
      <w:rFonts w:ascii="Courier New" w:hAnsi="Courier New"/>
      <w:sz w:val="20"/>
    </w:rPr>
  </w:style>
  <w:style w:type="character" w:customStyle="1" w:styleId="WW8Num46z1">
    <w:name w:val="WW8Num46z1"/>
    <w:rsid w:val="008F224F"/>
    <w:rPr>
      <w:rFonts w:ascii="Courier New" w:hAnsi="Courier New"/>
      <w:sz w:val="20"/>
    </w:rPr>
  </w:style>
  <w:style w:type="character" w:customStyle="1" w:styleId="WW8Num48z1">
    <w:name w:val="WW8Num48z1"/>
    <w:rsid w:val="008F224F"/>
    <w:rPr>
      <w:rFonts w:ascii="Courier New" w:hAnsi="Courier New"/>
      <w:sz w:val="20"/>
    </w:rPr>
  </w:style>
  <w:style w:type="character" w:customStyle="1" w:styleId="afffffffa">
    <w:name w:val="???????? ????? ??????"/>
    <w:rsid w:val="008F224F"/>
  </w:style>
  <w:style w:type="character" w:customStyle="1" w:styleId="WW8Num1z2">
    <w:name w:val="WW8Num1z2"/>
    <w:rsid w:val="008F224F"/>
    <w:rPr>
      <w:rFonts w:ascii="Wingdings" w:hAnsi="Wingdings"/>
    </w:rPr>
  </w:style>
  <w:style w:type="character" w:customStyle="1" w:styleId="WW8Num1z3">
    <w:name w:val="WW8Num1z3"/>
    <w:rsid w:val="008F224F"/>
    <w:rPr>
      <w:rFonts w:ascii="Symbol" w:hAnsi="Symbol"/>
    </w:rPr>
  </w:style>
  <w:style w:type="character" w:customStyle="1" w:styleId="WW8Num1z4">
    <w:name w:val="WW8Num1z4"/>
    <w:rsid w:val="008F224F"/>
    <w:rPr>
      <w:rFonts w:ascii="Courier New" w:hAnsi="Courier New"/>
    </w:rPr>
  </w:style>
  <w:style w:type="character" w:customStyle="1" w:styleId="WW-Absatz-Standardschriftart">
    <w:name w:val="WW-Absatz-Standardschriftart"/>
    <w:uiPriority w:val="99"/>
    <w:rsid w:val="008F224F"/>
  </w:style>
  <w:style w:type="character" w:customStyle="1" w:styleId="WW-Absatz-Standardschriftart1">
    <w:name w:val="WW-Absatz-Standardschriftart1"/>
    <w:uiPriority w:val="99"/>
    <w:rsid w:val="008F224F"/>
  </w:style>
  <w:style w:type="character" w:customStyle="1" w:styleId="WW8Num4z1">
    <w:name w:val="WW8Num4z1"/>
    <w:rsid w:val="008F224F"/>
    <w:rPr>
      <w:rFonts w:ascii="Courier New" w:hAnsi="Courier New"/>
    </w:rPr>
  </w:style>
  <w:style w:type="character" w:customStyle="1" w:styleId="WW8Num4z2">
    <w:name w:val="WW8Num4z2"/>
    <w:rsid w:val="008F224F"/>
    <w:rPr>
      <w:rFonts w:ascii="Wingdings" w:hAnsi="Wingdings"/>
    </w:rPr>
  </w:style>
  <w:style w:type="character" w:customStyle="1" w:styleId="WW8Num4z3">
    <w:name w:val="WW8Num4z3"/>
    <w:rsid w:val="008F224F"/>
    <w:rPr>
      <w:rFonts w:ascii="Symbol" w:hAnsi="Symbol"/>
    </w:rPr>
  </w:style>
  <w:style w:type="character" w:customStyle="1" w:styleId="WW8Num5z1">
    <w:name w:val="WW8Num5z1"/>
    <w:rsid w:val="008F224F"/>
    <w:rPr>
      <w:rFonts w:ascii="Courier New" w:hAnsi="Courier New"/>
    </w:rPr>
  </w:style>
  <w:style w:type="character" w:customStyle="1" w:styleId="WW8Num5z2">
    <w:name w:val="WW8Num5z2"/>
    <w:rsid w:val="008F224F"/>
    <w:rPr>
      <w:rFonts w:ascii="Wingdings" w:hAnsi="Wingdings"/>
    </w:rPr>
  </w:style>
  <w:style w:type="character" w:customStyle="1" w:styleId="WW8Num5z3">
    <w:name w:val="WW8Num5z3"/>
    <w:rsid w:val="008F224F"/>
    <w:rPr>
      <w:rFonts w:ascii="Symbol" w:hAnsi="Symbol"/>
    </w:rPr>
  </w:style>
  <w:style w:type="character" w:customStyle="1" w:styleId="WW8Num11z1">
    <w:name w:val="WW8Num11z1"/>
    <w:rsid w:val="008F224F"/>
    <w:rPr>
      <w:rFonts w:ascii="Courier New" w:hAnsi="Courier New"/>
    </w:rPr>
  </w:style>
  <w:style w:type="character" w:customStyle="1" w:styleId="WW8Num11z2">
    <w:name w:val="WW8Num11z2"/>
    <w:rsid w:val="008F224F"/>
    <w:rPr>
      <w:rFonts w:ascii="Wingdings" w:hAnsi="Wingdings"/>
    </w:rPr>
  </w:style>
  <w:style w:type="character" w:customStyle="1" w:styleId="WW8Num11z3">
    <w:name w:val="WW8Num11z3"/>
    <w:rsid w:val="008F224F"/>
    <w:rPr>
      <w:rFonts w:ascii="Symbol" w:hAnsi="Symbol"/>
    </w:rPr>
  </w:style>
  <w:style w:type="character" w:customStyle="1" w:styleId="WW8Num17z0">
    <w:name w:val="WW8Num17z0"/>
    <w:rsid w:val="008F224F"/>
    <w:rPr>
      <w:rFonts w:ascii="Symbol" w:hAnsi="Symbol"/>
    </w:rPr>
  </w:style>
  <w:style w:type="character" w:customStyle="1" w:styleId="WW8Num19z0">
    <w:name w:val="WW8Num19z0"/>
    <w:rsid w:val="008F224F"/>
    <w:rPr>
      <w:rFonts w:ascii="Symbol" w:hAnsi="Symbol"/>
    </w:rPr>
  </w:style>
  <w:style w:type="character" w:customStyle="1" w:styleId="WW8Num21z0">
    <w:name w:val="WW8Num21z0"/>
    <w:rsid w:val="008F224F"/>
    <w:rPr>
      <w:rFonts w:ascii="Symbol" w:hAnsi="Symbol"/>
    </w:rPr>
  </w:style>
  <w:style w:type="character" w:customStyle="1" w:styleId="WW8Num24z0">
    <w:name w:val="WW8Num24z0"/>
    <w:rsid w:val="008F224F"/>
    <w:rPr>
      <w:rFonts w:ascii="Symbol" w:hAnsi="Symbol"/>
    </w:rPr>
  </w:style>
  <w:style w:type="character" w:customStyle="1" w:styleId="WW8Num25z0">
    <w:name w:val="WW8Num25z0"/>
    <w:rsid w:val="008F224F"/>
    <w:rPr>
      <w:b w:val="0"/>
    </w:rPr>
  </w:style>
  <w:style w:type="character" w:customStyle="1" w:styleId="WW8Num27z0">
    <w:name w:val="WW8Num27z0"/>
    <w:rsid w:val="008F224F"/>
    <w:rPr>
      <w:rFonts w:ascii="Symbol" w:hAnsi="Symbol"/>
    </w:rPr>
  </w:style>
  <w:style w:type="character" w:customStyle="1" w:styleId="WW8Num28z0">
    <w:name w:val="WW8Num28z0"/>
    <w:rsid w:val="008F224F"/>
    <w:rPr>
      <w:rFonts w:ascii="Times New Roman" w:hAnsi="Times New Roman"/>
    </w:rPr>
  </w:style>
  <w:style w:type="character" w:customStyle="1" w:styleId="WW8Num28z2">
    <w:name w:val="WW8Num28z2"/>
    <w:rsid w:val="008F224F"/>
    <w:rPr>
      <w:rFonts w:ascii="Wingdings" w:hAnsi="Wingdings"/>
    </w:rPr>
  </w:style>
  <w:style w:type="character" w:customStyle="1" w:styleId="WW8Num28z3">
    <w:name w:val="WW8Num28z3"/>
    <w:rsid w:val="008F224F"/>
    <w:rPr>
      <w:rFonts w:ascii="Symbol" w:hAnsi="Symbol"/>
    </w:rPr>
  </w:style>
  <w:style w:type="character" w:customStyle="1" w:styleId="WW8Num34z0">
    <w:name w:val="WW8Num34z0"/>
    <w:rsid w:val="008F224F"/>
    <w:rPr>
      <w:rFonts w:ascii="Symbol" w:hAnsi="Symbol"/>
    </w:rPr>
  </w:style>
  <w:style w:type="character" w:customStyle="1" w:styleId="WW8Num34z2">
    <w:name w:val="WW8Num34z2"/>
    <w:rsid w:val="008F224F"/>
    <w:rPr>
      <w:rFonts w:ascii="Wingdings" w:hAnsi="Wingdings"/>
    </w:rPr>
  </w:style>
  <w:style w:type="character" w:customStyle="1" w:styleId="WW8Num35z1">
    <w:name w:val="WW8Num35z1"/>
    <w:rsid w:val="008F224F"/>
    <w:rPr>
      <w:rFonts w:ascii="Symbol" w:hAnsi="Symbol"/>
    </w:rPr>
  </w:style>
  <w:style w:type="character" w:customStyle="1" w:styleId="1d">
    <w:name w:val="???????? ????? ??????1"/>
    <w:rsid w:val="008F224F"/>
  </w:style>
  <w:style w:type="paragraph" w:customStyle="1" w:styleId="afffffffb">
    <w:name w:val="?????????"/>
    <w:basedOn w:val="a1"/>
    <w:next w:val="afffff0"/>
    <w:rsid w:val="008F224F"/>
    <w:pPr>
      <w:keepNext/>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lang w:eastAsia="ru-RU"/>
    </w:rPr>
  </w:style>
  <w:style w:type="paragraph" w:customStyle="1" w:styleId="afffffffc">
    <w:name w:val="????????"/>
    <w:basedOn w:val="a1"/>
    <w:rsid w:val="008F224F"/>
    <w:pPr>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0"/>
      <w:szCs w:val="20"/>
      <w:lang w:eastAsia="ru-RU"/>
    </w:rPr>
  </w:style>
  <w:style w:type="paragraph" w:customStyle="1" w:styleId="1e">
    <w:name w:val="????????1"/>
    <w:basedOn w:val="a1"/>
    <w:rsid w:val="008F224F"/>
    <w:pPr>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0"/>
      <w:szCs w:val="20"/>
      <w:lang w:eastAsia="ru-RU"/>
    </w:rPr>
  </w:style>
  <w:style w:type="paragraph" w:customStyle="1" w:styleId="1f">
    <w:name w:val="?????????1"/>
    <w:basedOn w:val="a1"/>
    <w:rsid w:val="008F224F"/>
    <w:pPr>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21">
    <w:name w:val="???????? ????? 22"/>
    <w:basedOn w:val="a1"/>
    <w:rsid w:val="008F224F"/>
    <w:pPr>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ru-RU"/>
    </w:rPr>
  </w:style>
  <w:style w:type="paragraph" w:customStyle="1" w:styleId="222">
    <w:name w:val="???????? ????? ? ???????? 22"/>
    <w:basedOn w:val="a1"/>
    <w:rsid w:val="008F224F"/>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312">
    <w:name w:val="???????? ????? 31"/>
    <w:basedOn w:val="a1"/>
    <w:rsid w:val="008F224F"/>
    <w:pPr>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eastAsia="ru-RU"/>
    </w:rPr>
  </w:style>
  <w:style w:type="paragraph" w:customStyle="1" w:styleId="320">
    <w:name w:val="???????? ????? ? ???????? 32"/>
    <w:basedOn w:val="a1"/>
    <w:rsid w:val="008F224F"/>
    <w:pPr>
      <w:suppressAutoHyphens/>
      <w:overflowPunct w:val="0"/>
      <w:autoSpaceDE w:val="0"/>
      <w:autoSpaceDN w:val="0"/>
      <w:adjustRightInd w:val="0"/>
      <w:spacing w:after="0" w:line="240" w:lineRule="auto"/>
      <w:ind w:left="1276" w:hanging="142"/>
      <w:jc w:val="both"/>
      <w:textAlignment w:val="baseline"/>
    </w:pPr>
    <w:rPr>
      <w:rFonts w:ascii="Times New Roman" w:eastAsia="Times New Roman" w:hAnsi="Times New Roman" w:cs="Times New Roman"/>
      <w:sz w:val="28"/>
      <w:szCs w:val="20"/>
      <w:lang w:eastAsia="ru-RU"/>
    </w:rPr>
  </w:style>
  <w:style w:type="paragraph" w:customStyle="1" w:styleId="313">
    <w:name w:val="???????? ????? ? ???????? 31"/>
    <w:basedOn w:val="a1"/>
    <w:rsid w:val="008F224F"/>
    <w:pPr>
      <w:suppressAutoHyphens/>
      <w:overflowPunct w:val="0"/>
      <w:autoSpaceDE w:val="0"/>
      <w:autoSpaceDN w:val="0"/>
      <w:adjustRightInd w:val="0"/>
      <w:spacing w:after="0" w:line="240" w:lineRule="auto"/>
      <w:ind w:left="1276" w:hanging="142"/>
      <w:jc w:val="both"/>
      <w:textAlignment w:val="baseline"/>
    </w:pPr>
    <w:rPr>
      <w:rFonts w:ascii="Times New Roman" w:eastAsia="Times New Roman" w:hAnsi="Times New Roman" w:cs="Times New Roman"/>
      <w:sz w:val="28"/>
      <w:szCs w:val="20"/>
      <w:lang w:eastAsia="ru-RU"/>
    </w:rPr>
  </w:style>
  <w:style w:type="paragraph" w:customStyle="1" w:styleId="WW-2">
    <w:name w:val="WW-???????? ????? 2"/>
    <w:basedOn w:val="a1"/>
    <w:rsid w:val="008F224F"/>
    <w:pPr>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ru-RU"/>
    </w:rPr>
  </w:style>
  <w:style w:type="paragraph" w:customStyle="1" w:styleId="215">
    <w:name w:val="???????? ????? ? ???????? 21"/>
    <w:basedOn w:val="a1"/>
    <w:rsid w:val="008F224F"/>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WW-30">
    <w:name w:val="WW-???????? ????? 3"/>
    <w:basedOn w:val="a1"/>
    <w:rsid w:val="008F224F"/>
    <w:pPr>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eastAsia="ru-RU"/>
    </w:rPr>
  </w:style>
  <w:style w:type="paragraph" w:customStyle="1" w:styleId="WW-20">
    <w:name w:val="WW-???????? ????? ? ???????? 2"/>
    <w:basedOn w:val="a1"/>
    <w:rsid w:val="008F224F"/>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FontStyle197">
    <w:name w:val="Font Style197"/>
    <w:rsid w:val="008F224F"/>
    <w:rPr>
      <w:rFonts w:ascii="Times New Roman" w:hAnsi="Times New Roman" w:cs="Times New Roman"/>
      <w:sz w:val="22"/>
      <w:szCs w:val="22"/>
    </w:rPr>
  </w:style>
  <w:style w:type="paragraph" w:customStyle="1" w:styleId="afffffffd">
    <w:name w:val="Название таблицы"/>
    <w:basedOn w:val="afffffff5"/>
    <w:rsid w:val="008F224F"/>
    <w:pPr>
      <w:spacing w:before="120" w:after="120"/>
      <w:ind w:firstLine="720"/>
    </w:pPr>
    <w:rPr>
      <w:rFonts w:ascii="Arial" w:hAnsi="Arial"/>
      <w:b w:val="0"/>
      <w:bCs w:val="0"/>
      <w:sz w:val="24"/>
    </w:rPr>
  </w:style>
  <w:style w:type="paragraph" w:customStyle="1" w:styleId="-">
    <w:name w:val="Маркер [-]"/>
    <w:basedOn w:val="a1"/>
    <w:rsid w:val="008F224F"/>
    <w:pPr>
      <w:numPr>
        <w:numId w:val="6"/>
      </w:numPr>
      <w:spacing w:after="120" w:line="240" w:lineRule="auto"/>
      <w:jc w:val="both"/>
    </w:pPr>
    <w:rPr>
      <w:rFonts w:ascii="Arial" w:eastAsia="Times New Roman" w:hAnsi="Arial" w:cs="Times New Roman"/>
      <w:sz w:val="24"/>
      <w:szCs w:val="20"/>
      <w:lang w:eastAsia="ru-RU"/>
    </w:rPr>
  </w:style>
  <w:style w:type="paragraph" w:customStyle="1" w:styleId="formattext">
    <w:name w:val="formattext"/>
    <w:basedOn w:val="a1"/>
    <w:rsid w:val="008F2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8F224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f0">
    <w:name w:val="Нет списка1"/>
    <w:next w:val="a4"/>
    <w:uiPriority w:val="99"/>
    <w:semiHidden/>
    <w:unhideWhenUsed/>
    <w:rsid w:val="008F224F"/>
  </w:style>
  <w:style w:type="character" w:customStyle="1" w:styleId="ad">
    <w:name w:val="Абзац списка Знак"/>
    <w:link w:val="ac"/>
    <w:uiPriority w:val="34"/>
    <w:rsid w:val="008F224F"/>
    <w:rPr>
      <w:rFonts w:ascii="Calibri" w:eastAsia="Calibri" w:hAnsi="Calibri" w:cs="Times New Roman"/>
      <w:lang w:val="x-none"/>
    </w:rPr>
  </w:style>
  <w:style w:type="character" w:customStyle="1" w:styleId="text31">
    <w:name w:val="text31"/>
    <w:rsid w:val="008F224F"/>
    <w:rPr>
      <w:rFonts w:ascii="Arial" w:hAnsi="Arial" w:cs="Arial" w:hint="default"/>
      <w:strike w:val="0"/>
      <w:dstrike w:val="0"/>
      <w:color w:val="000000"/>
      <w:sz w:val="17"/>
      <w:szCs w:val="17"/>
      <w:u w:val="none"/>
      <w:effect w:val="none"/>
    </w:rPr>
  </w:style>
  <w:style w:type="paragraph" w:customStyle="1" w:styleId="afffffffe">
    <w:name w:val="Отступ перед"/>
    <w:basedOn w:val="a1"/>
    <w:rsid w:val="008F224F"/>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character" w:styleId="affffffff">
    <w:name w:val="endnote reference"/>
    <w:uiPriority w:val="99"/>
    <w:semiHidden/>
    <w:unhideWhenUsed/>
    <w:rsid w:val="008F224F"/>
    <w:rPr>
      <w:vertAlign w:val="superscript"/>
    </w:rPr>
  </w:style>
  <w:style w:type="paragraph" w:customStyle="1" w:styleId="affffffff0">
    <w:name w:val="Знак Знак Знак Знак"/>
    <w:basedOn w:val="a1"/>
    <w:rsid w:val="008F224F"/>
    <w:pPr>
      <w:autoSpaceDE w:val="0"/>
      <w:autoSpaceDN w:val="0"/>
      <w:spacing w:line="240" w:lineRule="exact"/>
    </w:pPr>
    <w:rPr>
      <w:rFonts w:ascii="Arial" w:eastAsia="Times New Roman" w:hAnsi="Arial" w:cs="Arial"/>
      <w:b/>
      <w:bCs/>
      <w:sz w:val="20"/>
      <w:szCs w:val="20"/>
      <w:lang w:val="en-US" w:eastAsia="de-DE"/>
    </w:rPr>
  </w:style>
  <w:style w:type="paragraph" w:customStyle="1" w:styleId="Style4">
    <w:name w:val="Style4"/>
    <w:basedOn w:val="a1"/>
    <w:uiPriority w:val="99"/>
    <w:rsid w:val="008F224F"/>
    <w:pPr>
      <w:widowControl w:val="0"/>
      <w:autoSpaceDE w:val="0"/>
      <w:autoSpaceDN w:val="0"/>
      <w:adjustRightInd w:val="0"/>
      <w:spacing w:after="0" w:line="322" w:lineRule="exact"/>
      <w:ind w:firstLine="734"/>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8F224F"/>
    <w:rPr>
      <w:rFonts w:ascii="Times New Roman" w:hAnsi="Times New Roman" w:cs="Times New Roman"/>
      <w:sz w:val="26"/>
      <w:szCs w:val="26"/>
    </w:rPr>
  </w:style>
  <w:style w:type="character" w:customStyle="1" w:styleId="FontStyle12">
    <w:name w:val="Font Style12"/>
    <w:uiPriority w:val="99"/>
    <w:rsid w:val="008F224F"/>
    <w:rPr>
      <w:rFonts w:ascii="Times New Roman" w:hAnsi="Times New Roman" w:cs="Times New Roman"/>
      <w:sz w:val="24"/>
      <w:szCs w:val="24"/>
    </w:rPr>
  </w:style>
  <w:style w:type="numbering" w:customStyle="1" w:styleId="113">
    <w:name w:val="Нет списка11"/>
    <w:next w:val="a4"/>
    <w:uiPriority w:val="99"/>
    <w:semiHidden/>
    <w:unhideWhenUsed/>
    <w:rsid w:val="008F224F"/>
  </w:style>
  <w:style w:type="character" w:customStyle="1" w:styleId="2f">
    <w:name w:val="Основной текст (2)"/>
    <w:rsid w:val="008F224F"/>
    <w:rPr>
      <w:rFonts w:ascii="Gungsuh" w:eastAsia="Gungsuh" w:hAnsi="Gungsuh" w:cs="Gungsuh"/>
      <w:b w:val="0"/>
      <w:bCs w:val="0"/>
      <w:i w:val="0"/>
      <w:iCs w:val="0"/>
      <w:smallCaps w:val="0"/>
      <w:strike w:val="0"/>
      <w:spacing w:val="-20"/>
      <w:sz w:val="25"/>
      <w:szCs w:val="25"/>
      <w:u w:val="single"/>
    </w:rPr>
  </w:style>
  <w:style w:type="paragraph" w:customStyle="1" w:styleId="321">
    <w:name w:val="Основной текст с отступом 32"/>
    <w:basedOn w:val="a1"/>
    <w:rsid w:val="008F224F"/>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3210">
    <w:name w:val="Основной текст с отступом 321"/>
    <w:basedOn w:val="a1"/>
    <w:rsid w:val="008F224F"/>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character" w:styleId="affffffff1">
    <w:name w:val="FollowedHyperlink"/>
    <w:uiPriority w:val="99"/>
    <w:rsid w:val="008F224F"/>
    <w:rPr>
      <w:color w:val="800080"/>
      <w:u w:val="single"/>
    </w:rPr>
  </w:style>
  <w:style w:type="paragraph" w:styleId="4">
    <w:name w:val="List Bullet 4"/>
    <w:basedOn w:val="a1"/>
    <w:autoRedefine/>
    <w:rsid w:val="008F224F"/>
    <w:pPr>
      <w:numPr>
        <w:numId w:val="9"/>
      </w:numPr>
      <w:spacing w:after="0" w:line="240" w:lineRule="auto"/>
    </w:pPr>
    <w:rPr>
      <w:rFonts w:ascii="Times New Roman" w:eastAsia="Times New Roman" w:hAnsi="Times New Roman" w:cs="Times New Roman"/>
      <w:sz w:val="20"/>
      <w:szCs w:val="20"/>
      <w:lang w:val="en-GB" w:eastAsia="ru-RU"/>
    </w:rPr>
  </w:style>
  <w:style w:type="paragraph" w:customStyle="1" w:styleId="HeadDoc">
    <w:name w:val="HeadDoc"/>
    <w:rsid w:val="008F224F"/>
    <w:pPr>
      <w:keepLines/>
      <w:overflowPunct w:val="0"/>
      <w:autoSpaceDE w:val="0"/>
      <w:autoSpaceDN w:val="0"/>
      <w:adjustRightInd w:val="0"/>
      <w:spacing w:after="200" w:line="276" w:lineRule="auto"/>
      <w:jc w:val="both"/>
    </w:pPr>
    <w:rPr>
      <w:rFonts w:ascii="Times New Roman" w:eastAsia="Times New Roman" w:hAnsi="Times New Roman" w:cs="Times New Roman"/>
      <w:sz w:val="28"/>
      <w:szCs w:val="28"/>
      <w:lang w:eastAsia="ru-RU"/>
    </w:rPr>
  </w:style>
  <w:style w:type="paragraph" w:customStyle="1" w:styleId="Iauiue2">
    <w:name w:val="Iau?iue2"/>
    <w:rsid w:val="008F224F"/>
    <w:pPr>
      <w:widowControl w:val="0"/>
      <w:spacing w:after="200" w:line="276" w:lineRule="auto"/>
    </w:pPr>
    <w:rPr>
      <w:rFonts w:ascii="Times New Roman" w:eastAsia="Times New Roman" w:hAnsi="Times New Roman" w:cs="Times New Roman"/>
      <w:sz w:val="28"/>
      <w:szCs w:val="28"/>
      <w:lang w:eastAsia="ru-RU"/>
    </w:rPr>
  </w:style>
  <w:style w:type="paragraph" w:customStyle="1" w:styleId="121">
    <w:name w:val="Основной текст с отступом12"/>
    <w:basedOn w:val="a1"/>
    <w:rsid w:val="008F224F"/>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37">
    <w:name w:val="Îñíîâíîé òåêñò ñ îòñòóïîì 3"/>
    <w:basedOn w:val="afffff7"/>
    <w:rsid w:val="008F224F"/>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8F224F"/>
    <w:pPr>
      <w:widowControl/>
      <w:jc w:val="both"/>
    </w:pPr>
    <w:rPr>
      <w:rFonts w:ascii="Peterburg" w:hAnsi="Peterburg" w:cs="Peterburg"/>
    </w:rPr>
  </w:style>
  <w:style w:type="paragraph" w:customStyle="1" w:styleId="Iniiaiieoaeno2">
    <w:name w:val="Iniiaiie oaeno 2"/>
    <w:basedOn w:val="a1"/>
    <w:rsid w:val="008F224F"/>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rsid w:val="008F224F"/>
    <w:pPr>
      <w:keepNext/>
      <w:keepLines/>
      <w:spacing w:before="240" w:after="60"/>
      <w:jc w:val="center"/>
    </w:pPr>
    <w:rPr>
      <w:rFonts w:ascii="Peterburg" w:hAnsi="Peterburg" w:cs="Peterburg"/>
      <w:b/>
      <w:bCs/>
      <w:sz w:val="24"/>
      <w:szCs w:val="24"/>
    </w:rPr>
  </w:style>
  <w:style w:type="paragraph" w:customStyle="1" w:styleId="1f1">
    <w:name w:val="çàãîëîâîê 1"/>
    <w:basedOn w:val="afffff7"/>
    <w:next w:val="afffff7"/>
    <w:rsid w:val="008F224F"/>
    <w:pPr>
      <w:keepNext/>
      <w:widowControl w:val="0"/>
    </w:pPr>
    <w:rPr>
      <w:sz w:val="28"/>
      <w:szCs w:val="28"/>
      <w:lang w:val="ru-RU"/>
    </w:rPr>
  </w:style>
  <w:style w:type="paragraph" w:customStyle="1" w:styleId="affffffff2">
    <w:name w:val="Îñíîâíîé òåêñò"/>
    <w:basedOn w:val="afffff7"/>
    <w:rsid w:val="008F224F"/>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8F224F"/>
    <w:pPr>
      <w:widowControl/>
      <w:ind w:firstLine="284"/>
      <w:jc w:val="both"/>
    </w:pPr>
    <w:rPr>
      <w:rFonts w:ascii="Peterburg" w:hAnsi="Peterburg" w:cs="Peterburg"/>
    </w:rPr>
  </w:style>
  <w:style w:type="paragraph" w:customStyle="1" w:styleId="1f2">
    <w:name w:val="З1"/>
    <w:basedOn w:val="a1"/>
    <w:next w:val="a1"/>
    <w:rsid w:val="008F224F"/>
    <w:pPr>
      <w:snapToGrid w:val="0"/>
      <w:spacing w:after="0" w:line="360" w:lineRule="auto"/>
      <w:ind w:firstLine="748"/>
      <w:jc w:val="both"/>
    </w:pPr>
    <w:rPr>
      <w:rFonts w:ascii="Times New Roman" w:eastAsia="Times New Roman" w:hAnsi="Times New Roman" w:cs="Times New Roman"/>
      <w:b/>
      <w:sz w:val="24"/>
      <w:szCs w:val="24"/>
      <w:lang w:eastAsia="ru-RU"/>
    </w:rPr>
  </w:style>
  <w:style w:type="character" w:styleId="affffffff3">
    <w:name w:val="line number"/>
    <w:rsid w:val="008F224F"/>
  </w:style>
  <w:style w:type="character" w:customStyle="1" w:styleId="WW8Num4z4">
    <w:name w:val="WW8Num4z4"/>
    <w:rsid w:val="008F224F"/>
    <w:rPr>
      <w:rFonts w:ascii="Courier New" w:hAnsi="Courier New" w:cs="Courier New"/>
    </w:rPr>
  </w:style>
  <w:style w:type="character" w:customStyle="1" w:styleId="WW8Num11z4">
    <w:name w:val="WW8Num11z4"/>
    <w:rsid w:val="008F224F"/>
    <w:rPr>
      <w:rFonts w:ascii="Courier New" w:hAnsi="Courier New" w:cs="Courier New"/>
    </w:rPr>
  </w:style>
  <w:style w:type="character" w:customStyle="1" w:styleId="WW8Num12z0">
    <w:name w:val="WW8Num12z0"/>
    <w:rsid w:val="008F224F"/>
    <w:rPr>
      <w:rFonts w:ascii="Symbol" w:hAnsi="Symbol" w:cs="Symbol"/>
    </w:rPr>
  </w:style>
  <w:style w:type="character" w:customStyle="1" w:styleId="WW8Num12z2">
    <w:name w:val="WW8Num12z2"/>
    <w:rsid w:val="008F224F"/>
    <w:rPr>
      <w:rFonts w:ascii="Wingdings" w:hAnsi="Wingdings" w:cs="Wingdings"/>
    </w:rPr>
  </w:style>
  <w:style w:type="character" w:customStyle="1" w:styleId="WW8Num14z0">
    <w:name w:val="WW8Num14z0"/>
    <w:rsid w:val="008F224F"/>
    <w:rPr>
      <w:rFonts w:ascii="Times New Roman" w:eastAsia="Times New Roman" w:hAnsi="Times New Roman"/>
    </w:rPr>
  </w:style>
  <w:style w:type="character" w:customStyle="1" w:styleId="WW8Num14z1">
    <w:name w:val="WW8Num14z1"/>
    <w:rsid w:val="008F224F"/>
    <w:rPr>
      <w:rFonts w:ascii="Symbol" w:hAnsi="Symbol" w:cs="Symbol"/>
    </w:rPr>
  </w:style>
  <w:style w:type="character" w:customStyle="1" w:styleId="WW8Num14z2">
    <w:name w:val="WW8Num14z2"/>
    <w:rsid w:val="008F224F"/>
    <w:rPr>
      <w:rFonts w:ascii="Wingdings" w:hAnsi="Wingdings" w:cs="Wingdings"/>
    </w:rPr>
  </w:style>
  <w:style w:type="character" w:customStyle="1" w:styleId="WW8Num14z4">
    <w:name w:val="WW8Num14z4"/>
    <w:rsid w:val="008F224F"/>
    <w:rPr>
      <w:rFonts w:ascii="Courier New" w:hAnsi="Courier New" w:cs="Courier New"/>
    </w:rPr>
  </w:style>
  <w:style w:type="character" w:customStyle="1" w:styleId="WW8Num15z0">
    <w:name w:val="WW8Num15z0"/>
    <w:rsid w:val="008F224F"/>
    <w:rPr>
      <w:rFonts w:ascii="Symbol" w:hAnsi="Symbol" w:cs="Symbol"/>
    </w:rPr>
  </w:style>
  <w:style w:type="character" w:customStyle="1" w:styleId="WW8Num15z2">
    <w:name w:val="WW8Num15z2"/>
    <w:rsid w:val="008F224F"/>
    <w:rPr>
      <w:rFonts w:ascii="Wingdings" w:hAnsi="Wingdings" w:cs="Wingdings"/>
    </w:rPr>
  </w:style>
  <w:style w:type="character" w:customStyle="1" w:styleId="WW8Num16z0">
    <w:name w:val="WW8Num16z0"/>
    <w:rsid w:val="008F224F"/>
    <w:rPr>
      <w:rFonts w:ascii="Symbol" w:hAnsi="Symbol" w:cs="Symbol"/>
    </w:rPr>
  </w:style>
  <w:style w:type="character" w:customStyle="1" w:styleId="WW8Num16z2">
    <w:name w:val="WW8Num16z2"/>
    <w:rsid w:val="008F224F"/>
    <w:rPr>
      <w:rFonts w:ascii="Wingdings" w:hAnsi="Wingdings" w:cs="Wingdings"/>
    </w:rPr>
  </w:style>
  <w:style w:type="character" w:customStyle="1" w:styleId="WW8Num17z2">
    <w:name w:val="WW8Num17z2"/>
    <w:rsid w:val="008F224F"/>
    <w:rPr>
      <w:rFonts w:ascii="Wingdings" w:hAnsi="Wingdings" w:cs="Wingdings"/>
    </w:rPr>
  </w:style>
  <w:style w:type="character" w:customStyle="1" w:styleId="WW8Num17z4">
    <w:name w:val="WW8Num17z4"/>
    <w:rsid w:val="008F224F"/>
    <w:rPr>
      <w:rFonts w:ascii="Courier New" w:hAnsi="Courier New" w:cs="Courier New"/>
    </w:rPr>
  </w:style>
  <w:style w:type="character" w:customStyle="1" w:styleId="WW8Num19z2">
    <w:name w:val="WW8Num19z2"/>
    <w:rsid w:val="008F224F"/>
    <w:rPr>
      <w:rFonts w:ascii="Wingdings" w:hAnsi="Wingdings" w:cs="Wingdings"/>
    </w:rPr>
  </w:style>
  <w:style w:type="character" w:customStyle="1" w:styleId="WW8Num19z4">
    <w:name w:val="WW8Num19z4"/>
    <w:rsid w:val="008F224F"/>
    <w:rPr>
      <w:rFonts w:ascii="Courier New" w:hAnsi="Courier New" w:cs="Courier New"/>
    </w:rPr>
  </w:style>
  <w:style w:type="character" w:customStyle="1" w:styleId="WW8Num20z0">
    <w:name w:val="WW8Num20z0"/>
    <w:rsid w:val="008F224F"/>
    <w:rPr>
      <w:rFonts w:ascii="Symbol" w:hAnsi="Symbol" w:cs="Symbol"/>
    </w:rPr>
  </w:style>
  <w:style w:type="character" w:customStyle="1" w:styleId="WW8Num20z2">
    <w:name w:val="WW8Num20z2"/>
    <w:rsid w:val="008F224F"/>
    <w:rPr>
      <w:rFonts w:ascii="Wingdings" w:hAnsi="Wingdings" w:cs="Wingdings"/>
    </w:rPr>
  </w:style>
  <w:style w:type="character" w:customStyle="1" w:styleId="WW8Num21z1">
    <w:name w:val="WW8Num21z1"/>
    <w:rsid w:val="008F224F"/>
    <w:rPr>
      <w:rFonts w:ascii="Courier New" w:hAnsi="Courier New" w:cs="Courier New"/>
    </w:rPr>
  </w:style>
  <w:style w:type="character" w:customStyle="1" w:styleId="WW8Num21z2">
    <w:name w:val="WW8Num21z2"/>
    <w:rsid w:val="008F224F"/>
    <w:rPr>
      <w:rFonts w:ascii="Wingdings" w:hAnsi="Wingdings" w:cs="Wingdings"/>
    </w:rPr>
  </w:style>
  <w:style w:type="character" w:customStyle="1" w:styleId="WW8Num22z0">
    <w:name w:val="WW8Num22z0"/>
    <w:rsid w:val="008F224F"/>
    <w:rPr>
      <w:rFonts w:ascii="Symbol" w:hAnsi="Symbol" w:cs="Symbol"/>
    </w:rPr>
  </w:style>
  <w:style w:type="character" w:customStyle="1" w:styleId="WW8Num22z2">
    <w:name w:val="WW8Num22z2"/>
    <w:rsid w:val="008F224F"/>
    <w:rPr>
      <w:rFonts w:ascii="Wingdings" w:hAnsi="Wingdings" w:cs="Wingdings"/>
    </w:rPr>
  </w:style>
  <w:style w:type="character" w:customStyle="1" w:styleId="WW8Num22z4">
    <w:name w:val="WW8Num22z4"/>
    <w:rsid w:val="008F224F"/>
    <w:rPr>
      <w:rFonts w:ascii="Courier New" w:hAnsi="Courier New" w:cs="Courier New"/>
    </w:rPr>
  </w:style>
  <w:style w:type="character" w:customStyle="1" w:styleId="WW8Num23z0">
    <w:name w:val="WW8Num23z0"/>
    <w:rsid w:val="008F224F"/>
    <w:rPr>
      <w:rFonts w:ascii="Symbol" w:hAnsi="Symbol" w:cs="Symbol"/>
    </w:rPr>
  </w:style>
  <w:style w:type="character" w:customStyle="1" w:styleId="WW8Num23z2">
    <w:name w:val="WW8Num23z2"/>
    <w:rsid w:val="008F224F"/>
    <w:rPr>
      <w:rFonts w:ascii="Wingdings" w:hAnsi="Wingdings" w:cs="Wingdings"/>
    </w:rPr>
  </w:style>
  <w:style w:type="character" w:customStyle="1" w:styleId="WW8Num24z2">
    <w:name w:val="WW8Num24z2"/>
    <w:rsid w:val="008F224F"/>
    <w:rPr>
      <w:rFonts w:ascii="Wingdings" w:hAnsi="Wingdings" w:cs="Wingdings"/>
    </w:rPr>
  </w:style>
  <w:style w:type="character" w:customStyle="1" w:styleId="WW8Num25z1">
    <w:name w:val="WW8Num25z1"/>
    <w:rsid w:val="008F224F"/>
    <w:rPr>
      <w:rFonts w:ascii="Courier New" w:hAnsi="Courier New" w:cs="Courier New"/>
    </w:rPr>
  </w:style>
  <w:style w:type="character" w:customStyle="1" w:styleId="WW8Num25z2">
    <w:name w:val="WW8Num25z2"/>
    <w:rsid w:val="008F224F"/>
    <w:rPr>
      <w:rFonts w:ascii="Wingdings" w:hAnsi="Wingdings" w:cs="Wingdings"/>
    </w:rPr>
  </w:style>
  <w:style w:type="character" w:customStyle="1" w:styleId="WW8Num27z2">
    <w:name w:val="WW8Num27z2"/>
    <w:rsid w:val="008F224F"/>
    <w:rPr>
      <w:rFonts w:ascii="Wingdings" w:hAnsi="Wingdings" w:cs="Wingdings"/>
    </w:rPr>
  </w:style>
  <w:style w:type="character" w:customStyle="1" w:styleId="WW8Num28z4">
    <w:name w:val="WW8Num28z4"/>
    <w:rsid w:val="008F224F"/>
    <w:rPr>
      <w:rFonts w:ascii="Courier New" w:hAnsi="Courier New" w:cs="Courier New"/>
    </w:rPr>
  </w:style>
  <w:style w:type="character" w:customStyle="1" w:styleId="WW8Num29z0">
    <w:name w:val="WW8Num29z0"/>
    <w:rsid w:val="008F224F"/>
    <w:rPr>
      <w:rFonts w:ascii="Symbol" w:hAnsi="Symbol" w:cs="Symbol"/>
    </w:rPr>
  </w:style>
  <w:style w:type="character" w:customStyle="1" w:styleId="WW8Num29z1">
    <w:name w:val="WW8Num29z1"/>
    <w:rsid w:val="008F224F"/>
    <w:rPr>
      <w:rFonts w:ascii="Courier New" w:hAnsi="Courier New" w:cs="Courier New"/>
    </w:rPr>
  </w:style>
  <w:style w:type="character" w:customStyle="1" w:styleId="WW8Num29z2">
    <w:name w:val="WW8Num29z2"/>
    <w:rsid w:val="008F224F"/>
    <w:rPr>
      <w:rFonts w:ascii="Wingdings" w:hAnsi="Wingdings" w:cs="Wingdings"/>
    </w:rPr>
  </w:style>
  <w:style w:type="character" w:customStyle="1" w:styleId="1f3">
    <w:name w:val="Основной шрифт абзаца1"/>
    <w:uiPriority w:val="99"/>
    <w:rsid w:val="008F224F"/>
  </w:style>
  <w:style w:type="paragraph" w:customStyle="1" w:styleId="1f4">
    <w:name w:val="Название1"/>
    <w:basedOn w:val="a1"/>
    <w:uiPriority w:val="99"/>
    <w:rsid w:val="008F224F"/>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1f5">
    <w:name w:val="Указатель1"/>
    <w:basedOn w:val="a1"/>
    <w:uiPriority w:val="99"/>
    <w:rsid w:val="008F224F"/>
    <w:pPr>
      <w:keepLines/>
      <w:suppressLineNumbers/>
      <w:suppressAutoHyphen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1"/>
    <w:rsid w:val="008F224F"/>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ffffff4">
    <w:name w:val="Содержимое таблицы"/>
    <w:basedOn w:val="a1"/>
    <w:uiPriority w:val="99"/>
    <w:rsid w:val="008F224F"/>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affffffff5">
    <w:name w:val="Заголовок таблицы"/>
    <w:basedOn w:val="affffffff4"/>
    <w:uiPriority w:val="99"/>
    <w:rsid w:val="008F224F"/>
    <w:pPr>
      <w:jc w:val="center"/>
    </w:pPr>
    <w:rPr>
      <w:b/>
      <w:bCs/>
      <w:i/>
      <w:iCs/>
    </w:rPr>
  </w:style>
  <w:style w:type="table" w:customStyle="1" w:styleId="1f6">
    <w:name w:val="Сетка таблицы1"/>
    <w:basedOn w:val="a3"/>
    <w:next w:val="afffff"/>
    <w:rsid w:val="008F22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Текст примечания Знак1"/>
    <w:uiPriority w:val="99"/>
    <w:semiHidden/>
    <w:rsid w:val="008F224F"/>
    <w:rPr>
      <w:rFonts w:ascii="Times New Roman" w:eastAsia="Times New Roman" w:hAnsi="Times New Roman"/>
    </w:rPr>
  </w:style>
  <w:style w:type="paragraph" w:customStyle="1" w:styleId="38">
    <w:name w:val="Название3"/>
    <w:basedOn w:val="a1"/>
    <w:rsid w:val="008F224F"/>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9">
    <w:name w:val="Указатель3"/>
    <w:basedOn w:val="a1"/>
    <w:rsid w:val="008F224F"/>
    <w:pPr>
      <w:suppressLineNumbers/>
      <w:suppressAutoHyphens/>
      <w:spacing w:after="0" w:line="240" w:lineRule="auto"/>
    </w:pPr>
    <w:rPr>
      <w:rFonts w:ascii="Times New Roman" w:eastAsia="SimSun" w:hAnsi="Times New Roman" w:cs="Mangal"/>
      <w:sz w:val="24"/>
      <w:szCs w:val="24"/>
      <w:lang w:eastAsia="ar-SA"/>
    </w:rPr>
  </w:style>
  <w:style w:type="paragraph" w:customStyle="1" w:styleId="1">
    <w:name w:val="Маркированный список1"/>
    <w:basedOn w:val="a1"/>
    <w:rsid w:val="008F224F"/>
    <w:pPr>
      <w:numPr>
        <w:numId w:val="8"/>
      </w:numPr>
      <w:suppressAutoHyphens/>
      <w:spacing w:after="0" w:line="240" w:lineRule="auto"/>
    </w:pPr>
    <w:rPr>
      <w:rFonts w:ascii="Times New Roman" w:eastAsia="SimSun" w:hAnsi="Times New Roman" w:cs="Times New Roman"/>
      <w:sz w:val="24"/>
      <w:szCs w:val="24"/>
      <w:lang w:eastAsia="ar-SA"/>
    </w:rPr>
  </w:style>
  <w:style w:type="paragraph" w:customStyle="1" w:styleId="21">
    <w:name w:val="Нумерованный список 21"/>
    <w:basedOn w:val="a1"/>
    <w:rsid w:val="008F224F"/>
    <w:pPr>
      <w:numPr>
        <w:numId w:val="10"/>
      </w:numPr>
      <w:tabs>
        <w:tab w:val="left" w:pos="720"/>
      </w:tabs>
      <w:suppressAutoHyphens/>
      <w:spacing w:after="0" w:line="240" w:lineRule="auto"/>
      <w:ind w:left="360" w:firstLine="0"/>
    </w:pPr>
    <w:rPr>
      <w:rFonts w:ascii="Times New Roman" w:eastAsia="SimSun" w:hAnsi="Times New Roman" w:cs="Times New Roman"/>
      <w:sz w:val="28"/>
      <w:szCs w:val="24"/>
      <w:lang w:eastAsia="ar-SA"/>
    </w:rPr>
  </w:style>
  <w:style w:type="paragraph" w:customStyle="1" w:styleId="2f0">
    <w:name w:val="Текст2"/>
    <w:basedOn w:val="a1"/>
    <w:rsid w:val="008F224F"/>
    <w:pPr>
      <w:suppressAutoHyphens/>
      <w:spacing w:after="0" w:line="240" w:lineRule="auto"/>
    </w:pPr>
    <w:rPr>
      <w:rFonts w:ascii="Courier New" w:eastAsia="SimSun" w:hAnsi="Courier New" w:cs="Courier New"/>
      <w:sz w:val="20"/>
      <w:szCs w:val="20"/>
      <w:lang w:eastAsia="ar-SA"/>
    </w:rPr>
  </w:style>
  <w:style w:type="paragraph" w:customStyle="1" w:styleId="2f1">
    <w:name w:val="Цитата2"/>
    <w:basedOn w:val="a1"/>
    <w:rsid w:val="008F224F"/>
    <w:pPr>
      <w:tabs>
        <w:tab w:val="left" w:pos="10440"/>
      </w:tabs>
      <w:suppressAutoHyphens/>
      <w:spacing w:before="120" w:after="0" w:line="240" w:lineRule="auto"/>
      <w:ind w:left="360" w:right="333"/>
      <w:jc w:val="both"/>
    </w:pPr>
    <w:rPr>
      <w:rFonts w:ascii="Times New Roman" w:eastAsia="Times New Roman" w:hAnsi="Times New Roman" w:cs="Times New Roman"/>
      <w:b/>
      <w:bCs/>
      <w:sz w:val="24"/>
      <w:szCs w:val="24"/>
      <w:lang w:eastAsia="ar-SA"/>
    </w:rPr>
  </w:style>
  <w:style w:type="paragraph" w:customStyle="1" w:styleId="223">
    <w:name w:val="Основной текст с отступом 22"/>
    <w:basedOn w:val="a1"/>
    <w:rsid w:val="008F224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10">
    <w:name w:val="Основной текст 221"/>
    <w:basedOn w:val="a1"/>
    <w:rsid w:val="008F224F"/>
    <w:pPr>
      <w:widowControl w:val="0"/>
      <w:suppressAutoHyphens/>
      <w:autoSpaceDE w:val="0"/>
      <w:spacing w:after="0" w:line="240" w:lineRule="auto"/>
      <w:ind w:left="540" w:firstLine="720"/>
      <w:jc w:val="both"/>
    </w:pPr>
    <w:rPr>
      <w:rFonts w:ascii="Times New Roman" w:eastAsia="Times New Roman" w:hAnsi="Times New Roman" w:cs="Times New Roman"/>
      <w:color w:val="FF0000"/>
      <w:lang w:eastAsia="ar-SA"/>
    </w:rPr>
  </w:style>
  <w:style w:type="paragraph" w:customStyle="1" w:styleId="330">
    <w:name w:val="Основной текст с отступом 33"/>
    <w:basedOn w:val="a1"/>
    <w:rsid w:val="008F224F"/>
    <w:pPr>
      <w:suppressAutoHyphens/>
      <w:spacing w:after="0" w:line="240" w:lineRule="auto"/>
      <w:ind w:left="540" w:firstLine="720"/>
      <w:jc w:val="both"/>
    </w:pPr>
    <w:rPr>
      <w:rFonts w:ascii="Times New Roman" w:eastAsia="Times New Roman" w:hAnsi="Times New Roman" w:cs="Times New Roman"/>
      <w:lang w:eastAsia="ar-SA"/>
    </w:rPr>
  </w:style>
  <w:style w:type="paragraph" w:customStyle="1" w:styleId="1f8">
    <w:name w:val="Схема документа1"/>
    <w:basedOn w:val="a1"/>
    <w:rsid w:val="008F224F"/>
    <w:pPr>
      <w:shd w:val="clear" w:color="auto" w:fill="000080"/>
      <w:suppressAutoHyphens/>
      <w:spacing w:after="0" w:line="240" w:lineRule="auto"/>
    </w:pPr>
    <w:rPr>
      <w:rFonts w:ascii="Tahoma" w:eastAsia="SimSun" w:hAnsi="Tahoma" w:cs="Tahoma"/>
      <w:sz w:val="20"/>
      <w:szCs w:val="20"/>
      <w:lang w:eastAsia="ar-SA"/>
    </w:rPr>
  </w:style>
  <w:style w:type="paragraph" w:customStyle="1" w:styleId="1f9">
    <w:name w:val="Текст примечания1"/>
    <w:basedOn w:val="a1"/>
    <w:rsid w:val="008F224F"/>
    <w:pPr>
      <w:suppressAutoHyphens/>
      <w:spacing w:after="0" w:line="240" w:lineRule="auto"/>
    </w:pPr>
    <w:rPr>
      <w:rFonts w:ascii="Times New Roman" w:eastAsia="SimSun" w:hAnsi="Times New Roman" w:cs="Times New Roman"/>
      <w:sz w:val="20"/>
      <w:szCs w:val="20"/>
      <w:lang w:eastAsia="ar-SA"/>
    </w:rPr>
  </w:style>
  <w:style w:type="paragraph" w:customStyle="1" w:styleId="2f2">
    <w:name w:val="Название2"/>
    <w:basedOn w:val="a1"/>
    <w:rsid w:val="008F224F"/>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f3">
    <w:name w:val="Указатель2"/>
    <w:basedOn w:val="a1"/>
    <w:rsid w:val="008F224F"/>
    <w:pPr>
      <w:keepLines/>
      <w:suppressLineNumbers/>
      <w:suppressAutoHyphen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0">
    <w:name w:val="Маркированный список 42"/>
    <w:basedOn w:val="a1"/>
    <w:rsid w:val="008F224F"/>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ffffff6">
    <w:name w:val="Содержимое врезки"/>
    <w:basedOn w:val="afffff0"/>
    <w:rsid w:val="008F224F"/>
    <w:pPr>
      <w:keepLines/>
      <w:widowControl w:val="0"/>
      <w:suppressAutoHyphens/>
      <w:overflowPunct w:val="0"/>
      <w:autoSpaceDE w:val="0"/>
      <w:spacing w:after="120" w:line="320" w:lineRule="exact"/>
      <w:ind w:firstLine="567"/>
      <w:jc w:val="left"/>
    </w:pPr>
    <w:rPr>
      <w:rFonts w:ascii="Times New Roman" w:hAnsi="Times New Roman"/>
      <w:sz w:val="20"/>
      <w:szCs w:val="20"/>
      <w:lang w:eastAsia="ar-SA"/>
    </w:rPr>
  </w:style>
  <w:style w:type="paragraph" w:customStyle="1" w:styleId="1fa">
    <w:name w:val="Название объекта1"/>
    <w:basedOn w:val="a1"/>
    <w:next w:val="a1"/>
    <w:rsid w:val="008F224F"/>
    <w:pPr>
      <w:keepLines/>
      <w:suppressAutoHyphens/>
      <w:overflowPunct w:val="0"/>
      <w:autoSpaceDE w:val="0"/>
      <w:spacing w:after="0" w:line="320" w:lineRule="exact"/>
      <w:ind w:firstLine="567"/>
      <w:jc w:val="both"/>
    </w:pPr>
    <w:rPr>
      <w:rFonts w:ascii="Times New Roman" w:eastAsia="Times New Roman" w:hAnsi="Times New Roman" w:cs="Times New Roman"/>
      <w:b/>
      <w:bCs/>
      <w:sz w:val="28"/>
      <w:szCs w:val="28"/>
      <w:lang w:eastAsia="ar-SA"/>
    </w:rPr>
  </w:style>
  <w:style w:type="paragraph" w:customStyle="1" w:styleId="affffffff7">
    <w:name w:val="Знак Знак Знак Знак Знак Знак Знак"/>
    <w:basedOn w:val="a1"/>
    <w:rsid w:val="008F224F"/>
    <w:pPr>
      <w:suppressAutoHyphens/>
      <w:spacing w:line="240" w:lineRule="exact"/>
    </w:pPr>
    <w:rPr>
      <w:rFonts w:ascii="Times New Roman" w:eastAsia="Times New Roman" w:hAnsi="Times New Roman" w:cs="Times New Roman"/>
      <w:sz w:val="20"/>
      <w:szCs w:val="20"/>
      <w:lang w:eastAsia="ar-SA"/>
    </w:rPr>
  </w:style>
  <w:style w:type="paragraph" w:customStyle="1" w:styleId="2f4">
    <w:name w:val="Основной текст с отступом2"/>
    <w:basedOn w:val="a1"/>
    <w:rsid w:val="008F224F"/>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a">
    <w:name w:val="Основной текст с отступом3"/>
    <w:basedOn w:val="a1"/>
    <w:rsid w:val="008F224F"/>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affffffff8">
    <w:name w:val="таблица"/>
    <w:basedOn w:val="a1"/>
    <w:rsid w:val="008F224F"/>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fffffff9">
    <w:name w:val="Примечание"/>
    <w:basedOn w:val="a1"/>
    <w:rsid w:val="008F224F"/>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WW8Num7z1">
    <w:name w:val="WW8Num7z1"/>
    <w:rsid w:val="008F224F"/>
    <w:rPr>
      <w:rFonts w:ascii="Symbol" w:hAnsi="Symbol" w:cs="Symbol" w:hint="default"/>
    </w:rPr>
  </w:style>
  <w:style w:type="character" w:customStyle="1" w:styleId="WW8Num7z2">
    <w:name w:val="WW8Num7z2"/>
    <w:rsid w:val="008F224F"/>
    <w:rPr>
      <w:rFonts w:ascii="Wingdings" w:hAnsi="Wingdings" w:cs="Wingdings" w:hint="default"/>
    </w:rPr>
  </w:style>
  <w:style w:type="character" w:customStyle="1" w:styleId="WW8Num7z4">
    <w:name w:val="WW8Num7z4"/>
    <w:rsid w:val="008F224F"/>
    <w:rPr>
      <w:rFonts w:ascii="Courier New" w:hAnsi="Courier New" w:cs="Courier New" w:hint="default"/>
    </w:rPr>
  </w:style>
  <w:style w:type="character" w:customStyle="1" w:styleId="WW8Num8z2">
    <w:name w:val="WW8Num8z2"/>
    <w:rsid w:val="008F224F"/>
    <w:rPr>
      <w:rFonts w:ascii="Wingdings" w:hAnsi="Wingdings" w:cs="Wingdings" w:hint="default"/>
    </w:rPr>
  </w:style>
  <w:style w:type="character" w:customStyle="1" w:styleId="WW8Num8z4">
    <w:name w:val="WW8Num8z4"/>
    <w:rsid w:val="008F224F"/>
    <w:rPr>
      <w:rFonts w:ascii="Courier New" w:hAnsi="Courier New" w:cs="Courier New" w:hint="default"/>
    </w:rPr>
  </w:style>
  <w:style w:type="character" w:customStyle="1" w:styleId="WW8Num9z2">
    <w:name w:val="WW8Num9z2"/>
    <w:rsid w:val="008F224F"/>
    <w:rPr>
      <w:rFonts w:ascii="Wingdings" w:hAnsi="Wingdings" w:cs="Wingdings" w:hint="default"/>
    </w:rPr>
  </w:style>
  <w:style w:type="character" w:customStyle="1" w:styleId="WW8Num9z4">
    <w:name w:val="WW8Num9z4"/>
    <w:rsid w:val="008F224F"/>
    <w:rPr>
      <w:rFonts w:ascii="Courier New" w:hAnsi="Courier New" w:cs="Courier New" w:hint="default"/>
    </w:rPr>
  </w:style>
  <w:style w:type="character" w:customStyle="1" w:styleId="WW8Num10z2">
    <w:name w:val="WW8Num10z2"/>
    <w:rsid w:val="008F224F"/>
    <w:rPr>
      <w:rFonts w:ascii="Wingdings" w:hAnsi="Wingdings" w:cs="Wingdings" w:hint="default"/>
    </w:rPr>
  </w:style>
  <w:style w:type="character" w:customStyle="1" w:styleId="WW8Num10z4">
    <w:name w:val="WW8Num10z4"/>
    <w:rsid w:val="008F224F"/>
    <w:rPr>
      <w:rFonts w:ascii="Courier New" w:hAnsi="Courier New" w:cs="Courier New" w:hint="default"/>
    </w:rPr>
  </w:style>
  <w:style w:type="character" w:customStyle="1" w:styleId="WW8Num12z4">
    <w:name w:val="WW8Num12z4"/>
    <w:rsid w:val="008F224F"/>
    <w:rPr>
      <w:rFonts w:ascii="Courier New" w:hAnsi="Courier New" w:cs="Courier New" w:hint="default"/>
    </w:rPr>
  </w:style>
  <w:style w:type="character" w:customStyle="1" w:styleId="WW8Num13z0">
    <w:name w:val="WW8Num13z0"/>
    <w:rsid w:val="008F224F"/>
    <w:rPr>
      <w:rFonts w:ascii="Times New Roman" w:hAnsi="Times New Roman" w:cs="Times New Roman" w:hint="default"/>
    </w:rPr>
  </w:style>
  <w:style w:type="character" w:customStyle="1" w:styleId="WW8Num13z1">
    <w:name w:val="WW8Num13z1"/>
    <w:rsid w:val="008F224F"/>
    <w:rPr>
      <w:rFonts w:ascii="Symbol" w:hAnsi="Symbol" w:cs="Symbol" w:hint="default"/>
    </w:rPr>
  </w:style>
  <w:style w:type="character" w:customStyle="1" w:styleId="WW8Num13z2">
    <w:name w:val="WW8Num13z2"/>
    <w:rsid w:val="008F224F"/>
    <w:rPr>
      <w:rFonts w:ascii="Wingdings" w:hAnsi="Wingdings" w:cs="Wingdings" w:hint="default"/>
    </w:rPr>
  </w:style>
  <w:style w:type="character" w:customStyle="1" w:styleId="WW8Num13z4">
    <w:name w:val="WW8Num13z4"/>
    <w:rsid w:val="008F224F"/>
    <w:rPr>
      <w:rFonts w:ascii="Courier New" w:hAnsi="Courier New" w:cs="Courier New" w:hint="default"/>
    </w:rPr>
  </w:style>
  <w:style w:type="character" w:customStyle="1" w:styleId="WW8Num3z1">
    <w:name w:val="WW8Num3z1"/>
    <w:rsid w:val="008F224F"/>
    <w:rPr>
      <w:rFonts w:ascii="Symbol" w:hAnsi="Symbol" w:cs="Symbol" w:hint="default"/>
    </w:rPr>
  </w:style>
  <w:style w:type="character" w:customStyle="1" w:styleId="WW8Num3z2">
    <w:name w:val="WW8Num3z2"/>
    <w:rsid w:val="008F224F"/>
    <w:rPr>
      <w:rFonts w:ascii="Wingdings" w:hAnsi="Wingdings" w:cs="Wingdings" w:hint="default"/>
    </w:rPr>
  </w:style>
  <w:style w:type="character" w:customStyle="1" w:styleId="WW8Num3z4">
    <w:name w:val="WW8Num3z4"/>
    <w:rsid w:val="008F224F"/>
    <w:rPr>
      <w:rFonts w:ascii="Courier New" w:hAnsi="Courier New" w:cs="Courier New" w:hint="default"/>
    </w:rPr>
  </w:style>
  <w:style w:type="character" w:customStyle="1" w:styleId="WW8Num6z1">
    <w:name w:val="WW8Num6z1"/>
    <w:rsid w:val="008F224F"/>
    <w:rPr>
      <w:rFonts w:ascii="Symbol" w:hAnsi="Symbol" w:cs="Symbol" w:hint="default"/>
    </w:rPr>
  </w:style>
  <w:style w:type="character" w:customStyle="1" w:styleId="WW8Num6z2">
    <w:name w:val="WW8Num6z2"/>
    <w:rsid w:val="008F224F"/>
    <w:rPr>
      <w:rFonts w:ascii="Wingdings" w:hAnsi="Wingdings" w:cs="Wingdings" w:hint="default"/>
    </w:rPr>
  </w:style>
  <w:style w:type="character" w:customStyle="1" w:styleId="WW8Num6z4">
    <w:name w:val="WW8Num6z4"/>
    <w:rsid w:val="008F224F"/>
    <w:rPr>
      <w:rFonts w:ascii="Courier New" w:hAnsi="Courier New" w:cs="Courier New" w:hint="default"/>
    </w:rPr>
  </w:style>
  <w:style w:type="character" w:customStyle="1" w:styleId="WW8Num9z1">
    <w:name w:val="WW8Num9z1"/>
    <w:rsid w:val="008F224F"/>
    <w:rPr>
      <w:rFonts w:ascii="Symbol" w:hAnsi="Symbol" w:cs="Symbol" w:hint="default"/>
    </w:rPr>
  </w:style>
  <w:style w:type="character" w:customStyle="1" w:styleId="WW8Num32z0">
    <w:name w:val="WW8Num32z0"/>
    <w:rsid w:val="008F224F"/>
    <w:rPr>
      <w:rFonts w:ascii="Symbol" w:hAnsi="Symbol" w:hint="default"/>
    </w:rPr>
  </w:style>
  <w:style w:type="character" w:customStyle="1" w:styleId="WW8Num32z1">
    <w:name w:val="WW8Num32z1"/>
    <w:rsid w:val="008F224F"/>
    <w:rPr>
      <w:rFonts w:ascii="Courier New" w:hAnsi="Courier New" w:cs="Courier New" w:hint="default"/>
    </w:rPr>
  </w:style>
  <w:style w:type="character" w:customStyle="1" w:styleId="WW8Num32z2">
    <w:name w:val="WW8Num32z2"/>
    <w:rsid w:val="008F224F"/>
    <w:rPr>
      <w:rFonts w:ascii="Wingdings" w:hAnsi="Wingdings" w:hint="default"/>
    </w:rPr>
  </w:style>
  <w:style w:type="character" w:customStyle="1" w:styleId="3b">
    <w:name w:val="Основной шрифт абзаца3"/>
    <w:rsid w:val="008F224F"/>
  </w:style>
  <w:style w:type="character" w:customStyle="1" w:styleId="affffffffa">
    <w:name w:val="Символ сноски"/>
    <w:rsid w:val="008F224F"/>
    <w:rPr>
      <w:vertAlign w:val="superscript"/>
    </w:rPr>
  </w:style>
  <w:style w:type="character" w:customStyle="1" w:styleId="1fb">
    <w:name w:val="Знак примечания1"/>
    <w:rsid w:val="008F224F"/>
    <w:rPr>
      <w:sz w:val="16"/>
      <w:szCs w:val="16"/>
    </w:rPr>
  </w:style>
  <w:style w:type="character" w:customStyle="1" w:styleId="WW8Num15z4">
    <w:name w:val="WW8Num15z4"/>
    <w:rsid w:val="008F224F"/>
    <w:rPr>
      <w:rFonts w:ascii="Courier New" w:hAnsi="Courier New" w:cs="Courier New" w:hint="default"/>
    </w:rPr>
  </w:style>
  <w:style w:type="character" w:customStyle="1" w:styleId="WW8Num16z4">
    <w:name w:val="WW8Num16z4"/>
    <w:rsid w:val="008F224F"/>
    <w:rPr>
      <w:rFonts w:ascii="Courier New" w:hAnsi="Courier New" w:cs="Courier New" w:hint="default"/>
    </w:rPr>
  </w:style>
  <w:style w:type="character" w:customStyle="1" w:styleId="WW8Num17z1">
    <w:name w:val="WW8Num17z1"/>
    <w:rsid w:val="008F224F"/>
    <w:rPr>
      <w:rFonts w:ascii="Symbol" w:hAnsi="Symbol" w:cs="Symbol" w:hint="default"/>
    </w:rPr>
  </w:style>
  <w:style w:type="character" w:customStyle="1" w:styleId="WW8Num18z4">
    <w:name w:val="WW8Num18z4"/>
    <w:rsid w:val="008F224F"/>
    <w:rPr>
      <w:rFonts w:ascii="Courier New" w:hAnsi="Courier New" w:cs="Courier New" w:hint="default"/>
    </w:rPr>
  </w:style>
  <w:style w:type="character" w:customStyle="1" w:styleId="WW8Num19z1">
    <w:name w:val="WW8Num19z1"/>
    <w:rsid w:val="008F224F"/>
    <w:rPr>
      <w:rFonts w:ascii="Symbol" w:hAnsi="Symbol" w:cs="Courier New" w:hint="default"/>
    </w:rPr>
  </w:style>
  <w:style w:type="character" w:customStyle="1" w:styleId="WW8Num20z4">
    <w:name w:val="WW8Num20z4"/>
    <w:rsid w:val="008F224F"/>
    <w:rPr>
      <w:rFonts w:ascii="Courier New" w:hAnsi="Courier New" w:cs="Courier New" w:hint="default"/>
    </w:rPr>
  </w:style>
  <w:style w:type="character" w:customStyle="1" w:styleId="WW8Num23z4">
    <w:name w:val="WW8Num23z4"/>
    <w:rsid w:val="008F224F"/>
    <w:rPr>
      <w:rFonts w:ascii="Courier New" w:hAnsi="Courier New" w:cs="Courier New" w:hint="default"/>
    </w:rPr>
  </w:style>
  <w:style w:type="character" w:customStyle="1" w:styleId="WW8Num25z4">
    <w:name w:val="WW8Num25z4"/>
    <w:rsid w:val="008F224F"/>
    <w:rPr>
      <w:rFonts w:ascii="Courier New" w:hAnsi="Courier New" w:cs="Courier New" w:hint="default"/>
    </w:rPr>
  </w:style>
  <w:style w:type="character" w:customStyle="1" w:styleId="WW8Num31z0">
    <w:name w:val="WW8Num31z0"/>
    <w:rsid w:val="008F224F"/>
    <w:rPr>
      <w:rFonts w:ascii="Symbol" w:hAnsi="Symbol" w:hint="default"/>
    </w:rPr>
  </w:style>
  <w:style w:type="character" w:customStyle="1" w:styleId="WW8Num33z0">
    <w:name w:val="WW8Num33z0"/>
    <w:rsid w:val="008F224F"/>
    <w:rPr>
      <w:rFonts w:ascii="Symbol" w:hAnsi="Symbol" w:cs="Symbol" w:hint="default"/>
    </w:rPr>
  </w:style>
  <w:style w:type="character" w:customStyle="1" w:styleId="WW8Num35z0">
    <w:name w:val="WW8Num35z0"/>
    <w:rsid w:val="008F224F"/>
    <w:rPr>
      <w:rFonts w:ascii="Symbol" w:hAnsi="Symbol" w:hint="default"/>
    </w:rPr>
  </w:style>
  <w:style w:type="character" w:customStyle="1" w:styleId="WW8Num37z0">
    <w:name w:val="WW8Num37z0"/>
    <w:rsid w:val="008F224F"/>
    <w:rPr>
      <w:rFonts w:ascii="Symbol" w:hAnsi="Symbol" w:cs="Symbol" w:hint="default"/>
    </w:rPr>
  </w:style>
  <w:style w:type="character" w:customStyle="1" w:styleId="WW8Num37z1">
    <w:name w:val="WW8Num37z1"/>
    <w:rsid w:val="008F224F"/>
    <w:rPr>
      <w:rFonts w:ascii="Courier New" w:hAnsi="Courier New" w:cs="Courier New" w:hint="default"/>
    </w:rPr>
  </w:style>
  <w:style w:type="character" w:customStyle="1" w:styleId="WW8Num37z2">
    <w:name w:val="WW8Num37z2"/>
    <w:rsid w:val="008F224F"/>
    <w:rPr>
      <w:rFonts w:ascii="Wingdings" w:hAnsi="Wingdings" w:cs="Wingdings" w:hint="default"/>
    </w:rPr>
  </w:style>
  <w:style w:type="character" w:customStyle="1" w:styleId="WW8Num38z0">
    <w:name w:val="WW8Num38z0"/>
    <w:rsid w:val="008F224F"/>
    <w:rPr>
      <w:rFonts w:ascii="Symbol" w:hAnsi="Symbol" w:cs="Symbol" w:hint="default"/>
    </w:rPr>
  </w:style>
  <w:style w:type="character" w:customStyle="1" w:styleId="WW8Num38z2">
    <w:name w:val="WW8Num38z2"/>
    <w:rsid w:val="008F224F"/>
    <w:rPr>
      <w:rFonts w:ascii="Wingdings" w:hAnsi="Wingdings" w:cs="Wingdings" w:hint="default"/>
    </w:rPr>
  </w:style>
  <w:style w:type="character" w:customStyle="1" w:styleId="WW8Num39z0">
    <w:name w:val="WW8Num39z0"/>
    <w:rsid w:val="008F224F"/>
    <w:rPr>
      <w:rFonts w:ascii="Symbol" w:hAnsi="Symbol" w:cs="Symbol" w:hint="default"/>
    </w:rPr>
  </w:style>
  <w:style w:type="character" w:customStyle="1" w:styleId="WW8Num39z2">
    <w:name w:val="WW8Num39z2"/>
    <w:rsid w:val="008F224F"/>
    <w:rPr>
      <w:rFonts w:ascii="Wingdings" w:hAnsi="Wingdings" w:cs="Wingdings" w:hint="default"/>
    </w:rPr>
  </w:style>
  <w:style w:type="character" w:customStyle="1" w:styleId="WW8Num39z4">
    <w:name w:val="WW8Num39z4"/>
    <w:rsid w:val="008F224F"/>
    <w:rPr>
      <w:rFonts w:ascii="Courier New" w:hAnsi="Courier New" w:cs="Courier New" w:hint="default"/>
    </w:rPr>
  </w:style>
  <w:style w:type="character" w:customStyle="1" w:styleId="WW8Num41z0">
    <w:name w:val="WW8Num41z0"/>
    <w:rsid w:val="008F224F"/>
    <w:rPr>
      <w:rFonts w:ascii="Symbol" w:hAnsi="Symbol" w:cs="Symbol" w:hint="default"/>
    </w:rPr>
  </w:style>
  <w:style w:type="character" w:customStyle="1" w:styleId="WW8Num41z2">
    <w:name w:val="WW8Num41z2"/>
    <w:rsid w:val="008F224F"/>
    <w:rPr>
      <w:rFonts w:ascii="Wingdings" w:hAnsi="Wingdings" w:cs="Wingdings" w:hint="default"/>
    </w:rPr>
  </w:style>
  <w:style w:type="character" w:customStyle="1" w:styleId="WW8NumSt37z0">
    <w:name w:val="WW8NumSt37z0"/>
    <w:rsid w:val="008F224F"/>
    <w:rPr>
      <w:rFonts w:ascii="Helvetica" w:hAnsi="Helvetica" w:hint="default"/>
    </w:rPr>
  </w:style>
  <w:style w:type="character" w:customStyle="1" w:styleId="WW8Num8z1">
    <w:name w:val="WW8Num8z1"/>
    <w:rsid w:val="008F224F"/>
    <w:rPr>
      <w:rFonts w:ascii="Symbol" w:hAnsi="Symbol" w:cs="Symbol" w:hint="default"/>
    </w:rPr>
  </w:style>
  <w:style w:type="character" w:customStyle="1" w:styleId="WW8Num21z4">
    <w:name w:val="WW8Num21z4"/>
    <w:rsid w:val="008F224F"/>
    <w:rPr>
      <w:rFonts w:ascii="Courier New" w:hAnsi="Courier New" w:cs="Courier New" w:hint="default"/>
    </w:rPr>
  </w:style>
  <w:style w:type="character" w:customStyle="1" w:styleId="WW8Num33z1">
    <w:name w:val="WW8Num33z1"/>
    <w:rsid w:val="008F224F"/>
    <w:rPr>
      <w:rFonts w:ascii="Courier New" w:hAnsi="Courier New" w:cs="Courier New" w:hint="default"/>
    </w:rPr>
  </w:style>
  <w:style w:type="character" w:customStyle="1" w:styleId="WW8Num33z2">
    <w:name w:val="WW8Num33z2"/>
    <w:rsid w:val="008F224F"/>
    <w:rPr>
      <w:rFonts w:ascii="Wingdings" w:hAnsi="Wingdings" w:cs="Wingdings" w:hint="default"/>
    </w:rPr>
  </w:style>
  <w:style w:type="character" w:customStyle="1" w:styleId="WW8Num35z2">
    <w:name w:val="WW8Num35z2"/>
    <w:rsid w:val="008F224F"/>
    <w:rPr>
      <w:rFonts w:ascii="Wingdings" w:hAnsi="Wingdings" w:cs="Wingdings" w:hint="default"/>
    </w:rPr>
  </w:style>
  <w:style w:type="character" w:customStyle="1" w:styleId="WW8Num36z0">
    <w:name w:val="WW8Num36z0"/>
    <w:rsid w:val="008F224F"/>
    <w:rPr>
      <w:rFonts w:ascii="Symbol" w:hAnsi="Symbol" w:cs="Symbol" w:hint="default"/>
    </w:rPr>
  </w:style>
  <w:style w:type="character" w:customStyle="1" w:styleId="WW8Num36z2">
    <w:name w:val="WW8Num36z2"/>
    <w:rsid w:val="008F224F"/>
    <w:rPr>
      <w:rFonts w:ascii="Wingdings" w:hAnsi="Wingdings" w:cs="Wingdings" w:hint="default"/>
    </w:rPr>
  </w:style>
  <w:style w:type="character" w:customStyle="1" w:styleId="WW8Num36z4">
    <w:name w:val="WW8Num36z4"/>
    <w:rsid w:val="008F224F"/>
    <w:rPr>
      <w:rFonts w:ascii="Courier New" w:hAnsi="Courier New" w:cs="Courier New" w:hint="default"/>
    </w:rPr>
  </w:style>
  <w:style w:type="character" w:customStyle="1" w:styleId="WW8NumSt13z0">
    <w:name w:val="WW8NumSt13z0"/>
    <w:rsid w:val="008F224F"/>
    <w:rPr>
      <w:rFonts w:ascii="Helvetica" w:hAnsi="Helvetica" w:hint="default"/>
    </w:rPr>
  </w:style>
  <w:style w:type="character" w:customStyle="1" w:styleId="1fc">
    <w:name w:val="Верхний колонтитул Знак1"/>
    <w:uiPriority w:val="99"/>
    <w:rsid w:val="008F224F"/>
    <w:rPr>
      <w:rFonts w:ascii="SimSun" w:eastAsia="SimSun" w:hAnsi="SimSun" w:hint="eastAsia"/>
      <w:sz w:val="24"/>
      <w:szCs w:val="24"/>
    </w:rPr>
  </w:style>
  <w:style w:type="character" w:customStyle="1" w:styleId="1fd">
    <w:name w:val="Нижний колонтитул Знак1"/>
    <w:uiPriority w:val="99"/>
    <w:rsid w:val="008F224F"/>
    <w:rPr>
      <w:rFonts w:ascii="SimSun" w:eastAsia="SimSun" w:hAnsi="SimSun" w:hint="eastAsia"/>
      <w:sz w:val="24"/>
      <w:szCs w:val="24"/>
    </w:rPr>
  </w:style>
  <w:style w:type="character" w:customStyle="1" w:styleId="1fe">
    <w:name w:val="Основной текст с отступом Знак1"/>
    <w:rsid w:val="008F224F"/>
    <w:rPr>
      <w:sz w:val="24"/>
      <w:szCs w:val="24"/>
    </w:rPr>
  </w:style>
  <w:style w:type="character" w:customStyle="1" w:styleId="1ff">
    <w:name w:val="Текст выноски Знак1"/>
    <w:rsid w:val="008F224F"/>
    <w:rPr>
      <w:rFonts w:ascii="Tahoma" w:eastAsia="SimSun" w:hAnsi="Tahoma" w:cs="Tahoma" w:hint="default"/>
      <w:sz w:val="16"/>
      <w:szCs w:val="16"/>
    </w:rPr>
  </w:style>
  <w:style w:type="character" w:customStyle="1" w:styleId="affffffffb">
    <w:name w:val="Символ нумерации"/>
    <w:rsid w:val="008F224F"/>
  </w:style>
  <w:style w:type="character" w:customStyle="1" w:styleId="affffffffc">
    <w:name w:val="Маркеры списка"/>
    <w:rsid w:val="008F224F"/>
    <w:rPr>
      <w:rFonts w:ascii="OpenSymbol" w:eastAsia="OpenSymbol" w:hAnsi="OpenSymbol" w:cs="OpenSymbol" w:hint="eastAsia"/>
    </w:rPr>
  </w:style>
  <w:style w:type="character" w:customStyle="1" w:styleId="1ff0">
    <w:name w:val="Название Знак1"/>
    <w:locked/>
    <w:rsid w:val="008F224F"/>
    <w:rPr>
      <w:sz w:val="28"/>
      <w:szCs w:val="28"/>
      <w:lang w:eastAsia="ar-SA"/>
    </w:rPr>
  </w:style>
  <w:style w:type="character" w:customStyle="1" w:styleId="1ff1">
    <w:name w:val="Подзаголовок Знак1"/>
    <w:locked/>
    <w:rsid w:val="008F224F"/>
    <w:rPr>
      <w:rFonts w:ascii="Arial" w:eastAsia="Lucida Sans Unicode" w:hAnsi="Arial" w:cs="Tahoma"/>
      <w:i/>
      <w:iCs/>
      <w:sz w:val="28"/>
      <w:szCs w:val="28"/>
      <w:lang w:eastAsia="ar-SA"/>
    </w:rPr>
  </w:style>
  <w:style w:type="character" w:customStyle="1" w:styleId="1ff2">
    <w:name w:val="Тема примечания Знак1"/>
    <w:uiPriority w:val="99"/>
    <w:semiHidden/>
    <w:rsid w:val="008F224F"/>
    <w:rPr>
      <w:rFonts w:ascii="Times New Roman" w:eastAsia="Times New Roman" w:hAnsi="Times New Roman"/>
      <w:b/>
      <w:bCs/>
    </w:rPr>
  </w:style>
  <w:style w:type="paragraph" w:customStyle="1" w:styleId="43">
    <w:name w:val="Основной текст с отступом4"/>
    <w:basedOn w:val="a1"/>
    <w:rsid w:val="008F224F"/>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30">
    <w:name w:val="Основной текст 23"/>
    <w:basedOn w:val="a1"/>
    <w:rsid w:val="008F224F"/>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52">
    <w:name w:val="Основной текст с отступом5"/>
    <w:basedOn w:val="a1"/>
    <w:rsid w:val="008F224F"/>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41">
    <w:name w:val="Основной текст 24"/>
    <w:basedOn w:val="a1"/>
    <w:rsid w:val="008F224F"/>
    <w:pPr>
      <w:widowControl w:val="0"/>
      <w:spacing w:before="120" w:after="0" w:line="240" w:lineRule="auto"/>
      <w:jc w:val="both"/>
    </w:pPr>
    <w:rPr>
      <w:rFonts w:ascii="Times New Roman" w:eastAsia="Times New Roman" w:hAnsi="Times New Roman" w:cs="Times New Roman"/>
      <w:sz w:val="24"/>
      <w:szCs w:val="20"/>
      <w:lang w:eastAsia="ru-RU"/>
    </w:rPr>
  </w:style>
  <w:style w:type="numbering" w:customStyle="1" w:styleId="2f5">
    <w:name w:val="Нет списка2"/>
    <w:next w:val="a4"/>
    <w:uiPriority w:val="99"/>
    <w:semiHidden/>
    <w:unhideWhenUsed/>
    <w:rsid w:val="008F224F"/>
  </w:style>
  <w:style w:type="numbering" w:customStyle="1" w:styleId="3c">
    <w:name w:val="Нет списка3"/>
    <w:next w:val="a4"/>
    <w:uiPriority w:val="99"/>
    <w:semiHidden/>
    <w:unhideWhenUsed/>
    <w:rsid w:val="008F224F"/>
  </w:style>
  <w:style w:type="paragraph" w:customStyle="1" w:styleId="3120">
    <w:name w:val="Стиль Заголовок 3 + 12 пт"/>
    <w:basedOn w:val="3"/>
    <w:rsid w:val="008F224F"/>
    <w:pPr>
      <w:numPr>
        <w:ilvl w:val="2"/>
      </w:numPr>
      <w:tabs>
        <w:tab w:val="num" w:pos="0"/>
        <w:tab w:val="left" w:pos="2340"/>
      </w:tabs>
      <w:spacing w:before="240" w:after="120" w:line="240" w:lineRule="auto"/>
      <w:ind w:firstLine="720"/>
      <w:jc w:val="left"/>
    </w:pPr>
    <w:rPr>
      <w:rFonts w:eastAsia="Times New Roman"/>
      <w:szCs w:val="26"/>
      <w:lang w:eastAsia="ar-SA"/>
    </w:rPr>
  </w:style>
  <w:style w:type="character" w:customStyle="1" w:styleId="affffffffd">
    <w:name w:val="Основной текст_"/>
    <w:link w:val="1ff3"/>
    <w:rsid w:val="008F224F"/>
    <w:rPr>
      <w:rFonts w:ascii="Gungsuh" w:eastAsia="Gungsuh" w:hAnsi="Gungsuh" w:cs="Gungsuh"/>
      <w:spacing w:val="-20"/>
      <w:sz w:val="26"/>
      <w:szCs w:val="26"/>
      <w:shd w:val="clear" w:color="auto" w:fill="FFFFFF"/>
    </w:rPr>
  </w:style>
  <w:style w:type="character" w:customStyle="1" w:styleId="3d">
    <w:name w:val="Основной текст (3)"/>
    <w:rsid w:val="008F224F"/>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8F224F"/>
    <w:rPr>
      <w:rFonts w:ascii="Gungsuh" w:eastAsia="Gungsuh" w:hAnsi="Gungsuh" w:cs="Gungsuh"/>
      <w:spacing w:val="0"/>
      <w:sz w:val="26"/>
      <w:szCs w:val="26"/>
      <w:shd w:val="clear" w:color="auto" w:fill="FFFFFF"/>
    </w:rPr>
  </w:style>
  <w:style w:type="paragraph" w:customStyle="1" w:styleId="1ff3">
    <w:name w:val="Основной текст1"/>
    <w:basedOn w:val="a1"/>
    <w:link w:val="affffffffd"/>
    <w:rsid w:val="008F224F"/>
    <w:pPr>
      <w:shd w:val="clear" w:color="auto" w:fill="FFFFFF"/>
      <w:spacing w:before="480" w:after="180" w:line="360" w:lineRule="exact"/>
    </w:pPr>
    <w:rPr>
      <w:rFonts w:ascii="Gungsuh" w:eastAsia="Gungsuh" w:hAnsi="Gungsuh" w:cs="Gungsuh"/>
      <w:spacing w:val="-20"/>
      <w:sz w:val="26"/>
      <w:szCs w:val="26"/>
    </w:rPr>
  </w:style>
  <w:style w:type="numbering" w:customStyle="1" w:styleId="1110">
    <w:name w:val="Нет списка111"/>
    <w:next w:val="a4"/>
    <w:uiPriority w:val="99"/>
    <w:semiHidden/>
    <w:unhideWhenUsed/>
    <w:rsid w:val="008F224F"/>
  </w:style>
  <w:style w:type="paragraph" w:customStyle="1" w:styleId="114">
    <w:name w:val="Основной текст с отступом11"/>
    <w:basedOn w:val="a1"/>
    <w:rsid w:val="008F224F"/>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110">
    <w:name w:val="Основной текст 211"/>
    <w:basedOn w:val="a1"/>
    <w:rsid w:val="008F224F"/>
    <w:pPr>
      <w:widowControl w:val="0"/>
      <w:suppressAutoHyphens/>
      <w:spacing w:before="120" w:after="0" w:line="240" w:lineRule="auto"/>
      <w:jc w:val="both"/>
    </w:pPr>
    <w:rPr>
      <w:rFonts w:ascii="Times New Roman" w:eastAsia="Times New Roman" w:hAnsi="Times New Roman" w:cs="Times New Roman"/>
      <w:sz w:val="24"/>
      <w:szCs w:val="20"/>
      <w:lang w:eastAsia="ar-SA"/>
    </w:rPr>
  </w:style>
  <w:style w:type="paragraph" w:customStyle="1" w:styleId="340">
    <w:name w:val="Основной текст с отступом 34"/>
    <w:basedOn w:val="a1"/>
    <w:rsid w:val="008F224F"/>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ffffffe">
    <w:name w:val="ОСНОВНОЙ !!!"/>
    <w:basedOn w:val="afffff0"/>
    <w:link w:val="2f6"/>
    <w:rsid w:val="008F224F"/>
    <w:pPr>
      <w:spacing w:before="120"/>
      <w:ind w:firstLine="900"/>
      <w:jc w:val="both"/>
    </w:pPr>
    <w:rPr>
      <w:color w:val="660066"/>
      <w:sz w:val="26"/>
      <w:lang w:eastAsia="ar-SA"/>
    </w:rPr>
  </w:style>
  <w:style w:type="character" w:customStyle="1" w:styleId="2f6">
    <w:name w:val="ОСНОВНОЙ !!! Знак2"/>
    <w:link w:val="affffffffe"/>
    <w:rsid w:val="008F224F"/>
    <w:rPr>
      <w:rFonts w:ascii="Arial" w:eastAsia="Times New Roman" w:hAnsi="Arial" w:cs="Times New Roman"/>
      <w:color w:val="660066"/>
      <w:sz w:val="26"/>
      <w:szCs w:val="24"/>
      <w:lang w:val="x-none" w:eastAsia="ar-SA"/>
    </w:rPr>
  </w:style>
  <w:style w:type="paragraph" w:customStyle="1" w:styleId="uni">
    <w:name w:val="uni"/>
    <w:basedOn w:val="a1"/>
    <w:rsid w:val="008F2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f">
    <w:name w:val="Абзац списка Знак Знак"/>
    <w:uiPriority w:val="34"/>
    <w:rsid w:val="008F224F"/>
    <w:rPr>
      <w:rFonts w:ascii="Times New Roman" w:eastAsia="Times New Roman" w:hAnsi="Times New Roman" w:cs="Times New Roman"/>
      <w:sz w:val="24"/>
      <w:szCs w:val="24"/>
      <w:lang w:val="en-US" w:bidi="en-US"/>
    </w:rPr>
  </w:style>
  <w:style w:type="character" w:customStyle="1" w:styleId="afffffffff0">
    <w:name w:val="Без интервала Знак Знак"/>
    <w:locked/>
    <w:rsid w:val="008F224F"/>
    <w:rPr>
      <w:rFonts w:ascii="Times New Roman" w:eastAsia="Times New Roman" w:hAnsi="Times New Roman"/>
      <w:lang w:val="ru-RU" w:eastAsia="ru-RU" w:bidi="ar-SA"/>
    </w:rPr>
  </w:style>
  <w:style w:type="character" w:customStyle="1" w:styleId="afffffffff1">
    <w:name w:val="Основной текст_ Знак"/>
    <w:rsid w:val="008F224F"/>
    <w:rPr>
      <w:rFonts w:ascii="Gungsuh" w:eastAsia="Gungsuh" w:hAnsi="Gungsuh" w:cs="Gungsuh"/>
      <w:spacing w:val="-20"/>
      <w:sz w:val="26"/>
      <w:szCs w:val="26"/>
      <w:shd w:val="clear" w:color="auto" w:fill="FFFFFF"/>
    </w:rPr>
  </w:style>
  <w:style w:type="character" w:customStyle="1" w:styleId="afffffffff2">
    <w:name w:val="ОСНОВНОЙ !!! Знак"/>
    <w:rsid w:val="008F224F"/>
    <w:rPr>
      <w:rFonts w:ascii="Arial" w:eastAsia="Times New Roman" w:hAnsi="Arial"/>
      <w:color w:val="660066"/>
      <w:sz w:val="26"/>
      <w:szCs w:val="24"/>
      <w:lang w:val="x-none" w:eastAsia="ar-SA"/>
    </w:rPr>
  </w:style>
  <w:style w:type="character" w:customStyle="1" w:styleId="216">
    <w:name w:val="Знак Знак21"/>
    <w:locked/>
    <w:rsid w:val="008F224F"/>
    <w:rPr>
      <w:rFonts w:ascii="Cambria" w:hAnsi="Cambria"/>
      <w:b/>
      <w:bCs/>
      <w:color w:val="365F91"/>
      <w:sz w:val="28"/>
      <w:szCs w:val="28"/>
      <w:lang w:val="x-none" w:eastAsia="ru-RU" w:bidi="ar-SA"/>
    </w:rPr>
  </w:style>
  <w:style w:type="character" w:customStyle="1" w:styleId="200">
    <w:name w:val="Знак Знак20"/>
    <w:locked/>
    <w:rsid w:val="008F224F"/>
    <w:rPr>
      <w:rFonts w:ascii="Cambria" w:hAnsi="Cambria"/>
      <w:b/>
      <w:bCs/>
      <w:color w:val="4F81BD"/>
      <w:sz w:val="26"/>
      <w:szCs w:val="26"/>
      <w:lang w:val="x-none" w:eastAsia="ru-RU" w:bidi="ar-SA"/>
    </w:rPr>
  </w:style>
  <w:style w:type="character" w:customStyle="1" w:styleId="190">
    <w:name w:val="Знак Знак19"/>
    <w:locked/>
    <w:rsid w:val="008F224F"/>
    <w:rPr>
      <w:rFonts w:ascii="Cambria" w:hAnsi="Cambria"/>
      <w:b/>
      <w:bCs/>
      <w:color w:val="4F81BD"/>
      <w:lang w:val="x-none" w:eastAsia="ru-RU" w:bidi="ar-SA"/>
    </w:rPr>
  </w:style>
  <w:style w:type="character" w:customStyle="1" w:styleId="182">
    <w:name w:val="Знак Знак182"/>
    <w:locked/>
    <w:rsid w:val="008F224F"/>
    <w:rPr>
      <w:rFonts w:eastAsia="Arial Unicode MS"/>
      <w:sz w:val="24"/>
      <w:szCs w:val="24"/>
      <w:lang w:val="x-none" w:eastAsia="x-none" w:bidi="ar-SA"/>
    </w:rPr>
  </w:style>
  <w:style w:type="character" w:customStyle="1" w:styleId="172">
    <w:name w:val="Знак Знак172"/>
    <w:locked/>
    <w:rsid w:val="008F224F"/>
    <w:rPr>
      <w:rFonts w:ascii="Calibri" w:hAnsi="Calibri"/>
      <w:b/>
      <w:bCs/>
      <w:i/>
      <w:iCs/>
      <w:sz w:val="26"/>
      <w:szCs w:val="26"/>
      <w:lang w:val="x-none" w:eastAsia="x-none" w:bidi="ar-SA"/>
    </w:rPr>
  </w:style>
  <w:style w:type="character" w:customStyle="1" w:styleId="160">
    <w:name w:val="Знак Знак16"/>
    <w:locked/>
    <w:rsid w:val="008F224F"/>
    <w:rPr>
      <w:rFonts w:eastAsia="Arial Unicode MS"/>
      <w:b/>
      <w:sz w:val="28"/>
      <w:szCs w:val="24"/>
      <w:lang w:val="x-none" w:eastAsia="x-none" w:bidi="ar-SA"/>
    </w:rPr>
  </w:style>
  <w:style w:type="character" w:customStyle="1" w:styleId="150">
    <w:name w:val="Знак Знак15"/>
    <w:locked/>
    <w:rsid w:val="008F224F"/>
    <w:rPr>
      <w:b/>
      <w:sz w:val="23"/>
      <w:u w:val="single"/>
      <w:lang w:val="x-none" w:eastAsia="x-none" w:bidi="ar-SA"/>
    </w:rPr>
  </w:style>
  <w:style w:type="character" w:customStyle="1" w:styleId="2f7">
    <w:name w:val="Знак Знак2"/>
    <w:locked/>
    <w:rsid w:val="008F224F"/>
    <w:rPr>
      <w:i/>
      <w:iCs/>
      <w:sz w:val="24"/>
      <w:szCs w:val="24"/>
      <w:lang w:val="x-none" w:eastAsia="x-none" w:bidi="ar-SA"/>
    </w:rPr>
  </w:style>
  <w:style w:type="character" w:customStyle="1" w:styleId="afffffffff3">
    <w:name w:val="Знак Знак"/>
    <w:locked/>
    <w:rsid w:val="008F224F"/>
    <w:rPr>
      <w:rFonts w:ascii="Arial" w:hAnsi="Arial"/>
      <w:lang w:val="x-none" w:eastAsia="x-none" w:bidi="ar-SA"/>
    </w:rPr>
  </w:style>
  <w:style w:type="character" w:customStyle="1" w:styleId="3e">
    <w:name w:val="Знак Знак3"/>
    <w:semiHidden/>
    <w:locked/>
    <w:rsid w:val="008F224F"/>
    <w:rPr>
      <w:lang w:eastAsia="ar-SA" w:bidi="ar-SA"/>
    </w:rPr>
  </w:style>
  <w:style w:type="character" w:customStyle="1" w:styleId="242">
    <w:name w:val="Знак Знак242"/>
    <w:locked/>
    <w:rsid w:val="008F224F"/>
    <w:rPr>
      <w:rFonts w:ascii="SimSun" w:eastAsia="SimSun"/>
      <w:lang w:eastAsia="ar-SA" w:bidi="ar-SA"/>
    </w:rPr>
  </w:style>
  <w:style w:type="character" w:customStyle="1" w:styleId="afffffffff4">
    <w:name w:val="Знак Знак Знак"/>
    <w:locked/>
    <w:rsid w:val="008F224F"/>
    <w:rPr>
      <w:lang w:val="x-none" w:eastAsia="ru-RU" w:bidi="ar-SA"/>
    </w:rPr>
  </w:style>
  <w:style w:type="character" w:customStyle="1" w:styleId="92">
    <w:name w:val="Знак Знак9"/>
    <w:semiHidden/>
    <w:locked/>
    <w:rsid w:val="008F224F"/>
    <w:rPr>
      <w:lang w:val="x-none" w:eastAsia="ru-RU" w:bidi="ar-SA"/>
    </w:rPr>
  </w:style>
  <w:style w:type="character" w:customStyle="1" w:styleId="122">
    <w:name w:val="Знак Знак122"/>
    <w:locked/>
    <w:rsid w:val="008F224F"/>
    <w:rPr>
      <w:b/>
      <w:sz w:val="26"/>
      <w:lang w:val="en-US" w:eastAsia="ar-SA" w:bidi="ar-SA"/>
    </w:rPr>
  </w:style>
  <w:style w:type="character" w:customStyle="1" w:styleId="100">
    <w:name w:val="Знак Знак10"/>
    <w:locked/>
    <w:rsid w:val="008F224F"/>
    <w:rPr>
      <w:sz w:val="32"/>
      <w:szCs w:val="24"/>
      <w:lang w:val="x-none" w:eastAsia="ru-RU" w:bidi="ar-SA"/>
    </w:rPr>
  </w:style>
  <w:style w:type="character" w:customStyle="1" w:styleId="72">
    <w:name w:val="Знак Знак7"/>
    <w:locked/>
    <w:rsid w:val="008F224F"/>
    <w:rPr>
      <w:lang w:val="x-none" w:eastAsia="ru-RU" w:bidi="ar-SA"/>
    </w:rPr>
  </w:style>
  <w:style w:type="character" w:customStyle="1" w:styleId="115">
    <w:name w:val="Знак Знак11"/>
    <w:locked/>
    <w:rsid w:val="008F224F"/>
    <w:rPr>
      <w:rFonts w:ascii="Cambria" w:hAnsi="Cambria"/>
      <w:i/>
      <w:iCs/>
      <w:color w:val="4F81BD"/>
      <w:spacing w:val="15"/>
      <w:sz w:val="24"/>
      <w:szCs w:val="24"/>
      <w:lang w:val="x-none" w:eastAsia="ru-RU" w:bidi="ar-SA"/>
    </w:rPr>
  </w:style>
  <w:style w:type="character" w:customStyle="1" w:styleId="62">
    <w:name w:val="Знак Знак6"/>
    <w:locked/>
    <w:rsid w:val="008F224F"/>
    <w:rPr>
      <w:sz w:val="24"/>
      <w:szCs w:val="24"/>
      <w:lang w:val="x-none" w:eastAsia="x-none" w:bidi="ar-SA"/>
    </w:rPr>
  </w:style>
  <w:style w:type="character" w:customStyle="1" w:styleId="82">
    <w:name w:val="Знак Знак8"/>
    <w:locked/>
    <w:rsid w:val="008F224F"/>
    <w:rPr>
      <w:lang w:val="x-none" w:eastAsia="x-none" w:bidi="ar-SA"/>
    </w:rPr>
  </w:style>
  <w:style w:type="character" w:customStyle="1" w:styleId="53">
    <w:name w:val="Знак Знак5"/>
    <w:locked/>
    <w:rsid w:val="008F224F"/>
    <w:rPr>
      <w:sz w:val="16"/>
      <w:szCs w:val="16"/>
      <w:lang w:val="x-none" w:eastAsia="x-none" w:bidi="ar-SA"/>
    </w:rPr>
  </w:style>
  <w:style w:type="character" w:customStyle="1" w:styleId="130">
    <w:name w:val="Знак Знак13"/>
    <w:semiHidden/>
    <w:locked/>
    <w:rsid w:val="008F224F"/>
    <w:rPr>
      <w:rFonts w:ascii="Tahoma" w:hAnsi="Tahoma" w:cs="Tahoma"/>
      <w:sz w:val="16"/>
      <w:szCs w:val="16"/>
      <w:lang w:val="x-none" w:eastAsia="ru-RU" w:bidi="ar-SA"/>
    </w:rPr>
  </w:style>
  <w:style w:type="character" w:customStyle="1" w:styleId="44">
    <w:name w:val="Знак Знак4"/>
    <w:locked/>
    <w:rsid w:val="008F224F"/>
    <w:rPr>
      <w:rFonts w:ascii="Courier New" w:hAnsi="Courier New" w:cs="Courier New"/>
      <w:lang w:val="x-none" w:eastAsia="x-none" w:bidi="ar-SA"/>
    </w:rPr>
  </w:style>
  <w:style w:type="character" w:customStyle="1" w:styleId="1ff4">
    <w:name w:val="Знак Знак1"/>
    <w:semiHidden/>
    <w:locked/>
    <w:rsid w:val="008F224F"/>
    <w:rPr>
      <w:rFonts w:ascii="SimSun" w:eastAsia="SimSun"/>
      <w:b/>
      <w:bCs/>
      <w:lang w:eastAsia="ar-SA" w:bidi="ar-SA"/>
    </w:rPr>
  </w:style>
  <w:style w:type="character" w:customStyle="1" w:styleId="141">
    <w:name w:val="Знак Знак14"/>
    <w:locked/>
    <w:rsid w:val="008F224F"/>
    <w:rPr>
      <w:rFonts w:ascii="Tahoma" w:hAnsi="Tahoma" w:cs="Tahoma"/>
      <w:sz w:val="16"/>
      <w:szCs w:val="16"/>
      <w:lang w:val="x-none" w:eastAsia="ru-RU" w:bidi="ar-SA"/>
    </w:rPr>
  </w:style>
  <w:style w:type="paragraph" w:customStyle="1" w:styleId="WW-21">
    <w:name w:val="WW-Основной текст с отступом 2"/>
    <w:basedOn w:val="a1"/>
    <w:semiHidden/>
    <w:rsid w:val="008F224F"/>
    <w:pPr>
      <w:widowControl w:val="0"/>
      <w:suppressAutoHyphens/>
      <w:spacing w:after="0" w:line="240" w:lineRule="auto"/>
      <w:ind w:firstLine="851"/>
      <w:jc w:val="both"/>
    </w:pPr>
    <w:rPr>
      <w:rFonts w:ascii="Times New Roman" w:eastAsia="Times New Roman" w:hAnsi="Times New Roman" w:cs="Times New Roman"/>
      <w:sz w:val="28"/>
      <w:szCs w:val="24"/>
      <w:lang w:eastAsia="ru-RU"/>
    </w:rPr>
  </w:style>
  <w:style w:type="paragraph" w:customStyle="1" w:styleId="afffffffff5">
    <w:name w:val="Знак Знак Знак Знак Знак Знак Знак Знак Знак Знак"/>
    <w:basedOn w:val="a1"/>
    <w:semiHidden/>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msonormalcxspmiddle">
    <w:name w:val="msonormalcxspmiddle"/>
    <w:basedOn w:val="a1"/>
    <w:semiHidden/>
    <w:rsid w:val="008F2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5">
    <w:name w:val="Заголовок1"/>
    <w:basedOn w:val="af9"/>
    <w:next w:val="a1"/>
    <w:rsid w:val="008F224F"/>
    <w:rPr>
      <w:b/>
      <w:bCs/>
      <w:color w:val="0058A9"/>
      <w:shd w:val="clear" w:color="auto" w:fill="F0F0F0"/>
    </w:rPr>
  </w:style>
  <w:style w:type="paragraph" w:customStyle="1" w:styleId="1ff6">
    <w:name w:val="Обычный (веб)1"/>
    <w:aliases w:val="Title"/>
    <w:basedOn w:val="a1"/>
    <w:next w:val="afa"/>
    <w:qFormat/>
    <w:rsid w:val="008F224F"/>
    <w:pPr>
      <w:spacing w:after="0" w:line="240" w:lineRule="auto"/>
      <w:jc w:val="center"/>
    </w:pPr>
    <w:rPr>
      <w:rFonts w:ascii="Calibri" w:eastAsia="Calibri" w:hAnsi="Calibri" w:cs="Times New Roman"/>
      <w:sz w:val="28"/>
      <w:szCs w:val="28"/>
    </w:rPr>
  </w:style>
  <w:style w:type="character" w:customStyle="1" w:styleId="272">
    <w:name w:val="Знак Знак272"/>
    <w:rsid w:val="008F224F"/>
    <w:rPr>
      <w:rFonts w:ascii="Arial" w:hAnsi="Arial"/>
      <w:b/>
      <w:sz w:val="28"/>
    </w:rPr>
  </w:style>
  <w:style w:type="character" w:customStyle="1" w:styleId="262">
    <w:name w:val="Знак Знак262"/>
    <w:rsid w:val="008F224F"/>
    <w:rPr>
      <w:rFonts w:ascii="Arial" w:hAnsi="Arial" w:cs="Arial"/>
      <w:b/>
      <w:bCs/>
      <w:i/>
      <w:iCs/>
      <w:sz w:val="28"/>
      <w:szCs w:val="28"/>
    </w:rPr>
  </w:style>
  <w:style w:type="character" w:customStyle="1" w:styleId="252">
    <w:name w:val="Знак Знак252"/>
    <w:rsid w:val="008F224F"/>
    <w:rPr>
      <w:rFonts w:ascii="Arial" w:hAnsi="Arial" w:cs="Arial"/>
      <w:b/>
      <w:bCs/>
      <w:sz w:val="26"/>
      <w:szCs w:val="26"/>
    </w:rPr>
  </w:style>
  <w:style w:type="character" w:customStyle="1" w:styleId="2f8">
    <w:name w:val="Название Знак2"/>
    <w:uiPriority w:val="10"/>
    <w:rsid w:val="008F224F"/>
    <w:rPr>
      <w:rFonts w:ascii="Cambria" w:eastAsia="Times New Roman" w:hAnsi="Cambria" w:cs="Times New Roman"/>
      <w:color w:val="17365D"/>
      <w:spacing w:val="5"/>
      <w:kern w:val="28"/>
      <w:sz w:val="52"/>
      <w:szCs w:val="52"/>
    </w:rPr>
  </w:style>
  <w:style w:type="paragraph" w:customStyle="1" w:styleId="63">
    <w:name w:val="Основной текст с отступом6"/>
    <w:basedOn w:val="a1"/>
    <w:rsid w:val="008F224F"/>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f9">
    <w:name w:val="Обычный2"/>
    <w:rsid w:val="008F224F"/>
    <w:pPr>
      <w:widowControl w:val="0"/>
      <w:spacing w:after="200" w:line="276" w:lineRule="auto"/>
    </w:pPr>
    <w:rPr>
      <w:rFonts w:ascii="Arial" w:eastAsia="Times New Roman" w:hAnsi="Arial" w:cs="Times New Roman"/>
      <w:snapToGrid w:val="0"/>
      <w:sz w:val="20"/>
      <w:szCs w:val="20"/>
      <w:lang w:eastAsia="ru-RU"/>
    </w:rPr>
  </w:style>
  <w:style w:type="paragraph" w:customStyle="1" w:styleId="251">
    <w:name w:val="Основной текст 25"/>
    <w:basedOn w:val="a1"/>
    <w:rsid w:val="008F224F"/>
    <w:pPr>
      <w:spacing w:after="0" w:line="240" w:lineRule="auto"/>
      <w:jc w:val="both"/>
    </w:pPr>
    <w:rPr>
      <w:rFonts w:ascii="Times New Roman" w:eastAsia="Times New Roman" w:hAnsi="Times New Roman" w:cs="Times New Roman"/>
      <w:sz w:val="24"/>
      <w:szCs w:val="20"/>
      <w:lang w:eastAsia="ru-RU"/>
    </w:rPr>
  </w:style>
  <w:style w:type="paragraph" w:customStyle="1" w:styleId="350">
    <w:name w:val="Основной текст с отступом 35"/>
    <w:basedOn w:val="a1"/>
    <w:rsid w:val="008F224F"/>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s10">
    <w:name w:val="s_1"/>
    <w:basedOn w:val="a1"/>
    <w:rsid w:val="008F224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a">
    <w:name w:val="Сетка таблицы2"/>
    <w:basedOn w:val="a3"/>
    <w:next w:val="afffff"/>
    <w:uiPriority w:val="59"/>
    <w:rsid w:val="008F22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4"/>
    <w:next w:val="111111"/>
    <w:rsid w:val="008F224F"/>
    <w:pPr>
      <w:numPr>
        <w:numId w:val="2"/>
      </w:numPr>
    </w:pPr>
  </w:style>
  <w:style w:type="numbering" w:customStyle="1" w:styleId="WW8Num91">
    <w:name w:val="WW8Num91"/>
    <w:basedOn w:val="a4"/>
    <w:rsid w:val="008F224F"/>
    <w:pPr>
      <w:numPr>
        <w:numId w:val="4"/>
      </w:numPr>
    </w:pPr>
  </w:style>
  <w:style w:type="table" w:customStyle="1" w:styleId="116">
    <w:name w:val="Сетка таблицы11"/>
    <w:basedOn w:val="a3"/>
    <w:next w:val="afffff"/>
    <w:uiPriority w:val="39"/>
    <w:rsid w:val="008F22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4"/>
    <w:uiPriority w:val="99"/>
    <w:semiHidden/>
    <w:unhideWhenUsed/>
    <w:rsid w:val="008F224F"/>
  </w:style>
  <w:style w:type="table" w:customStyle="1" w:styleId="217">
    <w:name w:val="Сетка таблицы21"/>
    <w:basedOn w:val="a3"/>
    <w:next w:val="afffff"/>
    <w:uiPriority w:val="59"/>
    <w:rsid w:val="008F22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7">
    <w:name w:val="Знак1 Знак Знак Знак Знак Знак Знак"/>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8">
    <w:name w:val="Знак1 Знак Знак Знак"/>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2">
    <w:name w:val="Обычный +14пт.По ширине Знак Знак Знак"/>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b">
    <w:name w:val="Знак2"/>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3">
    <w:name w:val="Знак1 Знак Знак Знак2"/>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FontStyle13">
    <w:name w:val="Font Style13"/>
    <w:rsid w:val="008F224F"/>
    <w:rPr>
      <w:rFonts w:ascii="Times New Roman" w:hAnsi="Times New Roman" w:cs="Times New Roman"/>
      <w:sz w:val="24"/>
      <w:szCs w:val="24"/>
    </w:rPr>
  </w:style>
  <w:style w:type="paragraph" w:customStyle="1" w:styleId="143">
    <w:name w:val="Знак1 Знак Знак Знак4 Знак Знак Знак"/>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9">
    <w:name w:val="Абзац списка1"/>
    <w:basedOn w:val="a1"/>
    <w:uiPriority w:val="99"/>
    <w:qFormat/>
    <w:rsid w:val="008F224F"/>
    <w:pPr>
      <w:spacing w:after="200" w:line="276" w:lineRule="auto"/>
      <w:ind w:left="720"/>
    </w:pPr>
    <w:rPr>
      <w:rFonts w:ascii="Calibri" w:eastAsia="Times New Roman" w:hAnsi="Calibri" w:cs="Calibri"/>
      <w:lang w:eastAsia="ar-SA"/>
    </w:rPr>
  </w:style>
  <w:style w:type="paragraph" w:customStyle="1" w:styleId="afffffffff6">
    <w:name w:val="обычный_"/>
    <w:basedOn w:val="a1"/>
    <w:autoRedefine/>
    <w:rsid w:val="008F224F"/>
    <w:pPr>
      <w:autoSpaceDE w:val="0"/>
      <w:autoSpaceDN w:val="0"/>
      <w:adjustRightInd w:val="0"/>
      <w:spacing w:after="200" w:line="276" w:lineRule="auto"/>
      <w:ind w:firstLine="720"/>
    </w:pPr>
    <w:rPr>
      <w:rFonts w:ascii="Times New Roman" w:eastAsia="Calibri" w:hAnsi="Times New Roman" w:cs="Times New Roman"/>
      <w:sz w:val="28"/>
      <w:szCs w:val="28"/>
    </w:rPr>
  </w:style>
  <w:style w:type="paragraph" w:customStyle="1" w:styleId="2fc">
    <w:name w:val="Знак2 Знак Знак Знак"/>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a">
    <w:name w:val="Знак1 Знак Знак Знак Знак Знак"/>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b">
    <w:name w:val="Знак1 Знак Знак"/>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
    <w:name w:val="Знак3"/>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d">
    <w:name w:val="Знак Знак Знак Знак Знак Знак Знак2"/>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4">
    <w:name w:val="Обычный +14пт.По ширине"/>
    <w:basedOn w:val="a1"/>
    <w:link w:val="145"/>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45">
    <w:name w:val="Обычный +14пт.По ширине Знак"/>
    <w:link w:val="144"/>
    <w:rsid w:val="008F224F"/>
    <w:rPr>
      <w:rFonts w:ascii="Tahoma" w:eastAsia="Times New Roman" w:hAnsi="Tahoma" w:cs="Times New Roman"/>
      <w:sz w:val="20"/>
      <w:szCs w:val="20"/>
      <w:lang w:val="en-US"/>
    </w:rPr>
  </w:style>
  <w:style w:type="character" w:customStyle="1" w:styleId="FontStyle32">
    <w:name w:val="Font Style32"/>
    <w:rsid w:val="008F224F"/>
    <w:rPr>
      <w:rFonts w:ascii="Times New Roman" w:hAnsi="Times New Roman" w:cs="Times New Roman"/>
      <w:sz w:val="26"/>
      <w:szCs w:val="26"/>
    </w:rPr>
  </w:style>
  <w:style w:type="paragraph" w:customStyle="1" w:styleId="Style2">
    <w:name w:val="Style2"/>
    <w:basedOn w:val="a1"/>
    <w:uiPriority w:val="99"/>
    <w:rsid w:val="008F224F"/>
    <w:pPr>
      <w:widowControl w:val="0"/>
      <w:autoSpaceDE w:val="0"/>
      <w:autoSpaceDN w:val="0"/>
      <w:adjustRightInd w:val="0"/>
      <w:spacing w:after="0" w:line="324" w:lineRule="exact"/>
      <w:ind w:firstLine="238"/>
    </w:pPr>
    <w:rPr>
      <w:rFonts w:ascii="Times New Roman" w:eastAsia="Times New Roman" w:hAnsi="Times New Roman" w:cs="Times New Roman"/>
      <w:sz w:val="24"/>
      <w:szCs w:val="24"/>
      <w:lang w:eastAsia="ru-RU"/>
    </w:rPr>
  </w:style>
  <w:style w:type="paragraph" w:customStyle="1" w:styleId="Style3">
    <w:name w:val="Style3"/>
    <w:basedOn w:val="a1"/>
    <w:uiPriority w:val="99"/>
    <w:rsid w:val="008F22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1"/>
    <w:uiPriority w:val="99"/>
    <w:rsid w:val="008F22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8F224F"/>
    <w:pPr>
      <w:widowControl w:val="0"/>
      <w:autoSpaceDE w:val="0"/>
      <w:autoSpaceDN w:val="0"/>
      <w:adjustRightInd w:val="0"/>
      <w:spacing w:after="0" w:line="321" w:lineRule="exact"/>
      <w:ind w:firstLine="470"/>
      <w:jc w:val="both"/>
    </w:pPr>
    <w:rPr>
      <w:rFonts w:ascii="Century Gothic" w:eastAsia="Times New Roman" w:hAnsi="Century Gothic" w:cs="Times New Roman"/>
      <w:sz w:val="24"/>
      <w:szCs w:val="24"/>
      <w:lang w:eastAsia="ru-RU"/>
    </w:rPr>
  </w:style>
  <w:style w:type="paragraph" w:customStyle="1" w:styleId="Style9">
    <w:name w:val="Style9"/>
    <w:basedOn w:val="a1"/>
    <w:uiPriority w:val="99"/>
    <w:rsid w:val="008F224F"/>
    <w:pPr>
      <w:widowControl w:val="0"/>
      <w:autoSpaceDE w:val="0"/>
      <w:autoSpaceDN w:val="0"/>
      <w:adjustRightInd w:val="0"/>
      <w:spacing w:after="0" w:line="322" w:lineRule="exact"/>
      <w:ind w:firstLine="576"/>
      <w:jc w:val="both"/>
    </w:pPr>
    <w:rPr>
      <w:rFonts w:ascii="Century Gothic" w:eastAsia="Times New Roman" w:hAnsi="Century Gothic" w:cs="Times New Roman"/>
      <w:sz w:val="24"/>
      <w:szCs w:val="24"/>
      <w:lang w:eastAsia="ru-RU"/>
    </w:rPr>
  </w:style>
  <w:style w:type="character" w:customStyle="1" w:styleId="FontStyle17">
    <w:name w:val="Font Style17"/>
    <w:uiPriority w:val="99"/>
    <w:rsid w:val="008F224F"/>
    <w:rPr>
      <w:rFonts w:ascii="Times New Roman" w:hAnsi="Times New Roman" w:cs="Times New Roman"/>
      <w:sz w:val="26"/>
      <w:szCs w:val="26"/>
    </w:rPr>
  </w:style>
  <w:style w:type="character" w:customStyle="1" w:styleId="FontStyle16">
    <w:name w:val="Font Style16"/>
    <w:uiPriority w:val="99"/>
    <w:rsid w:val="008F224F"/>
    <w:rPr>
      <w:rFonts w:ascii="Times New Roman" w:hAnsi="Times New Roman" w:cs="Times New Roman"/>
      <w:b/>
      <w:bCs/>
      <w:sz w:val="24"/>
      <w:szCs w:val="24"/>
    </w:rPr>
  </w:style>
  <w:style w:type="character" w:customStyle="1" w:styleId="FontStyle18">
    <w:name w:val="Font Style18"/>
    <w:uiPriority w:val="99"/>
    <w:rsid w:val="008F224F"/>
    <w:rPr>
      <w:rFonts w:ascii="Times New Roman" w:hAnsi="Times New Roman" w:cs="Times New Roman"/>
      <w:b/>
      <w:bCs/>
      <w:sz w:val="28"/>
      <w:szCs w:val="28"/>
    </w:rPr>
  </w:style>
  <w:style w:type="paragraph" w:customStyle="1" w:styleId="1ffc">
    <w:name w:val="Без интервала1"/>
    <w:rsid w:val="008F224F"/>
    <w:pPr>
      <w:spacing w:after="0" w:line="240" w:lineRule="auto"/>
      <w:ind w:left="851"/>
      <w:jc w:val="both"/>
    </w:pPr>
    <w:rPr>
      <w:rFonts w:ascii="Times New Roman" w:eastAsia="Times New Roman" w:hAnsi="Times New Roman" w:cs="Times New Roman"/>
      <w:sz w:val="20"/>
      <w:szCs w:val="20"/>
      <w:lang w:eastAsia="ru-RU"/>
    </w:rPr>
  </w:style>
  <w:style w:type="paragraph" w:customStyle="1" w:styleId="1410">
    <w:name w:val="Знак1 Знак Знак Знак4 Знак Знак Знак1"/>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11">
    <w:name w:val="Знак1 Знак Знак Знак4 Знак Знак Знак1 Знак Знак Знак1 Знак Знак Знак Знак"/>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111">
    <w:name w:val="Знак1 Знак Знак Знак4 Знак Знак Знак1 Знак Знак Знак1 Знак Знак Знак Знак Знак Знак Знак Знак1"/>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1111">
    <w:name w:val="Знак1 Знак Знак Знак4 Знак Знак Знак1 Знак Знак Знак1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1"/>
    <w:rsid w:val="008F224F"/>
    <w:pPr>
      <w:spacing w:after="0" w:line="240" w:lineRule="auto"/>
    </w:pPr>
    <w:rPr>
      <w:rFonts w:ascii="Verdana" w:eastAsia="Times New Roman" w:hAnsi="Verdana" w:cs="Verdana"/>
      <w:sz w:val="20"/>
      <w:szCs w:val="20"/>
      <w:lang w:val="en-US"/>
    </w:rPr>
  </w:style>
  <w:style w:type="paragraph" w:customStyle="1" w:styleId="910">
    <w:name w:val="Знак Знак9 Знак Знак1 Знак Знак Знак Знак Знак Знак Знак Знак Знак Знак Знак Знак Знак Знак Знак Знак Знак Знак Знак Знак Знак Знак"/>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d">
    <w:name w:val="Знак Знак Знак Знак1 Знак Знак Знак Знак Знак Знак Знак Знак Знак Знак"/>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4">
    <w:name w:val="Знак Знак12 Знак Знак Знак Знак Знак Знак"/>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5">
    <w:name w:val="Знак Знак12 Знак Знак Знак Знак Знак Знак Знак Знак Знак Знак Знак Знак Знак Знак Знак Знак"/>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2fe">
    <w:name w:val="Основной текст (2)_"/>
    <w:rsid w:val="008F224F"/>
    <w:rPr>
      <w:sz w:val="26"/>
      <w:szCs w:val="26"/>
      <w:shd w:val="clear" w:color="auto" w:fill="FFFFFF"/>
    </w:rPr>
  </w:style>
  <w:style w:type="character" w:customStyle="1" w:styleId="22pt">
    <w:name w:val="Основной текст (2) + Интервал 2 pt"/>
    <w:rsid w:val="008F22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paragraph" w:customStyle="1" w:styleId="126">
    <w:name w:val="Знак1 Знак Знак Знак Знак Знак Знак2"/>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e">
    <w:name w:val="Знак1"/>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4">
    <w:name w:val="Знак22"/>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30">
    <w:name w:val="Знак1 Знак Знак Знак4 Знак Знак Знак3"/>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7">
    <w:name w:val="Абзац списка11"/>
    <w:basedOn w:val="a1"/>
    <w:uiPriority w:val="99"/>
    <w:qFormat/>
    <w:rsid w:val="008F224F"/>
    <w:pPr>
      <w:spacing w:after="200" w:line="276" w:lineRule="auto"/>
      <w:ind w:left="720"/>
    </w:pPr>
    <w:rPr>
      <w:rFonts w:ascii="Calibri" w:eastAsia="Times New Roman" w:hAnsi="Calibri" w:cs="Calibri"/>
      <w:lang w:eastAsia="ar-SA"/>
    </w:rPr>
  </w:style>
  <w:style w:type="paragraph" w:customStyle="1" w:styleId="225">
    <w:name w:val="Знак2 Знак Знак Знак2"/>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7">
    <w:name w:val="Знак1 Знак Знак Знак Знак Знак2"/>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8">
    <w:name w:val="Знак1 Знак Знак2"/>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22">
    <w:name w:val="Знак32"/>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8">
    <w:name w:val="Без интервала11"/>
    <w:rsid w:val="008F224F"/>
    <w:pPr>
      <w:spacing w:after="0" w:line="240" w:lineRule="auto"/>
      <w:ind w:left="851"/>
      <w:jc w:val="both"/>
    </w:pPr>
    <w:rPr>
      <w:rFonts w:ascii="Times New Roman" w:eastAsia="Times New Roman" w:hAnsi="Times New Roman" w:cs="Times New Roman"/>
      <w:sz w:val="20"/>
      <w:szCs w:val="20"/>
      <w:lang w:eastAsia="ru-RU"/>
    </w:rPr>
  </w:style>
  <w:style w:type="paragraph" w:customStyle="1" w:styleId="14112">
    <w:name w:val="Знак1 Знак Знак Знак4 Знак Знак Знак1 Знак Знак Знак1 Знак Знак Знак Знак2"/>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1112">
    <w:name w:val="Знак1 Знак Знак Знак4 Знак Знак Знак1 Знак Знак Знак1 Знак Знак Знак Знак Знак Знак Знак Знак12"/>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11112">
    <w:name w:val="Знак1 Знак Знак Знак4 Знак Знак Знак1 Знак Знак Знак1 Знак Знак Знак Знак Знак Знак Знак Знак1 Знак Знак Знак Знак Знак Знак1 Знак Знак Знак Знак Знак Знак Знак Знак Знак Знак Знак Знак Знак Знак Знак Знак2"/>
    <w:basedOn w:val="a1"/>
    <w:rsid w:val="008F224F"/>
    <w:pPr>
      <w:spacing w:after="0" w:line="240" w:lineRule="auto"/>
    </w:pPr>
    <w:rPr>
      <w:rFonts w:ascii="Verdana" w:eastAsia="Times New Roman" w:hAnsi="Verdana" w:cs="Verdana"/>
      <w:sz w:val="20"/>
      <w:szCs w:val="20"/>
      <w:lang w:val="en-US"/>
    </w:rPr>
  </w:style>
  <w:style w:type="paragraph" w:customStyle="1" w:styleId="912">
    <w:name w:val="Знак Знак9 Знак Знак1 Знак Знак Знак Знак Знак Знак Знак Знак Знак Знак Знак Знак Знак Знак Знак Знак Знак Знак Знак Знак Знак Знак2"/>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9">
    <w:name w:val="Знак Знак Знак Знак1 Знак Знак Знак Знак Знак Знак Знак Знак Знак Знак2"/>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20">
    <w:name w:val="Знак Знак12 Знак Знак Знак Знак Знак Знак2"/>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21">
    <w:name w:val="Знак Знак12 Знак Знак Знак Знак Знак Знак Знак Знак Знак Знак Знак Знак Знак Знак Знак Знак2"/>
    <w:basedOn w:val="a1"/>
    <w:rsid w:val="008F224F"/>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12a">
    <w:name w:val="Нет списка12"/>
    <w:next w:val="a4"/>
    <w:uiPriority w:val="99"/>
    <w:semiHidden/>
    <w:unhideWhenUsed/>
    <w:rsid w:val="008F224F"/>
  </w:style>
  <w:style w:type="character" w:customStyle="1" w:styleId="ep">
    <w:name w:val="ep"/>
    <w:rsid w:val="008F224F"/>
  </w:style>
  <w:style w:type="paragraph" w:customStyle="1" w:styleId="s16">
    <w:name w:val="s_16"/>
    <w:basedOn w:val="a1"/>
    <w:rsid w:val="008F2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8F224F"/>
  </w:style>
  <w:style w:type="character" w:customStyle="1" w:styleId="nobr">
    <w:name w:val="nobr"/>
    <w:rsid w:val="008F224F"/>
  </w:style>
  <w:style w:type="paragraph" w:customStyle="1" w:styleId="pboth">
    <w:name w:val="pboth"/>
    <w:basedOn w:val="a1"/>
    <w:rsid w:val="008F2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ff7">
    <w:name w:val="Revision"/>
    <w:hidden/>
    <w:uiPriority w:val="99"/>
    <w:semiHidden/>
    <w:rsid w:val="008F224F"/>
    <w:pPr>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1"/>
    <w:uiPriority w:val="1"/>
    <w:qFormat/>
    <w:rsid w:val="008F224F"/>
    <w:pPr>
      <w:widowControl w:val="0"/>
      <w:autoSpaceDE w:val="0"/>
      <w:autoSpaceDN w:val="0"/>
      <w:spacing w:after="0" w:line="240" w:lineRule="auto"/>
    </w:pPr>
    <w:rPr>
      <w:rFonts w:ascii="Times New Roman" w:eastAsia="Times New Roman" w:hAnsi="Times New Roman" w:cs="Times New Roman"/>
      <w:lang w:eastAsia="ru-RU" w:bidi="ru-RU"/>
    </w:rPr>
  </w:style>
  <w:style w:type="numbering" w:customStyle="1" w:styleId="54">
    <w:name w:val="Нет списка5"/>
    <w:next w:val="a4"/>
    <w:uiPriority w:val="99"/>
    <w:semiHidden/>
    <w:unhideWhenUsed/>
    <w:rsid w:val="008F224F"/>
  </w:style>
  <w:style w:type="character" w:customStyle="1" w:styleId="UnresolvedMention">
    <w:name w:val="Unresolved Mention"/>
    <w:uiPriority w:val="99"/>
    <w:semiHidden/>
    <w:unhideWhenUsed/>
    <w:rsid w:val="008F224F"/>
    <w:rPr>
      <w:color w:val="605E5C"/>
      <w:shd w:val="clear" w:color="auto" w:fill="E1DFDD"/>
    </w:rPr>
  </w:style>
  <w:style w:type="numbering" w:customStyle="1" w:styleId="131">
    <w:name w:val="Нет списка13"/>
    <w:next w:val="a4"/>
    <w:uiPriority w:val="99"/>
    <w:semiHidden/>
    <w:unhideWhenUsed/>
    <w:rsid w:val="008F224F"/>
  </w:style>
  <w:style w:type="numbering" w:customStyle="1" w:styleId="64">
    <w:name w:val="Нет списка6"/>
    <w:next w:val="a4"/>
    <w:uiPriority w:val="99"/>
    <w:semiHidden/>
    <w:unhideWhenUsed/>
    <w:rsid w:val="008F224F"/>
  </w:style>
  <w:style w:type="numbering" w:customStyle="1" w:styleId="146">
    <w:name w:val="Нет списка14"/>
    <w:next w:val="a4"/>
    <w:uiPriority w:val="99"/>
    <w:semiHidden/>
    <w:unhideWhenUsed/>
    <w:rsid w:val="008F224F"/>
  </w:style>
  <w:style w:type="numbering" w:customStyle="1" w:styleId="73">
    <w:name w:val="Нет списка7"/>
    <w:next w:val="a4"/>
    <w:uiPriority w:val="99"/>
    <w:semiHidden/>
    <w:unhideWhenUsed/>
    <w:rsid w:val="008F224F"/>
  </w:style>
  <w:style w:type="numbering" w:customStyle="1" w:styleId="151">
    <w:name w:val="Нет списка15"/>
    <w:next w:val="a4"/>
    <w:uiPriority w:val="99"/>
    <w:semiHidden/>
    <w:unhideWhenUsed/>
    <w:rsid w:val="008F224F"/>
  </w:style>
  <w:style w:type="character" w:customStyle="1" w:styleId="afffffffff8">
    <w:name w:val="Добавленный текст"/>
    <w:uiPriority w:val="99"/>
    <w:rsid w:val="008F224F"/>
    <w:rPr>
      <w:color w:val="000000"/>
    </w:rPr>
  </w:style>
  <w:style w:type="paragraph" w:customStyle="1" w:styleId="afffffffff9">
    <w:name w:val="Сноска"/>
    <w:basedOn w:val="a1"/>
    <w:next w:val="a1"/>
    <w:uiPriority w:val="99"/>
    <w:rsid w:val="008F224F"/>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numbering" w:customStyle="1" w:styleId="11111111">
    <w:name w:val="1 / 1.1 / 1.1.111"/>
    <w:basedOn w:val="a4"/>
    <w:next w:val="111111"/>
    <w:rsid w:val="008F224F"/>
  </w:style>
  <w:style w:type="numbering" w:customStyle="1" w:styleId="WW8Num911">
    <w:name w:val="WW8Num911"/>
    <w:basedOn w:val="a4"/>
    <w:rsid w:val="008F224F"/>
  </w:style>
  <w:style w:type="numbering" w:customStyle="1" w:styleId="83">
    <w:name w:val="Нет списка8"/>
    <w:next w:val="a4"/>
    <w:uiPriority w:val="99"/>
    <w:semiHidden/>
    <w:unhideWhenUsed/>
    <w:rsid w:val="003B1CC1"/>
  </w:style>
  <w:style w:type="numbering" w:customStyle="1" w:styleId="1111112">
    <w:name w:val="1 / 1.1 / 1.1.12"/>
    <w:basedOn w:val="a4"/>
    <w:next w:val="111111"/>
    <w:rsid w:val="003B1CC1"/>
  </w:style>
  <w:style w:type="paragraph" w:customStyle="1" w:styleId="1fff">
    <w:name w:val="1"/>
    <w:basedOn w:val="a1"/>
    <w:next w:val="afa"/>
    <w:qFormat/>
    <w:rsid w:val="000261ED"/>
    <w:pPr>
      <w:spacing w:after="0" w:line="240" w:lineRule="auto"/>
      <w:jc w:val="center"/>
    </w:pPr>
    <w:rPr>
      <w:rFonts w:ascii="Times New Roman" w:eastAsia="Times New Roman" w:hAnsi="Times New Roman" w:cs="Times New Roman"/>
      <w:sz w:val="28"/>
      <w:szCs w:val="28"/>
      <w:lang w:val="x-none" w:eastAsia="x-none"/>
    </w:rPr>
  </w:style>
  <w:style w:type="paragraph" w:customStyle="1" w:styleId="74">
    <w:name w:val="Основной текст с отступом7"/>
    <w:basedOn w:val="a1"/>
    <w:rsid w:val="003B1CC1"/>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numbering" w:customStyle="1" w:styleId="WW8Num92">
    <w:name w:val="WW8Num92"/>
    <w:basedOn w:val="a4"/>
    <w:rsid w:val="003B1CC1"/>
  </w:style>
  <w:style w:type="character" w:customStyle="1" w:styleId="271">
    <w:name w:val="Знак Знак271"/>
    <w:rsid w:val="003B1CC1"/>
    <w:rPr>
      <w:rFonts w:ascii="Arial" w:hAnsi="Arial"/>
      <w:b/>
      <w:sz w:val="28"/>
    </w:rPr>
  </w:style>
  <w:style w:type="character" w:customStyle="1" w:styleId="261">
    <w:name w:val="Знак Знак261"/>
    <w:rsid w:val="003B1CC1"/>
    <w:rPr>
      <w:rFonts w:ascii="Arial" w:hAnsi="Arial" w:cs="Arial"/>
      <w:b/>
      <w:bCs/>
      <w:i/>
      <w:iCs/>
      <w:sz w:val="28"/>
      <w:szCs w:val="28"/>
    </w:rPr>
  </w:style>
  <w:style w:type="character" w:customStyle="1" w:styleId="2510">
    <w:name w:val="Знак Знак251"/>
    <w:rsid w:val="003B1CC1"/>
    <w:rPr>
      <w:rFonts w:ascii="Arial" w:hAnsi="Arial" w:cs="Arial"/>
      <w:b/>
      <w:bCs/>
      <w:sz w:val="26"/>
      <w:szCs w:val="26"/>
    </w:rPr>
  </w:style>
  <w:style w:type="character" w:customStyle="1" w:styleId="181">
    <w:name w:val="Знак Знак181"/>
    <w:rsid w:val="003B1CC1"/>
  </w:style>
  <w:style w:type="character" w:customStyle="1" w:styleId="171">
    <w:name w:val="Знак Знак171"/>
    <w:rsid w:val="003B1CC1"/>
  </w:style>
  <w:style w:type="character" w:customStyle="1" w:styleId="1210">
    <w:name w:val="Знак Знак121"/>
    <w:rsid w:val="003B1CC1"/>
  </w:style>
  <w:style w:type="paragraph" w:customStyle="1" w:styleId="46">
    <w:name w:val="Обычный4"/>
    <w:rsid w:val="003B1CC1"/>
    <w:pPr>
      <w:widowControl w:val="0"/>
      <w:spacing w:after="200" w:line="276" w:lineRule="auto"/>
    </w:pPr>
    <w:rPr>
      <w:rFonts w:ascii="Arial" w:eastAsia="Times New Roman" w:hAnsi="Arial" w:cs="Times New Roman"/>
      <w:snapToGrid w:val="0"/>
      <w:sz w:val="20"/>
      <w:szCs w:val="20"/>
      <w:lang w:eastAsia="ru-RU"/>
    </w:rPr>
  </w:style>
  <w:style w:type="paragraph" w:customStyle="1" w:styleId="263">
    <w:name w:val="Основной текст 26"/>
    <w:basedOn w:val="a1"/>
    <w:rsid w:val="003B1CC1"/>
    <w:pPr>
      <w:spacing w:after="0" w:line="240" w:lineRule="auto"/>
      <w:jc w:val="both"/>
    </w:pPr>
    <w:rPr>
      <w:rFonts w:ascii="Times New Roman" w:eastAsia="Times New Roman" w:hAnsi="Times New Roman" w:cs="Times New Roman"/>
      <w:sz w:val="24"/>
      <w:szCs w:val="20"/>
      <w:lang w:eastAsia="ru-RU"/>
    </w:rPr>
  </w:style>
  <w:style w:type="character" w:customStyle="1" w:styleId="2410">
    <w:name w:val="Знак Знак241"/>
    <w:rsid w:val="003B1CC1"/>
    <w:rPr>
      <w:sz w:val="24"/>
    </w:rPr>
  </w:style>
  <w:style w:type="numbering" w:customStyle="1" w:styleId="161">
    <w:name w:val="Нет списка16"/>
    <w:next w:val="a4"/>
    <w:uiPriority w:val="99"/>
    <w:semiHidden/>
    <w:unhideWhenUsed/>
    <w:rsid w:val="003B1CC1"/>
  </w:style>
  <w:style w:type="numbering" w:customStyle="1" w:styleId="1120">
    <w:name w:val="Нет списка112"/>
    <w:next w:val="a4"/>
    <w:uiPriority w:val="99"/>
    <w:semiHidden/>
    <w:unhideWhenUsed/>
    <w:rsid w:val="003B1CC1"/>
  </w:style>
  <w:style w:type="paragraph" w:customStyle="1" w:styleId="360">
    <w:name w:val="Основной текст с отступом 36"/>
    <w:basedOn w:val="a1"/>
    <w:rsid w:val="003B1CC1"/>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numbering" w:customStyle="1" w:styleId="218">
    <w:name w:val="Нет списка21"/>
    <w:next w:val="a4"/>
    <w:uiPriority w:val="99"/>
    <w:semiHidden/>
    <w:unhideWhenUsed/>
    <w:rsid w:val="003B1CC1"/>
  </w:style>
  <w:style w:type="numbering" w:customStyle="1" w:styleId="314">
    <w:name w:val="Нет списка31"/>
    <w:next w:val="a4"/>
    <w:uiPriority w:val="99"/>
    <w:semiHidden/>
    <w:unhideWhenUsed/>
    <w:rsid w:val="003B1CC1"/>
  </w:style>
  <w:style w:type="numbering" w:customStyle="1" w:styleId="1111">
    <w:name w:val="Нет списка1111"/>
    <w:next w:val="a4"/>
    <w:uiPriority w:val="99"/>
    <w:semiHidden/>
    <w:unhideWhenUsed/>
    <w:rsid w:val="003B1CC1"/>
  </w:style>
  <w:style w:type="numbering" w:customStyle="1" w:styleId="11111112">
    <w:name w:val="1 / 1.1 / 1.1.112"/>
    <w:basedOn w:val="a4"/>
    <w:next w:val="111111"/>
    <w:rsid w:val="003B1CC1"/>
  </w:style>
  <w:style w:type="numbering" w:customStyle="1" w:styleId="WW8Num912">
    <w:name w:val="WW8Num912"/>
    <w:basedOn w:val="a4"/>
    <w:rsid w:val="003B1CC1"/>
  </w:style>
  <w:style w:type="numbering" w:customStyle="1" w:styleId="411">
    <w:name w:val="Нет списка41"/>
    <w:next w:val="a4"/>
    <w:uiPriority w:val="99"/>
    <w:semiHidden/>
    <w:unhideWhenUsed/>
    <w:rsid w:val="003B1CC1"/>
  </w:style>
  <w:style w:type="paragraph" w:customStyle="1" w:styleId="119">
    <w:name w:val="Знак1 Знак Знак Знак Знак Знак Знак1"/>
    <w:basedOn w:val="a1"/>
    <w:rsid w:val="003B1CC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a">
    <w:name w:val="Знак1 Знак Знак Знак1"/>
    <w:basedOn w:val="a1"/>
    <w:rsid w:val="003B1CC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9">
    <w:name w:val="Знак21"/>
    <w:basedOn w:val="a1"/>
    <w:rsid w:val="003B1CC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20">
    <w:name w:val="Знак1 Знак Знак Знак4 Знак Знак Знак2"/>
    <w:basedOn w:val="a1"/>
    <w:rsid w:val="003B1CC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
    <w:name w:val="Абзац списка2"/>
    <w:basedOn w:val="a1"/>
    <w:uiPriority w:val="99"/>
    <w:qFormat/>
    <w:rsid w:val="003B1CC1"/>
    <w:pPr>
      <w:spacing w:after="200" w:line="276" w:lineRule="auto"/>
      <w:ind w:left="720"/>
    </w:pPr>
    <w:rPr>
      <w:rFonts w:ascii="Calibri" w:eastAsia="Times New Roman" w:hAnsi="Calibri" w:cs="Calibri"/>
      <w:lang w:eastAsia="ar-SA"/>
    </w:rPr>
  </w:style>
  <w:style w:type="paragraph" w:customStyle="1" w:styleId="21a">
    <w:name w:val="Знак2 Знак Знак Знак1"/>
    <w:basedOn w:val="a1"/>
    <w:rsid w:val="003B1CC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b">
    <w:name w:val="Знак1 Знак Знак Знак Знак Знак1"/>
    <w:basedOn w:val="a1"/>
    <w:rsid w:val="003B1CC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c">
    <w:name w:val="Знак1 Знак Знак1"/>
    <w:basedOn w:val="a1"/>
    <w:rsid w:val="003B1CC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5">
    <w:name w:val="Знак31"/>
    <w:basedOn w:val="a1"/>
    <w:rsid w:val="003B1CC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0">
    <w:name w:val="Знак Знак Знак Знак Знак Знак Знак1"/>
    <w:basedOn w:val="a1"/>
    <w:rsid w:val="003B1CC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0">
    <w:name w:val="Без интервала2"/>
    <w:rsid w:val="003B1CC1"/>
    <w:pPr>
      <w:spacing w:after="0" w:line="240" w:lineRule="auto"/>
      <w:ind w:left="851"/>
      <w:jc w:val="both"/>
    </w:pPr>
    <w:rPr>
      <w:rFonts w:ascii="Times New Roman" w:eastAsia="Times New Roman" w:hAnsi="Times New Roman" w:cs="Times New Roman"/>
      <w:sz w:val="20"/>
      <w:szCs w:val="20"/>
      <w:lang w:eastAsia="ru-RU"/>
    </w:rPr>
  </w:style>
  <w:style w:type="paragraph" w:customStyle="1" w:styleId="141110">
    <w:name w:val="Знак1 Знак Знак Знак4 Знак Знак Знак1 Знак Знак Знак1 Знак Знак Знак Знак1"/>
    <w:basedOn w:val="a1"/>
    <w:rsid w:val="003B1CC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11110">
    <w:name w:val="Знак1 Знак Знак Знак4 Знак Знак Знак1 Знак Знак Знак1 Знак Знак Знак Знак Знак Знак Знак Знак11"/>
    <w:basedOn w:val="a1"/>
    <w:rsid w:val="003B1CC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11111">
    <w:name w:val="Знак1 Знак Знак Знак4 Знак Знак Знак1 Знак Знак Знак1 Знак Знак Знак Знак Знак Знак Знак Знак1 Знак Знак Знак Знак Знак Знак1 Знак Знак Знак Знак Знак Знак Знак Знак Знак Знак Знак Знак Знак Знак Знак Знак1"/>
    <w:basedOn w:val="a1"/>
    <w:rsid w:val="003B1CC1"/>
    <w:pPr>
      <w:spacing w:after="0" w:line="240" w:lineRule="auto"/>
    </w:pPr>
    <w:rPr>
      <w:rFonts w:ascii="Verdana" w:eastAsia="Times New Roman" w:hAnsi="Verdana" w:cs="Verdana"/>
      <w:sz w:val="20"/>
      <w:szCs w:val="20"/>
      <w:lang w:val="en-US"/>
    </w:rPr>
  </w:style>
  <w:style w:type="paragraph" w:customStyle="1" w:styleId="911">
    <w:name w:val="Знак Знак9 Знак Знак1 Знак Знак Знак Знак Знак Знак Знак Знак Знак Знак Знак Знак Знак Знак Знак Знак Знак Знак Знак Знак Знак Знак1"/>
    <w:basedOn w:val="a1"/>
    <w:rsid w:val="003B1CC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d">
    <w:name w:val="Знак Знак Знак Знак1 Знак Знак Знак Знак Знак Знак Знак Знак Знак Знак1"/>
    <w:basedOn w:val="a1"/>
    <w:rsid w:val="003B1CC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11">
    <w:name w:val="Знак Знак12 Знак Знак Знак Знак Знак Знак1"/>
    <w:basedOn w:val="a1"/>
    <w:rsid w:val="003B1CC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12">
    <w:name w:val="Знак Знак12 Знак Знак Знак Знак Знак Знак Знак Знак Знак Знак Знак Знак Знак Знак Знак Знак1"/>
    <w:basedOn w:val="a1"/>
    <w:rsid w:val="003B1CC1"/>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1213">
    <w:name w:val="Нет списка121"/>
    <w:next w:val="a4"/>
    <w:uiPriority w:val="99"/>
    <w:semiHidden/>
    <w:unhideWhenUsed/>
    <w:rsid w:val="003B1CC1"/>
  </w:style>
  <w:style w:type="numbering" w:customStyle="1" w:styleId="510">
    <w:name w:val="Нет списка51"/>
    <w:next w:val="a4"/>
    <w:uiPriority w:val="99"/>
    <w:semiHidden/>
    <w:unhideWhenUsed/>
    <w:rsid w:val="003B1CC1"/>
  </w:style>
  <w:style w:type="numbering" w:customStyle="1" w:styleId="1310">
    <w:name w:val="Нет списка131"/>
    <w:next w:val="a4"/>
    <w:uiPriority w:val="99"/>
    <w:semiHidden/>
    <w:unhideWhenUsed/>
    <w:rsid w:val="003B1CC1"/>
  </w:style>
  <w:style w:type="numbering" w:customStyle="1" w:styleId="610">
    <w:name w:val="Нет списка61"/>
    <w:next w:val="a4"/>
    <w:uiPriority w:val="99"/>
    <w:semiHidden/>
    <w:unhideWhenUsed/>
    <w:rsid w:val="003B1CC1"/>
  </w:style>
  <w:style w:type="numbering" w:customStyle="1" w:styleId="1412">
    <w:name w:val="Нет списка141"/>
    <w:next w:val="a4"/>
    <w:uiPriority w:val="99"/>
    <w:semiHidden/>
    <w:unhideWhenUsed/>
    <w:rsid w:val="003B1CC1"/>
  </w:style>
  <w:style w:type="numbering" w:customStyle="1" w:styleId="710">
    <w:name w:val="Нет списка71"/>
    <w:next w:val="a4"/>
    <w:uiPriority w:val="99"/>
    <w:semiHidden/>
    <w:unhideWhenUsed/>
    <w:rsid w:val="003B1CC1"/>
  </w:style>
  <w:style w:type="numbering" w:customStyle="1" w:styleId="1510">
    <w:name w:val="Нет списка151"/>
    <w:next w:val="a4"/>
    <w:uiPriority w:val="99"/>
    <w:semiHidden/>
    <w:unhideWhenUsed/>
    <w:rsid w:val="003B1CC1"/>
  </w:style>
  <w:style w:type="numbering" w:customStyle="1" w:styleId="111111111">
    <w:name w:val="1 / 1.1 / 1.1.1111"/>
    <w:basedOn w:val="a4"/>
    <w:next w:val="111111"/>
    <w:rsid w:val="003B1CC1"/>
  </w:style>
  <w:style w:type="numbering" w:customStyle="1" w:styleId="WW8Num9111">
    <w:name w:val="WW8Num9111"/>
    <w:basedOn w:val="a4"/>
    <w:rsid w:val="003B1CC1"/>
  </w:style>
  <w:style w:type="numbering" w:customStyle="1" w:styleId="93">
    <w:name w:val="Нет списка9"/>
    <w:next w:val="a4"/>
    <w:uiPriority w:val="99"/>
    <w:semiHidden/>
    <w:unhideWhenUsed/>
    <w:rsid w:val="000261ED"/>
  </w:style>
  <w:style w:type="numbering" w:customStyle="1" w:styleId="1111113">
    <w:name w:val="1 / 1.1 / 1.1.13"/>
    <w:basedOn w:val="a4"/>
    <w:next w:val="111111"/>
    <w:rsid w:val="000261ED"/>
  </w:style>
  <w:style w:type="numbering" w:customStyle="1" w:styleId="WW8Num93">
    <w:name w:val="WW8Num93"/>
    <w:basedOn w:val="a4"/>
    <w:rsid w:val="000261ED"/>
  </w:style>
  <w:style w:type="numbering" w:customStyle="1" w:styleId="170">
    <w:name w:val="Нет списка17"/>
    <w:next w:val="a4"/>
    <w:uiPriority w:val="99"/>
    <w:semiHidden/>
    <w:unhideWhenUsed/>
    <w:rsid w:val="000261ED"/>
  </w:style>
  <w:style w:type="numbering" w:customStyle="1" w:styleId="1130">
    <w:name w:val="Нет списка113"/>
    <w:next w:val="a4"/>
    <w:uiPriority w:val="99"/>
    <w:semiHidden/>
    <w:unhideWhenUsed/>
    <w:rsid w:val="000261ED"/>
  </w:style>
  <w:style w:type="numbering" w:customStyle="1" w:styleId="226">
    <w:name w:val="Нет списка22"/>
    <w:next w:val="a4"/>
    <w:uiPriority w:val="99"/>
    <w:semiHidden/>
    <w:unhideWhenUsed/>
    <w:rsid w:val="000261ED"/>
  </w:style>
  <w:style w:type="numbering" w:customStyle="1" w:styleId="323">
    <w:name w:val="Нет списка32"/>
    <w:next w:val="a4"/>
    <w:uiPriority w:val="99"/>
    <w:semiHidden/>
    <w:unhideWhenUsed/>
    <w:rsid w:val="000261ED"/>
  </w:style>
  <w:style w:type="numbering" w:customStyle="1" w:styleId="1112">
    <w:name w:val="Нет списка1112"/>
    <w:next w:val="a4"/>
    <w:uiPriority w:val="99"/>
    <w:semiHidden/>
    <w:unhideWhenUsed/>
    <w:rsid w:val="000261ED"/>
  </w:style>
  <w:style w:type="numbering" w:customStyle="1" w:styleId="11111113">
    <w:name w:val="1 / 1.1 / 1.1.113"/>
    <w:basedOn w:val="a4"/>
    <w:next w:val="111111"/>
    <w:rsid w:val="000261ED"/>
  </w:style>
  <w:style w:type="numbering" w:customStyle="1" w:styleId="WW8Num913">
    <w:name w:val="WW8Num913"/>
    <w:basedOn w:val="a4"/>
    <w:rsid w:val="000261ED"/>
  </w:style>
  <w:style w:type="numbering" w:customStyle="1" w:styleId="421">
    <w:name w:val="Нет списка42"/>
    <w:next w:val="a4"/>
    <w:uiPriority w:val="99"/>
    <w:semiHidden/>
    <w:unhideWhenUsed/>
    <w:rsid w:val="000261ED"/>
  </w:style>
  <w:style w:type="numbering" w:customStyle="1" w:styleId="1222">
    <w:name w:val="Нет списка122"/>
    <w:next w:val="a4"/>
    <w:uiPriority w:val="99"/>
    <w:semiHidden/>
    <w:unhideWhenUsed/>
    <w:rsid w:val="000261ED"/>
  </w:style>
  <w:style w:type="numbering" w:customStyle="1" w:styleId="520">
    <w:name w:val="Нет списка52"/>
    <w:next w:val="a4"/>
    <w:uiPriority w:val="99"/>
    <w:semiHidden/>
    <w:unhideWhenUsed/>
    <w:rsid w:val="000261ED"/>
  </w:style>
  <w:style w:type="numbering" w:customStyle="1" w:styleId="132">
    <w:name w:val="Нет списка132"/>
    <w:next w:val="a4"/>
    <w:uiPriority w:val="99"/>
    <w:semiHidden/>
    <w:unhideWhenUsed/>
    <w:rsid w:val="000261ED"/>
  </w:style>
  <w:style w:type="numbering" w:customStyle="1" w:styleId="620">
    <w:name w:val="Нет списка62"/>
    <w:next w:val="a4"/>
    <w:uiPriority w:val="99"/>
    <w:semiHidden/>
    <w:unhideWhenUsed/>
    <w:rsid w:val="000261ED"/>
  </w:style>
  <w:style w:type="numbering" w:customStyle="1" w:styleId="1421">
    <w:name w:val="Нет списка142"/>
    <w:next w:val="a4"/>
    <w:uiPriority w:val="99"/>
    <w:semiHidden/>
    <w:unhideWhenUsed/>
    <w:rsid w:val="000261ED"/>
  </w:style>
  <w:style w:type="numbering" w:customStyle="1" w:styleId="720">
    <w:name w:val="Нет списка72"/>
    <w:next w:val="a4"/>
    <w:uiPriority w:val="99"/>
    <w:semiHidden/>
    <w:unhideWhenUsed/>
    <w:rsid w:val="000261ED"/>
  </w:style>
  <w:style w:type="numbering" w:customStyle="1" w:styleId="152">
    <w:name w:val="Нет списка152"/>
    <w:next w:val="a4"/>
    <w:uiPriority w:val="99"/>
    <w:semiHidden/>
    <w:unhideWhenUsed/>
    <w:rsid w:val="000261ED"/>
  </w:style>
  <w:style w:type="numbering" w:customStyle="1" w:styleId="111111112">
    <w:name w:val="1 / 1.1 / 1.1.1112"/>
    <w:basedOn w:val="a4"/>
    <w:next w:val="111111"/>
    <w:rsid w:val="000261ED"/>
  </w:style>
  <w:style w:type="numbering" w:customStyle="1" w:styleId="WW8Num9112">
    <w:name w:val="WW8Num9112"/>
    <w:basedOn w:val="a4"/>
    <w:rsid w:val="00026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37746">
      <w:bodyDiv w:val="1"/>
      <w:marLeft w:val="0"/>
      <w:marRight w:val="0"/>
      <w:marTop w:val="0"/>
      <w:marBottom w:val="0"/>
      <w:divBdr>
        <w:top w:val="none" w:sz="0" w:space="0" w:color="auto"/>
        <w:left w:val="none" w:sz="0" w:space="0" w:color="auto"/>
        <w:bottom w:val="none" w:sz="0" w:space="0" w:color="auto"/>
        <w:right w:val="none" w:sz="0" w:space="0" w:color="auto"/>
      </w:divBdr>
    </w:div>
    <w:div w:id="1374161674">
      <w:bodyDiv w:val="1"/>
      <w:marLeft w:val="0"/>
      <w:marRight w:val="0"/>
      <w:marTop w:val="0"/>
      <w:marBottom w:val="0"/>
      <w:divBdr>
        <w:top w:val="none" w:sz="0" w:space="0" w:color="auto"/>
        <w:left w:val="none" w:sz="0" w:space="0" w:color="auto"/>
        <w:bottom w:val="none" w:sz="0" w:space="0" w:color="auto"/>
        <w:right w:val="none" w:sz="0" w:space="0" w:color="auto"/>
      </w:divBdr>
      <w:divsChild>
        <w:div w:id="1455364651">
          <w:marLeft w:val="0"/>
          <w:marRight w:val="0"/>
          <w:marTop w:val="0"/>
          <w:marBottom w:val="0"/>
          <w:divBdr>
            <w:top w:val="none" w:sz="0" w:space="0" w:color="auto"/>
            <w:left w:val="none" w:sz="0" w:space="0" w:color="auto"/>
            <w:bottom w:val="none" w:sz="0" w:space="0" w:color="auto"/>
            <w:right w:val="none" w:sz="0" w:space="0" w:color="auto"/>
          </w:divBdr>
        </w:div>
        <w:div w:id="59792933">
          <w:marLeft w:val="0"/>
          <w:marRight w:val="0"/>
          <w:marTop w:val="0"/>
          <w:marBottom w:val="11250"/>
          <w:divBdr>
            <w:top w:val="none" w:sz="0" w:space="0" w:color="auto"/>
            <w:left w:val="none" w:sz="0" w:space="0" w:color="auto"/>
            <w:bottom w:val="none" w:sz="0" w:space="0" w:color="auto"/>
            <w:right w:val="none" w:sz="0" w:space="0" w:color="auto"/>
          </w:divBdr>
          <w:divsChild>
            <w:div w:id="19745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3534">
      <w:bodyDiv w:val="1"/>
      <w:marLeft w:val="0"/>
      <w:marRight w:val="0"/>
      <w:marTop w:val="0"/>
      <w:marBottom w:val="0"/>
      <w:divBdr>
        <w:top w:val="none" w:sz="0" w:space="0" w:color="auto"/>
        <w:left w:val="none" w:sz="0" w:space="0" w:color="auto"/>
        <w:bottom w:val="none" w:sz="0" w:space="0" w:color="auto"/>
        <w:right w:val="none" w:sz="0" w:space="0" w:color="auto"/>
      </w:divBdr>
    </w:div>
    <w:div w:id="19643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21"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42"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47"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63"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68"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84" Type="http://schemas.openxmlformats.org/officeDocument/2006/relationships/fontTable" Target="fontTable.xml"/><Relationship Id="rId16"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11"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32"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37"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53"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58"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74" Type="http://schemas.openxmlformats.org/officeDocument/2006/relationships/hyperlink" Target="consultantplus://offline/ref=5C4208796DE6D07DDFB4DA90DFAE25D47ABB8506A5C6E7574F4823A94BEEEACF805C15C2828A43F3C7317Ax8GFG" TargetMode="External"/><Relationship Id="rId79" Type="http://schemas.openxmlformats.org/officeDocument/2006/relationships/hyperlink" Target="https://internet.garant.ru/" TargetMode="External"/><Relationship Id="rId5" Type="http://schemas.openxmlformats.org/officeDocument/2006/relationships/webSettings" Target="webSettings.xml"/><Relationship Id="rId19"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14"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22"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27"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30"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35"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43"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48"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56"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64"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69"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77" Type="http://schemas.openxmlformats.org/officeDocument/2006/relationships/hyperlink" Target="https://internet.garant.ru/" TargetMode="External"/><Relationship Id="rId8"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51"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72" Type="http://schemas.openxmlformats.org/officeDocument/2006/relationships/hyperlink" Target="consultantplus://offline/ref=5C4208796DE6D07DDFB4DA90DFAE25D47ABB8506A5C6E7574F4823A94BEEEACF805C15C2828A43F3C7317Bx8GFG" TargetMode="External"/><Relationship Id="rId80" Type="http://schemas.openxmlformats.org/officeDocument/2006/relationships/hyperlink" Target="consultantplus://offline/ref=956B261DB76EC2E40552318B079232F4044E4545172FDEF0E857C7E2813773246019F979E5BA2FZ85BF"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17"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25"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33"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38"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46"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59"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67"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20"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41"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54"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62"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70" Type="http://schemas.openxmlformats.org/officeDocument/2006/relationships/header" Target="header1.xml"/><Relationship Id="rId75" Type="http://schemas.openxmlformats.org/officeDocument/2006/relationships/hyperlink" Target="consultantplus://offline/ref=7ED1D0848DBD8F446D7B0CA6481A7BC2666EE779C370FC3C5D6A39A4CFCB7A0AC4C52D3708EF53CE4CE38711bDl9K" TargetMode="External"/><Relationship Id="rId83" Type="http://schemas.openxmlformats.org/officeDocument/2006/relationships/hyperlink" Target="consultantplus://offline/ref=02FD48FC4A549E4FAE0A6EDEF7D5B55BCA3868D56F362B363DC3AE1E1C3F94EEA3B26F6281F1A92AEF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23"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28"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36"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49"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57"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10"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31"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44"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52"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60"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65"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73" Type="http://schemas.openxmlformats.org/officeDocument/2006/relationships/hyperlink" Target="consultantplus://offline/ref=5C4208796DE6D07DDFB4DA90DFAE25D47ABB8506A5C6E7574F4823A94BEEEACF805C15C2828A43F3C7317Ax8GFG" TargetMode="External"/><Relationship Id="rId78" Type="http://schemas.openxmlformats.org/officeDocument/2006/relationships/hyperlink" Target="https://internet.garant.ru/" TargetMode="External"/><Relationship Id="rId81" Type="http://schemas.openxmlformats.org/officeDocument/2006/relationships/hyperlink" Target="consultantplus://offline/ref=60E626DC60AA35352B1B3F63C9CCA881119F1116958494CE53DDC9913AF2ED264157991ABA3E70HCAFN" TargetMode="External"/><Relationship Id="rId4" Type="http://schemas.openxmlformats.org/officeDocument/2006/relationships/settings" Target="settings.xml"/><Relationship Id="rId9"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13"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18"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39"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34"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50"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55"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76" Type="http://schemas.openxmlformats.org/officeDocument/2006/relationships/hyperlink" Target="consultantplus://offline/ref=7ED1D0848DBD8F446D7B0CA6481A7BC2666EE779C370FC3C5D6A39A4CFCB7A0AC4C52D3708EF53CE4CE38710bDlAK" TargetMode="Externa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24"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40"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45"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66"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61" Type="http://schemas.openxmlformats.org/officeDocument/2006/relationships/hyperlink" Target="file:///C:\Users\Bokareva_S_B\Downloads\&#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20&#1086;&#1090;%20.rtf" TargetMode="External"/><Relationship Id="rId82" Type="http://schemas.openxmlformats.org/officeDocument/2006/relationships/hyperlink" Target="consultantplus://offline/ref=BDD3F9E5D2FF057032FF17195ACBFAF9BF9EA0AAD0ABBAD5A69C2E286BF6E67556E7129065A8FF8Eg3J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DDC67-6CDD-4923-A00A-F2823202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335</Pages>
  <Words>143408</Words>
  <Characters>817428</Characters>
  <Application>Microsoft Office Word</Application>
  <DocSecurity>0</DocSecurity>
  <Lines>6811</Lines>
  <Paragraphs>1917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Софья Борисовна Бокарева</cp:lastModifiedBy>
  <cp:revision>5</cp:revision>
  <cp:lastPrinted>2023-05-03T13:14:00Z</cp:lastPrinted>
  <dcterms:created xsi:type="dcterms:W3CDTF">2023-08-31T08:15:00Z</dcterms:created>
  <dcterms:modified xsi:type="dcterms:W3CDTF">2023-09-08T10:21:00Z</dcterms:modified>
</cp:coreProperties>
</file>