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AE9" w:rsidRPr="00E07596" w:rsidRDefault="00284AE9" w:rsidP="00284AE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Информация о результатах </w:t>
      </w:r>
      <w:r w:rsidRPr="00E07596">
        <w:rPr>
          <w:rFonts w:ascii="Times New Roman" w:hAnsi="Times New Roman"/>
          <w:b/>
          <w:sz w:val="28"/>
          <w:szCs w:val="28"/>
        </w:rPr>
        <w:t xml:space="preserve">камеральной проверки </w:t>
      </w:r>
    </w:p>
    <w:p w:rsidR="00284AE9" w:rsidRPr="007E7B08" w:rsidRDefault="00284AE9" w:rsidP="00284AE9">
      <w:pPr>
        <w:spacing w:after="0" w:line="240" w:lineRule="auto"/>
        <w:contextualSpacing/>
        <w:jc w:val="both"/>
        <w:rPr>
          <w:rFonts w:ascii="Times New Roman" w:hAnsi="Times New Roman" w:cs="Times New Roman"/>
          <w:b/>
          <w:sz w:val="28"/>
          <w:szCs w:val="28"/>
        </w:rPr>
      </w:pPr>
    </w:p>
    <w:p w:rsidR="007D6616" w:rsidRPr="007D6616" w:rsidRDefault="007D6616" w:rsidP="007D6616">
      <w:pPr>
        <w:spacing w:after="0" w:line="240" w:lineRule="auto"/>
        <w:ind w:firstLine="709"/>
        <w:jc w:val="both"/>
        <w:rPr>
          <w:rFonts w:ascii="Times New Roman" w:eastAsia="Times New Roman" w:hAnsi="Times New Roman" w:cs="Times New Roman"/>
          <w:bCs/>
          <w:sz w:val="28"/>
          <w:szCs w:val="28"/>
          <w:lang w:eastAsia="ru-RU"/>
        </w:rPr>
      </w:pPr>
      <w:r w:rsidRPr="007D6616">
        <w:rPr>
          <w:rFonts w:ascii="Times New Roman" w:eastAsia="Times New Roman" w:hAnsi="Times New Roman" w:cs="Times New Roman"/>
          <w:bCs/>
          <w:sz w:val="28"/>
          <w:szCs w:val="28"/>
          <w:lang w:eastAsia="ru-RU"/>
        </w:rPr>
        <w:t>Камеральная проверка проведена в отделе по физической культуре и спорту администрации муниципального образования Темрюкский район на основании пункта 5 плана контрольных мероприятий отдела внутреннего финансового контроля администрации муниципального образования Темрюкский район при осуществлении внутреннего муниципального финансового контроля в сфере бюджетных правоотношений на 2024 год от 13.12.2023, утвержденного начальником отдела внутреннего финансового контроля администрации муниципального образования Темрюкский район, приказа отдела внутреннего финансового контроля администрации муниципального образования Темрюкский район от 07.03.2023 № 03-13/24-02 «О проведении камеральной проверки в отделе по физической культуре и спорту администрации муниципального образования Темрюкский район», с изменениями от 13.03.2024 № 03-15/24-02.</w:t>
      </w:r>
    </w:p>
    <w:p w:rsidR="00360E76" w:rsidRPr="007D6616" w:rsidRDefault="007D6616" w:rsidP="007D6616">
      <w:pPr>
        <w:spacing w:after="0" w:line="240" w:lineRule="auto"/>
        <w:ind w:firstLine="709"/>
        <w:jc w:val="both"/>
        <w:rPr>
          <w:rFonts w:ascii="Times New Roman" w:eastAsia="Times New Roman" w:hAnsi="Times New Roman" w:cs="Times New Roman"/>
          <w:bCs/>
          <w:sz w:val="28"/>
          <w:szCs w:val="28"/>
          <w:lang w:eastAsia="ru-RU"/>
        </w:rPr>
      </w:pPr>
      <w:r w:rsidRPr="007D6616">
        <w:rPr>
          <w:rFonts w:ascii="Times New Roman" w:eastAsia="Times New Roman" w:hAnsi="Times New Roman" w:cs="Times New Roman"/>
          <w:bCs/>
          <w:sz w:val="28"/>
          <w:szCs w:val="28"/>
          <w:lang w:eastAsia="ru-RU"/>
        </w:rPr>
        <w:t>Тема контрольного мероприятия «Проверка осуществления расходов бюджета на реализацию мероприятия  1.2.6 «Реализация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муниципального образования: укрепление материально-технической базы муниципальных физкультурно-спортивных учреждений», 1.3.1 «Организация и проведение районных спортивно – массовых мероприятий для широких слоев населения», 1.3.2 «Участие сборных команд Темрюкского района по культивируемым видам спорта в краевых, всероссийских и международных соревнованиях» муниципальной программы муниципального образования Темрюкский район «Обеспечение и развитие физической культуры и спорта», проверка достоверности отчета о реализации муниципальной программы и отчета о достижении показателей результативности» (выборочно).</w:t>
      </w:r>
    </w:p>
    <w:p w:rsidR="00360E76" w:rsidRPr="00360E76" w:rsidRDefault="00360E76" w:rsidP="00360E76">
      <w:pPr>
        <w:spacing w:after="0" w:line="240" w:lineRule="auto"/>
        <w:ind w:firstLine="709"/>
        <w:jc w:val="both"/>
        <w:rPr>
          <w:rFonts w:ascii="Times New Roman" w:eastAsia="Times New Roman" w:hAnsi="Times New Roman" w:cs="Times New Roman"/>
          <w:bCs/>
          <w:sz w:val="28"/>
          <w:szCs w:val="28"/>
          <w:lang w:eastAsia="ru-RU"/>
        </w:rPr>
      </w:pPr>
      <w:r w:rsidRPr="00360E76">
        <w:rPr>
          <w:rFonts w:ascii="Times New Roman" w:eastAsia="Times New Roman" w:hAnsi="Times New Roman" w:cs="Times New Roman"/>
          <w:bCs/>
          <w:sz w:val="28"/>
          <w:szCs w:val="28"/>
          <w:lang w:eastAsia="ru-RU"/>
        </w:rPr>
        <w:t xml:space="preserve">Проверяемый период: 01.01.2023 – 31.12.2023. </w:t>
      </w:r>
    </w:p>
    <w:p w:rsidR="00284AE9" w:rsidRPr="007D6616" w:rsidRDefault="00284AE9" w:rsidP="007D6616">
      <w:pPr>
        <w:spacing w:after="0" w:line="240" w:lineRule="auto"/>
        <w:ind w:firstLine="709"/>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Информация о результатах контрольного мероприятия, проведенного </w:t>
      </w:r>
      <w:r w:rsidR="007D6616" w:rsidRPr="00360E76">
        <w:rPr>
          <w:rFonts w:ascii="Times New Roman" w:hAnsi="Times New Roman" w:cs="Times New Roman"/>
          <w:bCs/>
          <w:sz w:val="28"/>
          <w:szCs w:val="28"/>
        </w:rPr>
        <w:t xml:space="preserve">в </w:t>
      </w:r>
      <w:r w:rsidR="007D6616">
        <w:rPr>
          <w:rFonts w:ascii="Times New Roman" w:hAnsi="Times New Roman" w:cs="Times New Roman"/>
          <w:bCs/>
          <w:sz w:val="28"/>
          <w:szCs w:val="28"/>
        </w:rPr>
        <w:t xml:space="preserve">отделе по физической культуре и спорту администрации муниципального образования Темрюкский район </w:t>
      </w:r>
      <w:r w:rsidR="007D6616" w:rsidRPr="004749C9">
        <w:rPr>
          <w:rFonts w:ascii="Times New Roman" w:hAnsi="Times New Roman" w:cs="Times New Roman"/>
          <w:bCs/>
          <w:sz w:val="28"/>
          <w:szCs w:val="28"/>
        </w:rPr>
        <w:t>(</w:t>
      </w:r>
      <w:r w:rsidRPr="009918DE">
        <w:rPr>
          <w:rFonts w:ascii="Times New Roman" w:eastAsia="Times New Roman" w:hAnsi="Times New Roman" w:cs="Times New Roman"/>
          <w:bCs/>
          <w:sz w:val="28"/>
          <w:szCs w:val="28"/>
          <w:lang w:eastAsia="ru-RU"/>
        </w:rPr>
        <w:t xml:space="preserve">далее – </w:t>
      </w:r>
      <w:r w:rsidR="007D6616">
        <w:rPr>
          <w:rFonts w:ascii="Times New Roman" w:eastAsia="Times New Roman" w:hAnsi="Times New Roman" w:cs="Times New Roman"/>
          <w:bCs/>
          <w:sz w:val="28"/>
          <w:szCs w:val="28"/>
          <w:lang w:eastAsia="ru-RU"/>
        </w:rPr>
        <w:t>Отдел по физической культуре и спорту</w:t>
      </w:r>
      <w:r w:rsidRPr="009918DE">
        <w:rPr>
          <w:rFonts w:ascii="Times New Roman" w:eastAsia="Times New Roman" w:hAnsi="Times New Roman" w:cs="Times New Roman"/>
          <w:bCs/>
          <w:sz w:val="28"/>
          <w:szCs w:val="28"/>
          <w:lang w:eastAsia="ru-RU"/>
        </w:rPr>
        <w:t>)</w:t>
      </w:r>
      <w:r>
        <w:rPr>
          <w:rFonts w:ascii="Times New Roman" w:hAnsi="Times New Roman" w:cs="Times New Roman"/>
          <w:sz w:val="28"/>
          <w:szCs w:val="28"/>
        </w:rPr>
        <w:t xml:space="preserve"> согласно перечню основных вопросов, представлена ниже:</w:t>
      </w:r>
      <w:r w:rsidR="004749C9">
        <w:rPr>
          <w:rFonts w:ascii="Times New Roman" w:hAnsi="Times New Roman" w:cs="Times New Roman"/>
          <w:sz w:val="28"/>
          <w:szCs w:val="28"/>
        </w:rPr>
        <w:t xml:space="preserve"> </w:t>
      </w:r>
    </w:p>
    <w:p w:rsidR="007D6616" w:rsidRPr="007D6616" w:rsidRDefault="007D6616" w:rsidP="007D6616">
      <w:pPr>
        <w:pStyle w:val="a3"/>
        <w:spacing w:line="240" w:lineRule="auto"/>
        <w:ind w:left="0" w:firstLine="709"/>
        <w:jc w:val="both"/>
        <w:rPr>
          <w:rFonts w:ascii="Times New Roman" w:hAnsi="Times New Roman" w:cs="Times New Roman"/>
          <w:sz w:val="28"/>
          <w:szCs w:val="28"/>
        </w:rPr>
      </w:pPr>
      <w:r w:rsidRPr="007D6616">
        <w:rPr>
          <w:rFonts w:ascii="Times New Roman" w:hAnsi="Times New Roman" w:cs="Times New Roman"/>
          <w:sz w:val="28"/>
          <w:szCs w:val="28"/>
        </w:rPr>
        <w:t xml:space="preserve">В рамках мероприятия Программы 1.2.6 «Реализация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муниципального образования: укрепление материально-технической базы муниципальных физкультурно-спортивных учреждений» Отделом по физической культуре и спорту заключен муниципальный контракт на приобретение автобуса для муниципальных </w:t>
      </w:r>
      <w:proofErr w:type="spellStart"/>
      <w:r w:rsidRPr="007D6616">
        <w:rPr>
          <w:rFonts w:ascii="Times New Roman" w:hAnsi="Times New Roman" w:cs="Times New Roman"/>
          <w:sz w:val="28"/>
          <w:szCs w:val="28"/>
        </w:rPr>
        <w:t>физкультурно</w:t>
      </w:r>
      <w:proofErr w:type="spellEnd"/>
      <w:r w:rsidRPr="007D6616">
        <w:rPr>
          <w:rFonts w:ascii="Times New Roman" w:hAnsi="Times New Roman" w:cs="Times New Roman"/>
          <w:sz w:val="28"/>
          <w:szCs w:val="28"/>
        </w:rPr>
        <w:t xml:space="preserve"> – спортивных учреждений на сумму 4 408 888,89 руб. (контракт № 0118300013323000962 от 07.07.2023), таким образом  реализация мероприятия 1.2.6 Отделом по физической культуре и спорту выполнена. </w:t>
      </w:r>
    </w:p>
    <w:p w:rsidR="007D6616" w:rsidRPr="007D6616" w:rsidRDefault="007D6616" w:rsidP="007D6616">
      <w:pPr>
        <w:pStyle w:val="a3"/>
        <w:spacing w:line="240" w:lineRule="auto"/>
        <w:ind w:firstLine="709"/>
        <w:jc w:val="both"/>
        <w:rPr>
          <w:rFonts w:ascii="Times New Roman" w:hAnsi="Times New Roman" w:cs="Times New Roman"/>
          <w:sz w:val="28"/>
          <w:szCs w:val="28"/>
        </w:rPr>
      </w:pPr>
      <w:r w:rsidRPr="007D6616">
        <w:rPr>
          <w:rFonts w:ascii="Times New Roman" w:hAnsi="Times New Roman" w:cs="Times New Roman"/>
          <w:sz w:val="28"/>
          <w:szCs w:val="28"/>
        </w:rPr>
        <w:lastRenderedPageBreak/>
        <w:t xml:space="preserve">В рамках реализации мероприятия 1.3.1 «Организация и проведение районных спортивно – массовых мероприятий для широких слоев населения» Отделом по физической культуре и спорту заключены муниципальные контракты: № 206/23 от 07.12.2023, </w:t>
      </w:r>
      <w:r w:rsidR="00AD7FE2">
        <w:rPr>
          <w:rFonts w:ascii="Times New Roman" w:hAnsi="Times New Roman" w:cs="Times New Roman"/>
          <w:sz w:val="28"/>
          <w:szCs w:val="28"/>
        </w:rPr>
        <w:t xml:space="preserve">             </w:t>
      </w:r>
      <w:r w:rsidRPr="007D6616">
        <w:rPr>
          <w:rFonts w:ascii="Times New Roman" w:hAnsi="Times New Roman" w:cs="Times New Roman"/>
          <w:sz w:val="28"/>
          <w:szCs w:val="28"/>
        </w:rPr>
        <w:t>№ 56/23 от 17.02.2023, № 13 от 04.10.2023, № 12 от 27.11.2023, № 2 от 10.02.2023, № 03183000088230003120001 от 28.06.2023 на сумму 882 788,15 руб., таким образом исполнено на 100 % финансирования выделенного на реализацию мероприятия.</w:t>
      </w:r>
    </w:p>
    <w:p w:rsidR="007D6616" w:rsidRPr="007D6616" w:rsidRDefault="007D6616" w:rsidP="007D6616">
      <w:pPr>
        <w:pStyle w:val="a3"/>
        <w:spacing w:line="240" w:lineRule="auto"/>
        <w:ind w:firstLine="709"/>
        <w:jc w:val="both"/>
        <w:rPr>
          <w:rFonts w:ascii="Times New Roman" w:hAnsi="Times New Roman" w:cs="Times New Roman"/>
          <w:sz w:val="28"/>
          <w:szCs w:val="28"/>
        </w:rPr>
      </w:pPr>
      <w:r w:rsidRPr="007D6616">
        <w:rPr>
          <w:rFonts w:ascii="Times New Roman" w:hAnsi="Times New Roman" w:cs="Times New Roman"/>
          <w:sz w:val="28"/>
          <w:szCs w:val="28"/>
        </w:rPr>
        <w:t xml:space="preserve">В рамках исполнения мероприятия Программы 1.3.2 «Участие сборных команд Темрюкского района по культивируемым видам спорта в краевых, всероссийских и международных соревнованиях» заключены контракты: № 8 от 12.04.2023, № 2023.016413 от 25.01.2023 (д/с от 10.05.2023), № 03183000088230001850001 от 10.05.2023 </w:t>
      </w:r>
      <w:r w:rsidR="00AD7FE2" w:rsidRPr="007D6616">
        <w:rPr>
          <w:rFonts w:ascii="Times New Roman" w:hAnsi="Times New Roman" w:cs="Times New Roman"/>
          <w:sz w:val="28"/>
          <w:szCs w:val="28"/>
        </w:rPr>
        <w:t>(д</w:t>
      </w:r>
      <w:r w:rsidRPr="007D6616">
        <w:rPr>
          <w:rFonts w:ascii="Times New Roman" w:hAnsi="Times New Roman" w:cs="Times New Roman"/>
          <w:sz w:val="28"/>
          <w:szCs w:val="28"/>
        </w:rPr>
        <w:t xml:space="preserve">/с от 26.12.2023) на сумму 632 246,89 руб., а также </w:t>
      </w:r>
      <w:bookmarkStart w:id="0" w:name="_GoBack"/>
      <w:bookmarkEnd w:id="0"/>
      <w:r w:rsidR="00AD7FE2" w:rsidRPr="007D6616">
        <w:rPr>
          <w:rFonts w:ascii="Times New Roman" w:hAnsi="Times New Roman" w:cs="Times New Roman"/>
          <w:sz w:val="28"/>
          <w:szCs w:val="28"/>
        </w:rPr>
        <w:t>средства,</w:t>
      </w:r>
      <w:r w:rsidRPr="007D6616">
        <w:rPr>
          <w:rFonts w:ascii="Times New Roman" w:hAnsi="Times New Roman" w:cs="Times New Roman"/>
          <w:sz w:val="28"/>
          <w:szCs w:val="28"/>
        </w:rPr>
        <w:t xml:space="preserve"> полученные подотчет в сумме - 1 599 999,84 руб., обща сумма расходов составила (2 232 246,73 руб.).</w:t>
      </w:r>
    </w:p>
    <w:p w:rsidR="007D6616" w:rsidRPr="007D6616" w:rsidRDefault="007D6616" w:rsidP="007D6616">
      <w:pPr>
        <w:pStyle w:val="a3"/>
        <w:spacing w:line="240" w:lineRule="auto"/>
        <w:ind w:firstLine="709"/>
        <w:jc w:val="both"/>
        <w:rPr>
          <w:rFonts w:ascii="Times New Roman" w:hAnsi="Times New Roman" w:cs="Times New Roman"/>
          <w:sz w:val="28"/>
          <w:szCs w:val="28"/>
        </w:rPr>
      </w:pPr>
      <w:r w:rsidRPr="007D6616">
        <w:rPr>
          <w:rFonts w:ascii="Times New Roman" w:hAnsi="Times New Roman" w:cs="Times New Roman"/>
          <w:sz w:val="28"/>
          <w:szCs w:val="28"/>
        </w:rPr>
        <w:t>В нарушение пункта 2.10 Постановления № 7 «По возвращении из места проведения соревнований представитель команды обязан не позднее следующего рабочего дня предоставить в бухгалтерию все необходимые документы, подтверждающие расходы на участие спортсменов или команды в соревнованиях» выявлено:</w:t>
      </w:r>
    </w:p>
    <w:p w:rsidR="007D6616" w:rsidRPr="007D6616" w:rsidRDefault="007D6616" w:rsidP="007D6616">
      <w:pPr>
        <w:pStyle w:val="a3"/>
        <w:spacing w:line="240" w:lineRule="auto"/>
        <w:ind w:firstLine="709"/>
        <w:jc w:val="both"/>
        <w:rPr>
          <w:rFonts w:ascii="Times New Roman" w:hAnsi="Times New Roman" w:cs="Times New Roman"/>
          <w:sz w:val="28"/>
          <w:szCs w:val="28"/>
        </w:rPr>
      </w:pPr>
      <w:r w:rsidRPr="007D6616">
        <w:rPr>
          <w:rFonts w:ascii="Times New Roman" w:hAnsi="Times New Roman" w:cs="Times New Roman"/>
          <w:sz w:val="28"/>
          <w:szCs w:val="28"/>
        </w:rPr>
        <w:t>- акт по договору от 27.02.2023 № 5 составлен 27.02.2023, однако дата авансового отчета 06.03.2023, соревнования проводились 04.03.2023, таким образом акт о результатах принят начальником Отдел по физической культуре и спорту до начала соревнований и предоставления отчетности;</w:t>
      </w:r>
    </w:p>
    <w:p w:rsidR="007D6616" w:rsidRPr="007D6616" w:rsidRDefault="007D6616" w:rsidP="007D6616">
      <w:pPr>
        <w:pStyle w:val="a3"/>
        <w:spacing w:line="240" w:lineRule="auto"/>
        <w:ind w:firstLine="709"/>
        <w:jc w:val="both"/>
        <w:rPr>
          <w:rFonts w:ascii="Times New Roman" w:hAnsi="Times New Roman" w:cs="Times New Roman"/>
          <w:sz w:val="28"/>
          <w:szCs w:val="28"/>
        </w:rPr>
      </w:pPr>
      <w:r w:rsidRPr="007D6616">
        <w:rPr>
          <w:rFonts w:ascii="Times New Roman" w:hAnsi="Times New Roman" w:cs="Times New Roman"/>
          <w:sz w:val="28"/>
          <w:szCs w:val="28"/>
        </w:rPr>
        <w:t>- акт выполненных работ по договору от 17.04.2023 № 15 в котором подтверждено предоставление бухгалтерской отчетности в бухгалтерию 25.04.2023 не соответствует дате авансового отчета от 24.04.2023;</w:t>
      </w:r>
    </w:p>
    <w:p w:rsidR="007D6616" w:rsidRPr="007D6616" w:rsidRDefault="007D6616" w:rsidP="007D6616">
      <w:pPr>
        <w:pStyle w:val="a3"/>
        <w:spacing w:line="240" w:lineRule="auto"/>
        <w:ind w:firstLine="709"/>
        <w:jc w:val="both"/>
        <w:rPr>
          <w:rFonts w:ascii="Times New Roman" w:hAnsi="Times New Roman" w:cs="Times New Roman"/>
          <w:sz w:val="28"/>
          <w:szCs w:val="28"/>
        </w:rPr>
      </w:pPr>
      <w:r w:rsidRPr="007D6616">
        <w:rPr>
          <w:rFonts w:ascii="Times New Roman" w:hAnsi="Times New Roman" w:cs="Times New Roman"/>
          <w:sz w:val="28"/>
          <w:szCs w:val="28"/>
        </w:rPr>
        <w:t xml:space="preserve"> - акт к договору от 26.04.2023 № 18 отсутствует. </w:t>
      </w:r>
    </w:p>
    <w:p w:rsidR="007D6616" w:rsidRPr="007D6616" w:rsidRDefault="007D6616" w:rsidP="007D6616">
      <w:pPr>
        <w:pStyle w:val="a3"/>
        <w:spacing w:line="240" w:lineRule="auto"/>
        <w:ind w:firstLine="709"/>
        <w:jc w:val="both"/>
        <w:rPr>
          <w:rFonts w:ascii="Times New Roman" w:hAnsi="Times New Roman" w:cs="Times New Roman"/>
          <w:sz w:val="28"/>
          <w:szCs w:val="28"/>
        </w:rPr>
      </w:pPr>
      <w:r w:rsidRPr="007D6616">
        <w:rPr>
          <w:rFonts w:ascii="Times New Roman" w:hAnsi="Times New Roman" w:cs="Times New Roman"/>
          <w:sz w:val="28"/>
          <w:szCs w:val="28"/>
        </w:rPr>
        <w:t>Согласно представленным к проверке документам (заявления на выдачу денег, договора – поручения, сметы расходов, счета на оплату, чеки, ведомости, отчеты о расходах подотчетного лица), сумма расходов на проезд, проживание и питание составила 2 232 246,73 руб.</w:t>
      </w:r>
    </w:p>
    <w:p w:rsidR="007D6616" w:rsidRDefault="007D6616" w:rsidP="007D6616">
      <w:pPr>
        <w:pStyle w:val="a3"/>
        <w:spacing w:line="240" w:lineRule="auto"/>
        <w:ind w:left="0" w:firstLine="709"/>
        <w:jc w:val="both"/>
        <w:rPr>
          <w:rFonts w:ascii="Times New Roman" w:hAnsi="Times New Roman" w:cs="Times New Roman"/>
          <w:sz w:val="28"/>
          <w:szCs w:val="28"/>
        </w:rPr>
      </w:pPr>
    </w:p>
    <w:p w:rsidR="004749C9" w:rsidRPr="004749C9" w:rsidRDefault="004749C9" w:rsidP="007D6616">
      <w:pPr>
        <w:pStyle w:val="a3"/>
        <w:spacing w:line="240" w:lineRule="auto"/>
        <w:ind w:left="0" w:firstLine="709"/>
        <w:jc w:val="both"/>
        <w:rPr>
          <w:rFonts w:ascii="Times New Roman" w:hAnsi="Times New Roman" w:cs="Times New Roman"/>
          <w:sz w:val="28"/>
          <w:szCs w:val="28"/>
        </w:rPr>
      </w:pPr>
      <w:r w:rsidRPr="004749C9">
        <w:rPr>
          <w:rFonts w:ascii="Times New Roman" w:hAnsi="Times New Roman" w:cs="Times New Roman"/>
          <w:sz w:val="28"/>
          <w:szCs w:val="28"/>
        </w:rPr>
        <w:t xml:space="preserve">По результатам проверки составлен акт от </w:t>
      </w:r>
      <w:r w:rsidR="007D6616">
        <w:rPr>
          <w:rFonts w:ascii="Times New Roman" w:hAnsi="Times New Roman" w:cs="Times New Roman"/>
          <w:sz w:val="28"/>
          <w:szCs w:val="28"/>
        </w:rPr>
        <w:t>24</w:t>
      </w:r>
      <w:r w:rsidR="001F6FFF">
        <w:rPr>
          <w:rFonts w:ascii="Times New Roman" w:hAnsi="Times New Roman" w:cs="Times New Roman"/>
          <w:sz w:val="28"/>
          <w:szCs w:val="28"/>
        </w:rPr>
        <w:t>.0</w:t>
      </w:r>
      <w:r w:rsidR="007D6616">
        <w:rPr>
          <w:rFonts w:ascii="Times New Roman" w:hAnsi="Times New Roman" w:cs="Times New Roman"/>
          <w:sz w:val="28"/>
          <w:szCs w:val="28"/>
        </w:rPr>
        <w:t>4</w:t>
      </w:r>
      <w:r w:rsidR="001F6FFF">
        <w:rPr>
          <w:rFonts w:ascii="Times New Roman" w:hAnsi="Times New Roman" w:cs="Times New Roman"/>
          <w:sz w:val="28"/>
          <w:szCs w:val="28"/>
        </w:rPr>
        <w:t>.2024</w:t>
      </w:r>
      <w:r w:rsidRPr="004749C9">
        <w:rPr>
          <w:rFonts w:ascii="Times New Roman" w:hAnsi="Times New Roman" w:cs="Times New Roman"/>
          <w:sz w:val="28"/>
          <w:szCs w:val="28"/>
        </w:rPr>
        <w:t>.</w:t>
      </w:r>
    </w:p>
    <w:p w:rsidR="00284AE9" w:rsidRDefault="00284AE9" w:rsidP="00284AE9">
      <w:pPr>
        <w:pStyle w:val="a3"/>
        <w:spacing w:line="240" w:lineRule="auto"/>
        <w:ind w:left="0" w:firstLine="709"/>
        <w:jc w:val="both"/>
        <w:rPr>
          <w:rFonts w:ascii="Times New Roman" w:hAnsi="Times New Roman" w:cs="Times New Roman"/>
          <w:sz w:val="28"/>
          <w:szCs w:val="28"/>
        </w:rPr>
      </w:pPr>
    </w:p>
    <w:p w:rsidR="00284AE9" w:rsidRDefault="00284AE9" w:rsidP="00284AE9">
      <w:pPr>
        <w:pStyle w:val="a3"/>
        <w:spacing w:line="240" w:lineRule="auto"/>
        <w:ind w:left="0" w:firstLine="709"/>
        <w:jc w:val="both"/>
        <w:rPr>
          <w:rFonts w:ascii="Times New Roman" w:hAnsi="Times New Roman" w:cs="Times New Roman"/>
          <w:sz w:val="28"/>
          <w:szCs w:val="28"/>
        </w:rPr>
      </w:pPr>
    </w:p>
    <w:p w:rsidR="00284AE9" w:rsidRDefault="00284AE9" w:rsidP="00284AE9">
      <w:pPr>
        <w:pStyle w:val="a3"/>
        <w:spacing w:after="0" w:line="240" w:lineRule="auto"/>
        <w:ind w:left="0"/>
        <w:jc w:val="both"/>
        <w:rPr>
          <w:rFonts w:ascii="Times New Roman" w:hAnsi="Times New Roman" w:cs="Times New Roman"/>
          <w:sz w:val="28"/>
          <w:szCs w:val="28"/>
        </w:rPr>
      </w:pPr>
    </w:p>
    <w:p w:rsidR="00284AE9" w:rsidRDefault="00284AE9" w:rsidP="00284AE9">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w:t>
      </w:r>
    </w:p>
    <w:p w:rsidR="00284AE9" w:rsidRDefault="00284AE9" w:rsidP="00284AE9">
      <w:pPr>
        <w:pStyle w:val="a3"/>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внутреннего финансового контроля                                 </w:t>
      </w:r>
      <w:r w:rsidR="007812F6">
        <w:rPr>
          <w:rFonts w:ascii="Times New Roman" w:hAnsi="Times New Roman" w:cs="Times New Roman"/>
          <w:sz w:val="28"/>
          <w:szCs w:val="28"/>
        </w:rPr>
        <w:t xml:space="preserve"> </w:t>
      </w:r>
      <w:r>
        <w:rPr>
          <w:rFonts w:ascii="Times New Roman" w:hAnsi="Times New Roman" w:cs="Times New Roman"/>
          <w:sz w:val="28"/>
          <w:szCs w:val="28"/>
        </w:rPr>
        <w:t xml:space="preserve">              О.В. Радченко</w:t>
      </w:r>
    </w:p>
    <w:p w:rsidR="00DF564E" w:rsidRDefault="00DF564E"/>
    <w:sectPr w:rsidR="00DF56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08B"/>
    <w:rsid w:val="001F6FFF"/>
    <w:rsid w:val="00284AE9"/>
    <w:rsid w:val="00360E76"/>
    <w:rsid w:val="004749C9"/>
    <w:rsid w:val="005A208B"/>
    <w:rsid w:val="005B7B98"/>
    <w:rsid w:val="005C2468"/>
    <w:rsid w:val="00601581"/>
    <w:rsid w:val="00644EE7"/>
    <w:rsid w:val="007812F6"/>
    <w:rsid w:val="007D6616"/>
    <w:rsid w:val="00A0066F"/>
    <w:rsid w:val="00AD7FE2"/>
    <w:rsid w:val="00DD25CC"/>
    <w:rsid w:val="00DF564E"/>
    <w:rsid w:val="00E77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8C865"/>
  <w15:docId w15:val="{656121F2-7D64-4454-B1DD-720DE9BD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AE9"/>
  </w:style>
  <w:style w:type="paragraph" w:styleId="1">
    <w:name w:val="heading 1"/>
    <w:basedOn w:val="a"/>
    <w:next w:val="a"/>
    <w:link w:val="10"/>
    <w:uiPriority w:val="99"/>
    <w:qFormat/>
    <w:rsid w:val="00601581"/>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AE9"/>
    <w:pPr>
      <w:ind w:left="720"/>
      <w:contextualSpacing/>
    </w:pPr>
  </w:style>
  <w:style w:type="character" w:customStyle="1" w:styleId="10">
    <w:name w:val="Заголовок 1 Знак"/>
    <w:basedOn w:val="a0"/>
    <w:link w:val="1"/>
    <w:uiPriority w:val="99"/>
    <w:rsid w:val="00601581"/>
    <w:rPr>
      <w:rFonts w:ascii="Times New Roman CYR" w:eastAsia="Times New Roman" w:hAnsi="Times New Roman CYR" w:cs="Times New Roman CYR"/>
      <w:b/>
      <w:bCs/>
      <w:color w:val="26282F"/>
      <w:sz w:val="24"/>
      <w:szCs w:val="24"/>
      <w:lang w:eastAsia="ru-RU"/>
    </w:rPr>
  </w:style>
  <w:style w:type="character" w:styleId="a4">
    <w:name w:val="Emphasis"/>
    <w:basedOn w:val="a0"/>
    <w:uiPriority w:val="20"/>
    <w:qFormat/>
    <w:rsid w:val="00DF564E"/>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729</Words>
  <Characters>4159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Danko-35</dc:creator>
  <cp:keywords/>
  <dc:description/>
  <cp:lastModifiedBy>ovfk-garaja</cp:lastModifiedBy>
  <cp:revision>13</cp:revision>
  <dcterms:created xsi:type="dcterms:W3CDTF">2023-12-12T07:08:00Z</dcterms:created>
  <dcterms:modified xsi:type="dcterms:W3CDTF">2024-05-03T05:39:00Z</dcterms:modified>
</cp:coreProperties>
</file>