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DA" w:rsidRDefault="006D72DA"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 xml:space="preserve">АДМИНИСТРАЦИЯ МУНИЦИПАЛЬНОГО ОБРАЗОВАНИЯ </w:t>
      </w: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ТЕМРЮКСКИЙ</w:t>
      </w:r>
      <w:r w:rsidR="006F3D0A">
        <w:rPr>
          <w:rFonts w:ascii="Times New Roman" w:hAnsi="Times New Roman"/>
          <w:b/>
          <w:sz w:val="28"/>
          <w:szCs w:val="28"/>
        </w:rPr>
        <w:t xml:space="preserve"> </w:t>
      </w:r>
      <w:r w:rsidRPr="003C4345">
        <w:rPr>
          <w:rFonts w:ascii="Times New Roman" w:hAnsi="Times New Roman"/>
          <w:b/>
          <w:sz w:val="28"/>
          <w:szCs w:val="28"/>
        </w:rPr>
        <w:t>РАЙОН</w:t>
      </w:r>
      <w:r w:rsidR="006F3D0A">
        <w:rPr>
          <w:rFonts w:ascii="Times New Roman" w:hAnsi="Times New Roman"/>
          <w:b/>
          <w:sz w:val="28"/>
          <w:szCs w:val="28"/>
        </w:rPr>
        <w:t xml:space="preserve"> </w:t>
      </w:r>
    </w:p>
    <w:p w:rsidR="005D7E15" w:rsidRPr="003C4345" w:rsidRDefault="005D7E15" w:rsidP="005D7E15">
      <w:pPr>
        <w:pStyle w:val="a3"/>
        <w:jc w:val="center"/>
        <w:rPr>
          <w:rFonts w:ascii="Times New Roman" w:hAnsi="Times New Roman"/>
          <w:b/>
          <w:sz w:val="32"/>
          <w:szCs w:val="32"/>
        </w:rPr>
      </w:pPr>
      <w:r w:rsidRPr="003C4345">
        <w:rPr>
          <w:rFonts w:ascii="Times New Roman" w:hAnsi="Times New Roman"/>
          <w:b/>
          <w:sz w:val="32"/>
          <w:szCs w:val="32"/>
        </w:rPr>
        <w:t>ПОСТАНОВЛЕНИЕ</w:t>
      </w:r>
    </w:p>
    <w:p w:rsidR="00BA76DE"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от 29 октября 2021 г. № 16</w:t>
      </w:r>
      <w:r w:rsidR="00232307">
        <w:rPr>
          <w:rFonts w:ascii="Times New Roman" w:hAnsi="Times New Roman"/>
          <w:b/>
          <w:sz w:val="28"/>
          <w:szCs w:val="28"/>
        </w:rPr>
        <w:t>24</w:t>
      </w:r>
    </w:p>
    <w:p w:rsidR="0080497C" w:rsidRPr="003C4345" w:rsidRDefault="0080497C" w:rsidP="00CA6893">
      <w:pPr>
        <w:pStyle w:val="a3"/>
        <w:jc w:val="center"/>
        <w:rPr>
          <w:rFonts w:ascii="Times New Roman" w:hAnsi="Times New Roman"/>
          <w:i/>
        </w:rPr>
      </w:pPr>
    </w:p>
    <w:p w:rsidR="0080497C" w:rsidRPr="003C4345" w:rsidRDefault="0080497C" w:rsidP="0080497C">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582DFE" w:rsidRPr="003C4345" w:rsidRDefault="0080497C" w:rsidP="00582DFE">
      <w:pPr>
        <w:jc w:val="center"/>
        <w:rPr>
          <w:rFonts w:ascii="Times New Roman" w:hAnsi="Times New Roman" w:cs="Times New Roman"/>
          <w:i/>
        </w:rPr>
      </w:pPr>
      <w:r w:rsidRPr="003C4345">
        <w:rPr>
          <w:i/>
        </w:rPr>
        <w:t>(</w:t>
      </w:r>
      <w:r w:rsidR="00582DFE" w:rsidRPr="003C4345">
        <w:rPr>
          <w:rFonts w:ascii="Times New Roman" w:hAnsi="Times New Roman" w:cs="Times New Roman"/>
          <w:i/>
        </w:rPr>
        <w:t xml:space="preserve">в ред. Постановлений администрации муниципального образования </w:t>
      </w:r>
    </w:p>
    <w:p w:rsidR="00EE3330" w:rsidRPr="003C4345" w:rsidRDefault="00582DFE" w:rsidP="00582DFE">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FC2A07"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942D31">
        <w:rPr>
          <w:rFonts w:ascii="Times New Roman" w:hAnsi="Times New Roman"/>
          <w:i/>
        </w:rPr>
        <w:t xml:space="preserve">, от </w:t>
      </w:r>
      <w:r w:rsidR="006F4081">
        <w:rPr>
          <w:rFonts w:ascii="Times New Roman" w:hAnsi="Times New Roman"/>
          <w:i/>
        </w:rPr>
        <w:t>04.09.2023 № 1369</w:t>
      </w:r>
      <w:r w:rsidR="000B3AC0">
        <w:rPr>
          <w:rFonts w:ascii="Times New Roman" w:hAnsi="Times New Roman"/>
          <w:i/>
        </w:rPr>
        <w:t>, от 26.09.2023 № 1571, от 23.10.2023 № 1720,</w:t>
      </w:r>
      <w:r w:rsidR="00895BAC">
        <w:rPr>
          <w:rFonts w:ascii="Times New Roman" w:hAnsi="Times New Roman"/>
          <w:i/>
        </w:rPr>
        <w:t xml:space="preserve"> от</w:t>
      </w:r>
      <w:r w:rsidR="000B3AC0">
        <w:rPr>
          <w:rFonts w:ascii="Times New Roman" w:hAnsi="Times New Roman"/>
          <w:i/>
        </w:rPr>
        <w:t xml:space="preserve">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№2196, от 22.01.2024 № 41</w:t>
      </w:r>
      <w:r w:rsidR="00232307">
        <w:rPr>
          <w:rFonts w:ascii="Times New Roman" w:hAnsi="Times New Roman"/>
          <w:i/>
        </w:rPr>
        <w:t>, от 19.02.2024 № 214</w:t>
      </w:r>
      <w:r w:rsidR="00D7221B">
        <w:rPr>
          <w:rFonts w:ascii="Times New Roman" w:hAnsi="Times New Roman"/>
          <w:i/>
        </w:rPr>
        <w:t>, от 25.03.024 № 369</w:t>
      </w:r>
      <w:r w:rsidR="00FD14B1">
        <w:rPr>
          <w:rFonts w:ascii="Times New Roman" w:hAnsi="Times New Roman"/>
          <w:i/>
        </w:rPr>
        <w:t>, от 22.04.2024 №599</w:t>
      </w:r>
      <w:r w:rsidR="00234745">
        <w:rPr>
          <w:rFonts w:ascii="Times New Roman" w:hAnsi="Times New Roman"/>
          <w:i/>
        </w:rPr>
        <w:t>, от 27.05.2024 № 780</w:t>
      </w:r>
      <w:r w:rsidR="004A4BC0">
        <w:rPr>
          <w:rFonts w:ascii="Times New Roman" w:hAnsi="Times New Roman"/>
          <w:i/>
        </w:rPr>
        <w:t>, от 24.06.2024 № 962</w:t>
      </w:r>
      <w:r w:rsidR="00530C86">
        <w:rPr>
          <w:rFonts w:ascii="Times New Roman" w:hAnsi="Times New Roman"/>
          <w:i/>
        </w:rPr>
        <w:t>, от 26.07.2024 № 1099</w:t>
      </w:r>
      <w:r w:rsidR="004B2844">
        <w:rPr>
          <w:rFonts w:ascii="Times New Roman" w:hAnsi="Times New Roman"/>
          <w:i/>
        </w:rPr>
        <w:t>, от 26.08.2024 № 1245</w:t>
      </w:r>
      <w:r w:rsidR="00DF624E">
        <w:rPr>
          <w:rFonts w:ascii="Times New Roman" w:hAnsi="Times New Roman"/>
          <w:i/>
        </w:rPr>
        <w:t>,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от 05.12.2024 № 2014</w:t>
      </w:r>
      <w:r w:rsidR="004F363D">
        <w:rPr>
          <w:rFonts w:ascii="Times New Roman" w:hAnsi="Times New Roman"/>
          <w:i/>
        </w:rPr>
        <w:t>, от 20.12.2024 № 2096</w:t>
      </w:r>
      <w:r w:rsidR="00F42CC6">
        <w:rPr>
          <w:rFonts w:ascii="Times New Roman" w:hAnsi="Times New Roman"/>
          <w:i/>
        </w:rPr>
        <w:t>, от 27.01.2025 № 99</w:t>
      </w:r>
      <w:r w:rsidR="00180558">
        <w:rPr>
          <w:rFonts w:ascii="Times New Roman" w:hAnsi="Times New Roman"/>
          <w:i/>
        </w:rPr>
        <w:t>, от 21.02.2025 № 273</w:t>
      </w:r>
      <w:r w:rsidR="00485F81">
        <w:rPr>
          <w:rFonts w:ascii="Times New Roman" w:hAnsi="Times New Roman"/>
          <w:i/>
        </w:rPr>
        <w:t>, от 24.03.2025 № 459</w:t>
      </w:r>
      <w:r w:rsidR="001A30ED">
        <w:rPr>
          <w:rFonts w:ascii="Times New Roman" w:hAnsi="Times New Roman"/>
          <w:i/>
        </w:rPr>
        <w:t>, от 8.04.2025 № 532, от 21.04.2025 № 624</w:t>
      </w:r>
      <w:r w:rsidR="00F00CFC">
        <w:rPr>
          <w:rFonts w:ascii="Times New Roman" w:hAnsi="Times New Roman"/>
          <w:i/>
        </w:rPr>
        <w:t>, от 26.05.2025 № 757</w:t>
      </w:r>
      <w:r w:rsidR="003261E4">
        <w:rPr>
          <w:rFonts w:ascii="Times New Roman" w:hAnsi="Times New Roman"/>
          <w:i/>
        </w:rPr>
        <w:t>, от 16.06.2025 № 888</w:t>
      </w:r>
      <w:r w:rsidR="004B2811">
        <w:rPr>
          <w:rFonts w:ascii="Times New Roman" w:hAnsi="Times New Roman"/>
          <w:i/>
        </w:rPr>
        <w:t>, от 24.06.2025 № 936</w:t>
      </w:r>
      <w:r w:rsidR="00DB581D">
        <w:rPr>
          <w:rFonts w:ascii="Times New Roman" w:hAnsi="Times New Roman"/>
          <w:i/>
        </w:rPr>
        <w:t>, от 21.07.2025№ 1126</w:t>
      </w:r>
      <w:r w:rsidR="00C22EE3">
        <w:rPr>
          <w:rFonts w:ascii="Times New Roman" w:hAnsi="Times New Roman"/>
          <w:i/>
        </w:rPr>
        <w:t>, от 11.09.2025 № 1408</w:t>
      </w:r>
      <w:r w:rsidR="00F65A86">
        <w:rPr>
          <w:rFonts w:ascii="Times New Roman" w:hAnsi="Times New Roman"/>
          <w:i/>
        </w:rPr>
        <w:t>, от 27.10.2025 № 1636</w:t>
      </w:r>
      <w:r w:rsidR="00556C1C">
        <w:rPr>
          <w:rFonts w:ascii="Times New Roman" w:hAnsi="Times New Roman"/>
          <w:i/>
        </w:rPr>
        <w:t>, от 23.12.2025 № 202</w:t>
      </w:r>
      <w:r w:rsidR="006F3D0A">
        <w:rPr>
          <w:rFonts w:ascii="Times New Roman" w:hAnsi="Times New Roman"/>
          <w:i/>
        </w:rPr>
        <w:t>4, от 14.01.2026 № 11</w:t>
      </w:r>
      <w:r w:rsidR="006D7159">
        <w:rPr>
          <w:rFonts w:ascii="Times New Roman" w:hAnsi="Times New Roman"/>
          <w:i/>
        </w:rPr>
        <w:t>, от 26.01.2026 № 59</w:t>
      </w:r>
      <w:r w:rsidR="00FB5F3E">
        <w:rPr>
          <w:rFonts w:ascii="Times New Roman" w:hAnsi="Times New Roman"/>
          <w:i/>
        </w:rPr>
        <w:t>, от 20.02.2026 №163</w:t>
      </w:r>
      <w:r w:rsidR="00F00CFC">
        <w:rPr>
          <w:rFonts w:ascii="Times New Roman" w:hAnsi="Times New Roman"/>
          <w:i/>
        </w:rPr>
        <w:t>.</w:t>
      </w:r>
      <w:r w:rsidR="0080497C" w:rsidRPr="003C4345">
        <w:rPr>
          <w:i/>
        </w:rPr>
        <w:t>)</w:t>
      </w:r>
    </w:p>
    <w:p w:rsidR="00FB0CBA" w:rsidRPr="003C4345" w:rsidRDefault="00FB0CBA" w:rsidP="00FB0CBA">
      <w:pPr>
        <w:pStyle w:val="a3"/>
        <w:jc w:val="center"/>
        <w:rPr>
          <w:rFonts w:ascii="Times New Roman" w:hAnsi="Times New Roman"/>
          <w:b/>
          <w:sz w:val="28"/>
          <w:szCs w:val="28"/>
        </w:rPr>
      </w:pPr>
    </w:p>
    <w:p w:rsidR="006129F7" w:rsidRPr="003C4345" w:rsidRDefault="00FB0CBA" w:rsidP="00F84E2E">
      <w:pPr>
        <w:pStyle w:val="a3"/>
        <w:jc w:val="center"/>
        <w:rPr>
          <w:rFonts w:ascii="Times New Roman" w:hAnsi="Times New Roman"/>
          <w:b/>
          <w:sz w:val="28"/>
          <w:szCs w:val="28"/>
        </w:rPr>
      </w:pPr>
      <w:r w:rsidRPr="003C4345">
        <w:rPr>
          <w:rFonts w:ascii="Times New Roman" w:hAnsi="Times New Roman"/>
          <w:b/>
          <w:sz w:val="28"/>
          <w:szCs w:val="28"/>
        </w:rPr>
        <w:t>Об утверждении муниципальной программы</w:t>
      </w:r>
    </w:p>
    <w:p w:rsidR="00FB0CBA" w:rsidRPr="003C4345" w:rsidRDefault="00B27AB2" w:rsidP="00F84E2E">
      <w:pPr>
        <w:pStyle w:val="a3"/>
        <w:jc w:val="center"/>
        <w:rPr>
          <w:rFonts w:ascii="Times New Roman" w:hAnsi="Times New Roman"/>
          <w:b/>
          <w:sz w:val="28"/>
          <w:szCs w:val="28"/>
        </w:rPr>
      </w:pPr>
      <w:r w:rsidRPr="003C4345">
        <w:rPr>
          <w:rFonts w:ascii="Times New Roman" w:hAnsi="Times New Roman"/>
          <w:b/>
          <w:sz w:val="28"/>
          <w:szCs w:val="28"/>
        </w:rPr>
        <w:t>муниципального образования Темрюкский</w:t>
      </w:r>
      <w:r w:rsidR="006D7159">
        <w:rPr>
          <w:rFonts w:ascii="Times New Roman" w:hAnsi="Times New Roman"/>
          <w:b/>
          <w:sz w:val="28"/>
          <w:szCs w:val="28"/>
        </w:rPr>
        <w:t xml:space="preserve"> муниципальный</w:t>
      </w:r>
      <w:r w:rsidRPr="003C4345">
        <w:rPr>
          <w:rFonts w:ascii="Times New Roman" w:hAnsi="Times New Roman"/>
          <w:b/>
          <w:sz w:val="28"/>
          <w:szCs w:val="28"/>
        </w:rPr>
        <w:t xml:space="preserve"> район</w:t>
      </w:r>
      <w:r w:rsidR="006D7159">
        <w:rPr>
          <w:rFonts w:ascii="Times New Roman" w:hAnsi="Times New Roman"/>
          <w:b/>
          <w:sz w:val="28"/>
          <w:szCs w:val="28"/>
        </w:rPr>
        <w:t xml:space="preserve"> Краснодарского края</w:t>
      </w:r>
    </w:p>
    <w:p w:rsidR="00DE040E" w:rsidRPr="003C4345" w:rsidRDefault="00FB0CBA" w:rsidP="00F84E2E">
      <w:pPr>
        <w:ind w:firstLine="0"/>
        <w:jc w:val="center"/>
        <w:rPr>
          <w:rFonts w:ascii="Times New Roman" w:hAnsi="Times New Roman" w:cs="Times New Roman"/>
          <w:b/>
          <w:sz w:val="28"/>
          <w:szCs w:val="28"/>
        </w:rPr>
      </w:pPr>
      <w:r w:rsidRPr="003C4345">
        <w:rPr>
          <w:rFonts w:ascii="Times New Roman" w:hAnsi="Times New Roman"/>
          <w:b/>
          <w:sz w:val="28"/>
          <w:szCs w:val="28"/>
        </w:rPr>
        <w:t>«Комплексное развитие в сфере строительства»</w:t>
      </w:r>
    </w:p>
    <w:p w:rsidR="00BA76DE" w:rsidRPr="003C4345" w:rsidRDefault="00BA76DE" w:rsidP="002A4113">
      <w:pPr>
        <w:jc w:val="center"/>
        <w:rPr>
          <w:rFonts w:ascii="Times New Roman" w:hAnsi="Times New Roman" w:cs="Times New Roman"/>
          <w:b/>
          <w:sz w:val="28"/>
          <w:szCs w:val="28"/>
        </w:rPr>
      </w:pPr>
    </w:p>
    <w:p w:rsidR="00BA76DE" w:rsidRPr="003C4345" w:rsidRDefault="00BA76DE" w:rsidP="00BA76DE">
      <w:pPr>
        <w:tabs>
          <w:tab w:val="left" w:pos="142"/>
        </w:tabs>
        <w:ind w:firstLine="709"/>
        <w:rPr>
          <w:rFonts w:ascii="Times New Roman" w:hAnsi="Times New Roman" w:cs="Times New Roman"/>
          <w:sz w:val="28"/>
        </w:rPr>
      </w:pPr>
      <w:r w:rsidRPr="003C4345">
        <w:rPr>
          <w:rFonts w:ascii="Times New Roman" w:hAnsi="Times New Roman" w:cs="Times New Roman"/>
          <w:sz w:val="28"/>
        </w:rPr>
        <w:t xml:space="preserve">В соответствии со </w:t>
      </w:r>
      <w:hyperlink r:id="rId8" w:history="1">
        <w:r w:rsidRPr="003C4345">
          <w:rPr>
            <w:rFonts w:ascii="Times New Roman" w:hAnsi="Times New Roman" w:cs="Times New Roman"/>
            <w:sz w:val="28"/>
          </w:rPr>
          <w:t>статьей 179</w:t>
        </w:r>
      </w:hyperlink>
      <w:r w:rsidRPr="003C4345">
        <w:rPr>
          <w:rFonts w:ascii="Times New Roman" w:hAnsi="Times New Roman" w:cs="Times New Roman"/>
          <w:sz w:val="28"/>
        </w:rPr>
        <w:t xml:space="preserve"> Бюджетного кодекса Российской Федерации, Федеральным </w:t>
      </w:r>
      <w:hyperlink r:id="rId9" w:history="1">
        <w:r w:rsidRPr="003C4345">
          <w:rPr>
            <w:rFonts w:ascii="Times New Roman" w:hAnsi="Times New Roman" w:cs="Times New Roman"/>
            <w:sz w:val="28"/>
          </w:rPr>
          <w:t>законом</w:t>
        </w:r>
      </w:hyperlink>
      <w:r w:rsidRPr="003C4345">
        <w:rPr>
          <w:rFonts w:ascii="Times New Roman" w:hAnsi="Times New Roman" w:cs="Times New Roman"/>
          <w:sz w:val="28"/>
        </w:rPr>
        <w:t xml:space="preserve"> от 28 июня 2014 года № 172-ФЗ                            «О стратегическом планировании в Российской Федерации», решением </w:t>
      </w:r>
      <w:r w:rsidRPr="003C4345">
        <w:rPr>
          <w:rFonts w:ascii="Times New Roman" w:hAnsi="Times New Roman" w:cs="Times New Roman"/>
          <w:sz w:val="28"/>
          <w:lang w:val="en-US"/>
        </w:rPr>
        <w:t>LXXX</w:t>
      </w:r>
      <w:r w:rsidRPr="003C4345">
        <w:rPr>
          <w:rFonts w:ascii="Times New Roman" w:hAnsi="Times New Roman" w:cs="Times New Roman"/>
          <w:sz w:val="28"/>
        </w:rPr>
        <w:t xml:space="preserve"> сессии Совета муниципального образования Темрюкский район </w:t>
      </w:r>
      <w:r w:rsidRPr="003C4345">
        <w:rPr>
          <w:rFonts w:ascii="Times New Roman" w:hAnsi="Times New Roman" w:cs="Times New Roman"/>
          <w:sz w:val="28"/>
          <w:lang w:val="en-US"/>
        </w:rPr>
        <w:t>VI</w:t>
      </w:r>
      <w:r w:rsidRPr="003C4345">
        <w:rPr>
          <w:rFonts w:ascii="Times New Roman" w:hAnsi="Times New Roman" w:cs="Times New Roman"/>
          <w:sz w:val="28"/>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0"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13 июля 2021 года № 979 «Об утверждении п</w:t>
      </w:r>
      <w:r w:rsidRPr="003C4345">
        <w:rPr>
          <w:rFonts w:ascii="Times New Roman" w:hAnsi="Times New Roman" w:cs="Times New Roman"/>
          <w:sz w:val="28"/>
          <w:szCs w:val="28"/>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C4345">
        <w:rPr>
          <w:rFonts w:ascii="Times New Roman" w:hAnsi="Times New Roman" w:cs="Times New Roman"/>
          <w:sz w:val="28"/>
        </w:rPr>
        <w:t>»</w:t>
      </w:r>
      <w:r w:rsidR="00991A99" w:rsidRPr="003C4345">
        <w:rPr>
          <w:rFonts w:ascii="Times New Roman" w:hAnsi="Times New Roman" w:cs="Times New Roman"/>
          <w:sz w:val="28"/>
        </w:rPr>
        <w:t xml:space="preserve"> (в редакции постановления </w:t>
      </w:r>
      <w:r w:rsidR="00B27AB2" w:rsidRPr="003C4345">
        <w:rPr>
          <w:rFonts w:ascii="Times New Roman" w:hAnsi="Times New Roman" w:cs="Times New Roman"/>
          <w:sz w:val="28"/>
        </w:rPr>
        <w:t xml:space="preserve">администрации </w:t>
      </w:r>
      <w:r w:rsidR="00991A99" w:rsidRPr="003C4345">
        <w:rPr>
          <w:rFonts w:ascii="Times New Roman" w:hAnsi="Times New Roman" w:cs="Times New Roman"/>
          <w:sz w:val="28"/>
        </w:rPr>
        <w:t>муниципального образования Темрюкский район  от 2</w:t>
      </w:r>
      <w:r w:rsidR="00B27AB2" w:rsidRPr="003C4345">
        <w:rPr>
          <w:rFonts w:ascii="Times New Roman" w:hAnsi="Times New Roman" w:cs="Times New Roman"/>
          <w:sz w:val="28"/>
        </w:rPr>
        <w:t>7</w:t>
      </w:r>
      <w:r w:rsidR="00991A99" w:rsidRPr="003C4345">
        <w:rPr>
          <w:rFonts w:ascii="Times New Roman" w:hAnsi="Times New Roman" w:cs="Times New Roman"/>
          <w:sz w:val="28"/>
        </w:rPr>
        <w:t xml:space="preserve"> сентября 2021 года № 1444)</w:t>
      </w:r>
      <w:r w:rsidRPr="003C4345">
        <w:rPr>
          <w:rFonts w:ascii="Times New Roman" w:hAnsi="Times New Roman" w:cs="Times New Roman"/>
          <w:sz w:val="28"/>
        </w:rPr>
        <w:t xml:space="preserve">, </w:t>
      </w:r>
      <w:hyperlink r:id="rId11"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w:t>
      </w:r>
      <w:r w:rsidR="00616707" w:rsidRPr="003C4345">
        <w:rPr>
          <w:rFonts w:ascii="Times New Roman" w:hAnsi="Times New Roman" w:cs="Times New Roman"/>
          <w:sz w:val="28"/>
        </w:rPr>
        <w:t>5 августа 2021 года № 1163</w:t>
      </w:r>
      <w:r w:rsidRPr="003C4345">
        <w:rPr>
          <w:rFonts w:ascii="Times New Roman" w:hAnsi="Times New Roman" w:cs="Times New Roman"/>
          <w:sz w:val="28"/>
        </w:rPr>
        <w:t xml:space="preserve"> «Об утверждении перечня муниципальных программ муниципального образования Темрюкский район» п</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с</w:t>
      </w:r>
      <w:r w:rsidR="00CC1358" w:rsidRPr="003C4345">
        <w:rPr>
          <w:rFonts w:ascii="Times New Roman" w:hAnsi="Times New Roman" w:cs="Times New Roman"/>
          <w:sz w:val="28"/>
        </w:rPr>
        <w:t xml:space="preserve"> </w:t>
      </w:r>
      <w:r w:rsidRPr="003C4345">
        <w:rPr>
          <w:rFonts w:ascii="Times New Roman" w:hAnsi="Times New Roman" w:cs="Times New Roman"/>
          <w:sz w:val="28"/>
        </w:rPr>
        <w:t>т</w:t>
      </w:r>
      <w:r w:rsidR="00CC1358" w:rsidRPr="003C4345">
        <w:rPr>
          <w:rFonts w:ascii="Times New Roman" w:hAnsi="Times New Roman" w:cs="Times New Roman"/>
          <w:sz w:val="28"/>
        </w:rPr>
        <w:t xml:space="preserve"> </w:t>
      </w:r>
      <w:r w:rsidRPr="003C4345">
        <w:rPr>
          <w:rFonts w:ascii="Times New Roman" w:hAnsi="Times New Roman" w:cs="Times New Roman"/>
          <w:sz w:val="28"/>
        </w:rPr>
        <w:t>а</w:t>
      </w:r>
      <w:r w:rsidR="00CC1358" w:rsidRPr="003C4345">
        <w:rPr>
          <w:rFonts w:ascii="Times New Roman" w:hAnsi="Times New Roman" w:cs="Times New Roman"/>
          <w:sz w:val="28"/>
        </w:rPr>
        <w:t xml:space="preserve"> </w:t>
      </w:r>
      <w:r w:rsidRPr="003C4345">
        <w:rPr>
          <w:rFonts w:ascii="Times New Roman" w:hAnsi="Times New Roman" w:cs="Times New Roman"/>
          <w:sz w:val="28"/>
        </w:rPr>
        <w:t>н</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в</w:t>
      </w:r>
      <w:r w:rsidR="00CC1358" w:rsidRPr="003C4345">
        <w:rPr>
          <w:rFonts w:ascii="Times New Roman" w:hAnsi="Times New Roman" w:cs="Times New Roman"/>
          <w:sz w:val="28"/>
        </w:rPr>
        <w:t xml:space="preserve"> </w:t>
      </w:r>
      <w:r w:rsidRPr="003C4345">
        <w:rPr>
          <w:rFonts w:ascii="Times New Roman" w:hAnsi="Times New Roman" w:cs="Times New Roman"/>
          <w:sz w:val="28"/>
        </w:rPr>
        <w:t>л</w:t>
      </w:r>
      <w:r w:rsidR="00CC1358" w:rsidRPr="003C4345">
        <w:rPr>
          <w:rFonts w:ascii="Times New Roman" w:hAnsi="Times New Roman" w:cs="Times New Roman"/>
          <w:sz w:val="28"/>
        </w:rPr>
        <w:t xml:space="preserve"> </w:t>
      </w:r>
      <w:r w:rsidRPr="003C4345">
        <w:rPr>
          <w:rFonts w:ascii="Times New Roman" w:hAnsi="Times New Roman" w:cs="Times New Roman"/>
          <w:sz w:val="28"/>
        </w:rPr>
        <w:t>я</w:t>
      </w:r>
      <w:r w:rsidR="00CC1358" w:rsidRPr="003C4345">
        <w:rPr>
          <w:rFonts w:ascii="Times New Roman" w:hAnsi="Times New Roman" w:cs="Times New Roman"/>
          <w:sz w:val="28"/>
        </w:rPr>
        <w:t xml:space="preserve"> </w:t>
      </w:r>
      <w:r w:rsidRPr="003C4345">
        <w:rPr>
          <w:rFonts w:ascii="Times New Roman" w:hAnsi="Times New Roman" w:cs="Times New Roman"/>
          <w:sz w:val="28"/>
        </w:rPr>
        <w:t>ю:</w:t>
      </w:r>
    </w:p>
    <w:p w:rsidR="00BA76DE" w:rsidRPr="003C4345" w:rsidRDefault="00BA76DE" w:rsidP="00BA76DE">
      <w:pPr>
        <w:rPr>
          <w:rFonts w:ascii="Times New Roman" w:hAnsi="Times New Roman" w:cs="Times New Roman"/>
          <w:b/>
          <w:sz w:val="28"/>
          <w:szCs w:val="28"/>
        </w:rPr>
      </w:pPr>
      <w:r w:rsidRPr="003C4345">
        <w:rPr>
          <w:rFonts w:ascii="Times New Roman" w:hAnsi="Times New Roman" w:cs="Times New Roman"/>
          <w:sz w:val="28"/>
        </w:rPr>
        <w:t>1.</w:t>
      </w:r>
      <w:r w:rsidRPr="003C4345">
        <w:rPr>
          <w:rFonts w:ascii="Times New Roman" w:hAnsi="Times New Roman" w:cs="Times New Roman"/>
          <w:sz w:val="28"/>
          <w:szCs w:val="28"/>
        </w:rPr>
        <w:t xml:space="preserve"> Утвердить муниципальную программу </w:t>
      </w:r>
      <w:r w:rsidRPr="003C4345">
        <w:rPr>
          <w:rFonts w:ascii="Times New Roman" w:hAnsi="Times New Roman" w:cs="Times New Roman"/>
          <w:sz w:val="28"/>
        </w:rPr>
        <w:t xml:space="preserve">муниципального образования Темрюкский </w:t>
      </w:r>
      <w:r w:rsidR="006D7159">
        <w:rPr>
          <w:rFonts w:ascii="Times New Roman" w:hAnsi="Times New Roman" w:cs="Times New Roman"/>
          <w:sz w:val="28"/>
        </w:rPr>
        <w:t xml:space="preserve">муниципальный </w:t>
      </w:r>
      <w:r w:rsidRPr="003C4345">
        <w:rPr>
          <w:rFonts w:ascii="Times New Roman" w:hAnsi="Times New Roman" w:cs="Times New Roman"/>
          <w:sz w:val="28"/>
        </w:rPr>
        <w:t>район</w:t>
      </w:r>
      <w:r w:rsidRPr="003C4345">
        <w:rPr>
          <w:rFonts w:ascii="Times New Roman" w:hAnsi="Times New Roman" w:cs="Times New Roman"/>
          <w:sz w:val="28"/>
          <w:szCs w:val="28"/>
        </w:rPr>
        <w:t xml:space="preserve"> </w:t>
      </w:r>
      <w:r w:rsidR="006D7159">
        <w:rPr>
          <w:rFonts w:ascii="Times New Roman" w:hAnsi="Times New Roman" w:cs="Times New Roman"/>
          <w:sz w:val="28"/>
          <w:szCs w:val="28"/>
        </w:rPr>
        <w:t xml:space="preserve">Краснодарского края </w:t>
      </w:r>
      <w:r w:rsidRPr="003C4345">
        <w:rPr>
          <w:rFonts w:ascii="Times New Roman" w:hAnsi="Times New Roman" w:cs="Times New Roman"/>
          <w:sz w:val="28"/>
          <w:szCs w:val="28"/>
        </w:rPr>
        <w:t>«</w:t>
      </w:r>
      <w:r w:rsidRPr="003C4345">
        <w:rPr>
          <w:rFonts w:ascii="Times New Roman" w:hAnsi="Times New Roman"/>
          <w:sz w:val="28"/>
          <w:szCs w:val="28"/>
        </w:rPr>
        <w:t>Комплексное развитие в сфере строительства»</w:t>
      </w:r>
      <w:r w:rsidR="00337EE9" w:rsidRPr="003C4345">
        <w:rPr>
          <w:rFonts w:ascii="Times New Roman" w:hAnsi="Times New Roman"/>
          <w:sz w:val="28"/>
          <w:szCs w:val="28"/>
        </w:rPr>
        <w:t xml:space="preserve"> </w:t>
      </w:r>
      <w:r w:rsidR="002D7288" w:rsidRPr="003C4345">
        <w:rPr>
          <w:rFonts w:ascii="Times New Roman" w:hAnsi="Times New Roman"/>
          <w:sz w:val="28"/>
          <w:szCs w:val="28"/>
        </w:rPr>
        <w:t>с началом реализации</w:t>
      </w:r>
      <w:r w:rsidR="006C5708" w:rsidRPr="003C4345">
        <w:rPr>
          <w:rFonts w:ascii="Times New Roman" w:hAnsi="Times New Roman"/>
          <w:sz w:val="28"/>
          <w:szCs w:val="28"/>
        </w:rPr>
        <w:t xml:space="preserve"> с 1 </w:t>
      </w:r>
      <w:r w:rsidR="00337EE9" w:rsidRPr="003C4345">
        <w:rPr>
          <w:rFonts w:ascii="Times New Roman" w:hAnsi="Times New Roman"/>
          <w:sz w:val="28"/>
          <w:szCs w:val="28"/>
        </w:rPr>
        <w:t>января</w:t>
      </w:r>
      <w:r w:rsidR="006C5708" w:rsidRPr="003C4345">
        <w:rPr>
          <w:rFonts w:ascii="Times New Roman" w:hAnsi="Times New Roman"/>
          <w:sz w:val="28"/>
          <w:szCs w:val="28"/>
        </w:rPr>
        <w:t xml:space="preserve"> 2022 года, </w:t>
      </w:r>
      <w:r w:rsidR="006C5708" w:rsidRPr="003C4345">
        <w:rPr>
          <w:rFonts w:ascii="Times New Roman" w:hAnsi="Times New Roman"/>
          <w:sz w:val="28"/>
          <w:szCs w:val="28"/>
        </w:rPr>
        <w:lastRenderedPageBreak/>
        <w:t xml:space="preserve">согласно </w:t>
      </w:r>
      <w:proofErr w:type="gramStart"/>
      <w:r w:rsidR="006C5708" w:rsidRPr="003C4345">
        <w:rPr>
          <w:rFonts w:ascii="Times New Roman" w:hAnsi="Times New Roman"/>
          <w:sz w:val="28"/>
          <w:szCs w:val="28"/>
        </w:rPr>
        <w:t>приложени</w:t>
      </w:r>
      <w:r w:rsidR="00337EE9" w:rsidRPr="003C4345">
        <w:rPr>
          <w:rFonts w:ascii="Times New Roman" w:hAnsi="Times New Roman"/>
          <w:sz w:val="28"/>
          <w:szCs w:val="28"/>
        </w:rPr>
        <w:t>ю</w:t>
      </w:r>
      <w:proofErr w:type="gramEnd"/>
      <w:r w:rsidR="0064094A" w:rsidRPr="003C4345">
        <w:rPr>
          <w:rFonts w:ascii="Times New Roman" w:hAnsi="Times New Roman"/>
          <w:sz w:val="28"/>
          <w:szCs w:val="28"/>
        </w:rPr>
        <w:t xml:space="preserve"> к настоящему постановлению</w:t>
      </w:r>
      <w:r w:rsidRPr="003C4345">
        <w:rPr>
          <w:rFonts w:ascii="Times New Roman" w:hAnsi="Times New Roman"/>
          <w:sz w:val="28"/>
          <w:szCs w:val="28"/>
        </w:rPr>
        <w:t>.</w:t>
      </w:r>
      <w:r w:rsidRPr="003C4345">
        <w:rPr>
          <w:rFonts w:ascii="Times New Roman" w:hAnsi="Times New Roman" w:cs="Times New Roman"/>
          <w:b/>
          <w:sz w:val="28"/>
          <w:szCs w:val="28"/>
        </w:rPr>
        <w:t xml:space="preserve"> </w:t>
      </w:r>
    </w:p>
    <w:p w:rsidR="00BA76DE" w:rsidRPr="003C4345" w:rsidRDefault="00BA76DE" w:rsidP="00BA76DE">
      <w:pPr>
        <w:tabs>
          <w:tab w:val="left" w:pos="142"/>
        </w:tabs>
        <w:ind w:firstLine="709"/>
        <w:rPr>
          <w:rFonts w:ascii="Times New Roman" w:hAnsi="Times New Roman" w:cs="Times New Roman"/>
          <w:sz w:val="28"/>
          <w:szCs w:val="28"/>
        </w:rPr>
      </w:pPr>
      <w:r w:rsidRPr="003C4345">
        <w:rPr>
          <w:rFonts w:ascii="Times New Roman" w:hAnsi="Times New Roman" w:cs="Times New Roman"/>
          <w:sz w:val="28"/>
          <w:szCs w:val="28"/>
        </w:rPr>
        <w:t xml:space="preserve">2. </w:t>
      </w:r>
      <w:r w:rsidRPr="003C4345">
        <w:rPr>
          <w:rFonts w:ascii="Times New Roman" w:hAnsi="Times New Roman" w:cs="Times New Roman"/>
          <w:sz w:val="28"/>
        </w:rPr>
        <w:t>Отделу информатизации</w:t>
      </w:r>
      <w:r w:rsidR="006D7159">
        <w:rPr>
          <w:rFonts w:ascii="Times New Roman" w:hAnsi="Times New Roman" w:cs="Times New Roman"/>
          <w:sz w:val="28"/>
        </w:rPr>
        <w:t>, технической защиты информации</w:t>
      </w:r>
      <w:r w:rsidRPr="003C4345">
        <w:rPr>
          <w:rFonts w:ascii="Times New Roman" w:hAnsi="Times New Roman" w:cs="Times New Roman"/>
          <w:sz w:val="28"/>
        </w:rPr>
        <w:t xml:space="preserve"> и взаимодействия со СМИ </w:t>
      </w:r>
      <w:r w:rsidR="006D7159">
        <w:rPr>
          <w:rFonts w:ascii="Times New Roman" w:hAnsi="Times New Roman" w:cs="Times New Roman"/>
          <w:sz w:val="28"/>
        </w:rPr>
        <w:t xml:space="preserve">администрации муниципального образования Темрюкский муниципальный район Краснодарского края </w:t>
      </w:r>
      <w:proofErr w:type="gramStart"/>
      <w:r w:rsidRPr="003C4345">
        <w:rPr>
          <w:rFonts w:ascii="Times New Roman" w:hAnsi="Times New Roman" w:cs="Times New Roman"/>
          <w:sz w:val="28"/>
        </w:rPr>
        <w:t>официально  опубликовать</w:t>
      </w:r>
      <w:proofErr w:type="gramEnd"/>
      <w:r w:rsidRPr="003C4345">
        <w:rPr>
          <w:rFonts w:ascii="Times New Roman" w:hAnsi="Times New Roman" w:cs="Times New Roman"/>
          <w:sz w:val="28"/>
        </w:rPr>
        <w:t xml:space="preserve"> настоящее постановление</w:t>
      </w:r>
      <w:r w:rsidRPr="003C4345">
        <w:rPr>
          <w:rFonts w:ascii="Times New Roman" w:hAnsi="Times New Roman" w:cs="Times New Roman"/>
          <w:sz w:val="28"/>
          <w:lang w:eastAsia="ar-SA"/>
        </w:rPr>
        <w:t xml:space="preserve"> </w:t>
      </w:r>
      <w:r w:rsidR="006D7159">
        <w:rPr>
          <w:rFonts w:ascii="Times New Roman" w:hAnsi="Times New Roman" w:cs="Times New Roman"/>
          <w:sz w:val="28"/>
          <w:lang w:eastAsia="ar-SA"/>
        </w:rPr>
        <w:t>на официальном сайте в</w:t>
      </w:r>
      <w:r w:rsidR="00B27AB2" w:rsidRPr="003C4345">
        <w:rPr>
          <w:rFonts w:ascii="Times New Roman" w:hAnsi="Times New Roman" w:cs="Times New Roman"/>
          <w:sz w:val="28"/>
        </w:rPr>
        <w:t xml:space="preserve"> информационно-</w:t>
      </w:r>
      <w:r w:rsidRPr="003C4345">
        <w:rPr>
          <w:rFonts w:ascii="Times New Roman" w:hAnsi="Times New Roman" w:cs="Times New Roman"/>
          <w:sz w:val="28"/>
        </w:rPr>
        <w:t>телекоммуникационной сети «Интернет»</w:t>
      </w:r>
      <w:r w:rsidR="006D7159">
        <w:rPr>
          <w:rFonts w:ascii="Times New Roman" w:hAnsi="Times New Roman" w:cs="Times New Roman"/>
          <w:sz w:val="28"/>
        </w:rPr>
        <w:t xml:space="preserve"> </w:t>
      </w:r>
      <w:proofErr w:type="spellStart"/>
      <w:r w:rsidR="006D7159">
        <w:rPr>
          <w:rFonts w:ascii="Times New Roman" w:hAnsi="Times New Roman" w:cs="Times New Roman"/>
          <w:sz w:val="28"/>
          <w:lang w:val="en-US"/>
        </w:rPr>
        <w:t>temryuk</w:t>
      </w:r>
      <w:proofErr w:type="spellEnd"/>
      <w:r w:rsidR="006D7159" w:rsidRPr="006D7159">
        <w:rPr>
          <w:rFonts w:ascii="Times New Roman" w:hAnsi="Times New Roman" w:cs="Times New Roman"/>
          <w:sz w:val="28"/>
        </w:rPr>
        <w:t>.</w:t>
      </w:r>
      <w:proofErr w:type="spellStart"/>
      <w:r w:rsidR="006D7159">
        <w:rPr>
          <w:rFonts w:ascii="Times New Roman" w:hAnsi="Times New Roman" w:cs="Times New Roman"/>
          <w:sz w:val="28"/>
          <w:lang w:val="en-US"/>
        </w:rPr>
        <w:t>ru</w:t>
      </w:r>
      <w:proofErr w:type="spellEnd"/>
      <w:r w:rsidRPr="003C4345">
        <w:rPr>
          <w:rFonts w:ascii="Times New Roman" w:hAnsi="Times New Roman" w:cs="Times New Roman"/>
          <w:sz w:val="28"/>
          <w:szCs w:val="28"/>
        </w:rPr>
        <w:t>.</w:t>
      </w:r>
    </w:p>
    <w:p w:rsidR="00BA76DE" w:rsidRPr="003C4345" w:rsidRDefault="006D7159" w:rsidP="00BA76DE">
      <w:pPr>
        <w:ind w:firstLine="709"/>
        <w:rPr>
          <w:rFonts w:ascii="Times New Roman" w:hAnsi="Times New Roman" w:cs="Times New Roman"/>
          <w:sz w:val="28"/>
          <w:szCs w:val="28"/>
        </w:rPr>
      </w:pPr>
      <w:r w:rsidRPr="006D7159">
        <w:rPr>
          <w:rFonts w:ascii="Times New Roman" w:hAnsi="Times New Roman" w:cs="Times New Roman"/>
          <w:sz w:val="28"/>
          <w:szCs w:val="28"/>
        </w:rPr>
        <w:t>3</w:t>
      </w:r>
      <w:r w:rsidR="00BA76DE" w:rsidRPr="003C4345">
        <w:rPr>
          <w:rFonts w:ascii="Times New Roman" w:hAnsi="Times New Roman" w:cs="Times New Roman"/>
          <w:sz w:val="28"/>
          <w:szCs w:val="28"/>
        </w:rPr>
        <w:t xml:space="preserve">. Постановление вступает в силу после </w:t>
      </w:r>
      <w:r w:rsidR="00BA76DE" w:rsidRPr="003C4345">
        <w:rPr>
          <w:rFonts w:ascii="Times New Roman" w:hAnsi="Times New Roman" w:cs="Times New Roman"/>
          <w:sz w:val="28"/>
        </w:rPr>
        <w:t>его официального опубликования</w:t>
      </w:r>
      <w:r w:rsidR="006C5708" w:rsidRPr="003C4345">
        <w:rPr>
          <w:rFonts w:ascii="Times New Roman" w:hAnsi="Times New Roman" w:cs="Times New Roman"/>
          <w:sz w:val="28"/>
        </w:rPr>
        <w:t>.</w:t>
      </w:r>
    </w:p>
    <w:p w:rsidR="00DE040E" w:rsidRPr="003C4345" w:rsidRDefault="00DE040E" w:rsidP="00DE040E">
      <w:pPr>
        <w:pStyle w:val="a3"/>
        <w:jc w:val="both"/>
        <w:rPr>
          <w:rFonts w:ascii="Times New Roman" w:hAnsi="Times New Roman"/>
          <w:sz w:val="28"/>
          <w:szCs w:val="28"/>
        </w:rPr>
      </w:pP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Глава муниципального образования</w:t>
      </w: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 xml:space="preserve">Темрюкский район                                                  </w:t>
      </w:r>
      <w:r w:rsidR="006A3F69" w:rsidRPr="003C4345">
        <w:rPr>
          <w:rFonts w:ascii="Times New Roman" w:hAnsi="Times New Roman"/>
          <w:sz w:val="28"/>
          <w:szCs w:val="28"/>
        </w:rPr>
        <w:t xml:space="preserve">                                   Ф.В. </w:t>
      </w:r>
      <w:proofErr w:type="spellStart"/>
      <w:r w:rsidR="006A3F69" w:rsidRPr="003C4345">
        <w:rPr>
          <w:rFonts w:ascii="Times New Roman" w:hAnsi="Times New Roman"/>
          <w:sz w:val="28"/>
          <w:szCs w:val="28"/>
        </w:rPr>
        <w:t>Бабенков</w:t>
      </w:r>
      <w:proofErr w:type="spellEnd"/>
    </w:p>
    <w:p w:rsidR="00BA76DE" w:rsidRPr="003C4345" w:rsidRDefault="00BA76DE" w:rsidP="00DE040E">
      <w:pPr>
        <w:pStyle w:val="a3"/>
        <w:jc w:val="both"/>
        <w:rPr>
          <w:rFonts w:ascii="Times New Roman" w:hAnsi="Times New Roman"/>
          <w:sz w:val="28"/>
          <w:szCs w:val="28"/>
        </w:rPr>
        <w:sectPr w:rsidR="00BA76DE" w:rsidRPr="003C4345" w:rsidSect="00107976">
          <w:headerReference w:type="first" r:id="rId12"/>
          <w:footerReference w:type="first" r:id="rId13"/>
          <w:pgSz w:w="11906" w:h="16838"/>
          <w:pgMar w:top="1134" w:right="567" w:bottom="1134" w:left="1701" w:header="709" w:footer="709" w:gutter="0"/>
          <w:pgNumType w:start="1"/>
          <w:cols w:space="708"/>
          <w:titlePg/>
          <w:docGrid w:linePitch="360"/>
        </w:sectPr>
      </w:pPr>
    </w:p>
    <w:p w:rsidR="00616707" w:rsidRPr="003C4345" w:rsidRDefault="00616707" w:rsidP="00D27F6C">
      <w:pPr>
        <w:suppressAutoHyphens/>
        <w:ind w:firstLine="0"/>
        <w:rPr>
          <w:rFonts w:ascii="Times New Roman" w:hAnsi="Times New Roman" w:cs="Times New Roman"/>
          <w:kern w:val="1"/>
          <w:sz w:val="28"/>
          <w:lang w:eastAsia="zh-CN"/>
        </w:rPr>
        <w:sectPr w:rsidR="00616707" w:rsidRPr="003C4345" w:rsidSect="00BA76DE">
          <w:headerReference w:type="default" r:id="rId14"/>
          <w:headerReference w:type="first" r:id="rId15"/>
          <w:pgSz w:w="16838" w:h="11906" w:orient="landscape"/>
          <w:pgMar w:top="1701" w:right="1134" w:bottom="567" w:left="1134" w:header="709" w:footer="709" w:gutter="0"/>
          <w:cols w:space="708"/>
          <w:titlePg/>
          <w:docGrid w:linePitch="381"/>
        </w:sectPr>
      </w:pPr>
    </w:p>
    <w:tbl>
      <w:tblPr>
        <w:tblStyle w:val="aa"/>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BA76DE" w:rsidRPr="003C4345" w:rsidTr="00BA76DE">
        <w:tc>
          <w:tcPr>
            <w:tcW w:w="8934" w:type="dxa"/>
          </w:tcPr>
          <w:p w:rsidR="00BA76DE" w:rsidRPr="003C4345"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ПРИЛОЖЕНИЕ</w:t>
            </w:r>
          </w:p>
          <w:p w:rsidR="00BA76DE" w:rsidRPr="003C4345" w:rsidRDefault="00BA76DE" w:rsidP="00BA76DE">
            <w:pPr>
              <w:suppressAutoHyphens/>
              <w:ind w:left="5670" w:right="-246"/>
              <w:jc w:val="center"/>
              <w:rPr>
                <w:rFonts w:ascii="Times New Roman" w:hAnsi="Times New Roman" w:cs="Times New Roman"/>
                <w:kern w:val="1"/>
                <w:sz w:val="28"/>
                <w:lang w:eastAsia="zh-CN"/>
              </w:rPr>
            </w:pP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УТВЕРЖДЕНА</w:t>
            </w:r>
          </w:p>
          <w:p w:rsidR="00B27AB2"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Темрюкский район</w:t>
            </w:r>
          </w:p>
          <w:p w:rsidR="00B86574" w:rsidRPr="003C4345" w:rsidRDefault="00B86574" w:rsidP="00B86574">
            <w:pPr>
              <w:pStyle w:val="a3"/>
              <w:jc w:val="center"/>
              <w:rPr>
                <w:rFonts w:ascii="Times New Roman" w:hAnsi="Times New Roman"/>
                <w:sz w:val="28"/>
                <w:szCs w:val="28"/>
              </w:rPr>
            </w:pPr>
            <w:r w:rsidRPr="003C4345">
              <w:rPr>
                <w:rFonts w:ascii="Times New Roman" w:hAnsi="Times New Roman"/>
                <w:sz w:val="28"/>
                <w:szCs w:val="28"/>
              </w:rPr>
              <w:t>от 29 октября 2021 г. № 16</w:t>
            </w:r>
            <w:r w:rsidR="00232307">
              <w:rPr>
                <w:rFonts w:ascii="Times New Roman" w:hAnsi="Times New Roman"/>
                <w:sz w:val="28"/>
                <w:szCs w:val="28"/>
              </w:rPr>
              <w:t>24</w:t>
            </w:r>
          </w:p>
          <w:p w:rsidR="00BA76DE" w:rsidRPr="003C4345" w:rsidRDefault="00BA76DE" w:rsidP="00BA76DE">
            <w:pPr>
              <w:suppressAutoHyphens/>
              <w:ind w:right="-246"/>
              <w:jc w:val="center"/>
              <w:rPr>
                <w:rFonts w:ascii="Times New Roman" w:hAnsi="Times New Roman" w:cs="Times New Roman"/>
                <w:kern w:val="1"/>
                <w:sz w:val="28"/>
                <w:lang w:eastAsia="zh-CN"/>
              </w:rPr>
            </w:pPr>
          </w:p>
        </w:tc>
      </w:tr>
    </w:tbl>
    <w:p w:rsidR="00BA76DE" w:rsidRPr="003C4345" w:rsidRDefault="00BA76DE" w:rsidP="0018095F">
      <w:pPr>
        <w:ind w:firstLine="0"/>
        <w:rPr>
          <w:rFonts w:ascii="Times New Roman" w:hAnsi="Times New Roman" w:cs="Times New Roman"/>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Муниципальная программа </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муниципального образования 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 xml:space="preserve">район </w:t>
      </w:r>
      <w:r w:rsidR="006D7159">
        <w:rPr>
          <w:rFonts w:ascii="Times New Roman" w:hAnsi="Times New Roman" w:cs="Times New Roman"/>
          <w:b/>
          <w:sz w:val="28"/>
        </w:rPr>
        <w:t>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jc w:val="center"/>
        <w:rPr>
          <w:rFonts w:ascii="Times New Roman" w:hAnsi="Times New Roman" w:cs="Times New Roman"/>
          <w:b/>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ПАСПОРТ</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муниципальной программы муниципального образования</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район</w:t>
      </w:r>
      <w:r w:rsidR="006D7159">
        <w:rPr>
          <w:rFonts w:ascii="Times New Roman" w:hAnsi="Times New Roman" w:cs="Times New Roman"/>
          <w:b/>
          <w:sz w:val="28"/>
        </w:rPr>
        <w:t xml:space="preserve"> 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AD635B" w:rsidRPr="003C4345" w:rsidRDefault="00AD635B" w:rsidP="00BA76DE">
      <w:pPr>
        <w:jc w:val="center"/>
        <w:rPr>
          <w:rFonts w:ascii="Times New Roman" w:hAnsi="Times New Roman" w:cs="Times New Roman"/>
          <w:b/>
          <w:sz w:val="28"/>
        </w:rPr>
      </w:pPr>
    </w:p>
    <w:p w:rsidR="00AD635B" w:rsidRPr="003C4345" w:rsidRDefault="00AD635B" w:rsidP="00AD635B">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AD635B" w:rsidRPr="003C4345" w:rsidRDefault="00AD635B" w:rsidP="00AD635B">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25234A" w:rsidRDefault="00AD635B" w:rsidP="0025234A">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1A76B3"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0B3AC0">
        <w:rPr>
          <w:rFonts w:ascii="Times New Roman" w:hAnsi="Times New Roman"/>
          <w:i/>
        </w:rPr>
        <w:t>,</w:t>
      </w:r>
      <w:r w:rsidR="000B3AC0" w:rsidRPr="000B3AC0">
        <w:t xml:space="preserve"> </w:t>
      </w:r>
      <w:r w:rsidR="000B3AC0" w:rsidRPr="000B3AC0">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 2196, от 22.01.2024 № 41</w:t>
      </w:r>
      <w:r w:rsidR="00232307">
        <w:rPr>
          <w:rFonts w:ascii="Times New Roman" w:hAnsi="Times New Roman"/>
          <w:i/>
        </w:rPr>
        <w:t>,</w:t>
      </w:r>
      <w:r w:rsidR="00E54805">
        <w:rPr>
          <w:rFonts w:ascii="Times New Roman" w:hAnsi="Times New Roman"/>
          <w:i/>
        </w:rPr>
        <w:t xml:space="preserve">                 </w:t>
      </w:r>
      <w:r w:rsidR="00232307">
        <w:rPr>
          <w:rFonts w:ascii="Times New Roman" w:hAnsi="Times New Roman"/>
          <w:i/>
        </w:rPr>
        <w:t xml:space="preserve"> от</w:t>
      </w:r>
      <w:r w:rsidR="00E54805">
        <w:rPr>
          <w:rFonts w:ascii="Times New Roman" w:hAnsi="Times New Roman"/>
          <w:i/>
        </w:rPr>
        <w:t xml:space="preserve"> </w:t>
      </w:r>
      <w:r w:rsidR="00232307">
        <w:rPr>
          <w:rFonts w:ascii="Times New Roman" w:hAnsi="Times New Roman"/>
          <w:i/>
        </w:rPr>
        <w:t>19.02.2024 № 214</w:t>
      </w:r>
      <w:r w:rsidR="00D7221B">
        <w:rPr>
          <w:rFonts w:ascii="Times New Roman" w:hAnsi="Times New Roman"/>
          <w:i/>
        </w:rPr>
        <w:t>, от 25.03.2024</w:t>
      </w:r>
      <w:r w:rsidR="009766E5">
        <w:rPr>
          <w:rFonts w:ascii="Times New Roman" w:hAnsi="Times New Roman"/>
          <w:i/>
        </w:rPr>
        <w:t xml:space="preserve"> №369, от 22.04.2024 </w:t>
      </w:r>
      <w:r w:rsidR="009766E5" w:rsidRPr="009766E5">
        <w:rPr>
          <w:rFonts w:ascii="Times New Roman" w:hAnsi="Times New Roman"/>
          <w:i/>
        </w:rPr>
        <w:t>№ 599</w:t>
      </w:r>
      <w:r w:rsidR="00234745">
        <w:rPr>
          <w:rFonts w:ascii="Times New Roman" w:hAnsi="Times New Roman"/>
          <w:i/>
        </w:rPr>
        <w:t>, от 27.05.2024 № 780</w:t>
      </w:r>
      <w:r w:rsidR="004A4BC0">
        <w:rPr>
          <w:rFonts w:ascii="Times New Roman" w:hAnsi="Times New Roman"/>
          <w:i/>
        </w:rPr>
        <w:t>, от 24.06.2024 № 962</w:t>
      </w:r>
      <w:r w:rsidR="004B2844">
        <w:rPr>
          <w:rFonts w:ascii="Times New Roman" w:hAnsi="Times New Roman"/>
          <w:i/>
        </w:rPr>
        <w:t xml:space="preserve">, </w:t>
      </w:r>
      <w:r w:rsidR="00DF624E" w:rsidRPr="00DF624E">
        <w:rPr>
          <w:rFonts w:ascii="Times New Roman" w:hAnsi="Times New Roman"/>
          <w:i/>
        </w:rPr>
        <w:t>26.08.2024 № 1245,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xml:space="preserve">, </w:t>
      </w:r>
      <w:r w:rsidR="006D72DA" w:rsidRPr="006D72DA">
        <w:rPr>
          <w:rFonts w:ascii="Times New Roman" w:hAnsi="Times New Roman"/>
          <w:i/>
        </w:rPr>
        <w:t>05.12.2024 № 2014</w:t>
      </w:r>
      <w:r w:rsidR="004F363D">
        <w:rPr>
          <w:rFonts w:ascii="Times New Roman" w:hAnsi="Times New Roman"/>
          <w:i/>
        </w:rPr>
        <w:t xml:space="preserve">, </w:t>
      </w:r>
      <w:r w:rsidR="004F363D" w:rsidRPr="004F363D">
        <w:rPr>
          <w:rFonts w:ascii="Times New Roman" w:hAnsi="Times New Roman"/>
          <w:i/>
        </w:rPr>
        <w:t>от 20.12.2024 № 2096</w:t>
      </w:r>
      <w:r w:rsidR="00F42CC6" w:rsidRPr="00F42CC6">
        <w:t xml:space="preserve"> </w:t>
      </w:r>
      <w:r w:rsidR="00F42CC6" w:rsidRPr="00F42CC6">
        <w:rPr>
          <w:rFonts w:ascii="Times New Roman" w:hAnsi="Times New Roman"/>
          <w:i/>
        </w:rPr>
        <w:t>от 27.01.2025 № 99</w:t>
      </w:r>
      <w:r w:rsidR="00180558">
        <w:rPr>
          <w:rFonts w:ascii="Times New Roman" w:hAnsi="Times New Roman"/>
          <w:i/>
        </w:rPr>
        <w:t>,</w:t>
      </w:r>
      <w:r w:rsidR="00180558" w:rsidRPr="00180558">
        <w:t xml:space="preserve"> </w:t>
      </w:r>
      <w:r w:rsidR="00180558" w:rsidRPr="00180558">
        <w:rPr>
          <w:rFonts w:ascii="Times New Roman" w:hAnsi="Times New Roman"/>
          <w:i/>
        </w:rPr>
        <w:t>от 21.02.2025 № 273</w:t>
      </w:r>
      <w:r w:rsidR="00485F81">
        <w:rPr>
          <w:rFonts w:ascii="Times New Roman" w:hAnsi="Times New Roman"/>
          <w:i/>
        </w:rPr>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w:t>
      </w:r>
      <w:r w:rsidR="00F00CFC" w:rsidRPr="00F00CFC">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w:t>
      </w:r>
      <w:r w:rsidR="003261E4">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w:t>
      </w:r>
      <w:r w:rsidR="00DB581D" w:rsidRPr="00DB581D">
        <w:t xml:space="preserve"> </w:t>
      </w:r>
      <w:r w:rsidR="00DB581D" w:rsidRPr="00DB581D">
        <w:rPr>
          <w:rFonts w:ascii="Times New Roman" w:hAnsi="Times New Roman"/>
          <w:i/>
        </w:rPr>
        <w:t>от 21.07.2025№ 1126</w:t>
      </w:r>
      <w:r w:rsidR="00C22EE3">
        <w:rPr>
          <w:rFonts w:ascii="Times New Roman" w:hAnsi="Times New Roman"/>
          <w:i/>
        </w:rPr>
        <w:t>, от 11.09.2025 № 1408</w:t>
      </w:r>
      <w:r w:rsidR="00F65A86">
        <w:rPr>
          <w:rFonts w:ascii="Times New Roman" w:hAnsi="Times New Roman"/>
          <w:i/>
        </w:rPr>
        <w:t>,</w:t>
      </w:r>
      <w:r w:rsidR="00F65A86" w:rsidRPr="00F65A86">
        <w:t xml:space="preserve"> </w:t>
      </w:r>
      <w:r w:rsidR="00F65A86" w:rsidRPr="00F65A86">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6F3D0A">
        <w:rPr>
          <w:rFonts w:ascii="Times New Roman" w:hAnsi="Times New Roman"/>
          <w:i/>
        </w:rPr>
        <w:t xml:space="preserve">, </w:t>
      </w:r>
      <w:r w:rsidR="006F3D0A" w:rsidRPr="006F3D0A">
        <w:rPr>
          <w:rFonts w:ascii="Times New Roman" w:hAnsi="Times New Roman"/>
          <w:i/>
        </w:rPr>
        <w:t>от 14.01.2026 № 11</w:t>
      </w:r>
      <w:r w:rsidR="006D7159">
        <w:rPr>
          <w:rFonts w:ascii="Times New Roman" w:hAnsi="Times New Roman"/>
          <w:i/>
        </w:rPr>
        <w:t xml:space="preserve">, </w:t>
      </w:r>
      <w:r w:rsidR="006D7159" w:rsidRPr="006D7159">
        <w:rPr>
          <w:rFonts w:ascii="Times New Roman" w:hAnsi="Times New Roman"/>
          <w:i/>
        </w:rPr>
        <w:t>от 26.01.2026 № 5</w:t>
      </w:r>
      <w:r w:rsidR="00537023">
        <w:rPr>
          <w:rFonts w:ascii="Times New Roman" w:hAnsi="Times New Roman"/>
          <w:i/>
        </w:rPr>
        <w:t xml:space="preserve">5, </w:t>
      </w:r>
      <w:r w:rsidR="00537023">
        <w:rPr>
          <w:rFonts w:ascii="Times New Roman" w:hAnsi="Times New Roman"/>
          <w:i/>
        </w:rPr>
        <w:lastRenderedPageBreak/>
        <w:t>от 20.02.2026 № 163</w:t>
      </w:r>
      <w:r w:rsidR="004B2844">
        <w:rPr>
          <w:rFonts w:ascii="Times New Roman" w:hAnsi="Times New Roman"/>
          <w:i/>
        </w:rPr>
        <w:t>.</w:t>
      </w:r>
      <w:r w:rsidRPr="003C4345">
        <w:rPr>
          <w:i/>
        </w:rPr>
        <w:t>)</w:t>
      </w:r>
    </w:p>
    <w:p w:rsidR="00C45F1B" w:rsidRPr="003C4345" w:rsidRDefault="00C45F1B" w:rsidP="00BA76DE">
      <w:pPr>
        <w:jc w:val="center"/>
        <w:rPr>
          <w:rFonts w:ascii="Times New Roman" w:hAnsi="Times New Roman" w:cs="Times New Roman"/>
          <w:b/>
        </w:rPr>
      </w:pPr>
    </w:p>
    <w:tbl>
      <w:tblPr>
        <w:tblStyle w:val="aa"/>
        <w:tblW w:w="0" w:type="auto"/>
        <w:tblInd w:w="108" w:type="dxa"/>
        <w:tblLook w:val="04A0" w:firstRow="1" w:lastRow="0" w:firstColumn="1" w:lastColumn="0" w:noHBand="0" w:noVBand="1"/>
      </w:tblPr>
      <w:tblGrid>
        <w:gridCol w:w="5100"/>
        <w:gridCol w:w="1465"/>
        <w:gridCol w:w="2269"/>
        <w:gridCol w:w="1384"/>
        <w:gridCol w:w="1792"/>
        <w:gridCol w:w="2442"/>
      </w:tblGrid>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 муниципальной программы</w:t>
            </w:r>
          </w:p>
        </w:tc>
        <w:tc>
          <w:tcPr>
            <w:tcW w:w="9352" w:type="dxa"/>
            <w:gridSpan w:val="5"/>
          </w:tcPr>
          <w:p w:rsidR="00BA76DE" w:rsidRPr="003C4345" w:rsidRDefault="00C45F1B" w:rsidP="006C5708">
            <w:pPr>
              <w:ind w:firstLine="0"/>
              <w:rPr>
                <w:rFonts w:ascii="Times New Roman" w:hAnsi="Times New Roman" w:cs="Times New Roman"/>
                <w:b/>
              </w:rPr>
            </w:pPr>
            <w:r w:rsidRPr="003C4345">
              <w:rPr>
                <w:rFonts w:ascii="Times New Roman" w:hAnsi="Times New Roman" w:cs="Times New Roman"/>
              </w:rPr>
              <w:t xml:space="preserve">Управление капитального строительства и топливно-энергетического комплекса администрации муниципального образования Темрюкский </w:t>
            </w:r>
            <w:r w:rsidR="00F65A86">
              <w:rPr>
                <w:rFonts w:ascii="Times New Roman" w:hAnsi="Times New Roman" w:cs="Times New Roman"/>
              </w:rPr>
              <w:t xml:space="preserve">муниципальный </w:t>
            </w:r>
            <w:r w:rsidRPr="003C4345">
              <w:rPr>
                <w:rFonts w:ascii="Times New Roman" w:hAnsi="Times New Roman" w:cs="Times New Roman"/>
              </w:rPr>
              <w:t xml:space="preserve">район </w:t>
            </w:r>
            <w:r w:rsidR="00F65A86">
              <w:rPr>
                <w:rFonts w:ascii="Times New Roman" w:hAnsi="Times New Roman" w:cs="Times New Roman"/>
              </w:rPr>
              <w:t>Краснодарского края</w:t>
            </w:r>
            <w:r w:rsidRPr="003C4345">
              <w:rPr>
                <w:rFonts w:ascii="Times New Roman" w:hAnsi="Times New Roman" w:cs="Times New Roman"/>
              </w:rPr>
              <w:t xml:space="preserve">(далее - </w:t>
            </w:r>
            <w:r w:rsidR="006C5708" w:rsidRPr="003C4345">
              <w:rPr>
                <w:rFonts w:ascii="Times New Roman" w:hAnsi="Times New Roman" w:cs="Times New Roman"/>
              </w:rPr>
              <w:t>У</w:t>
            </w:r>
            <w:r w:rsidRPr="003C4345">
              <w:rPr>
                <w:rFonts w:ascii="Times New Roman" w:hAnsi="Times New Roman" w:cs="Times New Roman"/>
              </w:rPr>
              <w:t>правление капитального строительства и топливно-энергетического комплекса)</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Координаторы подпрограмм</w:t>
            </w:r>
          </w:p>
        </w:tc>
        <w:tc>
          <w:tcPr>
            <w:tcW w:w="9352" w:type="dxa"/>
            <w:gridSpan w:val="5"/>
          </w:tcPr>
          <w:p w:rsidR="00BA76DE" w:rsidRPr="003C4345" w:rsidRDefault="00B734F8" w:rsidP="00C45F1B">
            <w:pPr>
              <w:ind w:firstLine="0"/>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Участники муниципальной программы</w:t>
            </w:r>
          </w:p>
        </w:tc>
        <w:tc>
          <w:tcPr>
            <w:tcW w:w="9352" w:type="dxa"/>
            <w:gridSpan w:val="5"/>
          </w:tcPr>
          <w:p w:rsidR="001F0C11" w:rsidRPr="003C4345" w:rsidRDefault="001F0C11" w:rsidP="001F0C11">
            <w:pPr>
              <w:ind w:firstLine="0"/>
              <w:rPr>
                <w:rFonts w:ascii="Times New Roman" w:hAnsi="Times New Roman" w:cs="Times New Roman"/>
              </w:rPr>
            </w:pPr>
            <w:r w:rsidRPr="003C4345">
              <w:rPr>
                <w:rFonts w:ascii="Times New Roman" w:hAnsi="Times New Roman" w:cs="Times New Roman"/>
              </w:rPr>
              <w:t>Муниципальное казенное учреждение «Единая Служба Заказчика» муниципального образования Темрюкский</w:t>
            </w:r>
            <w:r w:rsidR="00F65A86">
              <w:rPr>
                <w:rFonts w:ascii="Times New Roman" w:hAnsi="Times New Roman" w:cs="Times New Roman"/>
              </w:rPr>
              <w:t xml:space="preserve"> </w:t>
            </w:r>
            <w:r w:rsidRPr="003C4345">
              <w:rPr>
                <w:rFonts w:ascii="Times New Roman" w:hAnsi="Times New Roman" w:cs="Times New Roman"/>
              </w:rPr>
              <w:t>район (далее – МКУ «ЕСЗ»);</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социально-трудовым отношениям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 xml:space="preserve">Краснодарского </w:t>
            </w:r>
            <w:proofErr w:type="gramStart"/>
            <w:r w:rsidR="00F65A86">
              <w:rPr>
                <w:rFonts w:cs="Times New Roman"/>
                <w:sz w:val="24"/>
                <w:szCs w:val="24"/>
              </w:rPr>
              <w:t>края</w:t>
            </w:r>
            <w:r w:rsidRPr="003C4345">
              <w:rPr>
                <w:rFonts w:cs="Times New Roman"/>
                <w:sz w:val="24"/>
                <w:szCs w:val="24"/>
              </w:rPr>
              <w:t>(</w:t>
            </w:r>
            <w:proofErr w:type="gramEnd"/>
            <w:r w:rsidRPr="003C4345">
              <w:rPr>
                <w:rFonts w:cs="Times New Roman"/>
                <w:sz w:val="24"/>
                <w:szCs w:val="24"/>
              </w:rPr>
              <w:t>далее - Отдел по социально-трудовым отношениям);</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физической культуре и спорту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Краснодарского края</w:t>
            </w:r>
            <w:r w:rsidR="006D7159">
              <w:rPr>
                <w:rFonts w:cs="Times New Roman"/>
                <w:sz w:val="24"/>
                <w:szCs w:val="24"/>
              </w:rPr>
              <w:t xml:space="preserve"> </w:t>
            </w:r>
            <w:r w:rsidRPr="003C4345">
              <w:rPr>
                <w:rFonts w:cs="Times New Roman"/>
                <w:sz w:val="24"/>
                <w:szCs w:val="24"/>
              </w:rPr>
              <w:t>(далее - Отдел по физической культуре и спорту);</w:t>
            </w:r>
          </w:p>
          <w:p w:rsidR="00BA76DE" w:rsidRDefault="001F0C11" w:rsidP="001F0C11">
            <w:pPr>
              <w:ind w:firstLine="0"/>
              <w:rPr>
                <w:rFonts w:ascii="Times New Roman" w:hAnsi="Times New Roman" w:cs="Times New Roman"/>
              </w:rPr>
            </w:pPr>
            <w:r w:rsidRPr="003C4345">
              <w:rPr>
                <w:rFonts w:ascii="Times New Roman" w:hAnsi="Times New Roman" w:cs="Times New Roman"/>
              </w:rPr>
              <w:t>управление образованием администрации муниципального образования Темрюкский</w:t>
            </w:r>
            <w:r w:rsidR="00F65A86">
              <w:rPr>
                <w:rFonts w:ascii="Times New Roman" w:hAnsi="Times New Roman" w:cs="Times New Roman"/>
              </w:rPr>
              <w:t xml:space="preserve"> муниципальный</w:t>
            </w:r>
            <w:r w:rsidRPr="003C4345">
              <w:rPr>
                <w:rFonts w:ascii="Times New Roman" w:hAnsi="Times New Roman" w:cs="Times New Roman"/>
              </w:rPr>
              <w:t xml:space="preserve"> район </w:t>
            </w:r>
            <w:r w:rsidR="00F65A86">
              <w:rPr>
                <w:rFonts w:ascii="Times New Roman" w:hAnsi="Times New Roman" w:cs="Times New Roman"/>
              </w:rPr>
              <w:t xml:space="preserve">Краснодарского края </w:t>
            </w:r>
            <w:r w:rsidRPr="003C4345">
              <w:rPr>
                <w:rFonts w:ascii="Times New Roman" w:hAnsi="Times New Roman" w:cs="Times New Roman"/>
              </w:rPr>
              <w:t>(далее - Управление образованием)</w:t>
            </w:r>
          </w:p>
          <w:p w:rsidR="006B694A" w:rsidRPr="003C4345" w:rsidRDefault="006B694A" w:rsidP="001F0C11">
            <w:pPr>
              <w:ind w:firstLine="0"/>
            </w:pPr>
            <w:r>
              <w:rPr>
                <w:rFonts w:ascii="Times New Roman" w:hAnsi="Times New Roman" w:cs="Times New Roman"/>
              </w:rPr>
              <w:t xml:space="preserve">управление культуры </w:t>
            </w:r>
            <w:r w:rsidRPr="006B694A">
              <w:rPr>
                <w:rFonts w:ascii="Times New Roman" w:hAnsi="Times New Roman" w:cs="Times New Roman"/>
              </w:rPr>
              <w:t>администрации муниципального образования Темрюкский муниципальный район Краснодарского края</w:t>
            </w:r>
            <w:r>
              <w:rPr>
                <w:rFonts w:ascii="Times New Roman" w:hAnsi="Times New Roman" w:cs="Times New Roman"/>
              </w:rPr>
              <w:t xml:space="preserve"> (далее – Управление культуры)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Подпрограммы муниципальной программы</w:t>
            </w:r>
          </w:p>
        </w:tc>
        <w:tc>
          <w:tcPr>
            <w:tcW w:w="9352" w:type="dxa"/>
            <w:gridSpan w:val="5"/>
          </w:tcPr>
          <w:p w:rsidR="00BA76DE" w:rsidRPr="003C4345" w:rsidRDefault="00B734F8" w:rsidP="00B734F8">
            <w:pPr>
              <w:ind w:firstLine="0"/>
              <w:jc w:val="left"/>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Цель муниципальной программы</w:t>
            </w:r>
          </w:p>
        </w:tc>
        <w:tc>
          <w:tcPr>
            <w:tcW w:w="9352" w:type="dxa"/>
            <w:gridSpan w:val="5"/>
          </w:tcPr>
          <w:p w:rsidR="00BA76DE" w:rsidRPr="003C4345" w:rsidRDefault="008338B1" w:rsidP="00BE3D02">
            <w:pPr>
              <w:pStyle w:val="a6"/>
              <w:ind w:left="27" w:hanging="27"/>
              <w:rPr>
                <w:rFonts w:ascii="Times New Roman" w:hAnsi="Times New Roman" w:cs="Times New Roman"/>
              </w:rPr>
            </w:pPr>
            <w:r w:rsidRPr="003C4345">
              <w:rPr>
                <w:rFonts w:ascii="Times New Roman" w:hAnsi="Times New Roman" w:cs="Times New Roman"/>
              </w:rPr>
              <w:t xml:space="preserve">Создание лучших условий для привлечения удержания и развития человеческого капитала в части обеспечения инфраструктуры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Задачи муниципальной программы</w:t>
            </w:r>
          </w:p>
        </w:tc>
        <w:tc>
          <w:tcPr>
            <w:tcW w:w="9352" w:type="dxa"/>
            <w:gridSpan w:val="5"/>
          </w:tcPr>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1. Обеспечение и выполнение муниципальных функций в сфере строительства Темрюкского района.</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4. Развитие системы оказания первичной медико-санитарной помощи.</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5. Развитие приоритетных для района видов спорта.</w:t>
            </w:r>
          </w:p>
          <w:p w:rsidR="00F80BE4" w:rsidRDefault="00DF48B4" w:rsidP="00DF48B4">
            <w:pPr>
              <w:ind w:firstLine="0"/>
              <w:rPr>
                <w:rFonts w:ascii="Times New Roman" w:hAnsi="Times New Roman" w:cs="Times New Roman"/>
              </w:rPr>
            </w:pPr>
            <w:r w:rsidRPr="003C4345">
              <w:rPr>
                <w:rFonts w:ascii="Times New Roman" w:hAnsi="Times New Roman" w:cs="Times New Roman"/>
              </w:rPr>
              <w:t xml:space="preserve">6. Обеспечение возможности детям получать качественное дошкольное и общее </w:t>
            </w:r>
            <w:r w:rsidRPr="003C4345">
              <w:rPr>
                <w:rFonts w:ascii="Times New Roman" w:hAnsi="Times New Roman" w:cs="Times New Roman"/>
              </w:rPr>
              <w:lastRenderedPageBreak/>
              <w:t>образование в условиях, отвечающих современным требованиям, ликвидация второй смены в общеобразовательных организациях.</w:t>
            </w:r>
          </w:p>
          <w:p w:rsidR="009766E5" w:rsidRDefault="004A4BC0" w:rsidP="00DF48B4">
            <w:pPr>
              <w:ind w:firstLine="0"/>
              <w:rPr>
                <w:rFonts w:ascii="Times New Roman" w:hAnsi="Times New Roman" w:cs="Times New Roman"/>
              </w:rPr>
            </w:pPr>
            <w:r>
              <w:rPr>
                <w:rFonts w:ascii="Times New Roman" w:hAnsi="Times New Roman" w:cs="Times New Roman"/>
              </w:rPr>
              <w:t>7</w:t>
            </w:r>
            <w:r w:rsidR="009766E5">
              <w:rPr>
                <w:rFonts w:ascii="Times New Roman" w:hAnsi="Times New Roman" w:cs="Times New Roman"/>
              </w:rPr>
              <w:t>. Организация работ по сносу объектов самовольного строительства в Темрюкском районе.</w:t>
            </w:r>
          </w:p>
          <w:p w:rsidR="00234745" w:rsidRPr="003C4345" w:rsidRDefault="004A4BC0" w:rsidP="00DF48B4">
            <w:pPr>
              <w:ind w:firstLine="0"/>
              <w:rPr>
                <w:rFonts w:ascii="Times New Roman" w:hAnsi="Times New Roman" w:cs="Times New Roman"/>
              </w:rPr>
            </w:pPr>
            <w:r>
              <w:rPr>
                <w:rFonts w:ascii="Times New Roman" w:hAnsi="Times New Roman" w:cs="Times New Roman"/>
              </w:rPr>
              <w:t>8</w:t>
            </w:r>
            <w:r w:rsidR="00234745">
              <w:rPr>
                <w:rFonts w:ascii="Times New Roman" w:hAnsi="Times New Roman" w:cs="Times New Roman"/>
              </w:rPr>
              <w:t xml:space="preserve">. Развитие системы дополнительного образования в Темрюкском районе.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9352" w:type="dxa"/>
            <w:gridSpan w:val="5"/>
          </w:tcPr>
          <w:p w:rsidR="00F749C5" w:rsidRPr="003C4345" w:rsidRDefault="00F859BA" w:rsidP="00A33A80">
            <w:pPr>
              <w:ind w:firstLine="0"/>
              <w:rPr>
                <w:rFonts w:ascii="Times New Roman" w:hAnsi="Times New Roman" w:cs="Times New Roman"/>
              </w:rPr>
            </w:pPr>
            <w:r w:rsidRPr="003C4345">
              <w:rPr>
                <w:rFonts w:ascii="Times New Roman" w:hAnsi="Times New Roman" w:cs="Times New Roman"/>
              </w:rPr>
              <w:t xml:space="preserve">СЦ – </w:t>
            </w:r>
            <w:r w:rsidR="008338B1" w:rsidRPr="003C4345">
              <w:rPr>
                <w:rFonts w:ascii="Times New Roman" w:hAnsi="Times New Roman" w:cs="Times New Roman"/>
              </w:rPr>
              <w:t>3</w:t>
            </w:r>
            <w:r w:rsidRPr="003C4345">
              <w:rPr>
                <w:rFonts w:ascii="Times New Roman" w:hAnsi="Times New Roman" w:cs="Times New Roman"/>
              </w:rPr>
              <w:t xml:space="preserve"> </w:t>
            </w:r>
            <w:r w:rsidR="008338B1" w:rsidRPr="003C4345">
              <w:rPr>
                <w:rFonts w:ascii="Times New Roman" w:hAnsi="Times New Roman" w:cs="Times New Roman"/>
              </w:rPr>
              <w:t xml:space="preserve">(Ц-8), </w:t>
            </w:r>
            <w:r w:rsidR="00A33A80" w:rsidRPr="003C4345">
              <w:rPr>
                <w:rFonts w:ascii="Times New Roman" w:hAnsi="Times New Roman" w:cs="Times New Roman"/>
              </w:rPr>
              <w:t>(</w:t>
            </w:r>
            <w:r w:rsidR="00D40045" w:rsidRPr="003C4345">
              <w:rPr>
                <w:rFonts w:ascii="Times New Roman" w:hAnsi="Times New Roman" w:cs="Times New Roman"/>
              </w:rPr>
              <w:t>Ц-</w:t>
            </w:r>
            <w:r w:rsidR="00A33A80" w:rsidRPr="003C4345">
              <w:rPr>
                <w:rFonts w:ascii="Times New Roman" w:hAnsi="Times New Roman" w:cs="Times New Roman"/>
              </w:rPr>
              <w:t>9)</w:t>
            </w:r>
            <w:r w:rsidRPr="003C4345">
              <w:rPr>
                <w:rFonts w:ascii="Times New Roman" w:hAnsi="Times New Roman" w:cs="Times New Roman"/>
              </w:rPr>
              <w:t>, (Ц-11)</w:t>
            </w:r>
          </w:p>
          <w:p w:rsidR="00A33A80" w:rsidRPr="003C4345" w:rsidRDefault="00A33A80" w:rsidP="00F859BA">
            <w:pPr>
              <w:ind w:firstLine="0"/>
              <w:rPr>
                <w:rFonts w:ascii="Times New Roman" w:hAnsi="Times New Roman" w:cs="Times New Roman"/>
                <w:highlight w:val="yellow"/>
              </w:rPr>
            </w:pP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Перечень целевых показателей муниципальной программы</w:t>
            </w:r>
          </w:p>
        </w:tc>
        <w:tc>
          <w:tcPr>
            <w:tcW w:w="9352" w:type="dxa"/>
            <w:gridSpan w:val="5"/>
          </w:tcPr>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Оказание услуг, предоставляемых МКУ «ЕСЗ».</w:t>
            </w:r>
          </w:p>
          <w:p w:rsidR="00F749C5" w:rsidRDefault="00DF48B4" w:rsidP="00DF48B4">
            <w:pPr>
              <w:pStyle w:val="a3"/>
              <w:numPr>
                <w:ilvl w:val="0"/>
                <w:numId w:val="5"/>
              </w:numPr>
              <w:tabs>
                <w:tab w:val="left" w:pos="205"/>
              </w:tabs>
              <w:ind w:left="63" w:firstLine="0"/>
              <w:jc w:val="both"/>
              <w:rPr>
                <w:rFonts w:ascii="Times New Roman" w:hAnsi="Times New Roman"/>
                <w:sz w:val="24"/>
                <w:szCs w:val="24"/>
              </w:rPr>
            </w:pPr>
            <w:r w:rsidRPr="003C4345">
              <w:rPr>
                <w:rFonts w:ascii="Times New Roman" w:hAnsi="Times New Roman"/>
                <w:sz w:val="24"/>
                <w:szCs w:val="24"/>
              </w:rPr>
              <w:t>Количество созданных объектов общественной инфраструктуры муниципальной собственности, из них: дошкольного образования, общего образования, здравоохранения, физической культуры, инженерной инфраструктуры</w:t>
            </w:r>
            <w:r w:rsidR="009766E5">
              <w:rPr>
                <w:rFonts w:ascii="Times New Roman" w:hAnsi="Times New Roman"/>
                <w:sz w:val="24"/>
                <w:szCs w:val="24"/>
              </w:rPr>
              <w:t>.</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на демонтаж объектов самовольного строительства.</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демонтированных объектов самовольного строительства.</w:t>
            </w:r>
          </w:p>
          <w:p w:rsidR="00556C1C" w:rsidRPr="003C4345" w:rsidRDefault="00556C1C"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из них: дошкольного образования, общего образования, дополнительного образования, здравоохранения, физической культуры, инженерной инфраструктуры.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Проекты и (или) программы</w:t>
            </w:r>
          </w:p>
        </w:tc>
        <w:tc>
          <w:tcPr>
            <w:tcW w:w="9352" w:type="dxa"/>
            <w:gridSpan w:val="5"/>
          </w:tcPr>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«Развитие первичного амбулаторного звена».</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 xml:space="preserve">Муниципальный проект «Строительство </w:t>
            </w:r>
            <w:proofErr w:type="gramStart"/>
            <w:r w:rsidRPr="003C4345">
              <w:rPr>
                <w:rFonts w:cs="Times New Roman"/>
                <w:sz w:val="24"/>
                <w:szCs w:val="24"/>
              </w:rPr>
              <w:t>водно-спортивной</w:t>
            </w:r>
            <w:proofErr w:type="gramEnd"/>
            <w:r w:rsidRPr="003C4345">
              <w:rPr>
                <w:rFonts w:cs="Times New Roman"/>
                <w:sz w:val="24"/>
                <w:szCs w:val="24"/>
              </w:rPr>
              <w:t xml:space="preserve"> гребной базы».</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центра единоборств».</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спортивного комплекса с плавательным ба</w:t>
            </w:r>
            <w:r w:rsidR="00485F81">
              <w:rPr>
                <w:rFonts w:cs="Times New Roman"/>
                <w:sz w:val="24"/>
                <w:szCs w:val="24"/>
              </w:rPr>
              <w:t xml:space="preserve">ссейном по ул. </w:t>
            </w:r>
            <w:proofErr w:type="spellStart"/>
            <w:r w:rsidR="00485F81">
              <w:rPr>
                <w:rFonts w:cs="Times New Roman"/>
                <w:sz w:val="24"/>
                <w:szCs w:val="24"/>
              </w:rPr>
              <w:t>Анджиевского</w:t>
            </w:r>
            <w:proofErr w:type="spellEnd"/>
            <w:r w:rsidR="00485F81">
              <w:rPr>
                <w:rFonts w:cs="Times New Roman"/>
                <w:sz w:val="24"/>
                <w:szCs w:val="24"/>
              </w:rPr>
              <w:t xml:space="preserve"> в</w:t>
            </w:r>
            <w:r w:rsidRPr="003C4345">
              <w:rPr>
                <w:rFonts w:cs="Times New Roman"/>
                <w:sz w:val="24"/>
                <w:szCs w:val="24"/>
              </w:rPr>
              <w:t xml:space="preserve"> г. Темрюке».</w:t>
            </w:r>
          </w:p>
          <w:p w:rsidR="00BA76DE" w:rsidRPr="003C4345" w:rsidRDefault="00747BB8" w:rsidP="00747BB8">
            <w:pPr>
              <w:pStyle w:val="ae"/>
              <w:numPr>
                <w:ilvl w:val="0"/>
                <w:numId w:val="6"/>
              </w:numPr>
              <w:ind w:left="0" w:firstLine="0"/>
              <w:rPr>
                <w:rFonts w:cs="Times New Roman"/>
                <w:b/>
                <w:sz w:val="24"/>
                <w:szCs w:val="24"/>
              </w:rPr>
            </w:pPr>
            <w:r w:rsidRPr="003C4345">
              <w:rPr>
                <w:rFonts w:cs="Times New Roman"/>
                <w:sz w:val="24"/>
                <w:szCs w:val="24"/>
              </w:rPr>
              <w:t>Муниципальный проект «Будущее Тамани»</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Этапы и сроки реализации муниципальной программы</w:t>
            </w:r>
          </w:p>
        </w:tc>
        <w:tc>
          <w:tcPr>
            <w:tcW w:w="9352" w:type="dxa"/>
            <w:gridSpan w:val="5"/>
          </w:tcPr>
          <w:p w:rsidR="00DF48B4" w:rsidRPr="003C4345" w:rsidRDefault="00DF48B4" w:rsidP="00DF48B4">
            <w:pPr>
              <w:pStyle w:val="ae"/>
              <w:ind w:left="0" w:right="-31"/>
              <w:rPr>
                <w:rFonts w:cs="Times New Roman"/>
                <w:sz w:val="24"/>
                <w:szCs w:val="24"/>
              </w:rPr>
            </w:pPr>
            <w:r w:rsidRPr="003C4345">
              <w:rPr>
                <w:rFonts w:cs="Times New Roman"/>
                <w:sz w:val="24"/>
                <w:szCs w:val="24"/>
              </w:rPr>
              <w:t>Этапы не предусмотрены</w:t>
            </w:r>
          </w:p>
          <w:p w:rsidR="00BA76DE" w:rsidRPr="003C4345" w:rsidRDefault="000B3AC0" w:rsidP="00F65A86">
            <w:pPr>
              <w:ind w:firstLine="0"/>
              <w:rPr>
                <w:rFonts w:ascii="Times New Roman" w:hAnsi="Times New Roman" w:cs="Times New Roman"/>
              </w:rPr>
            </w:pPr>
            <w:r>
              <w:rPr>
                <w:rFonts w:ascii="Times New Roman" w:hAnsi="Times New Roman" w:cs="Times New Roman"/>
              </w:rPr>
              <w:t>2022-202</w:t>
            </w:r>
            <w:r w:rsidR="00F65A86">
              <w:rPr>
                <w:rFonts w:ascii="Times New Roman" w:hAnsi="Times New Roman" w:cs="Times New Roman"/>
              </w:rPr>
              <w:t>8</w:t>
            </w:r>
            <w:r w:rsidR="00DF48B4" w:rsidRPr="003C4345">
              <w:rPr>
                <w:rFonts w:ascii="Times New Roman" w:hAnsi="Times New Roman" w:cs="Times New Roman"/>
              </w:rPr>
              <w:t xml:space="preserve"> годы</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Объем финансирования муниципальной программы, тыс. рублей &lt;2&gt;</w:t>
            </w:r>
          </w:p>
        </w:tc>
        <w:tc>
          <w:tcPr>
            <w:tcW w:w="1465" w:type="dxa"/>
            <w:vMerge w:val="restart"/>
          </w:tcPr>
          <w:p w:rsidR="00541D74" w:rsidRPr="003C4345" w:rsidRDefault="00541D74" w:rsidP="00541D74">
            <w:pPr>
              <w:ind w:firstLine="0"/>
              <w:jc w:val="center"/>
              <w:rPr>
                <w:rFonts w:ascii="Times New Roman" w:hAnsi="Times New Roman" w:cs="Times New Roman"/>
              </w:rPr>
            </w:pPr>
            <w:r w:rsidRPr="003C4345">
              <w:rPr>
                <w:rFonts w:ascii="Times New Roman" w:hAnsi="Times New Roman" w:cs="Times New Roman"/>
              </w:rPr>
              <w:t>всего</w:t>
            </w:r>
          </w:p>
        </w:tc>
        <w:tc>
          <w:tcPr>
            <w:tcW w:w="7887" w:type="dxa"/>
            <w:gridSpan w:val="4"/>
          </w:tcPr>
          <w:p w:rsidR="00541D74" w:rsidRPr="003C4345" w:rsidRDefault="00541D74" w:rsidP="00541D74">
            <w:pPr>
              <w:jc w:val="center"/>
              <w:rPr>
                <w:rFonts w:ascii="Times New Roman" w:hAnsi="Times New Roman" w:cs="Times New Roman"/>
                <w:b/>
              </w:rPr>
            </w:pPr>
            <w:r w:rsidRPr="003C4345">
              <w:rPr>
                <w:rFonts w:ascii="Times New Roman" w:hAnsi="Times New Roman" w:cs="Times New Roman"/>
              </w:rPr>
              <w:t>в разрезе источников финансирования</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Годы реализации</w:t>
            </w:r>
          </w:p>
        </w:tc>
        <w:tc>
          <w:tcPr>
            <w:tcW w:w="1465" w:type="dxa"/>
            <w:vMerge/>
          </w:tcPr>
          <w:p w:rsidR="00541D74" w:rsidRPr="003C4345" w:rsidRDefault="00541D74" w:rsidP="00541D74">
            <w:pPr>
              <w:jc w:val="center"/>
              <w:rPr>
                <w:rFonts w:ascii="Times New Roman" w:hAnsi="Times New Roman" w:cs="Times New Roman"/>
                <w:b/>
              </w:rPr>
            </w:pPr>
          </w:p>
        </w:tc>
        <w:tc>
          <w:tcPr>
            <w:tcW w:w="2269" w:type="dxa"/>
          </w:tcPr>
          <w:p w:rsidR="00541D74" w:rsidRPr="003C4345" w:rsidRDefault="00541D74" w:rsidP="00541D74">
            <w:pPr>
              <w:ind w:firstLine="0"/>
              <w:jc w:val="center"/>
              <w:rPr>
                <w:rFonts w:ascii="Times New Roman" w:hAnsi="Times New Roman" w:cs="Times New Roman"/>
                <w:b/>
              </w:rPr>
            </w:pPr>
            <w:r w:rsidRPr="003C4345">
              <w:rPr>
                <w:rFonts w:ascii="Times New Roman" w:hAnsi="Times New Roman" w:cs="Times New Roman"/>
              </w:rPr>
              <w:t xml:space="preserve">федеральный </w:t>
            </w:r>
            <w:r w:rsidRPr="003C4345">
              <w:rPr>
                <w:rFonts w:ascii="Times New Roman" w:hAnsi="Times New Roman" w:cs="Times New Roman"/>
              </w:rPr>
              <w:lastRenderedPageBreak/>
              <w:t>бюджет</w:t>
            </w:r>
          </w:p>
        </w:tc>
        <w:tc>
          <w:tcPr>
            <w:tcW w:w="1384" w:type="dxa"/>
          </w:tcPr>
          <w:p w:rsidR="00541D74" w:rsidRPr="003C4345" w:rsidRDefault="00B90A38" w:rsidP="00541D74">
            <w:pPr>
              <w:ind w:firstLine="0"/>
              <w:rPr>
                <w:rFonts w:ascii="Times New Roman" w:hAnsi="Times New Roman" w:cs="Times New Roman"/>
              </w:rPr>
            </w:pPr>
            <w:r>
              <w:rPr>
                <w:rFonts w:ascii="Times New Roman" w:hAnsi="Times New Roman" w:cs="Times New Roman"/>
              </w:rPr>
              <w:lastRenderedPageBreak/>
              <w:t xml:space="preserve">краевой </w:t>
            </w:r>
            <w:r>
              <w:rPr>
                <w:rFonts w:ascii="Times New Roman" w:hAnsi="Times New Roman" w:cs="Times New Roman"/>
              </w:rPr>
              <w:lastRenderedPageBreak/>
              <w:t>бюджет</w:t>
            </w:r>
          </w:p>
        </w:tc>
        <w:tc>
          <w:tcPr>
            <w:tcW w:w="1792" w:type="dxa"/>
          </w:tcPr>
          <w:p w:rsidR="00541D74" w:rsidRPr="00B90A38" w:rsidRDefault="00B90A38" w:rsidP="00541D74">
            <w:pPr>
              <w:ind w:firstLine="0"/>
              <w:jc w:val="center"/>
              <w:rPr>
                <w:rFonts w:ascii="Times New Roman" w:hAnsi="Times New Roman" w:cs="Times New Roman"/>
              </w:rPr>
            </w:pPr>
            <w:r w:rsidRPr="00B90A38">
              <w:rPr>
                <w:rFonts w:ascii="Times New Roman" w:hAnsi="Times New Roman" w:cs="Times New Roman"/>
              </w:rPr>
              <w:lastRenderedPageBreak/>
              <w:t xml:space="preserve">местный </w:t>
            </w:r>
            <w:r w:rsidRPr="00B90A38">
              <w:rPr>
                <w:rFonts w:ascii="Times New Roman" w:hAnsi="Times New Roman" w:cs="Times New Roman"/>
              </w:rPr>
              <w:lastRenderedPageBreak/>
              <w:t>бюджет</w:t>
            </w:r>
          </w:p>
        </w:tc>
        <w:tc>
          <w:tcPr>
            <w:tcW w:w="2442" w:type="dxa"/>
          </w:tcPr>
          <w:p w:rsidR="00541D74" w:rsidRPr="003C4345" w:rsidRDefault="00B90A38" w:rsidP="00541D74">
            <w:pPr>
              <w:ind w:firstLine="0"/>
              <w:jc w:val="center"/>
              <w:rPr>
                <w:rFonts w:ascii="Times New Roman" w:hAnsi="Times New Roman" w:cs="Times New Roman"/>
                <w:b/>
              </w:rPr>
            </w:pPr>
            <w:r>
              <w:rPr>
                <w:rFonts w:ascii="Times New Roman" w:hAnsi="Times New Roman" w:cs="Times New Roman"/>
              </w:rPr>
              <w:lastRenderedPageBreak/>
              <w:t xml:space="preserve">Внебюджетные </w:t>
            </w:r>
            <w:r>
              <w:rPr>
                <w:rFonts w:ascii="Times New Roman" w:hAnsi="Times New Roman" w:cs="Times New Roman"/>
              </w:rPr>
              <w:lastRenderedPageBreak/>
              <w:t>источники</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lastRenderedPageBreak/>
              <w:t xml:space="preserve">2022 </w:t>
            </w:r>
          </w:p>
        </w:tc>
        <w:tc>
          <w:tcPr>
            <w:tcW w:w="1465"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258734,3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106733,3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218166,2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76295,8</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6D72DA" w:rsidRDefault="00E669E6" w:rsidP="00942D31">
            <w:pPr>
              <w:ind w:firstLine="0"/>
              <w:jc w:val="center"/>
              <w:rPr>
                <w:rFonts w:ascii="Times New Roman" w:hAnsi="Times New Roman" w:cs="Times New Roman"/>
              </w:rPr>
            </w:pPr>
            <w:r>
              <w:rPr>
                <w:rFonts w:ascii="Times New Roman" w:hAnsi="Times New Roman" w:cs="Times New Roman"/>
              </w:rPr>
              <w:t>282724,3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E669E6" w:rsidRDefault="00E669E6" w:rsidP="000302F2">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DF624E">
            <w:pPr>
              <w:ind w:firstLine="0"/>
              <w:jc w:val="center"/>
              <w:rPr>
                <w:rFonts w:ascii="Times New Roman" w:hAnsi="Times New Roman" w:cs="Times New Roman"/>
              </w:rPr>
            </w:pPr>
            <w:r>
              <w:rPr>
                <w:rFonts w:ascii="Times New Roman" w:hAnsi="Times New Roman" w:cs="Times New Roman"/>
              </w:rPr>
              <w:t>88599,4</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F82133">
            <w:pPr>
              <w:ind w:firstLine="0"/>
              <w:jc w:val="center"/>
              <w:rPr>
                <w:rFonts w:ascii="Times New Roman" w:hAnsi="Times New Roman" w:cs="Times New Roman"/>
              </w:rPr>
            </w:pPr>
            <w:r>
              <w:rPr>
                <w:rFonts w:ascii="Times New Roman" w:hAnsi="Times New Roman" w:cs="Times New Roman"/>
              </w:rPr>
              <w:t>398372,6</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107733,7</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0B3AC0" w:rsidRPr="003C4345" w:rsidTr="00747BB8">
        <w:tc>
          <w:tcPr>
            <w:tcW w:w="5100" w:type="dxa"/>
          </w:tcPr>
          <w:p w:rsidR="000B3AC0" w:rsidRPr="003C4345" w:rsidRDefault="000B3AC0" w:rsidP="00942D31">
            <w:pPr>
              <w:pStyle w:val="ConsPlusNormal"/>
              <w:rPr>
                <w:sz w:val="24"/>
                <w:szCs w:val="24"/>
              </w:rPr>
            </w:pPr>
            <w:r>
              <w:rPr>
                <w:sz w:val="24"/>
                <w:szCs w:val="24"/>
              </w:rPr>
              <w:t>2026</w:t>
            </w:r>
          </w:p>
        </w:tc>
        <w:tc>
          <w:tcPr>
            <w:tcW w:w="1465" w:type="dxa"/>
          </w:tcPr>
          <w:p w:rsidR="000B3AC0" w:rsidRPr="0095120A" w:rsidRDefault="00537023" w:rsidP="00180558">
            <w:pPr>
              <w:ind w:firstLine="0"/>
              <w:jc w:val="center"/>
              <w:rPr>
                <w:rFonts w:ascii="Times New Roman" w:hAnsi="Times New Roman" w:cs="Times New Roman"/>
              </w:rPr>
            </w:pPr>
            <w:r>
              <w:rPr>
                <w:rFonts w:ascii="Times New Roman" w:hAnsi="Times New Roman" w:cs="Times New Roman"/>
              </w:rPr>
              <w:t>451294,7</w:t>
            </w:r>
          </w:p>
        </w:tc>
        <w:tc>
          <w:tcPr>
            <w:tcW w:w="2269" w:type="dxa"/>
          </w:tcPr>
          <w:p w:rsidR="000B3AC0" w:rsidRPr="0095120A" w:rsidRDefault="000B3AC0"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B3AC0" w:rsidRPr="0095120A" w:rsidRDefault="006F3D0A"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0B3AC0" w:rsidRPr="0095120A" w:rsidRDefault="00537023" w:rsidP="00942D31">
            <w:pPr>
              <w:ind w:firstLine="0"/>
              <w:jc w:val="center"/>
              <w:rPr>
                <w:rFonts w:ascii="Times New Roman" w:hAnsi="Times New Roman" w:cs="Times New Roman"/>
              </w:rPr>
            </w:pPr>
            <w:r>
              <w:rPr>
                <w:rFonts w:ascii="Times New Roman" w:hAnsi="Times New Roman" w:cs="Times New Roman"/>
              </w:rPr>
              <w:t>277986,7</w:t>
            </w:r>
          </w:p>
        </w:tc>
        <w:tc>
          <w:tcPr>
            <w:tcW w:w="2442" w:type="dxa"/>
          </w:tcPr>
          <w:p w:rsidR="000B3AC0" w:rsidRPr="00FE4ACC" w:rsidRDefault="00403102" w:rsidP="00942D31">
            <w:pPr>
              <w:ind w:firstLine="0"/>
              <w:jc w:val="center"/>
              <w:rPr>
                <w:rFonts w:ascii="Times New Roman" w:hAnsi="Times New Roman" w:cs="Times New Roman"/>
              </w:rPr>
            </w:pPr>
            <w:r>
              <w:rPr>
                <w:rFonts w:ascii="Times New Roman" w:hAnsi="Times New Roman" w:cs="Times New Roman"/>
              </w:rPr>
              <w:t>0,0</w:t>
            </w:r>
          </w:p>
        </w:tc>
      </w:tr>
      <w:tr w:rsidR="000302F2" w:rsidRPr="003C4345" w:rsidTr="00747BB8">
        <w:tc>
          <w:tcPr>
            <w:tcW w:w="5100" w:type="dxa"/>
          </w:tcPr>
          <w:p w:rsidR="000302F2" w:rsidRDefault="000302F2" w:rsidP="00942D31">
            <w:pPr>
              <w:pStyle w:val="ConsPlusNormal"/>
              <w:rPr>
                <w:sz w:val="24"/>
                <w:szCs w:val="24"/>
              </w:rPr>
            </w:pPr>
            <w:r>
              <w:rPr>
                <w:sz w:val="24"/>
                <w:szCs w:val="24"/>
              </w:rPr>
              <w:t>2027</w:t>
            </w:r>
          </w:p>
        </w:tc>
        <w:tc>
          <w:tcPr>
            <w:tcW w:w="1465"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269"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442" w:type="dxa"/>
          </w:tcPr>
          <w:p w:rsidR="000302F2" w:rsidRDefault="004316DC" w:rsidP="00942D31">
            <w:pPr>
              <w:ind w:firstLine="0"/>
              <w:jc w:val="center"/>
              <w:rPr>
                <w:rFonts w:ascii="Times New Roman" w:hAnsi="Times New Roman" w:cs="Times New Roman"/>
              </w:rPr>
            </w:pPr>
            <w:r>
              <w:rPr>
                <w:rFonts w:ascii="Times New Roman" w:hAnsi="Times New Roman" w:cs="Times New Roman"/>
              </w:rPr>
              <w:t>0,0</w:t>
            </w:r>
          </w:p>
        </w:tc>
      </w:tr>
      <w:tr w:rsidR="00F65A86" w:rsidRPr="003C4345" w:rsidTr="00747BB8">
        <w:tc>
          <w:tcPr>
            <w:tcW w:w="5100" w:type="dxa"/>
          </w:tcPr>
          <w:p w:rsidR="00F65A86" w:rsidRDefault="00F65A86" w:rsidP="00942D31">
            <w:pPr>
              <w:pStyle w:val="ConsPlusNormal"/>
              <w:rPr>
                <w:sz w:val="24"/>
                <w:szCs w:val="24"/>
              </w:rPr>
            </w:pPr>
            <w:r>
              <w:rPr>
                <w:sz w:val="24"/>
                <w:szCs w:val="24"/>
              </w:rPr>
              <w:t>2028</w:t>
            </w:r>
          </w:p>
        </w:tc>
        <w:tc>
          <w:tcPr>
            <w:tcW w:w="1465"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269"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442" w:type="dxa"/>
          </w:tcPr>
          <w:p w:rsidR="00F65A86"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4B2844" w:rsidRDefault="0053702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1794882,3</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4B2844" w:rsidRDefault="0053702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842939,1</w:t>
            </w:r>
          </w:p>
        </w:tc>
        <w:tc>
          <w:tcPr>
            <w:tcW w:w="2442" w:type="dxa"/>
          </w:tcPr>
          <w:p w:rsidR="00942D31" w:rsidRPr="003F37E7" w:rsidRDefault="00942D31" w:rsidP="00942D31">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реализацией проектов или программ &lt;3&gt;</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2022</w:t>
            </w:r>
          </w:p>
        </w:tc>
        <w:tc>
          <w:tcPr>
            <w:tcW w:w="1465"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2023</w:t>
            </w:r>
          </w:p>
        </w:tc>
        <w:tc>
          <w:tcPr>
            <w:tcW w:w="1465"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198318,0</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2024</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4316DC">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2025</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353305,8</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62666,9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46A24" w:rsidRPr="003C4345" w:rsidTr="00747BB8">
        <w:tc>
          <w:tcPr>
            <w:tcW w:w="5100" w:type="dxa"/>
          </w:tcPr>
          <w:p w:rsidR="00B46A24" w:rsidRPr="003C4345" w:rsidRDefault="00B46A24" w:rsidP="00942D31">
            <w:pPr>
              <w:ind w:firstLine="0"/>
              <w:jc w:val="left"/>
              <w:rPr>
                <w:rFonts w:ascii="Times New Roman" w:hAnsi="Times New Roman" w:cs="Times New Roman"/>
              </w:rPr>
            </w:pPr>
            <w:r>
              <w:rPr>
                <w:rFonts w:ascii="Times New Roman" w:hAnsi="Times New Roman" w:cs="Times New Roman"/>
              </w:rPr>
              <w:t>2026</w:t>
            </w:r>
          </w:p>
        </w:tc>
        <w:tc>
          <w:tcPr>
            <w:tcW w:w="1465" w:type="dxa"/>
          </w:tcPr>
          <w:p w:rsidR="00B46A24" w:rsidRDefault="00537023" w:rsidP="00942D31">
            <w:pPr>
              <w:ind w:firstLine="0"/>
              <w:jc w:val="center"/>
              <w:rPr>
                <w:rFonts w:ascii="Times New Roman" w:hAnsi="Times New Roman" w:cs="Times New Roman"/>
              </w:rPr>
            </w:pPr>
            <w:r>
              <w:rPr>
                <w:rFonts w:ascii="Times New Roman" w:hAnsi="Times New Roman" w:cs="Times New Roman"/>
              </w:rPr>
              <w:t>398990,4</w:t>
            </w:r>
          </w:p>
        </w:tc>
        <w:tc>
          <w:tcPr>
            <w:tcW w:w="2269" w:type="dxa"/>
          </w:tcPr>
          <w:p w:rsidR="00B46A24" w:rsidRPr="0095120A" w:rsidRDefault="00B46A24"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46A24"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46A24" w:rsidRDefault="00537023" w:rsidP="00942D31">
            <w:pPr>
              <w:ind w:firstLine="0"/>
              <w:jc w:val="center"/>
              <w:rPr>
                <w:rFonts w:ascii="Times New Roman" w:hAnsi="Times New Roman" w:cs="Times New Roman"/>
              </w:rPr>
            </w:pPr>
            <w:r>
              <w:rPr>
                <w:rFonts w:ascii="Times New Roman" w:hAnsi="Times New Roman" w:cs="Times New Roman"/>
              </w:rPr>
              <w:t>225682,4</w:t>
            </w:r>
          </w:p>
        </w:tc>
        <w:tc>
          <w:tcPr>
            <w:tcW w:w="2442" w:type="dxa"/>
          </w:tcPr>
          <w:p w:rsidR="00B46A24"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ind w:firstLine="0"/>
              <w:jc w:val="left"/>
              <w:rPr>
                <w:rFonts w:ascii="Times New Roman" w:hAnsi="Times New Roman" w:cs="Times New Roman"/>
              </w:rPr>
            </w:pPr>
            <w:r>
              <w:rPr>
                <w:rFonts w:ascii="Times New Roman" w:hAnsi="Times New Roman" w:cs="Times New Roman"/>
              </w:rPr>
              <w:t>2027</w:t>
            </w:r>
          </w:p>
        </w:tc>
        <w:tc>
          <w:tcPr>
            <w:tcW w:w="1465"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442" w:type="dxa"/>
          </w:tcPr>
          <w:p w:rsidR="004316DC"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ind w:firstLine="0"/>
              <w:jc w:val="left"/>
              <w:rPr>
                <w:rFonts w:ascii="Times New Roman" w:hAnsi="Times New Roman" w:cs="Times New Roman"/>
              </w:rPr>
            </w:pPr>
            <w:r>
              <w:rPr>
                <w:rFonts w:ascii="Times New Roman" w:hAnsi="Times New Roman" w:cs="Times New Roman"/>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Всего</w:t>
            </w:r>
          </w:p>
        </w:tc>
        <w:tc>
          <w:tcPr>
            <w:tcW w:w="1465" w:type="dxa"/>
          </w:tcPr>
          <w:p w:rsidR="00942D31" w:rsidRPr="0095120A" w:rsidRDefault="00537023" w:rsidP="00942D31">
            <w:pPr>
              <w:ind w:firstLine="0"/>
              <w:jc w:val="center"/>
              <w:rPr>
                <w:rFonts w:ascii="Times New Roman" w:hAnsi="Times New Roman" w:cs="Times New Roman"/>
              </w:rPr>
            </w:pPr>
            <w:r>
              <w:rPr>
                <w:rFonts w:ascii="Times New Roman" w:hAnsi="Times New Roman" w:cs="Times New Roman"/>
              </w:rPr>
              <w:t>1577965,1</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951943,2</w:t>
            </w:r>
          </w:p>
        </w:tc>
        <w:tc>
          <w:tcPr>
            <w:tcW w:w="1792" w:type="dxa"/>
          </w:tcPr>
          <w:p w:rsidR="00942D31" w:rsidRPr="0095120A" w:rsidRDefault="00537023" w:rsidP="00942D31">
            <w:pPr>
              <w:ind w:firstLine="0"/>
              <w:jc w:val="center"/>
              <w:rPr>
                <w:rFonts w:ascii="Times New Roman" w:hAnsi="Times New Roman" w:cs="Times New Roman"/>
              </w:rPr>
            </w:pPr>
            <w:r>
              <w:rPr>
                <w:rFonts w:ascii="Times New Roman" w:hAnsi="Times New Roman" w:cs="Times New Roman"/>
              </w:rPr>
              <w:t>626021,9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осуществлением капитальных вложений в объекты капитального строительства</w:t>
            </w:r>
          </w:p>
          <w:p w:rsidR="00541D74" w:rsidRPr="003C4345" w:rsidRDefault="00541D74" w:rsidP="00541D74">
            <w:pPr>
              <w:pStyle w:val="ConsPlusNormal"/>
              <w:jc w:val="center"/>
              <w:rPr>
                <w:sz w:val="24"/>
                <w:szCs w:val="24"/>
              </w:rPr>
            </w:pPr>
            <w:r w:rsidRPr="003C4345">
              <w:rPr>
                <w:sz w:val="24"/>
                <w:szCs w:val="24"/>
              </w:rPr>
              <w:t>муниципальной собственности муниципального образования Темрюкский район &lt;3&gt;</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2022 </w:t>
            </w:r>
          </w:p>
        </w:tc>
        <w:tc>
          <w:tcPr>
            <w:tcW w:w="1465" w:type="dxa"/>
          </w:tcPr>
          <w:p w:rsidR="00942D31" w:rsidRPr="0095120A" w:rsidRDefault="00BC2C0D"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FE4ACC" w:rsidRDefault="00BC2C0D"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F6733C" w:rsidRDefault="00F82133" w:rsidP="00942D31">
            <w:pPr>
              <w:ind w:firstLine="0"/>
              <w:jc w:val="center"/>
              <w:rPr>
                <w:rFonts w:ascii="Times New Roman" w:hAnsi="Times New Roman" w:cs="Times New Roman"/>
                <w:color w:val="FF0000"/>
              </w:rPr>
            </w:pPr>
            <w:r w:rsidRPr="00BD7830">
              <w:rPr>
                <w:rFonts w:ascii="Times New Roman" w:hAnsi="Times New Roman" w:cs="Times New Roman"/>
                <w:color w:val="000000" w:themeColor="text1"/>
              </w:rPr>
              <w:t>198318</w:t>
            </w:r>
            <w:r w:rsidR="00F6733C" w:rsidRPr="00BD7830">
              <w:rPr>
                <w:rFonts w:ascii="Times New Roman" w:hAnsi="Times New Roman" w:cs="Times New Roman"/>
                <w:color w:val="000000" w:themeColor="text1"/>
                <w:lang w:val="en-US"/>
              </w:rPr>
              <w:t>,</w:t>
            </w:r>
            <w:r w:rsidRPr="00BD7830">
              <w:rPr>
                <w:rFonts w:ascii="Times New Roman" w:hAnsi="Times New Roman" w:cs="Times New Roman"/>
                <w:color w:val="000000" w:themeColor="text1"/>
              </w:rPr>
              <w:t>0</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FE4ACC" w:rsidRDefault="00F82133"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370310,9</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79672,0</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C2C0D" w:rsidRPr="003C4345" w:rsidTr="00747BB8">
        <w:tc>
          <w:tcPr>
            <w:tcW w:w="5100" w:type="dxa"/>
          </w:tcPr>
          <w:p w:rsidR="00BC2C0D" w:rsidRPr="003C4345" w:rsidRDefault="00BC2C0D" w:rsidP="00942D31">
            <w:pPr>
              <w:pStyle w:val="ConsPlusNormal"/>
              <w:rPr>
                <w:sz w:val="24"/>
                <w:szCs w:val="24"/>
              </w:rPr>
            </w:pPr>
            <w:r>
              <w:rPr>
                <w:sz w:val="24"/>
                <w:szCs w:val="24"/>
              </w:rPr>
              <w:t>2026</w:t>
            </w:r>
          </w:p>
        </w:tc>
        <w:tc>
          <w:tcPr>
            <w:tcW w:w="1465" w:type="dxa"/>
          </w:tcPr>
          <w:p w:rsidR="00BC2C0D" w:rsidRDefault="00537023" w:rsidP="00942D31">
            <w:pPr>
              <w:ind w:firstLine="0"/>
              <w:jc w:val="center"/>
              <w:rPr>
                <w:rFonts w:ascii="Times New Roman" w:hAnsi="Times New Roman" w:cs="Times New Roman"/>
              </w:rPr>
            </w:pPr>
            <w:r>
              <w:rPr>
                <w:rFonts w:ascii="Times New Roman" w:hAnsi="Times New Roman" w:cs="Times New Roman"/>
              </w:rPr>
              <w:t>422989,4</w:t>
            </w:r>
          </w:p>
        </w:tc>
        <w:tc>
          <w:tcPr>
            <w:tcW w:w="2269" w:type="dxa"/>
          </w:tcPr>
          <w:p w:rsidR="00BC2C0D" w:rsidRPr="0095120A" w:rsidRDefault="00BC2C0D"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C2C0D"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C2C0D" w:rsidRDefault="00537023" w:rsidP="00942D31">
            <w:pPr>
              <w:ind w:firstLine="0"/>
              <w:jc w:val="center"/>
              <w:rPr>
                <w:rFonts w:ascii="Times New Roman" w:hAnsi="Times New Roman" w:cs="Times New Roman"/>
              </w:rPr>
            </w:pPr>
            <w:r>
              <w:rPr>
                <w:rFonts w:ascii="Times New Roman" w:hAnsi="Times New Roman" w:cs="Times New Roman"/>
              </w:rPr>
              <w:t>249681,4</w:t>
            </w:r>
          </w:p>
        </w:tc>
        <w:tc>
          <w:tcPr>
            <w:tcW w:w="2442" w:type="dxa"/>
          </w:tcPr>
          <w:p w:rsidR="00BC2C0D" w:rsidRPr="00FE4ACC" w:rsidRDefault="00BC2C0D"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pStyle w:val="ConsPlusNormal"/>
              <w:rPr>
                <w:sz w:val="24"/>
                <w:szCs w:val="24"/>
              </w:rPr>
            </w:pPr>
            <w:r>
              <w:rPr>
                <w:sz w:val="24"/>
                <w:szCs w:val="24"/>
              </w:rPr>
              <w:t>2027</w:t>
            </w:r>
          </w:p>
        </w:tc>
        <w:tc>
          <w:tcPr>
            <w:tcW w:w="1465"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44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pStyle w:val="ConsPlusNormal"/>
              <w:rPr>
                <w:sz w:val="24"/>
                <w:szCs w:val="24"/>
              </w:rPr>
            </w:pPr>
            <w:r>
              <w:rPr>
                <w:sz w:val="24"/>
                <w:szCs w:val="24"/>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BD7830" w:rsidRDefault="0053702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1618969,2</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BD7830" w:rsidRDefault="0053702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667026,0</w:t>
            </w:r>
          </w:p>
        </w:tc>
        <w:tc>
          <w:tcPr>
            <w:tcW w:w="2442"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r>
      <w:tr w:rsidR="003C4345" w:rsidRPr="003C4345" w:rsidTr="0096386F">
        <w:tc>
          <w:tcPr>
            <w:tcW w:w="14452" w:type="dxa"/>
            <w:gridSpan w:val="6"/>
          </w:tcPr>
          <w:p w:rsidR="002139A9" w:rsidRPr="003C4345" w:rsidRDefault="002139A9" w:rsidP="002139A9">
            <w:pPr>
              <w:pStyle w:val="ConsPlusNormal"/>
              <w:ind w:firstLine="283"/>
              <w:jc w:val="both"/>
              <w:rPr>
                <w:sz w:val="24"/>
                <w:szCs w:val="28"/>
              </w:rPr>
            </w:pPr>
            <w:r w:rsidRPr="003C4345">
              <w:rPr>
                <w:sz w:val="24"/>
                <w:szCs w:val="28"/>
              </w:rPr>
              <w:t>--------------------------------</w:t>
            </w:r>
          </w:p>
          <w:p w:rsidR="002139A9" w:rsidRPr="003C4345" w:rsidRDefault="002139A9" w:rsidP="002139A9">
            <w:pPr>
              <w:pStyle w:val="ConsPlusNormal"/>
              <w:jc w:val="both"/>
              <w:rPr>
                <w:sz w:val="24"/>
                <w:szCs w:val="28"/>
              </w:rPr>
            </w:pPr>
            <w:r w:rsidRPr="003C4345">
              <w:rPr>
                <w:sz w:val="24"/>
                <w:szCs w:val="28"/>
              </w:rPr>
              <w:t>&lt;1&gt; Указывается аббревиатура (например, СЦ1, СЦ2).</w:t>
            </w:r>
          </w:p>
          <w:p w:rsidR="002139A9" w:rsidRPr="003C4345" w:rsidRDefault="002139A9" w:rsidP="002139A9">
            <w:pPr>
              <w:pStyle w:val="ConsPlusNormal"/>
              <w:jc w:val="both"/>
              <w:rPr>
                <w:sz w:val="24"/>
                <w:szCs w:val="28"/>
              </w:rPr>
            </w:pPr>
            <w:r w:rsidRPr="003C4345">
              <w:rPr>
                <w:sz w:val="24"/>
                <w:szCs w:val="28"/>
              </w:rPr>
              <w:t>&lt;2&gt; Указывается с точностью до одного знака после запятой.</w:t>
            </w:r>
          </w:p>
          <w:p w:rsidR="002139A9" w:rsidRPr="003C4345" w:rsidRDefault="002139A9" w:rsidP="002139A9">
            <w:pPr>
              <w:pStyle w:val="ConsPlusNormal"/>
              <w:rPr>
                <w:sz w:val="24"/>
                <w:szCs w:val="24"/>
              </w:rPr>
            </w:pPr>
            <w:r w:rsidRPr="003C4345">
              <w:rPr>
                <w:sz w:val="24"/>
                <w:szCs w:val="28"/>
              </w:rPr>
              <w:t>&lt;3&gt; Указывается при наличии указанных расходов.</w:t>
            </w:r>
          </w:p>
        </w:tc>
      </w:tr>
    </w:tbl>
    <w:p w:rsidR="00BA76DE" w:rsidRPr="003C4345" w:rsidRDefault="00BA76DE" w:rsidP="00BA76DE">
      <w:pPr>
        <w:jc w:val="center"/>
        <w:rPr>
          <w:rFonts w:ascii="Times New Roman" w:hAnsi="Times New Roman" w:cs="Times New Roman"/>
        </w:rPr>
        <w:sectPr w:rsidR="00BA76DE" w:rsidRPr="003C4345" w:rsidSect="00BA76DE">
          <w:pgSz w:w="16838" w:h="11906" w:orient="landscape"/>
          <w:pgMar w:top="1701" w:right="1134" w:bottom="567" w:left="1134" w:header="709" w:footer="709" w:gutter="0"/>
          <w:cols w:space="708"/>
          <w:titlePg/>
          <w:docGrid w:linePitch="381"/>
        </w:sectPr>
      </w:pPr>
    </w:p>
    <w:p w:rsidR="00BA76DE" w:rsidRPr="003C4345" w:rsidRDefault="00BA76DE" w:rsidP="00BA76DE">
      <w:pPr>
        <w:pStyle w:val="ae"/>
        <w:numPr>
          <w:ilvl w:val="0"/>
          <w:numId w:val="2"/>
        </w:numPr>
        <w:jc w:val="center"/>
        <w:rPr>
          <w:rFonts w:cs="Times New Roman"/>
          <w:b/>
          <w:szCs w:val="24"/>
        </w:rPr>
      </w:pPr>
      <w:r w:rsidRPr="003C4345">
        <w:rPr>
          <w:rFonts w:cs="Times New Roman"/>
          <w:b/>
          <w:szCs w:val="24"/>
        </w:rPr>
        <w:lastRenderedPageBreak/>
        <w:t>Целевые показатели муниципальной программы</w:t>
      </w:r>
    </w:p>
    <w:p w:rsidR="00BA76DE" w:rsidRPr="003C4345" w:rsidRDefault="00BA76DE" w:rsidP="00BA76DE">
      <w:pPr>
        <w:ind w:firstLine="709"/>
        <w:rPr>
          <w:rFonts w:ascii="Times New Roman" w:hAnsi="Times New Roman" w:cs="Times New Roman"/>
          <w:sz w:val="28"/>
        </w:rPr>
      </w:pP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1A76B3" w:rsidRPr="003C4345" w:rsidRDefault="001A76B3" w:rsidP="00B3061B">
      <w:pPr>
        <w:jc w:val="center"/>
        <w:rPr>
          <w:i/>
        </w:rPr>
      </w:pPr>
      <w:r w:rsidRPr="003C4345">
        <w:rPr>
          <w:rFonts w:ascii="Times New Roman" w:hAnsi="Times New Roman"/>
          <w:i/>
        </w:rPr>
        <w:t>Темрюкский район от 24.01.2022 № 44,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B90A38">
        <w:rPr>
          <w:rFonts w:ascii="Times New Roman" w:hAnsi="Times New Roman"/>
          <w:i/>
        </w:rPr>
        <w:t>от 06.02.2023 № 169</w:t>
      </w:r>
      <w:r w:rsidR="00AE643A">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EA0248">
        <w:rPr>
          <w:rFonts w:ascii="Times New Roman" w:hAnsi="Times New Roman"/>
          <w:i/>
        </w:rPr>
        <w:t>,</w:t>
      </w:r>
      <w:r w:rsidR="00EA0248" w:rsidRPr="00EA0248">
        <w:t xml:space="preserve"> </w:t>
      </w:r>
      <w:r w:rsidR="00EA0248" w:rsidRPr="00EA0248">
        <w:rPr>
          <w:rFonts w:ascii="Times New Roman" w:hAnsi="Times New Roman"/>
          <w:i/>
        </w:rPr>
        <w:t>от 26.09.2023 № 1571, от 23.10</w:t>
      </w:r>
      <w:r w:rsidR="00DB15C5">
        <w:rPr>
          <w:rFonts w:ascii="Times New Roman" w:hAnsi="Times New Roman"/>
          <w:i/>
        </w:rPr>
        <w:t>.2023 № 1720, 07.11.2023 № 1832,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E54805">
        <w:rPr>
          <w:rFonts w:ascii="Times New Roman" w:hAnsi="Times New Roman"/>
          <w:i/>
        </w:rPr>
        <w:t>, 19.02.2024 № 214</w:t>
      </w:r>
      <w:r w:rsidR="00D7221B">
        <w:rPr>
          <w:rFonts w:ascii="Times New Roman" w:hAnsi="Times New Roman"/>
          <w:i/>
        </w:rPr>
        <w:t>, от 25.03.2024 №369</w:t>
      </w:r>
      <w:r w:rsidR="009766E5">
        <w:rPr>
          <w:rFonts w:ascii="Times New Roman" w:hAnsi="Times New Roman"/>
          <w:i/>
        </w:rPr>
        <w:t>,от 22.04.2024 №599</w:t>
      </w:r>
      <w:r w:rsidR="00234745">
        <w:rPr>
          <w:rFonts w:ascii="Times New Roman" w:hAnsi="Times New Roman"/>
          <w:i/>
        </w:rPr>
        <w:t>, от 27.05.2024 № 780</w:t>
      </w:r>
      <w:r w:rsidR="004A4BC0">
        <w:rPr>
          <w:rFonts w:ascii="Times New Roman" w:hAnsi="Times New Roman"/>
          <w:i/>
        </w:rPr>
        <w:t>, от 24.06.2024 № 962</w:t>
      </w:r>
      <w:r w:rsidR="004316DC">
        <w:rPr>
          <w:rFonts w:ascii="Times New Roman" w:hAnsi="Times New Roman"/>
          <w:i/>
        </w:rPr>
        <w:t>, от 21.10.2024 № 1643</w:t>
      </w:r>
      <w:r w:rsidR="004108FE">
        <w:rPr>
          <w:rFonts w:ascii="Times New Roman" w:hAnsi="Times New Roman"/>
          <w:i/>
        </w:rPr>
        <w:t>, от 22.11.2024 № 1935</w:t>
      </w:r>
      <w:r w:rsidR="001A15CA">
        <w:rPr>
          <w:rFonts w:ascii="Times New Roman" w:hAnsi="Times New Roman"/>
          <w:i/>
        </w:rPr>
        <w:t>,от 05.12.2024 № 2014</w:t>
      </w:r>
      <w:r w:rsidR="00C07A90">
        <w:rPr>
          <w:rFonts w:ascii="Times New Roman" w:hAnsi="Times New Roman"/>
          <w:i/>
        </w:rPr>
        <w:t>, от 20.12.2024 № 2096</w:t>
      </w:r>
      <w:r w:rsidR="00B3061B">
        <w:rPr>
          <w:rFonts w:ascii="Times New Roman" w:hAnsi="Times New Roman"/>
          <w:i/>
        </w:rPr>
        <w:t>,             от 27.01.2025 № 99</w:t>
      </w:r>
      <w:r w:rsidR="00180558" w:rsidRPr="00180558">
        <w:t xml:space="preserve"> </w:t>
      </w:r>
      <w:r w:rsidR="00180558">
        <w:t>,</w:t>
      </w:r>
      <w:r w:rsidR="00180558" w:rsidRPr="00180558">
        <w:rPr>
          <w:rFonts w:ascii="Times New Roman" w:hAnsi="Times New Roman"/>
          <w:i/>
        </w:rPr>
        <w:t>от 21.02.2025 № 273</w:t>
      </w:r>
      <w:r w:rsidR="00485F81">
        <w:rPr>
          <w:rFonts w:ascii="Times New Roman" w:hAnsi="Times New Roman"/>
          <w:i/>
        </w:rPr>
        <w:t>,</w:t>
      </w:r>
      <w:r w:rsidR="00485F81" w:rsidRPr="00485F81">
        <w:t xml:space="preserve"> </w:t>
      </w:r>
      <w:r w:rsidR="00485F81" w:rsidRPr="00485F81">
        <w:rPr>
          <w:rFonts w:ascii="Times New Roman" w:hAnsi="Times New Roman"/>
          <w:i/>
        </w:rPr>
        <w:t>от 24.03.2025 № 459</w:t>
      </w:r>
      <w:r w:rsidR="001A30ED">
        <w:rPr>
          <w:rFonts w:ascii="Times New Roman" w:hAnsi="Times New Roman"/>
          <w:i/>
        </w:rPr>
        <w:t>,</w:t>
      </w:r>
      <w:r w:rsidR="001A30ED" w:rsidRPr="001A30ED">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 от 21.07.2025 № 1126</w:t>
      </w:r>
      <w:r w:rsidR="00C22EE3">
        <w:rPr>
          <w:rFonts w:ascii="Times New Roman" w:hAnsi="Times New Roman"/>
          <w:i/>
        </w:rPr>
        <w:t>,</w:t>
      </w:r>
      <w:r w:rsidR="00C22EE3" w:rsidRPr="00C22EE3">
        <w:t xml:space="preserve"> </w:t>
      </w:r>
      <w:r w:rsidR="00C22EE3" w:rsidRPr="00C22EE3">
        <w:rPr>
          <w:rFonts w:ascii="Times New Roman" w:hAnsi="Times New Roman"/>
          <w:i/>
        </w:rPr>
        <w:t>от 11.09.2025 № 1408</w:t>
      </w:r>
      <w:r w:rsidR="00C2295F">
        <w:rPr>
          <w:rFonts w:ascii="Times New Roman" w:hAnsi="Times New Roman"/>
          <w:i/>
        </w:rPr>
        <w:t>,</w:t>
      </w:r>
      <w:r w:rsidR="00C2295F" w:rsidRPr="00C2295F">
        <w:t xml:space="preserve"> </w:t>
      </w:r>
      <w:r w:rsidR="00C2295F" w:rsidRPr="00C2295F">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120C2C">
        <w:rPr>
          <w:rFonts w:ascii="Times New Roman" w:hAnsi="Times New Roman"/>
          <w:i/>
        </w:rPr>
        <w:t>,</w:t>
      </w:r>
      <w:r w:rsidR="00120C2C" w:rsidRPr="00120C2C">
        <w:t xml:space="preserve"> </w:t>
      </w:r>
      <w:r w:rsidR="00120C2C" w:rsidRPr="00120C2C">
        <w:rPr>
          <w:rFonts w:ascii="Times New Roman" w:hAnsi="Times New Roman"/>
          <w:i/>
        </w:rPr>
        <w:t>от 14.01.2026 № 11</w:t>
      </w:r>
      <w:r w:rsidR="00003073">
        <w:rPr>
          <w:rFonts w:ascii="Times New Roman" w:hAnsi="Times New Roman"/>
          <w:i/>
        </w:rPr>
        <w:t>, от 26.01.2026 № 59</w:t>
      </w:r>
      <w:r w:rsidR="00560186">
        <w:rPr>
          <w:rFonts w:ascii="Times New Roman" w:hAnsi="Times New Roman"/>
          <w:i/>
        </w:rPr>
        <w:t xml:space="preserve">, </w:t>
      </w:r>
      <w:r w:rsidR="00560186" w:rsidRPr="00560186">
        <w:rPr>
          <w:rFonts w:ascii="Times New Roman" w:hAnsi="Times New Roman"/>
          <w:i/>
        </w:rPr>
        <w:t>от 20.02.2026 № 163</w:t>
      </w:r>
      <w:r w:rsidR="004316DC">
        <w:rPr>
          <w:rFonts w:ascii="Times New Roman" w:hAnsi="Times New Roman"/>
          <w:i/>
        </w:rPr>
        <w:t>.</w:t>
      </w:r>
      <w:r w:rsidRPr="003C4345">
        <w:rPr>
          <w:i/>
        </w:rPr>
        <w:t>)</w:t>
      </w:r>
    </w:p>
    <w:p w:rsidR="001A76B3" w:rsidRPr="003C4345" w:rsidRDefault="001A76B3" w:rsidP="00BA76DE">
      <w:pPr>
        <w:ind w:firstLine="709"/>
        <w:rPr>
          <w:rFonts w:ascii="Times New Roman" w:hAnsi="Times New Roman" w:cs="Times New Roman"/>
          <w:sz w:val="28"/>
        </w:rPr>
      </w:pPr>
    </w:p>
    <w:p w:rsidR="00BA76DE" w:rsidRPr="003C4345" w:rsidRDefault="00BA76DE" w:rsidP="00BA76DE">
      <w:pPr>
        <w:ind w:firstLine="709"/>
        <w:rPr>
          <w:rFonts w:ascii="Times New Roman" w:hAnsi="Times New Roman" w:cs="Times New Roman"/>
          <w:sz w:val="28"/>
        </w:rPr>
      </w:pPr>
      <w:r w:rsidRPr="003C4345">
        <w:rPr>
          <w:rFonts w:ascii="Times New Roman" w:hAnsi="Times New Roman" w:cs="Times New Roman"/>
          <w:sz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ЦЕЛЕВЫЕ ПОКАЗАТЕЛИ МУНИЦИПАЛЬНОЙ ПРОГРАММЫ</w:t>
      </w:r>
    </w:p>
    <w:p w:rsidR="00BA76DE" w:rsidRPr="003C4345" w:rsidRDefault="00E254C0" w:rsidP="008E76CF">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3694"/>
        <w:gridCol w:w="993"/>
        <w:gridCol w:w="1275"/>
        <w:gridCol w:w="1276"/>
        <w:gridCol w:w="851"/>
        <w:gridCol w:w="992"/>
        <w:gridCol w:w="850"/>
        <w:gridCol w:w="993"/>
        <w:gridCol w:w="992"/>
        <w:gridCol w:w="992"/>
        <w:gridCol w:w="992"/>
      </w:tblGrid>
      <w:tr w:rsidR="00C2295F" w:rsidRPr="003C4345" w:rsidTr="00CC53E0">
        <w:trPr>
          <w:trHeight w:val="285"/>
          <w:tblHeader/>
        </w:trPr>
        <w:tc>
          <w:tcPr>
            <w:tcW w:w="729"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п/п</w:t>
            </w:r>
          </w:p>
        </w:tc>
        <w:tc>
          <w:tcPr>
            <w:tcW w:w="3694"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993"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Единица измерения</w:t>
            </w:r>
          </w:p>
        </w:tc>
        <w:tc>
          <w:tcPr>
            <w:tcW w:w="1275"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Статус </w:t>
            </w:r>
            <w:hyperlink w:anchor="P714" w:history="1">
              <w:r w:rsidRPr="003C4345">
                <w:rPr>
                  <w:rFonts w:ascii="Times New Roman" w:hAnsi="Times New Roman" w:cs="Times New Roman"/>
                </w:rPr>
                <w:t>&lt;1&gt;</w:t>
              </w:r>
            </w:hyperlink>
          </w:p>
        </w:tc>
        <w:tc>
          <w:tcPr>
            <w:tcW w:w="7938" w:type="dxa"/>
            <w:gridSpan w:val="8"/>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Значение целевого показателя</w:t>
            </w:r>
          </w:p>
        </w:tc>
      </w:tr>
      <w:tr w:rsidR="00C2295F" w:rsidRPr="003C4345" w:rsidTr="00C2295F">
        <w:trPr>
          <w:trHeight w:val="255"/>
          <w:tblHeader/>
        </w:trPr>
        <w:tc>
          <w:tcPr>
            <w:tcW w:w="729" w:type="dxa"/>
            <w:vMerge/>
          </w:tcPr>
          <w:p w:rsidR="00C2295F" w:rsidRPr="003C4345" w:rsidRDefault="00C2295F" w:rsidP="00AF2FB8">
            <w:pPr>
              <w:ind w:firstLine="0"/>
              <w:jc w:val="center"/>
              <w:rPr>
                <w:rFonts w:ascii="Times New Roman" w:hAnsi="Times New Roman" w:cs="Times New Roman"/>
              </w:rPr>
            </w:pPr>
          </w:p>
        </w:tc>
        <w:tc>
          <w:tcPr>
            <w:tcW w:w="3694" w:type="dxa"/>
            <w:vMerge/>
          </w:tcPr>
          <w:p w:rsidR="00C2295F" w:rsidRPr="003C4345" w:rsidRDefault="00C2295F" w:rsidP="00AF2FB8">
            <w:pPr>
              <w:ind w:firstLine="0"/>
              <w:jc w:val="center"/>
              <w:rPr>
                <w:rFonts w:ascii="Times New Roman" w:hAnsi="Times New Roman" w:cs="Times New Roman"/>
              </w:rPr>
            </w:pPr>
          </w:p>
        </w:tc>
        <w:tc>
          <w:tcPr>
            <w:tcW w:w="993" w:type="dxa"/>
            <w:vMerge/>
          </w:tcPr>
          <w:p w:rsidR="00C2295F" w:rsidRPr="003C4345" w:rsidRDefault="00C2295F" w:rsidP="00AF2FB8">
            <w:pPr>
              <w:ind w:firstLine="0"/>
              <w:jc w:val="center"/>
              <w:rPr>
                <w:rFonts w:ascii="Times New Roman" w:hAnsi="Times New Roman" w:cs="Times New Roman"/>
              </w:rPr>
            </w:pPr>
          </w:p>
        </w:tc>
        <w:tc>
          <w:tcPr>
            <w:tcW w:w="1275" w:type="dxa"/>
            <w:vMerge/>
          </w:tcPr>
          <w:p w:rsidR="00C2295F" w:rsidRPr="003C4345" w:rsidRDefault="00C2295F" w:rsidP="00AF2FB8">
            <w:pPr>
              <w:ind w:firstLine="0"/>
              <w:jc w:val="center"/>
              <w:rPr>
                <w:rFonts w:ascii="Times New Roman" w:hAnsi="Times New Roman" w:cs="Times New Roman"/>
              </w:rPr>
            </w:pP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Отчетный 2020 год  </w:t>
            </w:r>
            <w:r w:rsidRPr="003C4345">
              <w:t>&lt;</w:t>
            </w:r>
            <w:r w:rsidRPr="003C4345">
              <w:rPr>
                <w:rFonts w:ascii="Times New Roman" w:hAnsi="Times New Roman" w:cs="Times New Roman"/>
              </w:rPr>
              <w:t>2</w:t>
            </w:r>
            <w:r w:rsidRPr="003C4345">
              <w:t>&gt;</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2022 год</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2023 год</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2024 год</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2025 год</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2026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2027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2028 год</w:t>
            </w:r>
          </w:p>
        </w:tc>
      </w:tr>
      <w:tr w:rsidR="00C2295F" w:rsidRPr="003C4345" w:rsidTr="00C2295F">
        <w:trPr>
          <w:tblHeader/>
        </w:trPr>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3694"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3</w:t>
            </w:r>
          </w:p>
        </w:tc>
        <w:tc>
          <w:tcPr>
            <w:tcW w:w="1275"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4</w:t>
            </w: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5</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6</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7</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8</w:t>
            </w:r>
          </w:p>
        </w:tc>
        <w:tc>
          <w:tcPr>
            <w:tcW w:w="993"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9</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10</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11</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12</w:t>
            </w:r>
          </w:p>
        </w:tc>
      </w:tr>
      <w:tr w:rsidR="00C2295F" w:rsidRPr="003C4345" w:rsidTr="00CC53E0">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13900" w:type="dxa"/>
            <w:gridSpan w:val="11"/>
          </w:tcPr>
          <w:p w:rsidR="00C2295F" w:rsidRPr="003C4345" w:rsidRDefault="00C2295F" w:rsidP="00AF2FB8">
            <w:pPr>
              <w:jc w:val="center"/>
              <w:rPr>
                <w:rFonts w:ascii="Times New Roman" w:hAnsi="Times New Roman" w:cs="Times New Roman"/>
              </w:rPr>
            </w:pPr>
            <w:r w:rsidRPr="003C4345">
              <w:rPr>
                <w:rFonts w:ascii="Times New Roman" w:hAnsi="Times New Roman" w:cs="Times New Roman"/>
              </w:rPr>
              <w:t>Муниципальная программа «Комплексное развитие в сфере строительства»</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t>1.1</w:t>
            </w:r>
          </w:p>
        </w:tc>
        <w:tc>
          <w:tcPr>
            <w:tcW w:w="3694" w:type="dxa"/>
          </w:tcPr>
          <w:p w:rsidR="00C2295F" w:rsidRPr="003C4345" w:rsidRDefault="00C2295F" w:rsidP="00E13B42">
            <w:pPr>
              <w:ind w:firstLine="0"/>
              <w:jc w:val="left"/>
              <w:rPr>
                <w:rFonts w:ascii="Times New Roman" w:hAnsi="Times New Roman" w:cs="Times New Roman"/>
              </w:rPr>
            </w:pPr>
            <w:r w:rsidRPr="003C4345">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3C4345">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lastRenderedPageBreak/>
              <w:t>проценты</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w:t>
            </w:r>
          </w:p>
        </w:tc>
        <w:tc>
          <w:tcPr>
            <w:tcW w:w="851"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62,5</w:t>
            </w:r>
          </w:p>
        </w:tc>
        <w:tc>
          <w:tcPr>
            <w:tcW w:w="992"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850"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3"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2" w:type="dxa"/>
          </w:tcPr>
          <w:p w:rsidR="00C2295F" w:rsidRPr="00003E2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3694" w:type="dxa"/>
          </w:tcPr>
          <w:p w:rsidR="00C2295F" w:rsidRPr="003C4345" w:rsidRDefault="00C2295F" w:rsidP="00E13B42">
            <w:pPr>
              <w:ind w:firstLine="0"/>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шт.</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1034</w:t>
            </w:r>
          </w:p>
        </w:tc>
        <w:tc>
          <w:tcPr>
            <w:tcW w:w="851"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1005</w:t>
            </w:r>
          </w:p>
        </w:tc>
        <w:tc>
          <w:tcPr>
            <w:tcW w:w="992"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850"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3"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r>
      <w:tr w:rsidR="00C2295F" w:rsidRPr="003C4345" w:rsidTr="00C2295F">
        <w:tc>
          <w:tcPr>
            <w:tcW w:w="729" w:type="dxa"/>
            <w:vMerge w:val="restart"/>
          </w:tcPr>
          <w:p w:rsidR="00C2295F" w:rsidRPr="003C4345" w:rsidRDefault="00C2295F" w:rsidP="0025234A">
            <w:pPr>
              <w:ind w:firstLine="0"/>
              <w:jc w:val="center"/>
              <w:rPr>
                <w:rFonts w:ascii="Times New Roman" w:hAnsi="Times New Roman" w:cs="Times New Roman"/>
              </w:rPr>
            </w:pPr>
            <w:r w:rsidRPr="003C4345">
              <w:rPr>
                <w:rFonts w:ascii="Times New Roman" w:hAnsi="Times New Roman" w:cs="Times New Roman"/>
              </w:rPr>
              <w:t>1.3</w:t>
            </w:r>
          </w:p>
        </w:tc>
        <w:tc>
          <w:tcPr>
            <w:tcW w:w="3694" w:type="dxa"/>
          </w:tcPr>
          <w:p w:rsidR="00C2295F" w:rsidRPr="003C4345" w:rsidRDefault="00C2295F" w:rsidP="0025234A">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3"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ед.</w:t>
            </w:r>
          </w:p>
          <w:p w:rsidR="00C2295F" w:rsidRPr="00CE685F" w:rsidRDefault="00C2295F" w:rsidP="0025234A">
            <w:pPr>
              <w:ind w:firstLine="0"/>
              <w:jc w:val="center"/>
              <w:rPr>
                <w:rFonts w:ascii="Times New Roman" w:hAnsi="Times New Roman" w:cs="Times New Roman"/>
              </w:rPr>
            </w:pPr>
          </w:p>
        </w:tc>
        <w:tc>
          <w:tcPr>
            <w:tcW w:w="1275"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3</w:t>
            </w:r>
          </w:p>
          <w:p w:rsidR="00C2295F" w:rsidRPr="00CE685F"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5</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3</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дошкольного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общего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D237CB">
            <w:pPr>
              <w:ind w:firstLine="0"/>
              <w:jc w:val="center"/>
              <w:rPr>
                <w:rFonts w:ascii="Times New Roman" w:hAnsi="Times New Roman" w:cs="Times New Roman"/>
              </w:rPr>
            </w:pPr>
            <w:r>
              <w:rPr>
                <w:rFonts w:ascii="Times New Roman" w:hAnsi="Times New Roman" w:cs="Times New Roman"/>
              </w:rPr>
              <w:t>2</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здравоохранения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2</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физической культуры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764AAC" w:rsidRDefault="00764AAC" w:rsidP="0025234A">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инженерной инфраструктуры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71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1.4</w:t>
            </w:r>
          </w:p>
        </w:tc>
        <w:tc>
          <w:tcPr>
            <w:tcW w:w="3694" w:type="dxa"/>
          </w:tcPr>
          <w:p w:rsidR="00C2295F" w:rsidRPr="003C4345" w:rsidRDefault="00C2295F" w:rsidP="00204A6D">
            <w:pPr>
              <w:ind w:firstLine="0"/>
              <w:jc w:val="left"/>
              <w:rPr>
                <w:rFonts w:ascii="Times New Roman" w:hAnsi="Times New Roman" w:cs="Times New Roman"/>
              </w:rPr>
            </w:pPr>
            <w:r w:rsidRPr="003C4345">
              <w:rPr>
                <w:rFonts w:ascii="Times New Roman" w:hAnsi="Times New Roman" w:cs="Times New Roman"/>
              </w:rPr>
              <w:t xml:space="preserve">Количество </w:t>
            </w:r>
            <w:r>
              <w:rPr>
                <w:rFonts w:ascii="Times New Roman" w:hAnsi="Times New Roman" w:cs="Times New Roman"/>
              </w:rPr>
              <w:t>разработанных комплектов проектной документации на демонтаж объектов самовольного строительства</w:t>
            </w:r>
          </w:p>
        </w:tc>
        <w:tc>
          <w:tcPr>
            <w:tcW w:w="993" w:type="dxa"/>
          </w:tcPr>
          <w:p w:rsidR="00C2295F" w:rsidRPr="00CE685F" w:rsidRDefault="00C2295F" w:rsidP="00234745">
            <w:pPr>
              <w:ind w:firstLine="0"/>
              <w:jc w:val="center"/>
              <w:rPr>
                <w:rFonts w:ascii="Times New Roman" w:hAnsi="Times New Roman" w:cs="Times New Roman"/>
              </w:rPr>
            </w:pPr>
            <w:proofErr w:type="spellStart"/>
            <w:r>
              <w:rPr>
                <w:rFonts w:ascii="Times New Roman" w:hAnsi="Times New Roman" w:cs="Times New Roman"/>
              </w:rPr>
              <w:t>шт</w:t>
            </w:r>
            <w:proofErr w:type="spellEnd"/>
          </w:p>
          <w:p w:rsidR="00C2295F" w:rsidRPr="00CE685F" w:rsidRDefault="00C2295F" w:rsidP="00234745">
            <w:pPr>
              <w:ind w:firstLine="0"/>
              <w:jc w:val="center"/>
              <w:rPr>
                <w:rFonts w:ascii="Times New Roman" w:hAnsi="Times New Roman" w:cs="Times New Roman"/>
              </w:rPr>
            </w:pP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sidRPr="00FE4ACC">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1"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0"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1</w:t>
            </w:r>
          </w:p>
          <w:p w:rsidR="00C2295F" w:rsidRPr="00FE4ACC" w:rsidRDefault="00C2295F" w:rsidP="00234745">
            <w:pPr>
              <w:jc w:val="center"/>
              <w:rPr>
                <w:rFonts w:ascii="Times New Roman" w:hAnsi="Times New Roman" w:cs="Times New Roman"/>
              </w:rPr>
            </w:pPr>
          </w:p>
        </w:tc>
        <w:tc>
          <w:tcPr>
            <w:tcW w:w="993"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2</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138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1.5</w:t>
            </w:r>
          </w:p>
        </w:tc>
        <w:tc>
          <w:tcPr>
            <w:tcW w:w="3694" w:type="dxa"/>
          </w:tcPr>
          <w:p w:rsidR="00C2295F" w:rsidRPr="003C4345" w:rsidRDefault="00C2295F" w:rsidP="007C582D">
            <w:pPr>
              <w:ind w:firstLine="0"/>
              <w:jc w:val="left"/>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ед.</w:t>
            </w: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639"/>
        </w:trPr>
        <w:tc>
          <w:tcPr>
            <w:tcW w:w="729"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1.6</w:t>
            </w: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из них:</w:t>
            </w:r>
          </w:p>
        </w:tc>
        <w:tc>
          <w:tcPr>
            <w:tcW w:w="993"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ед.</w:t>
            </w:r>
          </w:p>
        </w:tc>
        <w:tc>
          <w:tcPr>
            <w:tcW w:w="1275" w:type="dxa"/>
            <w:vMerge w:val="restart"/>
          </w:tcPr>
          <w:p w:rsidR="00CF0045"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2</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дошкольное образование</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общего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дополнительного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здравоохранения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физической культуры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инженерной инфраструктуры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3C4345" w:rsidTr="00CC53E0">
        <w:tc>
          <w:tcPr>
            <w:tcW w:w="14629" w:type="dxa"/>
            <w:gridSpan w:val="12"/>
          </w:tcPr>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&lt;1&gt; Отмечается:</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&lt;2&gt; Год, предшествующий году утверждения муниципальной программы.</w:t>
            </w:r>
          </w:p>
        </w:tc>
      </w:tr>
    </w:tbl>
    <w:p w:rsidR="00F859BA" w:rsidRPr="003C4345" w:rsidRDefault="00F859BA" w:rsidP="00E1761A">
      <w:pPr>
        <w:pStyle w:val="ConsPlusNormal"/>
        <w:rPr>
          <w:b/>
          <w:szCs w:val="24"/>
        </w:rPr>
      </w:pPr>
    </w:p>
    <w:p w:rsidR="00BA76DE" w:rsidRPr="003C4345" w:rsidRDefault="00BA76DE" w:rsidP="00BA76DE">
      <w:pPr>
        <w:pStyle w:val="ConsPlusNormal"/>
        <w:jc w:val="center"/>
        <w:rPr>
          <w:b/>
          <w:szCs w:val="24"/>
        </w:rPr>
      </w:pPr>
      <w:r w:rsidRPr="003C4345">
        <w:rPr>
          <w:b/>
          <w:szCs w:val="24"/>
        </w:rPr>
        <w:t>СВЕДЕНИЯ</w:t>
      </w:r>
    </w:p>
    <w:p w:rsidR="00BA76DE" w:rsidRPr="003C4345" w:rsidRDefault="00BA76DE" w:rsidP="00BA76DE">
      <w:pPr>
        <w:pStyle w:val="ConsPlusNormal"/>
        <w:jc w:val="center"/>
        <w:rPr>
          <w:b/>
          <w:szCs w:val="24"/>
        </w:rPr>
      </w:pPr>
      <w:r w:rsidRPr="003C4345">
        <w:rPr>
          <w:b/>
          <w:szCs w:val="24"/>
        </w:rPr>
        <w:t>о порядке сбора информации и методике расчета целевых</w:t>
      </w:r>
    </w:p>
    <w:p w:rsidR="00BA76DE" w:rsidRPr="003C4345" w:rsidRDefault="00BA76DE" w:rsidP="00BA76DE">
      <w:pPr>
        <w:pStyle w:val="ConsPlusNormal"/>
        <w:jc w:val="center"/>
        <w:rPr>
          <w:b/>
          <w:szCs w:val="24"/>
        </w:rPr>
      </w:pPr>
      <w:r w:rsidRPr="003C4345">
        <w:rPr>
          <w:b/>
          <w:szCs w:val="24"/>
        </w:rPr>
        <w:t>показателей муниципальной программы</w:t>
      </w:r>
    </w:p>
    <w:p w:rsidR="00BA76DE" w:rsidRPr="003C4345" w:rsidRDefault="008E76CF"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BA76DE" w:rsidRPr="003C4345" w:rsidRDefault="00BA76DE" w:rsidP="00BA76DE">
      <w:pPr>
        <w:rPr>
          <w:rFonts w:ascii="Times New Roman" w:hAnsi="Times New Roman" w:cs="Times New Roman"/>
        </w:rPr>
      </w:pPr>
    </w:p>
    <w:p w:rsidR="00541D74" w:rsidRPr="003C4345" w:rsidRDefault="00541D74" w:rsidP="00541D74">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026B2E" w:rsidRPr="003C4345" w:rsidTr="00AF2FB8">
        <w:tc>
          <w:tcPr>
            <w:tcW w:w="59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п/п</w:t>
            </w:r>
          </w:p>
        </w:tc>
        <w:tc>
          <w:tcPr>
            <w:tcW w:w="269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Единица </w:t>
            </w:r>
            <w:proofErr w:type="spellStart"/>
            <w:r w:rsidRPr="003C4345">
              <w:rPr>
                <w:rFonts w:ascii="Times New Roman" w:hAnsi="Times New Roman" w:cs="Times New Roman"/>
              </w:rPr>
              <w:t>измере</w:t>
            </w:r>
            <w:proofErr w:type="spellEnd"/>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ния</w:t>
            </w:r>
            <w:proofErr w:type="spellEnd"/>
          </w:p>
        </w:tc>
        <w:tc>
          <w:tcPr>
            <w:tcW w:w="144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Тенденция развития целевого показателя</w:t>
            </w:r>
          </w:p>
        </w:tc>
        <w:tc>
          <w:tcPr>
            <w:tcW w:w="2948"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показателям, </w:t>
            </w:r>
            <w:r w:rsidRPr="003C4345">
              <w:rPr>
                <w:rFonts w:ascii="Times New Roman" w:hAnsi="Times New Roman" w:cs="Times New Roman"/>
              </w:rPr>
              <w:lastRenderedPageBreak/>
              <w:t>используемым в формуле</w:t>
            </w:r>
          </w:p>
        </w:tc>
        <w:tc>
          <w:tcPr>
            <w:tcW w:w="168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 xml:space="preserve">Источник исходных данных для расчета значения (формирования данных) </w:t>
            </w:r>
            <w:r w:rsidRPr="003C4345">
              <w:rPr>
                <w:rFonts w:ascii="Times New Roman" w:hAnsi="Times New Roman" w:cs="Times New Roman"/>
              </w:rPr>
              <w:lastRenderedPageBreak/>
              <w:t>целевого показателя</w:t>
            </w:r>
          </w:p>
        </w:tc>
        <w:tc>
          <w:tcPr>
            <w:tcW w:w="193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Ответственный за сбор данных и расчет целевого показателя</w:t>
            </w:r>
          </w:p>
        </w:tc>
        <w:tc>
          <w:tcPr>
            <w:tcW w:w="222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Временные характеристики целевого показателя &lt;1&gt;</w:t>
            </w:r>
          </w:p>
        </w:tc>
      </w:tr>
    </w:tbl>
    <w:p w:rsidR="00026B2E" w:rsidRPr="003C4345" w:rsidRDefault="00026B2E" w:rsidP="00026B2E">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69"/>
        <w:gridCol w:w="23"/>
        <w:gridCol w:w="1106"/>
        <w:gridCol w:w="1450"/>
        <w:gridCol w:w="2944"/>
        <w:gridCol w:w="1701"/>
        <w:gridCol w:w="1914"/>
        <w:gridCol w:w="11"/>
        <w:gridCol w:w="2214"/>
      </w:tblGrid>
      <w:tr w:rsidR="003C4345" w:rsidRPr="003C4345" w:rsidTr="00AF2FB8">
        <w:trPr>
          <w:tblHeader/>
        </w:trPr>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2692"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2</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3</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4</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5</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6</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7</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8</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14032" w:type="dxa"/>
            <w:gridSpan w:val="9"/>
          </w:tcPr>
          <w:p w:rsidR="00026B2E" w:rsidRPr="003C4345" w:rsidRDefault="00026B2E" w:rsidP="00AF2FB8">
            <w:pPr>
              <w:jc w:val="center"/>
              <w:rPr>
                <w:rFonts w:ascii="Times New Roman" w:hAnsi="Times New Roman" w:cs="Times New Roman"/>
              </w:rPr>
            </w:pPr>
            <w:r w:rsidRPr="003C4345">
              <w:rPr>
                <w:rFonts w:ascii="Times New Roman" w:hAnsi="Times New Roman" w:cs="Times New Roman"/>
              </w:rPr>
              <w:t>Целевые показатели муниципальной программы</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1.1.</w:t>
            </w:r>
          </w:p>
        </w:tc>
        <w:tc>
          <w:tcPr>
            <w:tcW w:w="2669"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29"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процент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537023" w:rsidP="00AF2FB8">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026B2E" w:rsidRPr="003C4345">
              <w:rPr>
                <w:rFonts w:ascii="Times New Roman" w:hAnsi="Times New Roman" w:cs="Times New Roman"/>
              </w:rPr>
              <w:t xml:space="preserve"> х100, где</w:t>
            </w:r>
          </w:p>
          <w:p w:rsidR="00026B2E" w:rsidRPr="003C4345" w:rsidRDefault="00026B2E" w:rsidP="00AF2FB8">
            <w:pPr>
              <w:jc w:val="center"/>
              <w:rPr>
                <w:rFonts w:ascii="Times New Roman" w:hAnsi="Times New Roman" w:cs="Times New Roman"/>
              </w:rPr>
            </w:pPr>
          </w:p>
          <w:p w:rsidR="00026B2E" w:rsidRPr="003C4345" w:rsidRDefault="00026B2E" w:rsidP="00AF2FB8">
            <w:pPr>
              <w:pStyle w:val="ConsPlusNormal"/>
              <w:jc w:val="center"/>
              <w:rPr>
                <w:sz w:val="24"/>
                <w:szCs w:val="24"/>
              </w:rPr>
            </w:pPr>
            <w:proofErr w:type="spellStart"/>
            <w:r w:rsidRPr="003C4345">
              <w:rPr>
                <w:sz w:val="24"/>
                <w:szCs w:val="24"/>
              </w:rPr>
              <w:t>Д</w:t>
            </w:r>
            <w:r w:rsidRPr="003C4345">
              <w:rPr>
                <w:sz w:val="24"/>
                <w:szCs w:val="24"/>
                <w:vertAlign w:val="subscript"/>
              </w:rPr>
              <w:t>омсзс</w:t>
            </w:r>
            <w:proofErr w:type="spellEnd"/>
            <w:r w:rsidRPr="003C4345">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pStyle w:val="ConsPlusNormal"/>
              <w:jc w:val="center"/>
              <w:rPr>
                <w:sz w:val="24"/>
                <w:szCs w:val="24"/>
              </w:rPr>
            </w:pPr>
            <w:proofErr w:type="spellStart"/>
            <w:r w:rsidRPr="003C4345">
              <w:rPr>
                <w:sz w:val="24"/>
                <w:szCs w:val="24"/>
              </w:rPr>
              <w:t>К</w:t>
            </w:r>
            <w:r w:rsidRPr="003C4345">
              <w:rPr>
                <w:sz w:val="24"/>
                <w:szCs w:val="24"/>
                <w:vertAlign w:val="subscript"/>
              </w:rPr>
              <w:t>омсзс</w:t>
            </w:r>
            <w:proofErr w:type="spellEnd"/>
            <w:r w:rsidRPr="003C4345">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К</w:t>
            </w:r>
            <w:r w:rsidRPr="003C4345">
              <w:rPr>
                <w:rFonts w:ascii="Times New Roman" w:hAnsi="Times New Roman" w:cs="Times New Roman"/>
                <w:vertAlign w:val="subscript"/>
              </w:rPr>
              <w:t>омс</w:t>
            </w:r>
            <w:proofErr w:type="spellEnd"/>
            <w:r w:rsidRPr="003C4345">
              <w:rPr>
                <w:rFonts w:ascii="Times New Roman" w:hAnsi="Times New Roman" w:cs="Times New Roman"/>
              </w:rPr>
              <w:t xml:space="preserve"> - общее количество объектов социальной инфраструктуры муниципальной собственности, </w:t>
            </w:r>
            <w:r w:rsidRPr="003C4345">
              <w:rPr>
                <w:rFonts w:ascii="Times New Roman" w:hAnsi="Times New Roman" w:cs="Times New Roman"/>
              </w:rPr>
              <w:lastRenderedPageBreak/>
              <w:t>запланированных в рамках муниципальной программы</w:t>
            </w:r>
          </w:p>
        </w:tc>
        <w:tc>
          <w:tcPr>
            <w:tcW w:w="1701" w:type="dxa"/>
          </w:tcPr>
          <w:p w:rsidR="00026B2E" w:rsidRPr="003C4345" w:rsidRDefault="00026B2E" w:rsidP="00AF2FB8">
            <w:pPr>
              <w:ind w:firstLine="0"/>
              <w:jc w:val="center"/>
              <w:rPr>
                <w:rFonts w:ascii="Times New Roman" w:hAnsi="Times New Roman" w:cs="Times New Roman"/>
                <w:szCs w:val="28"/>
              </w:rPr>
            </w:pPr>
            <w:r w:rsidRPr="003C4345">
              <w:rPr>
                <w:rFonts w:ascii="Times New Roman" w:hAnsi="Times New Roman" w:cs="Times New Roman"/>
              </w:rPr>
              <w:lastRenderedPageBreak/>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026B2E" w:rsidRPr="003C4345" w:rsidRDefault="00026B2E" w:rsidP="00AF2FB8">
            <w:pPr>
              <w:pStyle w:val="ConsPlusNormal"/>
              <w:jc w:val="center"/>
              <w:rPr>
                <w:sz w:val="24"/>
                <w:szCs w:val="24"/>
              </w:rPr>
            </w:pPr>
            <w:r w:rsidRPr="003C4345">
              <w:rPr>
                <w:sz w:val="24"/>
                <w:szCs w:val="24"/>
              </w:rPr>
              <w:t>Ежегодно, не позднее 1 февраля года, следующего за отчетным годом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шт.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pPr>
            <w:r w:rsidRPr="003C4345">
              <w:rPr>
                <w:rFonts w:ascii="Times New Roman" w:hAnsi="Times New Roman" w:cs="Times New Roman"/>
              </w:rPr>
              <w:t>Суммарное значение по количеству оказанных услуг</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Данные</w:t>
            </w:r>
          </w:p>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 МКУ «ЕСЗ»</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МКУ «ЕСЗ»</w:t>
            </w:r>
          </w:p>
        </w:tc>
        <w:tc>
          <w:tcPr>
            <w:tcW w:w="2225" w:type="dxa"/>
            <w:gridSpan w:val="2"/>
          </w:tcPr>
          <w:p w:rsidR="00026B2E" w:rsidRPr="003C4345" w:rsidRDefault="00026B2E" w:rsidP="00AF2FB8">
            <w:pPr>
              <w:ind w:firstLine="0"/>
              <w:jc w:val="cente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1.3</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 дошкольного образования, общего образования, здравоохранения, физической культуры, инженерной инфраструктуры</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ед.</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Суммарное значение по количеству строящихся объектов</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1.4</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Количество разработанных комплектов проектной документации на демонтаж объектов</w:t>
            </w:r>
            <w:r>
              <w:t xml:space="preserve"> </w:t>
            </w:r>
            <w:r w:rsidRPr="00204A6D">
              <w:rPr>
                <w:rFonts w:ascii="Times New Roman" w:hAnsi="Times New Roman" w:cs="Times New Roman"/>
              </w:rPr>
              <w:t>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шт.</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Суммарное значение по</w:t>
            </w:r>
            <w:r>
              <w:rPr>
                <w:rFonts w:ascii="Times New Roman" w:hAnsi="Times New Roman" w:cs="Times New Roman"/>
              </w:rPr>
              <w:t xml:space="preserve"> количеству разработанных комплектов проектной документации</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1.5</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 xml:space="preserve">Количество демонтированных </w:t>
            </w:r>
            <w:r w:rsidRPr="00204A6D">
              <w:rPr>
                <w:rFonts w:ascii="Times New Roman" w:hAnsi="Times New Roman" w:cs="Times New Roman"/>
              </w:rPr>
              <w:lastRenderedPageBreak/>
              <w:t>объектов 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lastRenderedPageBreak/>
              <w:t>ед.</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 xml:space="preserve">Суммарное значение количества </w:t>
            </w:r>
            <w:r>
              <w:rPr>
                <w:rFonts w:ascii="Times New Roman" w:hAnsi="Times New Roman" w:cs="Times New Roman"/>
              </w:rPr>
              <w:lastRenderedPageBreak/>
              <w:t>демонтированных объектов</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Данные управления </w:t>
            </w:r>
            <w:r w:rsidRPr="00204A6D">
              <w:rPr>
                <w:rFonts w:ascii="Times New Roman" w:hAnsi="Times New Roman" w:cs="Times New Roman"/>
              </w:rPr>
              <w:lastRenderedPageBreak/>
              <w:t>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lastRenderedPageBreak/>
              <w:t xml:space="preserve">Управление капитального </w:t>
            </w:r>
            <w:r w:rsidRPr="00204A6D">
              <w:rPr>
                <w:rFonts w:ascii="Times New Roman" w:hAnsi="Times New Roman" w:cs="Times New Roman"/>
                <w:szCs w:val="28"/>
              </w:rPr>
              <w:lastRenderedPageBreak/>
              <w:t>строительства и топливно-энергетического комплекса</w:t>
            </w:r>
          </w:p>
        </w:tc>
        <w:tc>
          <w:tcPr>
            <w:tcW w:w="2225" w:type="dxa"/>
            <w:gridSpan w:val="2"/>
          </w:tcPr>
          <w:p w:rsidR="00204A6D" w:rsidRPr="002347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С нарастающим итогом, </w:t>
            </w:r>
            <w:r w:rsidRPr="00204A6D">
              <w:rPr>
                <w:rFonts w:ascii="Times New Roman" w:hAnsi="Times New Roman" w:cs="Times New Roman"/>
              </w:rPr>
              <w:lastRenderedPageBreak/>
              <w:t>ежеквартально, не позднее 10 числа месяца, следующего за отчетным кварталом</w:t>
            </w:r>
          </w:p>
        </w:tc>
      </w:tr>
      <w:tr w:rsidR="00CF0045" w:rsidRPr="003C4345" w:rsidTr="00AF2FB8">
        <w:tc>
          <w:tcPr>
            <w:tcW w:w="597" w:type="dxa"/>
          </w:tcPr>
          <w:p w:rsidR="00CF0045" w:rsidRDefault="00CF0045" w:rsidP="00AF2FB8">
            <w:pPr>
              <w:ind w:firstLine="0"/>
              <w:jc w:val="center"/>
              <w:rPr>
                <w:rFonts w:ascii="Times New Roman" w:hAnsi="Times New Roman" w:cs="Times New Roman"/>
              </w:rPr>
            </w:pPr>
            <w:r>
              <w:rPr>
                <w:rFonts w:ascii="Times New Roman" w:hAnsi="Times New Roman" w:cs="Times New Roman"/>
              </w:rPr>
              <w:lastRenderedPageBreak/>
              <w:t>1.6</w:t>
            </w:r>
          </w:p>
        </w:tc>
        <w:tc>
          <w:tcPr>
            <w:tcW w:w="2692" w:type="dxa"/>
            <w:gridSpan w:val="2"/>
          </w:tcPr>
          <w:p w:rsidR="00CF0045" w:rsidRPr="00204A6D" w:rsidRDefault="00CF0045" w:rsidP="00AF2FB8">
            <w:pPr>
              <w:ind w:firstLine="0"/>
              <w:jc w:val="left"/>
              <w:rPr>
                <w:rFonts w:ascii="Times New Roman" w:hAnsi="Times New Roman" w:cs="Times New Roman"/>
              </w:rPr>
            </w:pPr>
            <w:r w:rsidRPr="00CF0045">
              <w:rPr>
                <w:rFonts w:ascii="Times New Roman" w:hAnsi="Times New Roman" w:cs="Times New Roman"/>
              </w:rPr>
              <w:t>Количество разработанных комплектов проектной документации</w:t>
            </w:r>
            <w:r>
              <w:rPr>
                <w:rFonts w:ascii="Times New Roman" w:hAnsi="Times New Roman" w:cs="Times New Roman"/>
              </w:rPr>
              <w:t xml:space="preserve"> </w:t>
            </w:r>
            <w:r w:rsidRPr="00CF0045">
              <w:rPr>
                <w:rFonts w:ascii="Times New Roman" w:hAnsi="Times New Roman" w:cs="Times New Roman"/>
              </w:rPr>
              <w:t xml:space="preserve">из них: дошкольного образования, общего образования, </w:t>
            </w:r>
            <w:r>
              <w:rPr>
                <w:rFonts w:ascii="Times New Roman" w:hAnsi="Times New Roman" w:cs="Times New Roman"/>
              </w:rPr>
              <w:t xml:space="preserve">дополнительного образования, </w:t>
            </w:r>
            <w:r w:rsidRPr="00CF0045">
              <w:rPr>
                <w:rFonts w:ascii="Times New Roman" w:hAnsi="Times New Roman" w:cs="Times New Roman"/>
              </w:rPr>
              <w:t>здравоохранения, физической культуры, инженерной инфраструктуры</w:t>
            </w:r>
          </w:p>
        </w:tc>
        <w:tc>
          <w:tcPr>
            <w:tcW w:w="1106" w:type="dxa"/>
          </w:tcPr>
          <w:p w:rsidR="00CF0045" w:rsidRDefault="00CC53E0" w:rsidP="00AF2FB8">
            <w:pPr>
              <w:ind w:firstLine="0"/>
              <w:jc w:val="center"/>
              <w:rPr>
                <w:rFonts w:ascii="Times New Roman" w:hAnsi="Times New Roman" w:cs="Times New Roman"/>
              </w:rPr>
            </w:pPr>
            <w:r>
              <w:rPr>
                <w:rFonts w:ascii="Times New Roman" w:hAnsi="Times New Roman" w:cs="Times New Roman"/>
              </w:rPr>
              <w:t>ед.</w:t>
            </w:r>
          </w:p>
        </w:tc>
        <w:tc>
          <w:tcPr>
            <w:tcW w:w="1450" w:type="dxa"/>
          </w:tcPr>
          <w:p w:rsidR="00CF0045" w:rsidRPr="00204A6D" w:rsidRDefault="00CC53E0" w:rsidP="00AF2FB8">
            <w:pPr>
              <w:ind w:firstLine="0"/>
              <w:jc w:val="center"/>
              <w:rPr>
                <w:rFonts w:ascii="Times New Roman" w:hAnsi="Times New Roman" w:cs="Times New Roman"/>
              </w:rPr>
            </w:pPr>
            <w:r w:rsidRPr="00CC53E0">
              <w:rPr>
                <w:rFonts w:ascii="Times New Roman" w:hAnsi="Times New Roman" w:cs="Times New Roman"/>
              </w:rPr>
              <w:t>Увеличение значений</w:t>
            </w:r>
          </w:p>
        </w:tc>
        <w:tc>
          <w:tcPr>
            <w:tcW w:w="2944" w:type="dxa"/>
          </w:tcPr>
          <w:p w:rsidR="00CF0045" w:rsidRDefault="00CC53E0" w:rsidP="00AF2FB8">
            <w:pPr>
              <w:ind w:firstLine="0"/>
              <w:jc w:val="center"/>
              <w:rPr>
                <w:rFonts w:ascii="Times New Roman" w:hAnsi="Times New Roman" w:cs="Times New Roman"/>
              </w:rPr>
            </w:pPr>
            <w:r w:rsidRPr="00CC53E0">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F0045" w:rsidRPr="00204A6D" w:rsidRDefault="00907407" w:rsidP="00AF2FB8">
            <w:pPr>
              <w:ind w:firstLine="0"/>
              <w:jc w:val="center"/>
              <w:rPr>
                <w:rFonts w:ascii="Times New Roman" w:hAnsi="Times New Roman" w:cs="Times New Roman"/>
                <w:szCs w:val="28"/>
              </w:rPr>
            </w:pPr>
            <w:r w:rsidRPr="00907407">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14629" w:type="dxa"/>
            <w:gridSpan w:val="10"/>
          </w:tcPr>
          <w:p w:rsidR="00026B2E" w:rsidRPr="003C4345" w:rsidRDefault="00026B2E" w:rsidP="00AF2FB8">
            <w:pPr>
              <w:ind w:firstLine="709"/>
              <w:rPr>
                <w:rFonts w:ascii="Times New Roman" w:hAnsi="Times New Roman" w:cs="Times New Roman"/>
              </w:rPr>
            </w:pPr>
            <w:r w:rsidRPr="003C4345">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6F6A93" w:rsidRPr="003C4345" w:rsidRDefault="006F6A93" w:rsidP="0096386F">
      <w:pPr>
        <w:pStyle w:val="a3"/>
        <w:jc w:val="both"/>
        <w:rPr>
          <w:rFonts w:ascii="Times New Roman" w:hAnsi="Times New Roman"/>
          <w:sz w:val="24"/>
          <w:szCs w:val="24"/>
        </w:rPr>
        <w:sectPr w:rsidR="006F6A93" w:rsidRPr="003C4345" w:rsidSect="00BA76DE">
          <w:pgSz w:w="16838" w:h="11906" w:orient="landscape"/>
          <w:pgMar w:top="1701" w:right="1134" w:bottom="567" w:left="1134" w:header="709" w:footer="709" w:gutter="0"/>
          <w:pgNumType w:start="1"/>
          <w:cols w:space="708"/>
          <w:titlePg/>
          <w:docGrid w:linePitch="360"/>
        </w:sectPr>
      </w:pPr>
    </w:p>
    <w:tbl>
      <w:tblPr>
        <w:tblStyle w:val="aa"/>
        <w:tblW w:w="14742" w:type="dxa"/>
        <w:tblLayout w:type="fixed"/>
        <w:tblLook w:val="04A0" w:firstRow="1" w:lastRow="0" w:firstColumn="1" w:lastColumn="0" w:noHBand="0" w:noVBand="1"/>
      </w:tblPr>
      <w:tblGrid>
        <w:gridCol w:w="817"/>
        <w:gridCol w:w="2835"/>
        <w:gridCol w:w="459"/>
        <w:gridCol w:w="959"/>
        <w:gridCol w:w="5845"/>
        <w:gridCol w:w="1843"/>
        <w:gridCol w:w="1984"/>
      </w:tblGrid>
      <w:tr w:rsidR="003C4345" w:rsidRPr="003C4345" w:rsidTr="000B20F7">
        <w:trPr>
          <w:trHeight w:val="127"/>
        </w:trPr>
        <w:tc>
          <w:tcPr>
            <w:tcW w:w="14742" w:type="dxa"/>
            <w:gridSpan w:val="7"/>
            <w:tcBorders>
              <w:top w:val="nil"/>
              <w:left w:val="nil"/>
              <w:bottom w:val="nil"/>
              <w:right w:val="nil"/>
            </w:tcBorders>
          </w:tcPr>
          <w:p w:rsidR="00497012" w:rsidRPr="003C4345" w:rsidRDefault="00497012" w:rsidP="00497012">
            <w:pPr>
              <w:pStyle w:val="ae"/>
              <w:numPr>
                <w:ilvl w:val="0"/>
                <w:numId w:val="2"/>
              </w:numPr>
              <w:jc w:val="center"/>
              <w:rPr>
                <w:rFonts w:cs="Times New Roman"/>
                <w:b/>
                <w:szCs w:val="28"/>
              </w:rPr>
            </w:pPr>
            <w:r w:rsidRPr="003C4345">
              <w:rPr>
                <w:b/>
                <w:szCs w:val="28"/>
              </w:rPr>
              <w:lastRenderedPageBreak/>
              <w:t>Перечень основных мероприятий муниципальной программы</w:t>
            </w:r>
          </w:p>
          <w:p w:rsidR="00497012" w:rsidRPr="003C4345" w:rsidRDefault="00497012" w:rsidP="00497012">
            <w:pPr>
              <w:pStyle w:val="ae"/>
              <w:rPr>
                <w:rFonts w:cs="Times New Roman"/>
                <w:b/>
                <w:szCs w:val="28"/>
              </w:rPr>
            </w:pPr>
          </w:p>
          <w:p w:rsidR="00297421" w:rsidRPr="003C4345" w:rsidRDefault="00B114AD" w:rsidP="00616707">
            <w:pPr>
              <w:ind w:firstLine="0"/>
              <w:jc w:val="center"/>
              <w:rPr>
                <w:rFonts w:ascii="Times New Roman" w:hAnsi="Times New Roman" w:cs="Times New Roman"/>
                <w:b/>
                <w:sz w:val="28"/>
                <w:szCs w:val="28"/>
              </w:rPr>
            </w:pPr>
            <w:r w:rsidRPr="003C4345">
              <w:rPr>
                <w:rFonts w:ascii="Times New Roman" w:hAnsi="Times New Roman" w:cs="Times New Roman"/>
                <w:b/>
                <w:sz w:val="28"/>
                <w:szCs w:val="28"/>
              </w:rPr>
              <w:t>ПЕРЕЧЕНЬ ОСНОВНЫХ МЕРОПРИЯТИЙ МУНИЦИПАЛЬНОЙ ПРОГРАММЫ</w:t>
            </w:r>
          </w:p>
          <w:p w:rsidR="00B114AD" w:rsidRPr="003C4345" w:rsidRDefault="00B114AD"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3C4345" w:rsidRDefault="001A76B3" w:rsidP="00560186">
            <w:pPr>
              <w:jc w:val="center"/>
              <w:rPr>
                <w:rFonts w:ascii="Times New Roman" w:hAnsi="Times New Roman" w:cs="Times New Roman"/>
                <w:b/>
              </w:rPr>
            </w:pPr>
            <w:r w:rsidRPr="003C4345">
              <w:rPr>
                <w:rFonts w:ascii="Times New Roman" w:hAnsi="Times New Roman"/>
                <w:i/>
              </w:rPr>
              <w:t>Темрюкский район от 14.01.2022 № 7, от 24.01.2022 № 44, от 21.02.2022 № 216,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AE643A">
              <w:rPr>
                <w:rFonts w:ascii="Times New Roman" w:hAnsi="Times New Roman"/>
                <w:i/>
              </w:rPr>
              <w:t>, от 20.02.2023 № 256</w:t>
            </w:r>
            <w:r w:rsidR="00EA729A">
              <w:rPr>
                <w:rFonts w:ascii="Times New Roman" w:hAnsi="Times New Roman"/>
                <w:i/>
              </w:rPr>
              <w:t>, от 27.06.2023 № 954,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FA5038">
              <w:rPr>
                <w:rFonts w:ascii="Times New Roman" w:hAnsi="Times New Roman"/>
                <w:i/>
              </w:rPr>
              <w:t xml:space="preserve">, </w:t>
            </w:r>
            <w:r w:rsidR="00FA5038" w:rsidRPr="00FA5038">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271D6A">
              <w:rPr>
                <w:rFonts w:ascii="Times New Roman" w:hAnsi="Times New Roman"/>
                <w:i/>
              </w:rPr>
              <w:t>, от 19.02.2024 № 214</w:t>
            </w:r>
            <w:r w:rsidR="00D7221B">
              <w:rPr>
                <w:rFonts w:ascii="Times New Roman" w:hAnsi="Times New Roman"/>
                <w:i/>
              </w:rPr>
              <w:t>, от 25.03.2024 № 369</w:t>
            </w:r>
            <w:r w:rsidR="004C6E59">
              <w:rPr>
                <w:rFonts w:ascii="Times New Roman" w:hAnsi="Times New Roman"/>
                <w:i/>
              </w:rPr>
              <w:t>,от 22.04.2024 № 599</w:t>
            </w:r>
            <w:r w:rsidR="007C68A2">
              <w:rPr>
                <w:rFonts w:ascii="Times New Roman" w:hAnsi="Times New Roman"/>
                <w:i/>
              </w:rPr>
              <w:t>,от 27.05.2024 № 780</w:t>
            </w:r>
            <w:r w:rsidR="004A4BC0">
              <w:rPr>
                <w:rFonts w:ascii="Times New Roman" w:hAnsi="Times New Roman"/>
                <w:i/>
              </w:rPr>
              <w:t>, от 24</w:t>
            </w:r>
            <w:r w:rsidR="004C6E59">
              <w:rPr>
                <w:rFonts w:ascii="Times New Roman" w:hAnsi="Times New Roman"/>
                <w:i/>
              </w:rPr>
              <w:t>.</w:t>
            </w:r>
            <w:r w:rsidR="004A4BC0">
              <w:rPr>
                <w:rFonts w:ascii="Times New Roman" w:hAnsi="Times New Roman"/>
                <w:i/>
              </w:rPr>
              <w:t>06.2024 № 962</w:t>
            </w:r>
            <w:r w:rsidR="00FC353F">
              <w:rPr>
                <w:rFonts w:ascii="Times New Roman" w:hAnsi="Times New Roman"/>
                <w:i/>
              </w:rPr>
              <w:t>,</w:t>
            </w:r>
            <w:r w:rsidR="00FC353F">
              <w:t xml:space="preserve"> </w:t>
            </w:r>
            <w:r w:rsidR="00FC353F" w:rsidRPr="00FC353F">
              <w:rPr>
                <w:rFonts w:ascii="Times New Roman" w:hAnsi="Times New Roman"/>
                <w:i/>
              </w:rPr>
              <w:t>от 26.07.2024 № 1099</w:t>
            </w:r>
            <w:r w:rsidR="004B2844">
              <w:rPr>
                <w:rFonts w:ascii="Times New Roman" w:hAnsi="Times New Roman"/>
                <w:i/>
              </w:rPr>
              <w:t>, от 26.08.2024 № 1245</w:t>
            </w:r>
            <w:r w:rsidR="000A5129">
              <w:rPr>
                <w:rFonts w:ascii="Times New Roman" w:hAnsi="Times New Roman"/>
                <w:i/>
              </w:rPr>
              <w:t>, от 23.09.2024 № 1441</w:t>
            </w:r>
            <w:r w:rsidR="00A825A6">
              <w:rPr>
                <w:rFonts w:ascii="Times New Roman" w:hAnsi="Times New Roman"/>
                <w:i/>
              </w:rPr>
              <w:t>, от 21.10.2024 № 1643</w:t>
            </w:r>
            <w:r w:rsidR="00DD5736">
              <w:rPr>
                <w:rFonts w:ascii="Times New Roman" w:hAnsi="Times New Roman"/>
                <w:i/>
              </w:rPr>
              <w:t>, от 21.11.2024 № 1935</w:t>
            </w:r>
            <w:r w:rsidR="00E25568">
              <w:rPr>
                <w:rFonts w:ascii="Times New Roman" w:hAnsi="Times New Roman"/>
                <w:i/>
              </w:rPr>
              <w:t>,</w:t>
            </w:r>
            <w:r w:rsidR="00E25568">
              <w:t xml:space="preserve"> </w:t>
            </w:r>
            <w:r w:rsidR="00E25568" w:rsidRPr="00E25568">
              <w:rPr>
                <w:rFonts w:ascii="Times New Roman" w:hAnsi="Times New Roman"/>
                <w:i/>
              </w:rPr>
              <w:t>от 05.12.2024 № 2014</w:t>
            </w:r>
            <w:r w:rsidR="00C07A90">
              <w:rPr>
                <w:rFonts w:ascii="Times New Roman" w:hAnsi="Times New Roman"/>
                <w:i/>
              </w:rPr>
              <w:t xml:space="preserve">, </w:t>
            </w:r>
            <w:r w:rsidR="00C07A90" w:rsidRPr="00C07A90">
              <w:rPr>
                <w:rFonts w:ascii="Times New Roman" w:hAnsi="Times New Roman"/>
                <w:i/>
              </w:rPr>
              <w:t>от 20.12.2024 № 2096</w:t>
            </w:r>
            <w:r w:rsidR="002130CB">
              <w:rPr>
                <w:rFonts w:ascii="Times New Roman" w:hAnsi="Times New Roman"/>
                <w:i/>
              </w:rPr>
              <w:t>,</w:t>
            </w:r>
            <w:r w:rsidR="002130CB">
              <w:t xml:space="preserve"> </w:t>
            </w:r>
            <w:r w:rsidR="002130CB" w:rsidRPr="002130CB">
              <w:rPr>
                <w:rFonts w:ascii="Times New Roman" w:hAnsi="Times New Roman"/>
                <w:i/>
              </w:rPr>
              <w:t>от 27.01.2025 № 99</w:t>
            </w:r>
            <w:r w:rsidR="00180558">
              <w:rPr>
                <w:rFonts w:ascii="Times New Roman" w:hAnsi="Times New Roman"/>
                <w:i/>
              </w:rPr>
              <w:t>,</w:t>
            </w:r>
            <w:r w:rsidR="00180558">
              <w:t xml:space="preserve"> </w:t>
            </w:r>
            <w:r w:rsidR="00180558" w:rsidRPr="00180558">
              <w:rPr>
                <w:rFonts w:ascii="Times New Roman" w:hAnsi="Times New Roman"/>
                <w:i/>
              </w:rPr>
              <w:t>от 21.02.2025 № 273</w:t>
            </w:r>
            <w:r w:rsidR="00485F81">
              <w:rPr>
                <w:rFonts w:ascii="Times New Roman" w:hAnsi="Times New Roman"/>
                <w:i/>
              </w:rPr>
              <w:t>,</w:t>
            </w:r>
            <w:r w:rsidR="00485F81">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 xml:space="preserve">, </w:t>
            </w:r>
            <w:r w:rsidR="003261E4" w:rsidRPr="003261E4">
              <w:rPr>
                <w:rFonts w:ascii="Times New Roman" w:hAnsi="Times New Roman"/>
                <w:i/>
              </w:rPr>
              <w:t>от 16.06.2025 № 888</w:t>
            </w:r>
            <w:r w:rsidR="004B2811">
              <w:rPr>
                <w:rFonts w:ascii="Times New Roman" w:hAnsi="Times New Roman"/>
                <w:i/>
              </w:rPr>
              <w:t>,</w:t>
            </w:r>
            <w:r w:rsidR="004B2811">
              <w:t xml:space="preserve"> </w:t>
            </w:r>
            <w:r w:rsidR="004B2811" w:rsidRPr="004B2811">
              <w:rPr>
                <w:rFonts w:ascii="Times New Roman" w:hAnsi="Times New Roman"/>
                <w:i/>
              </w:rPr>
              <w:t>от 24.06.2025 № 936</w:t>
            </w:r>
            <w:r w:rsidR="00DB581D">
              <w:rPr>
                <w:rFonts w:ascii="Times New Roman" w:hAnsi="Times New Roman"/>
                <w:i/>
              </w:rPr>
              <w:t xml:space="preserve">, </w:t>
            </w:r>
            <w:r w:rsidR="00DB581D" w:rsidRPr="00DB581D">
              <w:rPr>
                <w:rFonts w:ascii="Times New Roman" w:hAnsi="Times New Roman"/>
                <w:i/>
              </w:rPr>
              <w:t>от 21.07.2025 № 1126</w:t>
            </w:r>
            <w:r w:rsidR="00C22EE3">
              <w:rPr>
                <w:rFonts w:ascii="Times New Roman" w:hAnsi="Times New Roman"/>
                <w:i/>
              </w:rPr>
              <w:t xml:space="preserve">, </w:t>
            </w:r>
            <w:r w:rsidR="00C22EE3" w:rsidRPr="00C22EE3">
              <w:rPr>
                <w:rFonts w:ascii="Times New Roman" w:hAnsi="Times New Roman"/>
                <w:i/>
              </w:rPr>
              <w:t>от 11.09.2025 № 1408</w:t>
            </w:r>
            <w:r w:rsidR="00C2295F">
              <w:rPr>
                <w:rFonts w:ascii="Times New Roman" w:hAnsi="Times New Roman"/>
                <w:i/>
              </w:rPr>
              <w:t xml:space="preserve">, </w:t>
            </w:r>
            <w:r w:rsidR="00C2295F" w:rsidRPr="00C2295F">
              <w:rPr>
                <w:rFonts w:ascii="Times New Roman" w:hAnsi="Times New Roman"/>
                <w:i/>
              </w:rPr>
              <w:t>от 27.10.2025 № 1636</w:t>
            </w:r>
            <w:r w:rsidR="00907407">
              <w:rPr>
                <w:rFonts w:ascii="Times New Roman" w:hAnsi="Times New Roman"/>
                <w:i/>
              </w:rPr>
              <w:t>, от 23.12.2025 № 2024</w:t>
            </w:r>
            <w:r w:rsidR="00764AAC">
              <w:rPr>
                <w:rFonts w:ascii="Times New Roman" w:hAnsi="Times New Roman"/>
                <w:i/>
              </w:rPr>
              <w:t xml:space="preserve">, </w:t>
            </w:r>
            <w:r w:rsidR="00764AAC" w:rsidRPr="00764AAC">
              <w:rPr>
                <w:rFonts w:ascii="Times New Roman" w:hAnsi="Times New Roman"/>
                <w:i/>
              </w:rPr>
              <w:t>от 14.01.2026 № 11</w:t>
            </w:r>
            <w:r w:rsidR="0013680A">
              <w:rPr>
                <w:rFonts w:ascii="Times New Roman" w:hAnsi="Times New Roman"/>
                <w:i/>
              </w:rPr>
              <w:t xml:space="preserve">, </w:t>
            </w:r>
            <w:r w:rsidR="0013680A" w:rsidRPr="0013680A">
              <w:rPr>
                <w:rFonts w:ascii="Times New Roman" w:hAnsi="Times New Roman"/>
                <w:i/>
              </w:rPr>
              <w:t>от 26.01.2026 № 59</w:t>
            </w:r>
            <w:r w:rsidR="00560186">
              <w:rPr>
                <w:rFonts w:ascii="Times New Roman" w:hAnsi="Times New Roman"/>
                <w:i/>
              </w:rPr>
              <w:t xml:space="preserve">,                                  </w:t>
            </w:r>
            <w:r w:rsidR="00560186" w:rsidRPr="00560186">
              <w:rPr>
                <w:rFonts w:ascii="Times New Roman" w:hAnsi="Times New Roman"/>
                <w:i/>
              </w:rPr>
              <w:t>от 20.02.2026</w:t>
            </w:r>
            <w:r w:rsidR="00560186">
              <w:rPr>
                <w:rFonts w:ascii="Times New Roman" w:hAnsi="Times New Roman"/>
                <w:i/>
              </w:rPr>
              <w:t xml:space="preserve"> </w:t>
            </w:r>
            <w:r w:rsidR="00560186" w:rsidRPr="00560186">
              <w:rPr>
                <w:rFonts w:ascii="Times New Roman" w:hAnsi="Times New Roman"/>
                <w:i/>
              </w:rPr>
              <w:t>№ 163</w:t>
            </w:r>
            <w:r w:rsidR="004B2844">
              <w:rPr>
                <w:rFonts w:ascii="Times New Roman" w:hAnsi="Times New Roman"/>
                <w:i/>
              </w:rPr>
              <w:t>.</w:t>
            </w:r>
            <w:r w:rsidRPr="003C4345">
              <w:rPr>
                <w:i/>
              </w:rPr>
              <w:t>)</w:t>
            </w:r>
          </w:p>
        </w:tc>
      </w:tr>
      <w:tr w:rsidR="003C4345" w:rsidRPr="003C4345" w:rsidTr="000B20F7">
        <w:trPr>
          <w:trHeight w:val="127"/>
        </w:trPr>
        <w:tc>
          <w:tcPr>
            <w:tcW w:w="817"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283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459" w:type="dxa"/>
            <w:tcBorders>
              <w:top w:val="nil"/>
              <w:left w:val="nil"/>
              <w:bottom w:val="single" w:sz="4" w:space="0" w:color="auto"/>
              <w:right w:val="nil"/>
            </w:tcBorders>
          </w:tcPr>
          <w:p w:rsidR="00297421" w:rsidRPr="003C4345" w:rsidRDefault="00297421" w:rsidP="00297421">
            <w:pPr>
              <w:pStyle w:val="a6"/>
              <w:ind w:hanging="142"/>
              <w:jc w:val="center"/>
              <w:rPr>
                <w:rFonts w:ascii="Times New Roman" w:hAnsi="Times New Roman" w:cs="Times New Roman"/>
              </w:rPr>
            </w:pPr>
          </w:p>
        </w:tc>
        <w:tc>
          <w:tcPr>
            <w:tcW w:w="959"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584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1843" w:type="dxa"/>
            <w:tcBorders>
              <w:top w:val="nil"/>
              <w:left w:val="nil"/>
              <w:bottom w:val="single" w:sz="4" w:space="0" w:color="auto"/>
              <w:right w:val="nil"/>
            </w:tcBorders>
          </w:tcPr>
          <w:p w:rsidR="00682D08" w:rsidRPr="003C4345" w:rsidRDefault="00682D08" w:rsidP="00682D08">
            <w:pPr>
              <w:ind w:firstLine="0"/>
              <w:outlineLvl w:val="0"/>
              <w:rPr>
                <w:rFonts w:ascii="Times New Roman" w:hAnsi="Times New Roman" w:cs="Times New Roman"/>
              </w:rPr>
            </w:pPr>
          </w:p>
        </w:tc>
        <w:tc>
          <w:tcPr>
            <w:tcW w:w="1984" w:type="dxa"/>
            <w:tcBorders>
              <w:top w:val="nil"/>
              <w:left w:val="nil"/>
              <w:bottom w:val="single" w:sz="4" w:space="0" w:color="auto"/>
              <w:right w:val="nil"/>
            </w:tcBorders>
          </w:tcPr>
          <w:p w:rsidR="00297421" w:rsidRPr="003C4345" w:rsidRDefault="00297421" w:rsidP="00297421">
            <w:pPr>
              <w:ind w:hanging="142"/>
              <w:jc w:val="center"/>
              <w:rPr>
                <w:rFonts w:ascii="Times New Roman" w:hAnsi="Times New Roman" w:cs="Times New Roman"/>
                <w:bCs/>
                <w:lang w:eastAsia="en-US"/>
              </w:rPr>
            </w:pPr>
          </w:p>
        </w:tc>
      </w:tr>
    </w:tbl>
    <w:p w:rsidR="00026B2E" w:rsidRPr="003C4345" w:rsidRDefault="00297421" w:rsidP="00026B2E">
      <w:pPr>
        <w:ind w:hanging="142"/>
        <w:rPr>
          <w:rFonts w:ascii="Times New Roman" w:hAnsi="Times New Roman" w:cs="Times New Roman"/>
          <w:sz w:val="28"/>
          <w:szCs w:val="28"/>
        </w:rPr>
      </w:pPr>
      <w:r w:rsidRPr="003C4345">
        <w:rPr>
          <w:rFonts w:ascii="Times New Roman" w:hAnsi="Times New Roman" w:cs="Times New Roman"/>
          <w:sz w:val="28"/>
          <w:szCs w:val="28"/>
        </w:rPr>
        <w:t xml:space="preserve">    </w:t>
      </w:r>
    </w:p>
    <w:tbl>
      <w:tblPr>
        <w:tblStyle w:val="aa"/>
        <w:tblW w:w="15299" w:type="dxa"/>
        <w:tblInd w:w="5" w:type="dxa"/>
        <w:tblBorders>
          <w:top w:val="none" w:sz="0" w:space="0" w:color="auto"/>
        </w:tblBorders>
        <w:tblLayout w:type="fixed"/>
        <w:tblLook w:val="04A0" w:firstRow="1" w:lastRow="0" w:firstColumn="1" w:lastColumn="0" w:noHBand="0" w:noVBand="1"/>
      </w:tblPr>
      <w:tblGrid>
        <w:gridCol w:w="817"/>
        <w:gridCol w:w="2869"/>
        <w:gridCol w:w="425"/>
        <w:gridCol w:w="959"/>
        <w:gridCol w:w="1167"/>
        <w:gridCol w:w="1134"/>
        <w:gridCol w:w="1129"/>
        <w:gridCol w:w="1134"/>
        <w:gridCol w:w="993"/>
        <w:gridCol w:w="2092"/>
        <w:gridCol w:w="2580"/>
      </w:tblGrid>
      <w:tr w:rsidR="003C4345" w:rsidRPr="003C4345" w:rsidTr="00682D08">
        <w:trPr>
          <w:trHeight w:val="127"/>
        </w:trPr>
        <w:tc>
          <w:tcPr>
            <w:tcW w:w="817"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w:t>
            </w:r>
            <w:r w:rsidRPr="003C4345">
              <w:rPr>
                <w:rFonts w:ascii="Times New Roman" w:hAnsi="Times New Roman" w:cs="Times New Roman"/>
              </w:rPr>
              <w:br/>
              <w:t>п/п</w:t>
            </w:r>
          </w:p>
        </w:tc>
        <w:tc>
          <w:tcPr>
            <w:tcW w:w="2869"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Наименование мероприятия</w:t>
            </w:r>
          </w:p>
        </w:tc>
        <w:tc>
          <w:tcPr>
            <w:tcW w:w="425" w:type="dxa"/>
            <w:vMerge w:val="restart"/>
            <w:textDirection w:val="btLr"/>
          </w:tcPr>
          <w:p w:rsidR="00026B2E" w:rsidRPr="003C4345" w:rsidRDefault="00026B2E" w:rsidP="00AF2FB8">
            <w:pPr>
              <w:pStyle w:val="a6"/>
              <w:ind w:left="-198" w:hanging="142"/>
              <w:jc w:val="center"/>
              <w:rPr>
                <w:rFonts w:ascii="Times New Roman" w:hAnsi="Times New Roman" w:cs="Times New Roman"/>
              </w:rPr>
            </w:pPr>
            <w:r w:rsidRPr="003C4345">
              <w:rPr>
                <w:rFonts w:ascii="Times New Roman" w:hAnsi="Times New Roman" w:cs="Times New Roman"/>
              </w:rPr>
              <w:t>Статус &lt;1&gt;</w:t>
            </w:r>
          </w:p>
        </w:tc>
        <w:tc>
          <w:tcPr>
            <w:tcW w:w="959"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Годы реализации</w:t>
            </w:r>
          </w:p>
        </w:tc>
        <w:tc>
          <w:tcPr>
            <w:tcW w:w="5557" w:type="dxa"/>
            <w:gridSpan w:val="5"/>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Объем финансирования, тыс. рублей</w:t>
            </w:r>
          </w:p>
        </w:tc>
        <w:tc>
          <w:tcPr>
            <w:tcW w:w="2092"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 xml:space="preserve"> </w:t>
            </w:r>
          </w:p>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Непосредственный результат реализации мероприятия</w:t>
            </w:r>
          </w:p>
        </w:tc>
        <w:tc>
          <w:tcPr>
            <w:tcW w:w="2580" w:type="dxa"/>
            <w:vMerge w:val="restart"/>
            <w:textDirection w:val="btLr"/>
          </w:tcPr>
          <w:p w:rsidR="00026B2E" w:rsidRPr="003C4345" w:rsidRDefault="00026B2E" w:rsidP="00AF2FB8">
            <w:pPr>
              <w:ind w:left="113" w:right="113" w:firstLine="0"/>
              <w:jc w:val="center"/>
              <w:rPr>
                <w:rFonts w:ascii="Times New Roman" w:hAnsi="Times New Roman" w:cs="Times New Roman"/>
                <w:bCs/>
                <w:lang w:eastAsia="en-US"/>
              </w:rPr>
            </w:pPr>
            <w:r w:rsidRPr="003C4345">
              <w:rPr>
                <w:rFonts w:ascii="Times New Roman" w:hAnsi="Times New Roman" w:cs="Times New Roman"/>
                <w:bCs/>
                <w:lang w:eastAsia="en-US"/>
              </w:rPr>
              <w:t>Заказчик, главный распорядитель (распорядитель)</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 xml:space="preserve">бюджетных </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средств, исполнитель</w:t>
            </w:r>
          </w:p>
          <w:p w:rsidR="00026B2E" w:rsidRPr="003C4345" w:rsidRDefault="00026B2E" w:rsidP="00AF2FB8">
            <w:pPr>
              <w:ind w:right="113" w:hanging="142"/>
              <w:jc w:val="center"/>
              <w:outlineLvl w:val="0"/>
              <w:rPr>
                <w:rFonts w:ascii="Times New Roman" w:hAnsi="Times New Roman" w:cs="Times New Roman"/>
              </w:rPr>
            </w:pPr>
          </w:p>
        </w:tc>
      </w:tr>
      <w:tr w:rsidR="003C4345" w:rsidRPr="003C4345" w:rsidTr="00682D08">
        <w:trPr>
          <w:trHeight w:val="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val="restart"/>
            <w:textDirection w:val="btLr"/>
          </w:tcPr>
          <w:p w:rsidR="00026B2E" w:rsidRPr="003C4345" w:rsidRDefault="00026B2E" w:rsidP="00AF2FB8">
            <w:pPr>
              <w:ind w:right="113" w:hanging="142"/>
              <w:jc w:val="center"/>
              <w:outlineLvl w:val="0"/>
              <w:rPr>
                <w:rFonts w:ascii="Times New Roman" w:hAnsi="Times New Roman" w:cs="Times New Roman"/>
              </w:rPr>
            </w:pPr>
          </w:p>
          <w:p w:rsidR="00026B2E" w:rsidRPr="003C4345" w:rsidRDefault="00026B2E" w:rsidP="00AF2FB8">
            <w:pPr>
              <w:ind w:right="113" w:hanging="142"/>
              <w:jc w:val="center"/>
              <w:outlineLvl w:val="0"/>
              <w:rPr>
                <w:rFonts w:ascii="Times New Roman" w:hAnsi="Times New Roman" w:cs="Times New Roman"/>
              </w:rPr>
            </w:pPr>
            <w:r w:rsidRPr="003C4345">
              <w:rPr>
                <w:rFonts w:ascii="Times New Roman" w:hAnsi="Times New Roman" w:cs="Times New Roman"/>
              </w:rPr>
              <w:t>всего</w:t>
            </w:r>
          </w:p>
        </w:tc>
        <w:tc>
          <w:tcPr>
            <w:tcW w:w="4390" w:type="dxa"/>
            <w:gridSpan w:val="4"/>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в разрезе источников финансирования</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r w:rsidR="00026B2E" w:rsidRPr="003C4345" w:rsidTr="00682D08">
        <w:trPr>
          <w:cantSplit/>
          <w:trHeight w:val="1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tcPr>
          <w:p w:rsidR="00026B2E" w:rsidRPr="003C4345" w:rsidRDefault="00026B2E" w:rsidP="00AF2FB8">
            <w:pPr>
              <w:ind w:hanging="142"/>
              <w:jc w:val="center"/>
              <w:outlineLvl w:val="0"/>
              <w:rPr>
                <w:rFonts w:ascii="Times New Roman" w:hAnsi="Times New Roman" w:cs="Times New Roman"/>
              </w:rPr>
            </w:pP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федеральный бюджет</w:t>
            </w:r>
          </w:p>
        </w:tc>
        <w:tc>
          <w:tcPr>
            <w:tcW w:w="1129"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краевой бюджет</w:t>
            </w: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местные бюджет</w:t>
            </w:r>
          </w:p>
        </w:tc>
        <w:tc>
          <w:tcPr>
            <w:tcW w:w="993"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внебюджетные источники</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bl>
    <w:p w:rsidR="00026B2E" w:rsidRPr="003C4345" w:rsidRDefault="00026B2E" w:rsidP="00026B2E">
      <w:pPr>
        <w:ind w:hanging="142"/>
        <w:rPr>
          <w:rFonts w:ascii="Times New Roman" w:hAnsi="Times New Roman" w:cs="Times New Roman"/>
          <w:sz w:val="6"/>
          <w:szCs w:val="6"/>
        </w:rPr>
      </w:pPr>
    </w:p>
    <w:tbl>
      <w:tblPr>
        <w:tblStyle w:val="aa"/>
        <w:tblW w:w="15317" w:type="dxa"/>
        <w:tblLayout w:type="fixed"/>
        <w:tblLook w:val="04A0" w:firstRow="1" w:lastRow="0" w:firstColumn="1" w:lastColumn="0" w:noHBand="0" w:noVBand="1"/>
      </w:tblPr>
      <w:tblGrid>
        <w:gridCol w:w="808"/>
        <w:gridCol w:w="2857"/>
        <w:gridCol w:w="427"/>
        <w:gridCol w:w="865"/>
        <w:gridCol w:w="1411"/>
        <w:gridCol w:w="6"/>
        <w:gridCol w:w="1134"/>
        <w:gridCol w:w="1270"/>
        <w:gridCol w:w="6"/>
        <w:gridCol w:w="1270"/>
        <w:gridCol w:w="6"/>
        <w:gridCol w:w="989"/>
        <w:gridCol w:w="2129"/>
        <w:gridCol w:w="2139"/>
      </w:tblGrid>
      <w:tr w:rsidR="003C4345" w:rsidRPr="003C4345" w:rsidTr="00845271">
        <w:trPr>
          <w:tblHeader/>
        </w:trPr>
        <w:tc>
          <w:tcPr>
            <w:tcW w:w="808"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2</w:t>
            </w:r>
          </w:p>
        </w:tc>
        <w:tc>
          <w:tcPr>
            <w:tcW w:w="42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3</w:t>
            </w:r>
          </w:p>
        </w:tc>
        <w:tc>
          <w:tcPr>
            <w:tcW w:w="865"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4</w:t>
            </w:r>
          </w:p>
        </w:tc>
        <w:tc>
          <w:tcPr>
            <w:tcW w:w="1411"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5</w:t>
            </w:r>
          </w:p>
        </w:tc>
        <w:tc>
          <w:tcPr>
            <w:tcW w:w="1140"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6</w:t>
            </w:r>
          </w:p>
        </w:tc>
        <w:tc>
          <w:tcPr>
            <w:tcW w:w="1270"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7</w:t>
            </w:r>
          </w:p>
        </w:tc>
        <w:tc>
          <w:tcPr>
            <w:tcW w:w="1276"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8</w:t>
            </w:r>
          </w:p>
        </w:tc>
        <w:tc>
          <w:tcPr>
            <w:tcW w:w="995"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9</w:t>
            </w:r>
          </w:p>
        </w:tc>
        <w:tc>
          <w:tcPr>
            <w:tcW w:w="212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10</w:t>
            </w:r>
          </w:p>
        </w:tc>
        <w:tc>
          <w:tcPr>
            <w:tcW w:w="213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11</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Цель 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Обеспечение и выполнение муниципальных функций в сфере строительства Темрюкского района</w:t>
            </w:r>
          </w:p>
        </w:tc>
      </w:tr>
      <w:tr w:rsidR="004155AA" w:rsidRPr="003C4345" w:rsidTr="00845271">
        <w:tc>
          <w:tcPr>
            <w:tcW w:w="808"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1.1.1</w:t>
            </w:r>
          </w:p>
        </w:tc>
        <w:tc>
          <w:tcPr>
            <w:tcW w:w="2857" w:type="dxa"/>
            <w:vMerge w:val="restart"/>
          </w:tcPr>
          <w:p w:rsidR="004155AA" w:rsidRPr="003C4345" w:rsidRDefault="004155AA" w:rsidP="00B22B89">
            <w:pPr>
              <w:ind w:firstLine="0"/>
              <w:rPr>
                <w:rFonts w:ascii="Times New Roman" w:hAnsi="Times New Roman" w:cs="Times New Roman"/>
              </w:rPr>
            </w:pPr>
            <w:r w:rsidRPr="003C4345">
              <w:rPr>
                <w:rFonts w:ascii="Times New Roman" w:hAnsi="Times New Roman" w:cs="Times New Roman"/>
              </w:rPr>
              <w:t xml:space="preserve">Финансовое </w:t>
            </w:r>
          </w:p>
          <w:p w:rsidR="004155AA" w:rsidRPr="003C4345" w:rsidRDefault="004155AA" w:rsidP="00907407">
            <w:pPr>
              <w:ind w:firstLine="0"/>
              <w:rPr>
                <w:rFonts w:ascii="Times New Roman" w:hAnsi="Times New Roman" w:cs="Times New Roman"/>
              </w:rPr>
            </w:pPr>
            <w:r w:rsidRPr="003C4345">
              <w:rPr>
                <w:rFonts w:ascii="Times New Roman" w:hAnsi="Times New Roman" w:cs="Times New Roman"/>
              </w:rPr>
              <w:t xml:space="preserve">обеспечение </w:t>
            </w:r>
            <w:r w:rsidRPr="003C4345">
              <w:rPr>
                <w:rFonts w:ascii="Times New Roman" w:hAnsi="Times New Roman" w:cs="Times New Roman"/>
              </w:rPr>
              <w:lastRenderedPageBreak/>
              <w:t xml:space="preserve">деятельности управления капитального строительства и топливно-энергетического комплекса администрации муниципального образования Темрюкский </w:t>
            </w:r>
            <w:r w:rsidR="00907407">
              <w:rPr>
                <w:rFonts w:ascii="Times New Roman" w:hAnsi="Times New Roman" w:cs="Times New Roman"/>
              </w:rPr>
              <w:t>муниципальный район Краснодарского края</w:t>
            </w:r>
          </w:p>
        </w:tc>
        <w:tc>
          <w:tcPr>
            <w:tcW w:w="427" w:type="dxa"/>
            <w:vMerge w:val="restart"/>
          </w:tcPr>
          <w:p w:rsidR="004155AA" w:rsidRPr="003C4345" w:rsidRDefault="004155AA" w:rsidP="00B22B89">
            <w:pPr>
              <w:ind w:hanging="142"/>
              <w:jc w:val="center"/>
              <w:outlineLvl w:val="0"/>
              <w:rPr>
                <w:rFonts w:ascii="Times New Roman" w:hAnsi="Times New Roman" w:cs="Times New Roman"/>
              </w:rPr>
            </w:pPr>
            <w:r w:rsidRPr="003C4345">
              <w:rPr>
                <w:rFonts w:ascii="Times New Roman" w:hAnsi="Times New Roman" w:cs="Times New Roman"/>
              </w:rPr>
              <w:lastRenderedPageBreak/>
              <w:t>-</w:t>
            </w: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2022</w:t>
            </w:r>
          </w:p>
        </w:tc>
        <w:tc>
          <w:tcPr>
            <w:tcW w:w="1411"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Выполнение функций органа </w:t>
            </w:r>
            <w:r w:rsidRPr="003C4345">
              <w:rPr>
                <w:rFonts w:ascii="Times New Roman" w:hAnsi="Times New Roman" w:cs="Times New Roman"/>
              </w:rPr>
              <w:lastRenderedPageBreak/>
              <w:t>местного самоуправления -  100 %</w:t>
            </w:r>
          </w:p>
        </w:tc>
        <w:tc>
          <w:tcPr>
            <w:tcW w:w="213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lastRenderedPageBreak/>
              <w:t xml:space="preserve">Администрация муниципального </w:t>
            </w:r>
            <w:r w:rsidRPr="003C4345">
              <w:rPr>
                <w:rFonts w:ascii="Times New Roman" w:hAnsi="Times New Roman" w:cs="Times New Roman"/>
              </w:rPr>
              <w:lastRenderedPageBreak/>
              <w:t xml:space="preserve">образования Темрюкский </w:t>
            </w:r>
            <w:r>
              <w:rPr>
                <w:rFonts w:ascii="Times New Roman" w:hAnsi="Times New Roman" w:cs="Times New Roman"/>
              </w:rPr>
              <w:t xml:space="preserve">муниципальный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район </w:t>
            </w:r>
            <w:r>
              <w:rPr>
                <w:rFonts w:ascii="Times New Roman" w:hAnsi="Times New Roman" w:cs="Times New Roman"/>
              </w:rPr>
              <w:t>Краснодарского края</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(далее – Администрация), заказчик,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p>
          <w:p w:rsidR="004155AA" w:rsidRPr="003C4345" w:rsidRDefault="004155AA" w:rsidP="00B22B89">
            <w:pPr>
              <w:ind w:firstLine="0"/>
              <w:jc w:val="center"/>
              <w:rPr>
                <w:rFonts w:ascii="Times New Roman" w:hAnsi="Times New Roman" w:cs="Times New Roman"/>
              </w:rPr>
            </w:pPr>
            <w:r w:rsidRPr="003C4345">
              <w:rPr>
                <w:rFonts w:ascii="Times New Roman" w:hAnsi="Times New Roman" w:cs="Times New Roman"/>
              </w:rPr>
              <w:t>Управление капитального строительства и топливно-энергетического комплекса</w:t>
            </w: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2023</w:t>
            </w:r>
          </w:p>
        </w:tc>
        <w:tc>
          <w:tcPr>
            <w:tcW w:w="1411"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2024</w:t>
            </w:r>
          </w:p>
        </w:tc>
        <w:tc>
          <w:tcPr>
            <w:tcW w:w="1411" w:type="dxa"/>
          </w:tcPr>
          <w:p w:rsidR="004155AA" w:rsidRPr="00FE4ACC" w:rsidRDefault="004155AA" w:rsidP="00B87691">
            <w:pPr>
              <w:ind w:firstLine="0"/>
              <w:jc w:val="center"/>
              <w:rPr>
                <w:rFonts w:ascii="Times New Roman" w:hAnsi="Times New Roman" w:cs="Times New Roman"/>
              </w:rPr>
            </w:pPr>
            <w:r>
              <w:rPr>
                <w:rFonts w:ascii="Times New Roman" w:hAnsi="Times New Roman" w:cs="Times New Roman"/>
              </w:rPr>
              <w:t>4579,8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A825A6">
            <w:pPr>
              <w:ind w:firstLine="0"/>
              <w:jc w:val="center"/>
              <w:rPr>
                <w:rFonts w:ascii="Times New Roman" w:hAnsi="Times New Roman" w:cs="Times New Roman"/>
              </w:rPr>
            </w:pPr>
            <w:r>
              <w:rPr>
                <w:rFonts w:ascii="Times New Roman" w:hAnsi="Times New Roman" w:cs="Times New Roman"/>
              </w:rPr>
              <w:t>4579,8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2025</w:t>
            </w:r>
          </w:p>
        </w:tc>
        <w:tc>
          <w:tcPr>
            <w:tcW w:w="1411" w:type="dxa"/>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Pr>
                <w:rFonts w:ascii="Times New Roman" w:hAnsi="Times New Roman" w:cs="Times New Roman"/>
              </w:rPr>
              <w:t>2026</w:t>
            </w:r>
          </w:p>
        </w:tc>
        <w:tc>
          <w:tcPr>
            <w:tcW w:w="1411" w:type="dxa"/>
          </w:tcPr>
          <w:p w:rsidR="004155AA" w:rsidRDefault="00560186" w:rsidP="00B22B89">
            <w:pPr>
              <w:ind w:firstLine="0"/>
              <w:jc w:val="center"/>
              <w:rPr>
                <w:rFonts w:ascii="Times New Roman" w:hAnsi="Times New Roman" w:cs="Times New Roman"/>
              </w:rPr>
            </w:pPr>
            <w:r>
              <w:rPr>
                <w:rFonts w:ascii="Times New Roman" w:hAnsi="Times New Roman" w:cs="Times New Roman"/>
              </w:rPr>
              <w:t>5713,6</w:t>
            </w:r>
          </w:p>
        </w:tc>
        <w:tc>
          <w:tcPr>
            <w:tcW w:w="1140"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560186" w:rsidP="00764AAC">
            <w:pPr>
              <w:ind w:firstLine="0"/>
              <w:jc w:val="center"/>
              <w:rPr>
                <w:rFonts w:ascii="Times New Roman" w:hAnsi="Times New Roman" w:cs="Times New Roman"/>
              </w:rPr>
            </w:pPr>
            <w:r>
              <w:rPr>
                <w:rFonts w:ascii="Times New Roman" w:hAnsi="Times New Roman" w:cs="Times New Roman"/>
              </w:rPr>
              <w:t>5713,6</w:t>
            </w:r>
          </w:p>
        </w:tc>
        <w:tc>
          <w:tcPr>
            <w:tcW w:w="995"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2027</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2028</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B22B89" w:rsidRPr="003C4345" w:rsidTr="00845271">
        <w:tc>
          <w:tcPr>
            <w:tcW w:w="808" w:type="dxa"/>
            <w:vMerge/>
          </w:tcPr>
          <w:p w:rsidR="00B22B89" w:rsidRPr="003C4345" w:rsidRDefault="00B22B89" w:rsidP="00B22B89">
            <w:pPr>
              <w:ind w:hanging="142"/>
              <w:rPr>
                <w:rFonts w:ascii="Times New Roman" w:hAnsi="Times New Roman" w:cs="Times New Roman"/>
              </w:rPr>
            </w:pPr>
          </w:p>
        </w:tc>
        <w:tc>
          <w:tcPr>
            <w:tcW w:w="2857" w:type="dxa"/>
            <w:vMerge/>
          </w:tcPr>
          <w:p w:rsidR="00B22B89" w:rsidRPr="003C4345" w:rsidRDefault="00B22B89" w:rsidP="00B22B89">
            <w:pPr>
              <w:ind w:firstLine="0"/>
              <w:rPr>
                <w:rFonts w:ascii="Times New Roman" w:hAnsi="Times New Roman" w:cs="Times New Roman"/>
              </w:rPr>
            </w:pPr>
          </w:p>
        </w:tc>
        <w:tc>
          <w:tcPr>
            <w:tcW w:w="427" w:type="dxa"/>
            <w:vMerge/>
          </w:tcPr>
          <w:p w:rsidR="00B22B89" w:rsidRPr="003C4345" w:rsidRDefault="00B22B89" w:rsidP="00B22B89">
            <w:pPr>
              <w:ind w:hanging="142"/>
              <w:jc w:val="center"/>
              <w:outlineLvl w:val="0"/>
              <w:rPr>
                <w:rFonts w:ascii="Times New Roman" w:hAnsi="Times New Roman" w:cs="Times New Roman"/>
              </w:rPr>
            </w:pPr>
          </w:p>
        </w:tc>
        <w:tc>
          <w:tcPr>
            <w:tcW w:w="865" w:type="dxa"/>
          </w:tcPr>
          <w:p w:rsidR="00B22B89" w:rsidRPr="00F22DF2" w:rsidRDefault="00B22B89" w:rsidP="00B22B89">
            <w:pPr>
              <w:ind w:firstLine="0"/>
              <w:jc w:val="center"/>
              <w:rPr>
                <w:rFonts w:ascii="Times New Roman" w:hAnsi="Times New Roman" w:cs="Times New Roman"/>
                <w:color w:val="FF0000"/>
              </w:rPr>
            </w:pPr>
            <w:r w:rsidRPr="00F22DF2">
              <w:rPr>
                <w:rFonts w:ascii="Times New Roman" w:hAnsi="Times New Roman" w:cs="Times New Roman"/>
              </w:rPr>
              <w:t>всего</w:t>
            </w:r>
          </w:p>
        </w:tc>
        <w:tc>
          <w:tcPr>
            <w:tcW w:w="1411" w:type="dxa"/>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1140"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995"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B22B89" w:rsidRPr="003C4345" w:rsidRDefault="004155AA" w:rsidP="00B22B89">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B22B89" w:rsidRPr="003C4345" w:rsidRDefault="00B22B89" w:rsidP="00B22B89">
            <w:pPr>
              <w:ind w:hanging="142"/>
              <w:jc w:val="center"/>
              <w:outlineLvl w:val="0"/>
              <w:rPr>
                <w:rFonts w:ascii="Times New Roman" w:hAnsi="Times New Roman" w:cs="Times New Roman"/>
              </w:rPr>
            </w:pPr>
          </w:p>
        </w:tc>
      </w:tr>
      <w:tr w:rsidR="004155AA" w:rsidRPr="003C4345" w:rsidTr="00845271">
        <w:tc>
          <w:tcPr>
            <w:tcW w:w="808" w:type="dxa"/>
            <w:vMerge w:val="restart"/>
          </w:tcPr>
          <w:p w:rsidR="004155AA" w:rsidRPr="003C4345" w:rsidRDefault="004155AA" w:rsidP="00AF2FB8">
            <w:pPr>
              <w:ind w:hanging="142"/>
              <w:jc w:val="center"/>
              <w:rPr>
                <w:rFonts w:ascii="Times New Roman" w:hAnsi="Times New Roman" w:cs="Times New Roman"/>
              </w:rPr>
            </w:pPr>
            <w:r>
              <w:rPr>
                <w:rFonts w:ascii="Times New Roman" w:hAnsi="Times New Roman" w:cs="Times New Roman"/>
              </w:rPr>
              <w:t>1.1.2</w:t>
            </w:r>
          </w:p>
        </w:tc>
        <w:tc>
          <w:tcPr>
            <w:tcW w:w="2857" w:type="dxa"/>
            <w:vMerge w:val="restart"/>
          </w:tcPr>
          <w:p w:rsidR="004155AA" w:rsidRPr="003C4345" w:rsidRDefault="004155AA" w:rsidP="00AF2FB8">
            <w:pPr>
              <w:ind w:firstLine="0"/>
              <w:rPr>
                <w:rFonts w:ascii="Times New Roman" w:hAnsi="Times New Roman" w:cs="Times New Roman"/>
              </w:rPr>
            </w:pPr>
            <w:r>
              <w:rPr>
                <w:rFonts w:ascii="Times New Roman" w:hAnsi="Times New Roman" w:cs="Times New Roman"/>
              </w:rPr>
              <w:t>Затраты на содержание имущества</w:t>
            </w:r>
          </w:p>
        </w:tc>
        <w:tc>
          <w:tcPr>
            <w:tcW w:w="427" w:type="dxa"/>
            <w:vMerge w:val="restart"/>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w:t>
            </w: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2023</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val="restart"/>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Выполнение функций органа местного самоуправления – 100%</w:t>
            </w:r>
          </w:p>
        </w:tc>
        <w:tc>
          <w:tcPr>
            <w:tcW w:w="2139" w:type="dxa"/>
            <w:vMerge w:val="restart"/>
          </w:tcPr>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Администрация, заказчик, </w:t>
            </w:r>
          </w:p>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главный распорядитель (распорядитель)</w:t>
            </w:r>
            <w:r>
              <w:t xml:space="preserve"> </w:t>
            </w:r>
            <w:r w:rsidRPr="004155AA">
              <w:rPr>
                <w:rFonts w:ascii="Times New Roman" w:hAnsi="Times New Roman" w:cs="Times New Roman"/>
              </w:rPr>
              <w:t xml:space="preserve">бюджетных средств, исполнитель -  </w:t>
            </w:r>
          </w:p>
          <w:p w:rsidR="004155AA" w:rsidRPr="003C4345" w:rsidRDefault="004155AA" w:rsidP="004155AA">
            <w:pPr>
              <w:ind w:firstLine="0"/>
              <w:outlineLvl w:val="0"/>
              <w:rPr>
                <w:rFonts w:ascii="Times New Roman" w:hAnsi="Times New Roman" w:cs="Times New Roman"/>
              </w:rPr>
            </w:pPr>
            <w:r w:rsidRPr="004155AA">
              <w:rPr>
                <w:rFonts w:ascii="Times New Roman" w:hAnsi="Times New Roman" w:cs="Times New Roman"/>
              </w:rPr>
              <w:t>Управление капитального строительства и топливно-</w:t>
            </w:r>
            <w:r w:rsidRPr="004155AA">
              <w:rPr>
                <w:rFonts w:ascii="Times New Roman" w:hAnsi="Times New Roman" w:cs="Times New Roman"/>
              </w:rPr>
              <w:lastRenderedPageBreak/>
              <w:t>энергетического комплекса</w:t>
            </w: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2024</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2025</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2026</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2027</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2028</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всего</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4155AA" w:rsidRPr="003C4345" w:rsidRDefault="004155AA" w:rsidP="00AF2FB8">
            <w:pPr>
              <w:ind w:firstLine="0"/>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1.2</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1.2</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tc>
      </w:tr>
      <w:tr w:rsidR="006009BA" w:rsidRPr="003C4345" w:rsidTr="00845271">
        <w:tc>
          <w:tcPr>
            <w:tcW w:w="808"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1.2.1</w:t>
            </w:r>
          </w:p>
        </w:tc>
        <w:tc>
          <w:tcPr>
            <w:tcW w:w="2857" w:type="dxa"/>
            <w:vMerge w:val="restart"/>
          </w:tcPr>
          <w:p w:rsidR="006009BA" w:rsidRPr="003C4345" w:rsidRDefault="006009BA" w:rsidP="00962A53">
            <w:pPr>
              <w:ind w:firstLine="0"/>
              <w:rPr>
                <w:rFonts w:ascii="Times New Roman" w:hAnsi="Times New Roman" w:cs="Times New Roman"/>
              </w:rPr>
            </w:pPr>
            <w:r w:rsidRPr="003C4345">
              <w:rPr>
                <w:rFonts w:ascii="Times New Roman" w:hAnsi="Times New Roman" w:cs="Times New Roman"/>
              </w:rPr>
              <w:t xml:space="preserve">Финансовое </w:t>
            </w:r>
          </w:p>
          <w:p w:rsidR="006009BA" w:rsidRPr="003C4345" w:rsidRDefault="006009BA" w:rsidP="00962A53">
            <w:pPr>
              <w:ind w:firstLine="0"/>
              <w:jc w:val="left"/>
              <w:rPr>
                <w:rFonts w:ascii="Times New Roman" w:hAnsi="Times New Roman" w:cs="Times New Roman"/>
              </w:rPr>
            </w:pPr>
            <w:r w:rsidRPr="003C4345">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27" w:type="dxa"/>
            <w:vMerge w:val="restart"/>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w:t>
            </w: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2022</w:t>
            </w:r>
          </w:p>
        </w:tc>
        <w:tc>
          <w:tcPr>
            <w:tcW w:w="1411"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1140"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995"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Выполнение функций подведомственно</w:t>
            </w:r>
          </w:p>
          <w:p w:rsidR="006009BA" w:rsidRPr="003C4345" w:rsidRDefault="006009BA" w:rsidP="00962A53">
            <w:pPr>
              <w:ind w:hanging="142"/>
              <w:jc w:val="center"/>
              <w:outlineLvl w:val="0"/>
              <w:rPr>
                <w:rFonts w:ascii="Times New Roman" w:hAnsi="Times New Roman" w:cs="Times New Roman"/>
              </w:rPr>
            </w:pPr>
            <w:proofErr w:type="spellStart"/>
            <w:r w:rsidRPr="003C4345">
              <w:rPr>
                <w:rFonts w:ascii="Times New Roman" w:hAnsi="Times New Roman" w:cs="Times New Roman"/>
              </w:rPr>
              <w:t>го</w:t>
            </w:r>
            <w:proofErr w:type="spellEnd"/>
            <w:r w:rsidRPr="003C4345">
              <w:rPr>
                <w:rFonts w:ascii="Times New Roman" w:hAnsi="Times New Roman" w:cs="Times New Roman"/>
              </w:rPr>
              <w:t xml:space="preserve"> учреждения - 100 %</w:t>
            </w:r>
          </w:p>
        </w:tc>
        <w:tc>
          <w:tcPr>
            <w:tcW w:w="2139"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Администрация, МКУ «ЕСЗ»</w:t>
            </w: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Pr>
                <w:rFonts w:ascii="Times New Roman" w:hAnsi="Times New Roman" w:cs="Times New Roman"/>
              </w:rPr>
              <w:t>2026</w:t>
            </w:r>
          </w:p>
        </w:tc>
        <w:tc>
          <w:tcPr>
            <w:tcW w:w="1411" w:type="dxa"/>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1140"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995"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2027</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2028</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962A53" w:rsidRPr="003C4345" w:rsidTr="00845271">
        <w:tc>
          <w:tcPr>
            <w:tcW w:w="808" w:type="dxa"/>
            <w:vMerge/>
          </w:tcPr>
          <w:p w:rsidR="00962A53" w:rsidRPr="003C4345" w:rsidRDefault="00962A53" w:rsidP="00962A53">
            <w:pPr>
              <w:ind w:hanging="142"/>
              <w:jc w:val="center"/>
              <w:rPr>
                <w:rFonts w:ascii="Times New Roman" w:hAnsi="Times New Roman" w:cs="Times New Roman"/>
              </w:rPr>
            </w:pPr>
          </w:p>
        </w:tc>
        <w:tc>
          <w:tcPr>
            <w:tcW w:w="2857" w:type="dxa"/>
            <w:vMerge/>
          </w:tcPr>
          <w:p w:rsidR="00962A53" w:rsidRPr="003C4345" w:rsidRDefault="00962A53" w:rsidP="00962A53">
            <w:pPr>
              <w:rPr>
                <w:rFonts w:ascii="Times New Roman" w:hAnsi="Times New Roman" w:cs="Times New Roman"/>
              </w:rPr>
            </w:pPr>
          </w:p>
        </w:tc>
        <w:tc>
          <w:tcPr>
            <w:tcW w:w="427" w:type="dxa"/>
            <w:vMerge/>
            <w:tcBorders>
              <w:right w:val="single" w:sz="4" w:space="0" w:color="auto"/>
            </w:tcBorders>
          </w:tcPr>
          <w:p w:rsidR="00962A53" w:rsidRPr="003C4345" w:rsidRDefault="00962A53" w:rsidP="00962A53">
            <w:pPr>
              <w:ind w:hanging="142"/>
              <w:jc w:val="center"/>
              <w:outlineLvl w:val="0"/>
              <w:rPr>
                <w:rFonts w:ascii="Times New Roman" w:hAnsi="Times New Roman" w:cs="Times New Roman"/>
              </w:rPr>
            </w:pPr>
          </w:p>
        </w:tc>
        <w:tc>
          <w:tcPr>
            <w:tcW w:w="865" w:type="dxa"/>
            <w:tcBorders>
              <w:left w:val="single" w:sz="4" w:space="0" w:color="auto"/>
            </w:tcBorders>
          </w:tcPr>
          <w:p w:rsidR="00962A53" w:rsidRPr="003C4345" w:rsidRDefault="00962A53" w:rsidP="00962A53">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1140"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995"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962A53" w:rsidRPr="003C4345" w:rsidRDefault="006009BA" w:rsidP="00962A53">
            <w:pPr>
              <w:ind w:hanging="142"/>
              <w:jc w:val="center"/>
              <w:rPr>
                <w:rFonts w:ascii="Times New Roman" w:hAnsi="Times New Roman" w:cs="Times New Roman"/>
              </w:rPr>
            </w:pPr>
            <w:r>
              <w:rPr>
                <w:rFonts w:ascii="Times New Roman" w:hAnsi="Times New Roman" w:cs="Times New Roman"/>
              </w:rPr>
              <w:t>х</w:t>
            </w:r>
          </w:p>
        </w:tc>
        <w:tc>
          <w:tcPr>
            <w:tcW w:w="2139" w:type="dxa"/>
            <w:vMerge/>
          </w:tcPr>
          <w:p w:rsidR="00962A53" w:rsidRPr="003C4345" w:rsidRDefault="00962A53" w:rsidP="00962A53">
            <w:pPr>
              <w:ind w:hanging="142"/>
              <w:jc w:val="center"/>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1.3.</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1.3</w:t>
            </w:r>
          </w:p>
        </w:tc>
        <w:tc>
          <w:tcPr>
            <w:tcW w:w="11652" w:type="dxa"/>
            <w:gridSpan w:val="12"/>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6009BA" w:rsidRPr="003C4345" w:rsidTr="00845271">
        <w:tc>
          <w:tcPr>
            <w:tcW w:w="808" w:type="dxa"/>
            <w:vMerge w:val="restart"/>
          </w:tcPr>
          <w:p w:rsidR="006009BA" w:rsidRPr="003C4345" w:rsidRDefault="006009BA" w:rsidP="00E40854">
            <w:pPr>
              <w:ind w:hanging="142"/>
              <w:jc w:val="center"/>
              <w:rPr>
                <w:rFonts w:ascii="Times New Roman" w:hAnsi="Times New Roman" w:cs="Times New Roman"/>
              </w:rPr>
            </w:pPr>
            <w:r w:rsidRPr="003C4345">
              <w:rPr>
                <w:rFonts w:ascii="Times New Roman" w:hAnsi="Times New Roman" w:cs="Times New Roman"/>
              </w:rPr>
              <w:t>1.3.1</w:t>
            </w:r>
          </w:p>
        </w:tc>
        <w:tc>
          <w:tcPr>
            <w:tcW w:w="2857" w:type="dxa"/>
            <w:vMerge w:val="restart"/>
          </w:tcPr>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Развитие социальной инфраструктуры </w:t>
            </w:r>
          </w:p>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в части организации,  </w:t>
            </w:r>
          </w:p>
          <w:p w:rsidR="006009BA" w:rsidRPr="003C4345" w:rsidRDefault="006009BA" w:rsidP="00E40854">
            <w:pPr>
              <w:ind w:firstLine="0"/>
              <w:rPr>
                <w:rFonts w:ascii="Times New Roman" w:hAnsi="Times New Roman" w:cs="Times New Roman"/>
              </w:rPr>
            </w:pPr>
            <w:r w:rsidRPr="003C4345">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27" w:type="dxa"/>
            <w:vMerge w:val="restart"/>
          </w:tcPr>
          <w:p w:rsidR="006009BA"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w:t>
            </w: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6009BA" w:rsidRPr="003C4345" w:rsidRDefault="006009BA" w:rsidP="00E4085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6009BA" w:rsidRPr="003C4345" w:rsidRDefault="006009BA" w:rsidP="00E40854">
            <w:pPr>
              <w:ind w:hanging="142"/>
              <w:jc w:val="center"/>
              <w:rPr>
                <w:rFonts w:ascii="Times New Roman" w:hAnsi="Times New Roman" w:cs="Times New Roman"/>
              </w:rPr>
            </w:pPr>
          </w:p>
        </w:tc>
        <w:tc>
          <w:tcPr>
            <w:tcW w:w="2139" w:type="dxa"/>
            <w:vMerge w:val="restart"/>
          </w:tcPr>
          <w:p w:rsidR="006009BA" w:rsidRPr="003C4345" w:rsidRDefault="006009BA" w:rsidP="00E40854">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rPr>
                <w:rFonts w:ascii="Times New Roman" w:hAnsi="Times New Roman" w:cs="Times New Roman"/>
              </w:rPr>
            </w:pPr>
          </w:p>
        </w:tc>
        <w:tc>
          <w:tcPr>
            <w:tcW w:w="2857" w:type="dxa"/>
            <w:vMerge/>
          </w:tcPr>
          <w:p w:rsidR="00E40854" w:rsidRPr="003C4345" w:rsidRDefault="00E40854" w:rsidP="00E40854">
            <w:pPr>
              <w:ind w:firstLine="0"/>
              <w:rPr>
                <w:rFonts w:ascii="Times New Roman" w:hAnsi="Times New Roman"/>
                <w:szCs w:val="28"/>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tcPr>
          <w:p w:rsidR="00E40854"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6009BA" w:rsidRPr="003C4345" w:rsidTr="00845271">
        <w:tc>
          <w:tcPr>
            <w:tcW w:w="808" w:type="dxa"/>
            <w:vMerge w:val="restart"/>
          </w:tcPr>
          <w:p w:rsidR="006009BA" w:rsidRPr="003C4345" w:rsidRDefault="006009BA" w:rsidP="00F452B6">
            <w:pPr>
              <w:ind w:hanging="142"/>
              <w:jc w:val="center"/>
              <w:rPr>
                <w:rFonts w:ascii="Times New Roman" w:hAnsi="Times New Roman" w:cs="Times New Roman"/>
              </w:rPr>
            </w:pPr>
            <w:r w:rsidRPr="003C4345">
              <w:rPr>
                <w:rFonts w:ascii="Times New Roman" w:hAnsi="Times New Roman" w:cs="Times New Roman"/>
              </w:rPr>
              <w:t>1.3.2</w:t>
            </w:r>
          </w:p>
        </w:tc>
        <w:tc>
          <w:tcPr>
            <w:tcW w:w="2857" w:type="dxa"/>
            <w:vMerge w:val="restart"/>
          </w:tcPr>
          <w:p w:rsidR="006009BA" w:rsidRPr="003C4345" w:rsidRDefault="006009BA" w:rsidP="00F452B6">
            <w:pPr>
              <w:ind w:firstLine="0"/>
              <w:rPr>
                <w:rFonts w:ascii="Times New Roman" w:hAnsi="Times New Roman"/>
                <w:szCs w:val="28"/>
              </w:rPr>
            </w:pPr>
            <w:r w:rsidRPr="003C4345">
              <w:rPr>
                <w:rFonts w:ascii="Times New Roman" w:hAnsi="Times New Roman"/>
                <w:szCs w:val="28"/>
              </w:rPr>
              <w:t xml:space="preserve">Развитие инфраструктуры в части </w:t>
            </w:r>
            <w:r w:rsidRPr="003C4345">
              <w:rPr>
                <w:rFonts w:ascii="Times New Roman" w:hAnsi="Times New Roman"/>
                <w:szCs w:val="28"/>
              </w:rPr>
              <w:lastRenderedPageBreak/>
              <w:t>организации, сопровождения проектирования, строительства, реконструкции и капитального ремонта линейных объектов</w:t>
            </w:r>
          </w:p>
        </w:tc>
        <w:tc>
          <w:tcPr>
            <w:tcW w:w="427" w:type="dxa"/>
            <w:vMerge w:val="restart"/>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F452B6">
            <w:pPr>
              <w:ind w:firstLine="43"/>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w:t>
            </w:r>
            <w:r w:rsidRPr="003C4345">
              <w:rPr>
                <w:rFonts w:ascii="Times New Roman" w:hAnsi="Times New Roman" w:cs="Times New Roman"/>
              </w:rPr>
              <w:lastRenderedPageBreak/>
              <w:t>проектирования, мероприятия по организации строительства, реконструкции, строительство и реконструкция.</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Количество объектов инженерной инфраструктуры, завершенных строительством (ед.):</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6009BA" w:rsidRPr="003C4345" w:rsidRDefault="006009BA" w:rsidP="00F452B6">
            <w:pPr>
              <w:ind w:firstLine="0"/>
              <w:jc w:val="center"/>
              <w:outlineLvl w:val="0"/>
              <w:rPr>
                <w:rFonts w:ascii="Times New Roman" w:hAnsi="Times New Roman" w:cs="Times New Roman"/>
              </w:rPr>
            </w:pPr>
          </w:p>
        </w:tc>
        <w:tc>
          <w:tcPr>
            <w:tcW w:w="2139" w:type="dxa"/>
            <w:vMerge w:val="restart"/>
          </w:tcPr>
          <w:p w:rsidR="006009BA" w:rsidRPr="003C4345" w:rsidRDefault="006009BA" w:rsidP="00F452B6">
            <w:pPr>
              <w:ind w:firstLine="0"/>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w:t>
            </w:r>
            <w:r w:rsidRPr="003C4345">
              <w:rPr>
                <w:rFonts w:ascii="Times New Roman" w:hAnsi="Times New Roman" w:cs="Times New Roman"/>
              </w:rPr>
              <w:lastRenderedPageBreak/>
              <w:t>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F452B6">
            <w:pPr>
              <w:ind w:hanging="142"/>
              <w:jc w:val="center"/>
              <w:outlineLvl w:val="0"/>
              <w:rPr>
                <w:rFonts w:ascii="Times New Roman" w:hAnsi="Times New Roman" w:cs="Times New Roman"/>
              </w:rPr>
            </w:pP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1.4</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1.4</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 xml:space="preserve">Развитие системы оказания первичной медико-санитарной помощи </w:t>
            </w: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1.4.1</w:t>
            </w:r>
          </w:p>
        </w:tc>
        <w:tc>
          <w:tcPr>
            <w:tcW w:w="2857" w:type="dxa"/>
            <w:vMerge w:val="restart"/>
          </w:tcPr>
          <w:p w:rsidR="00E13B42" w:rsidRPr="003C4345" w:rsidRDefault="00E13B42" w:rsidP="00E13B42">
            <w:pPr>
              <w:ind w:firstLine="0"/>
              <w:jc w:val="left"/>
              <w:rPr>
                <w:rFonts w:ascii="Times New Roman" w:hAnsi="Times New Roman" w:cs="Times New Roman"/>
              </w:rPr>
            </w:pPr>
            <w:r w:rsidRPr="003C4345">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3C4345">
              <w:rPr>
                <w:rFonts w:ascii="Times New Roman" w:hAnsi="Times New Roman" w:cs="Times New Roman"/>
              </w:rPr>
              <w:t>реализации муниципального проекта «</w:t>
            </w:r>
            <w:r w:rsidRPr="003C4345">
              <w:rPr>
                <w:rFonts w:ascii="Times New Roman" w:hAnsi="Times New Roman" w:cs="Times New Roman"/>
                <w:szCs w:val="28"/>
              </w:rPr>
              <w:t xml:space="preserve">Развитие первичного амбулаторного звена» </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71669,4</w:t>
            </w:r>
          </w:p>
        </w:tc>
        <w:tc>
          <w:tcPr>
            <w:tcW w:w="1140"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1270" w:type="dxa"/>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62289,8</w:t>
            </w:r>
          </w:p>
        </w:tc>
        <w:tc>
          <w:tcPr>
            <w:tcW w:w="1276" w:type="dxa"/>
            <w:gridSpan w:val="2"/>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9379,6</w:t>
            </w:r>
          </w:p>
        </w:tc>
        <w:tc>
          <w:tcPr>
            <w:tcW w:w="995"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2129" w:type="dxa"/>
            <w:vMerge w:val="restart"/>
          </w:tcPr>
          <w:p w:rsidR="00E13B42" w:rsidRDefault="00E13B42" w:rsidP="00E13B42">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6009BA" w:rsidRDefault="006009BA" w:rsidP="00E13B42">
            <w:pPr>
              <w:ind w:firstLine="0"/>
              <w:jc w:val="center"/>
              <w:rPr>
                <w:rFonts w:ascii="Times New Roman" w:hAnsi="Times New Roman" w:cs="Times New Roman"/>
              </w:rPr>
            </w:pPr>
            <w:r>
              <w:rPr>
                <w:rFonts w:ascii="Times New Roman" w:hAnsi="Times New Roman" w:cs="Times New Roman"/>
              </w:rPr>
              <w:t xml:space="preserve">Количество разработанных комплектов проектной документации и результатов </w:t>
            </w:r>
            <w:r>
              <w:rPr>
                <w:rFonts w:ascii="Times New Roman" w:hAnsi="Times New Roman" w:cs="Times New Roman"/>
              </w:rPr>
              <w:lastRenderedPageBreak/>
              <w:t>инженерных изысканий, получивших положительное заключение государственной экспертизы (ед.):</w:t>
            </w:r>
          </w:p>
          <w:p w:rsidR="006009BA" w:rsidRPr="003C4345" w:rsidRDefault="006009BA" w:rsidP="00E13B42">
            <w:pPr>
              <w:ind w:firstLine="0"/>
              <w:jc w:val="center"/>
              <w:rPr>
                <w:rFonts w:ascii="Times New Roman" w:hAnsi="Times New Roman" w:cs="Times New Roman"/>
              </w:rPr>
            </w:pPr>
            <w:r>
              <w:rPr>
                <w:rFonts w:ascii="Times New Roman" w:hAnsi="Times New Roman" w:cs="Times New Roman"/>
              </w:rPr>
              <w:t>2024 год – 2.</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hanging="142"/>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2;</w:t>
            </w:r>
          </w:p>
          <w:p w:rsidR="00E13B42" w:rsidRDefault="00D15BCD" w:rsidP="00E13B42">
            <w:pPr>
              <w:ind w:hanging="142"/>
              <w:jc w:val="center"/>
              <w:rPr>
                <w:rFonts w:ascii="Times New Roman" w:hAnsi="Times New Roman" w:cs="Times New Roman"/>
              </w:rPr>
            </w:pPr>
            <w:r>
              <w:rPr>
                <w:rFonts w:ascii="Times New Roman" w:hAnsi="Times New Roman" w:cs="Times New Roman"/>
              </w:rPr>
              <w:t xml:space="preserve">2023 </w:t>
            </w:r>
            <w:r w:rsidR="00BD6E29">
              <w:rPr>
                <w:rFonts w:ascii="Times New Roman" w:hAnsi="Times New Roman" w:cs="Times New Roman"/>
              </w:rPr>
              <w:t xml:space="preserve">год </w:t>
            </w:r>
            <w:r>
              <w:rPr>
                <w:rFonts w:ascii="Times New Roman" w:hAnsi="Times New Roman" w:cs="Times New Roman"/>
              </w:rPr>
              <w:t>– 1</w:t>
            </w:r>
            <w:r w:rsidR="00BD6E29">
              <w:rPr>
                <w:rFonts w:ascii="Times New Roman" w:hAnsi="Times New Roman" w:cs="Times New Roman"/>
              </w:rPr>
              <w:t>;</w:t>
            </w:r>
          </w:p>
          <w:p w:rsidR="00BD6E29" w:rsidRPr="003C4345" w:rsidRDefault="00BD6E29" w:rsidP="00E13B42">
            <w:pPr>
              <w:ind w:hanging="142"/>
              <w:jc w:val="center"/>
              <w:rPr>
                <w:rFonts w:ascii="Times New Roman" w:hAnsi="Times New Roman" w:cs="Times New Roman"/>
              </w:rPr>
            </w:pPr>
            <w:r>
              <w:rPr>
                <w:rFonts w:ascii="Times New Roman" w:hAnsi="Times New Roman" w:cs="Times New Roman"/>
              </w:rPr>
              <w:t>2025 год -1.</w:t>
            </w:r>
          </w:p>
          <w:p w:rsidR="00E13B42" w:rsidRPr="003C4345" w:rsidRDefault="00E13B42" w:rsidP="00D15BCD">
            <w:pPr>
              <w:ind w:hanging="142"/>
              <w:jc w:val="center"/>
              <w:rPr>
                <w:rFonts w:ascii="Times New Roman" w:hAnsi="Times New Roman" w:cs="Times New Roman"/>
              </w:rPr>
            </w:pPr>
          </w:p>
        </w:tc>
        <w:tc>
          <w:tcPr>
            <w:tcW w:w="213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w:t>
            </w:r>
            <w:r w:rsidRPr="003C4345">
              <w:rPr>
                <w:rFonts w:ascii="Times New Roman" w:hAnsi="Times New Roman" w:cs="Times New Roman"/>
              </w:rPr>
              <w:lastRenderedPageBreak/>
              <w:t>трудовым отношениям администрации муниципального образования Темрюкский район</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rPr>
          <w:trHeight w:val="243"/>
        </w:trPr>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CE685F" w:rsidRDefault="00C07A90" w:rsidP="00FC353F">
            <w:pPr>
              <w:ind w:firstLine="0"/>
              <w:jc w:val="center"/>
              <w:rPr>
                <w:rFonts w:ascii="Times New Roman" w:hAnsi="Times New Roman" w:cs="Times New Roman"/>
              </w:rPr>
            </w:pPr>
            <w:r>
              <w:rPr>
                <w:rFonts w:ascii="Times New Roman" w:hAnsi="Times New Roman" w:cs="Times New Roman"/>
              </w:rPr>
              <w:t>13469,3</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2B1A46" w:rsidP="00E13B42">
            <w:pPr>
              <w:ind w:firstLine="0"/>
              <w:jc w:val="center"/>
              <w:rPr>
                <w:rFonts w:ascii="Times New Roman" w:hAnsi="Times New Roman" w:cs="Times New Roman"/>
              </w:rPr>
            </w:pPr>
            <w:r>
              <w:rPr>
                <w:rFonts w:ascii="Times New Roman" w:hAnsi="Times New Roman" w:cs="Times New Roman"/>
              </w:rPr>
              <w:t>7200,0</w:t>
            </w:r>
          </w:p>
        </w:tc>
        <w:tc>
          <w:tcPr>
            <w:tcW w:w="1276" w:type="dxa"/>
            <w:gridSpan w:val="2"/>
          </w:tcPr>
          <w:p w:rsidR="00E13B42" w:rsidRPr="00CE685F" w:rsidRDefault="00C07A90" w:rsidP="00E13B42">
            <w:pPr>
              <w:ind w:firstLine="0"/>
              <w:jc w:val="center"/>
              <w:rPr>
                <w:rFonts w:ascii="Times New Roman" w:hAnsi="Times New Roman" w:cs="Times New Roman"/>
              </w:rPr>
            </w:pPr>
            <w:r>
              <w:rPr>
                <w:rFonts w:ascii="Times New Roman" w:hAnsi="Times New Roman" w:cs="Times New Roman"/>
              </w:rPr>
              <w:t>6269,3</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101492,4</w:t>
            </w:r>
          </w:p>
        </w:tc>
        <w:tc>
          <w:tcPr>
            <w:tcW w:w="1140"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91216,9</w:t>
            </w:r>
          </w:p>
        </w:tc>
        <w:tc>
          <w:tcPr>
            <w:tcW w:w="1276" w:type="dxa"/>
            <w:gridSpan w:val="2"/>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10275,5</w:t>
            </w:r>
          </w:p>
        </w:tc>
        <w:tc>
          <w:tcPr>
            <w:tcW w:w="995"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10420" w:rsidRPr="003C4345" w:rsidTr="00845271">
        <w:tc>
          <w:tcPr>
            <w:tcW w:w="808" w:type="dxa"/>
            <w:vMerge/>
          </w:tcPr>
          <w:p w:rsidR="00D10420" w:rsidRPr="003C4345" w:rsidRDefault="00D10420" w:rsidP="00E13B42">
            <w:pPr>
              <w:ind w:hanging="142"/>
              <w:jc w:val="center"/>
              <w:outlineLvl w:val="0"/>
              <w:rPr>
                <w:rFonts w:ascii="Times New Roman" w:hAnsi="Times New Roman" w:cs="Times New Roman"/>
              </w:rPr>
            </w:pPr>
          </w:p>
        </w:tc>
        <w:tc>
          <w:tcPr>
            <w:tcW w:w="2857" w:type="dxa"/>
            <w:vMerge/>
          </w:tcPr>
          <w:p w:rsidR="00D10420" w:rsidRPr="003C4345" w:rsidRDefault="00D10420" w:rsidP="00E13B42">
            <w:pPr>
              <w:ind w:firstLine="0"/>
              <w:jc w:val="center"/>
              <w:outlineLvl w:val="0"/>
              <w:rPr>
                <w:rFonts w:ascii="Times New Roman" w:hAnsi="Times New Roman" w:cs="Times New Roman"/>
              </w:rPr>
            </w:pPr>
          </w:p>
        </w:tc>
        <w:tc>
          <w:tcPr>
            <w:tcW w:w="427" w:type="dxa"/>
            <w:vMerge/>
          </w:tcPr>
          <w:p w:rsidR="00D10420" w:rsidRPr="003C4345" w:rsidRDefault="00D10420" w:rsidP="00E13B42">
            <w:pPr>
              <w:ind w:hanging="142"/>
              <w:jc w:val="center"/>
              <w:outlineLvl w:val="0"/>
              <w:rPr>
                <w:rFonts w:ascii="Times New Roman" w:hAnsi="Times New Roman" w:cs="Times New Roman"/>
              </w:rPr>
            </w:pPr>
          </w:p>
        </w:tc>
        <w:tc>
          <w:tcPr>
            <w:tcW w:w="865" w:type="dxa"/>
          </w:tcPr>
          <w:p w:rsidR="00D10420" w:rsidRPr="003C4345" w:rsidRDefault="00D10420"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10420" w:rsidRDefault="00560186" w:rsidP="00E13B42">
            <w:pPr>
              <w:ind w:firstLine="0"/>
              <w:jc w:val="center"/>
              <w:rPr>
                <w:rFonts w:ascii="Times New Roman" w:hAnsi="Times New Roman" w:cs="Times New Roman"/>
              </w:rPr>
            </w:pPr>
            <w:r>
              <w:rPr>
                <w:rFonts w:ascii="Times New Roman" w:hAnsi="Times New Roman" w:cs="Times New Roman"/>
              </w:rPr>
              <w:t>7397,6</w:t>
            </w:r>
          </w:p>
        </w:tc>
        <w:tc>
          <w:tcPr>
            <w:tcW w:w="1140"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0420" w:rsidRDefault="00560186" w:rsidP="00E13B42">
            <w:pPr>
              <w:ind w:firstLine="0"/>
              <w:jc w:val="center"/>
              <w:rPr>
                <w:rFonts w:ascii="Times New Roman" w:hAnsi="Times New Roman" w:cs="Times New Roman"/>
              </w:rPr>
            </w:pPr>
            <w:r>
              <w:rPr>
                <w:rFonts w:ascii="Times New Roman" w:hAnsi="Times New Roman" w:cs="Times New Roman"/>
              </w:rPr>
              <w:t>7397,6</w:t>
            </w:r>
          </w:p>
        </w:tc>
        <w:tc>
          <w:tcPr>
            <w:tcW w:w="995"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0420" w:rsidRPr="003C4345" w:rsidRDefault="00D10420" w:rsidP="00E13B42">
            <w:pPr>
              <w:ind w:hanging="142"/>
              <w:jc w:val="center"/>
              <w:outlineLvl w:val="0"/>
              <w:rPr>
                <w:rFonts w:ascii="Times New Roman" w:hAnsi="Times New Roman" w:cs="Times New Roman"/>
              </w:rPr>
            </w:pPr>
          </w:p>
        </w:tc>
        <w:tc>
          <w:tcPr>
            <w:tcW w:w="2139" w:type="dxa"/>
            <w:vMerge/>
          </w:tcPr>
          <w:p w:rsidR="00D10420" w:rsidRPr="003C4345" w:rsidRDefault="00D10420" w:rsidP="00E13B42">
            <w:pPr>
              <w:ind w:hanging="142"/>
              <w:jc w:val="center"/>
              <w:outlineLvl w:val="0"/>
              <w:rPr>
                <w:rFonts w:ascii="Times New Roman" w:hAnsi="Times New Roman" w:cs="Times New Roman"/>
              </w:rPr>
            </w:pPr>
          </w:p>
        </w:tc>
      </w:tr>
      <w:tr w:rsidR="004A0001" w:rsidRPr="003C4345" w:rsidTr="00845271">
        <w:tc>
          <w:tcPr>
            <w:tcW w:w="808" w:type="dxa"/>
            <w:vMerge/>
          </w:tcPr>
          <w:p w:rsidR="004A0001" w:rsidRPr="003C4345" w:rsidRDefault="004A0001" w:rsidP="00E13B42">
            <w:pPr>
              <w:ind w:hanging="142"/>
              <w:jc w:val="center"/>
              <w:outlineLvl w:val="0"/>
              <w:rPr>
                <w:rFonts w:ascii="Times New Roman" w:hAnsi="Times New Roman" w:cs="Times New Roman"/>
              </w:rPr>
            </w:pPr>
          </w:p>
        </w:tc>
        <w:tc>
          <w:tcPr>
            <w:tcW w:w="2857" w:type="dxa"/>
            <w:vMerge/>
          </w:tcPr>
          <w:p w:rsidR="004A0001" w:rsidRPr="003C4345" w:rsidRDefault="004A0001" w:rsidP="00E13B42">
            <w:pPr>
              <w:ind w:firstLine="0"/>
              <w:jc w:val="center"/>
              <w:outlineLvl w:val="0"/>
              <w:rPr>
                <w:rFonts w:ascii="Times New Roman" w:hAnsi="Times New Roman" w:cs="Times New Roman"/>
              </w:rPr>
            </w:pPr>
          </w:p>
        </w:tc>
        <w:tc>
          <w:tcPr>
            <w:tcW w:w="427" w:type="dxa"/>
            <w:vMerge/>
          </w:tcPr>
          <w:p w:rsidR="004A0001" w:rsidRPr="003C4345" w:rsidRDefault="004A0001" w:rsidP="00E13B42">
            <w:pPr>
              <w:ind w:hanging="142"/>
              <w:jc w:val="center"/>
              <w:outlineLvl w:val="0"/>
              <w:rPr>
                <w:rFonts w:ascii="Times New Roman" w:hAnsi="Times New Roman" w:cs="Times New Roman"/>
              </w:rPr>
            </w:pPr>
          </w:p>
        </w:tc>
        <w:tc>
          <w:tcPr>
            <w:tcW w:w="865"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4A0001" w:rsidRDefault="003579D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A0001" w:rsidRPr="003C4345" w:rsidRDefault="004A0001" w:rsidP="00E13B42">
            <w:pPr>
              <w:ind w:hanging="142"/>
              <w:jc w:val="center"/>
              <w:outlineLvl w:val="0"/>
              <w:rPr>
                <w:rFonts w:ascii="Times New Roman" w:hAnsi="Times New Roman" w:cs="Times New Roman"/>
              </w:rPr>
            </w:pPr>
          </w:p>
        </w:tc>
        <w:tc>
          <w:tcPr>
            <w:tcW w:w="2139" w:type="dxa"/>
            <w:vMerge/>
          </w:tcPr>
          <w:p w:rsidR="004A0001" w:rsidRPr="003C4345" w:rsidRDefault="004A0001" w:rsidP="00E13B42">
            <w:pPr>
              <w:ind w:hanging="142"/>
              <w:jc w:val="center"/>
              <w:outlineLvl w:val="0"/>
              <w:rPr>
                <w:rFonts w:ascii="Times New Roman" w:hAnsi="Times New Roman" w:cs="Times New Roman"/>
              </w:rPr>
            </w:pPr>
          </w:p>
        </w:tc>
      </w:tr>
      <w:tr w:rsidR="003C6434" w:rsidRPr="003C4345" w:rsidTr="00845271">
        <w:tc>
          <w:tcPr>
            <w:tcW w:w="808" w:type="dxa"/>
            <w:vMerge/>
          </w:tcPr>
          <w:p w:rsidR="003C6434" w:rsidRPr="003C4345" w:rsidRDefault="003C6434" w:rsidP="00E13B42">
            <w:pPr>
              <w:ind w:hanging="142"/>
              <w:jc w:val="center"/>
              <w:outlineLvl w:val="0"/>
              <w:rPr>
                <w:rFonts w:ascii="Times New Roman" w:hAnsi="Times New Roman" w:cs="Times New Roman"/>
              </w:rPr>
            </w:pPr>
          </w:p>
        </w:tc>
        <w:tc>
          <w:tcPr>
            <w:tcW w:w="2857" w:type="dxa"/>
            <w:vMerge/>
          </w:tcPr>
          <w:p w:rsidR="003C6434" w:rsidRPr="003C4345" w:rsidRDefault="003C6434" w:rsidP="00E13B42">
            <w:pPr>
              <w:ind w:firstLine="0"/>
              <w:jc w:val="center"/>
              <w:outlineLvl w:val="0"/>
              <w:rPr>
                <w:rFonts w:ascii="Times New Roman" w:hAnsi="Times New Roman" w:cs="Times New Roman"/>
              </w:rPr>
            </w:pPr>
          </w:p>
        </w:tc>
        <w:tc>
          <w:tcPr>
            <w:tcW w:w="427" w:type="dxa"/>
            <w:vMerge/>
          </w:tcPr>
          <w:p w:rsidR="003C6434" w:rsidRPr="003C4345" w:rsidRDefault="003C6434" w:rsidP="00E13B42">
            <w:pPr>
              <w:ind w:hanging="142"/>
              <w:jc w:val="center"/>
              <w:outlineLvl w:val="0"/>
              <w:rPr>
                <w:rFonts w:ascii="Times New Roman" w:hAnsi="Times New Roman" w:cs="Times New Roman"/>
              </w:rPr>
            </w:pPr>
          </w:p>
        </w:tc>
        <w:tc>
          <w:tcPr>
            <w:tcW w:w="865"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3C6434" w:rsidRPr="003C4345" w:rsidRDefault="003C6434" w:rsidP="00E13B42">
            <w:pPr>
              <w:ind w:hanging="142"/>
              <w:jc w:val="center"/>
              <w:outlineLvl w:val="0"/>
              <w:rPr>
                <w:rFonts w:ascii="Times New Roman" w:hAnsi="Times New Roman" w:cs="Times New Roman"/>
              </w:rPr>
            </w:pPr>
          </w:p>
        </w:tc>
        <w:tc>
          <w:tcPr>
            <w:tcW w:w="2139" w:type="dxa"/>
            <w:vMerge/>
          </w:tcPr>
          <w:p w:rsidR="003C6434" w:rsidRPr="003C4345" w:rsidRDefault="003C6434"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CE685F" w:rsidRDefault="00F04F87" w:rsidP="00FC353F">
            <w:pPr>
              <w:ind w:firstLine="0"/>
              <w:jc w:val="center"/>
              <w:rPr>
                <w:rFonts w:ascii="Times New Roman" w:hAnsi="Times New Roman" w:cs="Times New Roman"/>
              </w:rPr>
            </w:pPr>
            <w:r>
              <w:rPr>
                <w:rFonts w:ascii="Times New Roman" w:hAnsi="Times New Roman" w:cs="Times New Roman"/>
              </w:rPr>
              <w:t>199395,5</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160706,7</w:t>
            </w:r>
          </w:p>
        </w:tc>
        <w:tc>
          <w:tcPr>
            <w:tcW w:w="1276" w:type="dxa"/>
            <w:gridSpan w:val="2"/>
          </w:tcPr>
          <w:p w:rsidR="00E13B42" w:rsidRPr="00CE685F" w:rsidRDefault="00F04F87" w:rsidP="00FC353F">
            <w:pPr>
              <w:ind w:firstLine="0"/>
              <w:jc w:val="center"/>
              <w:rPr>
                <w:rFonts w:ascii="Times New Roman" w:hAnsi="Times New Roman" w:cs="Times New Roman"/>
              </w:rPr>
            </w:pPr>
            <w:r>
              <w:rPr>
                <w:rFonts w:ascii="Times New Roman" w:hAnsi="Times New Roman" w:cs="Times New Roman"/>
              </w:rPr>
              <w:t>38688,8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1.5</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1.5</w:t>
            </w:r>
          </w:p>
        </w:tc>
        <w:tc>
          <w:tcPr>
            <w:tcW w:w="11652" w:type="dxa"/>
            <w:gridSpan w:val="12"/>
          </w:tcPr>
          <w:p w:rsidR="00026B2E" w:rsidRPr="003C4345" w:rsidRDefault="00026B2E" w:rsidP="00AF2FB8">
            <w:pPr>
              <w:ind w:firstLine="0"/>
              <w:jc w:val="left"/>
              <w:outlineLvl w:val="0"/>
              <w:rPr>
                <w:rFonts w:ascii="Times New Roman" w:hAnsi="Times New Roman" w:cs="Times New Roman"/>
              </w:rPr>
            </w:pPr>
            <w:r w:rsidRPr="003C4345">
              <w:rPr>
                <w:rFonts w:ascii="Times New Roman" w:hAnsi="Times New Roman" w:cs="Times New Roman"/>
              </w:rPr>
              <w:t>Развитие приоритетных для района видов спорта</w:t>
            </w:r>
          </w:p>
        </w:tc>
      </w:tr>
      <w:tr w:rsidR="003C4345" w:rsidRPr="003C4345" w:rsidTr="00845271">
        <w:tc>
          <w:tcPr>
            <w:tcW w:w="808"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1.5.1</w:t>
            </w:r>
          </w:p>
        </w:tc>
        <w:tc>
          <w:tcPr>
            <w:tcW w:w="2857" w:type="dxa"/>
            <w:vMerge w:val="restart"/>
          </w:tcPr>
          <w:p w:rsidR="00E40854" w:rsidRPr="003C4345" w:rsidRDefault="00E40854" w:rsidP="00E40854">
            <w:pPr>
              <w:ind w:firstLine="0"/>
              <w:jc w:val="left"/>
              <w:outlineLvl w:val="0"/>
              <w:rPr>
                <w:rFonts w:ascii="Times New Roman" w:hAnsi="Times New Roman" w:cs="Times New Roman"/>
              </w:rPr>
            </w:pPr>
            <w:proofErr w:type="gramStart"/>
            <w:r w:rsidRPr="003C4345">
              <w:rPr>
                <w:rFonts w:ascii="Times New Roman" w:hAnsi="Times New Roman" w:cs="Times New Roman"/>
              </w:rPr>
              <w:t>Водно-спортивная</w:t>
            </w:r>
            <w:proofErr w:type="gramEnd"/>
            <w:r w:rsidRPr="003C4345">
              <w:rPr>
                <w:rFonts w:ascii="Times New Roman" w:hAnsi="Times New Roman" w:cs="Times New Roman"/>
              </w:rPr>
              <w:t xml:space="preserve"> гребная база, расположенная по адресу: Краснодарский край, г. Темрюк, </w:t>
            </w:r>
          </w:p>
          <w:p w:rsidR="00E40854" w:rsidRPr="003C4345" w:rsidRDefault="00E40854" w:rsidP="00E40854">
            <w:pPr>
              <w:ind w:firstLine="0"/>
              <w:jc w:val="left"/>
              <w:outlineLvl w:val="0"/>
              <w:rPr>
                <w:rFonts w:ascii="Times New Roman" w:hAnsi="Times New Roman" w:cs="Times New Roman"/>
              </w:rPr>
            </w:pPr>
            <w:r w:rsidRPr="003C4345">
              <w:rPr>
                <w:rFonts w:ascii="Times New Roman" w:hAnsi="Times New Roman" w:cs="Times New Roman"/>
              </w:rPr>
              <w:t>ул. Холодова, 15,</w:t>
            </w:r>
            <w:r w:rsidRPr="003C4345">
              <w:rPr>
                <w:b/>
              </w:rPr>
              <w:t xml:space="preserve"> </w:t>
            </w:r>
            <w:r w:rsidRPr="003C4345">
              <w:rPr>
                <w:rFonts w:ascii="Times New Roman" w:hAnsi="Times New Roman" w:cs="Times New Roman"/>
              </w:rPr>
              <w:t>в рамках реализации муниципального проекта «Строительство водно-спортивной гребной базы»</w:t>
            </w:r>
          </w:p>
        </w:tc>
        <w:tc>
          <w:tcPr>
            <w:tcW w:w="427"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76017,6</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21646,4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 xml:space="preserve">Количество объектов социальной инфраструктуры, </w:t>
            </w:r>
            <w:r w:rsidRPr="003C4345">
              <w:rPr>
                <w:rFonts w:ascii="Times New Roman" w:hAnsi="Times New Roman" w:cs="Times New Roman"/>
              </w:rPr>
              <w:lastRenderedPageBreak/>
              <w:t>завершенных строительством (ед.):</w:t>
            </w:r>
          </w:p>
          <w:p w:rsidR="00E40854" w:rsidRPr="003C4345" w:rsidRDefault="00D15BCD" w:rsidP="00E40854">
            <w:pPr>
              <w:ind w:firstLine="0"/>
              <w:jc w:val="center"/>
              <w:rPr>
                <w:rFonts w:ascii="Times New Roman" w:hAnsi="Times New Roman" w:cs="Times New Roman"/>
              </w:rPr>
            </w:pPr>
            <w:r>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Pr>
                <w:rFonts w:ascii="Times New Roman" w:hAnsi="Times New Roman" w:cs="Times New Roman"/>
              </w:rPr>
              <w:t xml:space="preserve"> –</w:t>
            </w:r>
            <w:proofErr w:type="gramEnd"/>
            <w:r>
              <w:rPr>
                <w:rFonts w:ascii="Times New Roman" w:hAnsi="Times New Roman" w:cs="Times New Roman"/>
              </w:rPr>
              <w:t xml:space="preserve"> 1</w:t>
            </w:r>
          </w:p>
          <w:p w:rsidR="00E40854" w:rsidRPr="003C4345" w:rsidRDefault="00E40854" w:rsidP="00E40854">
            <w:pPr>
              <w:ind w:firstLine="0"/>
              <w:jc w:val="center"/>
              <w:outlineLvl w:val="0"/>
              <w:rPr>
                <w:rFonts w:ascii="Times New Roman" w:hAnsi="Times New Roman" w:cs="Times New Roman"/>
              </w:rPr>
            </w:pPr>
          </w:p>
        </w:tc>
        <w:tc>
          <w:tcPr>
            <w:tcW w:w="2139"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w:t>
            </w:r>
            <w:r w:rsidRPr="003C4345">
              <w:rPr>
                <w:rFonts w:ascii="Times New Roman" w:hAnsi="Times New Roman" w:cs="Times New Roman"/>
              </w:rPr>
              <w:lastRenderedPageBreak/>
              <w:t xml:space="preserve">культуре и спорту администрации муниципального образования Темрюкский район </w:t>
            </w: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76277,9</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21906,7</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lastRenderedPageBreak/>
              <w:t>1.5.2</w:t>
            </w:r>
          </w:p>
        </w:tc>
        <w:tc>
          <w:tcPr>
            <w:tcW w:w="2857" w:type="dxa"/>
            <w:vMerge w:val="restart"/>
          </w:tcPr>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 xml:space="preserve">Строительство центра единоборств в </w:t>
            </w:r>
          </w:p>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г. Темрюке в рамках реализации муниципального проекта «Строительство центра единоборств»</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6" w:type="dxa"/>
            <w:gridSpan w:val="2"/>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2023 </w:t>
            </w:r>
            <w:r w:rsidR="00BD6E29">
              <w:rPr>
                <w:rFonts w:ascii="Times New Roman" w:hAnsi="Times New Roman" w:cs="Times New Roman"/>
              </w:rPr>
              <w:t xml:space="preserve">год </w:t>
            </w:r>
            <w:r w:rsidRPr="003C4345">
              <w:rPr>
                <w:rFonts w:ascii="Times New Roman" w:hAnsi="Times New Roman" w:cs="Times New Roman"/>
              </w:rPr>
              <w:t xml:space="preserve">– </w:t>
            </w:r>
            <w:r w:rsidR="00D15BCD">
              <w:rPr>
                <w:rFonts w:ascii="Times New Roman" w:hAnsi="Times New Roman" w:cs="Times New Roman"/>
              </w:rPr>
              <w:t>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sidR="00D15BCD">
              <w:rPr>
                <w:rFonts w:ascii="Times New Roman" w:hAnsi="Times New Roman" w:cs="Times New Roman"/>
              </w:rPr>
              <w:t>0</w:t>
            </w:r>
            <w:r w:rsidRPr="003C4345">
              <w:rPr>
                <w:rFonts w:ascii="Times New Roman" w:hAnsi="Times New Roman" w:cs="Times New Roman"/>
              </w:rPr>
              <w:t>;</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E13B42" w:rsidRDefault="00E13B42" w:rsidP="00DF0872">
            <w:pPr>
              <w:ind w:firstLine="0"/>
              <w:jc w:val="center"/>
              <w:outlineLvl w:val="0"/>
              <w:rPr>
                <w:rFonts w:ascii="Times New Roman" w:hAnsi="Times New Roman" w:cs="Times New Roman"/>
              </w:rPr>
            </w:pPr>
            <w:proofErr w:type="gramStart"/>
            <w:r w:rsidRPr="003C4345">
              <w:rPr>
                <w:rFonts w:ascii="Times New Roman" w:hAnsi="Times New Roman" w:cs="Times New Roman"/>
              </w:rPr>
              <w:t xml:space="preserve">2024 </w:t>
            </w:r>
            <w:r w:rsidR="00BD6E29">
              <w:rPr>
                <w:rFonts w:ascii="Times New Roman" w:hAnsi="Times New Roman" w:cs="Times New Roman"/>
              </w:rPr>
              <w:t xml:space="preserve"> год</w:t>
            </w:r>
            <w:proofErr w:type="gramEnd"/>
            <w:r w:rsidR="00BD6E29">
              <w:rPr>
                <w:rFonts w:ascii="Times New Roman" w:hAnsi="Times New Roman" w:cs="Times New Roman"/>
              </w:rPr>
              <w:t xml:space="preserve"> </w:t>
            </w:r>
            <w:r w:rsidRPr="003C4345">
              <w:rPr>
                <w:rFonts w:ascii="Times New Roman" w:hAnsi="Times New Roman" w:cs="Times New Roman"/>
              </w:rPr>
              <w:t xml:space="preserve">– </w:t>
            </w:r>
            <w:r w:rsidR="00DF0872">
              <w:rPr>
                <w:rFonts w:ascii="Times New Roman" w:hAnsi="Times New Roman" w:cs="Times New Roman"/>
              </w:rPr>
              <w:t>0;</w:t>
            </w:r>
          </w:p>
          <w:p w:rsidR="00981D8B" w:rsidRDefault="00DF0872" w:rsidP="00DF0872">
            <w:pPr>
              <w:ind w:firstLine="0"/>
              <w:jc w:val="center"/>
              <w:outlineLvl w:val="0"/>
              <w:rPr>
                <w:rFonts w:ascii="Times New Roman" w:hAnsi="Times New Roman" w:cs="Times New Roman"/>
              </w:rPr>
            </w:pPr>
            <w:r>
              <w:rPr>
                <w:rFonts w:ascii="Times New Roman" w:hAnsi="Times New Roman" w:cs="Times New Roman"/>
              </w:rPr>
              <w:t xml:space="preserve">2025 </w:t>
            </w:r>
            <w:r w:rsidR="00981D8B">
              <w:rPr>
                <w:rFonts w:ascii="Times New Roman" w:hAnsi="Times New Roman" w:cs="Times New Roman"/>
              </w:rPr>
              <w:t xml:space="preserve">год </w:t>
            </w:r>
            <w:r>
              <w:rPr>
                <w:rFonts w:ascii="Times New Roman" w:hAnsi="Times New Roman" w:cs="Times New Roman"/>
              </w:rPr>
              <w:t xml:space="preserve">– </w:t>
            </w:r>
            <w:r w:rsidR="00981D8B">
              <w:rPr>
                <w:rFonts w:ascii="Times New Roman" w:hAnsi="Times New Roman" w:cs="Times New Roman"/>
              </w:rPr>
              <w:t>0;</w:t>
            </w:r>
          </w:p>
          <w:p w:rsidR="00DF0872" w:rsidRDefault="00981D8B" w:rsidP="00DF0872">
            <w:pPr>
              <w:ind w:firstLine="0"/>
              <w:jc w:val="center"/>
              <w:outlineLvl w:val="0"/>
              <w:rPr>
                <w:rFonts w:ascii="Times New Roman" w:hAnsi="Times New Roman" w:cs="Times New Roman"/>
              </w:rPr>
            </w:pPr>
            <w:r>
              <w:rPr>
                <w:rFonts w:ascii="Times New Roman" w:hAnsi="Times New Roman" w:cs="Times New Roman"/>
              </w:rPr>
              <w:t>2026 год - 1</w:t>
            </w:r>
            <w:r w:rsidR="00DF0872">
              <w:rPr>
                <w:rFonts w:ascii="Times New Roman" w:hAnsi="Times New Roman" w:cs="Times New Roman"/>
              </w:rPr>
              <w:t>.</w:t>
            </w:r>
          </w:p>
          <w:p w:rsidR="006009BA" w:rsidRDefault="006009BA" w:rsidP="00DF0872">
            <w:pPr>
              <w:ind w:firstLine="0"/>
              <w:jc w:val="center"/>
              <w:outlineLvl w:val="0"/>
              <w:rPr>
                <w:rFonts w:ascii="Times New Roman" w:hAnsi="Times New Roman" w:cs="Times New Roman"/>
              </w:rPr>
            </w:pPr>
            <w:r>
              <w:rPr>
                <w:rFonts w:ascii="Times New Roman" w:hAnsi="Times New Roman" w:cs="Times New Roman"/>
              </w:rPr>
              <w:lastRenderedPageBreak/>
              <w:t>Затраты на содержание имущества (</w:t>
            </w:r>
            <w:proofErr w:type="spellStart"/>
            <w:r>
              <w:rPr>
                <w:rFonts w:ascii="Times New Roman" w:hAnsi="Times New Roman" w:cs="Times New Roman"/>
              </w:rPr>
              <w:t>усл.ед</w:t>
            </w:r>
            <w:proofErr w:type="spellEnd"/>
            <w:r>
              <w:rPr>
                <w:rFonts w:ascii="Times New Roman" w:hAnsi="Times New Roman" w:cs="Times New Roman"/>
              </w:rPr>
              <w:t>.):</w:t>
            </w:r>
          </w:p>
          <w:p w:rsidR="006009BA" w:rsidRPr="003C4345" w:rsidRDefault="006009BA" w:rsidP="00DF0872">
            <w:pPr>
              <w:ind w:firstLine="0"/>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E13B42" w:rsidRPr="003C4345" w:rsidRDefault="00E13B42" w:rsidP="00E13B42">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A70074" w:rsidRDefault="00D90E7B" w:rsidP="00E13B42">
            <w:pPr>
              <w:ind w:firstLine="0"/>
              <w:jc w:val="center"/>
              <w:rPr>
                <w:rFonts w:ascii="Times New Roman" w:hAnsi="Times New Roman" w:cs="Times New Roman"/>
              </w:rPr>
            </w:pPr>
            <w:r>
              <w:rPr>
                <w:rFonts w:ascii="Times New Roman" w:hAnsi="Times New Roman" w:cs="Times New Roman"/>
              </w:rPr>
              <w:t>51554,7</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44702,2</w:t>
            </w:r>
          </w:p>
        </w:tc>
        <w:tc>
          <w:tcPr>
            <w:tcW w:w="1276" w:type="dxa"/>
            <w:gridSpan w:val="2"/>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6852,5</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A70074" w:rsidRDefault="00040C96" w:rsidP="008A5A48">
            <w:pPr>
              <w:ind w:firstLine="0"/>
              <w:jc w:val="center"/>
              <w:rPr>
                <w:rFonts w:ascii="Times New Roman" w:hAnsi="Times New Roman" w:cs="Times New Roman"/>
              </w:rPr>
            </w:pPr>
            <w:r>
              <w:rPr>
                <w:rFonts w:ascii="Times New Roman" w:hAnsi="Times New Roman" w:cs="Times New Roman"/>
              </w:rPr>
              <w:t>71899,2</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64838,0</w:t>
            </w:r>
          </w:p>
        </w:tc>
        <w:tc>
          <w:tcPr>
            <w:tcW w:w="1276" w:type="dxa"/>
            <w:gridSpan w:val="2"/>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7061,2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66567,4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C229F1" w:rsidP="00E13B42">
            <w:pPr>
              <w:ind w:firstLine="0"/>
              <w:jc w:val="center"/>
              <w:rPr>
                <w:rFonts w:ascii="Times New Roman" w:hAnsi="Times New Roman" w:cs="Times New Roman"/>
              </w:rPr>
            </w:pPr>
            <w:r>
              <w:rPr>
                <w:rFonts w:ascii="Times New Roman" w:hAnsi="Times New Roman" w:cs="Times New Roman"/>
              </w:rPr>
              <w:t>39089,8</w:t>
            </w:r>
          </w:p>
        </w:tc>
        <w:tc>
          <w:tcPr>
            <w:tcW w:w="1276" w:type="dxa"/>
            <w:gridSpan w:val="2"/>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27477,6</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90E7B" w:rsidRPr="003C4345" w:rsidTr="00845271">
        <w:tc>
          <w:tcPr>
            <w:tcW w:w="808" w:type="dxa"/>
            <w:vMerge/>
          </w:tcPr>
          <w:p w:rsidR="00D90E7B" w:rsidRPr="003C4345" w:rsidRDefault="00D90E7B" w:rsidP="00E13B42">
            <w:pPr>
              <w:ind w:hanging="142"/>
              <w:jc w:val="center"/>
              <w:outlineLvl w:val="0"/>
              <w:rPr>
                <w:rFonts w:ascii="Times New Roman" w:hAnsi="Times New Roman" w:cs="Times New Roman"/>
              </w:rPr>
            </w:pPr>
          </w:p>
        </w:tc>
        <w:tc>
          <w:tcPr>
            <w:tcW w:w="2857" w:type="dxa"/>
            <w:vMerge/>
          </w:tcPr>
          <w:p w:rsidR="00D90E7B" w:rsidRPr="003C4345" w:rsidRDefault="00D90E7B" w:rsidP="00E13B42">
            <w:pPr>
              <w:ind w:firstLine="0"/>
              <w:jc w:val="center"/>
              <w:outlineLvl w:val="0"/>
              <w:rPr>
                <w:rFonts w:ascii="Times New Roman" w:hAnsi="Times New Roman" w:cs="Times New Roman"/>
              </w:rPr>
            </w:pPr>
          </w:p>
        </w:tc>
        <w:tc>
          <w:tcPr>
            <w:tcW w:w="427" w:type="dxa"/>
            <w:vMerge/>
          </w:tcPr>
          <w:p w:rsidR="00D90E7B" w:rsidRPr="003C4345" w:rsidRDefault="00D90E7B" w:rsidP="00E13B42">
            <w:pPr>
              <w:ind w:hanging="142"/>
              <w:jc w:val="center"/>
              <w:outlineLvl w:val="0"/>
              <w:rPr>
                <w:rFonts w:ascii="Times New Roman" w:hAnsi="Times New Roman" w:cs="Times New Roman"/>
              </w:rPr>
            </w:pPr>
          </w:p>
        </w:tc>
        <w:tc>
          <w:tcPr>
            <w:tcW w:w="865" w:type="dxa"/>
          </w:tcPr>
          <w:p w:rsidR="00D90E7B" w:rsidRPr="003C4345" w:rsidRDefault="00D90E7B"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90E7B" w:rsidRPr="00A70074" w:rsidRDefault="00F04F87" w:rsidP="00E13B42">
            <w:pPr>
              <w:ind w:firstLine="0"/>
              <w:jc w:val="center"/>
              <w:rPr>
                <w:rFonts w:ascii="Times New Roman" w:hAnsi="Times New Roman" w:cs="Times New Roman"/>
              </w:rPr>
            </w:pPr>
            <w:r>
              <w:rPr>
                <w:rFonts w:ascii="Times New Roman" w:hAnsi="Times New Roman" w:cs="Times New Roman"/>
              </w:rPr>
              <w:t>116401,9</w:t>
            </w:r>
          </w:p>
        </w:tc>
        <w:tc>
          <w:tcPr>
            <w:tcW w:w="1140"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21452,2</w:t>
            </w:r>
          </w:p>
        </w:tc>
        <w:tc>
          <w:tcPr>
            <w:tcW w:w="1276" w:type="dxa"/>
            <w:gridSpan w:val="2"/>
          </w:tcPr>
          <w:p w:rsidR="00D90E7B" w:rsidRPr="00A70074" w:rsidRDefault="00F04F87" w:rsidP="00E13B42">
            <w:pPr>
              <w:ind w:firstLine="0"/>
              <w:jc w:val="center"/>
              <w:rPr>
                <w:rFonts w:ascii="Times New Roman" w:hAnsi="Times New Roman" w:cs="Times New Roman"/>
              </w:rPr>
            </w:pPr>
            <w:r>
              <w:rPr>
                <w:rFonts w:ascii="Times New Roman" w:hAnsi="Times New Roman" w:cs="Times New Roman"/>
              </w:rPr>
              <w:t>94949,7</w:t>
            </w:r>
          </w:p>
        </w:tc>
        <w:tc>
          <w:tcPr>
            <w:tcW w:w="995"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90E7B" w:rsidRPr="003C4345" w:rsidRDefault="00D90E7B" w:rsidP="00E13B42">
            <w:pPr>
              <w:ind w:hanging="142"/>
              <w:jc w:val="center"/>
              <w:outlineLvl w:val="0"/>
              <w:rPr>
                <w:rFonts w:ascii="Times New Roman" w:hAnsi="Times New Roman" w:cs="Times New Roman"/>
              </w:rPr>
            </w:pPr>
          </w:p>
        </w:tc>
        <w:tc>
          <w:tcPr>
            <w:tcW w:w="2139" w:type="dxa"/>
            <w:vMerge/>
          </w:tcPr>
          <w:p w:rsidR="00D90E7B" w:rsidRPr="003C4345" w:rsidRDefault="00D90E7B" w:rsidP="00E13B42">
            <w:pPr>
              <w:ind w:hanging="142"/>
              <w:jc w:val="center"/>
              <w:outlineLvl w:val="0"/>
              <w:rPr>
                <w:rFonts w:ascii="Times New Roman" w:hAnsi="Times New Roman" w:cs="Times New Roman"/>
              </w:rPr>
            </w:pPr>
          </w:p>
        </w:tc>
      </w:tr>
      <w:tr w:rsidR="00C6601E" w:rsidRPr="003C4345" w:rsidTr="00845271">
        <w:tc>
          <w:tcPr>
            <w:tcW w:w="808" w:type="dxa"/>
            <w:vMerge/>
          </w:tcPr>
          <w:p w:rsidR="00C6601E" w:rsidRPr="003C4345" w:rsidRDefault="00C6601E" w:rsidP="00E13B42">
            <w:pPr>
              <w:ind w:hanging="142"/>
              <w:jc w:val="center"/>
              <w:outlineLvl w:val="0"/>
              <w:rPr>
                <w:rFonts w:ascii="Times New Roman" w:hAnsi="Times New Roman" w:cs="Times New Roman"/>
              </w:rPr>
            </w:pPr>
          </w:p>
        </w:tc>
        <w:tc>
          <w:tcPr>
            <w:tcW w:w="2857" w:type="dxa"/>
            <w:vMerge/>
          </w:tcPr>
          <w:p w:rsidR="00C6601E" w:rsidRPr="003C4345" w:rsidRDefault="00C6601E" w:rsidP="00E13B42">
            <w:pPr>
              <w:ind w:firstLine="0"/>
              <w:jc w:val="center"/>
              <w:outlineLvl w:val="0"/>
              <w:rPr>
                <w:rFonts w:ascii="Times New Roman" w:hAnsi="Times New Roman" w:cs="Times New Roman"/>
              </w:rPr>
            </w:pPr>
          </w:p>
        </w:tc>
        <w:tc>
          <w:tcPr>
            <w:tcW w:w="427" w:type="dxa"/>
            <w:vMerge/>
          </w:tcPr>
          <w:p w:rsidR="00C6601E" w:rsidRPr="003C4345" w:rsidRDefault="00C6601E" w:rsidP="00E13B42">
            <w:pPr>
              <w:ind w:hanging="142"/>
              <w:jc w:val="center"/>
              <w:outlineLvl w:val="0"/>
              <w:rPr>
                <w:rFonts w:ascii="Times New Roman" w:hAnsi="Times New Roman" w:cs="Times New Roman"/>
              </w:rPr>
            </w:pPr>
          </w:p>
        </w:tc>
        <w:tc>
          <w:tcPr>
            <w:tcW w:w="865"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C6601E" w:rsidRPr="003C4345" w:rsidRDefault="00C6601E" w:rsidP="00E13B42">
            <w:pPr>
              <w:ind w:hanging="142"/>
              <w:jc w:val="center"/>
              <w:outlineLvl w:val="0"/>
              <w:rPr>
                <w:rFonts w:ascii="Times New Roman" w:hAnsi="Times New Roman" w:cs="Times New Roman"/>
              </w:rPr>
            </w:pPr>
          </w:p>
        </w:tc>
        <w:tc>
          <w:tcPr>
            <w:tcW w:w="2139" w:type="dxa"/>
            <w:vMerge/>
          </w:tcPr>
          <w:p w:rsidR="00C6601E" w:rsidRPr="003C4345" w:rsidRDefault="00C6601E" w:rsidP="00E13B42">
            <w:pPr>
              <w:ind w:hanging="142"/>
              <w:jc w:val="center"/>
              <w:outlineLvl w:val="0"/>
              <w:rPr>
                <w:rFonts w:ascii="Times New Roman" w:hAnsi="Times New Roman" w:cs="Times New Roman"/>
              </w:rPr>
            </w:pPr>
          </w:p>
        </w:tc>
      </w:tr>
      <w:tr w:rsidR="00B3129F" w:rsidRPr="003C4345" w:rsidTr="00845271">
        <w:tc>
          <w:tcPr>
            <w:tcW w:w="808" w:type="dxa"/>
            <w:vMerge/>
          </w:tcPr>
          <w:p w:rsidR="00B3129F" w:rsidRPr="003C4345" w:rsidRDefault="00B3129F" w:rsidP="00E13B42">
            <w:pPr>
              <w:ind w:hanging="142"/>
              <w:jc w:val="center"/>
              <w:outlineLvl w:val="0"/>
              <w:rPr>
                <w:rFonts w:ascii="Times New Roman" w:hAnsi="Times New Roman" w:cs="Times New Roman"/>
              </w:rPr>
            </w:pPr>
          </w:p>
        </w:tc>
        <w:tc>
          <w:tcPr>
            <w:tcW w:w="2857" w:type="dxa"/>
            <w:vMerge/>
          </w:tcPr>
          <w:p w:rsidR="00B3129F" w:rsidRPr="003C4345" w:rsidRDefault="00B3129F" w:rsidP="00E13B42">
            <w:pPr>
              <w:ind w:firstLine="0"/>
              <w:jc w:val="center"/>
              <w:outlineLvl w:val="0"/>
              <w:rPr>
                <w:rFonts w:ascii="Times New Roman" w:hAnsi="Times New Roman" w:cs="Times New Roman"/>
              </w:rPr>
            </w:pPr>
          </w:p>
        </w:tc>
        <w:tc>
          <w:tcPr>
            <w:tcW w:w="427" w:type="dxa"/>
            <w:vMerge/>
          </w:tcPr>
          <w:p w:rsidR="00B3129F" w:rsidRPr="003C4345" w:rsidRDefault="00B3129F" w:rsidP="00E13B42">
            <w:pPr>
              <w:ind w:hanging="142"/>
              <w:jc w:val="center"/>
              <w:outlineLvl w:val="0"/>
              <w:rPr>
                <w:rFonts w:ascii="Times New Roman" w:hAnsi="Times New Roman" w:cs="Times New Roman"/>
              </w:rPr>
            </w:pPr>
          </w:p>
        </w:tc>
        <w:tc>
          <w:tcPr>
            <w:tcW w:w="865"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3129F" w:rsidRPr="003C4345" w:rsidRDefault="00B3129F" w:rsidP="00E13B42">
            <w:pPr>
              <w:ind w:hanging="142"/>
              <w:jc w:val="center"/>
              <w:outlineLvl w:val="0"/>
              <w:rPr>
                <w:rFonts w:ascii="Times New Roman" w:hAnsi="Times New Roman" w:cs="Times New Roman"/>
              </w:rPr>
            </w:pPr>
          </w:p>
        </w:tc>
        <w:tc>
          <w:tcPr>
            <w:tcW w:w="2139" w:type="dxa"/>
            <w:vMerge/>
          </w:tcPr>
          <w:p w:rsidR="00B3129F" w:rsidRPr="003C4345" w:rsidRDefault="00B3129F"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A70074" w:rsidRDefault="00F04F87" w:rsidP="00B3129F">
            <w:pPr>
              <w:ind w:firstLine="0"/>
              <w:jc w:val="center"/>
              <w:rPr>
                <w:rFonts w:ascii="Times New Roman" w:hAnsi="Times New Roman" w:cs="Times New Roman"/>
              </w:rPr>
            </w:pPr>
            <w:r>
              <w:rPr>
                <w:rFonts w:ascii="Times New Roman" w:hAnsi="Times New Roman" w:cs="Times New Roman"/>
              </w:rPr>
              <w:t>310097,6</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764AAC" w:rsidP="00E13B42">
            <w:pPr>
              <w:ind w:firstLine="0"/>
              <w:jc w:val="center"/>
              <w:rPr>
                <w:rFonts w:ascii="Times New Roman" w:hAnsi="Times New Roman" w:cs="Times New Roman"/>
              </w:rPr>
            </w:pPr>
            <w:r>
              <w:rPr>
                <w:rFonts w:ascii="Times New Roman" w:hAnsi="Times New Roman" w:cs="Times New Roman"/>
              </w:rPr>
              <w:t>170082,2</w:t>
            </w:r>
          </w:p>
        </w:tc>
        <w:tc>
          <w:tcPr>
            <w:tcW w:w="1276" w:type="dxa"/>
            <w:gridSpan w:val="2"/>
          </w:tcPr>
          <w:p w:rsidR="00E13B42" w:rsidRPr="00A70074" w:rsidRDefault="00F04F87" w:rsidP="00B3129F">
            <w:pPr>
              <w:ind w:firstLine="0"/>
              <w:jc w:val="center"/>
              <w:rPr>
                <w:rFonts w:ascii="Times New Roman" w:hAnsi="Times New Roman" w:cs="Times New Roman"/>
              </w:rPr>
            </w:pPr>
            <w:r>
              <w:rPr>
                <w:rFonts w:ascii="Times New Roman" w:hAnsi="Times New Roman" w:cs="Times New Roman"/>
              </w:rPr>
              <w:t>140015,4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p w:rsidR="00E13B42" w:rsidRPr="00A70074" w:rsidRDefault="00E13B42" w:rsidP="00E13B42">
            <w:pPr>
              <w:ind w:firstLine="0"/>
              <w:jc w:val="center"/>
              <w:rPr>
                <w:rFonts w:ascii="Times New Roman" w:hAnsi="Times New Roman" w:cs="Times New Roman"/>
              </w:rPr>
            </w:pP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D6CE2" w:rsidRPr="003C4345" w:rsidTr="00D164B8">
        <w:trPr>
          <w:trHeight w:val="302"/>
        </w:trPr>
        <w:tc>
          <w:tcPr>
            <w:tcW w:w="808"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lastRenderedPageBreak/>
              <w:t>1.5.3</w:t>
            </w:r>
          </w:p>
        </w:tc>
        <w:tc>
          <w:tcPr>
            <w:tcW w:w="2857" w:type="dxa"/>
            <w:vMerge w:val="restart"/>
          </w:tcPr>
          <w:p w:rsidR="00DD6CE2" w:rsidRPr="003C4345" w:rsidRDefault="00DD6CE2" w:rsidP="009766E5">
            <w:pPr>
              <w:ind w:firstLine="0"/>
              <w:jc w:val="left"/>
              <w:outlineLvl w:val="0"/>
              <w:rPr>
                <w:rFonts w:ascii="Times New Roman" w:hAnsi="Times New Roman" w:cs="Times New Roman"/>
              </w:rPr>
            </w:pPr>
            <w:r w:rsidRPr="003C4345">
              <w:rPr>
                <w:rFonts w:ascii="Times New Roman" w:hAnsi="Times New Roman" w:cs="Times New Roman"/>
              </w:rPr>
              <w:t xml:space="preserve">Спортивный комплекс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w:t>
            </w:r>
          </w:p>
        </w:tc>
        <w:tc>
          <w:tcPr>
            <w:tcW w:w="427"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1140"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995"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0;</w:t>
            </w:r>
          </w:p>
          <w:p w:rsidR="00DD6CE2"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год  –</w:t>
            </w:r>
            <w:proofErr w:type="gramEnd"/>
            <w:r>
              <w:rPr>
                <w:rFonts w:ascii="Times New Roman" w:hAnsi="Times New Roman" w:cs="Times New Roman"/>
              </w:rPr>
              <w:t xml:space="preserve"> 0;</w:t>
            </w:r>
          </w:p>
          <w:p w:rsidR="00A81BD8" w:rsidRDefault="00DD6CE2" w:rsidP="00A81BD8">
            <w:pPr>
              <w:ind w:firstLine="0"/>
              <w:jc w:val="center"/>
              <w:outlineLvl w:val="0"/>
              <w:rPr>
                <w:rFonts w:ascii="Times New Roman" w:hAnsi="Times New Roman" w:cs="Times New Roman"/>
              </w:rPr>
            </w:pPr>
            <w:r>
              <w:rPr>
                <w:rFonts w:ascii="Times New Roman" w:hAnsi="Times New Roman" w:cs="Times New Roman"/>
              </w:rPr>
              <w:t xml:space="preserve">2025 год – </w:t>
            </w:r>
            <w:r w:rsidR="00A81BD8">
              <w:rPr>
                <w:rFonts w:ascii="Times New Roman" w:hAnsi="Times New Roman" w:cs="Times New Roman"/>
              </w:rPr>
              <w:t>0;</w:t>
            </w:r>
          </w:p>
          <w:p w:rsidR="00DD6CE2" w:rsidRPr="003C4345" w:rsidRDefault="00A81BD8" w:rsidP="00A81BD8">
            <w:pPr>
              <w:ind w:firstLine="0"/>
              <w:jc w:val="center"/>
              <w:outlineLvl w:val="0"/>
              <w:rPr>
                <w:rFonts w:ascii="Times New Roman" w:hAnsi="Times New Roman" w:cs="Times New Roman"/>
              </w:rPr>
            </w:pPr>
            <w:r>
              <w:rPr>
                <w:rFonts w:ascii="Times New Roman" w:hAnsi="Times New Roman" w:cs="Times New Roman"/>
              </w:rPr>
              <w:t>2027 год – 1.</w:t>
            </w:r>
          </w:p>
        </w:tc>
        <w:tc>
          <w:tcPr>
            <w:tcW w:w="213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D164B8">
        <w:trPr>
          <w:trHeight w:val="419"/>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2023</w:t>
            </w:r>
          </w:p>
        </w:tc>
        <w:tc>
          <w:tcPr>
            <w:tcW w:w="1411"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89214,7</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81571,0</w:t>
            </w:r>
          </w:p>
        </w:tc>
        <w:tc>
          <w:tcPr>
            <w:tcW w:w="1276"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7643,7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D164B8">
        <w:trPr>
          <w:trHeight w:val="396"/>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2024</w:t>
            </w:r>
          </w:p>
        </w:tc>
        <w:tc>
          <w:tcPr>
            <w:tcW w:w="1411" w:type="dxa"/>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34934,6</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p w:rsidR="00DD6CE2" w:rsidRPr="00FE4ACC" w:rsidRDefault="00DD6CE2" w:rsidP="009766E5">
            <w:pPr>
              <w:ind w:firstLine="0"/>
              <w:jc w:val="center"/>
              <w:rPr>
                <w:rFonts w:ascii="Times New Roman" w:hAnsi="Times New Roman" w:cs="Times New Roman"/>
              </w:rPr>
            </w:pP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29907,4</w:t>
            </w:r>
          </w:p>
        </w:tc>
        <w:tc>
          <w:tcPr>
            <w:tcW w:w="1276" w:type="dxa"/>
            <w:gridSpan w:val="2"/>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5027,2</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07"/>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2025</w:t>
            </w:r>
          </w:p>
        </w:tc>
        <w:tc>
          <w:tcPr>
            <w:tcW w:w="1411" w:type="dxa"/>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161517,9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160332,2</w:t>
            </w:r>
          </w:p>
        </w:tc>
        <w:tc>
          <w:tcPr>
            <w:tcW w:w="1276" w:type="dxa"/>
            <w:gridSpan w:val="2"/>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1185,7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FE4ACC" w:rsidRDefault="00D164B8" w:rsidP="009766E5">
            <w:pPr>
              <w:ind w:firstLine="0"/>
              <w:jc w:val="center"/>
              <w:rPr>
                <w:rFonts w:ascii="Times New Roman" w:hAnsi="Times New Roman" w:cs="Times New Roman"/>
              </w:rPr>
            </w:pPr>
            <w:r>
              <w:rPr>
                <w:rFonts w:ascii="Times New Roman" w:hAnsi="Times New Roman" w:cs="Times New Roman"/>
              </w:rPr>
              <w:t>274483,8</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151855,8</w:t>
            </w:r>
          </w:p>
        </w:tc>
        <w:tc>
          <w:tcPr>
            <w:tcW w:w="1276" w:type="dxa"/>
            <w:gridSpan w:val="2"/>
          </w:tcPr>
          <w:p w:rsidR="00DD6CE2" w:rsidRPr="00FE4ACC" w:rsidRDefault="00D164B8" w:rsidP="009766E5">
            <w:pPr>
              <w:ind w:firstLine="0"/>
              <w:jc w:val="center"/>
              <w:rPr>
                <w:rFonts w:ascii="Times New Roman" w:hAnsi="Times New Roman" w:cs="Times New Roman"/>
              </w:rPr>
            </w:pPr>
            <w:r>
              <w:rPr>
                <w:rFonts w:ascii="Times New Roman" w:hAnsi="Times New Roman" w:cs="Times New Roman"/>
              </w:rPr>
              <w:t>122628,0</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3515D3" w:rsidRPr="003C4345" w:rsidTr="00DD6CE2">
        <w:trPr>
          <w:trHeight w:val="443"/>
        </w:trPr>
        <w:tc>
          <w:tcPr>
            <w:tcW w:w="808" w:type="dxa"/>
            <w:vMerge/>
          </w:tcPr>
          <w:p w:rsidR="003515D3" w:rsidRPr="003C4345" w:rsidRDefault="003515D3" w:rsidP="009766E5">
            <w:pPr>
              <w:ind w:hanging="142"/>
              <w:jc w:val="center"/>
              <w:outlineLvl w:val="0"/>
              <w:rPr>
                <w:rFonts w:ascii="Times New Roman" w:hAnsi="Times New Roman" w:cs="Times New Roman"/>
              </w:rPr>
            </w:pPr>
          </w:p>
        </w:tc>
        <w:tc>
          <w:tcPr>
            <w:tcW w:w="2857" w:type="dxa"/>
            <w:vMerge/>
          </w:tcPr>
          <w:p w:rsidR="003515D3" w:rsidRPr="003C4345" w:rsidRDefault="003515D3" w:rsidP="009766E5">
            <w:pPr>
              <w:ind w:firstLine="0"/>
              <w:jc w:val="left"/>
              <w:outlineLvl w:val="0"/>
              <w:rPr>
                <w:rFonts w:ascii="Times New Roman" w:hAnsi="Times New Roman" w:cs="Times New Roman"/>
              </w:rPr>
            </w:pPr>
          </w:p>
        </w:tc>
        <w:tc>
          <w:tcPr>
            <w:tcW w:w="427" w:type="dxa"/>
            <w:vMerge/>
          </w:tcPr>
          <w:p w:rsidR="003515D3" w:rsidRPr="003C4345" w:rsidRDefault="003515D3" w:rsidP="009766E5">
            <w:pPr>
              <w:ind w:hanging="142"/>
              <w:jc w:val="center"/>
              <w:outlineLvl w:val="0"/>
              <w:rPr>
                <w:rFonts w:ascii="Times New Roman" w:hAnsi="Times New Roman" w:cs="Times New Roman"/>
              </w:rPr>
            </w:pPr>
          </w:p>
        </w:tc>
        <w:tc>
          <w:tcPr>
            <w:tcW w:w="865" w:type="dxa"/>
          </w:tcPr>
          <w:p w:rsidR="003515D3" w:rsidRPr="003C4345" w:rsidRDefault="003515D3" w:rsidP="009766E5">
            <w:pPr>
              <w:ind w:firstLine="0"/>
              <w:jc w:val="center"/>
              <w:rPr>
                <w:rFonts w:ascii="Times New Roman" w:hAnsi="Times New Roman" w:cs="Times New Roman"/>
              </w:rPr>
            </w:pPr>
            <w:r>
              <w:rPr>
                <w:rFonts w:ascii="Times New Roman" w:hAnsi="Times New Roman" w:cs="Times New Roman"/>
              </w:rPr>
              <w:t xml:space="preserve">всего </w:t>
            </w:r>
          </w:p>
        </w:tc>
        <w:tc>
          <w:tcPr>
            <w:tcW w:w="1411" w:type="dxa"/>
          </w:tcPr>
          <w:p w:rsidR="003515D3" w:rsidRPr="00FE4ACC" w:rsidRDefault="00D164B8" w:rsidP="00404747">
            <w:pPr>
              <w:ind w:firstLine="0"/>
              <w:jc w:val="center"/>
              <w:rPr>
                <w:rFonts w:ascii="Times New Roman" w:hAnsi="Times New Roman" w:cs="Times New Roman"/>
              </w:rPr>
            </w:pPr>
            <w:r>
              <w:rPr>
                <w:rFonts w:ascii="Times New Roman" w:hAnsi="Times New Roman" w:cs="Times New Roman"/>
              </w:rPr>
              <w:t>687279,0</w:t>
            </w:r>
          </w:p>
        </w:tc>
        <w:tc>
          <w:tcPr>
            <w:tcW w:w="1140" w:type="dxa"/>
            <w:gridSpan w:val="2"/>
          </w:tcPr>
          <w:p w:rsidR="003515D3" w:rsidRPr="00FE4ACC" w:rsidRDefault="00D179D4"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3515D3" w:rsidRPr="00FE4ACC" w:rsidRDefault="00764AAC" w:rsidP="00C229F1">
            <w:pPr>
              <w:ind w:firstLine="0"/>
              <w:jc w:val="center"/>
              <w:rPr>
                <w:rFonts w:ascii="Times New Roman" w:hAnsi="Times New Roman" w:cs="Times New Roman"/>
              </w:rPr>
            </w:pPr>
            <w:r>
              <w:rPr>
                <w:rFonts w:ascii="Times New Roman" w:hAnsi="Times New Roman" w:cs="Times New Roman"/>
              </w:rPr>
              <w:t>423666,4</w:t>
            </w:r>
          </w:p>
        </w:tc>
        <w:tc>
          <w:tcPr>
            <w:tcW w:w="1276" w:type="dxa"/>
            <w:gridSpan w:val="2"/>
          </w:tcPr>
          <w:p w:rsidR="003515D3" w:rsidRPr="00FE4ACC" w:rsidRDefault="00D164B8" w:rsidP="00404747">
            <w:pPr>
              <w:ind w:firstLine="0"/>
              <w:jc w:val="center"/>
              <w:rPr>
                <w:rFonts w:ascii="Times New Roman" w:hAnsi="Times New Roman" w:cs="Times New Roman"/>
              </w:rPr>
            </w:pPr>
            <w:r>
              <w:rPr>
                <w:rFonts w:ascii="Times New Roman" w:hAnsi="Times New Roman" w:cs="Times New Roman"/>
              </w:rPr>
              <w:t>263612,6</w:t>
            </w:r>
          </w:p>
        </w:tc>
        <w:tc>
          <w:tcPr>
            <w:tcW w:w="995" w:type="dxa"/>
            <w:gridSpan w:val="2"/>
          </w:tcPr>
          <w:p w:rsidR="003515D3" w:rsidRPr="00FE4ACC" w:rsidRDefault="003515D3" w:rsidP="009766E5">
            <w:pPr>
              <w:ind w:firstLine="0"/>
              <w:jc w:val="center"/>
              <w:rPr>
                <w:rFonts w:ascii="Times New Roman" w:hAnsi="Times New Roman" w:cs="Times New Roman"/>
              </w:rPr>
            </w:pPr>
            <w:r>
              <w:rPr>
                <w:rFonts w:ascii="Times New Roman" w:hAnsi="Times New Roman" w:cs="Times New Roman"/>
              </w:rPr>
              <w:t>0,0</w:t>
            </w:r>
          </w:p>
        </w:tc>
        <w:tc>
          <w:tcPr>
            <w:tcW w:w="2129" w:type="dxa"/>
          </w:tcPr>
          <w:p w:rsidR="003515D3" w:rsidRPr="003C4345" w:rsidRDefault="00DD6CE2" w:rsidP="009766E5">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3515D3" w:rsidRPr="003C4345" w:rsidRDefault="003515D3" w:rsidP="009766E5">
            <w:pPr>
              <w:ind w:firstLine="0"/>
              <w:jc w:val="center"/>
              <w:outlineLvl w:val="0"/>
              <w:rPr>
                <w:rFonts w:ascii="Times New Roman" w:hAnsi="Times New Roman" w:cs="Times New Roman"/>
              </w:rPr>
            </w:pPr>
          </w:p>
        </w:tc>
      </w:tr>
      <w:tr w:rsidR="00DD6CE2" w:rsidRPr="003C4345" w:rsidTr="00845271">
        <w:trPr>
          <w:trHeight w:val="302"/>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1.5.</w:t>
            </w:r>
            <w:r>
              <w:rPr>
                <w:rFonts w:ascii="Times New Roman" w:hAnsi="Times New Roman" w:cs="Times New Roman"/>
              </w:rPr>
              <w:t>4</w:t>
            </w:r>
          </w:p>
        </w:tc>
        <w:tc>
          <w:tcPr>
            <w:tcW w:w="2857" w:type="dxa"/>
            <w:vMerge w:val="restart"/>
          </w:tcPr>
          <w:p w:rsidR="00DD6CE2" w:rsidRPr="003C4345" w:rsidRDefault="00DD6CE2" w:rsidP="00246194">
            <w:pPr>
              <w:ind w:firstLine="0"/>
              <w:jc w:val="left"/>
              <w:outlineLvl w:val="0"/>
              <w:rPr>
                <w:rFonts w:ascii="Times New Roman" w:hAnsi="Times New Roman" w:cs="Times New Roman"/>
              </w:rPr>
            </w:pPr>
            <w:r>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27"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F31AF">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Borders>
              <w:top w:val="single" w:sz="4" w:space="0" w:color="auto"/>
              <w:left w:val="single" w:sz="4" w:space="0" w:color="auto"/>
              <w:right w:val="single" w:sz="4" w:space="0" w:color="auto"/>
            </w:tcBorders>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t xml:space="preserve">Количество разработанных комплектов проектной документации и результатов </w:t>
            </w:r>
            <w:r w:rsidRPr="00BD7830">
              <w:rPr>
                <w:rFonts w:ascii="Times New Roman" w:hAnsi="Times New Roman" w:cs="Times New Roman"/>
                <w:color w:val="000000" w:themeColor="text1"/>
              </w:rPr>
              <w:lastRenderedPageBreak/>
              <w:t>инженерных изысканий, получивших положительное заключение государственной экспертизы (ед.):</w:t>
            </w:r>
          </w:p>
          <w:p w:rsidR="00DD6CE2" w:rsidRPr="00BD7830" w:rsidRDefault="00DD6CE2" w:rsidP="00246194">
            <w:pPr>
              <w:ind w:firstLine="0"/>
              <w:jc w:val="center"/>
              <w:outlineLvl w:val="0"/>
              <w:rPr>
                <w:rFonts w:ascii="Times New Roman" w:hAnsi="Times New Roman" w:cs="Times New Roman"/>
                <w:color w:val="000000" w:themeColor="text1"/>
              </w:rPr>
            </w:pPr>
            <w:r>
              <w:rPr>
                <w:rFonts w:ascii="Times New Roman" w:hAnsi="Times New Roman" w:cs="Times New Roman"/>
                <w:color w:val="000000" w:themeColor="text1"/>
              </w:rPr>
              <w:t>2025 год -1.</w:t>
            </w:r>
          </w:p>
          <w:p w:rsidR="00DD6CE2" w:rsidRPr="00BD7830" w:rsidRDefault="00DD6CE2" w:rsidP="00246194">
            <w:pPr>
              <w:ind w:firstLine="0"/>
              <w:jc w:val="center"/>
              <w:rPr>
                <w:rFonts w:ascii="Times New Roman" w:hAnsi="Times New Roman" w:cs="Times New Roman"/>
                <w:color w:val="000000" w:themeColor="text1"/>
              </w:rPr>
            </w:pPr>
          </w:p>
        </w:tc>
        <w:tc>
          <w:tcPr>
            <w:tcW w:w="2139" w:type="dxa"/>
            <w:vMerge w:val="restart"/>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lastRenderedPageBreak/>
              <w:t>Администрация, заказчик, главный распорядитель (распорядитель)</w:t>
            </w:r>
            <w:r w:rsidRPr="00BD7830">
              <w:rPr>
                <w:color w:val="000000" w:themeColor="text1"/>
              </w:rPr>
              <w:t xml:space="preserve"> </w:t>
            </w:r>
            <w:r w:rsidRPr="00BD7830">
              <w:rPr>
                <w:rFonts w:ascii="Times New Roman" w:hAnsi="Times New Roman" w:cs="Times New Roman"/>
                <w:color w:val="000000" w:themeColor="text1"/>
              </w:rPr>
              <w:t xml:space="preserve"> бюджетных средств, </w:t>
            </w:r>
            <w:r w:rsidRPr="00BD7830">
              <w:rPr>
                <w:rFonts w:ascii="Times New Roman" w:hAnsi="Times New Roman" w:cs="Times New Roman"/>
                <w:color w:val="000000" w:themeColor="text1"/>
              </w:rPr>
              <w:lastRenderedPageBreak/>
              <w:t xml:space="preserve">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F31AF">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c>
          <w:tcPr>
            <w:tcW w:w="808" w:type="dxa"/>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w:t>
            </w:r>
          </w:p>
        </w:tc>
        <w:tc>
          <w:tcPr>
            <w:tcW w:w="2857" w:type="dxa"/>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Задача 1.6</w:t>
            </w:r>
          </w:p>
        </w:tc>
        <w:tc>
          <w:tcPr>
            <w:tcW w:w="11652" w:type="dxa"/>
            <w:gridSpan w:val="12"/>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246194" w:rsidRPr="003C4345" w:rsidTr="00845271">
        <w:trPr>
          <w:trHeight w:val="284"/>
        </w:trPr>
        <w:tc>
          <w:tcPr>
            <w:tcW w:w="808" w:type="dxa"/>
            <w:vMerge w:val="restart"/>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1.6.1</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2022</w:t>
            </w:r>
          </w:p>
        </w:tc>
        <w:tc>
          <w:tcPr>
            <w:tcW w:w="1411"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val="restart"/>
          </w:tcPr>
          <w:p w:rsidR="00246194" w:rsidRPr="00B57942"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73"/>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2023</w:t>
            </w:r>
          </w:p>
        </w:tc>
        <w:tc>
          <w:tcPr>
            <w:tcW w:w="1411"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2024</w:t>
            </w:r>
          </w:p>
        </w:tc>
        <w:tc>
          <w:tcPr>
            <w:tcW w:w="1411" w:type="dxa"/>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w:t>
            </w:r>
            <w:r>
              <w:rPr>
                <w:rFonts w:ascii="Times New Roman" w:hAnsi="Times New Roman" w:cs="Times New Roman"/>
              </w:rPr>
              <w:t>7</w:t>
            </w:r>
            <w:r w:rsidR="00404747">
              <w:rPr>
                <w:rFonts w:ascii="Times New Roman" w:hAnsi="Times New Roman" w:cs="Times New Roman"/>
              </w:rPr>
              <w:t>6</w:t>
            </w:r>
            <w:r>
              <w:rPr>
                <w:rFonts w:ascii="Times New Roman" w:hAnsi="Times New Roman" w:cs="Times New Roman"/>
              </w:rPr>
              <w:t>,6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576</w:t>
            </w:r>
            <w:r>
              <w:rPr>
                <w:rFonts w:ascii="Times New Roman" w:hAnsi="Times New Roman" w:cs="Times New Roman"/>
              </w:rPr>
              <w:t>,6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2025</w:t>
            </w:r>
          </w:p>
        </w:tc>
        <w:tc>
          <w:tcPr>
            <w:tcW w:w="1411" w:type="dxa"/>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13680A" w:rsidP="00246194">
            <w:pPr>
              <w:ind w:firstLine="0"/>
              <w:jc w:val="center"/>
              <w:rPr>
                <w:rFonts w:ascii="Times New Roman" w:hAnsi="Times New Roman" w:cs="Times New Roman"/>
              </w:rPr>
            </w:pPr>
            <w:r>
              <w:rPr>
                <w:rFonts w:ascii="Times New Roman" w:hAnsi="Times New Roman" w:cs="Times New Roman"/>
              </w:rPr>
              <w:t>667,1</w:t>
            </w:r>
          </w:p>
        </w:tc>
        <w:tc>
          <w:tcPr>
            <w:tcW w:w="1140"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13680A" w:rsidP="00246194">
            <w:pPr>
              <w:ind w:firstLine="0"/>
              <w:jc w:val="center"/>
              <w:rPr>
                <w:rFonts w:ascii="Times New Roman" w:hAnsi="Times New Roman" w:cs="Times New Roman"/>
              </w:rPr>
            </w:pPr>
            <w:r>
              <w:rPr>
                <w:rFonts w:ascii="Times New Roman" w:hAnsi="Times New Roman" w:cs="Times New Roman"/>
              </w:rPr>
              <w:t>667,1</w:t>
            </w:r>
          </w:p>
        </w:tc>
        <w:tc>
          <w:tcPr>
            <w:tcW w:w="995"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179D4" w:rsidRPr="003C4345" w:rsidTr="00845271">
        <w:trPr>
          <w:trHeight w:val="264"/>
        </w:trPr>
        <w:tc>
          <w:tcPr>
            <w:tcW w:w="808" w:type="dxa"/>
            <w:vMerge/>
          </w:tcPr>
          <w:p w:rsidR="00D179D4" w:rsidRPr="003C4345" w:rsidRDefault="00D179D4" w:rsidP="00246194">
            <w:pPr>
              <w:ind w:hanging="142"/>
              <w:jc w:val="center"/>
              <w:rPr>
                <w:rFonts w:ascii="Times New Roman" w:hAnsi="Times New Roman" w:cs="Times New Roman"/>
              </w:rPr>
            </w:pPr>
          </w:p>
        </w:tc>
        <w:tc>
          <w:tcPr>
            <w:tcW w:w="2857" w:type="dxa"/>
            <w:vMerge/>
          </w:tcPr>
          <w:p w:rsidR="00D179D4" w:rsidRPr="003C4345" w:rsidRDefault="00D179D4" w:rsidP="00246194">
            <w:pPr>
              <w:ind w:firstLine="0"/>
              <w:rPr>
                <w:rFonts w:ascii="Times New Roman" w:hAnsi="Times New Roman" w:cs="Times New Roman"/>
              </w:rPr>
            </w:pPr>
          </w:p>
        </w:tc>
        <w:tc>
          <w:tcPr>
            <w:tcW w:w="427" w:type="dxa"/>
            <w:vMerge/>
          </w:tcPr>
          <w:p w:rsidR="00D179D4" w:rsidRPr="003C4345" w:rsidRDefault="00D179D4" w:rsidP="00246194">
            <w:pPr>
              <w:ind w:firstLine="0"/>
              <w:outlineLvl w:val="0"/>
              <w:rPr>
                <w:rFonts w:ascii="Times New Roman" w:hAnsi="Times New Roman" w:cs="Times New Roman"/>
              </w:rPr>
            </w:pPr>
          </w:p>
        </w:tc>
        <w:tc>
          <w:tcPr>
            <w:tcW w:w="865"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79D4" w:rsidRPr="003C4345" w:rsidRDefault="00D179D4" w:rsidP="00246194">
            <w:pPr>
              <w:ind w:firstLine="0"/>
              <w:outlineLvl w:val="0"/>
              <w:rPr>
                <w:rFonts w:ascii="Times New Roman" w:hAnsi="Times New Roman" w:cs="Times New Roman"/>
              </w:rPr>
            </w:pPr>
          </w:p>
        </w:tc>
        <w:tc>
          <w:tcPr>
            <w:tcW w:w="2139" w:type="dxa"/>
            <w:vMerge/>
          </w:tcPr>
          <w:p w:rsidR="00D179D4" w:rsidRPr="003C4345" w:rsidRDefault="00D179D4" w:rsidP="00246194">
            <w:pPr>
              <w:ind w:firstLine="0"/>
              <w:outlineLvl w:val="0"/>
              <w:rPr>
                <w:rFonts w:ascii="Times New Roman" w:hAnsi="Times New Roman" w:cs="Times New Roman"/>
              </w:rPr>
            </w:pPr>
          </w:p>
        </w:tc>
      </w:tr>
      <w:tr w:rsidR="00B57942" w:rsidRPr="003C4345" w:rsidTr="00845271">
        <w:trPr>
          <w:trHeight w:val="264"/>
        </w:trPr>
        <w:tc>
          <w:tcPr>
            <w:tcW w:w="808" w:type="dxa"/>
            <w:vMerge/>
          </w:tcPr>
          <w:p w:rsidR="00B57942" w:rsidRPr="003C4345" w:rsidRDefault="00B57942" w:rsidP="00246194">
            <w:pPr>
              <w:ind w:hanging="142"/>
              <w:jc w:val="center"/>
              <w:rPr>
                <w:rFonts w:ascii="Times New Roman" w:hAnsi="Times New Roman" w:cs="Times New Roman"/>
              </w:rPr>
            </w:pPr>
          </w:p>
        </w:tc>
        <w:tc>
          <w:tcPr>
            <w:tcW w:w="2857" w:type="dxa"/>
            <w:vMerge/>
          </w:tcPr>
          <w:p w:rsidR="00B57942" w:rsidRPr="003C4345" w:rsidRDefault="00B57942" w:rsidP="00246194">
            <w:pPr>
              <w:ind w:firstLine="0"/>
              <w:rPr>
                <w:rFonts w:ascii="Times New Roman" w:hAnsi="Times New Roman" w:cs="Times New Roman"/>
              </w:rPr>
            </w:pPr>
          </w:p>
        </w:tc>
        <w:tc>
          <w:tcPr>
            <w:tcW w:w="427" w:type="dxa"/>
            <w:vMerge/>
          </w:tcPr>
          <w:p w:rsidR="00B57942" w:rsidRPr="003C4345" w:rsidRDefault="00B57942" w:rsidP="00246194">
            <w:pPr>
              <w:ind w:firstLine="0"/>
              <w:outlineLvl w:val="0"/>
              <w:rPr>
                <w:rFonts w:ascii="Times New Roman" w:hAnsi="Times New Roman" w:cs="Times New Roman"/>
              </w:rPr>
            </w:pPr>
          </w:p>
        </w:tc>
        <w:tc>
          <w:tcPr>
            <w:tcW w:w="865"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57942" w:rsidRPr="003C4345" w:rsidRDefault="00B57942" w:rsidP="00246194">
            <w:pPr>
              <w:ind w:firstLine="0"/>
              <w:outlineLvl w:val="0"/>
              <w:rPr>
                <w:rFonts w:ascii="Times New Roman" w:hAnsi="Times New Roman" w:cs="Times New Roman"/>
              </w:rPr>
            </w:pPr>
          </w:p>
        </w:tc>
        <w:tc>
          <w:tcPr>
            <w:tcW w:w="2139" w:type="dxa"/>
            <w:vMerge/>
          </w:tcPr>
          <w:p w:rsidR="00B57942" w:rsidRPr="003C4345" w:rsidRDefault="00B57942" w:rsidP="00246194">
            <w:pPr>
              <w:ind w:firstLine="0"/>
              <w:outlineLvl w:val="0"/>
              <w:rPr>
                <w:rFonts w:ascii="Times New Roman" w:hAnsi="Times New Roman" w:cs="Times New Roman"/>
              </w:rPr>
            </w:pPr>
          </w:p>
        </w:tc>
      </w:tr>
      <w:tr w:rsidR="00246194" w:rsidRPr="003C4345" w:rsidTr="00845271">
        <w:trPr>
          <w:trHeight w:val="1100"/>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411" w:type="dxa"/>
          </w:tcPr>
          <w:p w:rsidR="00246194" w:rsidRPr="009C5972" w:rsidRDefault="0013680A" w:rsidP="00246194">
            <w:pPr>
              <w:ind w:firstLine="0"/>
              <w:jc w:val="center"/>
              <w:rPr>
                <w:rFonts w:ascii="Times New Roman" w:hAnsi="Times New Roman" w:cs="Times New Roman"/>
              </w:rPr>
            </w:pPr>
            <w:r>
              <w:rPr>
                <w:rFonts w:ascii="Times New Roman" w:hAnsi="Times New Roman" w:cs="Times New Roman"/>
              </w:rPr>
              <w:t>9280,4</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5C6E61" w:rsidRDefault="0013680A" w:rsidP="00246194">
            <w:pPr>
              <w:ind w:firstLine="0"/>
              <w:jc w:val="center"/>
              <w:rPr>
                <w:rFonts w:ascii="Times New Roman" w:hAnsi="Times New Roman" w:cs="Times New Roman"/>
                <w:lang w:val="en-US"/>
              </w:rPr>
            </w:pPr>
            <w:r>
              <w:rPr>
                <w:rFonts w:ascii="Times New Roman" w:hAnsi="Times New Roman" w:cs="Times New Roman"/>
              </w:rPr>
              <w:t>9280,4</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D6CE2" w:rsidRPr="003C4345" w:rsidTr="00845271">
        <w:trPr>
          <w:trHeight w:val="22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1.6.1.1</w:t>
            </w:r>
          </w:p>
        </w:tc>
        <w:tc>
          <w:tcPr>
            <w:tcW w:w="2857" w:type="dxa"/>
            <w:vMerge w:val="restart"/>
          </w:tcPr>
          <w:p w:rsidR="00DD6CE2" w:rsidRPr="003C4345" w:rsidRDefault="00DD6CE2" w:rsidP="00246194">
            <w:pPr>
              <w:ind w:firstLine="0"/>
              <w:outlineLvl w:val="0"/>
              <w:rPr>
                <w:rFonts w:ascii="Times New Roman" w:hAnsi="Times New Roman" w:cs="Times New Roman"/>
              </w:rPr>
            </w:pPr>
            <w:r w:rsidRPr="003C4345">
              <w:rPr>
                <w:rFonts w:ascii="Times New Roman" w:hAnsi="Times New Roman" w:cs="Times New Roman"/>
                <w:iCs/>
                <w:szCs w:val="28"/>
                <w:shd w:val="clear" w:color="auto" w:fill="FFFFFF"/>
              </w:rPr>
              <w:t>С</w:t>
            </w:r>
            <w:r w:rsidRPr="003C4345">
              <w:rPr>
                <w:rFonts w:ascii="Times New Roman" w:hAnsi="Times New Roman" w:cs="Times New Roman"/>
                <w:szCs w:val="28"/>
              </w:rPr>
              <w:t xml:space="preserve">троительство детского сада на 230 мест в </w:t>
            </w:r>
            <w:proofErr w:type="spellStart"/>
            <w:r w:rsidRPr="003C4345">
              <w:rPr>
                <w:rFonts w:ascii="Times New Roman" w:hAnsi="Times New Roman" w:cs="Times New Roman"/>
                <w:szCs w:val="28"/>
              </w:rPr>
              <w:t>ст-це</w:t>
            </w:r>
            <w:proofErr w:type="spellEnd"/>
            <w:r w:rsidRPr="003C4345">
              <w:rPr>
                <w:rFonts w:ascii="Times New Roman" w:hAnsi="Times New Roman" w:cs="Times New Roman"/>
                <w:szCs w:val="28"/>
              </w:rPr>
              <w:t xml:space="preserve"> </w:t>
            </w:r>
            <w:proofErr w:type="spellStart"/>
            <w:r w:rsidRPr="003C4345">
              <w:rPr>
                <w:rFonts w:ascii="Times New Roman" w:hAnsi="Times New Roman" w:cs="Times New Roman"/>
                <w:szCs w:val="28"/>
              </w:rPr>
              <w:t>Курчанской</w:t>
            </w:r>
            <w:proofErr w:type="spellEnd"/>
            <w:r w:rsidRPr="003C4345">
              <w:rPr>
                <w:rFonts w:ascii="Times New Roman" w:hAnsi="Times New Roman" w:cs="Times New Roman"/>
                <w:szCs w:val="28"/>
              </w:rPr>
              <w:t>,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w:t>
            </w:r>
            <w:r w:rsidRPr="003C4345">
              <w:rPr>
                <w:rFonts w:ascii="Times New Roman" w:hAnsi="Times New Roman" w:cs="Times New Roman"/>
              </w:rPr>
              <w:lastRenderedPageBreak/>
              <w:t xml:space="preserve">реконструкции, строительство и реконструкция. </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Количество строящихся объектов социальной инфраструктуры (ед.):</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2023 год-1;</w:t>
            </w:r>
          </w:p>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 (2024-202</w:t>
            </w:r>
            <w:r w:rsidR="001F30C6">
              <w:rPr>
                <w:rFonts w:ascii="Times New Roman" w:hAnsi="Times New Roman" w:cs="Times New Roman"/>
              </w:rPr>
              <w:t>6</w:t>
            </w:r>
            <w:r>
              <w:rPr>
                <w:rFonts w:ascii="Times New Roman" w:hAnsi="Times New Roman" w:cs="Times New Roman"/>
              </w:rPr>
              <w:t xml:space="preserve"> год)</w:t>
            </w:r>
          </w:p>
          <w:p w:rsidR="00DD6CE2" w:rsidRPr="003C4345" w:rsidRDefault="00DD6CE2" w:rsidP="00DD6CE2">
            <w:pPr>
              <w:ind w:firstLine="0"/>
              <w:jc w:val="center"/>
              <w:rPr>
                <w:rFonts w:ascii="Times New Roman" w:hAnsi="Times New Roman" w:cs="Times New Roman"/>
              </w:rPr>
            </w:pPr>
          </w:p>
        </w:tc>
        <w:tc>
          <w:tcPr>
            <w:tcW w:w="2139" w:type="dxa"/>
            <w:vMerge w:val="restart"/>
          </w:tcPr>
          <w:p w:rsidR="00DD6CE2" w:rsidRPr="003C4345"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w:t>
            </w:r>
            <w:r w:rsidRPr="003C4345">
              <w:rPr>
                <w:rFonts w:ascii="Times New Roman" w:hAnsi="Times New Roman" w:cs="Times New Roman"/>
              </w:rPr>
              <w:lastRenderedPageBreak/>
              <w:t>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DD6CE2" w:rsidRPr="003C4345" w:rsidTr="00845271">
        <w:trPr>
          <w:trHeight w:val="225"/>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300"/>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iCs/>
                <w:szCs w:val="28"/>
                <w:shd w:val="clear" w:color="auto" w:fill="FFFFFF"/>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DD6CE2" w:rsidRPr="003C4345" w:rsidTr="00845271">
        <w:trPr>
          <w:trHeight w:val="27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1.6.1.2</w:t>
            </w:r>
          </w:p>
        </w:tc>
        <w:tc>
          <w:tcPr>
            <w:tcW w:w="2857" w:type="dxa"/>
            <w:vMerge w:val="restart"/>
          </w:tcPr>
          <w:p w:rsidR="00DD6CE2" w:rsidRPr="003C4345" w:rsidRDefault="00DD6CE2" w:rsidP="00246194">
            <w:pPr>
              <w:ind w:firstLine="0"/>
              <w:rPr>
                <w:rFonts w:ascii="Times New Roman" w:hAnsi="Times New Roman" w:cs="Times New Roman"/>
              </w:rPr>
            </w:pPr>
            <w:r w:rsidRPr="003C4345">
              <w:rPr>
                <w:rFonts w:ascii="Times New Roman" w:hAnsi="Times New Roman" w:cs="Times New Roman"/>
              </w:rPr>
              <w:t xml:space="preserve">Строительство </w:t>
            </w:r>
          </w:p>
          <w:p w:rsidR="00DD6CE2" w:rsidRPr="003C4345" w:rsidRDefault="00DD6CE2" w:rsidP="00246194">
            <w:pPr>
              <w:ind w:firstLine="0"/>
              <w:outlineLvl w:val="0"/>
              <w:rPr>
                <w:rFonts w:ascii="Times New Roman" w:hAnsi="Times New Roman" w:cs="Times New Roman"/>
                <w:iCs/>
                <w:szCs w:val="28"/>
                <w:shd w:val="clear" w:color="auto" w:fill="FFFFFF"/>
              </w:rPr>
            </w:pPr>
            <w:r>
              <w:rPr>
                <w:rFonts w:ascii="Times New Roman" w:hAnsi="Times New Roman" w:cs="Times New Roman"/>
              </w:rPr>
              <w:t>детского сада на 35</w:t>
            </w:r>
            <w:r w:rsidRPr="003C4345">
              <w:rPr>
                <w:rFonts w:ascii="Times New Roman" w:hAnsi="Times New Roman" w:cs="Times New Roman"/>
              </w:rPr>
              <w:t xml:space="preserve">0 мест в станице Тамань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A70074" w:rsidRDefault="00DD6CE2" w:rsidP="00246194">
            <w:pPr>
              <w:ind w:firstLine="0"/>
              <w:jc w:val="center"/>
              <w:rPr>
                <w:rFonts w:ascii="Times New Roman" w:hAnsi="Times New Roman" w:cs="Times New Roman"/>
              </w:rPr>
            </w:pPr>
            <w:r w:rsidRPr="00A70074">
              <w:rPr>
                <w:rFonts w:ascii="Times New Roman" w:hAnsi="Times New Roman" w:cs="Times New Roman"/>
              </w:rPr>
              <w:t>66,1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66,1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val="restart"/>
          </w:tcPr>
          <w:p w:rsidR="00DD6CE2"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w:t>
            </w:r>
          </w:p>
        </w:tc>
        <w:tc>
          <w:tcPr>
            <w:tcW w:w="2139"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3C4345">
              <w:rPr>
                <w:rFonts w:ascii="Times New Roman" w:hAnsi="Times New Roman" w:cs="Times New Roman"/>
              </w:rPr>
              <w:lastRenderedPageBreak/>
              <w:t>управл</w:t>
            </w:r>
            <w:r>
              <w:rPr>
                <w:rFonts w:ascii="Times New Roman" w:hAnsi="Times New Roman" w:cs="Times New Roman"/>
              </w:rPr>
              <w:t xml:space="preserve">ение образованием </w:t>
            </w:r>
          </w:p>
        </w:tc>
      </w:tr>
      <w:tr w:rsidR="00DD6CE2" w:rsidRPr="003C4345" w:rsidTr="00845271">
        <w:trPr>
          <w:trHeight w:val="251"/>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A70074"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C22EE3"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995"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348,6</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348,6</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26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6434,3</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6434,3</w:t>
            </w:r>
          </w:p>
        </w:tc>
        <w:tc>
          <w:tcPr>
            <w:tcW w:w="995" w:type="dxa"/>
            <w:gridSpan w:val="2"/>
          </w:tcPr>
          <w:p w:rsidR="00246194" w:rsidRPr="00CE685F" w:rsidRDefault="00246194"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79"/>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1.6.2</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85"/>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C1FFC" w:rsidRDefault="00040C96" w:rsidP="00404747">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highlight w:val="yellow"/>
              </w:rPr>
            </w:pPr>
            <w:r w:rsidRPr="003C4345">
              <w:rPr>
                <w:rFonts w:ascii="Times New Roman" w:hAnsi="Times New Roman" w:cs="Times New Roman"/>
              </w:rPr>
              <w:t>2025</w:t>
            </w:r>
          </w:p>
        </w:tc>
        <w:tc>
          <w:tcPr>
            <w:tcW w:w="1411" w:type="dxa"/>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C1FF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BC1FF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99"/>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rPr>
                <w:rFonts w:ascii="Times New Roman" w:hAnsi="Times New Roman" w:cs="Times New Roman"/>
              </w:rPr>
            </w:pPr>
          </w:p>
        </w:tc>
        <w:tc>
          <w:tcPr>
            <w:tcW w:w="427" w:type="dxa"/>
            <w:vMerge/>
          </w:tcPr>
          <w:p w:rsidR="00455D96" w:rsidRPr="003C4345" w:rsidRDefault="00455D96" w:rsidP="00246194">
            <w:pPr>
              <w:ind w:left="-14" w:hanging="128"/>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E134A4" w:rsidRPr="003C4345" w:rsidTr="00845271">
        <w:trPr>
          <w:trHeight w:val="299"/>
        </w:trPr>
        <w:tc>
          <w:tcPr>
            <w:tcW w:w="808" w:type="dxa"/>
            <w:vMerge/>
          </w:tcPr>
          <w:p w:rsidR="00E134A4" w:rsidRPr="003C4345" w:rsidRDefault="00E134A4" w:rsidP="00246194">
            <w:pPr>
              <w:ind w:hanging="142"/>
              <w:jc w:val="center"/>
              <w:outlineLvl w:val="0"/>
              <w:rPr>
                <w:rFonts w:ascii="Times New Roman" w:hAnsi="Times New Roman" w:cs="Times New Roman"/>
              </w:rPr>
            </w:pPr>
          </w:p>
        </w:tc>
        <w:tc>
          <w:tcPr>
            <w:tcW w:w="2857" w:type="dxa"/>
            <w:vMerge/>
          </w:tcPr>
          <w:p w:rsidR="00E134A4" w:rsidRPr="003C4345" w:rsidRDefault="00E134A4" w:rsidP="00246194">
            <w:pPr>
              <w:ind w:firstLine="0"/>
              <w:rPr>
                <w:rFonts w:ascii="Times New Roman" w:hAnsi="Times New Roman" w:cs="Times New Roman"/>
              </w:rPr>
            </w:pPr>
          </w:p>
        </w:tc>
        <w:tc>
          <w:tcPr>
            <w:tcW w:w="427" w:type="dxa"/>
            <w:vMerge/>
          </w:tcPr>
          <w:p w:rsidR="00E134A4" w:rsidRPr="003C4345" w:rsidRDefault="00E134A4" w:rsidP="00246194">
            <w:pPr>
              <w:ind w:left="-14" w:hanging="128"/>
              <w:jc w:val="center"/>
              <w:outlineLvl w:val="0"/>
              <w:rPr>
                <w:rFonts w:ascii="Times New Roman" w:hAnsi="Times New Roman" w:cs="Times New Roman"/>
              </w:rPr>
            </w:pPr>
          </w:p>
        </w:tc>
        <w:tc>
          <w:tcPr>
            <w:tcW w:w="865"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4A4" w:rsidRPr="003C4345" w:rsidRDefault="00E134A4" w:rsidP="00246194">
            <w:pPr>
              <w:ind w:hanging="142"/>
              <w:jc w:val="center"/>
              <w:outlineLvl w:val="0"/>
              <w:rPr>
                <w:rFonts w:ascii="Times New Roman" w:hAnsi="Times New Roman" w:cs="Times New Roman"/>
              </w:rPr>
            </w:pPr>
          </w:p>
        </w:tc>
        <w:tc>
          <w:tcPr>
            <w:tcW w:w="2139" w:type="dxa"/>
            <w:vMerge/>
          </w:tcPr>
          <w:p w:rsidR="00E134A4" w:rsidRPr="003C4345" w:rsidRDefault="00E134A4" w:rsidP="00246194">
            <w:pPr>
              <w:ind w:hanging="142"/>
              <w:jc w:val="center"/>
              <w:outlineLvl w:val="0"/>
              <w:rPr>
                <w:rFonts w:ascii="Times New Roman" w:hAnsi="Times New Roman" w:cs="Times New Roman"/>
              </w:rPr>
            </w:pPr>
          </w:p>
        </w:tc>
      </w:tr>
      <w:tr w:rsidR="00246194" w:rsidRPr="003C4345" w:rsidTr="00845271">
        <w:trPr>
          <w:trHeight w:val="130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1.6.2.1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 xml:space="preserve">Общеобразовательная школа на 1100 мест по ул. Юбилейная в    </w:t>
            </w:r>
            <w:r>
              <w:rPr>
                <w:rFonts w:ascii="Times New Roman" w:hAnsi="Times New Roman" w:cs="Times New Roman"/>
              </w:rPr>
              <w:t xml:space="preserve">     </w:t>
            </w:r>
            <w:r w:rsidRPr="003C4345">
              <w:rPr>
                <w:rFonts w:ascii="Times New Roman" w:hAnsi="Times New Roman" w:cs="Times New Roman"/>
              </w:rPr>
              <w:t xml:space="preserve">            гор. Темрюк Темрюкского района Краснодарского края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r w:rsidRPr="003C4345">
              <w:rPr>
                <w:rFonts w:ascii="Times New Roman" w:hAnsi="Times New Roman" w:cs="Times New Roman"/>
              </w:rPr>
              <w:t>.</w:t>
            </w:r>
          </w:p>
          <w:p w:rsidR="000F1247" w:rsidRDefault="000F1247" w:rsidP="00246194">
            <w:pPr>
              <w:ind w:firstLine="0"/>
              <w:jc w:val="center"/>
              <w:rPr>
                <w:rFonts w:ascii="Times New Roman" w:hAnsi="Times New Roman" w:cs="Times New Roman"/>
              </w:rPr>
            </w:pPr>
            <w:r>
              <w:rPr>
                <w:rFonts w:ascii="Times New Roman" w:hAnsi="Times New Roman" w:cs="Times New Roman"/>
              </w:rPr>
              <w:t xml:space="preserve">Мероприятия по организации строительства – 1 </w:t>
            </w:r>
            <w:r>
              <w:rPr>
                <w:rFonts w:ascii="Times New Roman" w:hAnsi="Times New Roman" w:cs="Times New Roman"/>
              </w:rPr>
              <w:lastRenderedPageBreak/>
              <w:t>услуга. Выполнение обязательств прошлых лет; достижение результата реализации мероприятия (2025</w:t>
            </w:r>
            <w:r w:rsidR="001F30C6">
              <w:rPr>
                <w:rFonts w:ascii="Times New Roman" w:hAnsi="Times New Roman" w:cs="Times New Roman"/>
              </w:rPr>
              <w:t>-2026</w:t>
            </w:r>
            <w:r>
              <w:rPr>
                <w:rFonts w:ascii="Times New Roman" w:hAnsi="Times New Roman" w:cs="Times New Roman"/>
              </w:rPr>
              <w:t xml:space="preserve"> год)</w:t>
            </w:r>
          </w:p>
          <w:p w:rsidR="000F1247" w:rsidRPr="003C4345" w:rsidRDefault="000F1247" w:rsidP="000F1247">
            <w:pPr>
              <w:ind w:firstLine="0"/>
              <w:rPr>
                <w:rFonts w:ascii="Times New Roman" w:hAnsi="Times New Roman" w:cs="Times New Roman"/>
              </w:rPr>
            </w:pPr>
          </w:p>
          <w:p w:rsidR="000F1247" w:rsidRPr="003C4345" w:rsidRDefault="000F1247" w:rsidP="00246194">
            <w:pPr>
              <w:ind w:firstLine="0"/>
              <w:jc w:val="center"/>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1.6.2.2</w:t>
            </w:r>
          </w:p>
        </w:tc>
        <w:tc>
          <w:tcPr>
            <w:tcW w:w="2857" w:type="dxa"/>
            <w:vMerge w:val="restart"/>
          </w:tcPr>
          <w:p w:rsidR="000F1247" w:rsidRPr="003C4345" w:rsidRDefault="000F1247" w:rsidP="00246194">
            <w:pPr>
              <w:ind w:firstLine="0"/>
              <w:outlineLvl w:val="0"/>
              <w:rPr>
                <w:rFonts w:ascii="Times New Roman" w:hAnsi="Times New Roman" w:cs="Times New Roman"/>
                <w:lang w:eastAsia="ja-JP"/>
              </w:rPr>
            </w:pPr>
            <w:r>
              <w:rPr>
                <w:rFonts w:ascii="Times New Roman" w:hAnsi="Times New Roman" w:cs="Times New Roman"/>
                <w:lang w:eastAsia="ja-JP"/>
              </w:rPr>
              <w:t>Общеобразовательная школа в пос. Виноградный Темрюкского района Краснодарского края</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Pr="00763DA0" w:rsidRDefault="000F1247" w:rsidP="00246194">
            <w:pPr>
              <w:ind w:hanging="142"/>
              <w:jc w:val="center"/>
              <w:outlineLvl w:val="0"/>
              <w:rPr>
                <w:rFonts w:ascii="Times New Roman" w:hAnsi="Times New Roman" w:cs="Times New Roman"/>
              </w:rPr>
            </w:pPr>
            <w:r w:rsidRPr="00763DA0">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DF0872">
            <w:pPr>
              <w:ind w:hanging="142"/>
              <w:jc w:val="center"/>
              <w:outlineLvl w:val="0"/>
              <w:rPr>
                <w:rFonts w:ascii="Times New Roman" w:hAnsi="Times New Roman" w:cs="Times New Roman"/>
              </w:rPr>
            </w:pPr>
            <w:r>
              <w:rPr>
                <w:rFonts w:ascii="Times New Roman" w:hAnsi="Times New Roman" w:cs="Times New Roman"/>
              </w:rPr>
              <w:t>2025 год -1.</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763DA0">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230"/>
        </w:trPr>
        <w:tc>
          <w:tcPr>
            <w:tcW w:w="808" w:type="dxa"/>
            <w:vMerge/>
          </w:tcPr>
          <w:p w:rsidR="00246194" w:rsidRDefault="00246194" w:rsidP="00246194">
            <w:pPr>
              <w:ind w:hanging="142"/>
              <w:jc w:val="center"/>
              <w:outlineLvl w:val="0"/>
              <w:rPr>
                <w:rFonts w:ascii="Times New Roman" w:hAnsi="Times New Roman" w:cs="Times New Roman"/>
              </w:rPr>
            </w:pPr>
          </w:p>
        </w:tc>
        <w:tc>
          <w:tcPr>
            <w:tcW w:w="2857" w:type="dxa"/>
            <w:vMerge/>
          </w:tcPr>
          <w:p w:rsidR="00246194" w:rsidRDefault="00246194" w:rsidP="00246194">
            <w:pPr>
              <w:ind w:firstLine="0"/>
              <w:outlineLvl w:val="0"/>
              <w:rPr>
                <w:rFonts w:ascii="Times New Roman" w:hAnsi="Times New Roman" w:cs="Times New Roman"/>
                <w:lang w:eastAsia="ja-JP"/>
              </w:rPr>
            </w:pPr>
          </w:p>
        </w:tc>
        <w:tc>
          <w:tcPr>
            <w:tcW w:w="427" w:type="dxa"/>
            <w:vMerge/>
          </w:tcPr>
          <w:p w:rsidR="00246194"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1140"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6" w:type="dxa"/>
            <w:gridSpan w:val="2"/>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45"/>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1.6.3</w:t>
            </w: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lang w:eastAsia="ja-JP"/>
              </w:rPr>
              <w:t>Улучшение материально-технической базы детских садов и школ</w:t>
            </w:r>
            <w:r w:rsidRPr="003C4345">
              <w:rPr>
                <w:rFonts w:ascii="Times New Roman" w:hAnsi="Times New Roman" w:cs="Times New Roman"/>
              </w:rPr>
              <w:t xml:space="preserve"> в рамках реализации муниципального проекта  «Будущее Тамани», в том </w:t>
            </w:r>
            <w:r w:rsidRPr="003C4345">
              <w:rPr>
                <w:rFonts w:ascii="Times New Roman" w:hAnsi="Times New Roman" w:cs="Times New Roman"/>
              </w:rPr>
              <w:lastRenderedPageBreak/>
              <w:t>числе: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86240,2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50900,2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4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48472,7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32875,5</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102160,7</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92179,5</w:t>
            </w:r>
          </w:p>
        </w:tc>
        <w:tc>
          <w:tcPr>
            <w:tcW w:w="1276" w:type="dxa"/>
            <w:gridSpan w:val="2"/>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9981,2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58"/>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outlineLvl w:val="0"/>
              <w:rPr>
                <w:rFonts w:ascii="Times New Roman" w:hAnsi="Times New Roman" w:cs="Times New Roman"/>
                <w:lang w:eastAsia="ja-JP"/>
              </w:rPr>
            </w:pPr>
          </w:p>
        </w:tc>
        <w:tc>
          <w:tcPr>
            <w:tcW w:w="427" w:type="dxa"/>
            <w:vMerge/>
          </w:tcPr>
          <w:p w:rsidR="00455D96" w:rsidRPr="003C4345" w:rsidRDefault="00455D96" w:rsidP="00246194">
            <w:pPr>
              <w:ind w:hanging="142"/>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246194" w:rsidRPr="003C4345" w:rsidTr="00845271">
        <w:trPr>
          <w:trHeight w:val="86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241478,8</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143116,7</w:t>
            </w:r>
          </w:p>
        </w:tc>
        <w:tc>
          <w:tcPr>
            <w:tcW w:w="1276" w:type="dxa"/>
            <w:gridSpan w:val="2"/>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98362,1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1.6.3.1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38647,1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3307,1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Количество строящихся объектов социальной инфраструктуры</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outlineLvl w:val="0"/>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26908,1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11310,9</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65555,2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50937,2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14618,0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1.6.3.2</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Реконструкци</w:t>
            </w:r>
            <w:r w:rsidR="001F30C6">
              <w:rPr>
                <w:rFonts w:ascii="Times New Roman" w:hAnsi="Times New Roman" w:cs="Times New Roman"/>
              </w:rPr>
              <w:t xml:space="preserve">я МБОУ ООШ №26 в пос. Прогресс </w:t>
            </w:r>
            <w:r w:rsidRPr="003C4345">
              <w:rPr>
                <w:rFonts w:ascii="Times New Roman" w:hAnsi="Times New Roman" w:cs="Times New Roman"/>
              </w:rPr>
              <w:t xml:space="preserve">Темрюкского района Краснодарского </w:t>
            </w:r>
            <w:r w:rsidRPr="003C4345">
              <w:rPr>
                <w:rFonts w:ascii="Times New Roman" w:hAnsi="Times New Roman" w:cs="Times New Roman"/>
              </w:rPr>
              <w:lastRenderedPageBreak/>
              <w:t xml:space="preserve">края. I этап:  Строительство спортивного блока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w:t>
            </w:r>
            <w:r w:rsidRPr="003C4345">
              <w:rPr>
                <w:rFonts w:ascii="Times New Roman" w:hAnsi="Times New Roman" w:cs="Times New Roman"/>
              </w:rPr>
              <w:lastRenderedPageBreak/>
              <w:t xml:space="preserve">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Default="000F1247" w:rsidP="00246194">
            <w:pPr>
              <w:ind w:firstLine="0"/>
              <w:jc w:val="center"/>
              <w:rPr>
                <w:rFonts w:ascii="Times New Roman" w:hAnsi="Times New Roman" w:cs="Times New Roman"/>
              </w:rPr>
            </w:pPr>
            <w:r w:rsidRPr="003C4345">
              <w:rPr>
                <w:rFonts w:ascii="Times New Roman" w:hAnsi="Times New Roman" w:cs="Times New Roman"/>
              </w:rPr>
              <w:t>2023</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Pr="003C4345" w:rsidRDefault="000F1247" w:rsidP="00E134A4">
            <w:pPr>
              <w:ind w:firstLine="0"/>
              <w:jc w:val="center"/>
              <w:rPr>
                <w:rFonts w:ascii="Times New Roman" w:hAnsi="Times New Roman" w:cs="Times New Roman"/>
              </w:rPr>
            </w:pP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72"/>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195"/>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1.6.3.3</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3C4345">
              <w:rPr>
                <w:rFonts w:ascii="Times New Roman" w:hAnsi="Times New Roman" w:cs="Times New Roman"/>
              </w:rPr>
              <w:lastRenderedPageBreak/>
              <w:t>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 xml:space="preserve">2023 </w:t>
            </w:r>
            <w:proofErr w:type="gramStart"/>
            <w:r>
              <w:rPr>
                <w:rFonts w:ascii="Times New Roman" w:hAnsi="Times New Roman" w:cs="Times New Roman"/>
              </w:rPr>
              <w:t>год  –</w:t>
            </w:r>
            <w:proofErr w:type="gramEnd"/>
            <w:r>
              <w:rPr>
                <w:rFonts w:ascii="Times New Roman" w:hAnsi="Times New Roman" w:cs="Times New Roman"/>
              </w:rPr>
              <w:t xml:space="preserve">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0</w:t>
            </w:r>
            <w:r w:rsidRPr="003C4345">
              <w:rPr>
                <w:rFonts w:ascii="Times New Roman" w:hAnsi="Times New Roman" w:cs="Times New Roman"/>
              </w:rPr>
              <w:t>;</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Default="000F1247" w:rsidP="0024619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0F1247" w:rsidRPr="003C4345" w:rsidRDefault="000F1247" w:rsidP="00246194">
            <w:pPr>
              <w:ind w:firstLine="0"/>
              <w:jc w:val="center"/>
              <w:outlineLvl w:val="0"/>
              <w:rPr>
                <w:rFonts w:ascii="Times New Roman" w:hAnsi="Times New Roman" w:cs="Times New Roman"/>
              </w:rPr>
            </w:pPr>
            <w:r>
              <w:rPr>
                <w:rFonts w:ascii="Times New Roman" w:hAnsi="Times New Roman" w:cs="Times New Roman"/>
              </w:rPr>
              <w:t>(2025)</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30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102160,7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9981,2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067C8A"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96"/>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111438,7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19259,2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210"/>
        </w:trPr>
        <w:tc>
          <w:tcPr>
            <w:tcW w:w="808" w:type="dxa"/>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1.7</w:t>
            </w:r>
          </w:p>
        </w:tc>
        <w:tc>
          <w:tcPr>
            <w:tcW w:w="2857" w:type="dxa"/>
          </w:tcPr>
          <w:p w:rsidR="00246194" w:rsidRPr="003C4345" w:rsidRDefault="00E134A4"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1.7</w:t>
            </w:r>
          </w:p>
        </w:tc>
        <w:tc>
          <w:tcPr>
            <w:tcW w:w="11652" w:type="dxa"/>
            <w:gridSpan w:val="12"/>
          </w:tcPr>
          <w:p w:rsidR="00246194" w:rsidRPr="003C4345" w:rsidRDefault="00246194" w:rsidP="00246194">
            <w:pPr>
              <w:ind w:hanging="142"/>
              <w:jc w:val="center"/>
              <w:outlineLvl w:val="0"/>
              <w:rPr>
                <w:rFonts w:ascii="Times New Roman" w:hAnsi="Times New Roman" w:cs="Times New Roman"/>
              </w:rPr>
            </w:pPr>
            <w:r>
              <w:rPr>
                <w:rFonts w:ascii="Times New Roman" w:hAnsi="Times New Roman" w:cs="Times New Roman"/>
              </w:rPr>
              <w:t>Организация работ по сносу объектов самовольного строительства в Темрюкском районе</w:t>
            </w:r>
          </w:p>
        </w:tc>
      </w:tr>
      <w:tr w:rsidR="000F1247" w:rsidRPr="003C4345" w:rsidTr="00845271">
        <w:trPr>
          <w:trHeight w:val="272"/>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1.7.1</w:t>
            </w:r>
          </w:p>
        </w:tc>
        <w:tc>
          <w:tcPr>
            <w:tcW w:w="2857" w:type="dxa"/>
            <w:vMerge w:val="restart"/>
          </w:tcPr>
          <w:p w:rsidR="000F1247" w:rsidRPr="003C4345" w:rsidRDefault="000F1247" w:rsidP="00246194">
            <w:pPr>
              <w:ind w:firstLine="0"/>
              <w:jc w:val="left"/>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lastRenderedPageBreak/>
              <w:t>2024 год – 1;</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2025 год – 2.</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 (ед.)</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2024 год – 1;</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2025 год –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EF6539">
              <w:rPr>
                <w:rFonts w:ascii="Times New Roman" w:hAnsi="Times New Roman" w:cs="Times New Roman"/>
              </w:rPr>
              <w:lastRenderedPageBreak/>
              <w:t xml:space="preserve">Администрация, заказчик, главный распорядитель (распорядитель)бюджетных средств, исполнитель -  управление капитального строительства и </w:t>
            </w:r>
            <w:r w:rsidRPr="00EF6539">
              <w:rPr>
                <w:rFonts w:ascii="Times New Roman" w:hAnsi="Times New Roman" w:cs="Times New Roman"/>
              </w:rPr>
              <w:lastRenderedPageBreak/>
              <w:t>топливно-энергетического комплекса</w:t>
            </w:r>
          </w:p>
        </w:tc>
      </w:tr>
      <w:tr w:rsidR="000F1247" w:rsidRPr="003C4345" w:rsidTr="00845271">
        <w:trPr>
          <w:trHeight w:val="54"/>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5809B5" w:rsidP="005809B5">
            <w:pPr>
              <w:ind w:firstLine="0"/>
              <w:jc w:val="center"/>
              <w:rPr>
                <w:rFonts w:ascii="Times New Roman" w:hAnsi="Times New Roman" w:cs="Times New Roman"/>
              </w:rPr>
            </w:pPr>
            <w:r>
              <w:rPr>
                <w:rFonts w:ascii="Times New Roman" w:hAnsi="Times New Roman" w:cs="Times New Roman"/>
              </w:rPr>
              <w:t>1624,3</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5809B5" w:rsidP="00E05C4F">
            <w:pPr>
              <w:ind w:firstLine="0"/>
              <w:jc w:val="center"/>
              <w:rPr>
                <w:rFonts w:ascii="Times New Roman" w:hAnsi="Times New Roman" w:cs="Times New Roman"/>
              </w:rPr>
            </w:pPr>
            <w:r>
              <w:rPr>
                <w:rFonts w:ascii="Times New Roman" w:hAnsi="Times New Roman" w:cs="Times New Roman"/>
              </w:rPr>
              <w:t>1624</w:t>
            </w:r>
            <w:r w:rsidR="000F1247">
              <w:rPr>
                <w:rFonts w:ascii="Times New Roman" w:hAnsi="Times New Roman" w:cs="Times New Roman"/>
              </w:rPr>
              <w:t>,3</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8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23"/>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319"/>
        </w:trPr>
        <w:tc>
          <w:tcPr>
            <w:tcW w:w="808" w:type="dxa"/>
          </w:tcPr>
          <w:p w:rsidR="00246194" w:rsidRPr="003C4345" w:rsidRDefault="00246194" w:rsidP="00845271">
            <w:pPr>
              <w:ind w:hanging="142"/>
              <w:jc w:val="center"/>
              <w:outlineLvl w:val="0"/>
              <w:rPr>
                <w:rFonts w:ascii="Times New Roman" w:hAnsi="Times New Roman" w:cs="Times New Roman"/>
              </w:rPr>
            </w:pPr>
            <w:r>
              <w:rPr>
                <w:rFonts w:ascii="Times New Roman" w:hAnsi="Times New Roman" w:cs="Times New Roman"/>
              </w:rPr>
              <w:t>1.</w:t>
            </w:r>
            <w:r w:rsidR="00845271">
              <w:rPr>
                <w:rFonts w:ascii="Times New Roman" w:hAnsi="Times New Roman" w:cs="Times New Roman"/>
              </w:rPr>
              <w:t>8</w:t>
            </w:r>
          </w:p>
        </w:tc>
        <w:tc>
          <w:tcPr>
            <w:tcW w:w="2857" w:type="dxa"/>
          </w:tcPr>
          <w:p w:rsidR="00246194" w:rsidRPr="003C4345" w:rsidRDefault="00246194" w:rsidP="00845271">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w:t>
            </w:r>
            <w:r w:rsidR="00845271">
              <w:rPr>
                <w:rFonts w:ascii="Times New Roman" w:hAnsi="Times New Roman" w:cs="Times New Roman"/>
                <w:szCs w:val="28"/>
                <w:shd w:val="clear" w:color="auto" w:fill="FFFFFF"/>
              </w:rPr>
              <w:t>8</w:t>
            </w:r>
          </w:p>
        </w:tc>
        <w:tc>
          <w:tcPr>
            <w:tcW w:w="11652" w:type="dxa"/>
            <w:gridSpan w:val="12"/>
          </w:tcPr>
          <w:p w:rsidR="00246194" w:rsidRPr="003C4345" w:rsidRDefault="00246194" w:rsidP="00246194">
            <w:pPr>
              <w:ind w:hanging="142"/>
              <w:outlineLvl w:val="0"/>
              <w:rPr>
                <w:rFonts w:ascii="Times New Roman" w:hAnsi="Times New Roman" w:cs="Times New Roman"/>
              </w:rPr>
            </w:pPr>
            <w:r>
              <w:rPr>
                <w:rFonts w:ascii="Times New Roman" w:hAnsi="Times New Roman" w:cs="Times New Roman"/>
              </w:rPr>
              <w:t xml:space="preserve">                Развитие системы дополнительного образования в Темрюкском районе                                                          </w:t>
            </w:r>
          </w:p>
        </w:tc>
      </w:tr>
      <w:tr w:rsidR="000F1247" w:rsidRPr="003C4345" w:rsidTr="00845271">
        <w:trPr>
          <w:trHeight w:val="228"/>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1.8.1</w:t>
            </w:r>
          </w:p>
        </w:tc>
        <w:tc>
          <w:tcPr>
            <w:tcW w:w="2857" w:type="dxa"/>
            <w:vMerge w:val="restart"/>
          </w:tcPr>
          <w:p w:rsidR="000F1247" w:rsidRPr="003C4345" w:rsidRDefault="000F1247"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Детская школа искусств в г. Темрюке</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w:t>
            </w: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sidRPr="00F00CF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0F1247">
              <w:rPr>
                <w:rFonts w:ascii="Times New Roman" w:hAnsi="Times New Roman" w:cs="Times New Roman"/>
              </w:rPr>
              <w:t>Администрация, заказчик, главный распорядитель (распорядитель)бюджетных средств, исполнитель -  управление капитального строительства и топливно-энергетического комплекса</w:t>
            </w:r>
            <w:r>
              <w:rPr>
                <w:rFonts w:ascii="Times New Roman" w:hAnsi="Times New Roman" w:cs="Times New Roman"/>
              </w:rPr>
              <w:t>, управление культуры</w:t>
            </w: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87"/>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Итого по муниципальной программе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258734,3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106733,3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218166,2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76295,8</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282724,3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AF7099" w:rsidP="00246194">
            <w:pPr>
              <w:ind w:firstLine="0"/>
              <w:jc w:val="center"/>
              <w:rPr>
                <w:rFonts w:ascii="Times New Roman" w:hAnsi="Times New Roman" w:cs="Times New Roman"/>
              </w:rPr>
            </w:pPr>
            <w:r>
              <w:rPr>
                <w:rFonts w:ascii="Times New Roman" w:hAnsi="Times New Roman" w:cs="Times New Roman"/>
              </w:rPr>
              <w:t>194124,9</w:t>
            </w:r>
          </w:p>
        </w:tc>
        <w:tc>
          <w:tcPr>
            <w:tcW w:w="1276" w:type="dxa"/>
            <w:gridSpan w:val="2"/>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88599,4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398372,6</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107733,7</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D164B8" w:rsidP="00246194">
            <w:pPr>
              <w:ind w:firstLine="0"/>
              <w:jc w:val="center"/>
              <w:rPr>
                <w:rFonts w:ascii="Times New Roman" w:hAnsi="Times New Roman" w:cs="Times New Roman"/>
              </w:rPr>
            </w:pPr>
            <w:r>
              <w:rPr>
                <w:rFonts w:ascii="Times New Roman" w:hAnsi="Times New Roman" w:cs="Times New Roman"/>
              </w:rPr>
              <w:t>451294,7</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D164B8" w:rsidP="00246194">
            <w:pPr>
              <w:ind w:firstLine="0"/>
              <w:jc w:val="center"/>
              <w:rPr>
                <w:rFonts w:ascii="Times New Roman" w:hAnsi="Times New Roman" w:cs="Times New Roman"/>
              </w:rPr>
            </w:pPr>
            <w:r>
              <w:rPr>
                <w:rFonts w:ascii="Times New Roman" w:hAnsi="Times New Roman" w:cs="Times New Roman"/>
              </w:rPr>
              <w:t>277986,7</w:t>
            </w:r>
          </w:p>
        </w:tc>
        <w:tc>
          <w:tcPr>
            <w:tcW w:w="995" w:type="dxa"/>
            <w:gridSpan w:val="2"/>
          </w:tcPr>
          <w:p w:rsidR="00246194"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21C20" w:rsidRPr="003C4345" w:rsidTr="00845271">
        <w:tc>
          <w:tcPr>
            <w:tcW w:w="808" w:type="dxa"/>
            <w:vMerge/>
          </w:tcPr>
          <w:p w:rsidR="00021C20" w:rsidRPr="003C4345" w:rsidRDefault="00021C20" w:rsidP="00246194">
            <w:pPr>
              <w:ind w:hanging="142"/>
              <w:jc w:val="center"/>
              <w:outlineLvl w:val="0"/>
              <w:rPr>
                <w:rFonts w:ascii="Times New Roman" w:hAnsi="Times New Roman" w:cs="Times New Roman"/>
              </w:rPr>
            </w:pPr>
          </w:p>
        </w:tc>
        <w:tc>
          <w:tcPr>
            <w:tcW w:w="2857" w:type="dxa"/>
            <w:vMerge/>
          </w:tcPr>
          <w:p w:rsidR="00021C20" w:rsidRPr="003C4345" w:rsidRDefault="00021C20" w:rsidP="00246194">
            <w:pPr>
              <w:ind w:hanging="142"/>
              <w:jc w:val="center"/>
              <w:outlineLvl w:val="0"/>
              <w:rPr>
                <w:rFonts w:ascii="Times New Roman" w:hAnsi="Times New Roman" w:cs="Times New Roman"/>
              </w:rPr>
            </w:pPr>
          </w:p>
        </w:tc>
        <w:tc>
          <w:tcPr>
            <w:tcW w:w="427" w:type="dxa"/>
            <w:vMerge/>
          </w:tcPr>
          <w:p w:rsidR="00021C20" w:rsidRPr="003C4345" w:rsidRDefault="00021C20" w:rsidP="00246194">
            <w:pPr>
              <w:ind w:hanging="142"/>
              <w:jc w:val="center"/>
              <w:outlineLvl w:val="0"/>
              <w:rPr>
                <w:rFonts w:ascii="Times New Roman" w:hAnsi="Times New Roman" w:cs="Times New Roman"/>
              </w:rPr>
            </w:pPr>
          </w:p>
        </w:tc>
        <w:tc>
          <w:tcPr>
            <w:tcW w:w="865"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21C20" w:rsidRDefault="00CC32EA" w:rsidP="00246194">
            <w:pPr>
              <w:ind w:firstLine="0"/>
              <w:jc w:val="center"/>
              <w:rPr>
                <w:rFonts w:ascii="Times New Roman" w:hAnsi="Times New Roman" w:cs="Times New Roman"/>
              </w:rPr>
            </w:pPr>
            <w:r>
              <w:rPr>
                <w:rFonts w:ascii="Times New Roman" w:hAnsi="Times New Roman" w:cs="Times New Roman"/>
              </w:rPr>
              <w:t>156308,6</w:t>
            </w:r>
          </w:p>
        </w:tc>
        <w:tc>
          <w:tcPr>
            <w:tcW w:w="1140" w:type="dxa"/>
            <w:gridSpan w:val="2"/>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21C20" w:rsidRDefault="00CC32EA" w:rsidP="006D1F2C">
            <w:pPr>
              <w:ind w:firstLine="0"/>
              <w:jc w:val="center"/>
              <w:rPr>
                <w:rFonts w:ascii="Times New Roman" w:hAnsi="Times New Roman" w:cs="Times New Roman"/>
              </w:rPr>
            </w:pPr>
            <w:r>
              <w:rPr>
                <w:rFonts w:ascii="Times New Roman" w:hAnsi="Times New Roman" w:cs="Times New Roman"/>
              </w:rPr>
              <w:t>156308,6</w:t>
            </w:r>
          </w:p>
        </w:tc>
        <w:tc>
          <w:tcPr>
            <w:tcW w:w="995" w:type="dxa"/>
            <w:gridSpan w:val="2"/>
          </w:tcPr>
          <w:p w:rsidR="00021C20"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21C20" w:rsidRPr="003C4345" w:rsidRDefault="00021C20" w:rsidP="00246194">
            <w:pPr>
              <w:ind w:hanging="142"/>
              <w:jc w:val="center"/>
              <w:outlineLvl w:val="0"/>
              <w:rPr>
                <w:rFonts w:ascii="Times New Roman" w:hAnsi="Times New Roman" w:cs="Times New Roman"/>
              </w:rPr>
            </w:pPr>
          </w:p>
        </w:tc>
        <w:tc>
          <w:tcPr>
            <w:tcW w:w="2139" w:type="dxa"/>
            <w:vMerge/>
          </w:tcPr>
          <w:p w:rsidR="00021C20" w:rsidRPr="003C4345" w:rsidRDefault="00021C20"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hanging="142"/>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29281,6</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6D1F2C">
            <w:pPr>
              <w:ind w:firstLine="0"/>
              <w:jc w:val="center"/>
              <w:rPr>
                <w:rFonts w:ascii="Times New Roman" w:hAnsi="Times New Roman" w:cs="Times New Roman"/>
              </w:rPr>
            </w:pPr>
            <w:r>
              <w:rPr>
                <w:rFonts w:ascii="Times New Roman" w:hAnsi="Times New Roman" w:cs="Times New Roman"/>
              </w:rPr>
              <w:t>29281,6</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D164B8" w:rsidP="006D1F2C">
            <w:pPr>
              <w:ind w:firstLine="0"/>
              <w:jc w:val="center"/>
              <w:rPr>
                <w:rFonts w:ascii="Times New Roman" w:hAnsi="Times New Roman" w:cs="Times New Roman"/>
                <w:lang w:val="en-US"/>
              </w:rPr>
            </w:pPr>
            <w:r>
              <w:rPr>
                <w:rFonts w:ascii="Times New Roman" w:hAnsi="Times New Roman" w:cs="Times New Roman"/>
              </w:rPr>
              <w:t>1794882,3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D164B8" w:rsidP="006D1F2C">
            <w:pPr>
              <w:ind w:firstLine="0"/>
              <w:jc w:val="center"/>
              <w:rPr>
                <w:rFonts w:ascii="Times New Roman" w:hAnsi="Times New Roman" w:cs="Times New Roman"/>
              </w:rPr>
            </w:pPr>
            <w:r>
              <w:rPr>
                <w:rFonts w:ascii="Times New Roman" w:hAnsi="Times New Roman" w:cs="Times New Roman"/>
              </w:rPr>
              <w:t>842939,1</w:t>
            </w:r>
          </w:p>
        </w:tc>
        <w:tc>
          <w:tcPr>
            <w:tcW w:w="995" w:type="dxa"/>
            <w:gridSpan w:val="2"/>
          </w:tcPr>
          <w:p w:rsidR="00246194" w:rsidRPr="003F37E7" w:rsidRDefault="00246194" w:rsidP="00246194">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jc w:val="left"/>
              <w:outlineLvl w:val="0"/>
              <w:rPr>
                <w:rFonts w:ascii="Times New Roman" w:hAnsi="Times New Roman" w:cs="Times New Roman"/>
              </w:rPr>
            </w:pPr>
            <w:r w:rsidRPr="003C4345">
              <w:rPr>
                <w:rFonts w:ascii="Times New Roman" w:hAnsi="Times New Roman" w:cs="Times New Roman"/>
              </w:rPr>
              <w:t xml:space="preserve">Итого по проектам </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239598,2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87597,2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198318,0</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56447,6</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035026" w:rsidP="00F05791">
            <w:pPr>
              <w:ind w:firstLine="0"/>
              <w:jc w:val="center"/>
              <w:rPr>
                <w:rFonts w:ascii="Times New Roman" w:hAnsi="Times New Roman" w:cs="Times New Roman"/>
              </w:rPr>
            </w:pPr>
            <w:r>
              <w:rPr>
                <w:rFonts w:ascii="Times New Roman" w:hAnsi="Times New Roman" w:cs="Times New Roman"/>
              </w:rPr>
              <w:t>260769,2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1194124,9</w:t>
            </w:r>
          </w:p>
        </w:tc>
        <w:tc>
          <w:tcPr>
            <w:tcW w:w="1276" w:type="dxa"/>
            <w:gridSpan w:val="2"/>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66644,3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353305,8</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62666,9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D164B8" w:rsidP="00246194">
            <w:pPr>
              <w:ind w:firstLine="0"/>
              <w:jc w:val="center"/>
              <w:rPr>
                <w:rFonts w:ascii="Times New Roman" w:hAnsi="Times New Roman" w:cs="Times New Roman"/>
              </w:rPr>
            </w:pPr>
            <w:r>
              <w:rPr>
                <w:rFonts w:ascii="Times New Roman" w:hAnsi="Times New Roman" w:cs="Times New Roman"/>
              </w:rPr>
              <w:t>398990,4</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D164B8" w:rsidP="00246194">
            <w:pPr>
              <w:ind w:firstLine="0"/>
              <w:jc w:val="center"/>
              <w:rPr>
                <w:rFonts w:ascii="Times New Roman" w:hAnsi="Times New Roman" w:cs="Times New Roman"/>
              </w:rPr>
            </w:pPr>
            <w:r>
              <w:rPr>
                <w:rFonts w:ascii="Times New Roman" w:hAnsi="Times New Roman" w:cs="Times New Roman"/>
              </w:rPr>
              <w:t>225682,4</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6962E6" w:rsidRPr="003C4345" w:rsidTr="00845271">
        <w:tc>
          <w:tcPr>
            <w:tcW w:w="808" w:type="dxa"/>
            <w:vMerge/>
          </w:tcPr>
          <w:p w:rsidR="006962E6" w:rsidRPr="003C4345" w:rsidRDefault="006962E6" w:rsidP="00246194">
            <w:pPr>
              <w:ind w:hanging="142"/>
              <w:jc w:val="center"/>
              <w:outlineLvl w:val="0"/>
              <w:rPr>
                <w:rFonts w:ascii="Times New Roman" w:hAnsi="Times New Roman" w:cs="Times New Roman"/>
              </w:rPr>
            </w:pPr>
          </w:p>
        </w:tc>
        <w:tc>
          <w:tcPr>
            <w:tcW w:w="2857" w:type="dxa"/>
            <w:vMerge/>
          </w:tcPr>
          <w:p w:rsidR="006962E6" w:rsidRPr="003C4345" w:rsidRDefault="006962E6" w:rsidP="00246194">
            <w:pPr>
              <w:ind w:firstLine="0"/>
              <w:jc w:val="center"/>
              <w:outlineLvl w:val="0"/>
              <w:rPr>
                <w:rFonts w:ascii="Times New Roman" w:hAnsi="Times New Roman" w:cs="Times New Roman"/>
              </w:rPr>
            </w:pPr>
          </w:p>
        </w:tc>
        <w:tc>
          <w:tcPr>
            <w:tcW w:w="427" w:type="dxa"/>
            <w:vMerge/>
          </w:tcPr>
          <w:p w:rsidR="006962E6" w:rsidRPr="003C4345" w:rsidRDefault="006962E6" w:rsidP="00246194">
            <w:pPr>
              <w:ind w:hanging="142"/>
              <w:jc w:val="center"/>
              <w:outlineLvl w:val="0"/>
              <w:rPr>
                <w:rFonts w:ascii="Times New Roman" w:hAnsi="Times New Roman" w:cs="Times New Roman"/>
              </w:rPr>
            </w:pPr>
          </w:p>
        </w:tc>
        <w:tc>
          <w:tcPr>
            <w:tcW w:w="865"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962E6" w:rsidRPr="003C4345" w:rsidRDefault="006962E6" w:rsidP="00246194">
            <w:pPr>
              <w:ind w:hanging="142"/>
              <w:jc w:val="center"/>
              <w:outlineLvl w:val="0"/>
              <w:rPr>
                <w:rFonts w:ascii="Times New Roman" w:hAnsi="Times New Roman" w:cs="Times New Roman"/>
              </w:rPr>
            </w:pPr>
          </w:p>
        </w:tc>
        <w:tc>
          <w:tcPr>
            <w:tcW w:w="2139" w:type="dxa"/>
            <w:vMerge/>
          </w:tcPr>
          <w:p w:rsidR="006962E6" w:rsidRPr="003C4345" w:rsidRDefault="006962E6"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firstLine="0"/>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D164B8" w:rsidP="00246194">
            <w:pPr>
              <w:ind w:firstLine="0"/>
              <w:jc w:val="center"/>
              <w:rPr>
                <w:rFonts w:ascii="Times New Roman" w:hAnsi="Times New Roman" w:cs="Times New Roman"/>
              </w:rPr>
            </w:pPr>
            <w:r>
              <w:rPr>
                <w:rFonts w:ascii="Times New Roman" w:hAnsi="Times New Roman" w:cs="Times New Roman"/>
              </w:rPr>
              <w:t>1577965,1</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D164B8" w:rsidP="00246194">
            <w:pPr>
              <w:ind w:firstLine="0"/>
              <w:jc w:val="center"/>
              <w:rPr>
                <w:rFonts w:ascii="Times New Roman" w:hAnsi="Times New Roman" w:cs="Times New Roman"/>
              </w:rPr>
            </w:pPr>
            <w:r>
              <w:rPr>
                <w:rFonts w:ascii="Times New Roman" w:hAnsi="Times New Roman" w:cs="Times New Roman"/>
              </w:rPr>
              <w:t>626021,9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640F2B">
        <w:tc>
          <w:tcPr>
            <w:tcW w:w="15317" w:type="dxa"/>
            <w:gridSpan w:val="14"/>
          </w:tcPr>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&lt;1&gt; Отмечаются мероприятия программы в следующих случаях:</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w:t>
            </w:r>
            <w:bookmarkStart w:id="0" w:name="_GoBack"/>
            <w:bookmarkEnd w:id="0"/>
            <w:r w:rsidRPr="003C4345">
              <w:rPr>
                <w:rFonts w:ascii="Times New Roman" w:hAnsi="Times New Roman" w:cs="Times New Roman"/>
              </w:rPr>
              <w:t xml:space="preserve"> присваивается статус «1»;</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Pr>
                <w:rFonts w:ascii="Times New Roman" w:hAnsi="Times New Roman" w:cs="Times New Roman"/>
              </w:rPr>
              <w:t>–</w:t>
            </w:r>
            <w:r w:rsidRPr="003C4345">
              <w:rPr>
                <w:rFonts w:ascii="Times New Roman" w:hAnsi="Times New Roman" w:cs="Times New Roman"/>
              </w:rPr>
              <w:t xml:space="preserve"> </w:t>
            </w:r>
            <w:r>
              <w:rPr>
                <w:rFonts w:ascii="Times New Roman" w:hAnsi="Times New Roman" w:cs="Times New Roman"/>
              </w:rPr>
              <w:t xml:space="preserve">604, </w:t>
            </w:r>
            <w:r w:rsidRPr="003C4345">
              <w:rPr>
                <w:rFonts w:ascii="Times New Roman" w:hAnsi="Times New Roman" w:cs="Times New Roman"/>
              </w:rPr>
              <w:t>606 целевых показателей, присваивается статус «2»;</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муниципальных проектов присваивается статус «4».</w:t>
            </w:r>
          </w:p>
          <w:p w:rsidR="00246194" w:rsidRPr="003C4345" w:rsidRDefault="00246194" w:rsidP="00246194">
            <w:pPr>
              <w:pStyle w:val="ConsPlusNormal"/>
              <w:ind w:firstLine="22"/>
              <w:jc w:val="both"/>
              <w:rPr>
                <w:sz w:val="24"/>
                <w:szCs w:val="24"/>
              </w:rPr>
            </w:pPr>
            <w:r w:rsidRPr="003C4345">
              <w:rPr>
                <w:sz w:val="24"/>
                <w:szCs w:val="24"/>
              </w:rPr>
              <w:t xml:space="preserve">           Допускается присваивание нескольких статусов одному мероприятию через дробь.</w:t>
            </w:r>
          </w:p>
        </w:tc>
      </w:tr>
    </w:tbl>
    <w:p w:rsidR="00026B2E" w:rsidRPr="003C4345" w:rsidRDefault="00026B2E" w:rsidP="00026B2E">
      <w:pPr>
        <w:ind w:firstLine="0"/>
        <w:jc w:val="right"/>
        <w:rPr>
          <w:rFonts w:ascii="Times New Roman" w:hAnsi="Times New Roman" w:cs="Times New Roman"/>
          <w:sz w:val="28"/>
          <w:szCs w:val="28"/>
        </w:rPr>
      </w:pPr>
      <w:r w:rsidRPr="003C4345">
        <w:rPr>
          <w:rFonts w:ascii="Times New Roman" w:hAnsi="Times New Roman" w:cs="Times New Roman"/>
          <w:sz w:val="28"/>
          <w:szCs w:val="28"/>
        </w:rPr>
        <w:t>»;</w:t>
      </w:r>
    </w:p>
    <w:p w:rsidR="00297421" w:rsidRPr="003C4345" w:rsidRDefault="00297421" w:rsidP="00026B2E">
      <w:pPr>
        <w:ind w:hanging="142"/>
        <w:rPr>
          <w:rFonts w:ascii="Times New Roman" w:hAnsi="Times New Roman" w:cs="Times New Roman"/>
          <w:sz w:val="28"/>
          <w:szCs w:val="28"/>
        </w:rPr>
      </w:pPr>
    </w:p>
    <w:p w:rsidR="003267B7" w:rsidRPr="003C4345" w:rsidRDefault="003267B7" w:rsidP="00DC78B6">
      <w:pPr>
        <w:ind w:firstLine="0"/>
        <w:sectPr w:rsidR="003267B7" w:rsidRPr="003C4345" w:rsidSect="00B114AD">
          <w:pgSz w:w="16838" w:h="11906" w:orient="landscape"/>
          <w:pgMar w:top="1701" w:right="1134" w:bottom="567" w:left="1134" w:header="709" w:footer="709" w:gutter="0"/>
          <w:pgNumType w:start="2"/>
          <w:cols w:space="708"/>
          <w:titlePg/>
          <w:docGrid w:linePitch="360"/>
        </w:sectPr>
      </w:pPr>
    </w:p>
    <w:p w:rsidR="00A669C0" w:rsidRPr="003C4345" w:rsidRDefault="00A669C0" w:rsidP="00DC78B6">
      <w:pPr>
        <w:rPr>
          <w:rFonts w:ascii="Times New Roman" w:hAnsi="Times New Roman" w:cs="Times New Roman"/>
          <w:sz w:val="28"/>
          <w:szCs w:val="28"/>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Методика оценки эффективности реализации муниципальной</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программы</w:t>
      </w:r>
    </w:p>
    <w:p w:rsidR="006F6A93" w:rsidRPr="003C4345" w:rsidRDefault="006F6A93" w:rsidP="006F6A93">
      <w:pPr>
        <w:suppressAutoHyphens/>
        <w:ind w:firstLine="709"/>
        <w:rPr>
          <w:rFonts w:ascii="Times New Roman" w:hAnsi="Times New Roman" w:cs="Times New Roman"/>
          <w:sz w:val="28"/>
          <w:szCs w:val="28"/>
          <w:lang w:eastAsia="ar-SA"/>
        </w:rPr>
      </w:pPr>
      <w:r w:rsidRPr="003C4345">
        <w:rPr>
          <w:rFonts w:ascii="Times New Roman" w:hAnsi="Times New Roman" w:cs="Times New Roman"/>
          <w:sz w:val="28"/>
          <w:szCs w:val="28"/>
        </w:rPr>
        <w:t xml:space="preserve">Оценка эффективности реализации муниципальной программы осуществляется в соответствии с </w:t>
      </w:r>
      <w:hyperlink r:id="rId16" w:history="1">
        <w:r w:rsidRPr="003C4345">
          <w:rPr>
            <w:rFonts w:ascii="Times New Roman" w:hAnsi="Times New Roman" w:cs="Times New Roman"/>
            <w:sz w:val="28"/>
            <w:szCs w:val="28"/>
          </w:rPr>
          <w:t>методикой</w:t>
        </w:r>
      </w:hyperlink>
      <w:r w:rsidRPr="003C4345">
        <w:rPr>
          <w:rFonts w:ascii="Times New Roman" w:hAnsi="Times New Roman" w:cs="Times New Roman"/>
          <w:sz w:val="28"/>
          <w:szCs w:val="28"/>
        </w:rPr>
        <w:t xml:space="preserve">, предусмотренной постановлением администрации муниципального образования Темрюкский район </w:t>
      </w:r>
      <w:r w:rsidR="00497012" w:rsidRPr="003C4345">
        <w:rPr>
          <w:rFonts w:ascii="Times New Roman" w:hAnsi="Times New Roman" w:cs="Times New Roman"/>
          <w:sz w:val="28"/>
          <w:szCs w:val="28"/>
        </w:rPr>
        <w:t xml:space="preserve">                                               </w:t>
      </w:r>
      <w:r w:rsidRPr="003C4345">
        <w:rPr>
          <w:rFonts w:ascii="Times New Roman" w:hAnsi="Times New Roman" w:cs="Times New Roman"/>
          <w:sz w:val="28"/>
          <w:szCs w:val="28"/>
        </w:rPr>
        <w:t>от 13 июля 2021 года № 979  «</w:t>
      </w:r>
      <w:r w:rsidRPr="003C4345">
        <w:rPr>
          <w:rFonts w:ascii="Times New Roman" w:hAnsi="Times New Roman" w:cs="Times New Roman"/>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6F6A93" w:rsidRPr="003C4345" w:rsidRDefault="006F6A93" w:rsidP="006F6A93">
      <w:pPr>
        <w:rPr>
          <w:rFonts w:ascii="Times New Roman" w:hAnsi="Times New Roman" w:cs="Times New Roman"/>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Механизм реализации муниципальной программы и контроль</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за ее выполнением</w:t>
      </w:r>
    </w:p>
    <w:p w:rsidR="006F6A93" w:rsidRPr="003C4345" w:rsidRDefault="006F6A93" w:rsidP="006F6A93">
      <w:pPr>
        <w:pStyle w:val="ConsPlusNormal"/>
        <w:ind w:firstLine="709"/>
        <w:jc w:val="both"/>
      </w:pPr>
      <w:r w:rsidRPr="003C4345">
        <w:t>Текущее управление муниципальной программой осуществляет ее координатор</w:t>
      </w:r>
      <w:r w:rsidR="001934D0" w:rsidRPr="003C4345">
        <w:t xml:space="preserve"> - управление капитального строительства и топливно-энергетического комплекса администрации муниципального образования Темрюкский район.</w:t>
      </w:r>
    </w:p>
    <w:p w:rsidR="001934D0" w:rsidRPr="003C4345" w:rsidRDefault="001934D0" w:rsidP="00725559">
      <w:pPr>
        <w:pStyle w:val="ConsPlusNormal"/>
        <w:ind w:firstLine="540"/>
        <w:jc w:val="both"/>
      </w:pPr>
      <w:r w:rsidRPr="003C4345">
        <w:t>Координатор муниципальной программы:</w:t>
      </w:r>
    </w:p>
    <w:p w:rsidR="001934D0" w:rsidRPr="003C4345" w:rsidRDefault="001934D0" w:rsidP="001934D0">
      <w:pPr>
        <w:pStyle w:val="ConsPlusNormal"/>
        <w:ind w:firstLine="540"/>
        <w:jc w:val="both"/>
      </w:pPr>
      <w:r w:rsidRPr="003C4345">
        <w:t>обеспечивает разработку муниципальной программы;</w:t>
      </w:r>
    </w:p>
    <w:p w:rsidR="001934D0" w:rsidRPr="003C4345" w:rsidRDefault="001934D0" w:rsidP="001934D0">
      <w:pPr>
        <w:pStyle w:val="ConsPlusNormal"/>
        <w:ind w:firstLine="540"/>
        <w:jc w:val="both"/>
      </w:pPr>
      <w:r w:rsidRPr="003C4345">
        <w:t>формирует структуру муниципальной программы;</w:t>
      </w:r>
    </w:p>
    <w:p w:rsidR="001934D0" w:rsidRPr="003C4345" w:rsidRDefault="001934D0" w:rsidP="001934D0">
      <w:pPr>
        <w:pStyle w:val="ConsPlusNormal"/>
        <w:ind w:firstLine="540"/>
        <w:jc w:val="both"/>
      </w:pPr>
      <w:r w:rsidRPr="003C4345">
        <w:t>организует реализацию муниципальной программы;</w:t>
      </w:r>
    </w:p>
    <w:p w:rsidR="001934D0" w:rsidRPr="003C4345" w:rsidRDefault="001934D0" w:rsidP="001934D0">
      <w:pPr>
        <w:pStyle w:val="ConsPlusNormal"/>
        <w:ind w:firstLine="540"/>
        <w:jc w:val="both"/>
      </w:pPr>
      <w:r w:rsidRPr="003C4345">
        <w:t>принимает решение о необходимости внесения в установленном порядке изменений в муниципальную программу;</w:t>
      </w:r>
    </w:p>
    <w:p w:rsidR="001934D0" w:rsidRPr="003C4345" w:rsidRDefault="001934D0" w:rsidP="001934D0">
      <w:pPr>
        <w:pStyle w:val="ConsPlusNormal"/>
        <w:ind w:firstLine="540"/>
        <w:jc w:val="both"/>
      </w:pPr>
      <w:r w:rsidRPr="003C4345">
        <w:t>несет ответственность за достижение целевых показателей муниципальной программы;</w:t>
      </w:r>
    </w:p>
    <w:p w:rsidR="001934D0" w:rsidRPr="003C4345" w:rsidRDefault="001934D0" w:rsidP="001934D0">
      <w:pPr>
        <w:pStyle w:val="ConsPlusNormal"/>
        <w:ind w:firstLine="540"/>
        <w:jc w:val="both"/>
      </w:pPr>
      <w:r w:rsidRPr="003C4345">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1934D0" w:rsidRPr="003C4345" w:rsidRDefault="001934D0" w:rsidP="001934D0">
      <w:pPr>
        <w:pStyle w:val="ConsPlusNormal"/>
        <w:ind w:firstLine="540"/>
        <w:jc w:val="both"/>
      </w:pPr>
      <w:r w:rsidRPr="003C4345">
        <w:t>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w:t>
      </w:r>
    </w:p>
    <w:p w:rsidR="001934D0" w:rsidRPr="003C4345" w:rsidRDefault="001934D0" w:rsidP="001934D0">
      <w:pPr>
        <w:pStyle w:val="ConsPlusNormal"/>
        <w:ind w:firstLine="540"/>
        <w:jc w:val="both"/>
      </w:pPr>
      <w:r w:rsidRPr="003C4345">
        <w:t>по согласованию с участниками муниципальной программы осуществляет подготовку предложений по внесению изменений в план реализации муниципальной программы;</w:t>
      </w:r>
    </w:p>
    <w:p w:rsidR="001934D0" w:rsidRPr="003C4345" w:rsidRDefault="001934D0" w:rsidP="001934D0">
      <w:pPr>
        <w:pStyle w:val="ConsPlusNormal"/>
        <w:ind w:firstLine="540"/>
        <w:jc w:val="both"/>
      </w:pPr>
      <w:r w:rsidRPr="003C4345">
        <w:t>осуществляет контроль за выполнением плана реализации муниципальной программы;</w:t>
      </w:r>
    </w:p>
    <w:p w:rsidR="001934D0" w:rsidRPr="003C4345" w:rsidRDefault="001934D0" w:rsidP="001934D0">
      <w:pPr>
        <w:pStyle w:val="ConsPlusNormal"/>
        <w:ind w:firstLine="540"/>
        <w:jc w:val="both"/>
      </w:pPr>
      <w:r w:rsidRPr="003C4345">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1934D0" w:rsidRPr="003C4345" w:rsidRDefault="001934D0" w:rsidP="001934D0">
      <w:pPr>
        <w:pStyle w:val="ConsPlusNormal"/>
        <w:ind w:firstLine="540"/>
        <w:jc w:val="both"/>
      </w:pPr>
      <w:r w:rsidRPr="003C4345">
        <w:t xml:space="preserve">проводит мониторинг реализации </w:t>
      </w:r>
      <w:r w:rsidR="00725559" w:rsidRPr="003C4345">
        <w:t>муниципальной</w:t>
      </w:r>
      <w:r w:rsidRPr="003C4345">
        <w:t xml:space="preserve"> программы и анализ отчетности, представляемой участниками муниципальной программы;</w:t>
      </w:r>
    </w:p>
    <w:p w:rsidR="001934D0" w:rsidRPr="003C4345" w:rsidRDefault="001934D0" w:rsidP="001934D0">
      <w:pPr>
        <w:pStyle w:val="ConsPlusNormal"/>
        <w:ind w:firstLine="540"/>
        <w:jc w:val="both"/>
      </w:pPr>
      <w:r w:rsidRPr="003C4345">
        <w:t>ежегодно проводит оценку эффективности реализации муниципальной программы;</w:t>
      </w:r>
    </w:p>
    <w:p w:rsidR="001934D0" w:rsidRPr="003C4345" w:rsidRDefault="001934D0" w:rsidP="001934D0">
      <w:pPr>
        <w:pStyle w:val="ConsPlusNormal"/>
        <w:ind w:firstLine="540"/>
        <w:jc w:val="both"/>
      </w:pPr>
      <w:r w:rsidRPr="003C4345">
        <w:t xml:space="preserve">готовит ежегодный доклад о ходе реализации муниципальной программы и </w:t>
      </w:r>
      <w:r w:rsidRPr="003C4345">
        <w:lastRenderedPageBreak/>
        <w:t>оценке эффективности ее реализации (далее - доклад о ходе реализации муниципальной программы);</w:t>
      </w:r>
    </w:p>
    <w:p w:rsidR="001934D0" w:rsidRPr="003C4345" w:rsidRDefault="001934D0" w:rsidP="001934D0">
      <w:pPr>
        <w:pStyle w:val="ConsPlusNormal"/>
        <w:ind w:firstLine="540"/>
        <w:jc w:val="both"/>
      </w:pPr>
      <w:r w:rsidRPr="003C4345">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осуществляет иные полномочия, установленные муниципальной программой.</w:t>
      </w:r>
    </w:p>
    <w:p w:rsidR="001934D0" w:rsidRPr="003C4345" w:rsidRDefault="001934D0" w:rsidP="001934D0">
      <w:pPr>
        <w:pStyle w:val="ConsPlusNormal"/>
        <w:ind w:firstLine="540"/>
        <w:jc w:val="both"/>
      </w:pPr>
      <w:r w:rsidRPr="003C4345">
        <w:t>Мониторинг реализации муниципальной программы осуществляется по отчетным формам, утверждаемым постановлением администрации муниципального образования Темрюкский район.</w:t>
      </w:r>
    </w:p>
    <w:p w:rsidR="001934D0" w:rsidRPr="003C4345" w:rsidRDefault="001934D0" w:rsidP="001934D0">
      <w:pPr>
        <w:pStyle w:val="ConsPlusNormal"/>
        <w:ind w:firstLine="540"/>
        <w:jc w:val="both"/>
      </w:pPr>
      <w:r w:rsidRPr="003C4345">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1934D0" w:rsidRPr="003C4345" w:rsidRDefault="001934D0" w:rsidP="001934D0">
      <w:pPr>
        <w:pStyle w:val="ConsPlusNormal"/>
        <w:ind w:firstLine="709"/>
        <w:jc w:val="both"/>
      </w:pPr>
      <w:r w:rsidRPr="003C4345">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1934D0" w:rsidRPr="003C4345" w:rsidRDefault="001934D0" w:rsidP="001934D0">
      <w:pPr>
        <w:pStyle w:val="ConsPlusNormal"/>
        <w:ind w:firstLine="709"/>
        <w:jc w:val="both"/>
      </w:pPr>
      <w:r w:rsidRPr="003C4345">
        <w:t>Участники муниципальной программы в пределах своей компетенции:</w:t>
      </w:r>
    </w:p>
    <w:p w:rsidR="001934D0" w:rsidRPr="003C4345" w:rsidRDefault="001934D0" w:rsidP="001934D0">
      <w:pPr>
        <w:pStyle w:val="ConsPlusNormal"/>
        <w:ind w:firstLine="709"/>
        <w:jc w:val="both"/>
      </w:pPr>
      <w:r w:rsidRPr="003C4345">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1934D0" w:rsidRPr="003C4345" w:rsidRDefault="001934D0" w:rsidP="001934D0">
      <w:pPr>
        <w:pStyle w:val="ConsPlusNormal"/>
        <w:ind w:firstLine="540"/>
        <w:jc w:val="both"/>
      </w:pPr>
      <w:r w:rsidRPr="003C4345">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1934D0" w:rsidRPr="003C4345" w:rsidRDefault="001934D0" w:rsidP="00725559">
      <w:pPr>
        <w:pStyle w:val="ConsPlusNormal"/>
        <w:ind w:firstLine="540"/>
        <w:jc w:val="both"/>
      </w:pPr>
      <w:r w:rsidRPr="003C4345">
        <w:t>Механизм взаимодействия координатора муниципальной программы с участниками муниципальной программы осуществля</w:t>
      </w:r>
      <w:r w:rsidR="00725559" w:rsidRPr="003C4345">
        <w:t>ется в соответствии с Порядком.</w:t>
      </w:r>
    </w:p>
    <w:p w:rsidR="001934D0" w:rsidRPr="003C4345" w:rsidRDefault="001934D0" w:rsidP="001934D0">
      <w:pPr>
        <w:pStyle w:val="ConsPlusNormal"/>
        <w:ind w:firstLine="540"/>
        <w:jc w:val="both"/>
      </w:pPr>
      <w:r w:rsidRPr="003C4345">
        <w:t>Заказчик</w:t>
      </w:r>
      <w:r w:rsidR="00725559" w:rsidRPr="003C4345">
        <w:t>, главный распорядитель</w:t>
      </w:r>
      <w:r w:rsidR="003F56F6" w:rsidRPr="003C4345">
        <w:t xml:space="preserve"> (распорядитель)</w:t>
      </w:r>
      <w:r w:rsidR="00725559" w:rsidRPr="003C4345">
        <w:t xml:space="preserve"> бюджетных средств, исполнитель</w:t>
      </w:r>
      <w:r w:rsidRPr="003C4345">
        <w:t>:</w:t>
      </w:r>
    </w:p>
    <w:p w:rsidR="001934D0" w:rsidRPr="003C4345" w:rsidRDefault="001934D0" w:rsidP="001934D0">
      <w:pPr>
        <w:pStyle w:val="ConsPlusNormal"/>
        <w:ind w:firstLine="540"/>
        <w:jc w:val="both"/>
      </w:pPr>
      <w:r w:rsidRPr="003C4345">
        <w:t xml:space="preserve">заключает муниципальные контракты в установленном законодательством порядке согласно Федеральному </w:t>
      </w:r>
      <w:hyperlink r:id="rId17" w:history="1">
        <w:r w:rsidRPr="003C4345">
          <w:t>закону</w:t>
        </w:r>
      </w:hyperlink>
      <w:r w:rsidRPr="003C4345">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pStyle w:val="ConsPlusNormal"/>
        <w:ind w:firstLine="540"/>
        <w:jc w:val="both"/>
      </w:pPr>
      <w:r w:rsidRPr="003C4345">
        <w:t>проводит анализ выполнения мероприятия;</w:t>
      </w:r>
    </w:p>
    <w:p w:rsidR="001934D0" w:rsidRPr="003C4345" w:rsidRDefault="001934D0" w:rsidP="001934D0">
      <w:pPr>
        <w:pStyle w:val="ConsPlusNormal"/>
        <w:ind w:firstLine="540"/>
        <w:jc w:val="both"/>
      </w:pPr>
      <w:r w:rsidRPr="003C4345">
        <w:t>несет ответственность за нецелевое и неэффективное использование выделенных в его распоряжение бюджетных средств;</w:t>
      </w:r>
    </w:p>
    <w:p w:rsidR="001934D0" w:rsidRPr="003C4345" w:rsidRDefault="001934D0" w:rsidP="001934D0">
      <w:pPr>
        <w:pStyle w:val="ConsPlusNormal"/>
        <w:ind w:firstLine="540"/>
        <w:jc w:val="both"/>
      </w:pPr>
      <w:r w:rsidRPr="003C4345">
        <w:t xml:space="preserve">осуществляет согласование с координатором подпрограммы возможных сроков выполнения мероприятия, предложений по объемам и источникам </w:t>
      </w:r>
      <w:r w:rsidRPr="003C4345">
        <w:lastRenderedPageBreak/>
        <w:t>финансирования;</w:t>
      </w:r>
    </w:p>
    <w:p w:rsidR="001934D0" w:rsidRPr="003C4345" w:rsidRDefault="001934D0" w:rsidP="001934D0">
      <w:pPr>
        <w:pStyle w:val="ConsPlusNormal"/>
        <w:ind w:firstLine="540"/>
        <w:jc w:val="both"/>
      </w:pPr>
      <w:r w:rsidRPr="003C4345">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540"/>
        <w:jc w:val="both"/>
      </w:pPr>
      <w:r w:rsidRPr="003C4345">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934D0" w:rsidRPr="003C4345" w:rsidRDefault="001934D0" w:rsidP="001934D0">
      <w:pPr>
        <w:pStyle w:val="ConsPlusNormal"/>
        <w:ind w:firstLine="540"/>
        <w:jc w:val="both"/>
      </w:pPr>
      <w:r w:rsidRPr="003C4345">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4D0" w:rsidRPr="003C4345" w:rsidRDefault="001934D0" w:rsidP="001934D0">
      <w:pPr>
        <w:pStyle w:val="ConsPlusNormal"/>
        <w:ind w:firstLine="540"/>
        <w:jc w:val="both"/>
      </w:pPr>
      <w:r w:rsidRPr="003C4345">
        <w:t>осуществляет иные полномочия, установленные бюджетным законодательством Российской Федерации.</w:t>
      </w:r>
    </w:p>
    <w:p w:rsidR="001934D0" w:rsidRPr="003C4345" w:rsidRDefault="001934D0" w:rsidP="001934D0">
      <w:pPr>
        <w:pStyle w:val="ConsPlusNormal"/>
        <w:ind w:firstLine="540"/>
        <w:jc w:val="both"/>
      </w:pPr>
      <w:r w:rsidRPr="003C4345">
        <w:t>Исполнитель:</w:t>
      </w:r>
    </w:p>
    <w:p w:rsidR="001934D0" w:rsidRPr="003C4345" w:rsidRDefault="001934D0" w:rsidP="001934D0">
      <w:pPr>
        <w:pStyle w:val="ConsPlusNormal"/>
        <w:ind w:firstLine="540"/>
        <w:jc w:val="both"/>
      </w:pPr>
      <w:r w:rsidRPr="003C4345">
        <w:t>обеспечивает реализацию мероприятия и проводит анализ его выполнения;</w:t>
      </w:r>
    </w:p>
    <w:p w:rsidR="001934D0" w:rsidRPr="003C4345" w:rsidRDefault="001934D0" w:rsidP="001934D0">
      <w:pPr>
        <w:pStyle w:val="ConsPlusNormal"/>
        <w:ind w:firstLine="540"/>
        <w:jc w:val="both"/>
      </w:pPr>
      <w:r w:rsidRPr="003C4345">
        <w:t>представляет отчетность координатору муниципальной программы (подпрограммы) о результатах выполнения мероприятия подпрограммы;</w:t>
      </w:r>
    </w:p>
    <w:p w:rsidR="001934D0" w:rsidRPr="003C4345" w:rsidRDefault="001934D0" w:rsidP="001934D0">
      <w:pPr>
        <w:ind w:firstLine="709"/>
        <w:rPr>
          <w:rFonts w:ascii="Times New Roman" w:hAnsi="Times New Roman" w:cs="Times New Roman"/>
          <w:sz w:val="28"/>
        </w:rPr>
      </w:pPr>
      <w:r w:rsidRPr="003C4345">
        <w:rPr>
          <w:rFonts w:ascii="Times New Roman" w:hAnsi="Times New Roman" w:cs="Times New Roman"/>
          <w:sz w:val="28"/>
        </w:rPr>
        <w:t>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709"/>
        <w:jc w:val="both"/>
        <w:rPr>
          <w:szCs w:val="28"/>
        </w:rPr>
      </w:pPr>
      <w:r w:rsidRPr="003C4345">
        <w:rPr>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8" w:history="1">
        <w:r w:rsidRPr="003C4345">
          <w:rPr>
            <w:szCs w:val="28"/>
          </w:rPr>
          <w:t>законом</w:t>
        </w:r>
      </w:hyperlink>
      <w:r w:rsidRPr="003C4345">
        <w:rPr>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ind w:firstLine="709"/>
        <w:rPr>
          <w:rFonts w:cs="Times New Roman"/>
          <w:szCs w:val="28"/>
        </w:rPr>
      </w:pPr>
    </w:p>
    <w:p w:rsidR="0018095F" w:rsidRPr="003C4345" w:rsidRDefault="0018095F" w:rsidP="0018095F">
      <w:pPr>
        <w:pStyle w:val="ConsPlusNormal"/>
        <w:ind w:firstLine="709"/>
        <w:jc w:val="both"/>
      </w:pPr>
    </w:p>
    <w:p w:rsidR="00DC78B6" w:rsidRPr="003C4345" w:rsidRDefault="001674D7" w:rsidP="00DC78B6">
      <w:pPr>
        <w:ind w:firstLine="0"/>
        <w:rPr>
          <w:rFonts w:ascii="Times New Roman" w:hAnsi="Times New Roman" w:cs="Times New Roman"/>
          <w:sz w:val="28"/>
          <w:szCs w:val="28"/>
        </w:rPr>
      </w:pPr>
      <w:r w:rsidRPr="003C4345">
        <w:rPr>
          <w:rFonts w:ascii="Times New Roman" w:hAnsi="Times New Roman" w:cs="Times New Roman"/>
          <w:sz w:val="28"/>
          <w:szCs w:val="28"/>
        </w:rPr>
        <w:t>Заместитель</w:t>
      </w:r>
      <w:r w:rsidR="00DC78B6" w:rsidRPr="003C4345">
        <w:rPr>
          <w:rFonts w:ascii="Times New Roman" w:hAnsi="Times New Roman" w:cs="Times New Roman"/>
          <w:sz w:val="28"/>
          <w:szCs w:val="28"/>
        </w:rPr>
        <w:t xml:space="preserve"> главы</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муниципального образования</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 xml:space="preserve">Темрюкский район                       </w:t>
      </w:r>
      <w:r w:rsidR="00D325BE" w:rsidRPr="003C4345">
        <w:rPr>
          <w:rFonts w:ascii="Times New Roman" w:hAnsi="Times New Roman" w:cs="Times New Roman"/>
          <w:sz w:val="28"/>
          <w:szCs w:val="28"/>
        </w:rPr>
        <w:t xml:space="preserve">                           </w:t>
      </w:r>
      <w:r w:rsidRPr="003C4345">
        <w:rPr>
          <w:rFonts w:ascii="Times New Roman" w:hAnsi="Times New Roman" w:cs="Times New Roman"/>
          <w:sz w:val="28"/>
          <w:szCs w:val="28"/>
        </w:rPr>
        <w:t xml:space="preserve">                                    </w:t>
      </w:r>
      <w:r w:rsidR="001674D7" w:rsidRPr="003C4345">
        <w:rPr>
          <w:rFonts w:ascii="Times New Roman" w:hAnsi="Times New Roman" w:cs="Times New Roman"/>
          <w:sz w:val="28"/>
          <w:szCs w:val="28"/>
        </w:rPr>
        <w:t xml:space="preserve">С.И. </w:t>
      </w:r>
      <w:proofErr w:type="spellStart"/>
      <w:r w:rsidR="001674D7" w:rsidRPr="003C4345">
        <w:rPr>
          <w:rFonts w:ascii="Times New Roman" w:hAnsi="Times New Roman" w:cs="Times New Roman"/>
          <w:sz w:val="28"/>
          <w:szCs w:val="28"/>
        </w:rPr>
        <w:t>Лулудов</w:t>
      </w:r>
      <w:proofErr w:type="spellEnd"/>
    </w:p>
    <w:sectPr w:rsidR="00DC78B6" w:rsidRPr="003C4345" w:rsidSect="00B114A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E6" w:rsidRDefault="00304AE6" w:rsidP="00DC78B6">
      <w:r>
        <w:separator/>
      </w:r>
    </w:p>
  </w:endnote>
  <w:endnote w:type="continuationSeparator" w:id="0">
    <w:p w:rsidR="00304AE6" w:rsidRDefault="00304AE6"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Default="00537023">
    <w:pPr>
      <w:pStyle w:val="a8"/>
      <w:jc w:val="center"/>
    </w:pPr>
  </w:p>
  <w:p w:rsidR="00537023" w:rsidRDefault="0053702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E6" w:rsidRDefault="00304AE6" w:rsidP="00DC78B6">
      <w:r>
        <w:separator/>
      </w:r>
    </w:p>
  </w:footnote>
  <w:footnote w:type="continuationSeparator" w:id="0">
    <w:p w:rsidR="00304AE6" w:rsidRDefault="00304AE6"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Default="00537023" w:rsidP="00D325BE">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Pr="009333D9" w:rsidRDefault="00537023" w:rsidP="009333D9">
    <w:pPr>
      <w:pStyle w:val="a4"/>
      <w:tabs>
        <w:tab w:val="clear" w:pos="4677"/>
        <w:tab w:val="clear" w:pos="9355"/>
        <w:tab w:val="left" w:pos="5325"/>
      </w:tabs>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Pr="009333D9" w:rsidRDefault="00537023" w:rsidP="009333D9">
    <w:pPr>
      <w:pStyle w:val="a4"/>
      <w:jc w:val="center"/>
      <w:rPr>
        <w:rFonts w:ascii="Times New Roman" w:hAnsi="Times New Roman"/>
        <w:sz w:val="28"/>
      </w:rPr>
    </w:pPr>
    <w:sdt>
      <w:sdtPr>
        <w:rPr>
          <w:rFonts w:ascii="Times New Roman" w:hAnsi="Times New Roman"/>
          <w:sz w:val="28"/>
        </w:rPr>
        <w:id w:val="660505143"/>
        <w:docPartObj>
          <w:docPartGallery w:val="Page Numbers (Margins)"/>
          <w:docPartUnique/>
        </w:docPartObj>
      </w:sdtPr>
      <w:sdtConten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023" w:rsidRPr="009333D9" w:rsidRDefault="00537023">
                              <w:pPr>
                                <w:jc w:val="center"/>
                                <w:rPr>
                                  <w:rFonts w:asciiTheme="majorHAnsi" w:eastAsiaTheme="majorEastAsia" w:hAnsiTheme="majorHAnsi" w:cstheme="majorBidi"/>
                                  <w:sz w:val="96"/>
                                  <w:szCs w:val="7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pwIAABY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pDFqWGm8lvQg1bQL2gtPCawcStGDQxm&#10;hs3bBdEMI/FMgqaSKI7dJHsjHoz6YOj9k9n+CZG0VDDvkKzbXthu+he15vMSboo8R1KdgQ4L7jXy&#10;gGqjXhg+X8zmoXDTvW97r4fnbPIL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vmVrB6cCAAAWBQAADgAAAAAAAAAAAAAAAAAu&#10;AgAAZHJzL2Uyb0RvYy54bWxQSwECLQAUAAYACAAAACEA/lYHSdsAAAAFAQAADwAAAAAAAAAAAAAA&#10;AAABBQAAZHJzL2Rvd25yZXYueG1sUEsFBgAAAAAEAAQA8wAAAAkGAAAAAA==&#10;" o:allowincell="f" stroked="f">
                  <v:textbox style="layout-flow:vertical">
                    <w:txbxContent>
                      <w:p w:rsidR="00537023" w:rsidRPr="009333D9" w:rsidRDefault="00537023">
                        <w:pPr>
                          <w:jc w:val="center"/>
                          <w:rPr>
                            <w:rFonts w:asciiTheme="majorHAnsi" w:eastAsiaTheme="majorEastAsia" w:hAnsiTheme="majorHAnsi" w:cstheme="majorBidi"/>
                            <w:sz w:val="96"/>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537023" w:rsidRPr="00153625" w:rsidRDefault="0053702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164B8" w:rsidRPr="00D164B8">
                                <w:rPr>
                                  <w:rFonts w:eastAsiaTheme="majorEastAsia" w:cs="Times New Roman"/>
                                  <w:noProof/>
                                  <w:szCs w:val="28"/>
                                </w:rPr>
                                <w:t>18</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537023" w:rsidRPr="00153625" w:rsidRDefault="0053702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164B8" w:rsidRPr="00D164B8">
                          <w:rPr>
                            <w:rFonts w:eastAsiaTheme="majorEastAsia" w:cs="Times New Roman"/>
                            <w:noProof/>
                            <w:szCs w:val="28"/>
                          </w:rPr>
                          <w:t>18</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Default="0053702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2"/>
  </w:num>
  <w:num w:numId="3">
    <w:abstractNumId w:val="8"/>
  </w:num>
  <w:num w:numId="4">
    <w:abstractNumId w:val="3"/>
  </w:num>
  <w:num w:numId="5">
    <w:abstractNumId w:val="12"/>
  </w:num>
  <w:num w:numId="6">
    <w:abstractNumId w:val="5"/>
  </w:num>
  <w:num w:numId="7">
    <w:abstractNumId w:val="15"/>
  </w:num>
  <w:num w:numId="8">
    <w:abstractNumId w:val="11"/>
  </w:num>
  <w:num w:numId="9">
    <w:abstractNumId w:val="13"/>
  </w:num>
  <w:num w:numId="10">
    <w:abstractNumId w:val="1"/>
  </w:num>
  <w:num w:numId="11">
    <w:abstractNumId w:val="16"/>
  </w:num>
  <w:num w:numId="12">
    <w:abstractNumId w:val="0"/>
  </w:num>
  <w:num w:numId="13">
    <w:abstractNumId w:val="4"/>
  </w:num>
  <w:num w:numId="14">
    <w:abstractNumId w:val="10"/>
  </w:num>
  <w:num w:numId="15">
    <w:abstractNumId w:val="9"/>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07B9"/>
    <w:rsid w:val="00003073"/>
    <w:rsid w:val="00003EA7"/>
    <w:rsid w:val="0001136D"/>
    <w:rsid w:val="00011DCE"/>
    <w:rsid w:val="00020C24"/>
    <w:rsid w:val="00021C20"/>
    <w:rsid w:val="00026B2E"/>
    <w:rsid w:val="000302F2"/>
    <w:rsid w:val="000318A5"/>
    <w:rsid w:val="00035026"/>
    <w:rsid w:val="00040C96"/>
    <w:rsid w:val="00041490"/>
    <w:rsid w:val="0004798D"/>
    <w:rsid w:val="0005532D"/>
    <w:rsid w:val="00065298"/>
    <w:rsid w:val="00067C8A"/>
    <w:rsid w:val="0007211C"/>
    <w:rsid w:val="00090A30"/>
    <w:rsid w:val="00092642"/>
    <w:rsid w:val="0009502D"/>
    <w:rsid w:val="000A5129"/>
    <w:rsid w:val="000A5C04"/>
    <w:rsid w:val="000B20F7"/>
    <w:rsid w:val="000B3AC0"/>
    <w:rsid w:val="000B3D77"/>
    <w:rsid w:val="000D2F8A"/>
    <w:rsid w:val="000D3543"/>
    <w:rsid w:val="000E64E7"/>
    <w:rsid w:val="000F1247"/>
    <w:rsid w:val="000F63FC"/>
    <w:rsid w:val="000F7550"/>
    <w:rsid w:val="00100106"/>
    <w:rsid w:val="001003F3"/>
    <w:rsid w:val="00100A29"/>
    <w:rsid w:val="00101BE7"/>
    <w:rsid w:val="00101C21"/>
    <w:rsid w:val="00107976"/>
    <w:rsid w:val="0011089E"/>
    <w:rsid w:val="00117D3C"/>
    <w:rsid w:val="00120C2C"/>
    <w:rsid w:val="00121AF6"/>
    <w:rsid w:val="00124FC4"/>
    <w:rsid w:val="00134510"/>
    <w:rsid w:val="0013680A"/>
    <w:rsid w:val="00153D02"/>
    <w:rsid w:val="00155E43"/>
    <w:rsid w:val="00160852"/>
    <w:rsid w:val="00163CAE"/>
    <w:rsid w:val="001674D7"/>
    <w:rsid w:val="001704EA"/>
    <w:rsid w:val="001709CA"/>
    <w:rsid w:val="00174AB2"/>
    <w:rsid w:val="00175FE6"/>
    <w:rsid w:val="00180558"/>
    <w:rsid w:val="0018095F"/>
    <w:rsid w:val="0018178D"/>
    <w:rsid w:val="00184996"/>
    <w:rsid w:val="00184C90"/>
    <w:rsid w:val="00184E4F"/>
    <w:rsid w:val="00192842"/>
    <w:rsid w:val="001934D0"/>
    <w:rsid w:val="00196BE2"/>
    <w:rsid w:val="001A15CA"/>
    <w:rsid w:val="001A30ED"/>
    <w:rsid w:val="001A552B"/>
    <w:rsid w:val="001A76B3"/>
    <w:rsid w:val="001B489A"/>
    <w:rsid w:val="001D28A6"/>
    <w:rsid w:val="001E2B7A"/>
    <w:rsid w:val="001E69C6"/>
    <w:rsid w:val="001F0C11"/>
    <w:rsid w:val="001F30C6"/>
    <w:rsid w:val="001F46B6"/>
    <w:rsid w:val="002021EF"/>
    <w:rsid w:val="00204A6D"/>
    <w:rsid w:val="00204E1A"/>
    <w:rsid w:val="00204F69"/>
    <w:rsid w:val="00207837"/>
    <w:rsid w:val="00210E9F"/>
    <w:rsid w:val="002130CB"/>
    <w:rsid w:val="002139A9"/>
    <w:rsid w:val="00220B47"/>
    <w:rsid w:val="00226BD8"/>
    <w:rsid w:val="00227156"/>
    <w:rsid w:val="00232307"/>
    <w:rsid w:val="00234745"/>
    <w:rsid w:val="00237D73"/>
    <w:rsid w:val="00240A91"/>
    <w:rsid w:val="00241F9F"/>
    <w:rsid w:val="0024597E"/>
    <w:rsid w:val="00246194"/>
    <w:rsid w:val="0025234A"/>
    <w:rsid w:val="002542EB"/>
    <w:rsid w:val="00260294"/>
    <w:rsid w:val="002636CC"/>
    <w:rsid w:val="00264171"/>
    <w:rsid w:val="002679F0"/>
    <w:rsid w:val="00271D6A"/>
    <w:rsid w:val="002726D7"/>
    <w:rsid w:val="00283334"/>
    <w:rsid w:val="00283767"/>
    <w:rsid w:val="0028390E"/>
    <w:rsid w:val="00287901"/>
    <w:rsid w:val="0029618A"/>
    <w:rsid w:val="00297421"/>
    <w:rsid w:val="002A1205"/>
    <w:rsid w:val="002A4113"/>
    <w:rsid w:val="002A5EE6"/>
    <w:rsid w:val="002B1A46"/>
    <w:rsid w:val="002C17D8"/>
    <w:rsid w:val="002C4847"/>
    <w:rsid w:val="002D7288"/>
    <w:rsid w:val="002D7337"/>
    <w:rsid w:val="002E0498"/>
    <w:rsid w:val="002E6B67"/>
    <w:rsid w:val="002E76A8"/>
    <w:rsid w:val="002F153A"/>
    <w:rsid w:val="002F2427"/>
    <w:rsid w:val="002F64F5"/>
    <w:rsid w:val="00304AE6"/>
    <w:rsid w:val="00316511"/>
    <w:rsid w:val="00322D35"/>
    <w:rsid w:val="00323473"/>
    <w:rsid w:val="00324C3A"/>
    <w:rsid w:val="003261E4"/>
    <w:rsid w:val="003267B7"/>
    <w:rsid w:val="00330346"/>
    <w:rsid w:val="0033068A"/>
    <w:rsid w:val="00337DF1"/>
    <w:rsid w:val="00337EE9"/>
    <w:rsid w:val="00340AB0"/>
    <w:rsid w:val="00344015"/>
    <w:rsid w:val="00345697"/>
    <w:rsid w:val="003515D3"/>
    <w:rsid w:val="003579DE"/>
    <w:rsid w:val="003612F2"/>
    <w:rsid w:val="0036278E"/>
    <w:rsid w:val="00370019"/>
    <w:rsid w:val="003707D9"/>
    <w:rsid w:val="003779B6"/>
    <w:rsid w:val="00381C5C"/>
    <w:rsid w:val="00381CAF"/>
    <w:rsid w:val="00385C02"/>
    <w:rsid w:val="00387C73"/>
    <w:rsid w:val="003A67B3"/>
    <w:rsid w:val="003B17B7"/>
    <w:rsid w:val="003B5778"/>
    <w:rsid w:val="003B5EDF"/>
    <w:rsid w:val="003B6229"/>
    <w:rsid w:val="003B6D0F"/>
    <w:rsid w:val="003C2AE4"/>
    <w:rsid w:val="003C4345"/>
    <w:rsid w:val="003C6434"/>
    <w:rsid w:val="003D7E00"/>
    <w:rsid w:val="003E18FF"/>
    <w:rsid w:val="003E23F5"/>
    <w:rsid w:val="003F2E85"/>
    <w:rsid w:val="003F56F6"/>
    <w:rsid w:val="003F7ED9"/>
    <w:rsid w:val="00402D35"/>
    <w:rsid w:val="00403102"/>
    <w:rsid w:val="00404747"/>
    <w:rsid w:val="004108FE"/>
    <w:rsid w:val="004155AA"/>
    <w:rsid w:val="00421806"/>
    <w:rsid w:val="00421992"/>
    <w:rsid w:val="004310F8"/>
    <w:rsid w:val="004316DC"/>
    <w:rsid w:val="00433030"/>
    <w:rsid w:val="004352D0"/>
    <w:rsid w:val="004357EF"/>
    <w:rsid w:val="0044246A"/>
    <w:rsid w:val="00442741"/>
    <w:rsid w:val="004468E9"/>
    <w:rsid w:val="00450616"/>
    <w:rsid w:val="004521E2"/>
    <w:rsid w:val="00452500"/>
    <w:rsid w:val="004545D2"/>
    <w:rsid w:val="004558F1"/>
    <w:rsid w:val="00455D96"/>
    <w:rsid w:val="0046054B"/>
    <w:rsid w:val="00462374"/>
    <w:rsid w:val="00466C2A"/>
    <w:rsid w:val="00474DCE"/>
    <w:rsid w:val="0048296A"/>
    <w:rsid w:val="00482EF8"/>
    <w:rsid w:val="004857B2"/>
    <w:rsid w:val="00485F81"/>
    <w:rsid w:val="00486032"/>
    <w:rsid w:val="00486C11"/>
    <w:rsid w:val="00493163"/>
    <w:rsid w:val="004939A1"/>
    <w:rsid w:val="00497012"/>
    <w:rsid w:val="004A0001"/>
    <w:rsid w:val="004A1FDF"/>
    <w:rsid w:val="004A2581"/>
    <w:rsid w:val="004A4BC0"/>
    <w:rsid w:val="004B2811"/>
    <w:rsid w:val="004B2844"/>
    <w:rsid w:val="004C57EF"/>
    <w:rsid w:val="004C6E59"/>
    <w:rsid w:val="004E08F9"/>
    <w:rsid w:val="004E150A"/>
    <w:rsid w:val="004E3E9A"/>
    <w:rsid w:val="004E47C6"/>
    <w:rsid w:val="004E64E6"/>
    <w:rsid w:val="004F0C7D"/>
    <w:rsid w:val="004F2312"/>
    <w:rsid w:val="004F363D"/>
    <w:rsid w:val="004F3A22"/>
    <w:rsid w:val="004F4501"/>
    <w:rsid w:val="004F6597"/>
    <w:rsid w:val="004F72D8"/>
    <w:rsid w:val="00506BEA"/>
    <w:rsid w:val="00530C86"/>
    <w:rsid w:val="005337A4"/>
    <w:rsid w:val="00533F64"/>
    <w:rsid w:val="00537023"/>
    <w:rsid w:val="005375A2"/>
    <w:rsid w:val="00541D74"/>
    <w:rsid w:val="00543F17"/>
    <w:rsid w:val="0055094F"/>
    <w:rsid w:val="00556C1C"/>
    <w:rsid w:val="00557BFB"/>
    <w:rsid w:val="00560186"/>
    <w:rsid w:val="005603F1"/>
    <w:rsid w:val="0057128E"/>
    <w:rsid w:val="00571D30"/>
    <w:rsid w:val="00572FE2"/>
    <w:rsid w:val="00576FBB"/>
    <w:rsid w:val="005808C7"/>
    <w:rsid w:val="005809B5"/>
    <w:rsid w:val="00582DFE"/>
    <w:rsid w:val="005871F7"/>
    <w:rsid w:val="005900C1"/>
    <w:rsid w:val="005A35C2"/>
    <w:rsid w:val="005A4182"/>
    <w:rsid w:val="005A487C"/>
    <w:rsid w:val="005A6ADF"/>
    <w:rsid w:val="005B262B"/>
    <w:rsid w:val="005B7915"/>
    <w:rsid w:val="005C5B3E"/>
    <w:rsid w:val="005C6E61"/>
    <w:rsid w:val="005D0E50"/>
    <w:rsid w:val="005D7E15"/>
    <w:rsid w:val="005E2496"/>
    <w:rsid w:val="005E297D"/>
    <w:rsid w:val="005E2AD6"/>
    <w:rsid w:val="005E3151"/>
    <w:rsid w:val="005E33C0"/>
    <w:rsid w:val="005F10D5"/>
    <w:rsid w:val="005F5488"/>
    <w:rsid w:val="005F670B"/>
    <w:rsid w:val="005F78D4"/>
    <w:rsid w:val="005F7DBD"/>
    <w:rsid w:val="006009BA"/>
    <w:rsid w:val="00603090"/>
    <w:rsid w:val="00603193"/>
    <w:rsid w:val="006066CE"/>
    <w:rsid w:val="00612720"/>
    <w:rsid w:val="006129F7"/>
    <w:rsid w:val="00613CD0"/>
    <w:rsid w:val="00615F9C"/>
    <w:rsid w:val="006165F2"/>
    <w:rsid w:val="00616707"/>
    <w:rsid w:val="0062719D"/>
    <w:rsid w:val="00632B57"/>
    <w:rsid w:val="0064094A"/>
    <w:rsid w:val="00640F2B"/>
    <w:rsid w:val="0065481F"/>
    <w:rsid w:val="00671D3D"/>
    <w:rsid w:val="00675E12"/>
    <w:rsid w:val="0067773D"/>
    <w:rsid w:val="00682D08"/>
    <w:rsid w:val="00691D69"/>
    <w:rsid w:val="00692065"/>
    <w:rsid w:val="006962E6"/>
    <w:rsid w:val="006A25A5"/>
    <w:rsid w:val="006A3F69"/>
    <w:rsid w:val="006A7953"/>
    <w:rsid w:val="006B5729"/>
    <w:rsid w:val="006B5DB0"/>
    <w:rsid w:val="006B694A"/>
    <w:rsid w:val="006C354E"/>
    <w:rsid w:val="006C3641"/>
    <w:rsid w:val="006C3AE7"/>
    <w:rsid w:val="006C4FF6"/>
    <w:rsid w:val="006C5708"/>
    <w:rsid w:val="006D1F2C"/>
    <w:rsid w:val="006D7159"/>
    <w:rsid w:val="006D7265"/>
    <w:rsid w:val="006D72DA"/>
    <w:rsid w:val="006E1D37"/>
    <w:rsid w:val="006F1313"/>
    <w:rsid w:val="006F2246"/>
    <w:rsid w:val="006F3D0A"/>
    <w:rsid w:val="006F4081"/>
    <w:rsid w:val="006F551C"/>
    <w:rsid w:val="006F6A93"/>
    <w:rsid w:val="00700864"/>
    <w:rsid w:val="007008BA"/>
    <w:rsid w:val="00701E47"/>
    <w:rsid w:val="00705E20"/>
    <w:rsid w:val="00713BB4"/>
    <w:rsid w:val="0072051D"/>
    <w:rsid w:val="00720B35"/>
    <w:rsid w:val="007235EA"/>
    <w:rsid w:val="00725559"/>
    <w:rsid w:val="00726685"/>
    <w:rsid w:val="0073095C"/>
    <w:rsid w:val="00736201"/>
    <w:rsid w:val="00736591"/>
    <w:rsid w:val="00737B84"/>
    <w:rsid w:val="0074595D"/>
    <w:rsid w:val="00747BB8"/>
    <w:rsid w:val="00750438"/>
    <w:rsid w:val="00757823"/>
    <w:rsid w:val="00760A09"/>
    <w:rsid w:val="00763DA0"/>
    <w:rsid w:val="00764AAC"/>
    <w:rsid w:val="007661D9"/>
    <w:rsid w:val="00767F91"/>
    <w:rsid w:val="00774892"/>
    <w:rsid w:val="00780557"/>
    <w:rsid w:val="00780D6E"/>
    <w:rsid w:val="00781238"/>
    <w:rsid w:val="00786505"/>
    <w:rsid w:val="007942D8"/>
    <w:rsid w:val="00794ED1"/>
    <w:rsid w:val="00796B80"/>
    <w:rsid w:val="007A37A5"/>
    <w:rsid w:val="007A779A"/>
    <w:rsid w:val="007B1174"/>
    <w:rsid w:val="007B7213"/>
    <w:rsid w:val="007C582D"/>
    <w:rsid w:val="007C68A2"/>
    <w:rsid w:val="007D1AD6"/>
    <w:rsid w:val="007D36DE"/>
    <w:rsid w:val="007D4534"/>
    <w:rsid w:val="007D460D"/>
    <w:rsid w:val="007D53C1"/>
    <w:rsid w:val="007D5F3F"/>
    <w:rsid w:val="007D67C3"/>
    <w:rsid w:val="007E20FB"/>
    <w:rsid w:val="007E6669"/>
    <w:rsid w:val="007E7146"/>
    <w:rsid w:val="0080392D"/>
    <w:rsid w:val="0080497C"/>
    <w:rsid w:val="008117CE"/>
    <w:rsid w:val="00823480"/>
    <w:rsid w:val="00831422"/>
    <w:rsid w:val="008338B1"/>
    <w:rsid w:val="00842CE5"/>
    <w:rsid w:val="00845271"/>
    <w:rsid w:val="00847735"/>
    <w:rsid w:val="00850587"/>
    <w:rsid w:val="00857416"/>
    <w:rsid w:val="00861043"/>
    <w:rsid w:val="0087305A"/>
    <w:rsid w:val="00873939"/>
    <w:rsid w:val="008775B9"/>
    <w:rsid w:val="00877639"/>
    <w:rsid w:val="008800F7"/>
    <w:rsid w:val="00883DA0"/>
    <w:rsid w:val="00885D87"/>
    <w:rsid w:val="00895BAC"/>
    <w:rsid w:val="008A0BA7"/>
    <w:rsid w:val="008A29B7"/>
    <w:rsid w:val="008A5A48"/>
    <w:rsid w:val="008B106F"/>
    <w:rsid w:val="008B17D2"/>
    <w:rsid w:val="008B185F"/>
    <w:rsid w:val="008B3354"/>
    <w:rsid w:val="008B781D"/>
    <w:rsid w:val="008C2A9A"/>
    <w:rsid w:val="008C55C5"/>
    <w:rsid w:val="008C662D"/>
    <w:rsid w:val="008D07E4"/>
    <w:rsid w:val="008D28C7"/>
    <w:rsid w:val="008D479E"/>
    <w:rsid w:val="008D50BE"/>
    <w:rsid w:val="008D60B0"/>
    <w:rsid w:val="008E14FA"/>
    <w:rsid w:val="008E4F2B"/>
    <w:rsid w:val="008E76CF"/>
    <w:rsid w:val="008F1FB3"/>
    <w:rsid w:val="00901652"/>
    <w:rsid w:val="00907407"/>
    <w:rsid w:val="00910A8B"/>
    <w:rsid w:val="00911372"/>
    <w:rsid w:val="00913958"/>
    <w:rsid w:val="00916541"/>
    <w:rsid w:val="009170CC"/>
    <w:rsid w:val="00925DB9"/>
    <w:rsid w:val="00926AE6"/>
    <w:rsid w:val="0093072C"/>
    <w:rsid w:val="00930E16"/>
    <w:rsid w:val="009333D9"/>
    <w:rsid w:val="009344BA"/>
    <w:rsid w:val="00934F8D"/>
    <w:rsid w:val="00942D31"/>
    <w:rsid w:val="009459AD"/>
    <w:rsid w:val="00951852"/>
    <w:rsid w:val="00951C7E"/>
    <w:rsid w:val="0095482B"/>
    <w:rsid w:val="00962A53"/>
    <w:rsid w:val="0096385D"/>
    <w:rsid w:val="0096386F"/>
    <w:rsid w:val="009766E5"/>
    <w:rsid w:val="00981D8B"/>
    <w:rsid w:val="00991A99"/>
    <w:rsid w:val="00994744"/>
    <w:rsid w:val="00996F46"/>
    <w:rsid w:val="009A7106"/>
    <w:rsid w:val="009B07CF"/>
    <w:rsid w:val="009B11F5"/>
    <w:rsid w:val="009B697C"/>
    <w:rsid w:val="009B72F5"/>
    <w:rsid w:val="009C7E0D"/>
    <w:rsid w:val="009D2483"/>
    <w:rsid w:val="009D3218"/>
    <w:rsid w:val="009D369A"/>
    <w:rsid w:val="009E08A8"/>
    <w:rsid w:val="009E3566"/>
    <w:rsid w:val="009E4160"/>
    <w:rsid w:val="009E4FC4"/>
    <w:rsid w:val="009F0BBC"/>
    <w:rsid w:val="009F0F11"/>
    <w:rsid w:val="009F1AEF"/>
    <w:rsid w:val="009F31AF"/>
    <w:rsid w:val="00A03D63"/>
    <w:rsid w:val="00A06676"/>
    <w:rsid w:val="00A06858"/>
    <w:rsid w:val="00A122BD"/>
    <w:rsid w:val="00A31576"/>
    <w:rsid w:val="00A33A80"/>
    <w:rsid w:val="00A40224"/>
    <w:rsid w:val="00A424C7"/>
    <w:rsid w:val="00A467C2"/>
    <w:rsid w:val="00A47CAD"/>
    <w:rsid w:val="00A537CA"/>
    <w:rsid w:val="00A620F2"/>
    <w:rsid w:val="00A669C0"/>
    <w:rsid w:val="00A72B31"/>
    <w:rsid w:val="00A737B3"/>
    <w:rsid w:val="00A77222"/>
    <w:rsid w:val="00A77EAF"/>
    <w:rsid w:val="00A81BD8"/>
    <w:rsid w:val="00A825A6"/>
    <w:rsid w:val="00A869C1"/>
    <w:rsid w:val="00A87F79"/>
    <w:rsid w:val="00AA3CE8"/>
    <w:rsid w:val="00AA7A26"/>
    <w:rsid w:val="00AB72E8"/>
    <w:rsid w:val="00AC0935"/>
    <w:rsid w:val="00AC5A80"/>
    <w:rsid w:val="00AD0B79"/>
    <w:rsid w:val="00AD0EC2"/>
    <w:rsid w:val="00AD635B"/>
    <w:rsid w:val="00AE173E"/>
    <w:rsid w:val="00AE643A"/>
    <w:rsid w:val="00AF1E72"/>
    <w:rsid w:val="00AF2FB8"/>
    <w:rsid w:val="00AF7099"/>
    <w:rsid w:val="00B114AD"/>
    <w:rsid w:val="00B14C7F"/>
    <w:rsid w:val="00B174BC"/>
    <w:rsid w:val="00B22B89"/>
    <w:rsid w:val="00B25187"/>
    <w:rsid w:val="00B27AB2"/>
    <w:rsid w:val="00B3061B"/>
    <w:rsid w:val="00B30CF1"/>
    <w:rsid w:val="00B3129F"/>
    <w:rsid w:val="00B377EC"/>
    <w:rsid w:val="00B46A24"/>
    <w:rsid w:val="00B525A9"/>
    <w:rsid w:val="00B56A76"/>
    <w:rsid w:val="00B57942"/>
    <w:rsid w:val="00B63F7A"/>
    <w:rsid w:val="00B72087"/>
    <w:rsid w:val="00B72BA5"/>
    <w:rsid w:val="00B734F8"/>
    <w:rsid w:val="00B76402"/>
    <w:rsid w:val="00B84A1F"/>
    <w:rsid w:val="00B86574"/>
    <w:rsid w:val="00B87691"/>
    <w:rsid w:val="00B90A38"/>
    <w:rsid w:val="00B91921"/>
    <w:rsid w:val="00B9602D"/>
    <w:rsid w:val="00BA1E12"/>
    <w:rsid w:val="00BA6944"/>
    <w:rsid w:val="00BA76DE"/>
    <w:rsid w:val="00BC0640"/>
    <w:rsid w:val="00BC184E"/>
    <w:rsid w:val="00BC2C0D"/>
    <w:rsid w:val="00BD0B5F"/>
    <w:rsid w:val="00BD2495"/>
    <w:rsid w:val="00BD675D"/>
    <w:rsid w:val="00BD6E29"/>
    <w:rsid w:val="00BD7830"/>
    <w:rsid w:val="00BE3D02"/>
    <w:rsid w:val="00BF347C"/>
    <w:rsid w:val="00BF4EFC"/>
    <w:rsid w:val="00BF6619"/>
    <w:rsid w:val="00BF7E0D"/>
    <w:rsid w:val="00C0108A"/>
    <w:rsid w:val="00C068C0"/>
    <w:rsid w:val="00C07A90"/>
    <w:rsid w:val="00C11AC2"/>
    <w:rsid w:val="00C12243"/>
    <w:rsid w:val="00C12D77"/>
    <w:rsid w:val="00C16573"/>
    <w:rsid w:val="00C2295F"/>
    <w:rsid w:val="00C229F1"/>
    <w:rsid w:val="00C22EE3"/>
    <w:rsid w:val="00C27C99"/>
    <w:rsid w:val="00C379E2"/>
    <w:rsid w:val="00C44303"/>
    <w:rsid w:val="00C45F1B"/>
    <w:rsid w:val="00C6601E"/>
    <w:rsid w:val="00C67003"/>
    <w:rsid w:val="00C859CC"/>
    <w:rsid w:val="00C90891"/>
    <w:rsid w:val="00C90C95"/>
    <w:rsid w:val="00C95137"/>
    <w:rsid w:val="00CA2D26"/>
    <w:rsid w:val="00CA67D9"/>
    <w:rsid w:val="00CA6893"/>
    <w:rsid w:val="00CB3D67"/>
    <w:rsid w:val="00CC1358"/>
    <w:rsid w:val="00CC16B6"/>
    <w:rsid w:val="00CC32EA"/>
    <w:rsid w:val="00CC3FA7"/>
    <w:rsid w:val="00CC53E0"/>
    <w:rsid w:val="00CC757E"/>
    <w:rsid w:val="00CE21B0"/>
    <w:rsid w:val="00CE635C"/>
    <w:rsid w:val="00CF0045"/>
    <w:rsid w:val="00CF2F9A"/>
    <w:rsid w:val="00CF37C5"/>
    <w:rsid w:val="00CF4A48"/>
    <w:rsid w:val="00CF6E58"/>
    <w:rsid w:val="00D10420"/>
    <w:rsid w:val="00D128E6"/>
    <w:rsid w:val="00D154C0"/>
    <w:rsid w:val="00D15BCD"/>
    <w:rsid w:val="00D164B8"/>
    <w:rsid w:val="00D179D4"/>
    <w:rsid w:val="00D2272E"/>
    <w:rsid w:val="00D237CB"/>
    <w:rsid w:val="00D27F6C"/>
    <w:rsid w:val="00D325BE"/>
    <w:rsid w:val="00D33B55"/>
    <w:rsid w:val="00D344CF"/>
    <w:rsid w:val="00D36088"/>
    <w:rsid w:val="00D40045"/>
    <w:rsid w:val="00D62883"/>
    <w:rsid w:val="00D62D81"/>
    <w:rsid w:val="00D644E3"/>
    <w:rsid w:val="00D654F8"/>
    <w:rsid w:val="00D70558"/>
    <w:rsid w:val="00D705C6"/>
    <w:rsid w:val="00D7221B"/>
    <w:rsid w:val="00D74817"/>
    <w:rsid w:val="00D75903"/>
    <w:rsid w:val="00D80AE3"/>
    <w:rsid w:val="00D80B35"/>
    <w:rsid w:val="00D84D4B"/>
    <w:rsid w:val="00D90E7B"/>
    <w:rsid w:val="00D93707"/>
    <w:rsid w:val="00D96672"/>
    <w:rsid w:val="00DA19B2"/>
    <w:rsid w:val="00DB15C5"/>
    <w:rsid w:val="00DB3160"/>
    <w:rsid w:val="00DB581D"/>
    <w:rsid w:val="00DC0371"/>
    <w:rsid w:val="00DC5DB4"/>
    <w:rsid w:val="00DC78B6"/>
    <w:rsid w:val="00DD5736"/>
    <w:rsid w:val="00DD6CE2"/>
    <w:rsid w:val="00DE040E"/>
    <w:rsid w:val="00DE0D42"/>
    <w:rsid w:val="00DE230E"/>
    <w:rsid w:val="00DE42B6"/>
    <w:rsid w:val="00DE4465"/>
    <w:rsid w:val="00DE4549"/>
    <w:rsid w:val="00DF0872"/>
    <w:rsid w:val="00DF1F29"/>
    <w:rsid w:val="00DF48B4"/>
    <w:rsid w:val="00DF624E"/>
    <w:rsid w:val="00DF7AFD"/>
    <w:rsid w:val="00E0179C"/>
    <w:rsid w:val="00E02C2F"/>
    <w:rsid w:val="00E0455B"/>
    <w:rsid w:val="00E05C4F"/>
    <w:rsid w:val="00E1292A"/>
    <w:rsid w:val="00E12DE9"/>
    <w:rsid w:val="00E134A4"/>
    <w:rsid w:val="00E13B42"/>
    <w:rsid w:val="00E1761A"/>
    <w:rsid w:val="00E2136D"/>
    <w:rsid w:val="00E2368E"/>
    <w:rsid w:val="00E254C0"/>
    <w:rsid w:val="00E25568"/>
    <w:rsid w:val="00E258A9"/>
    <w:rsid w:val="00E30A19"/>
    <w:rsid w:val="00E31B9E"/>
    <w:rsid w:val="00E32FCD"/>
    <w:rsid w:val="00E33348"/>
    <w:rsid w:val="00E36201"/>
    <w:rsid w:val="00E37C9C"/>
    <w:rsid w:val="00E40854"/>
    <w:rsid w:val="00E40FB3"/>
    <w:rsid w:val="00E46D34"/>
    <w:rsid w:val="00E53418"/>
    <w:rsid w:val="00E54805"/>
    <w:rsid w:val="00E573E9"/>
    <w:rsid w:val="00E66738"/>
    <w:rsid w:val="00E669E6"/>
    <w:rsid w:val="00E66A36"/>
    <w:rsid w:val="00E749E9"/>
    <w:rsid w:val="00E768A3"/>
    <w:rsid w:val="00E86A51"/>
    <w:rsid w:val="00E91930"/>
    <w:rsid w:val="00E96F4C"/>
    <w:rsid w:val="00E9727F"/>
    <w:rsid w:val="00EA0248"/>
    <w:rsid w:val="00EA5C51"/>
    <w:rsid w:val="00EA6EA0"/>
    <w:rsid w:val="00EA729A"/>
    <w:rsid w:val="00EB2550"/>
    <w:rsid w:val="00EB364E"/>
    <w:rsid w:val="00EB458F"/>
    <w:rsid w:val="00EB5946"/>
    <w:rsid w:val="00ED1A5D"/>
    <w:rsid w:val="00EE048F"/>
    <w:rsid w:val="00EE3330"/>
    <w:rsid w:val="00EE40A4"/>
    <w:rsid w:val="00EF170A"/>
    <w:rsid w:val="00EF3461"/>
    <w:rsid w:val="00EF3F49"/>
    <w:rsid w:val="00EF6539"/>
    <w:rsid w:val="00F00377"/>
    <w:rsid w:val="00F00B84"/>
    <w:rsid w:val="00F00CB0"/>
    <w:rsid w:val="00F00CFC"/>
    <w:rsid w:val="00F04F87"/>
    <w:rsid w:val="00F05791"/>
    <w:rsid w:val="00F073E2"/>
    <w:rsid w:val="00F11DA6"/>
    <w:rsid w:val="00F175DA"/>
    <w:rsid w:val="00F25688"/>
    <w:rsid w:val="00F3059C"/>
    <w:rsid w:val="00F35425"/>
    <w:rsid w:val="00F3677F"/>
    <w:rsid w:val="00F42CC6"/>
    <w:rsid w:val="00F452B6"/>
    <w:rsid w:val="00F55F85"/>
    <w:rsid w:val="00F65A86"/>
    <w:rsid w:val="00F662B0"/>
    <w:rsid w:val="00F6733C"/>
    <w:rsid w:val="00F6764F"/>
    <w:rsid w:val="00F749C5"/>
    <w:rsid w:val="00F80BE4"/>
    <w:rsid w:val="00F82133"/>
    <w:rsid w:val="00F84E2E"/>
    <w:rsid w:val="00F859BA"/>
    <w:rsid w:val="00F93031"/>
    <w:rsid w:val="00F97886"/>
    <w:rsid w:val="00FA5038"/>
    <w:rsid w:val="00FA7AA0"/>
    <w:rsid w:val="00FB0CBA"/>
    <w:rsid w:val="00FB2319"/>
    <w:rsid w:val="00FB5930"/>
    <w:rsid w:val="00FB5F3E"/>
    <w:rsid w:val="00FC2A07"/>
    <w:rsid w:val="00FC2F7E"/>
    <w:rsid w:val="00FC353F"/>
    <w:rsid w:val="00FC3752"/>
    <w:rsid w:val="00FD021B"/>
    <w:rsid w:val="00FD14B1"/>
    <w:rsid w:val="00FD3866"/>
    <w:rsid w:val="00FD7FA1"/>
    <w:rsid w:val="00FE262D"/>
    <w:rsid w:val="00FE3649"/>
    <w:rsid w:val="00FE50E0"/>
    <w:rsid w:val="00FF2FC8"/>
    <w:rsid w:val="00FF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2936"/>
  <w15:docId w15:val="{3FF92504-66D7-4E31-BA14-AA89C311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026B2E"/>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026B2E"/>
    <w:rPr>
      <w:rFonts w:ascii="Courier New" w:eastAsia="Times New Roman" w:hAnsi="Courier New" w:cs="Courier New"/>
      <w:sz w:val="20"/>
      <w:szCs w:val="20"/>
      <w:lang w:eastAsia="ru-RU"/>
    </w:rPr>
  </w:style>
  <w:style w:type="paragraph" w:styleId="3">
    <w:name w:val="Body Text 3"/>
    <w:basedOn w:val="a"/>
    <w:link w:val="30"/>
    <w:unhideWhenUsed/>
    <w:rsid w:val="00026B2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026B2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026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oter" Target="footer1.xml"/><Relationship Id="rId18"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48F6DEBB288FB5A3C51F1D757138AD867FD0F615F9A61B8FE2DE707272657211EFB41AEFEBBBD7DDDE91487BF9g5P5R" TargetMode="External"/><Relationship Id="rId2" Type="http://schemas.openxmlformats.org/officeDocument/2006/relationships/numbering" Target="numbering.xml"/><Relationship Id="rId16" Type="http://schemas.openxmlformats.org/officeDocument/2006/relationships/hyperlink" Target="consultantplus://offline/ref=CDB1181782DD9694413AE730F467314B5D50D54238D29317177E8D01C5639AED89946EDDB9BD720ED958C37ADC5D8D9918BE583E898F4FF16A10A703T0Y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F7C9F-CA60-488C-8A3B-E67723E2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32</Pages>
  <Words>7031</Words>
  <Characters>40083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69</cp:revision>
  <cp:lastPrinted>2021-11-15T06:59:00Z</cp:lastPrinted>
  <dcterms:created xsi:type="dcterms:W3CDTF">2024-08-05T12:19:00Z</dcterms:created>
  <dcterms:modified xsi:type="dcterms:W3CDTF">2026-03-02T06:18:00Z</dcterms:modified>
</cp:coreProperties>
</file>