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174ED" w14:textId="77777777" w:rsidR="0007604E" w:rsidRPr="006E2AA1" w:rsidRDefault="0007604E" w:rsidP="0007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6E2AA1">
        <w:rPr>
          <w:rFonts w:ascii="Times New Roman" w:eastAsia="Calibri" w:hAnsi="Times New Roman" w:cs="Times New Roman"/>
          <w:b/>
          <w:bCs/>
          <w:sz w:val="28"/>
        </w:rPr>
        <w:t>АДМИНИСТРАЦИЯ</w:t>
      </w:r>
    </w:p>
    <w:p w14:paraId="74AF7259" w14:textId="40AD970D" w:rsidR="0007604E" w:rsidRPr="006E2AA1" w:rsidRDefault="0007604E" w:rsidP="0007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6E2AA1">
        <w:rPr>
          <w:rFonts w:ascii="Times New Roman" w:eastAsia="Calibri" w:hAnsi="Times New Roman" w:cs="Times New Roman"/>
          <w:b/>
          <w:bCs/>
          <w:sz w:val="28"/>
        </w:rPr>
        <w:t xml:space="preserve">МУНИЦИПАЛЬНОГО ОБРАЗОВАНИЯ ТЕМРЮКСКИЙ </w:t>
      </w:r>
      <w:r w:rsidR="00825B42">
        <w:rPr>
          <w:rFonts w:ascii="Times New Roman" w:eastAsia="Calibri" w:hAnsi="Times New Roman" w:cs="Times New Roman"/>
          <w:b/>
          <w:bCs/>
          <w:sz w:val="28"/>
        </w:rPr>
        <w:t xml:space="preserve">МУНИЦИПАЛЬНЫЙ </w:t>
      </w:r>
      <w:r w:rsidR="00825B42" w:rsidRPr="006E2AA1">
        <w:rPr>
          <w:rFonts w:ascii="Times New Roman" w:eastAsia="Calibri" w:hAnsi="Times New Roman" w:cs="Times New Roman"/>
          <w:b/>
          <w:bCs/>
          <w:sz w:val="28"/>
        </w:rPr>
        <w:t>РАЙОН</w:t>
      </w:r>
      <w:r w:rsidR="00825B42">
        <w:rPr>
          <w:rFonts w:ascii="Times New Roman" w:eastAsia="Calibri" w:hAnsi="Times New Roman" w:cs="Times New Roman"/>
          <w:b/>
          <w:bCs/>
          <w:sz w:val="28"/>
        </w:rPr>
        <w:t xml:space="preserve"> КРАСНОДАРСКОГО КРАЯ</w:t>
      </w:r>
      <w:r w:rsidR="00825B42" w:rsidRPr="006E2AA1">
        <w:rPr>
          <w:rFonts w:ascii="Times New Roman" w:eastAsia="Calibri" w:hAnsi="Times New Roman" w:cs="Times New Roman"/>
          <w:b/>
          <w:bCs/>
          <w:sz w:val="28"/>
        </w:rPr>
        <w:br/>
      </w:r>
    </w:p>
    <w:p w14:paraId="09C2C0C3" w14:textId="77777777" w:rsidR="0007604E" w:rsidRPr="006E2AA1" w:rsidRDefault="0007604E" w:rsidP="0007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6E2AA1">
        <w:rPr>
          <w:rFonts w:ascii="Times New Roman" w:eastAsia="Calibri" w:hAnsi="Times New Roman" w:cs="Times New Roman"/>
          <w:b/>
          <w:bCs/>
          <w:sz w:val="28"/>
        </w:rPr>
        <w:t>ПОСТАНОВЛЕНИЕ</w:t>
      </w:r>
    </w:p>
    <w:p w14:paraId="0F69B935" w14:textId="77777777" w:rsidR="0007604E" w:rsidRPr="006E2AA1" w:rsidRDefault="0007604E" w:rsidP="000760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6E2AA1">
        <w:rPr>
          <w:rFonts w:ascii="Times New Roman" w:eastAsia="Calibri" w:hAnsi="Times New Roman" w:cs="Times New Roman"/>
          <w:b/>
          <w:bCs/>
          <w:sz w:val="28"/>
        </w:rPr>
        <w:t>от 1 ноября 2021 года № 1634</w:t>
      </w:r>
    </w:p>
    <w:p w14:paraId="30C2CAAB" w14:textId="77777777" w:rsidR="0007604E" w:rsidRPr="006E2AA1" w:rsidRDefault="0007604E" w:rsidP="002E05A6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3BE5C40F" w14:textId="77777777" w:rsidR="0007604E" w:rsidRPr="006E2AA1" w:rsidRDefault="0007604E" w:rsidP="0007604E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789F474A" w14:textId="77777777" w:rsidR="0007604E" w:rsidRPr="006E2AA1" w:rsidRDefault="0007604E" w:rsidP="000760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6E2AA1">
        <w:rPr>
          <w:rFonts w:ascii="Times New Roman" w:eastAsia="Calibri" w:hAnsi="Times New Roman" w:cs="Times New Roman"/>
          <w:b/>
          <w:sz w:val="28"/>
        </w:rPr>
        <w:t xml:space="preserve">Об утверждении муниципальной программы муниципального образования Темрюкский район </w:t>
      </w:r>
      <w:r w:rsidRPr="006E2AA1">
        <w:rPr>
          <w:rFonts w:ascii="Times New Roman" w:eastAsia="Calibri" w:hAnsi="Times New Roman" w:cs="Times New Roman"/>
          <w:b/>
          <w:bCs/>
          <w:sz w:val="28"/>
        </w:rPr>
        <w:t>«Подготовка градостроительной и землеустроительной документации»</w:t>
      </w:r>
    </w:p>
    <w:p w14:paraId="45B871AA" w14:textId="77777777" w:rsidR="0070333A" w:rsidRPr="006E2AA1" w:rsidRDefault="0070333A" w:rsidP="000760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4A0F82C" w14:textId="77777777" w:rsidR="0070333A" w:rsidRPr="006E2AA1" w:rsidRDefault="0070333A" w:rsidP="0070333A">
      <w:pPr>
        <w:tabs>
          <w:tab w:val="left" w:pos="990"/>
          <w:tab w:val="center" w:pos="531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E2AA1">
        <w:rPr>
          <w:rFonts w:ascii="Times New Roman" w:eastAsia="Times New Roman" w:hAnsi="Times New Roman" w:cs="Times New Roman"/>
          <w:lang w:eastAsia="ru-RU"/>
        </w:rPr>
        <w:t>Список изменяющих документов</w:t>
      </w:r>
    </w:p>
    <w:p w14:paraId="4E5D840E" w14:textId="77777777" w:rsidR="0070333A" w:rsidRPr="006E2AA1" w:rsidRDefault="0070333A" w:rsidP="007033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E2AA1">
        <w:rPr>
          <w:rFonts w:ascii="Times New Roman" w:eastAsia="Times New Roman" w:hAnsi="Times New Roman" w:cs="Times New Roman"/>
          <w:lang w:eastAsia="ru-RU"/>
        </w:rPr>
        <w:t xml:space="preserve">(в редакции постановлений администрации муниципального образования Темрюкский район </w:t>
      </w:r>
    </w:p>
    <w:p w14:paraId="117EEBE7" w14:textId="4E9705B6" w:rsidR="0007604E" w:rsidRPr="006E2AA1" w:rsidRDefault="0070333A" w:rsidP="007033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E2AA1">
        <w:rPr>
          <w:rFonts w:ascii="Times New Roman" w:eastAsia="Times New Roman" w:hAnsi="Times New Roman" w:cs="Times New Roman"/>
          <w:lang w:eastAsia="ru-RU"/>
        </w:rPr>
        <w:t>от 24.01.2022 № 41, от 24.02.2022 № 226, от 31.10.2022 № 1983</w:t>
      </w:r>
      <w:r w:rsidR="00092F7D" w:rsidRPr="006E2AA1">
        <w:rPr>
          <w:rFonts w:ascii="Times New Roman" w:eastAsia="Times New Roman" w:hAnsi="Times New Roman" w:cs="Times New Roman"/>
          <w:lang w:eastAsia="ru-RU"/>
        </w:rPr>
        <w:t>, от 26.12.2022 №2455</w:t>
      </w:r>
      <w:r w:rsidR="00682858" w:rsidRPr="006E2AA1">
        <w:rPr>
          <w:rFonts w:ascii="Times New Roman" w:eastAsia="Times New Roman" w:hAnsi="Times New Roman" w:cs="Times New Roman"/>
          <w:lang w:eastAsia="ru-RU"/>
        </w:rPr>
        <w:t>, от 24.01.2023 № 89</w:t>
      </w:r>
      <w:r w:rsidR="00437A76" w:rsidRPr="006E2AA1">
        <w:rPr>
          <w:rFonts w:ascii="Times New Roman" w:eastAsia="Times New Roman" w:hAnsi="Times New Roman" w:cs="Times New Roman"/>
          <w:lang w:eastAsia="ru-RU"/>
        </w:rPr>
        <w:t>, от 20.02.2023 № 260</w:t>
      </w:r>
      <w:r w:rsidR="00307FF2" w:rsidRPr="006E2AA1">
        <w:rPr>
          <w:rFonts w:ascii="Times New Roman" w:eastAsia="Times New Roman" w:hAnsi="Times New Roman" w:cs="Times New Roman"/>
          <w:lang w:eastAsia="ru-RU"/>
        </w:rPr>
        <w:t>, от 28.03.2023 № 462</w:t>
      </w:r>
      <w:r w:rsidR="00426028" w:rsidRPr="006E2AA1">
        <w:rPr>
          <w:rFonts w:ascii="Times New Roman" w:eastAsia="Times New Roman" w:hAnsi="Times New Roman" w:cs="Times New Roman"/>
          <w:lang w:eastAsia="ru-RU"/>
        </w:rPr>
        <w:t>, от 22.05.2023 № 735</w:t>
      </w:r>
      <w:r w:rsidR="00CF247D" w:rsidRPr="006E2AA1">
        <w:rPr>
          <w:rFonts w:ascii="Times New Roman" w:eastAsia="Times New Roman" w:hAnsi="Times New Roman" w:cs="Times New Roman"/>
          <w:lang w:eastAsia="ru-RU"/>
        </w:rPr>
        <w:t>, от 28.08.2023 № 1346</w:t>
      </w:r>
      <w:r w:rsidR="00583A6D" w:rsidRPr="006E2AA1">
        <w:rPr>
          <w:rFonts w:ascii="Times New Roman" w:eastAsia="Times New Roman" w:hAnsi="Times New Roman" w:cs="Times New Roman"/>
          <w:lang w:eastAsia="ru-RU"/>
        </w:rPr>
        <w:t>, от 25.09.2023 № 1563</w:t>
      </w:r>
      <w:r w:rsidR="00844DB5" w:rsidRPr="006E2AA1">
        <w:rPr>
          <w:rFonts w:ascii="Times New Roman" w:eastAsia="Times New Roman" w:hAnsi="Times New Roman" w:cs="Times New Roman"/>
          <w:lang w:eastAsia="ru-RU"/>
        </w:rPr>
        <w:t>, от 23.10.2023 № 1737</w:t>
      </w:r>
      <w:r w:rsidR="00170969" w:rsidRPr="006E2AA1">
        <w:rPr>
          <w:rFonts w:ascii="Times New Roman" w:eastAsia="Times New Roman" w:hAnsi="Times New Roman" w:cs="Times New Roman"/>
          <w:lang w:eastAsia="ru-RU"/>
        </w:rPr>
        <w:t>, от 20.11.2023 № 1985</w:t>
      </w:r>
      <w:r w:rsidR="00C342BF" w:rsidRPr="006E2AA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A2916" w:rsidRPr="006E2AA1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C342BF" w:rsidRPr="006E2AA1">
        <w:rPr>
          <w:rFonts w:ascii="Times New Roman" w:eastAsia="Times New Roman" w:hAnsi="Times New Roman" w:cs="Times New Roman"/>
          <w:lang w:eastAsia="ru-RU"/>
        </w:rPr>
        <w:t>20.12.2023 № 2182</w:t>
      </w:r>
      <w:r w:rsidR="00DF26A1" w:rsidRPr="006E2AA1">
        <w:rPr>
          <w:rFonts w:ascii="Times New Roman" w:eastAsia="Times New Roman" w:hAnsi="Times New Roman" w:cs="Times New Roman"/>
          <w:lang w:eastAsia="ru-RU"/>
        </w:rPr>
        <w:t>, от 26.03.2024 № 388</w:t>
      </w:r>
      <w:r w:rsidR="00FA3819" w:rsidRPr="006E2AA1">
        <w:rPr>
          <w:rFonts w:ascii="Times New Roman" w:eastAsia="Times New Roman" w:hAnsi="Times New Roman" w:cs="Times New Roman"/>
          <w:lang w:eastAsia="ru-RU"/>
        </w:rPr>
        <w:t>, от 25.06.2024 № 965</w:t>
      </w:r>
      <w:r w:rsidR="006D4BDA" w:rsidRPr="006E2AA1">
        <w:rPr>
          <w:rFonts w:ascii="Times New Roman" w:eastAsia="Times New Roman" w:hAnsi="Times New Roman" w:cs="Times New Roman"/>
          <w:lang w:eastAsia="ru-RU"/>
        </w:rPr>
        <w:t>, от 23.07.2024 № 1060</w:t>
      </w:r>
      <w:r w:rsidR="00170C1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90528">
        <w:rPr>
          <w:rFonts w:ascii="Times New Roman" w:eastAsia="Times New Roman" w:hAnsi="Times New Roman" w:cs="Times New Roman"/>
          <w:lang w:eastAsia="ru-RU"/>
        </w:rPr>
        <w:t>от 03.09.2024 № 1324</w:t>
      </w:r>
      <w:r w:rsidR="002B2503">
        <w:rPr>
          <w:rFonts w:ascii="Times New Roman" w:eastAsia="Times New Roman" w:hAnsi="Times New Roman" w:cs="Times New Roman"/>
          <w:lang w:eastAsia="ru-RU"/>
        </w:rPr>
        <w:t>, от 31.10.2024 № 1721</w:t>
      </w:r>
      <w:r w:rsidR="001D7004">
        <w:rPr>
          <w:rFonts w:ascii="Times New Roman" w:eastAsia="Times New Roman" w:hAnsi="Times New Roman" w:cs="Times New Roman"/>
          <w:lang w:eastAsia="ru-RU"/>
        </w:rPr>
        <w:t>, от 24.12.2024 № 2112</w:t>
      </w:r>
      <w:r w:rsidR="003734C0">
        <w:rPr>
          <w:rFonts w:ascii="Times New Roman" w:eastAsia="Times New Roman" w:hAnsi="Times New Roman" w:cs="Times New Roman"/>
          <w:lang w:eastAsia="ru-RU"/>
        </w:rPr>
        <w:t>, от 27.01.2025 № 136</w:t>
      </w:r>
      <w:r w:rsidR="003C6A5E">
        <w:rPr>
          <w:rFonts w:ascii="Times New Roman" w:eastAsia="Times New Roman" w:hAnsi="Times New Roman" w:cs="Times New Roman"/>
          <w:lang w:eastAsia="ru-RU"/>
        </w:rPr>
        <w:t>, от 25.02.2025 № 303</w:t>
      </w:r>
      <w:r w:rsidR="007A43C9">
        <w:rPr>
          <w:rFonts w:ascii="Times New Roman" w:eastAsia="Times New Roman" w:hAnsi="Times New Roman" w:cs="Times New Roman"/>
          <w:lang w:eastAsia="ru-RU"/>
        </w:rPr>
        <w:t>, от 27.05.2025 № 770</w:t>
      </w:r>
      <w:r w:rsidR="000463E7">
        <w:rPr>
          <w:rFonts w:ascii="Times New Roman" w:eastAsia="Times New Roman" w:hAnsi="Times New Roman" w:cs="Times New Roman"/>
          <w:lang w:eastAsia="ru-RU"/>
        </w:rPr>
        <w:t>, от 16.07.2025 № 1106</w:t>
      </w:r>
      <w:r w:rsidR="0036121D">
        <w:rPr>
          <w:rFonts w:ascii="Times New Roman" w:eastAsia="Times New Roman" w:hAnsi="Times New Roman" w:cs="Times New Roman"/>
          <w:lang w:eastAsia="ru-RU"/>
        </w:rPr>
        <w:t>, от 27.10.2025 г. №1633</w:t>
      </w:r>
      <w:r w:rsidR="0026557D">
        <w:rPr>
          <w:rFonts w:ascii="Times New Roman" w:eastAsia="Times New Roman" w:hAnsi="Times New Roman" w:cs="Times New Roman"/>
          <w:lang w:eastAsia="ru-RU"/>
        </w:rPr>
        <w:t>, от 22.12.</w:t>
      </w:r>
      <w:r w:rsidR="0026557D" w:rsidRPr="00825B42">
        <w:rPr>
          <w:rFonts w:ascii="Times New Roman" w:eastAsia="Times New Roman" w:hAnsi="Times New Roman" w:cs="Times New Roman"/>
          <w:lang w:eastAsia="ru-RU"/>
        </w:rPr>
        <w:t>2025</w:t>
      </w:r>
      <w:r w:rsidR="00825B42" w:rsidRPr="00825B42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26557D" w:rsidRPr="00825B42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825B42" w:rsidRPr="00825B42">
        <w:rPr>
          <w:rFonts w:ascii="Times New Roman" w:eastAsia="Times New Roman" w:hAnsi="Times New Roman" w:cs="Times New Roman"/>
          <w:lang w:eastAsia="ru-RU"/>
        </w:rPr>
        <w:t xml:space="preserve"> 2019</w:t>
      </w:r>
      <w:r w:rsidR="00A23413">
        <w:rPr>
          <w:rFonts w:ascii="Times New Roman" w:eastAsia="Times New Roman" w:hAnsi="Times New Roman" w:cs="Times New Roman"/>
          <w:lang w:eastAsia="ru-RU"/>
        </w:rPr>
        <w:t>, № 336 от 23.03.2026 г.</w:t>
      </w:r>
      <w:r w:rsidRPr="00825B42">
        <w:rPr>
          <w:rFonts w:ascii="Times New Roman" w:eastAsia="Times New Roman" w:hAnsi="Times New Roman" w:cs="Times New Roman"/>
          <w:lang w:eastAsia="ru-RU"/>
        </w:rPr>
        <w:t>)</w:t>
      </w:r>
    </w:p>
    <w:p w14:paraId="4D2CC6DF" w14:textId="77777777" w:rsidR="0007604E" w:rsidRPr="006E2AA1" w:rsidRDefault="0007604E" w:rsidP="0007604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CC9AA4E" w14:textId="234FA2BD" w:rsidR="003734C0" w:rsidRPr="003734C0" w:rsidRDefault="003734C0" w:rsidP="003734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734C0">
        <w:rPr>
          <w:rFonts w:ascii="Times New Roman" w:eastAsia="Calibri" w:hAnsi="Times New Roman" w:cs="Times New Roman"/>
          <w:sz w:val="28"/>
        </w:rPr>
        <w:t xml:space="preserve">В соответствии со статьей 179 Бюджетного кодекса Российской Федерации, </w:t>
      </w:r>
      <w:r w:rsidR="007A43C9">
        <w:rPr>
          <w:rFonts w:ascii="Times New Roman" w:eastAsia="Calibri" w:hAnsi="Times New Roman" w:cs="Times New Roman"/>
          <w:sz w:val="28"/>
        </w:rPr>
        <w:t xml:space="preserve">Федеральным законом от 28 июня 2014 г. № 172-ФЗ «О стратегическом планировании в Российской Федерации», решением </w:t>
      </w:r>
      <w:r w:rsidR="007A43C9">
        <w:rPr>
          <w:rFonts w:ascii="Times New Roman" w:eastAsia="Calibri" w:hAnsi="Times New Roman" w:cs="Times New Roman"/>
          <w:sz w:val="28"/>
          <w:lang w:val="en-US"/>
        </w:rPr>
        <w:t>LXXX</w:t>
      </w:r>
      <w:r w:rsidR="007A43C9" w:rsidRPr="007A43C9">
        <w:rPr>
          <w:rFonts w:ascii="Times New Roman" w:eastAsia="Calibri" w:hAnsi="Times New Roman" w:cs="Times New Roman"/>
          <w:sz w:val="28"/>
        </w:rPr>
        <w:t xml:space="preserve"> </w:t>
      </w:r>
      <w:r w:rsidR="007A43C9">
        <w:rPr>
          <w:rFonts w:ascii="Times New Roman" w:eastAsia="Calibri" w:hAnsi="Times New Roman" w:cs="Times New Roman"/>
          <w:sz w:val="28"/>
        </w:rPr>
        <w:t xml:space="preserve">созыва от 25 августа 2020 г. № 801 «Об утверждении Стратегии социально-экономического развития Темрюкского района Краснодарского края до 2030 года», </w:t>
      </w:r>
      <w:r w:rsidRPr="003734C0">
        <w:rPr>
          <w:rFonts w:ascii="Times New Roman" w:eastAsia="Calibri" w:hAnsi="Times New Roman" w:cs="Times New Roman"/>
          <w:sz w:val="28"/>
        </w:rPr>
        <w:t>постановлением администрации муниципального образования Темрюкский район от 13 июля 2021 г. № 979</w:t>
      </w:r>
      <w:r w:rsidR="002760F8">
        <w:rPr>
          <w:rFonts w:ascii="Times New Roman" w:eastAsia="Calibri" w:hAnsi="Times New Roman" w:cs="Times New Roman"/>
          <w:sz w:val="28"/>
        </w:rPr>
        <w:t xml:space="preserve"> «Об утверждении порядка принятия решения о разработке, формирования, реализации и оценки эффективности муниципальных программ муниципального образования Темрюкский район»</w:t>
      </w:r>
      <w:r w:rsidRPr="003734C0">
        <w:rPr>
          <w:rFonts w:ascii="Times New Roman" w:eastAsia="Calibri" w:hAnsi="Times New Roman" w:cs="Times New Roman"/>
          <w:sz w:val="28"/>
        </w:rPr>
        <w:t xml:space="preserve">, </w:t>
      </w:r>
      <w:r w:rsidR="002760F8">
        <w:rPr>
          <w:rFonts w:ascii="Times New Roman" w:eastAsia="Calibri" w:hAnsi="Times New Roman" w:cs="Times New Roman"/>
          <w:sz w:val="28"/>
        </w:rPr>
        <w:t>постановлением администрации муниципального образования Темрюкский район от 5 августа 2021 г. № 1163 «Об утверждении перечня муниципальных программ муниципального образования Темрюкский район»</w:t>
      </w:r>
      <w:r w:rsidRPr="003734C0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Pr="003734C0">
        <w:rPr>
          <w:rFonts w:ascii="Times New Roman" w:eastAsia="Calibri" w:hAnsi="Times New Roman" w:cs="Times New Roman"/>
          <w:sz w:val="28"/>
        </w:rPr>
        <w:t>п о с т а н о в л я ю:</w:t>
      </w:r>
    </w:p>
    <w:p w14:paraId="5F9772E9" w14:textId="40F64F0B" w:rsidR="003734C0" w:rsidRPr="003734C0" w:rsidRDefault="003734C0" w:rsidP="003734C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734C0">
        <w:rPr>
          <w:rFonts w:ascii="Times New Roman" w:eastAsia="Calibri" w:hAnsi="Times New Roman" w:cs="Times New Roman"/>
          <w:sz w:val="28"/>
        </w:rPr>
        <w:t>1. </w:t>
      </w:r>
      <w:r w:rsidR="007A43C9">
        <w:rPr>
          <w:rFonts w:ascii="Times New Roman" w:eastAsia="Calibri" w:hAnsi="Times New Roman" w:cs="Times New Roman"/>
          <w:sz w:val="28"/>
        </w:rPr>
        <w:t>Утвердить муниципальную программу муниципального образования Темрюкский район</w:t>
      </w:r>
      <w:r w:rsidR="002760F8">
        <w:rPr>
          <w:rFonts w:ascii="Times New Roman" w:eastAsia="Calibri" w:hAnsi="Times New Roman" w:cs="Times New Roman"/>
          <w:sz w:val="28"/>
        </w:rPr>
        <w:t xml:space="preserve"> «Подготовка градостроительной и землеустроительной документации» со сроком реализации с 1 января 2022 г., согласно </w:t>
      </w:r>
      <w:proofErr w:type="gramStart"/>
      <w:r w:rsidR="002760F8">
        <w:rPr>
          <w:rFonts w:ascii="Times New Roman" w:eastAsia="Calibri" w:hAnsi="Times New Roman" w:cs="Times New Roman"/>
          <w:sz w:val="28"/>
        </w:rPr>
        <w:t>приложению</w:t>
      </w:r>
      <w:proofErr w:type="gramEnd"/>
      <w:r w:rsidR="002760F8">
        <w:rPr>
          <w:rFonts w:ascii="Times New Roman" w:eastAsia="Calibri" w:hAnsi="Times New Roman" w:cs="Times New Roman"/>
          <w:sz w:val="28"/>
        </w:rPr>
        <w:t xml:space="preserve"> к настоящему постановлению.</w:t>
      </w:r>
    </w:p>
    <w:p w14:paraId="01A36EAF" w14:textId="4BD97D0F" w:rsidR="003734C0" w:rsidRDefault="003734C0" w:rsidP="002760F8">
      <w:pPr>
        <w:tabs>
          <w:tab w:val="left" w:pos="615"/>
          <w:tab w:val="left" w:pos="709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34C0">
        <w:rPr>
          <w:rFonts w:ascii="Times New Roman" w:eastAsia="Calibri" w:hAnsi="Times New Roman" w:cs="Times New Roman"/>
          <w:sz w:val="28"/>
        </w:rPr>
        <w:t>2. </w:t>
      </w:r>
      <w:r w:rsidR="0026557D" w:rsidRPr="00265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информатизации, технической защиты информации и взаимодействию со СМИ администрации муниципального образования Темрюкский муниципальный район Краснодарского края (Семикина О.А.) официально опубликовать постановление «О внесении изменений в постановление администрации муниципального образования Темрюкский район от 1 ноября 2021 г. № 1634 «Об утверждении муниципальной программы муниципального образования Темрюкский район «Подготовка градостроительной и землеустроительной документации» на официальном сайте в информационно-телекоммуникационной сети «Интернет» temryuk.ru</w:t>
      </w:r>
      <w:r w:rsidRPr="0037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181C493" w14:textId="09540EBD" w:rsidR="003734C0" w:rsidRDefault="002760F8" w:rsidP="002760F8">
      <w:pPr>
        <w:tabs>
          <w:tab w:val="left" w:pos="615"/>
          <w:tab w:val="left" w:pos="709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C2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23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выполнением настоящего постановления </w:t>
      </w:r>
      <w:r w:rsidR="00A23413" w:rsidRPr="00A23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оставляю за со</w:t>
      </w:r>
      <w:r w:rsidR="00A23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</w:t>
      </w:r>
      <w:r w:rsidRPr="00AC2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8C60F05" w14:textId="77777777" w:rsidR="00A23413" w:rsidRDefault="00A23413" w:rsidP="002760F8">
      <w:pPr>
        <w:tabs>
          <w:tab w:val="left" w:pos="615"/>
          <w:tab w:val="left" w:pos="709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79B0D5" w14:textId="7183F5B2" w:rsidR="003734C0" w:rsidRPr="003734C0" w:rsidRDefault="003734C0" w:rsidP="003734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 </w:t>
      </w:r>
      <w:r w:rsidR="0026557D" w:rsidRPr="00265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 после его официального обнародования путем официального опубликования</w:t>
      </w:r>
      <w:r w:rsidRPr="00373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FE78336" w14:textId="77777777" w:rsidR="001D6317" w:rsidRPr="001D6317" w:rsidRDefault="001D6317" w:rsidP="001D63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A18468" w14:textId="77777777" w:rsidR="001D6317" w:rsidRPr="001D6317" w:rsidRDefault="001D6317" w:rsidP="001D63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618928" w14:textId="77777777" w:rsidR="001D6317" w:rsidRPr="001D4EF8" w:rsidRDefault="001D6317" w:rsidP="001D63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4EF8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</w:t>
      </w:r>
    </w:p>
    <w:p w14:paraId="498F1718" w14:textId="77777777" w:rsidR="005276E7" w:rsidRPr="001D4EF8" w:rsidRDefault="001D6317" w:rsidP="001D63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4EF8">
        <w:rPr>
          <w:rFonts w:ascii="Times New Roman" w:eastAsia="Calibri" w:hAnsi="Times New Roman" w:cs="Times New Roman"/>
          <w:sz w:val="28"/>
          <w:szCs w:val="28"/>
        </w:rPr>
        <w:t>Темрюкский</w:t>
      </w:r>
      <w:r w:rsidR="005276E7" w:rsidRPr="001D4EF8">
        <w:rPr>
          <w:rFonts w:ascii="Times New Roman" w:eastAsia="Calibri" w:hAnsi="Times New Roman" w:cs="Times New Roman"/>
          <w:sz w:val="28"/>
          <w:szCs w:val="28"/>
        </w:rPr>
        <w:t xml:space="preserve"> муниципальный</w:t>
      </w:r>
      <w:r w:rsidRPr="001D4EF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14:paraId="22D7BBA5" w14:textId="732CE0C3" w:rsidR="001D6317" w:rsidRPr="001D6317" w:rsidRDefault="005276E7" w:rsidP="001D63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D4EF8">
        <w:rPr>
          <w:rFonts w:ascii="Times New Roman" w:eastAsia="Calibri" w:hAnsi="Times New Roman" w:cs="Times New Roman"/>
          <w:sz w:val="28"/>
          <w:szCs w:val="28"/>
        </w:rPr>
        <w:t>Краснодарского кр</w:t>
      </w:r>
      <w:r w:rsidR="001D4EF8" w:rsidRPr="001D4EF8">
        <w:rPr>
          <w:rFonts w:ascii="Times New Roman" w:eastAsia="Calibri" w:hAnsi="Times New Roman" w:cs="Times New Roman"/>
          <w:sz w:val="28"/>
          <w:szCs w:val="28"/>
        </w:rPr>
        <w:t>ая</w:t>
      </w:r>
      <w:r w:rsidR="001D6317" w:rsidRPr="001D631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1D4EF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1D6317" w:rsidRPr="001D6317">
        <w:rPr>
          <w:rFonts w:ascii="Times New Roman" w:eastAsia="Calibri" w:hAnsi="Times New Roman" w:cs="Times New Roman"/>
          <w:sz w:val="28"/>
          <w:szCs w:val="28"/>
        </w:rPr>
        <w:t xml:space="preserve">             Ф.В. </w:t>
      </w:r>
      <w:proofErr w:type="spellStart"/>
      <w:r w:rsidR="001D6317" w:rsidRPr="001D6317">
        <w:rPr>
          <w:rFonts w:ascii="Times New Roman" w:eastAsia="Calibri" w:hAnsi="Times New Roman" w:cs="Times New Roman"/>
          <w:sz w:val="28"/>
          <w:szCs w:val="28"/>
        </w:rPr>
        <w:t>Бабенков</w:t>
      </w:r>
      <w:proofErr w:type="spellEnd"/>
    </w:p>
    <w:p w14:paraId="7635A7A2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036CE492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03896C1E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4A055B6B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4A90EB44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349E6FE9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3D38202D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2D3732B8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39A1848D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0466E88C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AF3F5BB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2713F2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0235256D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4BE97979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56E5FD9C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503F34AB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23D46CA6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2758DEB1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17640398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2EAA925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2F67E2DC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3F76D37C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4C9C136A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1AA19B68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44D3ACB6" w14:textId="77777777" w:rsidR="00353AD2" w:rsidRPr="006E2AA1" w:rsidRDefault="00353AD2" w:rsidP="00652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58005287" w14:textId="77777777" w:rsidR="00652A41" w:rsidRPr="006E2AA1" w:rsidRDefault="00652A41" w:rsidP="00652A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652A41" w:rsidRPr="006E2AA1" w:rsidSect="002760F8">
          <w:headerReference w:type="default" r:id="rId8"/>
          <w:pgSz w:w="11906" w:h="16838"/>
          <w:pgMar w:top="1134" w:right="567" w:bottom="709" w:left="1701" w:header="709" w:footer="74" w:gutter="0"/>
          <w:cols w:space="708"/>
          <w:titlePg/>
          <w:docGrid w:linePitch="381"/>
        </w:sectPr>
      </w:pPr>
    </w:p>
    <w:p w14:paraId="2E2C4AF6" w14:textId="77777777" w:rsidR="00652A41" w:rsidRPr="006E2AA1" w:rsidRDefault="00652A41" w:rsidP="00652A41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8"/>
        </w:rPr>
      </w:pPr>
      <w:r w:rsidRPr="006E2AA1">
        <w:rPr>
          <w:rFonts w:ascii="Times New Roman" w:eastAsia="Calibri" w:hAnsi="Times New Roman" w:cs="Times New Roman"/>
          <w:sz w:val="28"/>
        </w:rPr>
        <w:lastRenderedPageBreak/>
        <w:t>ПРИЛОЖЕНИЕ</w:t>
      </w:r>
    </w:p>
    <w:p w14:paraId="74449A67" w14:textId="77777777" w:rsidR="00652A41" w:rsidRPr="006E2AA1" w:rsidRDefault="00652A41" w:rsidP="00652A41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8"/>
        </w:rPr>
      </w:pPr>
    </w:p>
    <w:p w14:paraId="06E455DC" w14:textId="77777777" w:rsidR="00652A41" w:rsidRPr="006E2AA1" w:rsidRDefault="00652A41" w:rsidP="00652A41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8"/>
        </w:rPr>
      </w:pPr>
      <w:r w:rsidRPr="006E2AA1">
        <w:rPr>
          <w:rFonts w:ascii="Times New Roman" w:eastAsia="Calibri" w:hAnsi="Times New Roman" w:cs="Times New Roman"/>
          <w:sz w:val="28"/>
        </w:rPr>
        <w:t>УТВЕРЖДЕНА</w:t>
      </w:r>
    </w:p>
    <w:p w14:paraId="00BE96E4" w14:textId="77777777" w:rsidR="00652A41" w:rsidRPr="006E2AA1" w:rsidRDefault="00652A41" w:rsidP="00652A41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8"/>
        </w:rPr>
      </w:pPr>
      <w:r w:rsidRPr="006E2AA1">
        <w:rPr>
          <w:rFonts w:ascii="Times New Roman" w:eastAsia="Calibri" w:hAnsi="Times New Roman" w:cs="Times New Roman"/>
          <w:sz w:val="28"/>
        </w:rPr>
        <w:t xml:space="preserve">постановлением администрации </w:t>
      </w:r>
    </w:p>
    <w:p w14:paraId="2AAF649F" w14:textId="77777777" w:rsidR="00652A41" w:rsidRPr="006E2AA1" w:rsidRDefault="00652A41" w:rsidP="00652A41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8"/>
        </w:rPr>
      </w:pPr>
      <w:r w:rsidRPr="006E2AA1">
        <w:rPr>
          <w:rFonts w:ascii="Times New Roman" w:eastAsia="Calibri" w:hAnsi="Times New Roman" w:cs="Times New Roman"/>
          <w:sz w:val="28"/>
        </w:rPr>
        <w:t>муниципального образования</w:t>
      </w:r>
    </w:p>
    <w:p w14:paraId="25B3FFA8" w14:textId="77777777" w:rsidR="00652A41" w:rsidRPr="006E2AA1" w:rsidRDefault="00652A41" w:rsidP="00652A41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8"/>
        </w:rPr>
      </w:pPr>
      <w:r w:rsidRPr="006E2AA1">
        <w:rPr>
          <w:rFonts w:ascii="Times New Roman" w:eastAsia="Calibri" w:hAnsi="Times New Roman" w:cs="Times New Roman"/>
          <w:sz w:val="28"/>
        </w:rPr>
        <w:t>Темрюкский район</w:t>
      </w:r>
    </w:p>
    <w:p w14:paraId="75FF509C" w14:textId="6B7B6980" w:rsidR="0092316A" w:rsidRPr="006E2AA1" w:rsidRDefault="00652A41" w:rsidP="005B123F">
      <w:pPr>
        <w:spacing w:after="0" w:line="240" w:lineRule="auto"/>
        <w:ind w:left="9639"/>
        <w:jc w:val="center"/>
        <w:rPr>
          <w:rFonts w:ascii="Times New Roman" w:eastAsia="Calibri" w:hAnsi="Times New Roman" w:cs="Times New Roman"/>
          <w:sz w:val="28"/>
        </w:rPr>
      </w:pPr>
      <w:r w:rsidRPr="006E2AA1">
        <w:rPr>
          <w:rFonts w:ascii="Times New Roman" w:eastAsia="Calibri" w:hAnsi="Times New Roman" w:cs="Times New Roman"/>
          <w:sz w:val="28"/>
        </w:rPr>
        <w:t>от _</w:t>
      </w:r>
      <w:r w:rsidRPr="006E2AA1">
        <w:rPr>
          <w:rFonts w:ascii="Times New Roman" w:eastAsia="Calibri" w:hAnsi="Times New Roman" w:cs="Times New Roman"/>
          <w:sz w:val="28"/>
          <w:u w:val="single"/>
        </w:rPr>
        <w:t xml:space="preserve">01.11.2021    </w:t>
      </w:r>
      <w:r w:rsidRPr="006E2AA1">
        <w:rPr>
          <w:rFonts w:ascii="Times New Roman" w:eastAsia="Calibri" w:hAnsi="Times New Roman" w:cs="Times New Roman"/>
          <w:sz w:val="28"/>
        </w:rPr>
        <w:t xml:space="preserve"> </w:t>
      </w:r>
      <w:r w:rsidR="006C7D27" w:rsidRPr="006E2AA1">
        <w:rPr>
          <w:rFonts w:ascii="Times New Roman" w:eastAsia="Calibri" w:hAnsi="Times New Roman" w:cs="Times New Roman"/>
          <w:sz w:val="28"/>
        </w:rPr>
        <w:t xml:space="preserve">№ </w:t>
      </w:r>
      <w:r w:rsidRPr="006E2AA1">
        <w:rPr>
          <w:rFonts w:ascii="Times New Roman" w:eastAsia="Calibri" w:hAnsi="Times New Roman" w:cs="Times New Roman"/>
          <w:sz w:val="28"/>
        </w:rPr>
        <w:t>1</w:t>
      </w:r>
      <w:r w:rsidRPr="006E2AA1">
        <w:rPr>
          <w:rFonts w:ascii="Times New Roman" w:eastAsia="Calibri" w:hAnsi="Times New Roman" w:cs="Times New Roman"/>
          <w:sz w:val="28"/>
          <w:u w:val="single"/>
        </w:rPr>
        <w:t>634</w:t>
      </w:r>
      <w:r w:rsidRPr="006E2AA1">
        <w:rPr>
          <w:rFonts w:ascii="Times New Roman" w:eastAsia="Calibri" w:hAnsi="Times New Roman" w:cs="Times New Roman"/>
          <w:sz w:val="28"/>
        </w:rPr>
        <w:t>____</w:t>
      </w:r>
    </w:p>
    <w:p w14:paraId="57D0FBC7" w14:textId="77777777" w:rsidR="00652A41" w:rsidRPr="006E2AA1" w:rsidRDefault="00652A41" w:rsidP="00652A4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0757EC8E" w14:textId="77777777" w:rsidR="00652A41" w:rsidRPr="006E2AA1" w:rsidRDefault="00652A41" w:rsidP="00652A4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531ACAEB" w14:textId="77777777" w:rsidR="00652A41" w:rsidRPr="00A23413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23413">
        <w:rPr>
          <w:rFonts w:ascii="Times New Roman" w:eastAsia="Calibri" w:hAnsi="Times New Roman" w:cs="Times New Roman"/>
          <w:b/>
          <w:sz w:val="28"/>
        </w:rPr>
        <w:t xml:space="preserve">Муниципальная программа </w:t>
      </w:r>
    </w:p>
    <w:p w14:paraId="45E77037" w14:textId="27F5A5B1" w:rsidR="00652A41" w:rsidRPr="00A23413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41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Темрюкский район </w:t>
      </w:r>
      <w:r w:rsidR="00A23413" w:rsidRPr="00A23413">
        <w:rPr>
          <w:rFonts w:ascii="Times New Roman" w:eastAsia="Calibri" w:hAnsi="Times New Roman" w:cs="Times New Roman"/>
          <w:b/>
          <w:sz w:val="28"/>
          <w:szCs w:val="28"/>
        </w:rPr>
        <w:t>Краснодарского края</w:t>
      </w:r>
    </w:p>
    <w:p w14:paraId="5AC8B576" w14:textId="77777777" w:rsidR="00652A41" w:rsidRPr="006E2AA1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23413">
        <w:rPr>
          <w:rFonts w:ascii="Times New Roman" w:eastAsia="Calibri" w:hAnsi="Times New Roman" w:cs="Times New Roman"/>
          <w:b/>
          <w:sz w:val="28"/>
        </w:rPr>
        <w:t>«Подготовка градостроительной и землеустроительной документации»</w:t>
      </w:r>
    </w:p>
    <w:p w14:paraId="60E654A5" w14:textId="77777777" w:rsidR="00652A41" w:rsidRPr="006E2AA1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4A238A" w14:textId="77777777" w:rsidR="00652A41" w:rsidRPr="006E2AA1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AA1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14:paraId="5A427106" w14:textId="77777777" w:rsidR="00652A41" w:rsidRPr="00A23413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413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муниципального образования</w:t>
      </w:r>
    </w:p>
    <w:p w14:paraId="41F6D1D0" w14:textId="3DB04ED9" w:rsidR="00652A41" w:rsidRPr="006E2AA1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413">
        <w:rPr>
          <w:rFonts w:ascii="Times New Roman" w:eastAsia="Calibri" w:hAnsi="Times New Roman" w:cs="Times New Roman"/>
          <w:b/>
          <w:sz w:val="28"/>
          <w:szCs w:val="28"/>
        </w:rPr>
        <w:t>Темрюкский район</w:t>
      </w:r>
      <w:r w:rsidR="00A23413" w:rsidRPr="00A23413">
        <w:rPr>
          <w:rFonts w:ascii="Times New Roman" w:eastAsia="Calibri" w:hAnsi="Times New Roman" w:cs="Times New Roman"/>
          <w:b/>
          <w:sz w:val="28"/>
          <w:szCs w:val="28"/>
        </w:rPr>
        <w:t xml:space="preserve"> Краснодарского</w:t>
      </w:r>
      <w:r w:rsidR="00A23413">
        <w:rPr>
          <w:rFonts w:ascii="Times New Roman" w:eastAsia="Calibri" w:hAnsi="Times New Roman" w:cs="Times New Roman"/>
          <w:b/>
          <w:sz w:val="28"/>
          <w:szCs w:val="28"/>
        </w:rPr>
        <w:t xml:space="preserve"> края</w:t>
      </w:r>
    </w:p>
    <w:p w14:paraId="34DC0236" w14:textId="77777777" w:rsidR="00652A41" w:rsidRPr="006E2AA1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AA1">
        <w:rPr>
          <w:rFonts w:ascii="Times New Roman" w:eastAsia="Calibri" w:hAnsi="Times New Roman" w:cs="Times New Roman"/>
          <w:b/>
          <w:sz w:val="28"/>
          <w:szCs w:val="28"/>
        </w:rPr>
        <w:t>«Подготовка градостроительной и землеустроительной документации»</w:t>
      </w:r>
    </w:p>
    <w:p w14:paraId="4A726082" w14:textId="77777777" w:rsidR="005B123F" w:rsidRPr="006E2AA1" w:rsidRDefault="005B123F" w:rsidP="005B123F">
      <w:pPr>
        <w:tabs>
          <w:tab w:val="left" w:pos="990"/>
          <w:tab w:val="center" w:pos="531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E2AA1">
        <w:rPr>
          <w:rFonts w:ascii="Times New Roman" w:eastAsia="Times New Roman" w:hAnsi="Times New Roman" w:cs="Times New Roman"/>
          <w:lang w:eastAsia="ru-RU"/>
        </w:rPr>
        <w:t>Список изменяющих документов</w:t>
      </w:r>
    </w:p>
    <w:p w14:paraId="20ED3DAF" w14:textId="77777777" w:rsidR="005B123F" w:rsidRPr="006E2AA1" w:rsidRDefault="005B123F" w:rsidP="005B12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E2AA1">
        <w:rPr>
          <w:rFonts w:ascii="Times New Roman" w:eastAsia="Times New Roman" w:hAnsi="Times New Roman" w:cs="Times New Roman"/>
          <w:lang w:eastAsia="ru-RU"/>
        </w:rPr>
        <w:t xml:space="preserve">(в редакции постановлений администрации муниципального образования Темрюкский район </w:t>
      </w:r>
    </w:p>
    <w:p w14:paraId="48642FFA" w14:textId="7114C52F" w:rsidR="005B123F" w:rsidRPr="006E2AA1" w:rsidRDefault="005B123F" w:rsidP="005B12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E2AA1">
        <w:rPr>
          <w:rFonts w:ascii="Times New Roman" w:eastAsia="Times New Roman" w:hAnsi="Times New Roman" w:cs="Times New Roman"/>
          <w:lang w:eastAsia="ru-RU"/>
        </w:rPr>
        <w:t>от 24.01.2022 № 41, от 24.02.2022 № 226, от 31.10.2022 № 1983</w:t>
      </w:r>
      <w:r w:rsidR="00597C85" w:rsidRPr="006E2AA1">
        <w:rPr>
          <w:rFonts w:ascii="Times New Roman" w:eastAsia="Times New Roman" w:hAnsi="Times New Roman" w:cs="Times New Roman"/>
          <w:lang w:eastAsia="ru-RU"/>
        </w:rPr>
        <w:t>, от 26.12.2022 № 2455</w:t>
      </w:r>
      <w:r w:rsidR="00FA3D64" w:rsidRPr="006E2AA1">
        <w:rPr>
          <w:rFonts w:ascii="Times New Roman" w:eastAsia="Times New Roman" w:hAnsi="Times New Roman" w:cs="Times New Roman"/>
          <w:lang w:eastAsia="ru-RU"/>
        </w:rPr>
        <w:t>, от 24.01.2023 № 89</w:t>
      </w:r>
      <w:r w:rsidR="00D47D89" w:rsidRPr="006E2AA1">
        <w:rPr>
          <w:rFonts w:ascii="Times New Roman" w:eastAsia="Times New Roman" w:hAnsi="Times New Roman" w:cs="Times New Roman"/>
          <w:lang w:eastAsia="ru-RU"/>
        </w:rPr>
        <w:t>, от 20.02.2023 № 260</w:t>
      </w:r>
      <w:r w:rsidR="00130BFA" w:rsidRPr="006E2AA1">
        <w:rPr>
          <w:rFonts w:ascii="Times New Roman" w:eastAsia="Times New Roman" w:hAnsi="Times New Roman" w:cs="Times New Roman"/>
          <w:lang w:eastAsia="ru-RU"/>
        </w:rPr>
        <w:t>, от 28.03.2023 № 462</w:t>
      </w:r>
      <w:r w:rsidR="00AD46E1" w:rsidRPr="006E2AA1">
        <w:rPr>
          <w:rFonts w:ascii="Times New Roman" w:eastAsia="Times New Roman" w:hAnsi="Times New Roman" w:cs="Times New Roman"/>
          <w:lang w:eastAsia="ru-RU"/>
        </w:rPr>
        <w:t>, от 22.05.2023 № 735</w:t>
      </w:r>
      <w:r w:rsidR="00CF247D" w:rsidRPr="006E2AA1">
        <w:rPr>
          <w:rFonts w:ascii="Times New Roman" w:eastAsia="Times New Roman" w:hAnsi="Times New Roman" w:cs="Times New Roman"/>
          <w:lang w:eastAsia="ru-RU"/>
        </w:rPr>
        <w:t>,</w:t>
      </w:r>
      <w:r w:rsidR="00CF247D" w:rsidRPr="006E2AA1">
        <w:t xml:space="preserve"> </w:t>
      </w:r>
      <w:r w:rsidR="00CF247D" w:rsidRPr="006E2AA1">
        <w:rPr>
          <w:rFonts w:ascii="Times New Roman" w:eastAsia="Times New Roman" w:hAnsi="Times New Roman" w:cs="Times New Roman"/>
          <w:lang w:eastAsia="ru-RU"/>
        </w:rPr>
        <w:t>от 28.08.2023 № 1346</w:t>
      </w:r>
      <w:r w:rsidR="00DD21A2" w:rsidRPr="006E2AA1">
        <w:rPr>
          <w:rFonts w:ascii="Times New Roman" w:eastAsia="Times New Roman" w:hAnsi="Times New Roman" w:cs="Times New Roman"/>
          <w:lang w:eastAsia="ru-RU"/>
        </w:rPr>
        <w:t>, от 25.09.2023 № 1563</w:t>
      </w:r>
      <w:r w:rsidR="00844DB5" w:rsidRPr="006E2AA1">
        <w:rPr>
          <w:rFonts w:ascii="Times New Roman" w:eastAsia="Times New Roman" w:hAnsi="Times New Roman" w:cs="Times New Roman"/>
          <w:lang w:eastAsia="ru-RU"/>
        </w:rPr>
        <w:t xml:space="preserve"> от 23.10.2023 № 1737</w:t>
      </w:r>
      <w:r w:rsidR="00535BE2" w:rsidRPr="006E2AA1">
        <w:rPr>
          <w:rFonts w:ascii="Times New Roman" w:eastAsia="Times New Roman" w:hAnsi="Times New Roman" w:cs="Times New Roman"/>
          <w:lang w:eastAsia="ru-RU"/>
        </w:rPr>
        <w:t>, от 20.11.2023 № 1985</w:t>
      </w:r>
      <w:r w:rsidR="005A2916" w:rsidRPr="006E2AA1">
        <w:rPr>
          <w:rFonts w:ascii="Times New Roman" w:eastAsia="Times New Roman" w:hAnsi="Times New Roman" w:cs="Times New Roman"/>
          <w:lang w:eastAsia="ru-RU"/>
        </w:rPr>
        <w:t>, от 20.12.2023 № 2182</w:t>
      </w:r>
      <w:r w:rsidR="00DF26A1" w:rsidRPr="006E2AA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52220" w:rsidRPr="006E2AA1">
        <w:rPr>
          <w:rFonts w:ascii="Times New Roman" w:eastAsia="Times New Roman" w:hAnsi="Times New Roman" w:cs="Times New Roman"/>
          <w:lang w:eastAsia="ru-RU"/>
        </w:rPr>
        <w:t>от</w:t>
      </w:r>
      <w:r w:rsidR="00DF26A1" w:rsidRPr="006E2AA1">
        <w:rPr>
          <w:rFonts w:ascii="Times New Roman" w:eastAsia="Times New Roman" w:hAnsi="Times New Roman" w:cs="Times New Roman"/>
          <w:lang w:eastAsia="ru-RU"/>
        </w:rPr>
        <w:t>26.03.2024 № 388</w:t>
      </w:r>
      <w:r w:rsidR="006E24F3" w:rsidRPr="006E2AA1">
        <w:rPr>
          <w:rFonts w:ascii="Times New Roman" w:eastAsia="Times New Roman" w:hAnsi="Times New Roman" w:cs="Times New Roman"/>
          <w:lang w:eastAsia="ru-RU"/>
        </w:rPr>
        <w:t>, от 25.06. 2024 № 965</w:t>
      </w:r>
      <w:r w:rsidR="006D4BDA" w:rsidRPr="006E2AA1">
        <w:rPr>
          <w:rFonts w:ascii="Times New Roman" w:eastAsia="Times New Roman" w:hAnsi="Times New Roman" w:cs="Times New Roman"/>
          <w:lang w:eastAsia="ru-RU"/>
        </w:rPr>
        <w:t>, от 23.07.2024 № 1060</w:t>
      </w:r>
      <w:r w:rsidR="00662BBF">
        <w:rPr>
          <w:rFonts w:ascii="Times New Roman" w:eastAsia="Times New Roman" w:hAnsi="Times New Roman" w:cs="Times New Roman"/>
          <w:lang w:eastAsia="ru-RU"/>
        </w:rPr>
        <w:t>, от 03.09.2024 № 1324</w:t>
      </w:r>
      <w:r w:rsidR="000C7521">
        <w:rPr>
          <w:rFonts w:ascii="Times New Roman" w:eastAsia="Times New Roman" w:hAnsi="Times New Roman" w:cs="Times New Roman"/>
          <w:lang w:eastAsia="ru-RU"/>
        </w:rPr>
        <w:t>, от 31.10.2024 № 1721</w:t>
      </w:r>
      <w:r w:rsidR="003771AF">
        <w:rPr>
          <w:rFonts w:ascii="Times New Roman" w:eastAsia="Times New Roman" w:hAnsi="Times New Roman" w:cs="Times New Roman"/>
          <w:lang w:eastAsia="ru-RU"/>
        </w:rPr>
        <w:t>, от 24.12.2024 № 2112</w:t>
      </w:r>
      <w:r w:rsidR="003734C0">
        <w:rPr>
          <w:rFonts w:ascii="Times New Roman" w:eastAsia="Times New Roman" w:hAnsi="Times New Roman" w:cs="Times New Roman"/>
          <w:lang w:eastAsia="ru-RU"/>
        </w:rPr>
        <w:t xml:space="preserve">, от 27.01.2025 </w:t>
      </w:r>
      <w:r w:rsidR="003734C0" w:rsidRPr="00825B42">
        <w:rPr>
          <w:rFonts w:ascii="Times New Roman" w:eastAsia="Times New Roman" w:hAnsi="Times New Roman" w:cs="Times New Roman"/>
          <w:lang w:eastAsia="ru-RU"/>
        </w:rPr>
        <w:t>№ 136</w:t>
      </w:r>
      <w:r w:rsidR="003C6A5E" w:rsidRPr="00825B42">
        <w:rPr>
          <w:rFonts w:ascii="Times New Roman" w:eastAsia="Times New Roman" w:hAnsi="Times New Roman" w:cs="Times New Roman"/>
          <w:lang w:eastAsia="ru-RU"/>
        </w:rPr>
        <w:t>, от 25.02.2025 № 303</w:t>
      </w:r>
      <w:r w:rsidR="007A43C9" w:rsidRPr="00825B42">
        <w:rPr>
          <w:rFonts w:ascii="Times New Roman" w:eastAsia="Times New Roman" w:hAnsi="Times New Roman" w:cs="Times New Roman"/>
          <w:lang w:eastAsia="ru-RU"/>
        </w:rPr>
        <w:t>, от 27.05.2025 № 770</w:t>
      </w:r>
      <w:r w:rsidR="000463E7" w:rsidRPr="00825B42">
        <w:rPr>
          <w:rFonts w:ascii="Times New Roman" w:eastAsia="Times New Roman" w:hAnsi="Times New Roman" w:cs="Times New Roman"/>
          <w:lang w:eastAsia="ru-RU"/>
        </w:rPr>
        <w:t>, от 16.07.2025 № 1106</w:t>
      </w:r>
      <w:r w:rsidR="00675F02" w:rsidRPr="00825B42">
        <w:rPr>
          <w:rFonts w:ascii="Times New Roman" w:eastAsia="Times New Roman" w:hAnsi="Times New Roman" w:cs="Times New Roman"/>
          <w:lang w:eastAsia="ru-RU"/>
        </w:rPr>
        <w:t>, от 27.10.2025 г. №1633</w:t>
      </w:r>
      <w:r w:rsidR="0026557D" w:rsidRPr="00825B42">
        <w:rPr>
          <w:rFonts w:ascii="Times New Roman" w:eastAsia="Times New Roman" w:hAnsi="Times New Roman" w:cs="Times New Roman"/>
          <w:lang w:eastAsia="ru-RU"/>
        </w:rPr>
        <w:t xml:space="preserve">, от </w:t>
      </w:r>
      <w:r w:rsidR="00825B42" w:rsidRPr="00825B42">
        <w:rPr>
          <w:rFonts w:ascii="Times New Roman" w:eastAsia="Times New Roman" w:hAnsi="Times New Roman" w:cs="Times New Roman"/>
          <w:lang w:eastAsia="ru-RU"/>
        </w:rPr>
        <w:t xml:space="preserve">22.12.2025 г. № </w:t>
      </w:r>
      <w:r w:rsidR="00825B42" w:rsidRPr="00A23413">
        <w:rPr>
          <w:rFonts w:ascii="Times New Roman" w:eastAsia="Times New Roman" w:hAnsi="Times New Roman" w:cs="Times New Roman"/>
          <w:lang w:eastAsia="ru-RU"/>
        </w:rPr>
        <w:t>2019</w:t>
      </w:r>
      <w:r w:rsidR="00A23413" w:rsidRPr="00A23413">
        <w:rPr>
          <w:rFonts w:ascii="Times New Roman" w:eastAsia="Times New Roman" w:hAnsi="Times New Roman" w:cs="Times New Roman"/>
          <w:lang w:eastAsia="ru-RU"/>
        </w:rPr>
        <w:t>, №336 от 23.03.2026г.</w:t>
      </w:r>
      <w:r w:rsidRPr="00A23413">
        <w:rPr>
          <w:rFonts w:ascii="Times New Roman" w:eastAsia="Times New Roman" w:hAnsi="Times New Roman" w:cs="Times New Roman"/>
          <w:lang w:eastAsia="ru-RU"/>
        </w:rPr>
        <w:t>)</w:t>
      </w:r>
    </w:p>
    <w:p w14:paraId="774DAFCD" w14:textId="77777777" w:rsidR="00652A41" w:rsidRPr="006E2AA1" w:rsidRDefault="00652A41" w:rsidP="006D4B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6793"/>
        <w:gridCol w:w="1254"/>
        <w:gridCol w:w="1788"/>
        <w:gridCol w:w="1158"/>
        <w:gridCol w:w="1327"/>
        <w:gridCol w:w="2132"/>
      </w:tblGrid>
      <w:tr w:rsidR="006E2AA1" w:rsidRPr="006E2AA1" w14:paraId="655E28B8" w14:textId="77777777" w:rsidTr="00170969">
        <w:tc>
          <w:tcPr>
            <w:tcW w:w="6793" w:type="dxa"/>
          </w:tcPr>
          <w:p w14:paraId="7A5E31AC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659" w:type="dxa"/>
            <w:gridSpan w:val="5"/>
          </w:tcPr>
          <w:p w14:paraId="0AA48A66" w14:textId="18B7A05E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Темрюкский </w:t>
            </w:r>
            <w:r w:rsidR="00675F02" w:rsidRPr="007C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  <w:r w:rsidRPr="007C539C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  <w:r w:rsidR="00675F02" w:rsidRPr="007C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C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- Управление архитектуры и градостроительства)</w:t>
            </w:r>
          </w:p>
        </w:tc>
      </w:tr>
      <w:tr w:rsidR="006E2AA1" w:rsidRPr="006E2AA1" w14:paraId="2380AFD6" w14:textId="77777777" w:rsidTr="00170969">
        <w:tc>
          <w:tcPr>
            <w:tcW w:w="6793" w:type="dxa"/>
          </w:tcPr>
          <w:p w14:paraId="684D077D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Координаторы подпрограмм</w:t>
            </w:r>
          </w:p>
        </w:tc>
        <w:tc>
          <w:tcPr>
            <w:tcW w:w="7659" w:type="dxa"/>
            <w:gridSpan w:val="5"/>
          </w:tcPr>
          <w:p w14:paraId="6E252EC8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6E2AA1" w:rsidRPr="006E2AA1" w14:paraId="2268841B" w14:textId="77777777" w:rsidTr="00170969">
        <w:tc>
          <w:tcPr>
            <w:tcW w:w="6793" w:type="dxa"/>
          </w:tcPr>
          <w:p w14:paraId="1AE65DEA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659" w:type="dxa"/>
            <w:gridSpan w:val="5"/>
          </w:tcPr>
          <w:p w14:paraId="2A809889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казенное учреждение «Архитектурный центр» муниципального образования Темрюкский район (далее – МКУ «Архитектурный центр»)</w:t>
            </w:r>
          </w:p>
        </w:tc>
      </w:tr>
      <w:tr w:rsidR="006E2AA1" w:rsidRPr="006E2AA1" w14:paraId="73403173" w14:textId="77777777" w:rsidTr="00170969">
        <w:tc>
          <w:tcPr>
            <w:tcW w:w="6793" w:type="dxa"/>
          </w:tcPr>
          <w:p w14:paraId="1EA0CC76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7659" w:type="dxa"/>
            <w:gridSpan w:val="5"/>
          </w:tcPr>
          <w:p w14:paraId="19D09DBE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предусмотрены </w:t>
            </w:r>
          </w:p>
        </w:tc>
      </w:tr>
      <w:tr w:rsidR="006E2AA1" w:rsidRPr="006E2AA1" w14:paraId="26A15C27" w14:textId="77777777" w:rsidTr="00170969">
        <w:tc>
          <w:tcPr>
            <w:tcW w:w="6793" w:type="dxa"/>
          </w:tcPr>
          <w:p w14:paraId="00B60829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659" w:type="dxa"/>
            <w:gridSpan w:val="5"/>
          </w:tcPr>
          <w:p w14:paraId="6263B847" w14:textId="4210DF0D" w:rsidR="00652A41" w:rsidRPr="006E2AA1" w:rsidRDefault="00652A41" w:rsidP="00652A41">
            <w:pPr>
              <w:tabs>
                <w:tab w:val="center" w:pos="4677"/>
                <w:tab w:val="right" w:pos="9355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и практическая реализация единой градостроительной политики и рациональное использование земель для обеспечения благоприятных условий жизнедеятельности на территории муниципального образования Темрюкский</w:t>
            </w:r>
            <w:r w:rsidR="00675F02"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</w:t>
            </w:r>
            <w:r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</w:t>
            </w:r>
            <w:r w:rsidR="00675F02"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Краснодарского края</w:t>
            </w:r>
            <w:r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посредством организации разработки и актуализации документов территориального планирования и градостроительного зонирования сельских поселений Темрюкского</w:t>
            </w:r>
            <w:r w:rsidR="00675F02"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</w:t>
            </w:r>
            <w:r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  <w:r w:rsidR="00675F02"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Краснодарского края</w:t>
            </w:r>
            <w:r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E2AA1" w:rsidRPr="006E2AA1" w14:paraId="02048616" w14:textId="77777777" w:rsidTr="00170969">
        <w:tc>
          <w:tcPr>
            <w:tcW w:w="6793" w:type="dxa"/>
          </w:tcPr>
          <w:p w14:paraId="175919BD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659" w:type="dxa"/>
            <w:gridSpan w:val="5"/>
          </w:tcPr>
          <w:p w14:paraId="503D2BC5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Нормативно-правовое и материально-техническое обеспечение градостроительной деятельности.</w:t>
            </w:r>
          </w:p>
          <w:p w14:paraId="55C502AD" w14:textId="53CF99F6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Повышение эффективности функционирования муниципального учреждения, координацию и регулирование которого осуществляет управление архитектуры и градостроительства администрации муниципального образования Темрюкский</w:t>
            </w:r>
            <w:r w:rsidR="00675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</w:t>
            </w:r>
            <w:r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</w:t>
            </w:r>
            <w:r w:rsidR="00675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Краснодарского края</w:t>
            </w:r>
          </w:p>
        </w:tc>
      </w:tr>
      <w:tr w:rsidR="006E2AA1" w:rsidRPr="006E2AA1" w14:paraId="2353E4A3" w14:textId="77777777" w:rsidTr="00170969">
        <w:tc>
          <w:tcPr>
            <w:tcW w:w="6793" w:type="dxa"/>
          </w:tcPr>
          <w:p w14:paraId="0298A84D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Увязка со стратегическими целями Стратегии социально-экономического развития Темрюкского района Краснодарского края до 2030 года &lt;1&gt;</w:t>
            </w:r>
          </w:p>
        </w:tc>
        <w:tc>
          <w:tcPr>
            <w:tcW w:w="7659" w:type="dxa"/>
            <w:gridSpan w:val="5"/>
          </w:tcPr>
          <w:p w14:paraId="357D4F31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СЦ-4 (Ц-13)</w:t>
            </w:r>
          </w:p>
        </w:tc>
      </w:tr>
      <w:tr w:rsidR="006E2AA1" w:rsidRPr="006E2AA1" w14:paraId="1CB923B6" w14:textId="77777777" w:rsidTr="00170969">
        <w:tc>
          <w:tcPr>
            <w:tcW w:w="6793" w:type="dxa"/>
          </w:tcPr>
          <w:p w14:paraId="64770B3E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  <w:p w14:paraId="45F7350C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659" w:type="dxa"/>
            <w:gridSpan w:val="5"/>
          </w:tcPr>
          <w:p w14:paraId="4423CCFE" w14:textId="77777777" w:rsidR="00C026A6" w:rsidRPr="006E2AA1" w:rsidRDefault="00C026A6" w:rsidP="00C026A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 Количество подготовленных проектов внесения изменений в генеральные планы сельских поселений.</w:t>
            </w:r>
          </w:p>
          <w:p w14:paraId="2C7C00B8" w14:textId="77777777" w:rsidR="00C026A6" w:rsidRPr="006E2AA1" w:rsidRDefault="00C026A6" w:rsidP="00C026A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 Количество подготовленных проектов внесения изменений в правила землепользования и застройки сельских поселений.</w:t>
            </w:r>
          </w:p>
          <w:p w14:paraId="2C346185" w14:textId="77777777" w:rsidR="00C026A6" w:rsidRPr="006E2AA1" w:rsidRDefault="00C026A6" w:rsidP="00C026A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 Количество подготовленных местных нормативов градостроительного проектирования муниципального образования Темрюкский район, сельских поселений Темрюкского района.</w:t>
            </w:r>
          </w:p>
          <w:p w14:paraId="708DFA83" w14:textId="77777777" w:rsidR="00C026A6" w:rsidRPr="006E2AA1" w:rsidRDefault="00C026A6" w:rsidP="00C026A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 Количество подготовленных проектов требований к градостроительной документации в границах исторического поселения Тамань.</w:t>
            </w:r>
          </w:p>
          <w:p w14:paraId="11D07392" w14:textId="5E525AD1" w:rsidR="00C026A6" w:rsidRDefault="00C026A6" w:rsidP="00C026A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 Количество подготовленных проектов единого документа территориального планирования и градостроительного зонирования сельских поселений Темрюкского района</w:t>
            </w:r>
            <w:r w:rsidR="00675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066E64D5" w14:textId="07ACAF23" w:rsidR="00675F02" w:rsidRPr="006E2AA1" w:rsidRDefault="00675F02" w:rsidP="00C026A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</w:t>
            </w:r>
            <w:r w:rsidR="00A428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Количество сельских поселений, для которых подготовлено описание границ территориальных зон. </w:t>
            </w:r>
          </w:p>
          <w:p w14:paraId="53A28445" w14:textId="63D1E5EB" w:rsidR="00950A21" w:rsidRPr="006E2AA1" w:rsidRDefault="00675F02" w:rsidP="00C026A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="00C026A6"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 Количество подготовленных пакетов документов с целью дальнейшего предоставления муниципальной услуги управлением архитектуры и градостроительства администрации  муниципального образования Темрюкский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</w:t>
            </w:r>
            <w:r w:rsidR="00C026A6"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Краснодарского края</w:t>
            </w:r>
          </w:p>
        </w:tc>
      </w:tr>
      <w:tr w:rsidR="006E2AA1" w:rsidRPr="006E2AA1" w14:paraId="211330E4" w14:textId="77777777" w:rsidTr="00170969">
        <w:tc>
          <w:tcPr>
            <w:tcW w:w="6793" w:type="dxa"/>
          </w:tcPr>
          <w:p w14:paraId="059BAC07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Проекты и (или) программы</w:t>
            </w:r>
          </w:p>
        </w:tc>
        <w:tc>
          <w:tcPr>
            <w:tcW w:w="7659" w:type="dxa"/>
            <w:gridSpan w:val="5"/>
          </w:tcPr>
          <w:p w14:paraId="402330C8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предусмотрены</w:t>
            </w:r>
          </w:p>
        </w:tc>
      </w:tr>
      <w:tr w:rsidR="006E2AA1" w:rsidRPr="006E2AA1" w14:paraId="428EBD69" w14:textId="77777777" w:rsidTr="00170969">
        <w:tc>
          <w:tcPr>
            <w:tcW w:w="6793" w:type="dxa"/>
          </w:tcPr>
          <w:p w14:paraId="78475232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659" w:type="dxa"/>
            <w:gridSpan w:val="5"/>
          </w:tcPr>
          <w:p w14:paraId="63295148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Этапы не предусмотрены </w:t>
            </w:r>
          </w:p>
          <w:p w14:paraId="43202095" w14:textId="667EFCF4" w:rsidR="00652A41" w:rsidRPr="006E2AA1" w:rsidRDefault="00950A21" w:rsidP="0017096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53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2022-202</w:t>
            </w:r>
            <w:r w:rsidR="002770D4" w:rsidRPr="007C53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="00652A41" w:rsidRPr="006E2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6E2AA1" w:rsidRPr="006E2AA1" w14:paraId="2DEF519F" w14:textId="77777777" w:rsidTr="00170969">
        <w:tc>
          <w:tcPr>
            <w:tcW w:w="6793" w:type="dxa"/>
          </w:tcPr>
          <w:p w14:paraId="79053158" w14:textId="58878B26" w:rsidR="00175650" w:rsidRPr="006E2AA1" w:rsidRDefault="00175650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муниципальной программы, тыс. рублей &lt;2&gt;</w:t>
            </w:r>
          </w:p>
        </w:tc>
        <w:tc>
          <w:tcPr>
            <w:tcW w:w="1254" w:type="dxa"/>
            <w:vMerge w:val="restart"/>
          </w:tcPr>
          <w:p w14:paraId="0871641C" w14:textId="77777777" w:rsidR="00175650" w:rsidRPr="00A87482" w:rsidRDefault="00175650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5742F2C1" w14:textId="40B204DD" w:rsidR="00175650" w:rsidRPr="00A87482" w:rsidRDefault="00175650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5" w:type="dxa"/>
            <w:gridSpan w:val="4"/>
          </w:tcPr>
          <w:p w14:paraId="3E67C4A2" w14:textId="646450D2" w:rsidR="00175650" w:rsidRPr="00A87482" w:rsidRDefault="00175650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6E2AA1" w:rsidRPr="006E2AA1" w14:paraId="25B20D14" w14:textId="77777777" w:rsidTr="00170969">
        <w:tc>
          <w:tcPr>
            <w:tcW w:w="6793" w:type="dxa"/>
          </w:tcPr>
          <w:p w14:paraId="511B0146" w14:textId="25D03C9C" w:rsidR="00175650" w:rsidRPr="006E2AA1" w:rsidRDefault="00175650" w:rsidP="00652A4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254" w:type="dxa"/>
            <w:vMerge/>
          </w:tcPr>
          <w:p w14:paraId="140CC355" w14:textId="77777777" w:rsidR="00175650" w:rsidRPr="00A87482" w:rsidRDefault="00175650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14:paraId="48AE52BE" w14:textId="6827CFB2" w:rsidR="00175650" w:rsidRPr="00A87482" w:rsidRDefault="00175650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8" w:type="dxa"/>
          </w:tcPr>
          <w:p w14:paraId="62A92C12" w14:textId="76347BCD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27" w:type="dxa"/>
          </w:tcPr>
          <w:p w14:paraId="0F0CA1B5" w14:textId="49C9901D" w:rsidR="00175650" w:rsidRPr="00A87482" w:rsidRDefault="00175650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32" w:type="dxa"/>
          </w:tcPr>
          <w:p w14:paraId="72A45732" w14:textId="2F076FA4" w:rsidR="00175650" w:rsidRPr="00A87482" w:rsidRDefault="00175650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26557D" w:rsidRPr="006E2AA1" w14:paraId="096D1CC2" w14:textId="77777777" w:rsidTr="00170969">
        <w:tc>
          <w:tcPr>
            <w:tcW w:w="6793" w:type="dxa"/>
          </w:tcPr>
          <w:p w14:paraId="3AAC921B" w14:textId="6751A5AD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4" w:type="dxa"/>
          </w:tcPr>
          <w:p w14:paraId="096DE77C" w14:textId="3D24AEBC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19202,0</w:t>
            </w:r>
          </w:p>
        </w:tc>
        <w:tc>
          <w:tcPr>
            <w:tcW w:w="1788" w:type="dxa"/>
          </w:tcPr>
          <w:p w14:paraId="58563312" w14:textId="791FB0E0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7DF22E20" w14:textId="301AA27B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2776,0</w:t>
            </w:r>
          </w:p>
        </w:tc>
        <w:tc>
          <w:tcPr>
            <w:tcW w:w="1327" w:type="dxa"/>
          </w:tcPr>
          <w:p w14:paraId="4EE073BD" w14:textId="65B16BDC" w:rsidR="0026557D" w:rsidRPr="000463E7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16426,0</w:t>
            </w:r>
          </w:p>
        </w:tc>
        <w:tc>
          <w:tcPr>
            <w:tcW w:w="2132" w:type="dxa"/>
          </w:tcPr>
          <w:p w14:paraId="13C50C14" w14:textId="7448B62B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6557D" w:rsidRPr="006E2AA1" w14:paraId="68E2559C" w14:textId="77777777" w:rsidTr="00170969">
        <w:tc>
          <w:tcPr>
            <w:tcW w:w="6793" w:type="dxa"/>
          </w:tcPr>
          <w:p w14:paraId="39F4E883" w14:textId="1855108A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4" w:type="dxa"/>
          </w:tcPr>
          <w:p w14:paraId="0388BF9D" w14:textId="436C1206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26247,2</w:t>
            </w:r>
          </w:p>
        </w:tc>
        <w:tc>
          <w:tcPr>
            <w:tcW w:w="1788" w:type="dxa"/>
          </w:tcPr>
          <w:p w14:paraId="302B8B3B" w14:textId="20405889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11891BD2" w14:textId="616D5DCA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5077,4</w:t>
            </w:r>
          </w:p>
        </w:tc>
        <w:tc>
          <w:tcPr>
            <w:tcW w:w="1327" w:type="dxa"/>
          </w:tcPr>
          <w:p w14:paraId="53FD0268" w14:textId="0119F649" w:rsidR="0026557D" w:rsidRPr="000463E7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21169,8</w:t>
            </w:r>
          </w:p>
        </w:tc>
        <w:tc>
          <w:tcPr>
            <w:tcW w:w="2132" w:type="dxa"/>
          </w:tcPr>
          <w:p w14:paraId="2C5235AF" w14:textId="089672D2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6557D" w:rsidRPr="006E2AA1" w14:paraId="1AD1E8B6" w14:textId="77777777" w:rsidTr="00170969">
        <w:tc>
          <w:tcPr>
            <w:tcW w:w="6793" w:type="dxa"/>
          </w:tcPr>
          <w:p w14:paraId="4DFB361C" w14:textId="667416CA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4" w:type="dxa"/>
          </w:tcPr>
          <w:p w14:paraId="3957B45A" w14:textId="702460B8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96472,4</w:t>
            </w:r>
          </w:p>
        </w:tc>
        <w:tc>
          <w:tcPr>
            <w:tcW w:w="1788" w:type="dxa"/>
          </w:tcPr>
          <w:p w14:paraId="74AEB4E9" w14:textId="06BF9D17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6D5F5523" w14:textId="3ED1B14C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60286,0</w:t>
            </w:r>
          </w:p>
        </w:tc>
        <w:tc>
          <w:tcPr>
            <w:tcW w:w="1327" w:type="dxa"/>
          </w:tcPr>
          <w:p w14:paraId="7D5221B6" w14:textId="3D06328E" w:rsidR="0026557D" w:rsidRPr="000463E7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36186,4</w:t>
            </w:r>
          </w:p>
        </w:tc>
        <w:tc>
          <w:tcPr>
            <w:tcW w:w="2132" w:type="dxa"/>
          </w:tcPr>
          <w:p w14:paraId="52E44903" w14:textId="4FB242FB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6557D" w:rsidRPr="006E2AA1" w14:paraId="49621D5D" w14:textId="77777777" w:rsidTr="00170969">
        <w:tc>
          <w:tcPr>
            <w:tcW w:w="6793" w:type="dxa"/>
          </w:tcPr>
          <w:p w14:paraId="157000B6" w14:textId="64CB4FB7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54" w:type="dxa"/>
          </w:tcPr>
          <w:p w14:paraId="04D80B81" w14:textId="2123CFB0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30256,6</w:t>
            </w:r>
          </w:p>
        </w:tc>
        <w:tc>
          <w:tcPr>
            <w:tcW w:w="1788" w:type="dxa"/>
          </w:tcPr>
          <w:p w14:paraId="6F3E0EFB" w14:textId="2D0B0B6B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3AD19916" w14:textId="787B4F18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15EABC08" w14:textId="7B6C9D26" w:rsidR="0026557D" w:rsidRPr="000463E7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30256,6</w:t>
            </w:r>
          </w:p>
        </w:tc>
        <w:tc>
          <w:tcPr>
            <w:tcW w:w="2132" w:type="dxa"/>
          </w:tcPr>
          <w:p w14:paraId="693C4CFB" w14:textId="71297C45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6557D" w:rsidRPr="001D4EF8" w14:paraId="7F4C6D10" w14:textId="77777777" w:rsidTr="00170969">
        <w:tc>
          <w:tcPr>
            <w:tcW w:w="6793" w:type="dxa"/>
          </w:tcPr>
          <w:p w14:paraId="01D941D2" w14:textId="63D16B78" w:rsidR="0026557D" w:rsidRPr="00825B42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54" w:type="dxa"/>
          </w:tcPr>
          <w:p w14:paraId="06BED582" w14:textId="50582C9C" w:rsidR="0026557D" w:rsidRPr="00A23413" w:rsidRDefault="00A23413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33896,0</w:t>
            </w:r>
          </w:p>
        </w:tc>
        <w:tc>
          <w:tcPr>
            <w:tcW w:w="1788" w:type="dxa"/>
          </w:tcPr>
          <w:p w14:paraId="621182E4" w14:textId="58680305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54D74B2B" w14:textId="67D2CA7D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626BA62F" w14:textId="676A7BBF" w:rsidR="0026557D" w:rsidRPr="00A23413" w:rsidRDefault="00A23413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33896,0</w:t>
            </w:r>
          </w:p>
        </w:tc>
        <w:tc>
          <w:tcPr>
            <w:tcW w:w="2132" w:type="dxa"/>
          </w:tcPr>
          <w:p w14:paraId="56D332B0" w14:textId="616C0E56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6557D" w:rsidRPr="001D4EF8" w14:paraId="21B0461B" w14:textId="77777777" w:rsidTr="00170969">
        <w:tc>
          <w:tcPr>
            <w:tcW w:w="6793" w:type="dxa"/>
          </w:tcPr>
          <w:p w14:paraId="5B672CDE" w14:textId="00956567" w:rsidR="0026557D" w:rsidRPr="006E2AA1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54" w:type="dxa"/>
          </w:tcPr>
          <w:p w14:paraId="20312E45" w14:textId="3BB89C3B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34100,1</w:t>
            </w:r>
          </w:p>
        </w:tc>
        <w:tc>
          <w:tcPr>
            <w:tcW w:w="1788" w:type="dxa"/>
          </w:tcPr>
          <w:p w14:paraId="19C8DCF1" w14:textId="3ABC765D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49D0D527" w14:textId="39846E85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6B8E1D92" w14:textId="54884E71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34100,1</w:t>
            </w:r>
          </w:p>
        </w:tc>
        <w:tc>
          <w:tcPr>
            <w:tcW w:w="2132" w:type="dxa"/>
          </w:tcPr>
          <w:p w14:paraId="4611532A" w14:textId="166AFE8D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6557D" w:rsidRPr="001D4EF8" w14:paraId="4A21E439" w14:textId="77777777" w:rsidTr="00170969">
        <w:tc>
          <w:tcPr>
            <w:tcW w:w="6793" w:type="dxa"/>
          </w:tcPr>
          <w:p w14:paraId="0F9ACEA9" w14:textId="16290E6D" w:rsidR="0026557D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54" w:type="dxa"/>
          </w:tcPr>
          <w:p w14:paraId="40F6F047" w14:textId="6C2AA612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34100,1</w:t>
            </w:r>
          </w:p>
        </w:tc>
        <w:tc>
          <w:tcPr>
            <w:tcW w:w="1788" w:type="dxa"/>
          </w:tcPr>
          <w:p w14:paraId="5C6CA730" w14:textId="3B31F773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4F56BCA5" w14:textId="144CFD7C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4D8FE879" w14:textId="26975A44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34100,1</w:t>
            </w:r>
          </w:p>
        </w:tc>
        <w:tc>
          <w:tcPr>
            <w:tcW w:w="2132" w:type="dxa"/>
          </w:tcPr>
          <w:p w14:paraId="24D63E54" w14:textId="095EAA8F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6557D" w:rsidRPr="001D4EF8" w14:paraId="6BB230AC" w14:textId="77777777" w:rsidTr="00170969">
        <w:tc>
          <w:tcPr>
            <w:tcW w:w="6793" w:type="dxa"/>
          </w:tcPr>
          <w:p w14:paraId="1C8046C1" w14:textId="1B3BE9E9" w:rsidR="0026557D" w:rsidRPr="006E2AA1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B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54" w:type="dxa"/>
          </w:tcPr>
          <w:p w14:paraId="00271DA1" w14:textId="0D4DC968" w:rsidR="0026557D" w:rsidRPr="00A23413" w:rsidRDefault="00A23413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274274,4</w:t>
            </w:r>
          </w:p>
        </w:tc>
        <w:tc>
          <w:tcPr>
            <w:tcW w:w="1788" w:type="dxa"/>
          </w:tcPr>
          <w:p w14:paraId="77A84FD9" w14:textId="24020756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0F0C380A" w14:textId="4203AD45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68139,4</w:t>
            </w:r>
          </w:p>
        </w:tc>
        <w:tc>
          <w:tcPr>
            <w:tcW w:w="1327" w:type="dxa"/>
          </w:tcPr>
          <w:p w14:paraId="62CE9167" w14:textId="27914B10" w:rsidR="0026557D" w:rsidRPr="00A23413" w:rsidRDefault="00A23413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206135,0</w:t>
            </w:r>
          </w:p>
        </w:tc>
        <w:tc>
          <w:tcPr>
            <w:tcW w:w="2132" w:type="dxa"/>
          </w:tcPr>
          <w:p w14:paraId="29ACF7FB" w14:textId="7CA882F4" w:rsidR="0026557D" w:rsidRPr="00A23413" w:rsidRDefault="0026557D" w:rsidP="002655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AA1" w:rsidRPr="006E2AA1" w14:paraId="24D91F75" w14:textId="77777777" w:rsidTr="00F91D06">
        <w:tc>
          <w:tcPr>
            <w:tcW w:w="14452" w:type="dxa"/>
            <w:gridSpan w:val="6"/>
          </w:tcPr>
          <w:p w14:paraId="0ADEEA8F" w14:textId="5DCA9B19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реализацией проектов или программ &lt;3&gt;</w:t>
            </w:r>
          </w:p>
        </w:tc>
      </w:tr>
      <w:tr w:rsidR="006E2AA1" w:rsidRPr="006E2AA1" w14:paraId="02EFEB6D" w14:textId="77777777" w:rsidTr="00170969">
        <w:tc>
          <w:tcPr>
            <w:tcW w:w="6793" w:type="dxa"/>
          </w:tcPr>
          <w:p w14:paraId="38988520" w14:textId="44D6F412" w:rsidR="00175650" w:rsidRPr="006E2AA1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4" w:type="dxa"/>
          </w:tcPr>
          <w:p w14:paraId="4E37EA40" w14:textId="07DD7D26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522279FB" w14:textId="21BAC8E8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0FAE7F22" w14:textId="23B12100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344FF2E0" w14:textId="3D75D635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7A2545B3" w14:textId="6FB0ED01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AA1" w:rsidRPr="006E2AA1" w14:paraId="4363FA4D" w14:textId="77777777" w:rsidTr="00170969">
        <w:tc>
          <w:tcPr>
            <w:tcW w:w="6793" w:type="dxa"/>
          </w:tcPr>
          <w:p w14:paraId="492770C4" w14:textId="0414CA96" w:rsidR="00175650" w:rsidRPr="006E2AA1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4" w:type="dxa"/>
          </w:tcPr>
          <w:p w14:paraId="091DE394" w14:textId="718F409C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5AB05D1C" w14:textId="084A8F8A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3AF0EBCA" w14:textId="2C8DB667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47927E72" w14:textId="08B324BC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5A09C1FD" w14:textId="7C1C6750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AA1" w:rsidRPr="006E2AA1" w14:paraId="11178C90" w14:textId="77777777" w:rsidTr="00170969">
        <w:tc>
          <w:tcPr>
            <w:tcW w:w="6793" w:type="dxa"/>
          </w:tcPr>
          <w:p w14:paraId="124DCE4A" w14:textId="6D781A35" w:rsidR="00175650" w:rsidRPr="006E2AA1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4" w:type="dxa"/>
          </w:tcPr>
          <w:p w14:paraId="4DEFAB4C" w14:textId="0F778E6D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7E8B6835" w14:textId="21A5EB0C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4529C525" w14:textId="56D5B4FB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6E7CFB13" w14:textId="39D245D1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4BB8F18D" w14:textId="275EB457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AA1" w:rsidRPr="006E2AA1" w14:paraId="5C9FE2AC" w14:textId="77777777" w:rsidTr="00170969">
        <w:tc>
          <w:tcPr>
            <w:tcW w:w="6793" w:type="dxa"/>
          </w:tcPr>
          <w:p w14:paraId="6D862B52" w14:textId="6AE138CF" w:rsidR="00175650" w:rsidRPr="006E2AA1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54" w:type="dxa"/>
          </w:tcPr>
          <w:p w14:paraId="4F38D057" w14:textId="79982619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519D74A5" w14:textId="0F7044DC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2090AC05" w14:textId="7E7A48B7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6923F9A1" w14:textId="46B8275B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242C9013" w14:textId="7918F762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AA1" w:rsidRPr="006E2AA1" w14:paraId="4A898E7C" w14:textId="77777777" w:rsidTr="00170969">
        <w:tc>
          <w:tcPr>
            <w:tcW w:w="6793" w:type="dxa"/>
          </w:tcPr>
          <w:p w14:paraId="10B2164E" w14:textId="5C5A104F" w:rsidR="00175650" w:rsidRPr="006E2AA1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54" w:type="dxa"/>
          </w:tcPr>
          <w:p w14:paraId="1B0E59DF" w14:textId="0EAE9513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109A87F2" w14:textId="55078F20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135E10C7" w14:textId="179BFE00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1AB66F2C" w14:textId="08AA5F59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63D3AC65" w14:textId="47D05384" w:rsidR="00175650" w:rsidRPr="00A87482" w:rsidRDefault="00175650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43C9" w:rsidRPr="006E2AA1" w14:paraId="7142A4BC" w14:textId="77777777" w:rsidTr="00170969">
        <w:tc>
          <w:tcPr>
            <w:tcW w:w="6793" w:type="dxa"/>
          </w:tcPr>
          <w:p w14:paraId="38241F63" w14:textId="24B6C1C6" w:rsidR="007A43C9" w:rsidRPr="006E2AA1" w:rsidRDefault="007A43C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54" w:type="dxa"/>
          </w:tcPr>
          <w:p w14:paraId="5CD4DD13" w14:textId="12349DFA" w:rsidR="007A43C9" w:rsidRPr="00A87482" w:rsidRDefault="007A43C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6D320003" w14:textId="079D3985" w:rsidR="007A43C9" w:rsidRPr="00A87482" w:rsidRDefault="007A43C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32375253" w14:textId="35B4518C" w:rsidR="007A43C9" w:rsidRPr="00A87482" w:rsidRDefault="007A43C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0F5E0EE6" w14:textId="61A94478" w:rsidR="007A43C9" w:rsidRPr="00A87482" w:rsidRDefault="007A43C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266E51BE" w14:textId="35B49CEA" w:rsidR="007A43C9" w:rsidRPr="00A87482" w:rsidRDefault="007A43C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849" w:rsidRPr="006E2AA1" w14:paraId="3132479D" w14:textId="77777777" w:rsidTr="00170969">
        <w:tc>
          <w:tcPr>
            <w:tcW w:w="6793" w:type="dxa"/>
          </w:tcPr>
          <w:p w14:paraId="13B77DFC" w14:textId="70F22A86" w:rsidR="00A42849" w:rsidRDefault="00A4284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54" w:type="dxa"/>
          </w:tcPr>
          <w:p w14:paraId="0168EA84" w14:textId="15564461" w:rsidR="00A42849" w:rsidRDefault="00A4284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30F985BF" w14:textId="2989EDB8" w:rsidR="00A42849" w:rsidRDefault="00A4284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6F8CC847" w14:textId="2B717354" w:rsidR="00A42849" w:rsidRDefault="00A4284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06EC339C" w14:textId="3A621BEE" w:rsidR="00A42849" w:rsidRDefault="00A4284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2E84A171" w14:textId="60D65F10" w:rsidR="00A42849" w:rsidRDefault="00A4284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AA1" w:rsidRPr="006E2AA1" w14:paraId="2F95B9A5" w14:textId="77777777" w:rsidTr="00170969">
        <w:tc>
          <w:tcPr>
            <w:tcW w:w="6793" w:type="dxa"/>
          </w:tcPr>
          <w:p w14:paraId="793C3302" w14:textId="6DC922A0" w:rsidR="00175650" w:rsidRPr="006E2AA1" w:rsidRDefault="00175650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54" w:type="dxa"/>
          </w:tcPr>
          <w:p w14:paraId="157DC911" w14:textId="04310643" w:rsidR="00175650" w:rsidRPr="00A87482" w:rsidRDefault="00175650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1597560A" w14:textId="4A260E8D" w:rsidR="00175650" w:rsidRPr="00A87482" w:rsidRDefault="00175650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69CC6E55" w14:textId="45D1AE1C" w:rsidR="00175650" w:rsidRPr="00A87482" w:rsidRDefault="00175650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62B1B5A1" w14:textId="6B7143FD" w:rsidR="00175650" w:rsidRPr="00A87482" w:rsidRDefault="00175650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5691B9E7" w14:textId="0143B7A3" w:rsidR="00175650" w:rsidRPr="00A87482" w:rsidRDefault="00175650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AA1" w:rsidRPr="006E2AA1" w14:paraId="70E5A30F" w14:textId="77777777" w:rsidTr="004A75FE">
        <w:trPr>
          <w:trHeight w:val="677"/>
        </w:trPr>
        <w:tc>
          <w:tcPr>
            <w:tcW w:w="14452" w:type="dxa"/>
            <w:gridSpan w:val="6"/>
          </w:tcPr>
          <w:p w14:paraId="507E7F5B" w14:textId="77777777" w:rsidR="004A75FE" w:rsidRPr="00A23413" w:rsidRDefault="004A75FE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14:paraId="6C256020" w14:textId="7C2DE271" w:rsidR="004A75FE" w:rsidRPr="00A87482" w:rsidRDefault="004A75FE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 муниципального образования Темрюкский район</w:t>
            </w:r>
            <w:r w:rsidR="00A23413" w:rsidRPr="00A23413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A23413">
              <w:rPr>
                <w:rFonts w:ascii="Times New Roman" w:hAnsi="Times New Roman" w:cs="Times New Roman"/>
                <w:sz w:val="24"/>
                <w:szCs w:val="24"/>
              </w:rPr>
              <w:t xml:space="preserve"> &lt;3&gt;</w:t>
            </w:r>
          </w:p>
        </w:tc>
      </w:tr>
      <w:tr w:rsidR="006E2AA1" w:rsidRPr="006E2AA1" w14:paraId="2898D1A5" w14:textId="77777777" w:rsidTr="00170969">
        <w:tc>
          <w:tcPr>
            <w:tcW w:w="6793" w:type="dxa"/>
          </w:tcPr>
          <w:p w14:paraId="1C2B7726" w14:textId="047E424F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4" w:type="dxa"/>
          </w:tcPr>
          <w:p w14:paraId="4A86A5E6" w14:textId="14F65145" w:rsidR="00CB1E39" w:rsidRPr="00A87482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2A975221" w14:textId="1E9045C1" w:rsidR="00CB1E39" w:rsidRPr="00A87482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0A369335" w14:textId="254F944E" w:rsidR="00CB1E39" w:rsidRPr="00A87482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6ABA1C36" w14:textId="0A761CDB" w:rsidR="00CB1E39" w:rsidRPr="00A87482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00D93A28" w14:textId="0CD6D440" w:rsidR="00CB1E39" w:rsidRPr="00A87482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AA1" w:rsidRPr="006E2AA1" w14:paraId="63F63DA4" w14:textId="77777777" w:rsidTr="00170969">
        <w:tc>
          <w:tcPr>
            <w:tcW w:w="6793" w:type="dxa"/>
          </w:tcPr>
          <w:p w14:paraId="3387CE2E" w14:textId="1E67F07C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4" w:type="dxa"/>
          </w:tcPr>
          <w:p w14:paraId="7BFD9239" w14:textId="467238EB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49DF9AE7" w14:textId="0BD46EBD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2246760C" w14:textId="3F95EB21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042B73F1" w14:textId="0652C92C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120BA644" w14:textId="5B3D09D0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AA1" w:rsidRPr="006E2AA1" w14:paraId="11D48C8D" w14:textId="77777777" w:rsidTr="00170969">
        <w:tc>
          <w:tcPr>
            <w:tcW w:w="6793" w:type="dxa"/>
          </w:tcPr>
          <w:p w14:paraId="09AF7ADE" w14:textId="6EB94872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4" w:type="dxa"/>
          </w:tcPr>
          <w:p w14:paraId="2C09400C" w14:textId="5D02B175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79EAE0B0" w14:textId="09ECBAFB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42BABDB4" w14:textId="4BF00E62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110C8B12" w14:textId="57061B0F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293FDB80" w14:textId="26D09E65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AA1" w:rsidRPr="006E2AA1" w14:paraId="0AED05CD" w14:textId="77777777" w:rsidTr="00170969">
        <w:tc>
          <w:tcPr>
            <w:tcW w:w="6793" w:type="dxa"/>
          </w:tcPr>
          <w:p w14:paraId="420AC8C4" w14:textId="792C0F59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254" w:type="dxa"/>
          </w:tcPr>
          <w:p w14:paraId="32C4E6F6" w14:textId="34FF6286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46DD4A73" w14:textId="1F0CCAB5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327E0AE0" w14:textId="6B7339F0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2873F8D6" w14:textId="33958740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041DEBD5" w14:textId="624F0FB6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2AA1" w:rsidRPr="006E2AA1" w14:paraId="39AF4439" w14:textId="77777777" w:rsidTr="00170969">
        <w:tc>
          <w:tcPr>
            <w:tcW w:w="6793" w:type="dxa"/>
          </w:tcPr>
          <w:p w14:paraId="76B52F37" w14:textId="2E47DE5F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54" w:type="dxa"/>
          </w:tcPr>
          <w:p w14:paraId="1FE159BA" w14:textId="013DB239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233BFB14" w14:textId="6E1EF622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4F1C052F" w14:textId="774CAFB7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00FFAA87" w14:textId="524F4E02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6B3DB756" w14:textId="4192B668" w:rsidR="00CB1E39" w:rsidRPr="006E2AA1" w:rsidRDefault="00CB1E3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A43C9" w:rsidRPr="006E2AA1" w14:paraId="2B0D5A40" w14:textId="77777777" w:rsidTr="00170969">
        <w:tc>
          <w:tcPr>
            <w:tcW w:w="6793" w:type="dxa"/>
          </w:tcPr>
          <w:p w14:paraId="3C817C17" w14:textId="3A4C16E0" w:rsidR="007A43C9" w:rsidRPr="006E2AA1" w:rsidRDefault="007A43C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54" w:type="dxa"/>
          </w:tcPr>
          <w:p w14:paraId="4E8258F1" w14:textId="3B10FA07" w:rsidR="007A43C9" w:rsidRPr="006E2AA1" w:rsidRDefault="007A43C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799B068A" w14:textId="1554BB28" w:rsidR="007A43C9" w:rsidRPr="006E2AA1" w:rsidRDefault="007A43C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4B56D90A" w14:textId="6E9CB47C" w:rsidR="007A43C9" w:rsidRPr="006E2AA1" w:rsidRDefault="007A43C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5DD126AE" w14:textId="0CC4F9C7" w:rsidR="007A43C9" w:rsidRPr="006E2AA1" w:rsidRDefault="007A43C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3BC5B714" w14:textId="7BAEFD2A" w:rsidR="007A43C9" w:rsidRPr="006E2AA1" w:rsidRDefault="007A43C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849" w:rsidRPr="006E2AA1" w14:paraId="26C8E8DD" w14:textId="77777777" w:rsidTr="00170969">
        <w:tc>
          <w:tcPr>
            <w:tcW w:w="6793" w:type="dxa"/>
          </w:tcPr>
          <w:p w14:paraId="7356D2CC" w14:textId="4743EB25" w:rsidR="00A42849" w:rsidRDefault="00A4284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54" w:type="dxa"/>
          </w:tcPr>
          <w:p w14:paraId="64E1CDD9" w14:textId="13A0D6B7" w:rsidR="00A42849" w:rsidRPr="006E2AA1" w:rsidRDefault="00A4284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45A2F3D8" w14:textId="1C59F004" w:rsidR="00A42849" w:rsidRPr="006E2AA1" w:rsidRDefault="00A4284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17718288" w14:textId="41599282" w:rsidR="00A42849" w:rsidRPr="006E2AA1" w:rsidRDefault="00A4284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78A965CF" w14:textId="245662E4" w:rsidR="00A42849" w:rsidRPr="006E2AA1" w:rsidRDefault="00A4284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15B39E34" w14:textId="211C7A41" w:rsidR="00A42849" w:rsidRPr="006E2AA1" w:rsidRDefault="00A42849" w:rsidP="00652A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849" w:rsidRPr="006E2AA1" w14:paraId="370D4430" w14:textId="77777777" w:rsidTr="00170969">
        <w:tc>
          <w:tcPr>
            <w:tcW w:w="6793" w:type="dxa"/>
          </w:tcPr>
          <w:p w14:paraId="19F7ED30" w14:textId="1CD7E797" w:rsidR="00A42849" w:rsidRPr="006E2AA1" w:rsidRDefault="00A42849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54" w:type="dxa"/>
          </w:tcPr>
          <w:p w14:paraId="5753057B" w14:textId="21DC4A20" w:rsidR="00A42849" w:rsidRPr="006E2AA1" w:rsidRDefault="00A42849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8" w:type="dxa"/>
          </w:tcPr>
          <w:p w14:paraId="27061E9F" w14:textId="1B145EEE" w:rsidR="00A42849" w:rsidRPr="006E2AA1" w:rsidRDefault="00A42849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8" w:type="dxa"/>
          </w:tcPr>
          <w:p w14:paraId="30D1728F" w14:textId="778A97DD" w:rsidR="00A42849" w:rsidRPr="006E2AA1" w:rsidRDefault="00A42849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7" w:type="dxa"/>
          </w:tcPr>
          <w:p w14:paraId="6E24A5A6" w14:textId="1AF0FD76" w:rsidR="00A42849" w:rsidRPr="006E2AA1" w:rsidRDefault="00A42849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32" w:type="dxa"/>
          </w:tcPr>
          <w:p w14:paraId="0EF3B902" w14:textId="2A385B3B" w:rsidR="00A42849" w:rsidRPr="006E2AA1" w:rsidRDefault="00A42849" w:rsidP="004A75F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D136980" w14:textId="77777777" w:rsidR="00652A41" w:rsidRDefault="00652A41" w:rsidP="00652A4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1315880B" w14:textId="77777777" w:rsidR="00652A41" w:rsidRPr="006E2AA1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2AA1">
        <w:rPr>
          <w:rFonts w:ascii="Times New Roman" w:eastAsia="Calibri" w:hAnsi="Times New Roman" w:cs="Times New Roman"/>
          <w:b/>
          <w:sz w:val="28"/>
        </w:rPr>
        <w:t>1. Целевые показатели муниципальной программы</w:t>
      </w:r>
    </w:p>
    <w:p w14:paraId="5FCB16FB" w14:textId="77777777" w:rsidR="000555CB" w:rsidRPr="006E2AA1" w:rsidRDefault="000555CB" w:rsidP="000555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E2AA1">
        <w:rPr>
          <w:rFonts w:ascii="Times New Roman" w:eastAsia="Times New Roman" w:hAnsi="Times New Roman" w:cs="Times New Roman"/>
          <w:lang w:eastAsia="ru-RU"/>
        </w:rPr>
        <w:t xml:space="preserve">(в редакции постановлений администрации муниципального образования Темрюкский район </w:t>
      </w:r>
    </w:p>
    <w:p w14:paraId="0D3D7716" w14:textId="5A7768C8" w:rsidR="000555CB" w:rsidRPr="006E2AA1" w:rsidRDefault="000555CB" w:rsidP="000555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E2AA1">
        <w:rPr>
          <w:rFonts w:ascii="Times New Roman" w:eastAsia="Times New Roman" w:hAnsi="Times New Roman" w:cs="Times New Roman"/>
          <w:lang w:eastAsia="ru-RU"/>
        </w:rPr>
        <w:t xml:space="preserve"> от 24.02.2022 № 226, от 31.10.2022 № 1983, от 26.12.2022 №2455</w:t>
      </w:r>
      <w:r w:rsidR="003F0458" w:rsidRPr="006E2AA1">
        <w:rPr>
          <w:rFonts w:ascii="Times New Roman" w:eastAsia="Times New Roman" w:hAnsi="Times New Roman" w:cs="Times New Roman"/>
          <w:lang w:eastAsia="ru-RU"/>
        </w:rPr>
        <w:t>, от 24.01.2023 № 89</w:t>
      </w:r>
      <w:r w:rsidR="003D0F0D" w:rsidRPr="006E2AA1">
        <w:rPr>
          <w:rFonts w:ascii="Times New Roman" w:eastAsia="Times New Roman" w:hAnsi="Times New Roman" w:cs="Times New Roman"/>
          <w:lang w:eastAsia="ru-RU"/>
        </w:rPr>
        <w:t>, от 20.02.2023 № 260</w:t>
      </w:r>
      <w:r w:rsidR="00A23041" w:rsidRPr="006E2AA1">
        <w:rPr>
          <w:rFonts w:ascii="Times New Roman" w:eastAsia="Times New Roman" w:hAnsi="Times New Roman" w:cs="Times New Roman"/>
          <w:lang w:eastAsia="ru-RU"/>
        </w:rPr>
        <w:t>, от 28.03.2023 № 462</w:t>
      </w:r>
      <w:r w:rsidR="00C77F04" w:rsidRPr="006E2AA1">
        <w:rPr>
          <w:rFonts w:ascii="Times New Roman" w:eastAsia="Times New Roman" w:hAnsi="Times New Roman" w:cs="Times New Roman"/>
          <w:lang w:eastAsia="ru-RU"/>
        </w:rPr>
        <w:t>, от 22.05.2023 № 735</w:t>
      </w:r>
      <w:r w:rsidR="00A73338" w:rsidRPr="006E2AA1">
        <w:rPr>
          <w:rFonts w:ascii="Times New Roman" w:eastAsia="Times New Roman" w:hAnsi="Times New Roman" w:cs="Times New Roman"/>
          <w:lang w:eastAsia="ru-RU"/>
        </w:rPr>
        <w:t>,</w:t>
      </w:r>
      <w:r w:rsidR="00A73338" w:rsidRPr="006E2AA1">
        <w:t xml:space="preserve"> </w:t>
      </w:r>
      <w:r w:rsidR="00A73338" w:rsidRPr="006E2AA1">
        <w:rPr>
          <w:rFonts w:ascii="Times New Roman" w:eastAsia="Times New Roman" w:hAnsi="Times New Roman" w:cs="Times New Roman"/>
          <w:lang w:eastAsia="ru-RU"/>
        </w:rPr>
        <w:t>от 28.08.2023 № 1346</w:t>
      </w:r>
      <w:r w:rsidR="007234DF" w:rsidRPr="006E2AA1">
        <w:rPr>
          <w:rFonts w:ascii="Times New Roman" w:eastAsia="Times New Roman" w:hAnsi="Times New Roman" w:cs="Times New Roman"/>
          <w:lang w:eastAsia="ru-RU"/>
        </w:rPr>
        <w:t>, от 25.09.2023 № 1563</w:t>
      </w:r>
      <w:r w:rsidR="00844DB5" w:rsidRPr="006E2AA1">
        <w:rPr>
          <w:rFonts w:ascii="Times New Roman" w:eastAsia="Times New Roman" w:hAnsi="Times New Roman" w:cs="Times New Roman"/>
          <w:lang w:eastAsia="ru-RU"/>
        </w:rPr>
        <w:t>, от 23.10.2023 № 1737</w:t>
      </w:r>
      <w:r w:rsidR="00DA4373" w:rsidRPr="006E2AA1">
        <w:rPr>
          <w:rFonts w:ascii="Times New Roman" w:eastAsia="Times New Roman" w:hAnsi="Times New Roman" w:cs="Times New Roman"/>
          <w:lang w:eastAsia="ru-RU"/>
        </w:rPr>
        <w:t>, от 25.06.2024 № 965</w:t>
      </w:r>
      <w:r w:rsidR="006D4BDA" w:rsidRPr="006E2AA1">
        <w:rPr>
          <w:rFonts w:ascii="Times New Roman" w:eastAsia="Times New Roman" w:hAnsi="Times New Roman" w:cs="Times New Roman"/>
          <w:lang w:eastAsia="ru-RU"/>
        </w:rPr>
        <w:t>, от 23.07.2024 № 1060</w:t>
      </w:r>
      <w:r w:rsidR="003769F6">
        <w:rPr>
          <w:rFonts w:ascii="Times New Roman" w:eastAsia="Times New Roman" w:hAnsi="Times New Roman" w:cs="Times New Roman"/>
          <w:lang w:eastAsia="ru-RU"/>
        </w:rPr>
        <w:t>, от 03.09.2024 № 1324</w:t>
      </w:r>
      <w:r w:rsidR="00521328">
        <w:rPr>
          <w:rFonts w:ascii="Times New Roman" w:eastAsia="Times New Roman" w:hAnsi="Times New Roman" w:cs="Times New Roman"/>
          <w:lang w:eastAsia="ru-RU"/>
        </w:rPr>
        <w:t>, от 31.10.2024</w:t>
      </w:r>
      <w:r w:rsidR="006968DC">
        <w:rPr>
          <w:rFonts w:ascii="Times New Roman" w:eastAsia="Times New Roman" w:hAnsi="Times New Roman" w:cs="Times New Roman"/>
          <w:lang w:eastAsia="ru-RU"/>
        </w:rPr>
        <w:t xml:space="preserve"> № 1721</w:t>
      </w:r>
      <w:r w:rsidR="00A003FA">
        <w:rPr>
          <w:rFonts w:ascii="Times New Roman" w:eastAsia="Times New Roman" w:hAnsi="Times New Roman" w:cs="Times New Roman"/>
          <w:lang w:eastAsia="ru-RU"/>
        </w:rPr>
        <w:t>, от 24.12.2024 № 2112</w:t>
      </w:r>
      <w:r w:rsidR="00A33B46">
        <w:rPr>
          <w:rFonts w:ascii="Times New Roman" w:eastAsia="Times New Roman" w:hAnsi="Times New Roman" w:cs="Times New Roman"/>
          <w:lang w:eastAsia="ru-RU"/>
        </w:rPr>
        <w:t>, от 27.01.2025 № 136</w:t>
      </w:r>
      <w:r w:rsidR="00A42849">
        <w:rPr>
          <w:rFonts w:ascii="Times New Roman" w:eastAsia="Times New Roman" w:hAnsi="Times New Roman" w:cs="Times New Roman"/>
          <w:lang w:eastAsia="ru-RU"/>
        </w:rPr>
        <w:t>, 27.10.2025 г. №1633</w:t>
      </w:r>
      <w:r w:rsidRPr="006E2AA1">
        <w:rPr>
          <w:rFonts w:ascii="Times New Roman" w:eastAsia="Times New Roman" w:hAnsi="Times New Roman" w:cs="Times New Roman"/>
          <w:lang w:eastAsia="ru-RU"/>
        </w:rPr>
        <w:t>)</w:t>
      </w:r>
    </w:p>
    <w:p w14:paraId="3C10C06C" w14:textId="77777777" w:rsidR="00652A41" w:rsidRPr="006E2AA1" w:rsidRDefault="00652A41" w:rsidP="00652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69B2D270" w14:textId="77777777" w:rsidR="00652A41" w:rsidRPr="006E2AA1" w:rsidRDefault="00652A41" w:rsidP="00652A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E2AA1">
        <w:rPr>
          <w:rFonts w:ascii="Times New Roman" w:eastAsia="Calibri" w:hAnsi="Times New Roman" w:cs="Times New Roman"/>
          <w:sz w:val="28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14:paraId="0C3FFF69" w14:textId="77777777" w:rsidR="00652A41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362821" w14:textId="77777777" w:rsidR="00652A41" w:rsidRPr="006E2AA1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AA1">
        <w:rPr>
          <w:rFonts w:ascii="Times New Roman" w:eastAsia="Calibri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14:paraId="4EAE2A51" w14:textId="77777777" w:rsidR="00652A41" w:rsidRPr="006E2AA1" w:rsidRDefault="00652A41" w:rsidP="00652A4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E2AA1">
        <w:rPr>
          <w:rFonts w:ascii="Times New Roman" w:eastAsia="Calibri" w:hAnsi="Times New Roman" w:cs="Times New Roman"/>
          <w:b/>
          <w:sz w:val="28"/>
        </w:rPr>
        <w:t>«Подготовка градостроительной и землеустроительной документации»</w:t>
      </w:r>
    </w:p>
    <w:p w14:paraId="1472A645" w14:textId="77777777" w:rsidR="00652A41" w:rsidRPr="006E2AA1" w:rsidRDefault="00652A41" w:rsidP="00652A41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Style w:val="a5"/>
        <w:tblW w:w="4917" w:type="pct"/>
        <w:tblLayout w:type="fixed"/>
        <w:tblLook w:val="04A0" w:firstRow="1" w:lastRow="0" w:firstColumn="1" w:lastColumn="0" w:noHBand="0" w:noVBand="1"/>
      </w:tblPr>
      <w:tblGrid>
        <w:gridCol w:w="572"/>
        <w:gridCol w:w="4054"/>
        <w:gridCol w:w="1272"/>
        <w:gridCol w:w="1110"/>
        <w:gridCol w:w="1197"/>
        <w:gridCol w:w="52"/>
        <w:gridCol w:w="927"/>
        <w:gridCol w:w="863"/>
        <w:gridCol w:w="811"/>
        <w:gridCol w:w="837"/>
        <w:gridCol w:w="837"/>
        <w:gridCol w:w="976"/>
        <w:gridCol w:w="979"/>
      </w:tblGrid>
      <w:tr w:rsidR="00AB2D50" w:rsidRPr="00521328" w14:paraId="11A6B1DE" w14:textId="4B9891CD" w:rsidTr="00AB2D50">
        <w:tc>
          <w:tcPr>
            <w:tcW w:w="197" w:type="pct"/>
            <w:vMerge w:val="restart"/>
          </w:tcPr>
          <w:p w14:paraId="4DDFDF5C" w14:textId="77777777" w:rsidR="00AB2D50" w:rsidRPr="00521328" w:rsidRDefault="00AB2D50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9" w:type="pct"/>
            <w:vMerge w:val="restart"/>
          </w:tcPr>
          <w:p w14:paraId="2088AD9B" w14:textId="77777777" w:rsidR="00AB2D50" w:rsidRPr="00521328" w:rsidRDefault="00AB2D50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39" w:type="pct"/>
            <w:vMerge w:val="restart"/>
          </w:tcPr>
          <w:p w14:paraId="3678DD57" w14:textId="77777777" w:rsidR="00AB2D50" w:rsidRPr="00521328" w:rsidRDefault="00AB2D50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3" w:type="pct"/>
            <w:vMerge w:val="restart"/>
          </w:tcPr>
          <w:p w14:paraId="55D017C3" w14:textId="77777777" w:rsidR="00AB2D50" w:rsidRPr="00521328" w:rsidRDefault="00AB2D50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</w:t>
            </w:r>
            <w:hyperlink w:anchor="P714" w:history="1">
              <w:r w:rsidRPr="00521328">
                <w:rPr>
                  <w:rFonts w:ascii="Times New Roman" w:eastAsia="Calibri" w:hAnsi="Times New Roman" w:cs="Times New Roman"/>
                  <w:sz w:val="24"/>
                  <w:szCs w:val="24"/>
                </w:rPr>
                <w:t>&lt;1&gt;</w:t>
              </w:r>
            </w:hyperlink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2" w:type="pct"/>
            <w:gridSpan w:val="9"/>
          </w:tcPr>
          <w:p w14:paraId="371E533E" w14:textId="7E9853F1" w:rsidR="00AB2D50" w:rsidRPr="00521328" w:rsidRDefault="00AB2D50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AB2D50" w:rsidRPr="00521328" w14:paraId="370F09A2" w14:textId="216C4F56" w:rsidTr="00AB2D50">
        <w:tc>
          <w:tcPr>
            <w:tcW w:w="197" w:type="pct"/>
            <w:vMerge/>
          </w:tcPr>
          <w:p w14:paraId="430243ED" w14:textId="77777777" w:rsidR="00CF3999" w:rsidRPr="00521328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  <w:vMerge/>
          </w:tcPr>
          <w:p w14:paraId="48F4B05E" w14:textId="77777777" w:rsidR="00CF3999" w:rsidRPr="00521328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</w:tcPr>
          <w:p w14:paraId="6E1ED4BF" w14:textId="77777777" w:rsidR="00CF3999" w:rsidRPr="00521328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14:paraId="2FD491FB" w14:textId="77777777" w:rsidR="00CF3999" w:rsidRPr="00521328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</w:tcPr>
          <w:p w14:paraId="08F127EC" w14:textId="77777777" w:rsidR="00CF3999" w:rsidRPr="00521328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Отчетный </w:t>
            </w:r>
          </w:p>
          <w:p w14:paraId="26954521" w14:textId="77777777" w:rsidR="00CF3999" w:rsidRPr="00521328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год  </w:t>
            </w:r>
            <w:hyperlink w:anchor="P718" w:history="1">
              <w:r w:rsidRPr="00521328">
                <w:rPr>
                  <w:rFonts w:ascii="Times New Roman" w:eastAsia="Calibri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20" w:type="pct"/>
          </w:tcPr>
          <w:p w14:paraId="4789C5E6" w14:textId="77777777" w:rsidR="00CF3999" w:rsidRPr="00521328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98" w:type="pct"/>
          </w:tcPr>
          <w:p w14:paraId="0B79EA44" w14:textId="77777777" w:rsidR="00CF3999" w:rsidRPr="00521328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80" w:type="pct"/>
          </w:tcPr>
          <w:p w14:paraId="5F1CE0C8" w14:textId="77777777" w:rsidR="00CF3999" w:rsidRPr="00521328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89" w:type="pct"/>
          </w:tcPr>
          <w:p w14:paraId="71E84DB1" w14:textId="77777777" w:rsidR="00CF3999" w:rsidRPr="00521328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89" w:type="pct"/>
          </w:tcPr>
          <w:p w14:paraId="77F974DC" w14:textId="77777777" w:rsidR="00CF3999" w:rsidRPr="00521328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337" w:type="pct"/>
          </w:tcPr>
          <w:p w14:paraId="38051BFA" w14:textId="77777777" w:rsidR="00CF3999" w:rsidRPr="00521328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338" w:type="pct"/>
          </w:tcPr>
          <w:p w14:paraId="532C599A" w14:textId="1AD99C7F" w:rsidR="00CF3999" w:rsidRPr="007C539C" w:rsidRDefault="00CF3999" w:rsidP="00521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39C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</w:p>
        </w:tc>
      </w:tr>
      <w:tr w:rsidR="00AB2D50" w:rsidRPr="00521328" w14:paraId="57BBFE2A" w14:textId="67764E19" w:rsidTr="00AB2D50">
        <w:tc>
          <w:tcPr>
            <w:tcW w:w="197" w:type="pct"/>
          </w:tcPr>
          <w:p w14:paraId="5E840A89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pct"/>
          </w:tcPr>
          <w:p w14:paraId="0A951405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</w:tcPr>
          <w:p w14:paraId="142DCD06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" w:type="pct"/>
          </w:tcPr>
          <w:p w14:paraId="3C1F246A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" w:type="pct"/>
            <w:gridSpan w:val="2"/>
          </w:tcPr>
          <w:p w14:paraId="11C4CA0E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" w:type="pct"/>
          </w:tcPr>
          <w:p w14:paraId="458842DE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" w:type="pct"/>
          </w:tcPr>
          <w:p w14:paraId="177A18F1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" w:type="pct"/>
          </w:tcPr>
          <w:p w14:paraId="421B844E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" w:type="pct"/>
          </w:tcPr>
          <w:p w14:paraId="34AF8B5D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" w:type="pct"/>
          </w:tcPr>
          <w:p w14:paraId="4D823F42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" w:type="pct"/>
          </w:tcPr>
          <w:p w14:paraId="18C1A3F7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" w:type="pct"/>
          </w:tcPr>
          <w:p w14:paraId="409EF72A" w14:textId="2955801E" w:rsidR="00CF3999" w:rsidRPr="007C539C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F3999" w:rsidRPr="00521328" w14:paraId="33692080" w14:textId="2D7CD72F" w:rsidTr="00AB2D50">
        <w:tc>
          <w:tcPr>
            <w:tcW w:w="197" w:type="pct"/>
          </w:tcPr>
          <w:p w14:paraId="0ED5A9DF" w14:textId="0207B50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5" w:type="pct"/>
            <w:gridSpan w:val="11"/>
          </w:tcPr>
          <w:p w14:paraId="0BDCDF24" w14:textId="6DE844EE" w:rsidR="00CF3999" w:rsidRPr="00521328" w:rsidRDefault="00CF3999" w:rsidP="00696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«Подготовка градостроительной и землеустроительной документации»</w:t>
            </w:r>
          </w:p>
        </w:tc>
        <w:tc>
          <w:tcPr>
            <w:tcW w:w="338" w:type="pct"/>
          </w:tcPr>
          <w:p w14:paraId="2957E025" w14:textId="77777777" w:rsidR="00CF3999" w:rsidRPr="007C539C" w:rsidRDefault="00CF3999" w:rsidP="00696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D50" w:rsidRPr="00521328" w14:paraId="24C39BF7" w14:textId="2B3EBC84" w:rsidTr="00AB2D50">
        <w:tc>
          <w:tcPr>
            <w:tcW w:w="197" w:type="pct"/>
          </w:tcPr>
          <w:p w14:paraId="42CE8615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99" w:type="pct"/>
          </w:tcPr>
          <w:p w14:paraId="07FAAD79" w14:textId="77777777" w:rsidR="00CF3999" w:rsidRPr="00521328" w:rsidRDefault="00CF3999" w:rsidP="005437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подготовленных проектов внесения изменений в генеральные планы сельских поселений</w:t>
            </w:r>
          </w:p>
        </w:tc>
        <w:tc>
          <w:tcPr>
            <w:tcW w:w="439" w:type="pct"/>
          </w:tcPr>
          <w:p w14:paraId="36DDA644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83" w:type="pct"/>
          </w:tcPr>
          <w:p w14:paraId="70405817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14:paraId="6F805EF1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  <w:gridSpan w:val="2"/>
          </w:tcPr>
          <w:p w14:paraId="2AC735AB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14:paraId="3762AD2D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" w:type="pct"/>
          </w:tcPr>
          <w:p w14:paraId="5F9A58D5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" w:type="pct"/>
          </w:tcPr>
          <w:p w14:paraId="3F4EDA24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14:paraId="4F136D18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14:paraId="374D1FA4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14:paraId="20D2DBF6" w14:textId="5020B96B" w:rsidR="00CF3999" w:rsidRPr="007C539C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2D50" w:rsidRPr="00521328" w14:paraId="7F8CE985" w14:textId="544D3532" w:rsidTr="00AB2D50">
        <w:tc>
          <w:tcPr>
            <w:tcW w:w="197" w:type="pct"/>
          </w:tcPr>
          <w:p w14:paraId="7F430DD8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99" w:type="pct"/>
          </w:tcPr>
          <w:p w14:paraId="4A7723BC" w14:textId="77777777" w:rsidR="00CF3999" w:rsidRPr="00521328" w:rsidRDefault="00CF3999" w:rsidP="005437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подготовленных проектов внесения изменений в правила землепользования и застройки сельских поселений</w:t>
            </w:r>
          </w:p>
        </w:tc>
        <w:tc>
          <w:tcPr>
            <w:tcW w:w="439" w:type="pct"/>
          </w:tcPr>
          <w:p w14:paraId="57A2BE55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83" w:type="pct"/>
          </w:tcPr>
          <w:p w14:paraId="196CB752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14:paraId="7AC1829A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" w:type="pct"/>
            <w:gridSpan w:val="2"/>
          </w:tcPr>
          <w:p w14:paraId="6CBC4887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" w:type="pct"/>
          </w:tcPr>
          <w:p w14:paraId="0E37432E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</w:tcPr>
          <w:p w14:paraId="7918F0FB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" w:type="pct"/>
          </w:tcPr>
          <w:p w14:paraId="4CE1D301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14:paraId="0E68B717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14:paraId="6244AC25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14:paraId="30FEAE49" w14:textId="12761265" w:rsidR="00CF3999" w:rsidRPr="007C539C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2D50" w:rsidRPr="00521328" w14:paraId="2C8F6ACD" w14:textId="3570E84F" w:rsidTr="00AB2D50">
        <w:tc>
          <w:tcPr>
            <w:tcW w:w="197" w:type="pct"/>
          </w:tcPr>
          <w:p w14:paraId="5BE78A9A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399" w:type="pct"/>
          </w:tcPr>
          <w:p w14:paraId="5CBD1660" w14:textId="77777777" w:rsidR="00CF3999" w:rsidRPr="00521328" w:rsidRDefault="00CF3999" w:rsidP="005437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подготовленных местных нормативов градостроительного проектирования муниципального образования Темрюкский район, сельских поселений Темрюкского района</w:t>
            </w:r>
          </w:p>
        </w:tc>
        <w:tc>
          <w:tcPr>
            <w:tcW w:w="439" w:type="pct"/>
          </w:tcPr>
          <w:p w14:paraId="5D10584F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83" w:type="pct"/>
          </w:tcPr>
          <w:p w14:paraId="5718BD11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14:paraId="6B1A245E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gridSpan w:val="2"/>
          </w:tcPr>
          <w:p w14:paraId="64F21944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14:paraId="36C02DEE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" w:type="pct"/>
          </w:tcPr>
          <w:p w14:paraId="05AED057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14:paraId="1E7B5B05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14:paraId="7D5F983E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14:paraId="57608306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14:paraId="478CE49B" w14:textId="34D941FB" w:rsidR="00CF3999" w:rsidRPr="007C539C" w:rsidRDefault="00AB2D50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2D50" w:rsidRPr="00521328" w14:paraId="14C976A0" w14:textId="032AFA36" w:rsidTr="00AB2D50">
        <w:tc>
          <w:tcPr>
            <w:tcW w:w="197" w:type="pct"/>
          </w:tcPr>
          <w:p w14:paraId="15010A59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99" w:type="pct"/>
          </w:tcPr>
          <w:p w14:paraId="63F6C3EF" w14:textId="77777777" w:rsidR="00CF3999" w:rsidRPr="00521328" w:rsidRDefault="00CF3999" w:rsidP="005437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подготовленных проектов требований к градостроительной документации в границах исторического поселения Тамань.</w:t>
            </w:r>
          </w:p>
        </w:tc>
        <w:tc>
          <w:tcPr>
            <w:tcW w:w="439" w:type="pct"/>
          </w:tcPr>
          <w:p w14:paraId="0CC78C3B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83" w:type="pct"/>
          </w:tcPr>
          <w:p w14:paraId="5E5B7631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14:paraId="75D22FEE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gridSpan w:val="2"/>
          </w:tcPr>
          <w:p w14:paraId="1B85C083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75372F96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</w:tcPr>
          <w:p w14:paraId="61299111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14:paraId="12AF1185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14:paraId="613FD4B6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14:paraId="68D02933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14:paraId="22CD8C50" w14:textId="0DC516B9" w:rsidR="00CF3999" w:rsidRPr="00521328" w:rsidRDefault="00AB2D50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2D50" w:rsidRPr="00521328" w14:paraId="0CADA0F9" w14:textId="428C905D" w:rsidTr="00AB2D50">
        <w:tc>
          <w:tcPr>
            <w:tcW w:w="197" w:type="pct"/>
          </w:tcPr>
          <w:p w14:paraId="0FD89D96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99" w:type="pct"/>
          </w:tcPr>
          <w:p w14:paraId="04224595" w14:textId="141EE793" w:rsidR="00CF3999" w:rsidRPr="00521328" w:rsidRDefault="00AB2D50" w:rsidP="005437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подготовленных </w:t>
            </w:r>
            <w:r w:rsidR="00CF3999" w:rsidRPr="00521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проектов единого документа территориального планирования и градостроительного зонирования сельских поселений Темрюкского района</w:t>
            </w:r>
          </w:p>
        </w:tc>
        <w:tc>
          <w:tcPr>
            <w:tcW w:w="439" w:type="pct"/>
          </w:tcPr>
          <w:p w14:paraId="31D4208C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83" w:type="pct"/>
          </w:tcPr>
          <w:p w14:paraId="31F17646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14:paraId="175325FC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gridSpan w:val="2"/>
          </w:tcPr>
          <w:p w14:paraId="6BE5041E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4BDBEF5B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14:paraId="4F7A44A8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" w:type="pct"/>
          </w:tcPr>
          <w:p w14:paraId="20A8CFA1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14:paraId="07320ADD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14:paraId="25D77CAE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6D6E21F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14:paraId="258B0C37" w14:textId="5D057732" w:rsidR="00CF3999" w:rsidRPr="00521328" w:rsidRDefault="00AB2D50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2D50" w:rsidRPr="00521328" w14:paraId="05F5735B" w14:textId="626057F2" w:rsidTr="00AB2D50">
        <w:tc>
          <w:tcPr>
            <w:tcW w:w="197" w:type="pct"/>
          </w:tcPr>
          <w:p w14:paraId="7C051E89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399" w:type="pct"/>
          </w:tcPr>
          <w:p w14:paraId="6B7162CE" w14:textId="77777777" w:rsidR="00CF3999" w:rsidRPr="00521328" w:rsidRDefault="00CF3999" w:rsidP="005437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поселений, для которых подготовлено описание границ территориальных зон</w:t>
            </w:r>
          </w:p>
        </w:tc>
        <w:tc>
          <w:tcPr>
            <w:tcW w:w="439" w:type="pct"/>
          </w:tcPr>
          <w:p w14:paraId="77E86E8C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83" w:type="pct"/>
          </w:tcPr>
          <w:p w14:paraId="2AE5D87D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4EAEEEFA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8" w:type="pct"/>
            <w:gridSpan w:val="2"/>
          </w:tcPr>
          <w:p w14:paraId="2812D62C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" w:type="pct"/>
          </w:tcPr>
          <w:p w14:paraId="75AF184B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14:paraId="5943EBEE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" w:type="pct"/>
          </w:tcPr>
          <w:p w14:paraId="1DBEFEE0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14:paraId="4344A30D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14:paraId="3B301518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EA61EB9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14:paraId="251AC112" w14:textId="35BA97A6" w:rsidR="00CF3999" w:rsidRPr="00521328" w:rsidRDefault="00AB2D50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2D50" w:rsidRPr="00521328" w14:paraId="3948DA34" w14:textId="0E6DA76F" w:rsidTr="00AB2D50">
        <w:tc>
          <w:tcPr>
            <w:tcW w:w="197" w:type="pct"/>
          </w:tcPr>
          <w:p w14:paraId="34571CDC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399" w:type="pct"/>
          </w:tcPr>
          <w:p w14:paraId="0CFB039C" w14:textId="77777777" w:rsidR="00CF3999" w:rsidRPr="00521328" w:rsidRDefault="00CF3999" w:rsidP="0054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пакетов документов с целью дальнейшего предоставления муниципальной услуги </w:t>
            </w:r>
            <w:r w:rsidRPr="00521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управлением архитектуры и градостроительства администрации  муниципального образования Темрюкский район</w:t>
            </w:r>
          </w:p>
        </w:tc>
        <w:tc>
          <w:tcPr>
            <w:tcW w:w="439" w:type="pct"/>
          </w:tcPr>
          <w:p w14:paraId="14C6296D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83" w:type="pct"/>
          </w:tcPr>
          <w:p w14:paraId="11300574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14:paraId="7A4DF839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11 835</w:t>
            </w:r>
          </w:p>
        </w:tc>
        <w:tc>
          <w:tcPr>
            <w:tcW w:w="338" w:type="pct"/>
            <w:gridSpan w:val="2"/>
          </w:tcPr>
          <w:p w14:paraId="1C388EAE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298" w:type="pct"/>
          </w:tcPr>
          <w:p w14:paraId="40C6794F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12 100</w:t>
            </w:r>
          </w:p>
        </w:tc>
        <w:tc>
          <w:tcPr>
            <w:tcW w:w="280" w:type="pct"/>
          </w:tcPr>
          <w:p w14:paraId="1928AC36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12 100</w:t>
            </w:r>
          </w:p>
        </w:tc>
        <w:tc>
          <w:tcPr>
            <w:tcW w:w="289" w:type="pct"/>
          </w:tcPr>
          <w:p w14:paraId="4863454B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12 100</w:t>
            </w:r>
          </w:p>
        </w:tc>
        <w:tc>
          <w:tcPr>
            <w:tcW w:w="289" w:type="pct"/>
          </w:tcPr>
          <w:p w14:paraId="2366387F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12 100</w:t>
            </w:r>
          </w:p>
        </w:tc>
        <w:tc>
          <w:tcPr>
            <w:tcW w:w="337" w:type="pct"/>
          </w:tcPr>
          <w:p w14:paraId="23922958" w14:textId="77777777" w:rsidR="00CF3999" w:rsidRPr="00521328" w:rsidRDefault="00CF3999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12 100</w:t>
            </w:r>
          </w:p>
        </w:tc>
        <w:tc>
          <w:tcPr>
            <w:tcW w:w="338" w:type="pct"/>
          </w:tcPr>
          <w:p w14:paraId="1FBD0346" w14:textId="52589704" w:rsidR="00CF3999" w:rsidRPr="00521328" w:rsidRDefault="00AB2D50" w:rsidP="0054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12200</w:t>
            </w:r>
          </w:p>
        </w:tc>
      </w:tr>
      <w:tr w:rsidR="00A615C8" w:rsidRPr="00521328" w14:paraId="6993C234" w14:textId="313365E1" w:rsidTr="00A615C8">
        <w:tc>
          <w:tcPr>
            <w:tcW w:w="5000" w:type="pct"/>
            <w:gridSpan w:val="13"/>
          </w:tcPr>
          <w:p w14:paraId="6F3D0305" w14:textId="77777777" w:rsidR="00A615C8" w:rsidRPr="00521328" w:rsidRDefault="00A615C8" w:rsidP="0054376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14:paraId="12A9C424" w14:textId="77777777" w:rsidR="00A615C8" w:rsidRPr="00521328" w:rsidRDefault="00A615C8" w:rsidP="0054376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14"/>
            <w:bookmarkEnd w:id="0"/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&lt;1&gt; Отмечается:</w:t>
            </w:r>
          </w:p>
          <w:p w14:paraId="15D64D28" w14:textId="77777777" w:rsidR="00A615C8" w:rsidRPr="00521328" w:rsidRDefault="00A615C8" w:rsidP="0054376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если целевой показатель определяется на основе данных государственного статистического наблюдения, присваивается статус «1» с указанием в сноске срока представления статистической информации;</w:t>
            </w:r>
          </w:p>
          <w:p w14:paraId="595AB439" w14:textId="77777777" w:rsidR="00A615C8" w:rsidRPr="00521328" w:rsidRDefault="00A615C8" w:rsidP="0054376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 xml:space="preserve">если целевой показатель рассчитывается по методике, утвержденной правовым актом Правительства Российской Федерации, федерального органа исполнительной власти (международной организации), главы администрации (губернатора) Краснодарского края, </w:t>
            </w:r>
            <w:r w:rsidRPr="00521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Темрюкский район, присваивается статус «2» с указанием в сноске реквизитов соответствующего правового акта;</w:t>
            </w:r>
          </w:p>
          <w:p w14:paraId="07C0CD7F" w14:textId="77777777" w:rsidR="00A615C8" w:rsidRPr="00521328" w:rsidRDefault="00A615C8" w:rsidP="0054376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если целевой показатель рассчитывается по методике, включенной в состав муниципальной программы, присваивается статус «3».</w:t>
            </w:r>
          </w:p>
          <w:p w14:paraId="1BD82D3A" w14:textId="0A982C00" w:rsidR="00A615C8" w:rsidRPr="00521328" w:rsidRDefault="00A615C8" w:rsidP="0054376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18"/>
            <w:bookmarkEnd w:id="1"/>
            <w:r w:rsidRPr="00521328">
              <w:rPr>
                <w:rFonts w:ascii="Times New Roman" w:hAnsi="Times New Roman" w:cs="Times New Roman"/>
                <w:sz w:val="24"/>
                <w:szCs w:val="24"/>
              </w:rPr>
              <w:t>&lt;2&gt; Год, предшествующий году утверждения муниципальной программы.</w:t>
            </w:r>
          </w:p>
        </w:tc>
      </w:tr>
    </w:tbl>
    <w:p w14:paraId="3E775D47" w14:textId="77777777" w:rsidR="00543763" w:rsidRPr="006E2AA1" w:rsidRDefault="00543763" w:rsidP="00374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E42BE14" w14:textId="77777777" w:rsidR="00C12377" w:rsidRDefault="00C12377" w:rsidP="007C53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5069CFB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</w:t>
      </w:r>
    </w:p>
    <w:p w14:paraId="69C0F65D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порядке сбора информации и методике расчета целевых</w:t>
      </w:r>
    </w:p>
    <w:p w14:paraId="2AB83BEE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показателей муниципальной программы</w:t>
      </w:r>
    </w:p>
    <w:p w14:paraId="78DFF3BF" w14:textId="77777777" w:rsidR="00652A41" w:rsidRPr="006E2AA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«Подготовка градостроительной и землеустроительной документации»</w:t>
      </w:r>
    </w:p>
    <w:p w14:paraId="4296E1DE" w14:textId="77777777" w:rsidR="00652A41" w:rsidRPr="006E2AA1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08"/>
        <w:gridCol w:w="1560"/>
        <w:gridCol w:w="2551"/>
        <w:gridCol w:w="2410"/>
        <w:gridCol w:w="2410"/>
        <w:gridCol w:w="1842"/>
      </w:tblGrid>
      <w:tr w:rsidR="006E2AA1" w:rsidRPr="006E2AA1" w14:paraId="705C4274" w14:textId="77777777" w:rsidTr="00A615C8">
        <w:trPr>
          <w:cantSplit/>
          <w:trHeight w:val="1134"/>
        </w:trPr>
        <w:tc>
          <w:tcPr>
            <w:tcW w:w="709" w:type="dxa"/>
          </w:tcPr>
          <w:p w14:paraId="3163E8AD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60E20552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8" w:type="dxa"/>
            <w:textDirection w:val="btLr"/>
          </w:tcPr>
          <w:p w14:paraId="59F2F7C6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изменения</w:t>
            </w:r>
          </w:p>
        </w:tc>
        <w:tc>
          <w:tcPr>
            <w:tcW w:w="1560" w:type="dxa"/>
          </w:tcPr>
          <w:p w14:paraId="591850BA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551" w:type="dxa"/>
          </w:tcPr>
          <w:p w14:paraId="14DDDBB2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410" w:type="dxa"/>
          </w:tcPr>
          <w:p w14:paraId="1E41F343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410" w:type="dxa"/>
          </w:tcPr>
          <w:p w14:paraId="631E22A3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842" w:type="dxa"/>
          </w:tcPr>
          <w:p w14:paraId="1623A421" w14:textId="77777777" w:rsidR="00652A41" w:rsidRPr="006E2AA1" w:rsidRDefault="00652A41" w:rsidP="00652A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AA1">
              <w:rPr>
                <w:rFonts w:ascii="Times New Roman" w:eastAsia="Calibri" w:hAnsi="Times New Roman" w:cs="Times New Roman"/>
                <w:sz w:val="24"/>
                <w:szCs w:val="24"/>
              </w:rPr>
              <w:t>Временные характеристики целевого показателя</w:t>
            </w:r>
          </w:p>
        </w:tc>
      </w:tr>
    </w:tbl>
    <w:p w14:paraId="1E6E4C63" w14:textId="77777777" w:rsidR="00652A41" w:rsidRPr="006E2AA1" w:rsidRDefault="00652A41" w:rsidP="00652A41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Style w:val="a5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08"/>
        <w:gridCol w:w="1560"/>
        <w:gridCol w:w="2551"/>
        <w:gridCol w:w="2410"/>
        <w:gridCol w:w="2410"/>
        <w:gridCol w:w="1843"/>
      </w:tblGrid>
      <w:tr w:rsidR="00543763" w:rsidRPr="00543763" w14:paraId="08549AC3" w14:textId="77777777" w:rsidTr="00A615C8">
        <w:trPr>
          <w:tblHeader/>
        </w:trPr>
        <w:tc>
          <w:tcPr>
            <w:tcW w:w="709" w:type="dxa"/>
          </w:tcPr>
          <w:p w14:paraId="6FB7662F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9D8087E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FCAA783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C8908FC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702A6E75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6DC6036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F63CC0F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6298507C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43763" w:rsidRPr="00543763" w14:paraId="06F29977" w14:textId="77777777" w:rsidTr="00543763">
        <w:tc>
          <w:tcPr>
            <w:tcW w:w="709" w:type="dxa"/>
          </w:tcPr>
          <w:p w14:paraId="30C1EC07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4" w:type="dxa"/>
            <w:gridSpan w:val="7"/>
          </w:tcPr>
          <w:p w14:paraId="1A88A36F" w14:textId="77777777" w:rsidR="00543763" w:rsidRPr="00543763" w:rsidRDefault="00543763" w:rsidP="00543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543763" w:rsidRPr="00543763" w14:paraId="0A059CE1" w14:textId="77777777" w:rsidTr="00A615C8">
        <w:tc>
          <w:tcPr>
            <w:tcW w:w="709" w:type="dxa"/>
          </w:tcPr>
          <w:p w14:paraId="23F6304A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</w:tcPr>
          <w:p w14:paraId="36A75A5B" w14:textId="77777777" w:rsidR="00543763" w:rsidRPr="00543763" w:rsidRDefault="00543763" w:rsidP="00543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подготовленных проектов внесения изменений в генеральные планы сельских поселений</w:t>
            </w:r>
          </w:p>
        </w:tc>
        <w:tc>
          <w:tcPr>
            <w:tcW w:w="708" w:type="dxa"/>
          </w:tcPr>
          <w:p w14:paraId="4D4215DF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60" w:type="dxa"/>
          </w:tcPr>
          <w:p w14:paraId="7B4DEA6B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551" w:type="dxa"/>
          </w:tcPr>
          <w:p w14:paraId="772705FA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Суммарное значение подготовленных проектов внесения изменений в генеральные планы сельских поселений</w:t>
            </w:r>
          </w:p>
        </w:tc>
        <w:tc>
          <w:tcPr>
            <w:tcW w:w="2410" w:type="dxa"/>
          </w:tcPr>
          <w:p w14:paraId="2F1D3272" w14:textId="325FE359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управления </w:t>
            </w:r>
            <w:r w:rsidR="00A615C8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архитектуры и градостроительства</w:t>
            </w: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E25052D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МКУ «Архитектурный центр»</w:t>
            </w:r>
          </w:p>
        </w:tc>
        <w:tc>
          <w:tcPr>
            <w:tcW w:w="2410" w:type="dxa"/>
          </w:tcPr>
          <w:p w14:paraId="3D4446F2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архитектуры и градостроительства,</w:t>
            </w:r>
          </w:p>
          <w:p w14:paraId="7F628335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МКУ «Архитектурный центр»</w:t>
            </w:r>
          </w:p>
        </w:tc>
        <w:tc>
          <w:tcPr>
            <w:tcW w:w="1843" w:type="dxa"/>
          </w:tcPr>
          <w:p w14:paraId="01508B88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Ежеквартально, с нарастающим итогом, не позднее 10 числа следующего за отчетным кварталом</w:t>
            </w:r>
          </w:p>
        </w:tc>
      </w:tr>
      <w:tr w:rsidR="00543763" w:rsidRPr="00543763" w14:paraId="3EE9C028" w14:textId="77777777" w:rsidTr="00A615C8">
        <w:tc>
          <w:tcPr>
            <w:tcW w:w="709" w:type="dxa"/>
          </w:tcPr>
          <w:p w14:paraId="14600742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52" w:type="dxa"/>
          </w:tcPr>
          <w:p w14:paraId="430331B3" w14:textId="77777777" w:rsidR="00543763" w:rsidRPr="00543763" w:rsidRDefault="00543763" w:rsidP="0054376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подготовленных проектов внесения изменений в правила землепользования и застройки сельских поселений</w:t>
            </w:r>
          </w:p>
        </w:tc>
        <w:tc>
          <w:tcPr>
            <w:tcW w:w="708" w:type="dxa"/>
          </w:tcPr>
          <w:p w14:paraId="6C96837E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60" w:type="dxa"/>
          </w:tcPr>
          <w:p w14:paraId="653F6AAA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551" w:type="dxa"/>
          </w:tcPr>
          <w:p w14:paraId="4CEBD931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Суммарное значение подготовленных проектов внесения изменений в правила землепользования и застройки сельских поселений</w:t>
            </w:r>
          </w:p>
        </w:tc>
        <w:tc>
          <w:tcPr>
            <w:tcW w:w="2410" w:type="dxa"/>
          </w:tcPr>
          <w:p w14:paraId="0EF81A0D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Данные управления архитектуры и градостроительства,</w:t>
            </w:r>
          </w:p>
          <w:p w14:paraId="5F0C11C1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МКУ «Архитектурный центр»</w:t>
            </w:r>
          </w:p>
          <w:p w14:paraId="6D11F952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96A151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архитектуры и градостроительства,</w:t>
            </w:r>
          </w:p>
          <w:p w14:paraId="5EB79B3B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МКУ «Архитектурный центр»</w:t>
            </w:r>
          </w:p>
        </w:tc>
        <w:tc>
          <w:tcPr>
            <w:tcW w:w="1843" w:type="dxa"/>
          </w:tcPr>
          <w:p w14:paraId="44CB1B79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Ежеквартально, с нарастающим итогом, не позднее 10 числа следующего за отчетным кварталом</w:t>
            </w:r>
          </w:p>
        </w:tc>
      </w:tr>
      <w:tr w:rsidR="00543763" w:rsidRPr="00543763" w14:paraId="3A5349E0" w14:textId="77777777" w:rsidTr="00A615C8">
        <w:tc>
          <w:tcPr>
            <w:tcW w:w="709" w:type="dxa"/>
          </w:tcPr>
          <w:p w14:paraId="287D9826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2" w:type="dxa"/>
          </w:tcPr>
          <w:p w14:paraId="7542A692" w14:textId="77777777" w:rsidR="00543763" w:rsidRPr="00543763" w:rsidRDefault="00543763" w:rsidP="0054376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подготовленных местных нормативов градостроительного проектирования муниципального образования Темрюкский район, сельских поселений Темрюкского района</w:t>
            </w:r>
          </w:p>
        </w:tc>
        <w:tc>
          <w:tcPr>
            <w:tcW w:w="708" w:type="dxa"/>
          </w:tcPr>
          <w:p w14:paraId="18FD14CB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60" w:type="dxa"/>
          </w:tcPr>
          <w:p w14:paraId="40137CFF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551" w:type="dxa"/>
          </w:tcPr>
          <w:p w14:paraId="46AF26E4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Суммарное значение подготовленных </w:t>
            </w:r>
            <w:r w:rsidRPr="005437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местных нормативов градостроительного проектирования муниципального образования Темрюкский район, сельских поселений Темрюкского района</w:t>
            </w:r>
          </w:p>
        </w:tc>
        <w:tc>
          <w:tcPr>
            <w:tcW w:w="2410" w:type="dxa"/>
          </w:tcPr>
          <w:p w14:paraId="4873D404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Данные управления архитектуры и градостроительства,</w:t>
            </w:r>
          </w:p>
          <w:p w14:paraId="1E997978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МКУ «Архитектурный центр»</w:t>
            </w:r>
          </w:p>
          <w:p w14:paraId="00D5A62C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549498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архитектуры и градостроительства,</w:t>
            </w:r>
          </w:p>
          <w:p w14:paraId="0AD53DF3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МКУ «Архитектурный центр»</w:t>
            </w:r>
          </w:p>
        </w:tc>
        <w:tc>
          <w:tcPr>
            <w:tcW w:w="1843" w:type="dxa"/>
          </w:tcPr>
          <w:p w14:paraId="31B65122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Ежеквартально, с нарастающим итогом, не позднее 10 числа следующего за отчетным кварталом</w:t>
            </w:r>
          </w:p>
        </w:tc>
      </w:tr>
      <w:tr w:rsidR="00543763" w:rsidRPr="00543763" w14:paraId="77801EEB" w14:textId="77777777" w:rsidTr="00A615C8">
        <w:tc>
          <w:tcPr>
            <w:tcW w:w="709" w:type="dxa"/>
          </w:tcPr>
          <w:p w14:paraId="2845E145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2" w:type="dxa"/>
          </w:tcPr>
          <w:p w14:paraId="1BDFC96B" w14:textId="77777777" w:rsidR="00543763" w:rsidRPr="00543763" w:rsidRDefault="00543763" w:rsidP="0054376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3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подготовленных проектов требований к градостроительной документации в границах исторического поселения Тамань</w:t>
            </w:r>
          </w:p>
        </w:tc>
        <w:tc>
          <w:tcPr>
            <w:tcW w:w="708" w:type="dxa"/>
          </w:tcPr>
          <w:p w14:paraId="733ECDEF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60" w:type="dxa"/>
          </w:tcPr>
          <w:p w14:paraId="4B6F2F47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551" w:type="dxa"/>
          </w:tcPr>
          <w:p w14:paraId="03758E8A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Суммарное значение подготовленных </w:t>
            </w:r>
            <w:r w:rsidRPr="00543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проектов требований к градостроительной документации в границах исторического поселения Тамань</w:t>
            </w:r>
          </w:p>
        </w:tc>
        <w:tc>
          <w:tcPr>
            <w:tcW w:w="2410" w:type="dxa"/>
          </w:tcPr>
          <w:p w14:paraId="4FE9EC25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Данные управления архитектуры и градостроительства,</w:t>
            </w:r>
          </w:p>
          <w:p w14:paraId="5C152121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МКУ «Архитектурный центр»</w:t>
            </w:r>
          </w:p>
          <w:p w14:paraId="31A4D917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2902A0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архитектуры и градостроительства,</w:t>
            </w:r>
          </w:p>
          <w:p w14:paraId="6C568199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МКУ «Архитектурный центр»</w:t>
            </w:r>
          </w:p>
        </w:tc>
        <w:tc>
          <w:tcPr>
            <w:tcW w:w="1843" w:type="dxa"/>
          </w:tcPr>
          <w:p w14:paraId="4DB6C3BE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Ежеквартально, с нарастающим итогом, не позднее 10 числа следующего за отчетным кварталом</w:t>
            </w:r>
          </w:p>
        </w:tc>
      </w:tr>
      <w:tr w:rsidR="00543763" w:rsidRPr="00543763" w14:paraId="662562A8" w14:textId="77777777" w:rsidTr="00A615C8">
        <w:tc>
          <w:tcPr>
            <w:tcW w:w="709" w:type="dxa"/>
          </w:tcPr>
          <w:p w14:paraId="092F27D8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52" w:type="dxa"/>
          </w:tcPr>
          <w:p w14:paraId="7118305B" w14:textId="77777777" w:rsidR="00543763" w:rsidRPr="00543763" w:rsidRDefault="00543763" w:rsidP="005437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подготовленный проектов единого документа территориального планирования и градостроительного </w:t>
            </w:r>
            <w:r w:rsidRPr="00543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зонирования сельских поселений Темрюкского района</w:t>
            </w:r>
          </w:p>
        </w:tc>
        <w:tc>
          <w:tcPr>
            <w:tcW w:w="708" w:type="dxa"/>
          </w:tcPr>
          <w:p w14:paraId="4803F750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60" w:type="dxa"/>
          </w:tcPr>
          <w:p w14:paraId="5B339366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551" w:type="dxa"/>
          </w:tcPr>
          <w:p w14:paraId="64AA9A00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Суммарное значение подготовленных </w:t>
            </w:r>
            <w:r w:rsidRPr="00543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проектов требований к градостроительной документации в границах </w:t>
            </w:r>
            <w:r w:rsidRPr="00543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исторического поселения Тамань</w:t>
            </w:r>
          </w:p>
        </w:tc>
        <w:tc>
          <w:tcPr>
            <w:tcW w:w="2410" w:type="dxa"/>
          </w:tcPr>
          <w:p w14:paraId="7FE2EC0E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Данные управления архитектуры и градостроительства,</w:t>
            </w:r>
          </w:p>
          <w:p w14:paraId="3F86D12B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МКУ «Архитектурный центр»</w:t>
            </w:r>
          </w:p>
          <w:p w14:paraId="321330AB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3EE5FE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архитектуры и градостроительства,</w:t>
            </w:r>
          </w:p>
          <w:p w14:paraId="7909FAE4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МКУ «Архитектурный центр»</w:t>
            </w:r>
          </w:p>
        </w:tc>
        <w:tc>
          <w:tcPr>
            <w:tcW w:w="1843" w:type="dxa"/>
          </w:tcPr>
          <w:p w14:paraId="0EEAF0D2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Ежеквартально, с нарастающим итогом, не позднее 10 числа следующего за </w:t>
            </w: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отчетным кварталом</w:t>
            </w:r>
          </w:p>
        </w:tc>
      </w:tr>
      <w:tr w:rsidR="00543763" w:rsidRPr="00543763" w14:paraId="66E50DCB" w14:textId="77777777" w:rsidTr="00A615C8">
        <w:tc>
          <w:tcPr>
            <w:tcW w:w="709" w:type="dxa"/>
          </w:tcPr>
          <w:p w14:paraId="4346B3FA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552" w:type="dxa"/>
          </w:tcPr>
          <w:p w14:paraId="0A735BB6" w14:textId="77777777" w:rsidR="00543763" w:rsidRPr="00543763" w:rsidRDefault="00543763" w:rsidP="005437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сельских поселений, для которых подготовлено описание границ территориальных зон</w:t>
            </w:r>
          </w:p>
        </w:tc>
        <w:tc>
          <w:tcPr>
            <w:tcW w:w="708" w:type="dxa"/>
          </w:tcPr>
          <w:p w14:paraId="0691F916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</w:tcPr>
          <w:p w14:paraId="290D7BAA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551" w:type="dxa"/>
          </w:tcPr>
          <w:p w14:paraId="054DE4DB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Суммарное значение подготовленных пакетов документов с целью дальнейшего предоставления муниципальной услуги управлением архитектуры и градостроительства</w:t>
            </w:r>
            <w:r w:rsidRPr="005437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 муниципального образования Темрюкский район</w:t>
            </w:r>
          </w:p>
        </w:tc>
        <w:tc>
          <w:tcPr>
            <w:tcW w:w="2410" w:type="dxa"/>
          </w:tcPr>
          <w:p w14:paraId="18514C99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Данные МКУ «Архитектурный центр»</w:t>
            </w:r>
          </w:p>
          <w:p w14:paraId="01F4556A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7D7018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МКУ «Архитектурный центр»</w:t>
            </w:r>
          </w:p>
        </w:tc>
        <w:tc>
          <w:tcPr>
            <w:tcW w:w="1843" w:type="dxa"/>
          </w:tcPr>
          <w:p w14:paraId="0841FF1F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Ежеквартально, с нарастающим итогом, не позднее 10 числа следующего за отчетным кварталом</w:t>
            </w:r>
          </w:p>
        </w:tc>
      </w:tr>
      <w:tr w:rsidR="00543763" w:rsidRPr="00543763" w14:paraId="23DEECAB" w14:textId="77777777" w:rsidTr="00A615C8">
        <w:tc>
          <w:tcPr>
            <w:tcW w:w="709" w:type="dxa"/>
          </w:tcPr>
          <w:p w14:paraId="7C4F1429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552" w:type="dxa"/>
          </w:tcPr>
          <w:p w14:paraId="00C56CEC" w14:textId="0CADE81D" w:rsidR="00543763" w:rsidRPr="007C539C" w:rsidRDefault="00543763" w:rsidP="005437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подготовленных пакетов документов с целью дальнейшего предоставления муниципальной услуги </w:t>
            </w:r>
            <w:r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управлением архитектуры и градостроительства администрации  муниципального образования Темрюкский</w:t>
            </w:r>
            <w:r w:rsidR="00A615C8"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</w:t>
            </w:r>
            <w:r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</w:t>
            </w:r>
            <w:r w:rsidR="00A615C8"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  <w:tc>
          <w:tcPr>
            <w:tcW w:w="708" w:type="dxa"/>
          </w:tcPr>
          <w:p w14:paraId="30F04F4F" w14:textId="77777777" w:rsidR="00543763" w:rsidRPr="007C539C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39C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</w:tcPr>
          <w:p w14:paraId="0E1F5EAC" w14:textId="77777777" w:rsidR="00543763" w:rsidRPr="007C539C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39C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551" w:type="dxa"/>
          </w:tcPr>
          <w:p w14:paraId="04347B58" w14:textId="77777777" w:rsidR="00543763" w:rsidRPr="007C539C" w:rsidRDefault="00543763" w:rsidP="005437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39C">
              <w:rPr>
                <w:rFonts w:ascii="Times New Roman" w:eastAsia="Calibri" w:hAnsi="Times New Roman" w:cs="Times New Roman"/>
                <w:sz w:val="24"/>
                <w:szCs w:val="24"/>
              </w:rPr>
              <w:t>Суммарное значение подготовленных пакетов документов с целью дальнейшего предоставления муниципальной услуги управлением архитектуры и градостроительства</w:t>
            </w:r>
            <w:r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 муниципального образования Темрюкский </w:t>
            </w:r>
            <w:r w:rsidR="00A615C8"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  <w:r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</w:t>
            </w:r>
            <w:r w:rsidR="00A615C8" w:rsidRPr="007C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Краснодарского края</w:t>
            </w:r>
          </w:p>
          <w:p w14:paraId="647FAAB6" w14:textId="6C1E4320" w:rsidR="007B01A0" w:rsidRPr="007C539C" w:rsidRDefault="007B01A0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C4EF7C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Данные МКУ «Архитектурный центр»</w:t>
            </w:r>
          </w:p>
          <w:p w14:paraId="6E241E4B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AB1090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МКУ «Архитектурный центр»</w:t>
            </w:r>
          </w:p>
        </w:tc>
        <w:tc>
          <w:tcPr>
            <w:tcW w:w="1843" w:type="dxa"/>
          </w:tcPr>
          <w:p w14:paraId="0FA7651E" w14:textId="77777777" w:rsidR="00543763" w:rsidRPr="00543763" w:rsidRDefault="00543763" w:rsidP="005437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Ежеквартально, с нарастающим итогом, не позднее 10 числа следующего за отчетным кварталом</w:t>
            </w:r>
          </w:p>
        </w:tc>
      </w:tr>
      <w:tr w:rsidR="00543763" w:rsidRPr="00543763" w14:paraId="2C41859F" w14:textId="77777777" w:rsidTr="00543763">
        <w:tc>
          <w:tcPr>
            <w:tcW w:w="14743" w:type="dxa"/>
            <w:gridSpan w:val="8"/>
          </w:tcPr>
          <w:p w14:paraId="3A2A1B83" w14:textId="77777777" w:rsidR="00543763" w:rsidRPr="00543763" w:rsidRDefault="00543763" w:rsidP="00543763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--------------------------------</w:t>
            </w:r>
          </w:p>
          <w:p w14:paraId="7C6E3DB0" w14:textId="77777777" w:rsidR="00543763" w:rsidRPr="00543763" w:rsidRDefault="00543763" w:rsidP="00543763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7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&lt;1&gt; Указывается периодичность сбора данных (годовая, квартальная, месячная и т.д.), вид временной характеристики (ежегодно, нарастающим итогом, за отчетный период, на начало отчетного периода, на конец периода, на конкретную дату и т.д.) и срок предоставления данных.</w:t>
            </w:r>
          </w:p>
        </w:tc>
      </w:tr>
    </w:tbl>
    <w:p w14:paraId="1B780007" w14:textId="77777777" w:rsidR="001D4EF8" w:rsidRDefault="001D4EF8" w:rsidP="007C539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1BD482" w14:textId="028AA210" w:rsidR="00652A41" w:rsidRPr="006E2AA1" w:rsidRDefault="00652A41" w:rsidP="007C539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E2AA1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Pr="006E2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основных мероприятий муниципальной программы</w:t>
      </w:r>
    </w:p>
    <w:p w14:paraId="5C2097C4" w14:textId="77777777" w:rsidR="00DE04F7" w:rsidRPr="006E2AA1" w:rsidRDefault="00DE04F7" w:rsidP="00DE04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E2AA1">
        <w:rPr>
          <w:rFonts w:ascii="Times New Roman" w:eastAsia="Times New Roman" w:hAnsi="Times New Roman" w:cs="Times New Roman"/>
          <w:lang w:eastAsia="ru-RU"/>
        </w:rPr>
        <w:t xml:space="preserve">(в редакции постановлений администрации муниципального образования Темрюкский район </w:t>
      </w:r>
    </w:p>
    <w:p w14:paraId="696B2F2A" w14:textId="24FB5623" w:rsidR="00DE04F7" w:rsidRPr="006E2AA1" w:rsidRDefault="00DE04F7" w:rsidP="00DE04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E2AA1">
        <w:rPr>
          <w:rFonts w:ascii="Times New Roman" w:eastAsia="Times New Roman" w:hAnsi="Times New Roman" w:cs="Times New Roman"/>
          <w:lang w:eastAsia="ru-RU"/>
        </w:rPr>
        <w:t>от 24.01.2022 № 41, от 24.02.2022 № 226, от 31.10.2022 № 1983</w:t>
      </w:r>
      <w:r w:rsidR="00090BD8" w:rsidRPr="006E2AA1">
        <w:rPr>
          <w:rFonts w:ascii="Times New Roman" w:eastAsia="Times New Roman" w:hAnsi="Times New Roman" w:cs="Times New Roman"/>
          <w:lang w:eastAsia="ru-RU"/>
        </w:rPr>
        <w:t>, от 26.12.2022 № 2455</w:t>
      </w:r>
      <w:r w:rsidR="003F0458" w:rsidRPr="006E2AA1">
        <w:rPr>
          <w:rFonts w:ascii="Times New Roman" w:eastAsia="Times New Roman" w:hAnsi="Times New Roman" w:cs="Times New Roman"/>
          <w:lang w:eastAsia="ru-RU"/>
        </w:rPr>
        <w:t>, от 24.01.2023 № 89</w:t>
      </w:r>
      <w:r w:rsidR="003D0F0D" w:rsidRPr="006E2AA1">
        <w:rPr>
          <w:rFonts w:ascii="Times New Roman" w:eastAsia="Times New Roman" w:hAnsi="Times New Roman" w:cs="Times New Roman"/>
          <w:lang w:eastAsia="ru-RU"/>
        </w:rPr>
        <w:t>, от 20.02.2023 № 260</w:t>
      </w:r>
      <w:r w:rsidR="00A23041" w:rsidRPr="006E2AA1">
        <w:rPr>
          <w:rFonts w:ascii="Times New Roman" w:eastAsia="Times New Roman" w:hAnsi="Times New Roman" w:cs="Times New Roman"/>
          <w:lang w:eastAsia="ru-RU"/>
        </w:rPr>
        <w:t>, от 28.03.2023 № 462</w:t>
      </w:r>
      <w:r w:rsidR="00522885" w:rsidRPr="006E2AA1">
        <w:rPr>
          <w:rFonts w:ascii="Times New Roman" w:eastAsia="Times New Roman" w:hAnsi="Times New Roman" w:cs="Times New Roman"/>
          <w:lang w:eastAsia="ru-RU"/>
        </w:rPr>
        <w:t>, от 22.05.2023 № 735</w:t>
      </w:r>
      <w:r w:rsidR="00A73338" w:rsidRPr="006E2AA1">
        <w:rPr>
          <w:rFonts w:ascii="Times New Roman" w:eastAsia="Times New Roman" w:hAnsi="Times New Roman" w:cs="Times New Roman"/>
          <w:lang w:eastAsia="ru-RU"/>
        </w:rPr>
        <w:t>, от 28.08.2023 № 1346</w:t>
      </w:r>
      <w:r w:rsidR="007234DF" w:rsidRPr="006E2AA1">
        <w:rPr>
          <w:rFonts w:ascii="Times New Roman" w:eastAsia="Times New Roman" w:hAnsi="Times New Roman" w:cs="Times New Roman"/>
          <w:lang w:eastAsia="ru-RU"/>
        </w:rPr>
        <w:t>, от 25.09.2023 № 1563</w:t>
      </w:r>
      <w:r w:rsidR="00844DB5" w:rsidRPr="006E2AA1">
        <w:rPr>
          <w:rFonts w:ascii="Times New Roman" w:eastAsia="Times New Roman" w:hAnsi="Times New Roman" w:cs="Times New Roman"/>
          <w:lang w:eastAsia="ru-RU"/>
        </w:rPr>
        <w:t>, от 23.10.2023 № 1737</w:t>
      </w:r>
      <w:r w:rsidR="00D234D1" w:rsidRPr="006E2AA1">
        <w:rPr>
          <w:rFonts w:ascii="Times New Roman" w:eastAsia="Times New Roman" w:hAnsi="Times New Roman" w:cs="Times New Roman"/>
          <w:lang w:eastAsia="ru-RU"/>
        </w:rPr>
        <w:t>, от 20.11.2023 № 1985</w:t>
      </w:r>
      <w:r w:rsidR="00F91D06" w:rsidRPr="006E2AA1">
        <w:rPr>
          <w:rFonts w:ascii="Times New Roman" w:eastAsia="Times New Roman" w:hAnsi="Times New Roman" w:cs="Times New Roman"/>
          <w:lang w:eastAsia="ru-RU"/>
        </w:rPr>
        <w:t xml:space="preserve">, от </w:t>
      </w:r>
      <w:r w:rsidR="00D56645" w:rsidRPr="006E2AA1">
        <w:rPr>
          <w:rFonts w:ascii="Times New Roman" w:eastAsia="Times New Roman" w:hAnsi="Times New Roman" w:cs="Times New Roman"/>
          <w:lang w:eastAsia="ru-RU"/>
        </w:rPr>
        <w:t>20.12.2023 №2182</w:t>
      </w:r>
      <w:r w:rsidR="00857E95" w:rsidRPr="006E2AA1">
        <w:rPr>
          <w:rFonts w:ascii="Times New Roman" w:eastAsia="Times New Roman" w:hAnsi="Times New Roman" w:cs="Times New Roman"/>
          <w:lang w:eastAsia="ru-RU"/>
        </w:rPr>
        <w:t>, от 25.06.2024 № 965</w:t>
      </w:r>
      <w:r w:rsidR="006E1CB2" w:rsidRPr="006E2AA1">
        <w:rPr>
          <w:rFonts w:ascii="Times New Roman" w:eastAsia="Times New Roman" w:hAnsi="Times New Roman" w:cs="Times New Roman"/>
          <w:lang w:eastAsia="ru-RU"/>
        </w:rPr>
        <w:t>, от 23.07.2024 № 1060</w:t>
      </w:r>
      <w:r w:rsidR="00526EE7">
        <w:rPr>
          <w:rFonts w:ascii="Times New Roman" w:eastAsia="Times New Roman" w:hAnsi="Times New Roman" w:cs="Times New Roman"/>
          <w:lang w:eastAsia="ru-RU"/>
        </w:rPr>
        <w:t>, от 03.09.2024 № 1324</w:t>
      </w:r>
      <w:r w:rsidR="00674B58">
        <w:rPr>
          <w:rFonts w:ascii="Times New Roman" w:eastAsia="Times New Roman" w:hAnsi="Times New Roman" w:cs="Times New Roman"/>
          <w:lang w:eastAsia="ru-RU"/>
        </w:rPr>
        <w:t>, от 24.12.2024 № 2112</w:t>
      </w:r>
      <w:r w:rsidR="00EC5B45">
        <w:rPr>
          <w:rFonts w:ascii="Times New Roman" w:eastAsia="Times New Roman" w:hAnsi="Times New Roman" w:cs="Times New Roman"/>
          <w:lang w:eastAsia="ru-RU"/>
        </w:rPr>
        <w:t>, от 27.01.2025 № 136</w:t>
      </w:r>
      <w:r w:rsidR="005C278F">
        <w:rPr>
          <w:rFonts w:ascii="Times New Roman" w:eastAsia="Times New Roman" w:hAnsi="Times New Roman" w:cs="Times New Roman"/>
          <w:lang w:eastAsia="ru-RU"/>
        </w:rPr>
        <w:t>, 27.10.2025 г. №1633</w:t>
      </w:r>
      <w:r w:rsidR="0026557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25B42">
        <w:rPr>
          <w:rFonts w:ascii="Times New Roman" w:eastAsia="Times New Roman" w:hAnsi="Times New Roman" w:cs="Times New Roman"/>
          <w:lang w:eastAsia="ru-RU"/>
        </w:rPr>
        <w:t>22.12.</w:t>
      </w:r>
      <w:r w:rsidR="00825B42" w:rsidRPr="00825B42">
        <w:rPr>
          <w:rFonts w:ascii="Times New Roman" w:eastAsia="Times New Roman" w:hAnsi="Times New Roman" w:cs="Times New Roman"/>
          <w:lang w:eastAsia="ru-RU"/>
        </w:rPr>
        <w:t xml:space="preserve">2025 г. </w:t>
      </w:r>
      <w:r w:rsidR="00825B42" w:rsidRPr="001D4EF8">
        <w:rPr>
          <w:rFonts w:ascii="Times New Roman" w:eastAsia="Times New Roman" w:hAnsi="Times New Roman" w:cs="Times New Roman"/>
          <w:highlight w:val="yellow"/>
          <w:lang w:eastAsia="ru-RU"/>
        </w:rPr>
        <w:t>№ 2019</w:t>
      </w:r>
      <w:r w:rsidR="00A23413">
        <w:rPr>
          <w:rFonts w:ascii="Times New Roman" w:eastAsia="Times New Roman" w:hAnsi="Times New Roman" w:cs="Times New Roman"/>
          <w:highlight w:val="yellow"/>
          <w:lang w:eastAsia="ru-RU"/>
        </w:rPr>
        <w:t>, №336 от 23.03.2026г.</w:t>
      </w:r>
      <w:r w:rsidRPr="001D4EF8">
        <w:rPr>
          <w:rFonts w:ascii="Times New Roman" w:eastAsia="Times New Roman" w:hAnsi="Times New Roman" w:cs="Times New Roman"/>
          <w:highlight w:val="yellow"/>
          <w:lang w:eastAsia="ru-RU"/>
        </w:rPr>
        <w:t>)</w:t>
      </w:r>
    </w:p>
    <w:p w14:paraId="5EB46474" w14:textId="77777777" w:rsidR="00652A41" w:rsidRPr="006E2AA1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7E9F44" w14:textId="77777777" w:rsidR="00652A41" w:rsidRPr="006E2AA1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AA1">
        <w:rPr>
          <w:rFonts w:ascii="Times New Roman" w:eastAsia="Calibri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14:paraId="19B0C77A" w14:textId="77777777" w:rsidR="00652A41" w:rsidRPr="006E2AA1" w:rsidRDefault="00652A41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2AA1">
        <w:rPr>
          <w:rFonts w:ascii="Times New Roman" w:eastAsia="Calibri" w:hAnsi="Times New Roman" w:cs="Times New Roman"/>
          <w:b/>
          <w:sz w:val="28"/>
          <w:szCs w:val="28"/>
        </w:rPr>
        <w:t>«Подготовка градостроительной и землеустроительной документации»</w:t>
      </w:r>
    </w:p>
    <w:p w14:paraId="2DE149A5" w14:textId="30BD3E98" w:rsidR="00652A41" w:rsidRDefault="001D4EF8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Заменить</w:t>
      </w:r>
    </w:p>
    <w:p w14:paraId="67172DB9" w14:textId="7F42109C" w:rsidR="00A23413" w:rsidRDefault="00A23413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118"/>
        <w:gridCol w:w="567"/>
        <w:gridCol w:w="851"/>
        <w:gridCol w:w="1134"/>
        <w:gridCol w:w="858"/>
        <w:gridCol w:w="1276"/>
        <w:gridCol w:w="1268"/>
        <w:gridCol w:w="855"/>
        <w:gridCol w:w="2552"/>
        <w:gridCol w:w="2415"/>
      </w:tblGrid>
      <w:tr w:rsidR="00A23413" w:rsidRPr="00DA1EC7" w14:paraId="0F2DFE0A" w14:textId="77777777" w:rsidTr="003D0B28">
        <w:trPr>
          <w:trHeight w:val="449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2733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№</w:t>
            </w:r>
            <w:r w:rsidRPr="00DA1EC7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074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DFD36E" w14:textId="77777777" w:rsidR="00A23413" w:rsidRPr="00DA1EC7" w:rsidRDefault="00A23413" w:rsidP="003D0B28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 xml:space="preserve">Статус </w:t>
            </w:r>
            <w:hyperlink w:anchor="P1007" w:history="1">
              <w:r w:rsidRPr="00DA1EC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BF1561" w14:textId="77777777" w:rsidR="00A23413" w:rsidRPr="00DA1EC7" w:rsidRDefault="00A23413" w:rsidP="003D0B28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EBB9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0EF7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61630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A23413" w:rsidRPr="00DA1EC7" w14:paraId="58193818" w14:textId="77777777" w:rsidTr="003D0B28">
        <w:trPr>
          <w:trHeight w:val="413"/>
          <w:jc w:val="center"/>
        </w:trPr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8DDC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3505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3A6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143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AC589" w14:textId="77777777" w:rsidR="00A23413" w:rsidRPr="00DA1EC7" w:rsidRDefault="00A23413" w:rsidP="003D0B28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31B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AE56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9F6AE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6A23BB66" w14:textId="77777777" w:rsidTr="003D0B28">
        <w:trPr>
          <w:cantSplit/>
          <w:trHeight w:val="1894"/>
          <w:jc w:val="center"/>
        </w:trPr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41D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CBE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978F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708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BC95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CB6F53" w14:textId="77777777" w:rsidR="00A23413" w:rsidRPr="00DA1EC7" w:rsidRDefault="00A23413" w:rsidP="003D0B28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7AC321" w14:textId="77777777" w:rsidR="00A23413" w:rsidRPr="00DA1EC7" w:rsidRDefault="00A23413" w:rsidP="003D0B28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CAC1E" w14:textId="77777777" w:rsidR="00A23413" w:rsidRPr="00DA1EC7" w:rsidRDefault="00A23413" w:rsidP="003D0B28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83E0A6" w14:textId="77777777" w:rsidR="00A23413" w:rsidRPr="00DA1EC7" w:rsidRDefault="00A23413" w:rsidP="003D0B28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3C6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4E2F5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77D9358E" w14:textId="77777777" w:rsidR="00A23413" w:rsidRPr="00C26922" w:rsidRDefault="00A23413" w:rsidP="00A23413">
      <w:pPr>
        <w:jc w:val="center"/>
        <w:rPr>
          <w:rFonts w:cs="Times New Roman"/>
          <w:b/>
          <w:sz w:val="6"/>
          <w:szCs w:val="6"/>
        </w:rPr>
      </w:pPr>
    </w:p>
    <w:p w14:paraId="62E8924D" w14:textId="77777777" w:rsidR="00A23413" w:rsidRPr="00DA1EC7" w:rsidRDefault="00A23413" w:rsidP="00A23413">
      <w:pPr>
        <w:rPr>
          <w:rFonts w:cs="Times New Roman"/>
          <w:sz w:val="6"/>
          <w:szCs w:val="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2089"/>
        <w:gridCol w:w="567"/>
        <w:gridCol w:w="851"/>
        <w:gridCol w:w="1134"/>
        <w:gridCol w:w="850"/>
        <w:gridCol w:w="1276"/>
        <w:gridCol w:w="1276"/>
        <w:gridCol w:w="850"/>
        <w:gridCol w:w="2552"/>
        <w:gridCol w:w="2410"/>
      </w:tblGrid>
      <w:tr w:rsidR="00A23413" w:rsidRPr="00DA1EC7" w14:paraId="67184331" w14:textId="77777777" w:rsidTr="003D0B28">
        <w:trPr>
          <w:tblHeader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EC9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5D54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5514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E2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FDE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5D66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5AC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5574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EEF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EB6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4BECC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11</w:t>
            </w:r>
          </w:p>
        </w:tc>
      </w:tr>
      <w:tr w:rsidR="00A23413" w:rsidRPr="00DA1EC7" w14:paraId="6F92D159" w14:textId="77777777" w:rsidTr="003D0B28">
        <w:trPr>
          <w:trHeight w:val="1331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9A6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4FE5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Цель 1</w:t>
            </w:r>
          </w:p>
          <w:p w14:paraId="37F2CED2" w14:textId="77777777" w:rsidR="00A23413" w:rsidRPr="00DA1EC7" w:rsidRDefault="00A23413" w:rsidP="003D0B28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524D4" w14:textId="77777777" w:rsidR="00A23413" w:rsidRPr="009B32E2" w:rsidRDefault="00A23413" w:rsidP="003D0B28">
            <w:pPr>
              <w:pStyle w:val="aa"/>
              <w:spacing w:line="240" w:lineRule="exact"/>
              <w:rPr>
                <w:rFonts w:ascii="Times New Roman" w:hAnsi="Times New Roman" w:cs="Times New Roman"/>
              </w:rPr>
            </w:pPr>
            <w:r w:rsidRPr="009B32E2">
              <w:rPr>
                <w:rFonts w:ascii="Times New Roman" w:hAnsi="Times New Roman" w:cs="Times New Roman"/>
                <w:bCs/>
              </w:rPr>
              <w:t>Формирование и практическая реализация единой градостроительной политики и рациональное использование земель для обеспечения благоприятных условий жизнедеятельности на территории муниципального образования Темрюкский муниципальный район Краснодарского края посредством организации разработки и актуализации документов территориального планирования и градостроительного зонирования сельских поселений Темрюкского муниципального района Краснодарского края</w:t>
            </w:r>
          </w:p>
        </w:tc>
      </w:tr>
      <w:tr w:rsidR="00A23413" w:rsidRPr="00DA1EC7" w14:paraId="0C86C1D8" w14:textId="77777777" w:rsidTr="003D0B28">
        <w:trPr>
          <w:trHeight w:val="377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8BE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C324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1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A0821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DA1EC7">
              <w:rPr>
                <w:rFonts w:ascii="Times New Roman" w:hAnsi="Times New Roman" w:cs="Times New Roman"/>
                <w:bCs/>
              </w:rPr>
              <w:t>Нормативно-правовое и материально-техническое обеспечение градостроительной деятельности</w:t>
            </w:r>
          </w:p>
        </w:tc>
      </w:tr>
      <w:tr w:rsidR="00A23413" w:rsidRPr="00DA1EC7" w14:paraId="5BB879E7" w14:textId="77777777" w:rsidTr="003D0B28">
        <w:tc>
          <w:tcPr>
            <w:tcW w:w="7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C72581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69BE1" w14:textId="77777777" w:rsidR="00A23413" w:rsidRPr="00DA1EC7" w:rsidRDefault="00A23413" w:rsidP="003D0B28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  <w:bCs/>
              </w:rPr>
              <w:t xml:space="preserve">Подготовка изменений в генеральные планы и правила землепользования и застройки сельских поселений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6F4A8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BCDB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FA5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3883,1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EBA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A9F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2776,0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050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A301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C0D3E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DA1EC7">
              <w:rPr>
                <w:rFonts w:ascii="Times New Roman" w:hAnsi="Times New Roman" w:cs="Times New Roman"/>
                <w:bCs/>
              </w:rPr>
              <w:t>Количество подготовленных генеральных планов сельских поселений с внесенными в них изменениями (ед.):</w:t>
            </w:r>
          </w:p>
          <w:p w14:paraId="0564DFFD" w14:textId="77777777" w:rsidR="00A23413" w:rsidRPr="00DA1EC7" w:rsidRDefault="00A23413" w:rsidP="003D0B28">
            <w:pPr>
              <w:spacing w:line="240" w:lineRule="exac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A1EC7">
              <w:rPr>
                <w:rFonts w:cs="Times New Roman"/>
                <w:sz w:val="24"/>
                <w:szCs w:val="24"/>
                <w:lang w:eastAsia="ru-RU"/>
              </w:rPr>
              <w:t>2022 год – 2;</w:t>
            </w:r>
          </w:p>
          <w:p w14:paraId="09F1A5EF" w14:textId="77777777" w:rsidR="00A23413" w:rsidRPr="00DA1EC7" w:rsidRDefault="00A23413" w:rsidP="003D0B28">
            <w:pPr>
              <w:spacing w:line="240" w:lineRule="exac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A1EC7">
              <w:rPr>
                <w:rFonts w:cs="Times New Roman"/>
                <w:sz w:val="24"/>
                <w:szCs w:val="24"/>
                <w:lang w:eastAsia="ru-RU"/>
              </w:rPr>
              <w:t>2023год – 3;</w:t>
            </w:r>
          </w:p>
          <w:p w14:paraId="16777E12" w14:textId="77777777" w:rsidR="00A23413" w:rsidRPr="00DA1EC7" w:rsidRDefault="00A23413" w:rsidP="003D0B28">
            <w:pPr>
              <w:spacing w:line="240" w:lineRule="exac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A1EC7">
              <w:rPr>
                <w:rFonts w:cs="Times New Roman"/>
                <w:sz w:val="24"/>
                <w:szCs w:val="24"/>
                <w:lang w:eastAsia="ru-RU"/>
              </w:rPr>
              <w:t>2024 год – 1.</w:t>
            </w:r>
          </w:p>
          <w:p w14:paraId="012C2D84" w14:textId="77777777" w:rsidR="00A23413" w:rsidRPr="00DA1EC7" w:rsidRDefault="00A23413" w:rsidP="003D0B28">
            <w:pPr>
              <w:spacing w:line="240" w:lineRule="exact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DA1EC7">
              <w:rPr>
                <w:rFonts w:cs="Times New Roman"/>
                <w:bCs/>
                <w:sz w:val="24"/>
                <w:szCs w:val="24"/>
                <w:lang w:eastAsia="ru-RU"/>
              </w:rPr>
              <w:t>Количество подготовленных правил землепользования и застройки сельских поселений с внесенными в них изменениями (ед.):</w:t>
            </w:r>
          </w:p>
          <w:p w14:paraId="16DAE48B" w14:textId="77777777" w:rsidR="00A23413" w:rsidRPr="00DA1EC7" w:rsidRDefault="00A23413" w:rsidP="003D0B28">
            <w:pPr>
              <w:spacing w:line="240" w:lineRule="exac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A1EC7">
              <w:rPr>
                <w:rFonts w:cs="Times New Roman"/>
                <w:sz w:val="24"/>
                <w:szCs w:val="24"/>
                <w:lang w:eastAsia="ru-RU"/>
              </w:rPr>
              <w:t>2022 год – 5;</w:t>
            </w:r>
          </w:p>
          <w:p w14:paraId="667E55D4" w14:textId="77777777" w:rsidR="00A23413" w:rsidRPr="00DA1EC7" w:rsidRDefault="00A23413" w:rsidP="003D0B28">
            <w:pPr>
              <w:spacing w:line="240" w:lineRule="exac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A1EC7">
              <w:rPr>
                <w:rFonts w:cs="Times New Roman"/>
                <w:sz w:val="24"/>
                <w:szCs w:val="24"/>
                <w:lang w:eastAsia="ru-RU"/>
              </w:rPr>
              <w:t>2023год – 1;</w:t>
            </w:r>
          </w:p>
          <w:p w14:paraId="17AF873D" w14:textId="77777777" w:rsidR="00A23413" w:rsidRPr="00DA1EC7" w:rsidRDefault="00A23413" w:rsidP="003D0B28">
            <w:pPr>
              <w:spacing w:line="240" w:lineRule="exac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A1EC7">
              <w:rPr>
                <w:rFonts w:cs="Times New Roman"/>
                <w:sz w:val="24"/>
                <w:szCs w:val="24"/>
                <w:lang w:eastAsia="ru-RU"/>
              </w:rPr>
              <w:t>2024 год – 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E3E974" w14:textId="77777777" w:rsidR="00A23413" w:rsidRPr="001B0C88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0C88">
              <w:rPr>
                <w:rFonts w:ascii="Times New Roman" w:hAnsi="Times New Roman" w:cs="Times New Roman"/>
                <w:color w:val="000000" w:themeColor="text1"/>
              </w:rPr>
              <w:t>Администрация муниципального образования Темрюкский район,</w:t>
            </w:r>
          </w:p>
          <w:p w14:paraId="197FED1F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  <w:color w:val="000000" w:themeColor="text1"/>
              </w:rPr>
              <w:t>МКУ «Архитектурный центр»</w:t>
            </w:r>
          </w:p>
        </w:tc>
      </w:tr>
      <w:tr w:rsidR="00A23413" w:rsidRPr="00DA1EC7" w14:paraId="2B481C92" w14:textId="77777777" w:rsidTr="003D0B28">
        <w:tc>
          <w:tcPr>
            <w:tcW w:w="74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F29833C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C795B" w14:textId="77777777" w:rsidR="00A23413" w:rsidRPr="00DA1EC7" w:rsidRDefault="00A23413" w:rsidP="003D0B28">
            <w:pPr>
              <w:pStyle w:val="aa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84265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E838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89C7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5559,6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848B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7587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5077,4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C41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25C9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53E06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8395A40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088ED026" w14:textId="77777777" w:rsidTr="003D0B28">
        <w:tc>
          <w:tcPr>
            <w:tcW w:w="746" w:type="dxa"/>
            <w:vMerge/>
            <w:tcBorders>
              <w:right w:val="single" w:sz="4" w:space="0" w:color="auto"/>
            </w:tcBorders>
          </w:tcPr>
          <w:p w14:paraId="087CE648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B1872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5A168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45F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86F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80E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6321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538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7554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5E525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74476D0" w14:textId="77777777" w:rsidR="00A23413" w:rsidRPr="00DA1EC7" w:rsidRDefault="00A23413" w:rsidP="003D0B28">
            <w:pPr>
              <w:pStyle w:val="aa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0EABB00F" w14:textId="77777777" w:rsidTr="003D0B28">
        <w:tc>
          <w:tcPr>
            <w:tcW w:w="7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D3F953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5D9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A081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30F5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F468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59C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49D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7853,4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E28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3FEF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BA52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8AB76D" w14:textId="77777777" w:rsidR="00A23413" w:rsidRPr="00DA1EC7" w:rsidRDefault="00A23413" w:rsidP="003D0B28">
            <w:pPr>
              <w:pStyle w:val="aa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3D1BF6B8" w14:textId="77777777" w:rsidTr="003D0B28">
        <w:tc>
          <w:tcPr>
            <w:tcW w:w="746" w:type="dxa"/>
            <w:vMerge w:val="restart"/>
            <w:tcBorders>
              <w:right w:val="single" w:sz="4" w:space="0" w:color="auto"/>
            </w:tcBorders>
          </w:tcPr>
          <w:p w14:paraId="6B8DF2A8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3149D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 xml:space="preserve">Подготовка местных нормативов градостроительного проектирования муниципального образования Темрюкский </w:t>
            </w:r>
            <w:r w:rsidRPr="00DA1EC7">
              <w:rPr>
                <w:rFonts w:ascii="Times New Roman" w:hAnsi="Times New Roman" w:cs="Times New Roman"/>
              </w:rPr>
              <w:lastRenderedPageBreak/>
              <w:t>район, сельских поселений Темрюкского района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A8EFE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CD0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98D4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B882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59D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3B7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FB6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E3940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Количество подготовленных местных нормативов градостроительного проектирования муниципального образования Темрюкский район (ед.):</w:t>
            </w:r>
          </w:p>
          <w:p w14:paraId="6D7727E3" w14:textId="77777777" w:rsidR="00A23413" w:rsidRPr="00DA1EC7" w:rsidRDefault="00A23413" w:rsidP="003D0B28">
            <w:pPr>
              <w:spacing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1EC7">
              <w:rPr>
                <w:rFonts w:eastAsia="Times New Roman" w:cs="Times New Roman"/>
                <w:sz w:val="24"/>
                <w:szCs w:val="24"/>
                <w:lang w:eastAsia="ru-RU"/>
              </w:rPr>
              <w:t>2022 год – 1;</w:t>
            </w:r>
          </w:p>
          <w:p w14:paraId="0F420EED" w14:textId="77777777" w:rsidR="00A23413" w:rsidRPr="00DA1EC7" w:rsidRDefault="00A23413" w:rsidP="003D0B28">
            <w:pPr>
              <w:spacing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1EC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2023 год – 1.</w:t>
            </w:r>
          </w:p>
          <w:p w14:paraId="74435D75" w14:textId="77777777" w:rsidR="00A23413" w:rsidRPr="00417F3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Количество подготовленных местных нормативов градостроительного проектирования сельских поселений Темрюкского района (ед.):</w:t>
            </w:r>
            <w:r w:rsidRPr="00417F37">
              <w:rPr>
                <w:rFonts w:ascii="Times New Roman" w:hAnsi="Times New Roman" w:cs="Times New Roman"/>
              </w:rPr>
              <w:t xml:space="preserve"> </w:t>
            </w:r>
          </w:p>
          <w:p w14:paraId="576536A8" w14:textId="77777777" w:rsidR="00A23413" w:rsidRPr="00DA1EC7" w:rsidRDefault="00A23413" w:rsidP="003D0B28">
            <w:pPr>
              <w:spacing w:line="240" w:lineRule="exact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A1EC7">
              <w:rPr>
                <w:rFonts w:eastAsia="Times New Roman" w:cs="Times New Roman"/>
                <w:sz w:val="24"/>
                <w:szCs w:val="24"/>
                <w:lang w:eastAsia="ru-RU"/>
              </w:rPr>
              <w:t>2023 год – 11.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EAD43" w14:textId="77777777" w:rsidR="00A23413" w:rsidRPr="001B0C88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0C88">
              <w:rPr>
                <w:rFonts w:ascii="Times New Roman" w:hAnsi="Times New Roman" w:cs="Times New Roman"/>
                <w:color w:val="000000" w:themeColor="text1"/>
              </w:rPr>
              <w:lastRenderedPageBreak/>
              <w:t>Администрация муниципального образования Темрюкский район,</w:t>
            </w:r>
          </w:p>
          <w:p w14:paraId="3F79C233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  <w:color w:val="000000" w:themeColor="text1"/>
              </w:rPr>
              <w:t xml:space="preserve">МКУ </w:t>
            </w:r>
            <w:r w:rsidRPr="0048169A">
              <w:rPr>
                <w:rFonts w:ascii="Times New Roman" w:hAnsi="Times New Roman" w:cs="Times New Roman"/>
              </w:rPr>
              <w:t>«Архитектурный центр»</w:t>
            </w:r>
          </w:p>
        </w:tc>
      </w:tr>
      <w:tr w:rsidR="00A23413" w:rsidRPr="00DA1EC7" w14:paraId="5B8A3B2C" w14:textId="77777777" w:rsidTr="003D0B28">
        <w:tc>
          <w:tcPr>
            <w:tcW w:w="746" w:type="dxa"/>
            <w:vMerge/>
            <w:tcBorders>
              <w:right w:val="single" w:sz="4" w:space="0" w:color="auto"/>
            </w:tcBorders>
          </w:tcPr>
          <w:p w14:paraId="74D4C2AA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CDB16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DA10D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4331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5FA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678,9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63B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8A2D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CAE5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678,9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9845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36A2F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D3BC1" w14:textId="77777777" w:rsidR="00A23413" w:rsidRPr="00DA1EC7" w:rsidRDefault="00A23413" w:rsidP="003D0B28">
            <w:pPr>
              <w:pStyle w:val="aa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66D53158" w14:textId="77777777" w:rsidTr="003D0B28">
        <w:tc>
          <w:tcPr>
            <w:tcW w:w="7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0CDBBA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91E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8FB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9F0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8ADF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1168,9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6B5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259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CF2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1168,9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6E0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135F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825F6" w14:textId="77777777" w:rsidR="00A23413" w:rsidRPr="00DA1EC7" w:rsidRDefault="00A23413" w:rsidP="003D0B28">
            <w:pPr>
              <w:pStyle w:val="aa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4F9D0664" w14:textId="77777777" w:rsidTr="003D0B28">
        <w:trPr>
          <w:trHeight w:val="2760"/>
        </w:trPr>
        <w:tc>
          <w:tcPr>
            <w:tcW w:w="746" w:type="dxa"/>
            <w:vMerge w:val="restart"/>
            <w:tcBorders>
              <w:right w:val="single" w:sz="4" w:space="0" w:color="auto"/>
            </w:tcBorders>
          </w:tcPr>
          <w:p w14:paraId="1BD2FB27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F9B627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Подготовка проекта требований к градостроительной документации в границах исторического поселения Тамань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DA560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E17FD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AFCA8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B9844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D3D5F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4917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8E0A1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E6245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Количество подготовленных проектов требований к градостроительной документации в границах исторического поселения Тамань (ед.):</w:t>
            </w:r>
          </w:p>
          <w:p w14:paraId="1E7CCC7B" w14:textId="77777777" w:rsidR="00A23413" w:rsidRPr="00DA1EC7" w:rsidRDefault="00A23413" w:rsidP="003D0B28">
            <w:pPr>
              <w:spacing w:line="240" w:lineRule="exact"/>
              <w:jc w:val="center"/>
              <w:rPr>
                <w:lang w:eastAsia="ru-RU"/>
              </w:rPr>
            </w:pPr>
            <w:r w:rsidRPr="00DA1EC7">
              <w:rPr>
                <w:rFonts w:eastAsia="Times New Roman" w:cs="Times New Roman"/>
                <w:sz w:val="24"/>
                <w:szCs w:val="24"/>
                <w:lang w:eastAsia="ru-RU"/>
              </w:rPr>
              <w:t>2023 год - 1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D553D" w14:textId="77777777" w:rsidR="00A23413" w:rsidRPr="001B0C88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0C88">
              <w:rPr>
                <w:rFonts w:ascii="Times New Roman" w:hAnsi="Times New Roman" w:cs="Times New Roman"/>
                <w:color w:val="000000" w:themeColor="text1"/>
              </w:rPr>
              <w:t>Администрация муниципального образования Темрюкский район,</w:t>
            </w:r>
          </w:p>
          <w:p w14:paraId="5E7BD4BC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  <w:color w:val="000000" w:themeColor="text1"/>
              </w:rPr>
              <w:t xml:space="preserve">МКУ </w:t>
            </w:r>
            <w:r w:rsidRPr="0048169A">
              <w:rPr>
                <w:rFonts w:ascii="Times New Roman" w:hAnsi="Times New Roman" w:cs="Times New Roman"/>
              </w:rPr>
              <w:t>«Архитектурный центр»</w:t>
            </w:r>
          </w:p>
        </w:tc>
      </w:tr>
      <w:tr w:rsidR="00A23413" w:rsidRPr="00DA1EC7" w14:paraId="4D1DB02D" w14:textId="77777777" w:rsidTr="003D0B28">
        <w:tc>
          <w:tcPr>
            <w:tcW w:w="7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0AF8DA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AD1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C25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9F9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9E8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199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36B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C97D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7D2E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D1A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F6B8C" w14:textId="77777777" w:rsidR="00A23413" w:rsidRPr="00DA1EC7" w:rsidRDefault="00A23413" w:rsidP="003D0B28">
            <w:pPr>
              <w:pStyle w:val="aa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179C5702" w14:textId="77777777" w:rsidTr="003D0B28">
        <w:trPr>
          <w:trHeight w:val="3312"/>
        </w:trPr>
        <w:tc>
          <w:tcPr>
            <w:tcW w:w="746" w:type="dxa"/>
            <w:vMerge w:val="restart"/>
            <w:tcBorders>
              <w:right w:val="single" w:sz="4" w:space="0" w:color="auto"/>
            </w:tcBorders>
          </w:tcPr>
          <w:p w14:paraId="06FC91C8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lastRenderedPageBreak/>
              <w:t>1.1.4</w:t>
            </w: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15A8F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Подготовка проекта единого документа территориального планирования и градостроительного зонирования сельских поселений Темрюкского района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ABDC90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97E7D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67D1E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ABD78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368B5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49F81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7D0BC" w14:textId="77777777" w:rsidR="00A23413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  <w:p w14:paraId="243F90F8" w14:textId="77777777" w:rsidR="00A23413" w:rsidRDefault="00A23413" w:rsidP="003D0B28">
            <w:pPr>
              <w:rPr>
                <w:lang w:eastAsia="ru-RU"/>
              </w:rPr>
            </w:pPr>
          </w:p>
          <w:p w14:paraId="35A93750" w14:textId="77777777" w:rsidR="00A23413" w:rsidRPr="0038473A" w:rsidRDefault="00A23413" w:rsidP="003D0B28">
            <w:pPr>
              <w:rPr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BBAE6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Количество подготовленных проектов единого документа территориального планирования и градостроительного зонирования сельских поселений Темрюкского района (ед.):</w:t>
            </w:r>
          </w:p>
          <w:p w14:paraId="37FDE44B" w14:textId="77777777" w:rsidR="00A23413" w:rsidRPr="00DA1EC7" w:rsidRDefault="00A23413" w:rsidP="003D0B28">
            <w:pPr>
              <w:spacing w:line="240" w:lineRule="exact"/>
              <w:jc w:val="center"/>
              <w:rPr>
                <w:lang w:eastAsia="ru-RU"/>
              </w:rPr>
            </w:pPr>
            <w:r w:rsidRPr="00DA1EC7">
              <w:rPr>
                <w:sz w:val="24"/>
                <w:lang w:eastAsia="ru-RU"/>
              </w:rPr>
              <w:t>2024 год - 11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2BE9D0" w14:textId="77777777" w:rsidR="00A23413" w:rsidRPr="001B0C88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0C88">
              <w:rPr>
                <w:rFonts w:ascii="Times New Roman" w:hAnsi="Times New Roman" w:cs="Times New Roman"/>
                <w:color w:val="000000" w:themeColor="text1"/>
              </w:rPr>
              <w:t>Администрация муниципального образования Темрюкский район,</w:t>
            </w:r>
          </w:p>
          <w:p w14:paraId="09B59EDE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B0C88">
              <w:rPr>
                <w:rFonts w:ascii="Times New Roman" w:hAnsi="Times New Roman" w:cs="Times New Roman"/>
                <w:color w:val="000000" w:themeColor="text1"/>
              </w:rPr>
              <w:t xml:space="preserve">МКУ </w:t>
            </w:r>
            <w:r w:rsidRPr="0048169A">
              <w:rPr>
                <w:rFonts w:ascii="Times New Roman" w:hAnsi="Times New Roman" w:cs="Times New Roman"/>
              </w:rPr>
              <w:t>«Архитектурный центр»</w:t>
            </w:r>
          </w:p>
        </w:tc>
      </w:tr>
      <w:tr w:rsidR="00A23413" w:rsidRPr="00DA1EC7" w14:paraId="7FFF5B2A" w14:textId="77777777" w:rsidTr="003D0B28">
        <w:tc>
          <w:tcPr>
            <w:tcW w:w="7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C2AF95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863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EF6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AC5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484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AB3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A56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AFC1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6924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3E61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35E0D6" w14:textId="77777777" w:rsidR="00A23413" w:rsidRPr="00DA1EC7" w:rsidRDefault="00A23413" w:rsidP="003D0B28">
            <w:pPr>
              <w:pStyle w:val="aa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7DA44480" w14:textId="77777777" w:rsidTr="003D0B28">
        <w:trPr>
          <w:trHeight w:val="1838"/>
        </w:trPr>
        <w:tc>
          <w:tcPr>
            <w:tcW w:w="7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25949FB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7CF11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Подготовка сведений о границах территориальных зон сельских поселений Темрюкского района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F9173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BC430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2565A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2989,2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7B0A2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00D17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32E2F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2989,2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F7A3F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8D11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Количество сельских поселений, для которых подготовлено описание границ территориальных зон (ед.):</w:t>
            </w:r>
          </w:p>
          <w:p w14:paraId="158D9846" w14:textId="77777777" w:rsidR="00A23413" w:rsidRPr="00DA1EC7" w:rsidRDefault="00A23413" w:rsidP="003D0B28">
            <w:pPr>
              <w:spacing w:line="240" w:lineRule="exact"/>
              <w:jc w:val="center"/>
              <w:rPr>
                <w:lang w:eastAsia="ru-RU"/>
              </w:rPr>
            </w:pPr>
            <w:r w:rsidRPr="00DA1EC7">
              <w:rPr>
                <w:rFonts w:eastAsia="Times New Roman" w:cs="Times New Roman"/>
                <w:sz w:val="24"/>
                <w:szCs w:val="24"/>
                <w:lang w:eastAsia="ru-RU"/>
              </w:rPr>
              <w:t>2024 год - 5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41779C3" w14:textId="77777777" w:rsidR="00A23413" w:rsidRPr="00DC15DF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C15DF">
              <w:rPr>
                <w:rFonts w:ascii="Times New Roman" w:hAnsi="Times New Roman" w:cs="Times New Roman"/>
                <w:color w:val="000000" w:themeColor="text1"/>
              </w:rPr>
              <w:t>Администрация муниципального образования Темрюкский район,</w:t>
            </w:r>
          </w:p>
          <w:p w14:paraId="43A720DB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C15DF">
              <w:rPr>
                <w:rFonts w:ascii="Times New Roman" w:hAnsi="Times New Roman" w:cs="Times New Roman"/>
                <w:color w:val="000000" w:themeColor="text1"/>
              </w:rPr>
              <w:t xml:space="preserve">МКУ «Архитектурный </w:t>
            </w:r>
            <w:r w:rsidRPr="0048169A">
              <w:rPr>
                <w:rFonts w:ascii="Times New Roman" w:hAnsi="Times New Roman" w:cs="Times New Roman"/>
              </w:rPr>
              <w:t>центр»</w:t>
            </w:r>
          </w:p>
        </w:tc>
      </w:tr>
      <w:tr w:rsidR="00A23413" w:rsidRPr="00DA1EC7" w14:paraId="30866C11" w14:textId="77777777" w:rsidTr="003D0B28">
        <w:trPr>
          <w:trHeight w:val="306"/>
        </w:trPr>
        <w:tc>
          <w:tcPr>
            <w:tcW w:w="7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E5A0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002B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51AD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54CD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3F72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2989,2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E5BC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37BB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0A5A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2989,2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FDA1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E8A6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4CF601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58A9C66A" w14:textId="77777777" w:rsidTr="003D0B28">
        <w:trPr>
          <w:trHeight w:val="83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8AA3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6D7A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Задача 1.2</w:t>
            </w:r>
          </w:p>
        </w:tc>
        <w:tc>
          <w:tcPr>
            <w:tcW w:w="11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7A821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DA1EC7">
              <w:rPr>
                <w:rFonts w:ascii="Times New Roman" w:hAnsi="Times New Roman" w:cs="Times New Roman"/>
                <w:bCs/>
              </w:rPr>
              <w:t>Повышение эффективности функционирования муниципального учреждения, координацию и регулирование которого осуществляет управление архитектуры и градостроительства администрации муниц</w:t>
            </w:r>
            <w:r>
              <w:rPr>
                <w:rFonts w:ascii="Times New Roman" w:hAnsi="Times New Roman" w:cs="Times New Roman"/>
                <w:bCs/>
              </w:rPr>
              <w:t xml:space="preserve">ипального образования Темрюкского муниципального </w:t>
            </w:r>
            <w:r w:rsidRPr="00DA1EC7">
              <w:rPr>
                <w:rFonts w:ascii="Times New Roman" w:hAnsi="Times New Roman" w:cs="Times New Roman"/>
                <w:bCs/>
              </w:rPr>
              <w:t>район</w:t>
            </w:r>
            <w:r>
              <w:rPr>
                <w:rFonts w:ascii="Times New Roman" w:hAnsi="Times New Roman" w:cs="Times New Roman"/>
                <w:bCs/>
              </w:rPr>
              <w:t>а Краснодарского края</w:t>
            </w:r>
          </w:p>
        </w:tc>
      </w:tr>
      <w:tr w:rsidR="00A23413" w:rsidRPr="00DA1EC7" w14:paraId="4F3895A8" w14:textId="77777777" w:rsidTr="003D0B28">
        <w:tc>
          <w:tcPr>
            <w:tcW w:w="7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2DB4D7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F57E5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  <w:bCs/>
              </w:rPr>
            </w:pPr>
            <w:r w:rsidRPr="00DA1EC7">
              <w:rPr>
                <w:rFonts w:ascii="Times New Roman" w:hAnsi="Times New Roman" w:cs="Times New Roman"/>
                <w:bCs/>
              </w:rPr>
              <w:t>Финансовое обеспечение деятельности подведомственного МКУ «Архитектурный центр»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BEA71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3B9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804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14828,9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9C60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F06E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98D5" w14:textId="77777777" w:rsidR="00A23413" w:rsidRPr="00725D40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5D40">
              <w:rPr>
                <w:rFonts w:ascii="Times New Roman" w:hAnsi="Times New Roman" w:cs="Times New Roman"/>
              </w:rPr>
              <w:t>14828,9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A4B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7040F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Обеспечение выполнения функций казенного учреждения, 100%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63942E" w14:textId="77777777" w:rsidR="00A23413" w:rsidRPr="00DA1EC7" w:rsidRDefault="00A23413" w:rsidP="003D0B28">
            <w:pPr>
              <w:pStyle w:val="aa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Администрация муниципального образования Темрюкский</w:t>
            </w:r>
            <w:r>
              <w:rPr>
                <w:rFonts w:ascii="Times New Roman" w:hAnsi="Times New Roman" w:cs="Times New Roman"/>
              </w:rPr>
              <w:t xml:space="preserve"> муниципальный район Краснодарского края</w:t>
            </w:r>
            <w:r w:rsidRPr="00DA1EC7">
              <w:rPr>
                <w:rFonts w:ascii="Times New Roman" w:hAnsi="Times New Roman" w:cs="Times New Roman"/>
              </w:rPr>
              <w:t>,</w:t>
            </w:r>
            <w:r w:rsidRPr="00417F37">
              <w:rPr>
                <w:rFonts w:ascii="Times New Roman" w:hAnsi="Times New Roman" w:cs="Times New Roman"/>
              </w:rPr>
              <w:t xml:space="preserve"> </w:t>
            </w:r>
            <w:r w:rsidRPr="00DA1EC7">
              <w:rPr>
                <w:rFonts w:ascii="Times New Roman" w:hAnsi="Times New Roman" w:cs="Times New Roman"/>
              </w:rPr>
              <w:t>МКУ «Архитектурный центр»</w:t>
            </w:r>
          </w:p>
        </w:tc>
      </w:tr>
      <w:tr w:rsidR="00A23413" w:rsidRPr="00DA1EC7" w14:paraId="21319ADF" w14:textId="77777777" w:rsidTr="003D0B28">
        <w:tc>
          <w:tcPr>
            <w:tcW w:w="746" w:type="dxa"/>
            <w:vMerge/>
            <w:tcBorders>
              <w:right w:val="single" w:sz="4" w:space="0" w:color="auto"/>
            </w:tcBorders>
          </w:tcPr>
          <w:p w14:paraId="48D22BEB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BA0B3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0D410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25E7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2AE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19409,7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F7B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53B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771" w14:textId="77777777" w:rsidR="00A23413" w:rsidRPr="00725D40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5D40">
              <w:rPr>
                <w:rFonts w:ascii="Times New Roman" w:hAnsi="Times New Roman" w:cs="Times New Roman"/>
              </w:rPr>
              <w:t>19409,7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C8F6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B2D9A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59515B8A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312910CE" w14:textId="77777777" w:rsidTr="003D0B28">
        <w:tc>
          <w:tcPr>
            <w:tcW w:w="746" w:type="dxa"/>
            <w:vMerge/>
            <w:tcBorders>
              <w:right w:val="single" w:sz="4" w:space="0" w:color="auto"/>
            </w:tcBorders>
          </w:tcPr>
          <w:p w14:paraId="070F1968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E6DB1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30103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E2C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2CAA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2A10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530B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C5C8" w14:textId="77777777" w:rsidR="00A23413" w:rsidRPr="00725D40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5C01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F5DBE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1AC1186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426FDCA3" w14:textId="77777777" w:rsidTr="003D0B28">
        <w:tc>
          <w:tcPr>
            <w:tcW w:w="746" w:type="dxa"/>
            <w:vMerge/>
            <w:tcBorders>
              <w:right w:val="single" w:sz="4" w:space="0" w:color="auto"/>
            </w:tcBorders>
          </w:tcPr>
          <w:p w14:paraId="0F76817C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232EF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E033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FB83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BB84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30256,6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7225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E250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EDFB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30256,6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4A1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81B83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5674305A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1F11D910" w14:textId="77777777" w:rsidTr="003D0B28">
        <w:tc>
          <w:tcPr>
            <w:tcW w:w="746" w:type="dxa"/>
            <w:vMerge/>
            <w:tcBorders>
              <w:right w:val="single" w:sz="4" w:space="0" w:color="auto"/>
            </w:tcBorders>
          </w:tcPr>
          <w:p w14:paraId="5870414A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5992F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29017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166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773D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896</w:t>
            </w:r>
            <w:r w:rsidRPr="00D662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2931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01F5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06F2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896</w:t>
            </w:r>
            <w:r w:rsidRPr="00D662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3DF7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91495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A176886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33904326" w14:textId="77777777" w:rsidTr="003D0B28">
        <w:tc>
          <w:tcPr>
            <w:tcW w:w="746" w:type="dxa"/>
            <w:vMerge/>
            <w:tcBorders>
              <w:right w:val="single" w:sz="4" w:space="0" w:color="auto"/>
            </w:tcBorders>
          </w:tcPr>
          <w:p w14:paraId="0AC1025F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4BBE6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921AC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A964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1600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34100,1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F271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96DF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96DE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34100,1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2C8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6AE37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53A672D5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6F884702" w14:textId="77777777" w:rsidTr="003D0B28">
        <w:tc>
          <w:tcPr>
            <w:tcW w:w="746" w:type="dxa"/>
            <w:vMerge/>
            <w:tcBorders>
              <w:right w:val="single" w:sz="4" w:space="0" w:color="auto"/>
            </w:tcBorders>
          </w:tcPr>
          <w:p w14:paraId="406CE69D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7FEC3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53DA0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B91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510A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34100,1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ADAB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6C70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CD12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34100,1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F0D9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8F58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21D0CFE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6B8F1E5E" w14:textId="77777777" w:rsidTr="003D0B28">
        <w:tc>
          <w:tcPr>
            <w:tcW w:w="7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1916A7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97C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457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395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ED23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189</w:t>
            </w:r>
            <w:r>
              <w:rPr>
                <w:rFonts w:ascii="Times New Roman" w:hAnsi="Times New Roman" w:cs="Times New Roman"/>
              </w:rPr>
              <w:t>448</w:t>
            </w:r>
            <w:r w:rsidRPr="00D662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21AC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81AC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A8D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D50BD">
              <w:rPr>
                <w:rFonts w:ascii="Times New Roman" w:hAnsi="Times New Roman" w:cs="Times New Roman"/>
              </w:rPr>
              <w:t>189448,6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B863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B66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43B54D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7CD018DA" w14:textId="77777777" w:rsidTr="003D0B28">
        <w:tc>
          <w:tcPr>
            <w:tcW w:w="7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C5B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196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8824D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2B9" w14:textId="77777777" w:rsidR="00A23413" w:rsidRPr="00D66206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9961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19202,0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CD5E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72A7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2776,0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5E6F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16426,0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C7F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B0DDC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1F9626" w14:textId="77777777" w:rsidR="00A23413" w:rsidRPr="00DA1EC7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1EC7">
              <w:rPr>
                <w:rFonts w:ascii="Times New Roman" w:hAnsi="Times New Roman" w:cs="Times New Roman"/>
              </w:rPr>
              <w:t>х</w:t>
            </w:r>
          </w:p>
        </w:tc>
      </w:tr>
      <w:tr w:rsidR="00A23413" w:rsidRPr="00DA1EC7" w14:paraId="3B2C2525" w14:textId="77777777" w:rsidTr="003D0B28">
        <w:tc>
          <w:tcPr>
            <w:tcW w:w="7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65C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84E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BCCDC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333" w14:textId="77777777" w:rsidR="00A23413" w:rsidRPr="00D66206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6CF9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26247,2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4016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453C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5077,4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0650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21169,8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AAD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DD0DA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2622B83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43DAE2DE" w14:textId="77777777" w:rsidTr="003D0B28">
        <w:tc>
          <w:tcPr>
            <w:tcW w:w="7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CD4A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959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75087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2AD" w14:textId="77777777" w:rsidR="00A23413" w:rsidRPr="00D66206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4332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96472,4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D8E2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62E5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60286,0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AA5C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36186,4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439E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5E713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045ECC93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60F492C4" w14:textId="77777777" w:rsidTr="003D0B28">
        <w:tc>
          <w:tcPr>
            <w:tcW w:w="7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2B8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8F0A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5670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DE6E" w14:textId="77777777" w:rsidR="00A23413" w:rsidRPr="00D66206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F056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30256,6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ECEE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508F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5F94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30256,6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A49B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CA141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793175F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212E212D" w14:textId="77777777" w:rsidTr="003D0B28">
        <w:tc>
          <w:tcPr>
            <w:tcW w:w="7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61C4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59A5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9E6B0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95F2" w14:textId="77777777" w:rsidR="00A23413" w:rsidRPr="00D66206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64F8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896</w:t>
            </w:r>
            <w:r w:rsidRPr="00D662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41E8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2385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6EAC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896</w:t>
            </w:r>
            <w:r w:rsidRPr="00D662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FA8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FEB56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6540AC6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7E746364" w14:textId="77777777" w:rsidTr="003D0B28">
        <w:tc>
          <w:tcPr>
            <w:tcW w:w="7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DA0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12D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9589B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180F" w14:textId="77777777" w:rsidR="00A23413" w:rsidRPr="00D66206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EB11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34100,1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A910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CC5D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E7E0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34100,1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8EB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86038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0BB01DD0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7CC0ADE8" w14:textId="77777777" w:rsidTr="003D0B28">
        <w:tc>
          <w:tcPr>
            <w:tcW w:w="7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152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F981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DA73A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1BFD" w14:textId="77777777" w:rsidR="00A23413" w:rsidRPr="00D66206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6A11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34100,1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C7A5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EAFF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FB40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34100,1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8C16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3E68F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8D0C91F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4319677B" w14:textId="77777777" w:rsidTr="003D0B28">
        <w:tc>
          <w:tcPr>
            <w:tcW w:w="7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A308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2639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B03" w14:textId="77777777" w:rsidR="00A23413" w:rsidRPr="00DA1EC7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C7EB" w14:textId="77777777" w:rsidR="00A23413" w:rsidRPr="00D66206" w:rsidRDefault="00A23413" w:rsidP="003D0B28">
            <w:pPr>
              <w:pStyle w:val="ab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5670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274</w:t>
            </w:r>
            <w:r>
              <w:rPr>
                <w:rFonts w:ascii="Times New Roman" w:hAnsi="Times New Roman" w:cs="Times New Roman"/>
              </w:rPr>
              <w:t>274</w:t>
            </w:r>
            <w:r w:rsidRPr="00D662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FF40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F7C5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68139,4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F8EA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206</w:t>
            </w:r>
            <w:r>
              <w:rPr>
                <w:rFonts w:ascii="Times New Roman" w:hAnsi="Times New Roman" w:cs="Times New Roman"/>
              </w:rPr>
              <w:t>135</w:t>
            </w:r>
            <w:r w:rsidRPr="00D662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F342" w14:textId="77777777" w:rsidR="00A23413" w:rsidRPr="00D66206" w:rsidRDefault="00A23413" w:rsidP="003D0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662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F2B66" w14:textId="77777777" w:rsidR="00A23413" w:rsidRPr="00D66206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B90F525" w14:textId="77777777" w:rsidR="00A23413" w:rsidRPr="00DA1EC7" w:rsidRDefault="00A23413" w:rsidP="003D0B28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23413" w:rsidRPr="00DA1EC7" w14:paraId="555B3754" w14:textId="77777777" w:rsidTr="003D0B28">
        <w:tc>
          <w:tcPr>
            <w:tcW w:w="146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0A3A7C2" w14:textId="77777777" w:rsidR="00A23413" w:rsidRPr="00D66206" w:rsidRDefault="00A23413" w:rsidP="003D0B28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D66206">
              <w:rPr>
                <w:sz w:val="24"/>
                <w:szCs w:val="24"/>
              </w:rPr>
              <w:t>&lt;1&gt; Отмечаются мероприятия программы в следующих случаях:</w:t>
            </w:r>
          </w:p>
          <w:p w14:paraId="6167A1A7" w14:textId="77777777" w:rsidR="00A23413" w:rsidRPr="00D66206" w:rsidRDefault="00A23413" w:rsidP="003D0B28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D66206">
              <w:rPr>
                <w:sz w:val="24"/>
                <w:szCs w:val="24"/>
              </w:rPr>
              <w:t>если мероприятие включает расходы, направляемые на капитальные вложения в объекты капитального строительства муниципальной собственности и (или) приобретение объектов недвижимого имущества в муниципальную собственность, присваивается статус «1»;</w:t>
            </w:r>
          </w:p>
          <w:p w14:paraId="5FB17E40" w14:textId="77777777" w:rsidR="00A23413" w:rsidRPr="00D66206" w:rsidRDefault="00A23413" w:rsidP="003D0B28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D66206">
              <w:rPr>
                <w:sz w:val="24"/>
                <w:szCs w:val="24"/>
              </w:rPr>
              <w:t>если мероприятие включено в план мероприятий («дорожную карту»), содержащий ежегодные индикаторы, обеспечивающий достижение установленных Указами Президента Российской Федерации от 7 мая 2012 года № 596 – 604, 606 целевых показателей, присваивается статус «2»;</w:t>
            </w:r>
          </w:p>
          <w:p w14:paraId="37453D62" w14:textId="77777777" w:rsidR="00A23413" w:rsidRPr="00D66206" w:rsidRDefault="00A23413" w:rsidP="003D0B28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D66206">
              <w:rPr>
                <w:sz w:val="24"/>
                <w:szCs w:val="24"/>
              </w:rPr>
              <w:t>если мероприятие является мероприятием федеральных, региональных проектов, в том числе входящих в состав национальных проектов, присваивается статус «3»;</w:t>
            </w:r>
          </w:p>
          <w:p w14:paraId="7650B429" w14:textId="77777777" w:rsidR="00A23413" w:rsidRPr="00D66206" w:rsidRDefault="00A23413" w:rsidP="003D0B28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D66206">
              <w:rPr>
                <w:sz w:val="24"/>
                <w:szCs w:val="24"/>
              </w:rPr>
              <w:t>если мероприятие является мероприятием муниципальных проектов присваивается статус «4».</w:t>
            </w:r>
          </w:p>
          <w:p w14:paraId="111C87C0" w14:textId="77777777" w:rsidR="00A23413" w:rsidRPr="00D66206" w:rsidRDefault="00A23413" w:rsidP="003D0B28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D66206">
              <w:rPr>
                <w:sz w:val="24"/>
                <w:szCs w:val="24"/>
              </w:rPr>
              <w:t>Допускается присваивание нескольких статусов одному мероприятию через дробь.</w:t>
            </w:r>
          </w:p>
          <w:p w14:paraId="0E909829" w14:textId="77777777" w:rsidR="00A23413" w:rsidRPr="00D66206" w:rsidRDefault="00A23413" w:rsidP="003D0B28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D66206">
              <w:rPr>
                <w:sz w:val="24"/>
                <w:szCs w:val="24"/>
              </w:rPr>
              <w:t>* Указывается наименование мероприятия с ссылкой на федеральные, региональные, муниципальные проекты при их наличии.</w:t>
            </w:r>
          </w:p>
          <w:p w14:paraId="5C2A1457" w14:textId="77777777" w:rsidR="00A23413" w:rsidRPr="00D66206" w:rsidRDefault="00A23413" w:rsidP="003D0B2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D66206">
              <w:rPr>
                <w:sz w:val="24"/>
                <w:szCs w:val="24"/>
              </w:rPr>
              <w:t>** Указывается в случае, если основное мероприятие частично содержит финансовое обеспечение муниципального проекта.</w:t>
            </w:r>
          </w:p>
        </w:tc>
      </w:tr>
    </w:tbl>
    <w:p w14:paraId="24841AEC" w14:textId="7B099916" w:rsidR="00A23413" w:rsidRDefault="00A23413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42DA87" w14:textId="31C6387F" w:rsidR="00A23413" w:rsidRDefault="00A23413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2369B" w14:textId="77777777" w:rsidR="00A23413" w:rsidRPr="001D4EF8" w:rsidRDefault="00A23413" w:rsidP="00652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864CD" w14:textId="77777777" w:rsidR="00652A41" w:rsidRPr="006E2AA1" w:rsidRDefault="00652A41" w:rsidP="00652A41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p w14:paraId="6764C369" w14:textId="77777777" w:rsidR="00652A41" w:rsidRDefault="00652A41" w:rsidP="00652A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p w14:paraId="7564C243" w14:textId="77777777" w:rsidR="002770D4" w:rsidRDefault="002770D4" w:rsidP="00652A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7D6EF7" w14:textId="77777777" w:rsidR="002770D4" w:rsidRDefault="002770D4" w:rsidP="00652A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16BF7E" w14:textId="77777777" w:rsidR="002770D4" w:rsidRDefault="002770D4" w:rsidP="00652A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BCFC60" w14:textId="77777777" w:rsidR="002770D4" w:rsidRDefault="002770D4" w:rsidP="00652A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2A99CE" w14:textId="77777777" w:rsidR="002770D4" w:rsidRDefault="002770D4" w:rsidP="00652A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9F4F65" w14:textId="77777777" w:rsidR="002770D4" w:rsidRPr="006E2AA1" w:rsidRDefault="002770D4" w:rsidP="00652A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2770D4" w:rsidRPr="006E2AA1" w:rsidSect="00CF3999">
          <w:headerReference w:type="default" r:id="rId9"/>
          <w:headerReference w:type="first" r:id="rId10"/>
          <w:pgSz w:w="16838" w:h="11906" w:orient="landscape"/>
          <w:pgMar w:top="1701" w:right="962" w:bottom="567" w:left="1134" w:header="709" w:footer="709" w:gutter="0"/>
          <w:cols w:space="708"/>
          <w:titlePg/>
          <w:docGrid w:linePitch="381"/>
        </w:sectPr>
      </w:pPr>
    </w:p>
    <w:p w14:paraId="1FA98676" w14:textId="77777777" w:rsidR="00652A41" w:rsidRPr="006E2AA1" w:rsidRDefault="00652A41" w:rsidP="00652A4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Методика оценки эффективности реализации муниципальной</w:t>
      </w:r>
    </w:p>
    <w:p w14:paraId="4598253F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14:paraId="78D9CD8E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6AFC176" w14:textId="77777777" w:rsidR="00652A41" w:rsidRPr="006E2AA1" w:rsidRDefault="00652A41" w:rsidP="00652A4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E2AA1">
        <w:rPr>
          <w:rFonts w:ascii="Times New Roman" w:eastAsia="Calibri" w:hAnsi="Times New Roman" w:cs="Times New Roman"/>
          <w:sz w:val="28"/>
        </w:rPr>
        <w:t xml:space="preserve">Оценка эффективности реализации муниципальной программы осуществляется в соответствии с </w:t>
      </w:r>
      <w:hyperlink r:id="rId11" w:history="1">
        <w:r w:rsidRPr="006E2AA1">
          <w:rPr>
            <w:rFonts w:ascii="Times New Roman" w:eastAsia="Calibri" w:hAnsi="Times New Roman" w:cs="Times New Roman"/>
            <w:sz w:val="28"/>
          </w:rPr>
          <w:t>методикой</w:t>
        </w:r>
      </w:hyperlink>
      <w:r w:rsidRPr="006E2AA1">
        <w:rPr>
          <w:rFonts w:ascii="Times New Roman" w:eastAsia="Calibri" w:hAnsi="Times New Roman" w:cs="Times New Roman"/>
          <w:sz w:val="28"/>
        </w:rPr>
        <w:t>, предусмотренной постановлением администрации муниципального образования Темрюкский район от                          13 июля 2021 года № 979 «</w:t>
      </w:r>
      <w:r w:rsidRPr="006E2AA1">
        <w:rPr>
          <w:rFonts w:ascii="Times New Roman" w:eastAsia="Calibri" w:hAnsi="Times New Roman" w:cs="Times New Roman"/>
          <w:sz w:val="28"/>
          <w:szCs w:val="28"/>
          <w:lang w:eastAsia="ar-SA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Темрюкский район» (далее – Порядок).</w:t>
      </w:r>
    </w:p>
    <w:p w14:paraId="2F9DB5E4" w14:textId="77777777" w:rsidR="00652A41" w:rsidRPr="006E2AA1" w:rsidRDefault="00652A41" w:rsidP="00652A4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E2AA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Степень реализации подготовки изменений в генеральные планы и правила землепользования и застройки сельских поселений рассчитывается по следующей формуле:</w:t>
      </w:r>
    </w:p>
    <w:p w14:paraId="5057C67E" w14:textId="77777777" w:rsidR="00652A41" w:rsidRPr="006E2AA1" w:rsidRDefault="00652A41" w:rsidP="00652A4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14:paraId="5266A15F" w14:textId="77777777" w:rsidR="00652A41" w:rsidRPr="006E2AA1" w:rsidRDefault="00652A41" w:rsidP="00652A4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E2AA1">
        <w:rPr>
          <w:rFonts w:ascii="Times New Roman" w:eastAsia="Calibri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48A94029" wp14:editId="200F336C">
            <wp:extent cx="2057400" cy="504825"/>
            <wp:effectExtent l="0" t="0" r="0" b="9525"/>
            <wp:docPr id="2" name="Рисунок 2" descr="base_23729_19688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729_196884_32768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98BEF" w14:textId="77777777" w:rsidR="00652A41" w:rsidRPr="006E2AA1" w:rsidRDefault="00652A41" w:rsidP="00652A4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proofErr w:type="spellStart"/>
      <w:r w:rsidRPr="006E2AA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СРм</w:t>
      </w:r>
      <w:proofErr w:type="spellEnd"/>
      <w:r w:rsidRPr="006E2AA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- степень реализации мероприятий;</w:t>
      </w:r>
    </w:p>
    <w:p w14:paraId="0E8A222C" w14:textId="77777777" w:rsidR="00652A41" w:rsidRPr="006E2AA1" w:rsidRDefault="00652A41" w:rsidP="00652A4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proofErr w:type="spellStart"/>
      <w:r w:rsidRPr="006E2AA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СВнр</w:t>
      </w:r>
      <w:proofErr w:type="spellEnd"/>
      <w:r w:rsidRPr="006E2AA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- степень выполнения непосредственного результата;</w:t>
      </w:r>
    </w:p>
    <w:p w14:paraId="644DBD5C" w14:textId="77777777" w:rsidR="00652A41" w:rsidRPr="006E2AA1" w:rsidRDefault="00652A41" w:rsidP="00652A4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E2AA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N - количество непосредственных результатов, запланированных к выполнению в отчетном периоде.</w:t>
      </w:r>
    </w:p>
    <w:p w14:paraId="15666849" w14:textId="77777777" w:rsidR="00652A41" w:rsidRPr="006E2AA1" w:rsidRDefault="00652A41" w:rsidP="00652A4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E2AA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Оценка степени выполнения непосредственного результата по </w:t>
      </w:r>
      <w:r w:rsidRPr="006E2AA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финансовому обеспечению деятельности подведомственного МКУ «Архитектурный центр» определяется на основании отчетов об исполнении сводных показателей муниципальных заданий на оказание муниципальных услуг (выполнении работ) МКУ «Архитектурный центр».</w:t>
      </w:r>
    </w:p>
    <w:p w14:paraId="14BB87A6" w14:textId="77777777" w:rsidR="00652A41" w:rsidRPr="006E2AA1" w:rsidRDefault="00652A41" w:rsidP="00652A41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0"/>
        </w:rPr>
      </w:pPr>
    </w:p>
    <w:p w14:paraId="794F9796" w14:textId="77777777" w:rsidR="00652A41" w:rsidRPr="006E2AA1" w:rsidRDefault="00652A41" w:rsidP="00652A4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реализации муниципальной программы и контроль</w:t>
      </w:r>
    </w:p>
    <w:p w14:paraId="7D773CBD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ее выполнением</w:t>
      </w:r>
    </w:p>
    <w:p w14:paraId="62622A8D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B0741DB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Текущее управление муниципальной программой осуществляет ее координатор, который:</w:t>
      </w:r>
    </w:p>
    <w:p w14:paraId="10765836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обеспечивает разработку муниципальной программы; </w:t>
      </w:r>
    </w:p>
    <w:p w14:paraId="2722C797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формирует структуру муниципальной программы и перечень участников муниципальной программы;</w:t>
      </w:r>
    </w:p>
    <w:p w14:paraId="7C4FB9A1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19914429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74F0974F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организует работу по достижению целевых показателей муниципальной программы;</w:t>
      </w:r>
    </w:p>
    <w:p w14:paraId="4CE9974D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385E4A80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разрабатывает формы отчетности участников муниципальной программы, необходимые для осуществления контроля за выполнением муниципальной программы, устанавливает сроки их представления;</w:t>
      </w:r>
    </w:p>
    <w:p w14:paraId="145CEF10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проводит мониторинг реализации муниципальной программы и анализ отчетности, представленной участниками муниципальной программы;</w:t>
      </w:r>
    </w:p>
    <w:p w14:paraId="4C4BF521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ежегодно проводит оценку эффективности реализации муниципальной программы;</w:t>
      </w:r>
    </w:p>
    <w:p w14:paraId="1907D54C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14:paraId="5C8E8412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14:paraId="626DA0F8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14:paraId="22C542A8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осуществляет иные полномочия, установленные муниципальной программой.</w:t>
      </w:r>
    </w:p>
    <w:p w14:paraId="049AE47A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Участники муниципальной программы ежеквартально, до 10-го числа месяца, следующего за отчетным кварталом,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программы.</w:t>
      </w:r>
    </w:p>
    <w:p w14:paraId="453BCDB3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Участники муниципальной программы в пределах своей компетенции:</w:t>
      </w:r>
    </w:p>
    <w:p w14:paraId="224F1A68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ежеквартально, до 5-го числа месяца, следующего за отчетным кварталом, представляют координатору муниципальной программы заполненные отчетные формы мониторинга реализации муниципальной программы;</w:t>
      </w:r>
    </w:p>
    <w:p w14:paraId="4FB4BB1B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14:paraId="637AE4E8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Кроме того, участники муниципальной программы представляют координатору муниципальной программы значения целевых показателей в порядке и сроки, установленные координатором муниципальной программы.</w:t>
      </w:r>
    </w:p>
    <w:p w14:paraId="7CAC79E9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Заказчик:</w:t>
      </w:r>
    </w:p>
    <w:p w14:paraId="7FCDD37B" w14:textId="1906D751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6E2AA1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закону</w:t>
        </w:r>
      </w:hyperlink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</w:t>
      </w:r>
      <w:r w:rsidR="002262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16370EFF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проводит анализ выполнения мероприятия;</w:t>
      </w:r>
    </w:p>
    <w:p w14:paraId="5947031C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144F2509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финансирования;</w:t>
      </w:r>
    </w:p>
    <w:p w14:paraId="3B4C9845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программой.</w:t>
      </w:r>
    </w:p>
    <w:p w14:paraId="047A6C48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Главным распорядителем (распорядителем) бюджетных средств и заказчиком является администрация муниципального образования Темрюкский район.</w:t>
      </w:r>
    </w:p>
    <w:p w14:paraId="6798B822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14:paraId="68DCD01C" w14:textId="77777777" w:rsidR="00652A41" w:rsidRPr="006E2AA1" w:rsidRDefault="00652A41" w:rsidP="00652A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4" w:history="1">
        <w:r w:rsidRPr="006E2AA1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законом</w:t>
        </w:r>
      </w:hyperlink>
      <w:r w:rsidRPr="006E2A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14:paraId="7A28A141" w14:textId="77777777" w:rsidR="00652A41" w:rsidRPr="006E2AA1" w:rsidRDefault="00652A41" w:rsidP="00652A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BF27B6" w14:textId="77777777" w:rsidR="00652A41" w:rsidRPr="006E2AA1" w:rsidRDefault="00652A41" w:rsidP="00652A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EF0789" w14:textId="77777777" w:rsidR="002770D4" w:rsidRPr="002770D4" w:rsidRDefault="002770D4" w:rsidP="002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0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14:paraId="3800FF0B" w14:textId="77777777" w:rsidR="002770D4" w:rsidRPr="002770D4" w:rsidRDefault="002770D4" w:rsidP="002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19450E88" w14:textId="77777777" w:rsidR="002770D4" w:rsidRPr="002770D4" w:rsidRDefault="002770D4" w:rsidP="0027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0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муниципальный район</w:t>
      </w:r>
    </w:p>
    <w:p w14:paraId="094B4077" w14:textId="39F5EAEF" w:rsidR="002770D4" w:rsidRPr="002770D4" w:rsidRDefault="00BF4EA9" w:rsidP="00BF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70D4" w:rsidRPr="002770D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Пастернак</w:t>
      </w:r>
    </w:p>
    <w:p w14:paraId="2D8B911E" w14:textId="77777777" w:rsidR="00F11A7F" w:rsidRPr="006E2AA1" w:rsidRDefault="00F11A7F"/>
    <w:sectPr w:rsidR="00F11A7F" w:rsidRPr="006E2AA1" w:rsidSect="00652A41">
      <w:pgSz w:w="11906" w:h="16838"/>
      <w:pgMar w:top="1134" w:right="567" w:bottom="851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76CD4" w14:textId="77777777" w:rsidR="00B84967" w:rsidRDefault="00B84967">
      <w:pPr>
        <w:spacing w:after="0" w:line="240" w:lineRule="auto"/>
      </w:pPr>
      <w:r>
        <w:separator/>
      </w:r>
    </w:p>
  </w:endnote>
  <w:endnote w:type="continuationSeparator" w:id="0">
    <w:p w14:paraId="14DCEBFF" w14:textId="77777777" w:rsidR="00B84967" w:rsidRDefault="00B8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8C43E" w14:textId="77777777" w:rsidR="00B84967" w:rsidRDefault="00B84967">
      <w:pPr>
        <w:spacing w:after="0" w:line="240" w:lineRule="auto"/>
      </w:pPr>
      <w:r>
        <w:separator/>
      </w:r>
    </w:p>
  </w:footnote>
  <w:footnote w:type="continuationSeparator" w:id="0">
    <w:p w14:paraId="308E2FA1" w14:textId="77777777" w:rsidR="00B84967" w:rsidRDefault="00B8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347468"/>
      <w:docPartObj>
        <w:docPartGallery w:val="Page Numbers (Top of Page)"/>
        <w:docPartUnique/>
      </w:docPartObj>
    </w:sdtPr>
    <w:sdtContent>
      <w:p w14:paraId="3B7E3734" w14:textId="2F89A6A0" w:rsidR="001D4EF8" w:rsidRDefault="001D4EF8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413">
          <w:rPr>
            <w:noProof/>
          </w:rPr>
          <w:t>2</w:t>
        </w:r>
        <w:r>
          <w:fldChar w:fldCharType="end"/>
        </w:r>
      </w:p>
    </w:sdtContent>
  </w:sdt>
  <w:p w14:paraId="74188859" w14:textId="77777777" w:rsidR="001D4EF8" w:rsidRDefault="001D4EF8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41A8C" w14:textId="4ED06F3C" w:rsidR="001D4EF8" w:rsidRDefault="001D4EF8" w:rsidP="00353AD2">
    <w:pPr>
      <w:pStyle w:val="a3"/>
      <w:tabs>
        <w:tab w:val="clear" w:pos="4677"/>
        <w:tab w:val="clear" w:pos="9355"/>
        <w:tab w:val="left" w:pos="5325"/>
      </w:tabs>
      <w:jc w:val="center"/>
    </w:pPr>
    <w:sdt>
      <w:sdtPr>
        <w:id w:val="-1659143207"/>
        <w:docPartObj>
          <w:docPartGallery w:val="Page Numbers (Margins)"/>
          <w:docPartUnique/>
        </w:docPartObj>
      </w:sdtPr>
      <w:sdtContent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2347780" wp14:editId="11FDC08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D06A7" w14:textId="77777777" w:rsidR="001D4EF8" w:rsidRPr="00652A41" w:rsidRDefault="001D4EF8">
                              <w:pPr>
                                <w:jc w:val="center"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2347780" id="Прямоугольник 5" o:spid="_x0000_s1026" style="position:absolute;left:0;text-align:left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ARpwIAABYFAAAOAAAAZHJzL2Uyb0RvYy54bWysVM2O0zAQviPxDpbv3SQlaZuo6Wq3pQhp&#10;gZUWHsB1nMYisYPtNl0hJCSuSDwCD8EF8bPPkL4RY6fttnBBiB5cTzwz/uabbz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" o:allowincell="f" stroked="f">
                  <v:textbox style="layout-flow:vertical">
                    <w:txbxContent>
                      <w:p w14:paraId="726D06A7" w14:textId="77777777" w:rsidR="001D4EF8" w:rsidRPr="00652A41" w:rsidRDefault="001D4EF8">
                        <w:pPr>
                          <w:jc w:val="center"/>
                          <w:rPr>
                            <w:rFonts w:eastAsia="Times New Roman" w:cs="Times New Roman"/>
                            <w:szCs w:val="28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7EFBB" w14:textId="77777777" w:rsidR="001D4EF8" w:rsidRDefault="001D4EF8">
    <w:pPr>
      <w:pStyle w:val="a3"/>
      <w:jc w:val="center"/>
    </w:pPr>
  </w:p>
  <w:p w14:paraId="1F54A36A" w14:textId="18473F49" w:rsidR="001D4EF8" w:rsidRDefault="001D4EF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D924FF" wp14:editId="6E9654FC">
              <wp:simplePos x="0" y="0"/>
              <wp:positionH relativeFrom="rightMargin">
                <wp:posOffset>9998710</wp:posOffset>
              </wp:positionH>
              <wp:positionV relativeFrom="page">
                <wp:align>center</wp:align>
              </wp:positionV>
              <wp:extent cx="762000" cy="8953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ambria" w:eastAsia="Times New Roman" w:hAnsi="Cambria" w:cs="Times New Roman"/>
                              <w:sz w:val="48"/>
                              <w:szCs w:val="48"/>
                            </w:rPr>
                            <w:id w:val="111494302"/>
                          </w:sdtPr>
                          <w:sdtEndPr>
                            <w:rPr>
                              <w:rFonts w:asciiTheme="minorHAnsi" w:hAnsiTheme="minorHAnsi"/>
                              <w:sz w:val="22"/>
                              <w:szCs w:val="28"/>
                            </w:rPr>
                          </w:sdtEndPr>
                          <w:sdtContent>
                            <w:p w14:paraId="5BA53877" w14:textId="7FCA5723" w:rsidR="001D4EF8" w:rsidRPr="00652A41" w:rsidRDefault="001D4EF8">
                              <w:pPr>
                                <w:jc w:val="center"/>
                                <w:rPr>
                                  <w:rFonts w:eastAsia="Times New Roman" w:cs="Times New Roman"/>
                                  <w:szCs w:val="28"/>
                                </w:rPr>
                              </w:pPr>
                              <w:r w:rsidRPr="00652A41">
                                <w:rPr>
                                  <w:rFonts w:eastAsia="Times New Roman" w:cs="Times New Roman"/>
                                  <w:szCs w:val="28"/>
                                </w:rPr>
                                <w:fldChar w:fldCharType="begin"/>
                              </w:r>
                              <w:r w:rsidRPr="00153625">
                                <w:rPr>
                                  <w:rFonts w:cs="Times New Roman"/>
                                  <w:szCs w:val="28"/>
                                </w:rPr>
                                <w:instrText>PAGE  \* MERGEFORMAT</w:instrText>
                              </w:r>
                              <w:r w:rsidRPr="00652A41">
                                <w:rPr>
                                  <w:rFonts w:eastAsia="Times New Roman" w:cs="Times New Roman"/>
                                  <w:szCs w:val="28"/>
                                </w:rPr>
                                <w:fldChar w:fldCharType="separate"/>
                              </w:r>
                              <w:r w:rsidR="00A23413" w:rsidRPr="00A23413">
                                <w:rPr>
                                  <w:rFonts w:eastAsia="Times New Roman" w:cs="Times New Roman"/>
                                  <w:noProof/>
                                  <w:szCs w:val="28"/>
                                </w:rPr>
                                <w:t>3</w:t>
                              </w:r>
                              <w:r w:rsidRPr="00652A41">
                                <w:rPr>
                                  <w:rFonts w:eastAsia="Times New Roman" w:cs="Times New Roman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924FF" id="Прямоугольник 4" o:spid="_x0000_s1027" style="position:absolute;margin-left:787.3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" o:allowincell="f" stroked="f">
              <v:textbox>
                <w:txbxContent>
                  <w:sdt>
                    <w:sdtPr>
                      <w:rPr>
                        <w:rFonts w:ascii="Cambria" w:eastAsia="Times New Roman" w:hAnsi="Cambria" w:cs="Times New Roman"/>
                        <w:sz w:val="48"/>
                        <w:szCs w:val="48"/>
                      </w:rPr>
                      <w:id w:val="111494302"/>
                    </w:sdtPr>
                    <w:sdtEndPr>
                      <w:rPr>
                        <w:rFonts w:asciiTheme="minorHAnsi" w:hAnsiTheme="minorHAnsi"/>
                        <w:sz w:val="22"/>
                        <w:szCs w:val="28"/>
                      </w:rPr>
                    </w:sdtEndPr>
                    <w:sdtContent>
                      <w:p w14:paraId="5BA53877" w14:textId="7FCA5723" w:rsidR="001D4EF8" w:rsidRPr="00652A41" w:rsidRDefault="001D4EF8">
                        <w:pPr>
                          <w:jc w:val="center"/>
                          <w:rPr>
                            <w:rFonts w:eastAsia="Times New Roman" w:cs="Times New Roman"/>
                            <w:szCs w:val="28"/>
                          </w:rPr>
                        </w:pPr>
                        <w:r w:rsidRPr="00652A41">
                          <w:rPr>
                            <w:rFonts w:eastAsia="Times New Roman" w:cs="Times New Roman"/>
                            <w:szCs w:val="28"/>
                          </w:rPr>
                          <w:fldChar w:fldCharType="begin"/>
                        </w:r>
                        <w:r w:rsidRPr="00153625">
                          <w:rPr>
                            <w:rFonts w:cs="Times New Roman"/>
                            <w:szCs w:val="28"/>
                          </w:rPr>
                          <w:instrText>PAGE  \* MERGEFORMAT</w:instrText>
                        </w:r>
                        <w:r w:rsidRPr="00652A41">
                          <w:rPr>
                            <w:rFonts w:eastAsia="Times New Roman" w:cs="Times New Roman"/>
                            <w:szCs w:val="28"/>
                          </w:rPr>
                          <w:fldChar w:fldCharType="separate"/>
                        </w:r>
                        <w:r w:rsidR="00A23413" w:rsidRPr="00A23413">
                          <w:rPr>
                            <w:rFonts w:eastAsia="Times New Roman" w:cs="Times New Roman"/>
                            <w:noProof/>
                            <w:szCs w:val="28"/>
                          </w:rPr>
                          <w:t>3</w:t>
                        </w:r>
                        <w:r w:rsidRPr="00652A41">
                          <w:rPr>
                            <w:rFonts w:eastAsia="Times New Roman" w:cs="Times New Roman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A8"/>
    <w:rsid w:val="00014B6E"/>
    <w:rsid w:val="00017C73"/>
    <w:rsid w:val="000408E0"/>
    <w:rsid w:val="000463E7"/>
    <w:rsid w:val="000555CB"/>
    <w:rsid w:val="0007604E"/>
    <w:rsid w:val="000831C5"/>
    <w:rsid w:val="00087FC1"/>
    <w:rsid w:val="00090BD8"/>
    <w:rsid w:val="00092F7D"/>
    <w:rsid w:val="00097856"/>
    <w:rsid w:val="000A0743"/>
    <w:rsid w:val="000B5EF5"/>
    <w:rsid w:val="000C7521"/>
    <w:rsid w:val="00102277"/>
    <w:rsid w:val="00121BD0"/>
    <w:rsid w:val="00122328"/>
    <w:rsid w:val="00130BFA"/>
    <w:rsid w:val="001443D5"/>
    <w:rsid w:val="001570F3"/>
    <w:rsid w:val="00166248"/>
    <w:rsid w:val="00170969"/>
    <w:rsid w:val="00170C16"/>
    <w:rsid w:val="00175650"/>
    <w:rsid w:val="00177060"/>
    <w:rsid w:val="001B3EDB"/>
    <w:rsid w:val="001D407E"/>
    <w:rsid w:val="001D4EF8"/>
    <w:rsid w:val="001D6317"/>
    <w:rsid w:val="001D7004"/>
    <w:rsid w:val="00226246"/>
    <w:rsid w:val="00240AEE"/>
    <w:rsid w:val="00261D54"/>
    <w:rsid w:val="00264504"/>
    <w:rsid w:val="00264EF6"/>
    <w:rsid w:val="0026557D"/>
    <w:rsid w:val="002760F8"/>
    <w:rsid w:val="0027690E"/>
    <w:rsid w:val="002770D4"/>
    <w:rsid w:val="002955BC"/>
    <w:rsid w:val="002A503A"/>
    <w:rsid w:val="002B2503"/>
    <w:rsid w:val="002B47DD"/>
    <w:rsid w:val="002E05A6"/>
    <w:rsid w:val="002E1E09"/>
    <w:rsid w:val="002F378A"/>
    <w:rsid w:val="00307FF2"/>
    <w:rsid w:val="003127F0"/>
    <w:rsid w:val="00341ECF"/>
    <w:rsid w:val="00353AD2"/>
    <w:rsid w:val="0036121D"/>
    <w:rsid w:val="00366834"/>
    <w:rsid w:val="00367162"/>
    <w:rsid w:val="003734C0"/>
    <w:rsid w:val="003749C2"/>
    <w:rsid w:val="003769F6"/>
    <w:rsid w:val="003771AF"/>
    <w:rsid w:val="003C6A5E"/>
    <w:rsid w:val="003D0F0D"/>
    <w:rsid w:val="003F0458"/>
    <w:rsid w:val="00426028"/>
    <w:rsid w:val="00427EFA"/>
    <w:rsid w:val="00437A76"/>
    <w:rsid w:val="0047344D"/>
    <w:rsid w:val="004A75FE"/>
    <w:rsid w:val="004A7DA8"/>
    <w:rsid w:val="004E5DCA"/>
    <w:rsid w:val="00512F8F"/>
    <w:rsid w:val="00521328"/>
    <w:rsid w:val="00522885"/>
    <w:rsid w:val="00522D6C"/>
    <w:rsid w:val="00526EE7"/>
    <w:rsid w:val="005276E7"/>
    <w:rsid w:val="00535BE2"/>
    <w:rsid w:val="00543763"/>
    <w:rsid w:val="00583A6D"/>
    <w:rsid w:val="00587D8C"/>
    <w:rsid w:val="00597C85"/>
    <w:rsid w:val="005A2916"/>
    <w:rsid w:val="005A3BD9"/>
    <w:rsid w:val="005B123F"/>
    <w:rsid w:val="005C278F"/>
    <w:rsid w:val="005D37F2"/>
    <w:rsid w:val="00602010"/>
    <w:rsid w:val="00652A41"/>
    <w:rsid w:val="00662A99"/>
    <w:rsid w:val="00662BBF"/>
    <w:rsid w:val="00674B58"/>
    <w:rsid w:val="00675F02"/>
    <w:rsid w:val="00682858"/>
    <w:rsid w:val="006968DC"/>
    <w:rsid w:val="006C45FF"/>
    <w:rsid w:val="006C7D27"/>
    <w:rsid w:val="006D4BDA"/>
    <w:rsid w:val="006E1CB2"/>
    <w:rsid w:val="006E24F3"/>
    <w:rsid w:val="006E2AA1"/>
    <w:rsid w:val="0070333A"/>
    <w:rsid w:val="007234DF"/>
    <w:rsid w:val="00723749"/>
    <w:rsid w:val="00750B17"/>
    <w:rsid w:val="00757107"/>
    <w:rsid w:val="00780065"/>
    <w:rsid w:val="00790528"/>
    <w:rsid w:val="007A160C"/>
    <w:rsid w:val="007A43C9"/>
    <w:rsid w:val="007B01A0"/>
    <w:rsid w:val="007C539C"/>
    <w:rsid w:val="007C7ABF"/>
    <w:rsid w:val="007D402D"/>
    <w:rsid w:val="00825B42"/>
    <w:rsid w:val="00844DB5"/>
    <w:rsid w:val="00857E95"/>
    <w:rsid w:val="008746BB"/>
    <w:rsid w:val="008C6109"/>
    <w:rsid w:val="0092316A"/>
    <w:rsid w:val="00941A84"/>
    <w:rsid w:val="00950A21"/>
    <w:rsid w:val="00952220"/>
    <w:rsid w:val="00983A41"/>
    <w:rsid w:val="009A0A41"/>
    <w:rsid w:val="009A4CA6"/>
    <w:rsid w:val="009D5F76"/>
    <w:rsid w:val="009E32C7"/>
    <w:rsid w:val="00A003FA"/>
    <w:rsid w:val="00A0670B"/>
    <w:rsid w:val="00A108BF"/>
    <w:rsid w:val="00A23041"/>
    <w:rsid w:val="00A23413"/>
    <w:rsid w:val="00A33B46"/>
    <w:rsid w:val="00A33DF3"/>
    <w:rsid w:val="00A42849"/>
    <w:rsid w:val="00A450FB"/>
    <w:rsid w:val="00A615C8"/>
    <w:rsid w:val="00A73338"/>
    <w:rsid w:val="00A87482"/>
    <w:rsid w:val="00A97921"/>
    <w:rsid w:val="00AA735F"/>
    <w:rsid w:val="00AB2D50"/>
    <w:rsid w:val="00AB2E45"/>
    <w:rsid w:val="00AC2A47"/>
    <w:rsid w:val="00AD46E1"/>
    <w:rsid w:val="00B058FD"/>
    <w:rsid w:val="00B25135"/>
    <w:rsid w:val="00B57BB7"/>
    <w:rsid w:val="00B84967"/>
    <w:rsid w:val="00B873D0"/>
    <w:rsid w:val="00BA465D"/>
    <w:rsid w:val="00BB101C"/>
    <w:rsid w:val="00BE0D5F"/>
    <w:rsid w:val="00BF4EA9"/>
    <w:rsid w:val="00C026A6"/>
    <w:rsid w:val="00C12377"/>
    <w:rsid w:val="00C342BF"/>
    <w:rsid w:val="00C35BE5"/>
    <w:rsid w:val="00C54E64"/>
    <w:rsid w:val="00C77F04"/>
    <w:rsid w:val="00C91636"/>
    <w:rsid w:val="00CB0A18"/>
    <w:rsid w:val="00CB1E39"/>
    <w:rsid w:val="00CD2F10"/>
    <w:rsid w:val="00CF247D"/>
    <w:rsid w:val="00CF3999"/>
    <w:rsid w:val="00D0652F"/>
    <w:rsid w:val="00D1251E"/>
    <w:rsid w:val="00D234D1"/>
    <w:rsid w:val="00D32E64"/>
    <w:rsid w:val="00D47D89"/>
    <w:rsid w:val="00D56645"/>
    <w:rsid w:val="00D56FBA"/>
    <w:rsid w:val="00D75F6E"/>
    <w:rsid w:val="00DA4373"/>
    <w:rsid w:val="00DD21A2"/>
    <w:rsid w:val="00DD3540"/>
    <w:rsid w:val="00DE04F7"/>
    <w:rsid w:val="00DE38BB"/>
    <w:rsid w:val="00DF1152"/>
    <w:rsid w:val="00DF26A1"/>
    <w:rsid w:val="00E53EF0"/>
    <w:rsid w:val="00E71869"/>
    <w:rsid w:val="00EA196D"/>
    <w:rsid w:val="00EB6873"/>
    <w:rsid w:val="00EC5B45"/>
    <w:rsid w:val="00EE70CB"/>
    <w:rsid w:val="00EE74F0"/>
    <w:rsid w:val="00F11A7F"/>
    <w:rsid w:val="00F147F1"/>
    <w:rsid w:val="00F42C3F"/>
    <w:rsid w:val="00F5090A"/>
    <w:rsid w:val="00F91D06"/>
    <w:rsid w:val="00F95333"/>
    <w:rsid w:val="00FA3819"/>
    <w:rsid w:val="00FA3D64"/>
    <w:rsid w:val="00F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569F4"/>
  <w15:docId w15:val="{A9E48595-B1D8-484F-A37A-B870BD1B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652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652A41"/>
  </w:style>
  <w:style w:type="paragraph" w:styleId="a3">
    <w:name w:val="header"/>
    <w:basedOn w:val="a"/>
    <w:link w:val="10"/>
    <w:uiPriority w:val="99"/>
    <w:unhideWhenUsed/>
    <w:rsid w:val="00652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652A41"/>
  </w:style>
  <w:style w:type="table" w:customStyle="1" w:styleId="11">
    <w:name w:val="Сетка таблицы1"/>
    <w:basedOn w:val="a1"/>
    <w:next w:val="a5"/>
    <w:uiPriority w:val="39"/>
    <w:rsid w:val="0065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5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AD2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53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AD2"/>
  </w:style>
  <w:style w:type="paragraph" w:customStyle="1" w:styleId="ConsPlusTitle">
    <w:name w:val="ConsPlusTitle"/>
    <w:rsid w:val="00353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3749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3749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Нормальный (таблица)"/>
    <w:basedOn w:val="a"/>
    <w:next w:val="a"/>
    <w:uiPriority w:val="99"/>
    <w:rsid w:val="003749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3749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749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4">
    <w:name w:val="Сетка таблицы4"/>
    <w:basedOn w:val="a1"/>
    <w:next w:val="a5"/>
    <w:uiPriority w:val="39"/>
    <w:rsid w:val="0026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234D1"/>
    <w:pPr>
      <w:spacing w:after="0" w:line="240" w:lineRule="auto"/>
    </w:pPr>
  </w:style>
  <w:style w:type="paragraph" w:customStyle="1" w:styleId="ConsPlusCell">
    <w:name w:val="ConsPlusCell"/>
    <w:rsid w:val="00C02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265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27AC-38F1-40C8-89CB-D2997BF4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4221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Колесникова Ольга Леонидовна</dc:creator>
  <cp:lastModifiedBy>Наталья Анатольевна Мальнова</cp:lastModifiedBy>
  <cp:revision>2</cp:revision>
  <dcterms:created xsi:type="dcterms:W3CDTF">2026-04-01T06:25:00Z</dcterms:created>
  <dcterms:modified xsi:type="dcterms:W3CDTF">2026-04-01T06:25:00Z</dcterms:modified>
</cp:coreProperties>
</file>