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09" w:rsidRPr="00815C09" w:rsidRDefault="00815C09" w:rsidP="00815C09">
      <w:pPr>
        <w:tabs>
          <w:tab w:val="left" w:pos="851"/>
        </w:tabs>
        <w:rPr>
          <w:b/>
        </w:rPr>
      </w:pPr>
    </w:p>
    <w:p w:rsidR="00815C09" w:rsidRPr="00815C09" w:rsidRDefault="00815C09" w:rsidP="00815C09">
      <w:pPr>
        <w:widowControl w:val="0"/>
        <w:autoSpaceDE w:val="0"/>
        <w:autoSpaceDN w:val="0"/>
        <w:adjustRightInd w:val="0"/>
        <w:jc w:val="center"/>
        <w:rPr>
          <w:b/>
          <w:bCs/>
        </w:rPr>
      </w:pPr>
      <w:r w:rsidRPr="00815C09">
        <w:rPr>
          <w:b/>
          <w:bCs/>
        </w:rPr>
        <w:t>АДМИНИСТРАЦИЯ</w:t>
      </w:r>
    </w:p>
    <w:p w:rsidR="00815C09" w:rsidRPr="00815C09" w:rsidRDefault="00815C09" w:rsidP="00341A0C">
      <w:pPr>
        <w:widowControl w:val="0"/>
        <w:autoSpaceDE w:val="0"/>
        <w:autoSpaceDN w:val="0"/>
        <w:adjustRightInd w:val="0"/>
        <w:jc w:val="center"/>
        <w:rPr>
          <w:b/>
          <w:bCs/>
        </w:rPr>
      </w:pPr>
      <w:r w:rsidRPr="00815C09">
        <w:rPr>
          <w:b/>
          <w:bCs/>
        </w:rPr>
        <w:t>МУНИЦИПАЛЬНОГО ОБРАЗОВАНИЯ ТЕМРЮКСКИЙ РАЙОН</w:t>
      </w:r>
      <w:r w:rsidRPr="00815C09">
        <w:rPr>
          <w:b/>
          <w:bCs/>
        </w:rPr>
        <w:br/>
      </w:r>
    </w:p>
    <w:p w:rsidR="00815C09" w:rsidRPr="00815C09" w:rsidRDefault="00815C09" w:rsidP="00815C09">
      <w:pPr>
        <w:widowControl w:val="0"/>
        <w:autoSpaceDE w:val="0"/>
        <w:autoSpaceDN w:val="0"/>
        <w:adjustRightInd w:val="0"/>
        <w:jc w:val="center"/>
        <w:rPr>
          <w:b/>
          <w:bCs/>
        </w:rPr>
      </w:pPr>
      <w:r w:rsidRPr="00815C09">
        <w:rPr>
          <w:b/>
          <w:bCs/>
        </w:rPr>
        <w:t>ПОСТАНОВЛЕНИЕ</w:t>
      </w:r>
    </w:p>
    <w:p w:rsidR="00815C09" w:rsidRPr="00815C09" w:rsidRDefault="00815C09" w:rsidP="00815C09">
      <w:pPr>
        <w:widowControl w:val="0"/>
        <w:autoSpaceDE w:val="0"/>
        <w:autoSpaceDN w:val="0"/>
        <w:adjustRightInd w:val="0"/>
        <w:jc w:val="center"/>
        <w:rPr>
          <w:b/>
          <w:bCs/>
        </w:rPr>
      </w:pPr>
      <w:r w:rsidRPr="00815C09">
        <w:rPr>
          <w:b/>
          <w:bCs/>
        </w:rPr>
        <w:t>от 29 октября 2021 года № 1613</w:t>
      </w:r>
    </w:p>
    <w:p w:rsidR="00815C09" w:rsidRPr="00815C09" w:rsidRDefault="00815C09" w:rsidP="00815C09">
      <w:pPr>
        <w:rPr>
          <w:b/>
        </w:rPr>
      </w:pPr>
    </w:p>
    <w:p w:rsidR="00815C09" w:rsidRPr="00815C09" w:rsidRDefault="00815C09" w:rsidP="00815C09">
      <w:pPr>
        <w:jc w:val="center"/>
        <w:rPr>
          <w:b/>
        </w:rPr>
      </w:pPr>
    </w:p>
    <w:p w:rsidR="00815C09" w:rsidRPr="00815C09" w:rsidRDefault="00815C09" w:rsidP="00815C09">
      <w:pPr>
        <w:jc w:val="center"/>
        <w:rPr>
          <w:rFonts w:eastAsia="Calibri" w:cs="Times New Roman"/>
          <w:b/>
          <w:szCs w:val="28"/>
        </w:rPr>
      </w:pPr>
      <w:r w:rsidRPr="00815C09">
        <w:rPr>
          <w:rFonts w:eastAsia="Calibri" w:cs="Times New Roman"/>
          <w:b/>
          <w:szCs w:val="28"/>
        </w:rPr>
        <w:t>Об утверждении муниципальной программы муниципального образования Темрюкский район</w:t>
      </w:r>
    </w:p>
    <w:p w:rsidR="00815C09" w:rsidRPr="00815C09" w:rsidRDefault="00815C09" w:rsidP="00815C09">
      <w:pPr>
        <w:widowControl w:val="0"/>
        <w:autoSpaceDE w:val="0"/>
        <w:autoSpaceDN w:val="0"/>
        <w:adjustRightInd w:val="0"/>
        <w:ind w:firstLine="720"/>
        <w:jc w:val="center"/>
        <w:rPr>
          <w:rFonts w:eastAsia="Times New Roman" w:cs="Times New Roman"/>
          <w:b/>
          <w:szCs w:val="28"/>
          <w:lang w:eastAsia="ru-RU"/>
        </w:rPr>
      </w:pPr>
      <w:r w:rsidRPr="00815C09">
        <w:rPr>
          <w:rFonts w:eastAsia="Times New Roman" w:cs="Arial"/>
          <w:b/>
          <w:szCs w:val="28"/>
          <w:lang w:eastAsia="ru-RU"/>
        </w:rPr>
        <w:t>«Развития сельского хозяйства»</w:t>
      </w:r>
      <w:r w:rsidRPr="00815C09">
        <w:rPr>
          <w:rFonts w:eastAsia="Times New Roman" w:cs="Times New Roman"/>
          <w:b/>
          <w:szCs w:val="28"/>
          <w:lang w:eastAsia="ru-RU"/>
        </w:rPr>
        <w:t xml:space="preserve"> </w:t>
      </w:r>
    </w:p>
    <w:p w:rsidR="00003543" w:rsidRPr="00375420" w:rsidRDefault="00003543" w:rsidP="00003543">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Список изменяющих документов</w:t>
      </w:r>
    </w:p>
    <w:p w:rsidR="00003543" w:rsidRPr="00375420" w:rsidRDefault="00003543" w:rsidP="00003543">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003543" w:rsidRPr="00375420" w:rsidRDefault="00003543" w:rsidP="00003543">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от 20.12.2021 №1972</w:t>
      </w:r>
      <w:r w:rsidR="00677A54" w:rsidRPr="00375420">
        <w:rPr>
          <w:rFonts w:eastAsia="Times New Roman" w:cs="Times New Roman"/>
          <w:color w:val="000000"/>
          <w:sz w:val="23"/>
          <w:szCs w:val="23"/>
          <w:lang w:eastAsia="ru-RU"/>
        </w:rPr>
        <w:t xml:space="preserve">, от 24.01.2022 № </w:t>
      </w:r>
      <w:r w:rsidR="00FF2490" w:rsidRPr="00375420">
        <w:rPr>
          <w:rFonts w:eastAsia="Times New Roman" w:cs="Times New Roman"/>
          <w:color w:val="000000"/>
          <w:sz w:val="23"/>
          <w:szCs w:val="23"/>
          <w:lang w:eastAsia="ru-RU"/>
        </w:rPr>
        <w:t>50, от 24.02.2022 № 220</w:t>
      </w:r>
      <w:r w:rsidR="00937E5D" w:rsidRPr="00375420">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 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3B5EAD">
        <w:rPr>
          <w:rFonts w:eastAsia="Times New Roman" w:cs="Times New Roman"/>
          <w:color w:val="000000"/>
          <w:sz w:val="23"/>
          <w:szCs w:val="23"/>
          <w:lang w:eastAsia="ru-RU"/>
        </w:rPr>
        <w:t>, от 23.01.2023 № 86</w:t>
      </w:r>
      <w:r w:rsidR="00832781">
        <w:rPr>
          <w:rFonts w:eastAsia="Times New Roman" w:cs="Times New Roman"/>
          <w:color w:val="000000"/>
          <w:sz w:val="23"/>
          <w:szCs w:val="23"/>
          <w:lang w:eastAsia="ru-RU"/>
        </w:rPr>
        <w:t>,</w:t>
      </w:r>
      <w:r w:rsidR="00876ED5">
        <w:rPr>
          <w:rFonts w:eastAsia="Times New Roman" w:cs="Times New Roman"/>
          <w:color w:val="000000"/>
          <w:sz w:val="23"/>
          <w:szCs w:val="23"/>
          <w:lang w:eastAsia="ru-RU"/>
        </w:rPr>
        <w:t xml:space="preserve"> от</w:t>
      </w:r>
      <w:r w:rsidR="00832781">
        <w:rPr>
          <w:rFonts w:eastAsia="Times New Roman" w:cs="Times New Roman"/>
          <w:color w:val="000000"/>
          <w:sz w:val="23"/>
          <w:szCs w:val="23"/>
          <w:lang w:eastAsia="ru-RU"/>
        </w:rPr>
        <w:t xml:space="preserve"> 27.03.2023 № 430</w:t>
      </w:r>
      <w:r w:rsidR="00876ED5">
        <w:rPr>
          <w:rFonts w:eastAsia="Times New Roman" w:cs="Times New Roman"/>
          <w:color w:val="000000"/>
          <w:sz w:val="23"/>
          <w:szCs w:val="23"/>
          <w:lang w:eastAsia="ru-RU"/>
        </w:rPr>
        <w:t>, от 24.07.2023 № 1093</w:t>
      </w:r>
      <w:r w:rsid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 от 20.11.2023 № 199</w:t>
      </w:r>
      <w:r w:rsidR="00F534EE">
        <w:rPr>
          <w:rFonts w:eastAsia="Times New Roman" w:cs="Times New Roman"/>
          <w:color w:val="000000"/>
          <w:sz w:val="23"/>
          <w:szCs w:val="23"/>
          <w:lang w:eastAsia="ru-RU"/>
        </w:rPr>
        <w:t>4, от 18.12.2023 № 2165</w:t>
      </w:r>
      <w:r w:rsidR="00374842">
        <w:rPr>
          <w:rFonts w:eastAsia="Times New Roman" w:cs="Times New Roman"/>
          <w:color w:val="000000"/>
          <w:sz w:val="23"/>
          <w:szCs w:val="23"/>
          <w:lang w:eastAsia="ru-RU"/>
        </w:rPr>
        <w:t>, от 22.01.2024 № 44</w:t>
      </w:r>
      <w:r w:rsidR="00FB6C74">
        <w:rPr>
          <w:rFonts w:eastAsia="Times New Roman" w:cs="Times New Roman"/>
          <w:color w:val="000000"/>
          <w:sz w:val="23"/>
          <w:szCs w:val="23"/>
          <w:lang w:eastAsia="ru-RU"/>
        </w:rPr>
        <w:t>, от 20.02.2024 № 227</w:t>
      </w:r>
      <w:r w:rsidR="00966A7E">
        <w:rPr>
          <w:rFonts w:eastAsia="Times New Roman" w:cs="Times New Roman"/>
          <w:color w:val="000000"/>
          <w:sz w:val="23"/>
          <w:szCs w:val="23"/>
          <w:lang w:eastAsia="ru-RU"/>
        </w:rPr>
        <w:t>, от 17.10.2024 № 1606</w:t>
      </w:r>
      <w:r w:rsidR="00E865C8">
        <w:rPr>
          <w:rFonts w:eastAsia="Times New Roman" w:cs="Times New Roman"/>
          <w:color w:val="000000"/>
          <w:sz w:val="23"/>
          <w:szCs w:val="23"/>
          <w:lang w:eastAsia="ru-RU"/>
        </w:rPr>
        <w:t>, от 31.10.2024 № 1725</w:t>
      </w:r>
      <w:r w:rsidR="00730643">
        <w:rPr>
          <w:rFonts w:eastAsia="Times New Roman" w:cs="Times New Roman"/>
          <w:color w:val="000000"/>
          <w:sz w:val="23"/>
          <w:szCs w:val="23"/>
          <w:lang w:eastAsia="ru-RU"/>
        </w:rPr>
        <w:t>, от 25.11.2024 № 1938</w:t>
      </w:r>
      <w:r w:rsidR="00D83414">
        <w:rPr>
          <w:rFonts w:eastAsia="Times New Roman" w:cs="Times New Roman"/>
          <w:color w:val="000000"/>
          <w:sz w:val="23"/>
          <w:szCs w:val="23"/>
          <w:lang w:eastAsia="ru-RU"/>
        </w:rPr>
        <w:t>, от 24.12.2024 № 2123</w:t>
      </w:r>
      <w:r w:rsidR="001664D9">
        <w:rPr>
          <w:rFonts w:eastAsia="Times New Roman" w:cs="Times New Roman"/>
          <w:color w:val="000000"/>
          <w:sz w:val="23"/>
          <w:szCs w:val="23"/>
          <w:lang w:eastAsia="ru-RU"/>
        </w:rPr>
        <w:t>, от 28.01.2025 № 154</w:t>
      </w:r>
      <w:proofErr w:type="gramEnd"/>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от 24.11.2025 № 1891</w:t>
      </w:r>
      <w:r w:rsidR="008B321C">
        <w:rPr>
          <w:rFonts w:eastAsia="Times New Roman" w:cs="Times New Roman"/>
          <w:color w:val="000000"/>
          <w:sz w:val="23"/>
          <w:szCs w:val="23"/>
          <w:lang w:eastAsia="ru-RU"/>
        </w:rPr>
        <w:t>, от 23.12.2025 № 2031</w:t>
      </w:r>
      <w:r w:rsidR="00920B60">
        <w:rPr>
          <w:rFonts w:eastAsia="Times New Roman" w:cs="Times New Roman"/>
          <w:color w:val="000000"/>
          <w:sz w:val="23"/>
          <w:szCs w:val="23"/>
          <w:lang w:eastAsia="ru-RU"/>
        </w:rPr>
        <w:t>, от 16.02.2026 № 144</w:t>
      </w:r>
      <w:r w:rsidRPr="00375420">
        <w:rPr>
          <w:rFonts w:eastAsia="Times New Roman" w:cs="Times New Roman"/>
          <w:color w:val="000000"/>
          <w:sz w:val="23"/>
          <w:szCs w:val="23"/>
          <w:lang w:eastAsia="ru-RU"/>
        </w:rPr>
        <w:t>)</w:t>
      </w:r>
    </w:p>
    <w:p w:rsidR="00815C09" w:rsidRPr="00815C09" w:rsidRDefault="00815C09" w:rsidP="00937E5D">
      <w:pPr>
        <w:widowControl w:val="0"/>
        <w:autoSpaceDE w:val="0"/>
        <w:autoSpaceDN w:val="0"/>
        <w:adjustRightInd w:val="0"/>
        <w:rPr>
          <w:rFonts w:eastAsia="Times New Roman" w:cs="Times New Roman"/>
          <w:b/>
          <w:szCs w:val="28"/>
          <w:lang w:eastAsia="ru-RU"/>
        </w:rPr>
      </w:pPr>
    </w:p>
    <w:p w:rsidR="00815C09" w:rsidRPr="00815C09" w:rsidRDefault="00815C09" w:rsidP="00815C09">
      <w:pPr>
        <w:tabs>
          <w:tab w:val="left" w:pos="142"/>
        </w:tabs>
        <w:ind w:firstLine="709"/>
        <w:jc w:val="both"/>
      </w:pPr>
      <w:proofErr w:type="gramStart"/>
      <w:r w:rsidRPr="00815C09">
        <w:t xml:space="preserve">В соответствии со </w:t>
      </w:r>
      <w:hyperlink r:id="rId9" w:history="1">
        <w:r w:rsidRPr="00815C09">
          <w:t>статьей 179</w:t>
        </w:r>
      </w:hyperlink>
      <w:r w:rsidRPr="00815C09">
        <w:t xml:space="preserve"> Бюджетного кодекса Российской Федерации, Федеральным </w:t>
      </w:r>
      <w:hyperlink r:id="rId10" w:history="1">
        <w:r w:rsidRPr="00815C09">
          <w:t>законом</w:t>
        </w:r>
      </w:hyperlink>
      <w:r w:rsidRPr="00815C09">
        <w:t xml:space="preserve"> от 28 июня 2014 года № 172-ФЗ                            «О стратегическом планировании в Российской Федерации», решением                      </w:t>
      </w:r>
      <w:r w:rsidRPr="00815C09">
        <w:rPr>
          <w:lang w:val="en-US"/>
        </w:rPr>
        <w:t>LXXX</w:t>
      </w:r>
      <w:r w:rsidRPr="00815C09">
        <w:t xml:space="preserve"> сессии Совета муниципального образования Темрюкский район                                </w:t>
      </w:r>
      <w:r w:rsidRPr="00815C09">
        <w:rPr>
          <w:lang w:val="en-US"/>
        </w:rPr>
        <w:t>VI</w:t>
      </w:r>
      <w:r w:rsidRPr="00815C09">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1" w:history="1">
        <w:r w:rsidRPr="00815C09">
          <w:t>постановлением</w:t>
        </w:r>
      </w:hyperlink>
      <w:r w:rsidRPr="00815C09">
        <w:t xml:space="preserve"> администрации муниципального образования Темрюкский район от 13 июля</w:t>
      </w:r>
      <w:proofErr w:type="gramEnd"/>
      <w:r w:rsidRPr="00815C09">
        <w:t xml:space="preserve"> 2021 года № 979 «Об утверждении П</w:t>
      </w:r>
      <w:r w:rsidRPr="00815C09">
        <w:rPr>
          <w:szCs w:val="28"/>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815C09">
        <w:t xml:space="preserve">» (в редакции постановления администрации муниципального  образования  Темрюкский  район  от  27 сентября 2021 года № 1444), </w:t>
      </w:r>
      <w:hyperlink r:id="rId12" w:history="1">
        <w:r w:rsidRPr="00815C09">
          <w:t>постановлением</w:t>
        </w:r>
      </w:hyperlink>
      <w:r w:rsidRPr="00815C09">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w:t>
      </w:r>
      <w:proofErr w:type="gramStart"/>
      <w:r w:rsidRPr="00815C09">
        <w:t>п</w:t>
      </w:r>
      <w:proofErr w:type="gramEnd"/>
      <w:r w:rsidRPr="00815C09">
        <w:t xml:space="preserve"> о с т а н </w:t>
      </w:r>
      <w:proofErr w:type="gramStart"/>
      <w:r w:rsidRPr="00815C09">
        <w:t>о</w:t>
      </w:r>
      <w:proofErr w:type="gramEnd"/>
      <w:r w:rsidRPr="00815C09">
        <w:t xml:space="preserve"> в л я ю:</w:t>
      </w:r>
    </w:p>
    <w:p w:rsidR="00815C09" w:rsidRPr="00815C09" w:rsidRDefault="00815C09" w:rsidP="00815C09">
      <w:pPr>
        <w:tabs>
          <w:tab w:val="left" w:pos="142"/>
        </w:tabs>
        <w:ind w:firstLine="709"/>
        <w:jc w:val="both"/>
        <w:rPr>
          <w:rFonts w:cs="Times New Roman"/>
          <w:szCs w:val="28"/>
        </w:rPr>
      </w:pPr>
      <w:r w:rsidRPr="00815C09">
        <w:t>1.</w:t>
      </w:r>
      <w:r w:rsidRPr="00815C09">
        <w:rPr>
          <w:rFonts w:cs="Times New Roman"/>
          <w:szCs w:val="28"/>
        </w:rPr>
        <w:t xml:space="preserve"> Утвердить муниципальную программу </w:t>
      </w:r>
      <w:r w:rsidRPr="00815C09">
        <w:t xml:space="preserve">муниципального образования Темрюкский  район </w:t>
      </w:r>
      <w:r w:rsidRPr="00815C09">
        <w:rPr>
          <w:rFonts w:cs="Times New Roman"/>
          <w:szCs w:val="28"/>
        </w:rPr>
        <w:t xml:space="preserve"> «Развитие  сельского  хозяйства»  со сроком реализации с 1 января 2022 года, согласно приложению к настоящему постановлению.</w:t>
      </w:r>
    </w:p>
    <w:p w:rsidR="00815C09" w:rsidRPr="00815C09" w:rsidRDefault="00815C09" w:rsidP="00815C09">
      <w:pPr>
        <w:tabs>
          <w:tab w:val="left" w:pos="142"/>
        </w:tabs>
        <w:ind w:firstLine="709"/>
        <w:jc w:val="both"/>
        <w:rPr>
          <w:szCs w:val="28"/>
        </w:rPr>
      </w:pPr>
      <w:r w:rsidRPr="00815C09">
        <w:rPr>
          <w:rFonts w:cs="Times New Roman"/>
          <w:szCs w:val="28"/>
        </w:rPr>
        <w:t xml:space="preserve">2. </w:t>
      </w:r>
      <w:r w:rsidRPr="00815C09">
        <w:t>Отделу информатизации и взаимодействия со СМИ официально опубликовать настоящее постановление</w:t>
      </w:r>
      <w:r w:rsidRPr="00815C09">
        <w:rPr>
          <w:lang w:eastAsia="ar-SA"/>
        </w:rPr>
        <w:t xml:space="preserve"> в периодическом печатном издании газете Темрюкского района «Тамань» и официально опубликовать (разместить) </w:t>
      </w:r>
      <w:r w:rsidRPr="00815C09">
        <w:t>на официальном сайте муниципального образования Темрюкский район в информационно-телекоммуникационной сети «Интернет»</w:t>
      </w:r>
      <w:r w:rsidRPr="00815C09">
        <w:rPr>
          <w:szCs w:val="28"/>
        </w:rPr>
        <w:t>.</w:t>
      </w:r>
    </w:p>
    <w:p w:rsidR="00815C09" w:rsidRPr="00815C09" w:rsidRDefault="00815C09" w:rsidP="00815C09">
      <w:pPr>
        <w:ind w:firstLine="709"/>
        <w:jc w:val="both"/>
        <w:rPr>
          <w:szCs w:val="28"/>
        </w:rPr>
      </w:pPr>
      <w:r w:rsidRPr="00815C09">
        <w:rPr>
          <w:szCs w:val="28"/>
        </w:rPr>
        <w:lastRenderedPageBreak/>
        <w:t xml:space="preserve">3. </w:t>
      </w:r>
      <w:proofErr w:type="gramStart"/>
      <w:r w:rsidRPr="00815C09">
        <w:t>Контроль за</w:t>
      </w:r>
      <w:proofErr w:type="gramEnd"/>
      <w:r w:rsidRPr="00815C09">
        <w:t xml:space="preserve"> выполнением настоящего постановления возложить на заместителя главы муниципального образования Темрюкский район                              Д.С. </w:t>
      </w:r>
      <w:proofErr w:type="spellStart"/>
      <w:r w:rsidRPr="00815C09">
        <w:t>Каратеева</w:t>
      </w:r>
      <w:proofErr w:type="spellEnd"/>
      <w:r w:rsidRPr="00815C09">
        <w:t xml:space="preserve">. </w:t>
      </w:r>
    </w:p>
    <w:p w:rsidR="00815C09" w:rsidRPr="00815C09" w:rsidRDefault="00815C09" w:rsidP="00815C09">
      <w:pPr>
        <w:ind w:firstLine="709"/>
        <w:jc w:val="both"/>
        <w:rPr>
          <w:rFonts w:cs="Times New Roman"/>
          <w:szCs w:val="28"/>
        </w:rPr>
      </w:pPr>
      <w:r w:rsidRPr="00815C09">
        <w:rPr>
          <w:szCs w:val="28"/>
        </w:rPr>
        <w:t xml:space="preserve">4. </w:t>
      </w:r>
      <w:r w:rsidRPr="00815C09">
        <w:rPr>
          <w:rFonts w:cs="Times New Roman"/>
          <w:szCs w:val="28"/>
        </w:rPr>
        <w:t xml:space="preserve">Постановление вступает в силу после </w:t>
      </w:r>
      <w:r w:rsidRPr="00815C09">
        <w:t>его официального опубликования</w:t>
      </w:r>
      <w:r w:rsidRPr="00815C09">
        <w:rPr>
          <w:rFonts w:cs="Times New Roman"/>
          <w:szCs w:val="28"/>
        </w:rPr>
        <w:t>.</w:t>
      </w:r>
    </w:p>
    <w:p w:rsidR="00815C09" w:rsidRPr="00815C09" w:rsidRDefault="00815C09" w:rsidP="00815C09">
      <w:pPr>
        <w:ind w:firstLine="708"/>
        <w:jc w:val="both"/>
        <w:rPr>
          <w:rFonts w:cs="Times New Roman"/>
          <w:szCs w:val="28"/>
        </w:rPr>
      </w:pPr>
    </w:p>
    <w:p w:rsidR="00815C09" w:rsidRPr="00815C09" w:rsidRDefault="00815C09" w:rsidP="00815C09">
      <w:pPr>
        <w:rPr>
          <w:szCs w:val="28"/>
        </w:rPr>
      </w:pPr>
      <w:r w:rsidRPr="00815C09">
        <w:rPr>
          <w:szCs w:val="28"/>
        </w:rPr>
        <w:t>Глава</w:t>
      </w:r>
      <w:r w:rsidRPr="00815C09">
        <w:rPr>
          <w:szCs w:val="28"/>
        </w:rPr>
        <w:tab/>
        <w:t xml:space="preserve"> муниципального образования </w:t>
      </w:r>
    </w:p>
    <w:p w:rsidR="00815C09" w:rsidRPr="00815C09" w:rsidRDefault="00815C09">
      <w:pPr>
        <w:rPr>
          <w:rFonts w:cs="Times New Roman"/>
          <w:b/>
          <w:szCs w:val="28"/>
        </w:rPr>
      </w:pPr>
      <w:r w:rsidRPr="00815C09">
        <w:rPr>
          <w:szCs w:val="28"/>
        </w:rPr>
        <w:t xml:space="preserve">Темрюкский район                                                                                Ф.В. </w:t>
      </w:r>
      <w:proofErr w:type="spellStart"/>
      <w:r w:rsidRPr="00815C09">
        <w:rPr>
          <w:szCs w:val="28"/>
        </w:rPr>
        <w:t>Бабенков</w:t>
      </w:r>
      <w:proofErr w:type="spellEnd"/>
    </w:p>
    <w:p w:rsidR="00225687" w:rsidRDefault="00225687" w:rsidP="00815C09">
      <w:pPr>
        <w:rPr>
          <w:rFonts w:cs="Times New Roman"/>
          <w:szCs w:val="28"/>
        </w:rPr>
        <w:sectPr w:rsidR="00225687" w:rsidSect="00815C09">
          <w:headerReference w:type="default" r:id="rId13"/>
          <w:headerReference w:type="first" r:id="rId14"/>
          <w:pgSz w:w="11906" w:h="16838" w:code="9"/>
          <w:pgMar w:top="1134" w:right="567" w:bottom="992" w:left="1701" w:header="709" w:footer="709" w:gutter="0"/>
          <w:cols w:space="708"/>
          <w:titlePg/>
          <w:docGrid w:linePitch="381"/>
        </w:sectPr>
      </w:pPr>
    </w:p>
    <w:tbl>
      <w:tblPr>
        <w:tblStyle w:val="10"/>
        <w:tblW w:w="14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808"/>
      </w:tblGrid>
      <w:tr w:rsidR="00E6605F" w:rsidRPr="00E6605F" w:rsidTr="00E6605F">
        <w:tc>
          <w:tcPr>
            <w:tcW w:w="8934" w:type="dxa"/>
          </w:tcPr>
          <w:p w:rsidR="00E6605F" w:rsidRPr="00E6605F" w:rsidRDefault="00E6605F" w:rsidP="00E6605F">
            <w:pPr>
              <w:suppressAutoHyphens/>
              <w:jc w:val="center"/>
              <w:rPr>
                <w:rFonts w:cs="Times New Roman"/>
                <w:kern w:val="1"/>
                <w:lang w:eastAsia="zh-CN"/>
              </w:rPr>
            </w:pPr>
            <w:r w:rsidRPr="00E6605F">
              <w:lastRenderedPageBreak/>
              <w:br w:type="page"/>
            </w:r>
          </w:p>
        </w:tc>
        <w:tc>
          <w:tcPr>
            <w:tcW w:w="5808" w:type="dxa"/>
          </w:tcPr>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ПРИЛОЖЕНИЕ</w:t>
            </w:r>
          </w:p>
          <w:p w:rsidR="00E6605F" w:rsidRPr="00E6605F" w:rsidRDefault="00E6605F" w:rsidP="00AD1DA2">
            <w:pPr>
              <w:suppressAutoHyphens/>
              <w:ind w:left="1590" w:right="-246"/>
              <w:jc w:val="center"/>
              <w:rPr>
                <w:rFonts w:cs="Times New Roman"/>
                <w:kern w:val="1"/>
                <w:szCs w:val="28"/>
                <w:lang w:eastAsia="zh-CN"/>
              </w:rPr>
            </w:pPr>
          </w:p>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УТВЕРЖДЕНА</w:t>
            </w:r>
          </w:p>
          <w:p w:rsidR="00E6605F" w:rsidRPr="00E6605F" w:rsidRDefault="00E6605F" w:rsidP="00AD1DA2">
            <w:pPr>
              <w:suppressAutoHyphens/>
              <w:ind w:left="1590" w:right="-246" w:firstLine="27"/>
              <w:rPr>
                <w:rFonts w:cs="Times New Roman"/>
                <w:kern w:val="1"/>
                <w:szCs w:val="28"/>
                <w:lang w:eastAsia="zh-CN"/>
              </w:rPr>
            </w:pPr>
            <w:r w:rsidRPr="00E6605F">
              <w:rPr>
                <w:rFonts w:cs="Times New Roman"/>
                <w:kern w:val="1"/>
                <w:szCs w:val="28"/>
                <w:lang w:eastAsia="zh-CN"/>
              </w:rPr>
              <w:t>постановлением администрации                                                                            муниципального образования</w:t>
            </w:r>
          </w:p>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Темрюкский район</w:t>
            </w:r>
          </w:p>
          <w:p w:rsidR="00E6605F" w:rsidRPr="00E6605F" w:rsidRDefault="00AD1DA2" w:rsidP="00AD1DA2">
            <w:pPr>
              <w:suppressAutoHyphens/>
              <w:ind w:right="-246"/>
              <w:rPr>
                <w:rFonts w:cs="Times New Roman"/>
                <w:kern w:val="1"/>
                <w:szCs w:val="28"/>
                <w:lang w:eastAsia="zh-CN"/>
              </w:rPr>
            </w:pPr>
            <w:r>
              <w:rPr>
                <w:rFonts w:cs="Times New Roman"/>
                <w:kern w:val="1"/>
                <w:szCs w:val="28"/>
                <w:lang w:eastAsia="zh-CN"/>
              </w:rPr>
              <w:t xml:space="preserve">                       </w:t>
            </w:r>
            <w:r w:rsidR="00E6605F" w:rsidRPr="00E6605F">
              <w:rPr>
                <w:rFonts w:cs="Times New Roman"/>
                <w:kern w:val="1"/>
                <w:szCs w:val="28"/>
                <w:lang w:eastAsia="zh-CN"/>
              </w:rPr>
              <w:t>от 29.10.2021 № 1613</w:t>
            </w:r>
          </w:p>
          <w:p w:rsidR="00E6605F" w:rsidRPr="00E6605F" w:rsidRDefault="00E6605F" w:rsidP="00E6605F">
            <w:pPr>
              <w:suppressAutoHyphens/>
              <w:ind w:right="-246"/>
              <w:jc w:val="center"/>
              <w:rPr>
                <w:rFonts w:cs="Times New Roman"/>
                <w:kern w:val="1"/>
                <w:szCs w:val="28"/>
                <w:lang w:eastAsia="zh-CN"/>
              </w:rPr>
            </w:pPr>
          </w:p>
        </w:tc>
      </w:tr>
    </w:tbl>
    <w:p w:rsidR="00E6605F" w:rsidRPr="00E6605F" w:rsidRDefault="00E6605F" w:rsidP="00E6605F">
      <w:pPr>
        <w:rPr>
          <w:rFonts w:cs="Times New Roman"/>
        </w:rPr>
      </w:pPr>
    </w:p>
    <w:p w:rsidR="00E6605F" w:rsidRPr="00E6605F" w:rsidRDefault="00E6605F" w:rsidP="00E6605F">
      <w:pPr>
        <w:rPr>
          <w:rFonts w:cs="Times New Roman"/>
        </w:rPr>
      </w:pPr>
    </w:p>
    <w:p w:rsidR="00E6605F" w:rsidRPr="00E6605F" w:rsidRDefault="00E6605F" w:rsidP="00E6605F">
      <w:pPr>
        <w:rPr>
          <w:rFonts w:cs="Times New Roman"/>
        </w:rPr>
      </w:pPr>
    </w:p>
    <w:p w:rsidR="00E6605F" w:rsidRPr="00E6605F" w:rsidRDefault="00E6605F" w:rsidP="00E6605F">
      <w:pPr>
        <w:jc w:val="center"/>
        <w:rPr>
          <w:rFonts w:cs="Times New Roman"/>
          <w:b/>
          <w:szCs w:val="28"/>
        </w:rPr>
      </w:pPr>
      <w:r w:rsidRPr="00E6605F">
        <w:rPr>
          <w:rFonts w:cs="Times New Roman"/>
          <w:b/>
          <w:szCs w:val="28"/>
        </w:rPr>
        <w:t xml:space="preserve">Муниципальная программа </w:t>
      </w:r>
    </w:p>
    <w:p w:rsidR="00E6605F" w:rsidRPr="00E6605F" w:rsidRDefault="00E6605F" w:rsidP="00E6605F">
      <w:pPr>
        <w:jc w:val="center"/>
        <w:rPr>
          <w:rFonts w:cs="Times New Roman"/>
          <w:b/>
          <w:szCs w:val="28"/>
        </w:rPr>
      </w:pPr>
      <w:r w:rsidRPr="00E6605F">
        <w:rPr>
          <w:rFonts w:cs="Times New Roman"/>
          <w:b/>
          <w:szCs w:val="28"/>
        </w:rPr>
        <w:t xml:space="preserve">муниципального образования Темрюкский район </w:t>
      </w:r>
    </w:p>
    <w:p w:rsidR="00E6605F" w:rsidRPr="00E6605F" w:rsidRDefault="00E6605F" w:rsidP="00E6605F">
      <w:pPr>
        <w:jc w:val="center"/>
        <w:rPr>
          <w:rFonts w:cs="Times New Roman"/>
          <w:b/>
          <w:color w:val="000000"/>
          <w:szCs w:val="28"/>
        </w:rPr>
      </w:pPr>
      <w:r w:rsidRPr="00E6605F">
        <w:rPr>
          <w:rFonts w:cs="Times New Roman"/>
          <w:b/>
          <w:color w:val="000000"/>
          <w:szCs w:val="28"/>
        </w:rPr>
        <w:t>«Развития сельского хозяйства»</w:t>
      </w:r>
    </w:p>
    <w:p w:rsidR="00E6605F" w:rsidRPr="00E6605F" w:rsidRDefault="00E6605F" w:rsidP="00E6605F">
      <w:pPr>
        <w:jc w:val="center"/>
        <w:rPr>
          <w:rFonts w:cs="Times New Roman"/>
          <w:b/>
          <w:szCs w:val="28"/>
        </w:rPr>
      </w:pPr>
    </w:p>
    <w:p w:rsidR="00E6605F" w:rsidRPr="00E6605F" w:rsidRDefault="00E6605F" w:rsidP="00E6605F">
      <w:pPr>
        <w:jc w:val="center"/>
        <w:rPr>
          <w:rFonts w:cs="Times New Roman"/>
          <w:b/>
          <w:szCs w:val="28"/>
        </w:rPr>
      </w:pPr>
    </w:p>
    <w:p w:rsidR="00E6605F" w:rsidRPr="00E6605F" w:rsidRDefault="00E6605F" w:rsidP="00E6605F">
      <w:pPr>
        <w:jc w:val="center"/>
        <w:rPr>
          <w:rFonts w:cs="Times New Roman"/>
          <w:b/>
          <w:szCs w:val="28"/>
        </w:rPr>
      </w:pPr>
      <w:r w:rsidRPr="00E6605F">
        <w:rPr>
          <w:rFonts w:cs="Times New Roman"/>
          <w:b/>
          <w:szCs w:val="28"/>
        </w:rPr>
        <w:t>ПАСПОРТ</w:t>
      </w:r>
    </w:p>
    <w:p w:rsidR="00E6605F" w:rsidRPr="00E6605F" w:rsidRDefault="00E6605F" w:rsidP="00E6605F">
      <w:pPr>
        <w:jc w:val="center"/>
        <w:rPr>
          <w:rFonts w:cs="Times New Roman"/>
          <w:b/>
          <w:szCs w:val="28"/>
        </w:rPr>
      </w:pPr>
      <w:r w:rsidRPr="00E6605F">
        <w:rPr>
          <w:rFonts w:cs="Times New Roman"/>
          <w:b/>
          <w:szCs w:val="28"/>
        </w:rPr>
        <w:t>муниципальной программы муниципального образования</w:t>
      </w:r>
    </w:p>
    <w:p w:rsidR="00E6605F" w:rsidRPr="00E6605F" w:rsidRDefault="00E6605F" w:rsidP="00E6605F">
      <w:pPr>
        <w:jc w:val="center"/>
        <w:rPr>
          <w:rFonts w:cs="Times New Roman"/>
          <w:b/>
          <w:szCs w:val="28"/>
        </w:rPr>
      </w:pPr>
      <w:r w:rsidRPr="00E6605F">
        <w:rPr>
          <w:rFonts w:cs="Times New Roman"/>
          <w:b/>
          <w:szCs w:val="28"/>
        </w:rPr>
        <w:t>Темрюкский район</w:t>
      </w:r>
    </w:p>
    <w:p w:rsidR="00E6605F" w:rsidRPr="00E6605F" w:rsidRDefault="00E6605F" w:rsidP="00E6605F">
      <w:pPr>
        <w:jc w:val="center"/>
        <w:rPr>
          <w:rFonts w:cs="Times New Roman"/>
          <w:b/>
          <w:color w:val="000000"/>
          <w:szCs w:val="28"/>
        </w:rPr>
      </w:pPr>
      <w:r w:rsidRPr="00E6605F">
        <w:rPr>
          <w:rFonts w:cs="Times New Roman"/>
          <w:b/>
          <w:color w:val="000000"/>
          <w:szCs w:val="28"/>
        </w:rPr>
        <w:t>«Развитие сельского хозяйства»</w:t>
      </w:r>
    </w:p>
    <w:p w:rsidR="00003543" w:rsidRPr="00082567" w:rsidRDefault="00003543" w:rsidP="00003543">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от 20.12.2021 №1972, от 24.01.2022 № 50, от 24.02.2022 № 220, от 21.03.2022 № 335</w:t>
      </w:r>
      <w:r>
        <w:rPr>
          <w:rFonts w:eastAsia="Times New Roman" w:cs="Times New Roman"/>
          <w:color w:val="000000"/>
          <w:sz w:val="23"/>
          <w:szCs w:val="23"/>
          <w:lang w:eastAsia="ru-RU"/>
        </w:rPr>
        <w:t>, от 31.10.2022 № 1985, от 21.11.2022 № 2176, от 06.12.2022 № 2324</w:t>
      </w:r>
      <w:r w:rsidR="003B5EAD">
        <w:rPr>
          <w:rFonts w:eastAsia="Times New Roman" w:cs="Times New Roman"/>
          <w:color w:val="000000"/>
          <w:sz w:val="23"/>
          <w:szCs w:val="23"/>
          <w:lang w:eastAsia="ru-RU"/>
        </w:rPr>
        <w:t>, от 23.01.2023 № 86</w:t>
      </w:r>
      <w:r w:rsidR="00832781">
        <w:rPr>
          <w:rFonts w:eastAsia="Times New Roman" w:cs="Times New Roman"/>
          <w:color w:val="000000"/>
          <w:sz w:val="23"/>
          <w:szCs w:val="23"/>
          <w:lang w:eastAsia="ru-RU"/>
        </w:rPr>
        <w:t>, от  27.03.2023 № 430</w:t>
      </w:r>
      <w:r w:rsidR="00876ED5">
        <w:rPr>
          <w:rFonts w:eastAsia="Times New Roman" w:cs="Times New Roman"/>
          <w:color w:val="000000"/>
          <w:sz w:val="23"/>
          <w:szCs w:val="23"/>
          <w:lang w:eastAsia="ru-RU"/>
        </w:rPr>
        <w:t>, от 24.07.2023 № 1093</w:t>
      </w:r>
      <w:r w:rsidR="00593DF0" w:rsidRP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w:t>
      </w:r>
      <w:r w:rsidR="00A43526" w:rsidRPr="00A43526">
        <w:rPr>
          <w:rFonts w:eastAsia="Times New Roman" w:cs="Times New Roman"/>
          <w:color w:val="000000"/>
          <w:sz w:val="23"/>
          <w:szCs w:val="23"/>
          <w:lang w:eastAsia="ru-RU"/>
        </w:rPr>
        <w:t xml:space="preserve"> от 20.11.2023 № 1994</w:t>
      </w:r>
      <w:r w:rsidR="00F534EE">
        <w:rPr>
          <w:rFonts w:eastAsia="Times New Roman" w:cs="Times New Roman"/>
          <w:color w:val="000000"/>
          <w:sz w:val="23"/>
          <w:szCs w:val="23"/>
          <w:lang w:eastAsia="ru-RU"/>
        </w:rPr>
        <w:t>,</w:t>
      </w:r>
      <w:r w:rsidR="00F534EE" w:rsidRPr="00F534EE">
        <w:rPr>
          <w:rFonts w:eastAsia="Times New Roman" w:cs="Times New Roman"/>
          <w:color w:val="000000"/>
          <w:sz w:val="23"/>
          <w:szCs w:val="23"/>
          <w:lang w:eastAsia="ru-RU"/>
        </w:rPr>
        <w:t xml:space="preserve"> </w:t>
      </w:r>
      <w:r w:rsidR="00F534EE">
        <w:rPr>
          <w:rFonts w:eastAsia="Times New Roman" w:cs="Times New Roman"/>
          <w:color w:val="000000"/>
          <w:sz w:val="23"/>
          <w:szCs w:val="23"/>
          <w:lang w:eastAsia="ru-RU"/>
        </w:rPr>
        <w:t>от 18.12.2023 № 216</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 xml:space="preserve">, </w:t>
      </w:r>
      <w:r w:rsidR="00FB6C74" w:rsidRPr="00FB6C74">
        <w:rPr>
          <w:rFonts w:eastAsia="Times New Roman" w:cs="Times New Roman"/>
          <w:color w:val="000000"/>
          <w:sz w:val="23"/>
          <w:szCs w:val="23"/>
          <w:lang w:eastAsia="ru-RU"/>
        </w:rPr>
        <w:t>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D83414">
        <w:rPr>
          <w:rFonts w:eastAsia="Times New Roman" w:cs="Times New Roman"/>
          <w:color w:val="000000"/>
          <w:sz w:val="23"/>
          <w:szCs w:val="23"/>
          <w:lang w:eastAsia="ru-RU"/>
        </w:rPr>
        <w:t>, от 24.12.2024 № 2123</w:t>
      </w:r>
      <w:r w:rsidR="001664D9" w:rsidRPr="001664D9">
        <w:rPr>
          <w:rFonts w:eastAsia="Times New Roman" w:cs="Times New Roman"/>
          <w:color w:val="000000"/>
          <w:sz w:val="23"/>
          <w:szCs w:val="23"/>
          <w:lang w:eastAsia="ru-RU"/>
        </w:rPr>
        <w:t>, от 28.01.2025 № 154</w:t>
      </w:r>
      <w:r w:rsidR="001F229A" w:rsidRPr="001F229A">
        <w:rPr>
          <w:rFonts w:eastAsia="Times New Roman" w:cs="Times New Roman"/>
          <w:color w:val="000000"/>
          <w:sz w:val="23"/>
          <w:szCs w:val="23"/>
          <w:lang w:eastAsia="ru-RU"/>
        </w:rPr>
        <w:t xml:space="preserve">, </w:t>
      </w:r>
      <w:r w:rsidR="001F229A">
        <w:rPr>
          <w:rFonts w:eastAsia="Times New Roman" w:cs="Times New Roman"/>
          <w:color w:val="000000"/>
          <w:sz w:val="23"/>
          <w:szCs w:val="23"/>
          <w:lang w:eastAsia="ru-RU"/>
        </w:rPr>
        <w:t xml:space="preserve"> </w:t>
      </w:r>
      <w:r w:rsidR="001F229A" w:rsidRPr="001F229A">
        <w:rPr>
          <w:rFonts w:eastAsia="Times New Roman" w:cs="Times New Roman"/>
          <w:color w:val="000000"/>
          <w:sz w:val="23"/>
          <w:szCs w:val="23"/>
          <w:lang w:eastAsia="ru-RU"/>
        </w:rPr>
        <w:t>от 26.05.2025 № 762</w:t>
      </w:r>
      <w:proofErr w:type="gramEnd"/>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8B321C">
        <w:rPr>
          <w:rFonts w:eastAsia="Times New Roman" w:cs="Times New Roman"/>
          <w:color w:val="000000"/>
          <w:sz w:val="23"/>
          <w:szCs w:val="23"/>
          <w:lang w:eastAsia="ru-RU"/>
        </w:rPr>
        <w:t>, от 23.12.2025 № 2031</w:t>
      </w:r>
      <w:r w:rsidR="00920B60">
        <w:rPr>
          <w:rFonts w:eastAsia="Times New Roman" w:cs="Times New Roman"/>
          <w:color w:val="000000"/>
          <w:sz w:val="23"/>
          <w:szCs w:val="23"/>
          <w:lang w:eastAsia="ru-RU"/>
        </w:rPr>
        <w:t>, от 16.02.2026 № 144</w:t>
      </w:r>
      <w:r w:rsidRPr="00375420">
        <w:rPr>
          <w:rFonts w:eastAsia="Times New Roman" w:cs="Times New Roman"/>
          <w:color w:val="000000"/>
          <w:sz w:val="23"/>
          <w:szCs w:val="23"/>
          <w:lang w:eastAsia="ru-RU"/>
        </w:rPr>
        <w:t>)</w:t>
      </w:r>
    </w:p>
    <w:p w:rsidR="00E6605F" w:rsidRPr="00E6605F" w:rsidRDefault="00E6605F" w:rsidP="00E6605F">
      <w:pPr>
        <w:jc w:val="center"/>
        <w:rPr>
          <w:rFonts w:cs="Times New Roman"/>
          <w:b/>
        </w:rPr>
      </w:pPr>
    </w:p>
    <w:tbl>
      <w:tblPr>
        <w:tblStyle w:val="11"/>
        <w:tblW w:w="0" w:type="auto"/>
        <w:tblInd w:w="250" w:type="dxa"/>
        <w:tblLayout w:type="fixed"/>
        <w:tblLook w:val="04A0" w:firstRow="1" w:lastRow="0" w:firstColumn="1" w:lastColumn="0" w:noHBand="0" w:noVBand="1"/>
      </w:tblPr>
      <w:tblGrid>
        <w:gridCol w:w="5387"/>
        <w:gridCol w:w="9072"/>
      </w:tblGrid>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Координатор муниципальной программы</w:t>
            </w:r>
          </w:p>
        </w:tc>
        <w:tc>
          <w:tcPr>
            <w:tcW w:w="9072" w:type="dxa"/>
          </w:tcPr>
          <w:p w:rsidR="00E6605F" w:rsidRPr="00E6605F" w:rsidRDefault="00433418" w:rsidP="00E6605F">
            <w:pPr>
              <w:jc w:val="both"/>
              <w:rPr>
                <w:rFonts w:cs="Times New Roman"/>
                <w:sz w:val="24"/>
                <w:szCs w:val="24"/>
              </w:rPr>
            </w:pPr>
            <w:r w:rsidRPr="00433418">
              <w:rPr>
                <w:rFonts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387" w:type="dxa"/>
          </w:tcPr>
          <w:p w:rsidR="00E6605F" w:rsidRPr="00E6605F" w:rsidRDefault="00AA43AE" w:rsidP="00E6605F">
            <w:pPr>
              <w:rPr>
                <w:rFonts w:cs="Times New Roman"/>
                <w:b/>
                <w:sz w:val="24"/>
                <w:szCs w:val="24"/>
              </w:rPr>
            </w:pPr>
            <w:r>
              <w:rPr>
                <w:rFonts w:cs="Times New Roman"/>
                <w:sz w:val="24"/>
                <w:szCs w:val="24"/>
              </w:rPr>
              <w:lastRenderedPageBreak/>
              <w:t>Координатор муниципальной</w:t>
            </w:r>
            <w:r w:rsidR="00E6605F" w:rsidRPr="00E6605F">
              <w:rPr>
                <w:rFonts w:cs="Times New Roman"/>
                <w:sz w:val="24"/>
                <w:szCs w:val="24"/>
              </w:rPr>
              <w:t xml:space="preserve"> подпрограмм</w:t>
            </w:r>
            <w:r>
              <w:rPr>
                <w:rFonts w:cs="Times New Roman"/>
                <w:sz w:val="24"/>
                <w:szCs w:val="24"/>
              </w:rPr>
              <w:t>ы</w:t>
            </w:r>
          </w:p>
        </w:tc>
        <w:tc>
          <w:tcPr>
            <w:tcW w:w="9072" w:type="dxa"/>
          </w:tcPr>
          <w:p w:rsidR="00E6605F" w:rsidRPr="00E6605F" w:rsidRDefault="00E6605F" w:rsidP="00AA43AE">
            <w:pPr>
              <w:jc w:val="both"/>
              <w:rPr>
                <w:rFonts w:cs="Times New Roman"/>
                <w:sz w:val="24"/>
                <w:szCs w:val="24"/>
              </w:rPr>
            </w:pPr>
            <w:r w:rsidRPr="00E6605F">
              <w:rPr>
                <w:rFonts w:cs="Times New Roman"/>
                <w:sz w:val="24"/>
                <w:szCs w:val="24"/>
              </w:rPr>
              <w:t xml:space="preserve">Управление сельского хозяйства и перерабатывающей промышленности, </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Участники муниципальной программы</w:t>
            </w:r>
          </w:p>
        </w:tc>
        <w:tc>
          <w:tcPr>
            <w:tcW w:w="9072" w:type="dxa"/>
          </w:tcPr>
          <w:p w:rsidR="00433418" w:rsidRPr="00433418" w:rsidRDefault="00433418" w:rsidP="00433418">
            <w:pPr>
              <w:jc w:val="both"/>
              <w:rPr>
                <w:rFonts w:cs="Times New Roman"/>
                <w:sz w:val="24"/>
                <w:szCs w:val="24"/>
              </w:rPr>
            </w:pPr>
            <w:r w:rsidRPr="00433418">
              <w:rPr>
                <w:rFonts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p>
          <w:p w:rsidR="00433418" w:rsidRPr="00433418" w:rsidRDefault="00433418" w:rsidP="00433418">
            <w:pPr>
              <w:jc w:val="both"/>
              <w:rPr>
                <w:rFonts w:cs="Times New Roman"/>
                <w:sz w:val="24"/>
                <w:szCs w:val="24"/>
              </w:rPr>
            </w:pPr>
            <w:r w:rsidRPr="00433418">
              <w:rPr>
                <w:rFonts w:cs="Times New Roman"/>
                <w:sz w:val="24"/>
                <w:szCs w:val="24"/>
              </w:rPr>
              <w:t>администрации сельских поселений Темрюкского муниципального района Краснодарского края (далее – сельские поселения Темрюкского района);</w:t>
            </w:r>
          </w:p>
          <w:p w:rsidR="00E6605F" w:rsidRPr="00E6605F" w:rsidRDefault="00433418" w:rsidP="00433418">
            <w:pPr>
              <w:jc w:val="both"/>
              <w:rPr>
                <w:rFonts w:cs="Times New Roman"/>
                <w:sz w:val="24"/>
                <w:szCs w:val="24"/>
              </w:rPr>
            </w:pPr>
            <w:proofErr w:type="spellStart"/>
            <w:r w:rsidRPr="00433418">
              <w:rPr>
                <w:rFonts w:cs="Times New Roman"/>
                <w:sz w:val="24"/>
                <w:szCs w:val="24"/>
              </w:rPr>
              <w:t>сельхозтоваропроизводители</w:t>
            </w:r>
            <w:proofErr w:type="spellEnd"/>
            <w:r w:rsidRPr="00433418">
              <w:rPr>
                <w:rFonts w:cs="Times New Roman"/>
                <w:sz w:val="24"/>
                <w:szCs w:val="24"/>
              </w:rPr>
              <w:t xml:space="preserve"> разных категорий</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Подпрограммы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1. Материальное стимулирование производства сельскохозяйственной продукции.</w:t>
            </w:r>
          </w:p>
          <w:p w:rsidR="00E6605F" w:rsidRPr="00E6605F" w:rsidRDefault="00E6605F" w:rsidP="00E6605F">
            <w:pPr>
              <w:jc w:val="both"/>
              <w:rPr>
                <w:rFonts w:cs="Times New Roman"/>
                <w:sz w:val="24"/>
                <w:szCs w:val="24"/>
              </w:rPr>
            </w:pPr>
            <w:r w:rsidRPr="00E6605F">
              <w:rPr>
                <w:rFonts w:cs="Times New Roman"/>
                <w:sz w:val="24"/>
                <w:szCs w:val="24"/>
              </w:rPr>
              <w:t>2. Обеспечение эпизоотического ветеринарно-санитарного благополучия.</w:t>
            </w:r>
          </w:p>
          <w:p w:rsidR="00E6605F" w:rsidRPr="00E6605F" w:rsidRDefault="00E6605F" w:rsidP="00E6605F">
            <w:pPr>
              <w:jc w:val="both"/>
              <w:rPr>
                <w:rFonts w:cs="Times New Roman"/>
                <w:sz w:val="24"/>
                <w:szCs w:val="24"/>
              </w:rPr>
            </w:pPr>
            <w:r w:rsidRPr="00E6605F">
              <w:rPr>
                <w:rFonts w:cs="Times New Roman"/>
                <w:sz w:val="24"/>
                <w:szCs w:val="24"/>
              </w:rPr>
              <w:t>3. Прочие мероприятия муниципальной программы.</w:t>
            </w:r>
          </w:p>
          <w:p w:rsidR="00E6605F" w:rsidRPr="00E6605F" w:rsidRDefault="00E6605F" w:rsidP="00E6605F">
            <w:pPr>
              <w:jc w:val="both"/>
              <w:rPr>
                <w:rFonts w:cs="Times New Roman"/>
                <w:sz w:val="24"/>
                <w:szCs w:val="24"/>
              </w:rPr>
            </w:pPr>
            <w:r w:rsidRPr="00E6605F">
              <w:rPr>
                <w:rFonts w:cs="Times New Roman"/>
                <w:sz w:val="24"/>
                <w:szCs w:val="24"/>
              </w:rPr>
              <w:t>4. 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Цель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 xml:space="preserve">Устойчивое развитие агропромышленного комплекса Темрюкского района, повышение конкурентоспособности, создание комфортных условий жизнедеятельности в сельской местности </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Задачи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 xml:space="preserve">1. </w:t>
            </w:r>
            <w:r w:rsidRPr="00E6605F">
              <w:rPr>
                <w:rFonts w:eastAsia="Times New Roman" w:cs="Times New Roman"/>
                <w:sz w:val="24"/>
                <w:szCs w:val="24"/>
                <w:lang w:eastAsia="ru-RU"/>
              </w:rPr>
              <w:t>Увеличение производства сельскохозяйственной продукции, о</w:t>
            </w:r>
            <w:r w:rsidRPr="00E6605F">
              <w:rPr>
                <w:rFonts w:cs="Times New Roman"/>
                <w:sz w:val="24"/>
                <w:szCs w:val="24"/>
              </w:rPr>
              <w:t>беспечение и мотивация роста производительности труда в сельском хозяйстве.</w:t>
            </w:r>
          </w:p>
          <w:p w:rsidR="00E6605F" w:rsidRPr="00E6605F" w:rsidRDefault="00E6605F" w:rsidP="00E6605F">
            <w:pPr>
              <w:jc w:val="both"/>
              <w:rPr>
                <w:rFonts w:cs="Times New Roman"/>
                <w:sz w:val="24"/>
                <w:szCs w:val="24"/>
              </w:rPr>
            </w:pPr>
            <w:r w:rsidRPr="00E6605F">
              <w:rPr>
                <w:rFonts w:cs="Times New Roman"/>
                <w:sz w:val="24"/>
                <w:szCs w:val="24"/>
              </w:rPr>
              <w:t>2. Регулирование численности безнадзорных животных в Темрюкском районе.</w:t>
            </w:r>
          </w:p>
          <w:p w:rsidR="00E6605F" w:rsidRPr="00E6605F" w:rsidRDefault="00E6605F" w:rsidP="00E6605F">
            <w:pPr>
              <w:jc w:val="both"/>
              <w:rPr>
                <w:rFonts w:cs="Times New Roman"/>
                <w:sz w:val="24"/>
                <w:szCs w:val="24"/>
              </w:rPr>
            </w:pPr>
            <w:r w:rsidRPr="00E6605F">
              <w:rPr>
                <w:rFonts w:cs="Times New Roman"/>
                <w:sz w:val="24"/>
                <w:szCs w:val="24"/>
              </w:rPr>
              <w:t xml:space="preserve">3. Содействие в продвижении работы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 xml:space="preserve">  в муниципальном образовании Темрюкский район.</w:t>
            </w:r>
          </w:p>
          <w:p w:rsidR="00E6605F" w:rsidRPr="00E6605F" w:rsidRDefault="00E6605F" w:rsidP="00E6605F">
            <w:pPr>
              <w:jc w:val="both"/>
              <w:rPr>
                <w:rFonts w:cs="Times New Roman"/>
                <w:sz w:val="24"/>
                <w:szCs w:val="24"/>
              </w:rPr>
            </w:pPr>
            <w:r w:rsidRPr="00E6605F">
              <w:rPr>
                <w:rFonts w:cs="Times New Roman"/>
                <w:sz w:val="24"/>
                <w:szCs w:val="24"/>
              </w:rPr>
              <w:t>4. Увеличение объемов производства сельскохозяйственной продукции, а также продуктов её переработки</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072" w:type="dxa"/>
          </w:tcPr>
          <w:p w:rsidR="00E6605F" w:rsidRPr="00E6605F" w:rsidRDefault="00E6605F" w:rsidP="00E6605F">
            <w:pPr>
              <w:jc w:val="both"/>
              <w:rPr>
                <w:rFonts w:cs="Times New Roman"/>
                <w:sz w:val="24"/>
                <w:szCs w:val="24"/>
                <w:highlight w:val="red"/>
              </w:rPr>
            </w:pPr>
            <w:r w:rsidRPr="00E6605F">
              <w:rPr>
                <w:rFonts w:cs="Times New Roman"/>
                <w:sz w:val="24"/>
                <w:szCs w:val="24"/>
              </w:rPr>
              <w:t>СЦ -1 (Ц-3)</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Перечень целевых показателей муниципальной программы</w:t>
            </w:r>
          </w:p>
        </w:tc>
        <w:tc>
          <w:tcPr>
            <w:tcW w:w="9072" w:type="dxa"/>
          </w:tcPr>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1.</w:t>
            </w:r>
            <w:r w:rsidRPr="00E6605F">
              <w:t xml:space="preserve"> </w:t>
            </w:r>
            <w:r w:rsidRPr="00E6605F">
              <w:rPr>
                <w:rFonts w:cs="Times New Roman"/>
                <w:sz w:val="24"/>
                <w:szCs w:val="24"/>
              </w:rPr>
              <w:t xml:space="preserve">Численность </w:t>
            </w:r>
            <w:proofErr w:type="gramStart"/>
            <w:r w:rsidRPr="00E6605F">
              <w:rPr>
                <w:rFonts w:cs="Times New Roman"/>
                <w:sz w:val="24"/>
                <w:szCs w:val="24"/>
              </w:rPr>
              <w:t>работающих</w:t>
            </w:r>
            <w:proofErr w:type="gramEnd"/>
            <w:r w:rsidRPr="00E6605F">
              <w:rPr>
                <w:rFonts w:cs="Times New Roman"/>
                <w:sz w:val="24"/>
                <w:szCs w:val="24"/>
              </w:rPr>
              <w:t xml:space="preserve"> в сфере сельского хозяйства. </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2. Объем сельскохозяйственной продукции, произведенной в районе за счет всех категорий хозяйств.</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3. Количество заключённых муниципальных контрактов с организацией, занимающейся регулированием численности безнадзорных животных.</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 xml:space="preserve">4. Организация и проведение обучающих семинаров МКУ ИКЦ «Темрюкский» для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lastRenderedPageBreak/>
              <w:t xml:space="preserve">5. Консультационные услуги для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6. 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p w:rsidR="00E6605F" w:rsidRPr="00E6605F" w:rsidRDefault="00E6605F" w:rsidP="00E6605F">
            <w:pPr>
              <w:widowControl w:val="0"/>
              <w:autoSpaceDE w:val="0"/>
              <w:autoSpaceDN w:val="0"/>
              <w:adjustRightInd w:val="0"/>
              <w:ind w:hanging="142"/>
              <w:jc w:val="both"/>
              <w:rPr>
                <w:rFonts w:cs="Times New Roman"/>
                <w:sz w:val="24"/>
                <w:szCs w:val="24"/>
              </w:rPr>
            </w:pPr>
            <w:r w:rsidRPr="00E6605F">
              <w:rPr>
                <w:rFonts w:cs="Times New Roman"/>
                <w:sz w:val="24"/>
                <w:szCs w:val="24"/>
              </w:rPr>
              <w:t xml:space="preserve">  7. Публикация в средствах массовой информации и в информационн</w:t>
            </w:r>
            <w:proofErr w:type="gramStart"/>
            <w:r w:rsidRPr="00E6605F">
              <w:rPr>
                <w:rFonts w:cs="Times New Roman"/>
                <w:sz w:val="24"/>
                <w:szCs w:val="24"/>
              </w:rPr>
              <w:t>о-</w:t>
            </w:r>
            <w:proofErr w:type="gramEnd"/>
            <w:r w:rsidRPr="00E6605F">
              <w:rPr>
                <w:rFonts w:cs="Times New Roman"/>
                <w:sz w:val="24"/>
                <w:szCs w:val="24"/>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 размерах предоставляемых субсидий, мерах и средствах защиты растений от вредителей и болезней и др.</w:t>
            </w:r>
          </w:p>
          <w:p w:rsidR="00E6605F" w:rsidRPr="00E6605F" w:rsidRDefault="00E6605F" w:rsidP="00E6605F">
            <w:pPr>
              <w:widowControl w:val="0"/>
              <w:autoSpaceDE w:val="0"/>
              <w:autoSpaceDN w:val="0"/>
              <w:adjustRightInd w:val="0"/>
              <w:ind w:hanging="142"/>
              <w:jc w:val="both"/>
              <w:rPr>
                <w:rFonts w:cs="Times New Roman"/>
                <w:sz w:val="24"/>
                <w:szCs w:val="24"/>
              </w:rPr>
            </w:pPr>
            <w:r w:rsidRPr="00E6605F">
              <w:rPr>
                <w:rFonts w:cs="Times New Roman"/>
                <w:sz w:val="24"/>
                <w:szCs w:val="24"/>
              </w:rPr>
              <w:t xml:space="preserve">  8. Производство крупного рогатого скота в живом весе, тыс. тонн</w:t>
            </w:r>
            <w:r w:rsidR="00937E5D">
              <w:rPr>
                <w:rFonts w:cs="Times New Roman"/>
                <w:sz w:val="24"/>
                <w:szCs w:val="24"/>
              </w:rPr>
              <w:t>.</w:t>
            </w:r>
          </w:p>
          <w:p w:rsid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9. Производство овощей, тыс. тонн</w:t>
            </w:r>
            <w:r w:rsidR="00937E5D">
              <w:rPr>
                <w:rFonts w:cs="Times New Roman"/>
                <w:sz w:val="24"/>
                <w:szCs w:val="24"/>
              </w:rPr>
              <w:t>.</w:t>
            </w:r>
          </w:p>
          <w:p w:rsidR="00937E5D" w:rsidRPr="00E6605F" w:rsidRDefault="00937E5D" w:rsidP="00937E5D">
            <w:pPr>
              <w:widowControl w:val="0"/>
              <w:autoSpaceDE w:val="0"/>
              <w:autoSpaceDN w:val="0"/>
              <w:adjustRightInd w:val="0"/>
              <w:jc w:val="both"/>
              <w:rPr>
                <w:rFonts w:cs="Times New Roman"/>
                <w:b/>
                <w:sz w:val="24"/>
                <w:szCs w:val="24"/>
              </w:rPr>
            </w:pPr>
            <w:r>
              <w:rPr>
                <w:rFonts w:cs="Times New Roman"/>
                <w:sz w:val="24"/>
                <w:szCs w:val="24"/>
              </w:rPr>
              <w:t xml:space="preserve">10. </w:t>
            </w:r>
            <w:r w:rsidRPr="00937E5D">
              <w:rPr>
                <w:rFonts w:cs="Times New Roman"/>
                <w:sz w:val="24"/>
                <w:szCs w:val="24"/>
              </w:rPr>
              <w:t xml:space="preserve">Производство </w:t>
            </w:r>
            <w:r>
              <w:rPr>
                <w:rFonts w:cs="Times New Roman"/>
                <w:sz w:val="24"/>
                <w:szCs w:val="24"/>
              </w:rPr>
              <w:t>ягод</w:t>
            </w:r>
            <w:r w:rsidRPr="00937E5D">
              <w:rPr>
                <w:rFonts w:cs="Times New Roman"/>
                <w:sz w:val="24"/>
                <w:szCs w:val="24"/>
              </w:rPr>
              <w:t>, тыс. тонн</w:t>
            </w:r>
          </w:p>
        </w:tc>
      </w:tr>
      <w:tr w:rsidR="00E6605F" w:rsidRPr="00E6605F" w:rsidTr="00E6605F">
        <w:trPr>
          <w:trHeight w:val="441"/>
        </w:trPr>
        <w:tc>
          <w:tcPr>
            <w:tcW w:w="5387" w:type="dxa"/>
          </w:tcPr>
          <w:p w:rsidR="00E6605F" w:rsidRPr="00E6605F" w:rsidRDefault="00E6605F" w:rsidP="00E6605F">
            <w:pPr>
              <w:rPr>
                <w:rFonts w:cs="Times New Roman"/>
                <w:b/>
                <w:sz w:val="24"/>
                <w:szCs w:val="24"/>
              </w:rPr>
            </w:pPr>
            <w:r w:rsidRPr="00E6605F">
              <w:rPr>
                <w:rFonts w:cs="Times New Roman"/>
                <w:sz w:val="24"/>
                <w:szCs w:val="24"/>
              </w:rPr>
              <w:lastRenderedPageBreak/>
              <w:t>Проекты и (или) программы</w:t>
            </w:r>
          </w:p>
        </w:tc>
        <w:tc>
          <w:tcPr>
            <w:tcW w:w="9072" w:type="dxa"/>
          </w:tcPr>
          <w:p w:rsidR="00E6605F" w:rsidRPr="00E6605F" w:rsidRDefault="00E6605F" w:rsidP="00E6605F">
            <w:pPr>
              <w:rPr>
                <w:rFonts w:cs="Times New Roman"/>
                <w:sz w:val="24"/>
                <w:szCs w:val="24"/>
              </w:rPr>
            </w:pPr>
            <w:r w:rsidRPr="00E6605F">
              <w:rPr>
                <w:rFonts w:cs="Times New Roman"/>
                <w:sz w:val="24"/>
                <w:szCs w:val="24"/>
                <w:lang w:eastAsia="ru-RU"/>
              </w:rPr>
              <w:t xml:space="preserve">1. </w:t>
            </w:r>
            <w:r w:rsidR="00937E5D">
              <w:rPr>
                <w:rFonts w:cs="Times New Roman"/>
                <w:sz w:val="24"/>
                <w:szCs w:val="24"/>
                <w:lang w:eastAsia="ru-RU"/>
              </w:rPr>
              <w:t xml:space="preserve">Муниципальный </w:t>
            </w:r>
            <w:r w:rsidRPr="00E6605F">
              <w:rPr>
                <w:rFonts w:cs="Times New Roman"/>
                <w:sz w:val="24"/>
                <w:szCs w:val="24"/>
                <w:lang w:eastAsia="ru-RU"/>
              </w:rPr>
              <w:t xml:space="preserve"> проект «Развитие мясного скотоводства».</w:t>
            </w:r>
          </w:p>
          <w:p w:rsidR="00E6605F" w:rsidRDefault="00E6605F" w:rsidP="00937E5D">
            <w:pPr>
              <w:rPr>
                <w:rFonts w:cs="Times New Roman"/>
                <w:sz w:val="24"/>
                <w:szCs w:val="24"/>
                <w:lang w:eastAsia="ru-RU"/>
              </w:rPr>
            </w:pPr>
            <w:r w:rsidRPr="00E6605F">
              <w:rPr>
                <w:rFonts w:cs="Times New Roman"/>
                <w:sz w:val="24"/>
                <w:szCs w:val="24"/>
                <w:lang w:eastAsia="ru-RU"/>
              </w:rPr>
              <w:t xml:space="preserve">2. </w:t>
            </w:r>
            <w:r w:rsidR="00937E5D">
              <w:rPr>
                <w:rFonts w:cs="Times New Roman"/>
                <w:sz w:val="24"/>
                <w:szCs w:val="24"/>
                <w:lang w:eastAsia="ru-RU"/>
              </w:rPr>
              <w:t>Муниципальный</w:t>
            </w:r>
            <w:r w:rsidRPr="00E6605F">
              <w:rPr>
                <w:rFonts w:cs="Times New Roman"/>
                <w:sz w:val="24"/>
                <w:szCs w:val="24"/>
                <w:lang w:eastAsia="ru-RU"/>
              </w:rPr>
              <w:t xml:space="preserve"> проект «Развитие овощеводства закрытого грунта»</w:t>
            </w:r>
            <w:r w:rsidR="00937E5D">
              <w:rPr>
                <w:rFonts w:cs="Times New Roman"/>
                <w:sz w:val="24"/>
                <w:szCs w:val="24"/>
                <w:lang w:eastAsia="ru-RU"/>
              </w:rPr>
              <w:t>.</w:t>
            </w:r>
          </w:p>
          <w:p w:rsidR="00937E5D" w:rsidRPr="00E6605F" w:rsidRDefault="00937E5D" w:rsidP="00937E5D">
            <w:pPr>
              <w:rPr>
                <w:rFonts w:cs="Times New Roman"/>
                <w:sz w:val="24"/>
                <w:szCs w:val="24"/>
              </w:rPr>
            </w:pPr>
            <w:r>
              <w:rPr>
                <w:rFonts w:cs="Times New Roman"/>
                <w:sz w:val="24"/>
                <w:szCs w:val="24"/>
                <w:lang w:eastAsia="ru-RU"/>
              </w:rPr>
              <w:t xml:space="preserve">3. </w:t>
            </w:r>
            <w:r w:rsidRPr="00937E5D">
              <w:rPr>
                <w:rFonts w:cs="Times New Roman"/>
                <w:sz w:val="24"/>
                <w:szCs w:val="24"/>
                <w:lang w:eastAsia="ru-RU"/>
              </w:rPr>
              <w:t>Муниципальный проект «Развитие</w:t>
            </w:r>
            <w:r>
              <w:rPr>
                <w:rFonts w:cs="Times New Roman"/>
                <w:sz w:val="24"/>
                <w:szCs w:val="24"/>
                <w:lang w:eastAsia="ru-RU"/>
              </w:rPr>
              <w:t xml:space="preserve"> садоводства</w:t>
            </w:r>
            <w:r w:rsidR="00C845DA">
              <w:rPr>
                <w:rFonts w:cs="Times New Roman"/>
                <w:sz w:val="24"/>
                <w:szCs w:val="24"/>
                <w:lang w:eastAsia="ru-RU"/>
              </w:rPr>
              <w:t xml:space="preserve"> закрытого грунта</w:t>
            </w:r>
            <w:r>
              <w:rPr>
                <w:rFonts w:cs="Times New Roman"/>
                <w:sz w:val="24"/>
                <w:szCs w:val="24"/>
                <w:lang w:eastAsia="ru-RU"/>
              </w:rPr>
              <w:t>»</w:t>
            </w:r>
          </w:p>
        </w:tc>
      </w:tr>
      <w:tr w:rsidR="00E6605F" w:rsidRPr="00BF2EEF" w:rsidTr="00E6605F">
        <w:trPr>
          <w:trHeight w:val="703"/>
        </w:trPr>
        <w:tc>
          <w:tcPr>
            <w:tcW w:w="5387" w:type="dxa"/>
          </w:tcPr>
          <w:p w:rsidR="00E6605F" w:rsidRPr="00BF2EEF" w:rsidRDefault="00E6605F" w:rsidP="00E6605F">
            <w:pPr>
              <w:rPr>
                <w:rFonts w:cs="Times New Roman"/>
                <w:b/>
                <w:sz w:val="24"/>
                <w:szCs w:val="24"/>
              </w:rPr>
            </w:pPr>
            <w:r w:rsidRPr="00BF2EEF">
              <w:rPr>
                <w:rFonts w:cs="Times New Roman"/>
                <w:sz w:val="24"/>
                <w:szCs w:val="24"/>
              </w:rPr>
              <w:t>Этапы и сроки реализации муниципальной программы</w:t>
            </w:r>
          </w:p>
        </w:tc>
        <w:tc>
          <w:tcPr>
            <w:tcW w:w="9072" w:type="dxa"/>
          </w:tcPr>
          <w:p w:rsidR="00E6605F" w:rsidRPr="00BF2EEF" w:rsidRDefault="00E6605F" w:rsidP="00E6605F">
            <w:pPr>
              <w:rPr>
                <w:rFonts w:cs="Times New Roman"/>
                <w:sz w:val="24"/>
                <w:szCs w:val="24"/>
              </w:rPr>
            </w:pPr>
            <w:r w:rsidRPr="00BF2EEF">
              <w:rPr>
                <w:rFonts w:cs="Times New Roman"/>
                <w:sz w:val="24"/>
                <w:szCs w:val="24"/>
              </w:rPr>
              <w:t>Этапы не предусмотрены</w:t>
            </w:r>
          </w:p>
          <w:p w:rsidR="00E6605F" w:rsidRPr="00BF2EEF" w:rsidRDefault="00E6605F" w:rsidP="00433418">
            <w:pPr>
              <w:rPr>
                <w:rFonts w:cs="Times New Roman"/>
                <w:sz w:val="24"/>
                <w:szCs w:val="24"/>
              </w:rPr>
            </w:pPr>
            <w:r w:rsidRPr="00BF2EEF">
              <w:rPr>
                <w:rFonts w:cs="Times New Roman"/>
                <w:sz w:val="24"/>
                <w:szCs w:val="24"/>
              </w:rPr>
              <w:t>2022-202</w:t>
            </w:r>
            <w:r w:rsidR="00433418">
              <w:rPr>
                <w:rFonts w:cs="Times New Roman"/>
                <w:sz w:val="24"/>
                <w:szCs w:val="24"/>
              </w:rPr>
              <w:t>8</w:t>
            </w:r>
            <w:r w:rsidRPr="00BF2EEF">
              <w:rPr>
                <w:rFonts w:cs="Times New Roman"/>
                <w:sz w:val="24"/>
                <w:szCs w:val="24"/>
              </w:rPr>
              <w:t xml:space="preserve"> годы</w:t>
            </w:r>
          </w:p>
        </w:tc>
      </w:tr>
    </w:tbl>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985"/>
        <w:gridCol w:w="2126"/>
        <w:gridCol w:w="1559"/>
        <w:gridCol w:w="2127"/>
      </w:tblGrid>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Объем финансирования муниципальной программы, тыс. рублей &lt;2&gt;</w:t>
            </w:r>
          </w:p>
        </w:tc>
        <w:tc>
          <w:tcPr>
            <w:tcW w:w="1275" w:type="dxa"/>
            <w:vMerge w:val="restart"/>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всего</w:t>
            </w:r>
          </w:p>
        </w:tc>
        <w:tc>
          <w:tcPr>
            <w:tcW w:w="7797" w:type="dxa"/>
            <w:gridSpan w:val="4"/>
            <w:shd w:val="clear" w:color="auto" w:fill="auto"/>
          </w:tcPr>
          <w:p w:rsidR="007E3639" w:rsidRPr="007E3639" w:rsidRDefault="007E3639" w:rsidP="00A92A14">
            <w:pPr>
              <w:jc w:val="center"/>
              <w:rPr>
                <w:rFonts w:cs="Times New Roman"/>
                <w:b/>
                <w:kern w:val="1"/>
                <w:sz w:val="24"/>
                <w:szCs w:val="24"/>
                <w:lang w:eastAsia="zh-CN"/>
              </w:rPr>
            </w:pPr>
            <w:r w:rsidRPr="007E3639">
              <w:rPr>
                <w:rFonts w:cs="Times New Roman"/>
                <w:kern w:val="1"/>
                <w:sz w:val="24"/>
                <w:szCs w:val="24"/>
                <w:lang w:eastAsia="zh-CN"/>
              </w:rPr>
              <w:t>в разрезе источников финансирования</w:t>
            </w:r>
          </w:p>
        </w:tc>
      </w:tr>
      <w:tr w:rsidR="007E3639" w:rsidRPr="007E3639" w:rsidTr="007E3639">
        <w:trPr>
          <w:trHeight w:val="420"/>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Годы реализации</w:t>
            </w:r>
          </w:p>
        </w:tc>
        <w:tc>
          <w:tcPr>
            <w:tcW w:w="1275" w:type="dxa"/>
            <w:vMerge/>
            <w:shd w:val="clear" w:color="auto" w:fill="auto"/>
          </w:tcPr>
          <w:p w:rsidR="007E3639" w:rsidRPr="007E3639" w:rsidRDefault="007E3639" w:rsidP="00A92A14">
            <w:pPr>
              <w:rPr>
                <w:rFonts w:cs="Times New Roman"/>
                <w:b/>
                <w:kern w:val="1"/>
                <w:sz w:val="24"/>
                <w:szCs w:val="24"/>
                <w:lang w:eastAsia="zh-CN"/>
              </w:rPr>
            </w:pPr>
          </w:p>
        </w:tc>
        <w:tc>
          <w:tcPr>
            <w:tcW w:w="1985" w:type="dxa"/>
            <w:shd w:val="clear" w:color="auto" w:fill="auto"/>
          </w:tcPr>
          <w:p w:rsidR="007E3639" w:rsidRPr="007E3639" w:rsidRDefault="007E3639" w:rsidP="00A92A14">
            <w:pPr>
              <w:jc w:val="center"/>
              <w:rPr>
                <w:rFonts w:cs="Times New Roman"/>
                <w:b/>
                <w:kern w:val="1"/>
                <w:sz w:val="24"/>
                <w:szCs w:val="24"/>
                <w:lang w:eastAsia="zh-CN"/>
              </w:rPr>
            </w:pPr>
            <w:r w:rsidRPr="007E3639">
              <w:rPr>
                <w:rFonts w:cs="Times New Roman"/>
                <w:kern w:val="1"/>
                <w:sz w:val="24"/>
                <w:szCs w:val="24"/>
                <w:lang w:eastAsia="zh-CN"/>
              </w:rPr>
              <w:t>федеральный бюджет</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краевой бюджет</w:t>
            </w:r>
          </w:p>
        </w:tc>
        <w:tc>
          <w:tcPr>
            <w:tcW w:w="1559" w:type="dxa"/>
            <w:shd w:val="clear" w:color="auto" w:fill="auto"/>
          </w:tcPr>
          <w:p w:rsidR="007E3639" w:rsidRPr="007E3639" w:rsidRDefault="007E3639" w:rsidP="00A92A14">
            <w:pPr>
              <w:jc w:val="center"/>
              <w:rPr>
                <w:rFonts w:cs="Times New Roman"/>
                <w:b/>
                <w:kern w:val="1"/>
                <w:sz w:val="24"/>
                <w:szCs w:val="24"/>
                <w:lang w:eastAsia="zh-CN"/>
              </w:rPr>
            </w:pPr>
            <w:r w:rsidRPr="007E3639">
              <w:rPr>
                <w:rFonts w:cs="Times New Roman"/>
                <w:kern w:val="1"/>
                <w:sz w:val="24"/>
                <w:szCs w:val="24"/>
                <w:lang w:eastAsia="zh-CN"/>
              </w:rPr>
              <w:t>местный бюджет</w:t>
            </w:r>
          </w:p>
        </w:tc>
        <w:tc>
          <w:tcPr>
            <w:tcW w:w="2127" w:type="dxa"/>
            <w:shd w:val="clear" w:color="auto" w:fill="auto"/>
          </w:tcPr>
          <w:p w:rsidR="007E3639" w:rsidRPr="007E3639" w:rsidRDefault="007E3639" w:rsidP="00A92A14">
            <w:pPr>
              <w:jc w:val="center"/>
              <w:rPr>
                <w:rFonts w:cs="Times New Roman"/>
                <w:b/>
                <w:kern w:val="1"/>
                <w:sz w:val="24"/>
                <w:szCs w:val="24"/>
                <w:lang w:eastAsia="zh-CN"/>
              </w:rPr>
            </w:pPr>
            <w:r w:rsidRPr="007E3639">
              <w:rPr>
                <w:rFonts w:cs="Times New Roman"/>
                <w:kern w:val="1"/>
                <w:sz w:val="24"/>
                <w:szCs w:val="24"/>
                <w:lang w:eastAsia="zh-CN"/>
              </w:rPr>
              <w:t>внебюджетные источники</w:t>
            </w:r>
          </w:p>
        </w:tc>
      </w:tr>
      <w:tr w:rsidR="007E3639" w:rsidRPr="007E3639" w:rsidTr="007E3639">
        <w:trPr>
          <w:trHeight w:val="267"/>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27306,5</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21768,5</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5538,0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58"/>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28825,2</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21849,3</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6975,9</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116"/>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47204,6</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39898,3</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7306,3</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2025</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36145,6</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27708,0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8437,6</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39025,1</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9222,1</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39139,2</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9336,2</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39139,2</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9336,2</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6"/>
        </w:trPr>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256785,4</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200633,1</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56152,3</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14459" w:type="dxa"/>
            <w:gridSpan w:val="6"/>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расходы, связанные с реализацией проектов или программ &lt;3&gt;</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21761,1</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21761,1</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17231,0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17231,0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35280,0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35280,0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lastRenderedPageBreak/>
              <w:t>2025</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22905,0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22905,0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172177,1</w:t>
            </w:r>
            <w:r w:rsidRPr="007E3639">
              <w:rPr>
                <w:rFonts w:cs="Times New Roman"/>
                <w:kern w:val="1"/>
                <w:sz w:val="24"/>
                <w:szCs w:val="24"/>
                <w:lang w:eastAsia="zh-CN"/>
              </w:rPr>
              <w:fldChar w:fldCharType="begin"/>
            </w:r>
            <w:r w:rsidRPr="007E3639">
              <w:rPr>
                <w:rFonts w:cs="Times New Roman"/>
                <w:kern w:val="1"/>
                <w:sz w:val="24"/>
                <w:szCs w:val="24"/>
                <w:lang w:eastAsia="zh-CN"/>
              </w:rPr>
              <w:instrText xml:space="preserve"> =SUM(ABOVE) </w:instrText>
            </w:r>
            <w:r w:rsidRPr="007E3639">
              <w:rPr>
                <w:rFonts w:cs="Times New Roman"/>
                <w:kern w:val="1"/>
                <w:sz w:val="24"/>
                <w:szCs w:val="24"/>
                <w:lang w:eastAsia="zh-CN"/>
              </w:rPr>
              <w:fldChar w:fldCharType="end"/>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172177,1</w:t>
            </w:r>
            <w:r w:rsidRPr="007E3639">
              <w:rPr>
                <w:rFonts w:cs="Times New Roman"/>
                <w:kern w:val="1"/>
                <w:sz w:val="24"/>
                <w:szCs w:val="24"/>
                <w:lang w:eastAsia="zh-CN"/>
              </w:rPr>
              <w:fldChar w:fldCharType="begin"/>
            </w:r>
            <w:r w:rsidRPr="007E3639">
              <w:rPr>
                <w:rFonts w:cs="Times New Roman"/>
                <w:kern w:val="1"/>
                <w:sz w:val="24"/>
                <w:szCs w:val="24"/>
                <w:lang w:eastAsia="zh-CN"/>
              </w:rPr>
              <w:instrText xml:space="preserve"> =SUM(ABOVE) </w:instrText>
            </w:r>
            <w:r w:rsidRPr="007E3639">
              <w:rPr>
                <w:rFonts w:cs="Times New Roman"/>
                <w:kern w:val="1"/>
                <w:sz w:val="24"/>
                <w:szCs w:val="24"/>
                <w:lang w:eastAsia="zh-CN"/>
              </w:rPr>
              <w:fldChar w:fldCharType="end"/>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14459" w:type="dxa"/>
            <w:gridSpan w:val="6"/>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расходы, связанные с осуществлением капитальных вложений в объекты капитального строительства</w:t>
            </w:r>
          </w:p>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муниципальной собственности муниципального образования Темрюкский муниципальный район Краснодарского края &lt;3&gt;</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2025</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A92A14">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A92A14">
            <w:pPr>
              <w:jc w:val="center"/>
              <w:rPr>
                <w:rFonts w:cs="Times New Roman"/>
                <w:kern w:val="1"/>
                <w:sz w:val="24"/>
                <w:szCs w:val="24"/>
                <w:lang w:eastAsia="zh-CN"/>
              </w:rPr>
            </w:pPr>
            <w:r w:rsidRPr="007E3639">
              <w:rPr>
                <w:rFonts w:cs="Times New Roman"/>
                <w:kern w:val="1"/>
                <w:sz w:val="24"/>
                <w:szCs w:val="24"/>
                <w:lang w:eastAsia="zh-CN"/>
              </w:rPr>
              <w:t>0,0</w:t>
            </w:r>
          </w:p>
        </w:tc>
      </w:tr>
    </w:tbl>
    <w:p w:rsidR="00E6605F" w:rsidRPr="00BF2EEF" w:rsidRDefault="00E6605F" w:rsidP="00E6605F">
      <w:pPr>
        <w:jc w:val="center"/>
        <w:rPr>
          <w:rFonts w:cs="Times New Roman"/>
          <w:sz w:val="24"/>
          <w:szCs w:val="24"/>
        </w:rPr>
        <w:sectPr w:rsidR="00E6605F" w:rsidRPr="00BF2EEF" w:rsidSect="00E6605F">
          <w:headerReference w:type="default" r:id="rId15"/>
          <w:headerReference w:type="first" r:id="rId16"/>
          <w:pgSz w:w="16838" w:h="11906" w:orient="landscape"/>
          <w:pgMar w:top="1701" w:right="1134" w:bottom="567" w:left="1134" w:header="709" w:footer="709" w:gutter="0"/>
          <w:cols w:space="708"/>
          <w:titlePg/>
          <w:docGrid w:linePitch="381"/>
        </w:sectPr>
      </w:pPr>
    </w:p>
    <w:p w:rsidR="00E6605F" w:rsidRPr="00E6605F" w:rsidRDefault="00E6605F" w:rsidP="00E6605F">
      <w:pPr>
        <w:numPr>
          <w:ilvl w:val="0"/>
          <w:numId w:val="40"/>
        </w:numPr>
        <w:contextualSpacing/>
        <w:jc w:val="center"/>
        <w:rPr>
          <w:rFonts w:cs="Times New Roman"/>
          <w:b/>
          <w:sz w:val="24"/>
          <w:szCs w:val="24"/>
        </w:rPr>
      </w:pPr>
      <w:r w:rsidRPr="00E6605F">
        <w:rPr>
          <w:b/>
        </w:rPr>
        <w:lastRenderedPageBreak/>
        <w:t>Целевые показатели муниципальной программы</w:t>
      </w:r>
    </w:p>
    <w:p w:rsidR="00E6605F" w:rsidRPr="00E6605F" w:rsidRDefault="00E6605F" w:rsidP="00E6605F">
      <w:pPr>
        <w:ind w:firstLine="709"/>
        <w:jc w:val="both"/>
      </w:pPr>
    </w:p>
    <w:p w:rsidR="00E6605F" w:rsidRPr="00E6605F" w:rsidRDefault="00E6605F" w:rsidP="00E6605F">
      <w:pPr>
        <w:ind w:firstLine="709"/>
        <w:jc w:val="both"/>
      </w:pPr>
      <w:r w:rsidRPr="00E6605F">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6605F" w:rsidRPr="00E6605F" w:rsidRDefault="00E6605F" w:rsidP="00E6605F">
      <w:pPr>
        <w:jc w:val="center"/>
        <w:rPr>
          <w:rFonts w:cs="Times New Roman"/>
          <w:szCs w:val="28"/>
        </w:rPr>
      </w:pPr>
    </w:p>
    <w:p w:rsidR="00E6605F" w:rsidRPr="00E6605F" w:rsidRDefault="00E6605F" w:rsidP="00E6605F">
      <w:pPr>
        <w:jc w:val="center"/>
        <w:rPr>
          <w:rFonts w:cs="Times New Roman"/>
          <w:b/>
          <w:szCs w:val="28"/>
        </w:rPr>
      </w:pPr>
      <w:r w:rsidRPr="00E6605F">
        <w:rPr>
          <w:rFonts w:cs="Times New Roman"/>
          <w:b/>
          <w:szCs w:val="28"/>
        </w:rPr>
        <w:t>ЦЕЛЕВЫЕ ПОКАЗАТЕЛИ МУНИЦИПАЛЬНОЙ ПРОГРАММЫ</w:t>
      </w:r>
    </w:p>
    <w:p w:rsidR="00E6605F" w:rsidRDefault="00E6605F" w:rsidP="00E6605F">
      <w:pPr>
        <w:jc w:val="center"/>
        <w:rPr>
          <w:rFonts w:cs="Times New Roman"/>
          <w:b/>
          <w:szCs w:val="28"/>
        </w:rPr>
      </w:pPr>
      <w:r w:rsidRPr="00E6605F">
        <w:rPr>
          <w:rFonts w:cs="Times New Roman"/>
          <w:b/>
          <w:szCs w:val="28"/>
        </w:rPr>
        <w:t>«Развитие сельского хозяйства»</w:t>
      </w:r>
    </w:p>
    <w:p w:rsidR="003E0708" w:rsidRPr="00082567" w:rsidRDefault="003E0708" w:rsidP="003E070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Pr="00375420" w:rsidRDefault="003E0708" w:rsidP="003E0708">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 xml:space="preserve"> от 21.03.2022 № 335</w:t>
      </w:r>
      <w:r>
        <w:rPr>
          <w:rFonts w:eastAsia="Times New Roman" w:cs="Times New Roman"/>
          <w:color w:val="000000"/>
          <w:sz w:val="23"/>
          <w:szCs w:val="23"/>
          <w:lang w:eastAsia="ru-RU"/>
        </w:rPr>
        <w:t>, от 31.10.2022 № 1985, от 21.11.2022 № 2176, от 06.12.2022 № 2324</w:t>
      </w:r>
      <w:r w:rsidR="00776433">
        <w:rPr>
          <w:rFonts w:eastAsia="Times New Roman" w:cs="Times New Roman"/>
          <w:color w:val="000000"/>
          <w:sz w:val="23"/>
          <w:szCs w:val="23"/>
          <w:lang w:eastAsia="ru-RU"/>
        </w:rPr>
        <w:t>, от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Pr="00375420">
        <w:rPr>
          <w:rFonts w:eastAsia="Times New Roman" w:cs="Times New Roman"/>
          <w:color w:val="000000"/>
          <w:sz w:val="23"/>
          <w:szCs w:val="23"/>
          <w:lang w:eastAsia="ru-RU"/>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417"/>
        <w:gridCol w:w="426"/>
        <w:gridCol w:w="992"/>
        <w:gridCol w:w="1134"/>
        <w:gridCol w:w="1134"/>
        <w:gridCol w:w="1134"/>
        <w:gridCol w:w="1134"/>
        <w:gridCol w:w="1134"/>
        <w:gridCol w:w="1134"/>
        <w:gridCol w:w="1134"/>
      </w:tblGrid>
      <w:tr w:rsidR="00433418" w:rsidRPr="00433418" w:rsidTr="00433418">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 </w:t>
            </w:r>
            <w:proofErr w:type="gramStart"/>
            <w:r w:rsidRPr="00433418">
              <w:rPr>
                <w:rFonts w:eastAsia="Times New Roman" w:cs="Times New Roman"/>
                <w:bCs/>
                <w:kern w:val="1"/>
                <w:sz w:val="24"/>
                <w:szCs w:val="24"/>
                <w:lang w:eastAsia="zh-CN"/>
              </w:rPr>
              <w:t>п</w:t>
            </w:r>
            <w:proofErr w:type="gramEnd"/>
            <w:r w:rsidRPr="00433418">
              <w:rPr>
                <w:rFonts w:eastAsia="Times New Roman" w:cs="Times New Roman"/>
                <w:bCs/>
                <w:kern w:val="1"/>
                <w:sz w:val="24"/>
                <w:szCs w:val="24"/>
                <w:lang w:eastAsia="zh-CN"/>
              </w:rPr>
              <w:t>/п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Наименование целевого 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Единица измерения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Статус </w:t>
            </w:r>
            <w:hyperlink r:id="rId17" w:anchor="P714" w:history="1">
              <w:r w:rsidRPr="00433418">
                <w:rPr>
                  <w:rFonts w:eastAsia="Times New Roman" w:cs="Times New Roman"/>
                  <w:bCs/>
                  <w:kern w:val="1"/>
                  <w:sz w:val="24"/>
                  <w:szCs w:val="24"/>
                  <w:lang w:eastAsia="zh-CN"/>
                </w:rPr>
                <w:t>&lt;1&gt;</w:t>
              </w:r>
            </w:hyperlink>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Значение целевого показателя</w:t>
            </w:r>
          </w:p>
        </w:tc>
      </w:tr>
      <w:tr w:rsidR="00433418" w:rsidRPr="00433418" w:rsidTr="00433418">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Отчетный 2020 год</w:t>
            </w:r>
          </w:p>
          <w:p w:rsidR="00433418" w:rsidRPr="00433418" w:rsidRDefault="00E37F41" w:rsidP="00433418">
            <w:pPr>
              <w:widowControl w:val="0"/>
              <w:suppressAutoHyphens/>
              <w:autoSpaceDE w:val="0"/>
              <w:autoSpaceDN w:val="0"/>
              <w:adjustRightInd w:val="0"/>
              <w:jc w:val="center"/>
              <w:rPr>
                <w:rFonts w:eastAsia="Times New Roman" w:cs="Times New Roman"/>
                <w:bCs/>
                <w:kern w:val="1"/>
                <w:sz w:val="24"/>
                <w:szCs w:val="24"/>
                <w:lang w:eastAsia="zh-CN"/>
              </w:rPr>
            </w:pPr>
            <w:hyperlink r:id="rId18" w:anchor="P714" w:history="1">
              <w:r w:rsidR="00433418" w:rsidRPr="00433418">
                <w:rPr>
                  <w:rFonts w:eastAsia="Times New Roman" w:cs="Times New Roman"/>
                  <w:bCs/>
                  <w:kern w:val="1"/>
                  <w:sz w:val="24"/>
                  <w:szCs w:val="24"/>
                  <w:lang w:eastAsia="zh-CN"/>
                </w:rPr>
                <w:t>&lt;2&gt;</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2022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2024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2026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2027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2028 год</w:t>
            </w:r>
          </w:p>
        </w:tc>
      </w:tr>
    </w:tbl>
    <w:p w:rsidR="00433418" w:rsidRPr="00433418" w:rsidRDefault="00433418" w:rsidP="00433418">
      <w:pPr>
        <w:widowControl w:val="0"/>
        <w:autoSpaceDE w:val="0"/>
        <w:autoSpaceDN w:val="0"/>
        <w:adjustRightInd w:val="0"/>
        <w:ind w:firstLine="720"/>
        <w:jc w:val="both"/>
        <w:rPr>
          <w:rFonts w:ascii="Arial" w:eastAsia="Times New Roman" w:hAnsi="Arial" w:cs="Arial"/>
          <w:sz w:val="6"/>
          <w:szCs w:val="6"/>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417"/>
        <w:gridCol w:w="426"/>
        <w:gridCol w:w="992"/>
        <w:gridCol w:w="1134"/>
        <w:gridCol w:w="1134"/>
        <w:gridCol w:w="1134"/>
        <w:gridCol w:w="1134"/>
        <w:gridCol w:w="1134"/>
        <w:gridCol w:w="1134"/>
        <w:gridCol w:w="1134"/>
      </w:tblGrid>
      <w:tr w:rsidR="00433418" w:rsidRPr="00433418" w:rsidTr="00433418">
        <w:trPr>
          <w:tblHeader/>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Муниципальная программа «Развитие сельского хозяйства»</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1 «Материальное стимулирование производства сельскохозяйственной продукции»</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Численность </w:t>
            </w:r>
            <w:proofErr w:type="gramStart"/>
            <w:r w:rsidRPr="00433418">
              <w:rPr>
                <w:rFonts w:eastAsia="Times New Roman" w:cs="Times New Roman"/>
                <w:bCs/>
                <w:kern w:val="1"/>
                <w:sz w:val="24"/>
                <w:szCs w:val="24"/>
                <w:lang w:eastAsia="zh-CN"/>
              </w:rPr>
              <w:t>работающих</w:t>
            </w:r>
            <w:proofErr w:type="gramEnd"/>
            <w:r w:rsidRPr="00433418">
              <w:rPr>
                <w:rFonts w:eastAsia="Times New Roman" w:cs="Times New Roman"/>
                <w:bCs/>
                <w:kern w:val="1"/>
                <w:sz w:val="24"/>
                <w:szCs w:val="24"/>
                <w:lang w:eastAsia="zh-CN"/>
              </w:rPr>
              <w:t xml:space="preserve"> в сфере сельского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чел.</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Объем сельскохозяйственной продукции, произведенной в районе за счет всех категорий хозяйств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млн. руб.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8788,9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10717,7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11815,7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12512,7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Производство </w:t>
            </w:r>
            <w:r w:rsidRPr="00433418">
              <w:rPr>
                <w:rFonts w:eastAsia="Times New Roman" w:cs="Times New Roman"/>
                <w:bCs/>
                <w:kern w:val="1"/>
                <w:sz w:val="24"/>
                <w:szCs w:val="24"/>
                <w:lang w:eastAsia="zh-CN"/>
              </w:rPr>
              <w:lastRenderedPageBreak/>
              <w:t>сельскохозяйственной продукции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х</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2.1.3.1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Вина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млн. дал</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13,4</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Винограда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178,8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180,0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188,6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191,6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Зерновых и зернобобовых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82,7</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Плодов и ягод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3,4</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3,9</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Овощей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Крупного рогатого скота в живом весе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Свинины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0,8</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Молока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Птицы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Товарно-пищевой рыбной продукции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2 «Обеспечение эпизоотического ветеринарно-санитарного благополучия»</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Calibri" w:cs="Times New Roman"/>
                <w:sz w:val="24"/>
                <w:szCs w:val="24"/>
              </w:rPr>
              <w:t>Количество заключённых муниципальных контрактов с организацией, занимающейся регулированием численности безнадзорных животных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3 «Прочие мероприятия муниципальной программы»</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Организация и проведение обучающих семинаров МКУ ИКЦ «Темрюкский» для </w:t>
            </w:r>
            <w:proofErr w:type="spellStart"/>
            <w:r w:rsidRPr="00433418">
              <w:rPr>
                <w:rFonts w:eastAsia="Times New Roman" w:cs="Times New Roman"/>
                <w:bCs/>
                <w:kern w:val="1"/>
                <w:sz w:val="24"/>
                <w:szCs w:val="24"/>
                <w:lang w:eastAsia="zh-CN"/>
              </w:rPr>
              <w:t>сельхозтоваропроизвод</w:t>
            </w:r>
            <w:r w:rsidRPr="00433418">
              <w:rPr>
                <w:rFonts w:eastAsia="Times New Roman" w:cs="Times New Roman"/>
                <w:bCs/>
                <w:kern w:val="1"/>
                <w:sz w:val="24"/>
                <w:szCs w:val="24"/>
                <w:lang w:eastAsia="zh-CN"/>
              </w:rPr>
              <w:lastRenderedPageBreak/>
              <w:t>ителей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ед.</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Консультационные услуги для </w:t>
            </w:r>
            <w:proofErr w:type="spellStart"/>
            <w:r w:rsidRPr="00433418">
              <w:rPr>
                <w:rFonts w:eastAsia="Times New Roman" w:cs="Times New Roman"/>
                <w:bCs/>
                <w:kern w:val="1"/>
                <w:sz w:val="24"/>
                <w:szCs w:val="24"/>
                <w:lang w:eastAsia="zh-CN"/>
              </w:rPr>
              <w:t>сельхозтоваропроизводителей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r>
      <w:tr w:rsidR="00433418" w:rsidRPr="00433418" w:rsidTr="00433418">
        <w:trPr>
          <w:trHeight w:val="12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ед.</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Публикация в средствах массовой информации и в информационн</w:t>
            </w:r>
            <w:proofErr w:type="gramStart"/>
            <w:r w:rsidRPr="00433418">
              <w:rPr>
                <w:rFonts w:eastAsia="Times New Roman" w:cs="Times New Roman"/>
                <w:bCs/>
                <w:kern w:val="1"/>
                <w:sz w:val="24"/>
                <w:szCs w:val="24"/>
                <w:lang w:eastAsia="zh-CN"/>
              </w:rPr>
              <w:t>о-</w:t>
            </w:r>
            <w:proofErr w:type="gramEnd"/>
            <w:r w:rsidRPr="00433418">
              <w:rPr>
                <w:rFonts w:eastAsia="Times New Roman" w:cs="Times New Roman"/>
                <w:bCs/>
                <w:kern w:val="1"/>
                <w:sz w:val="24"/>
                <w:szCs w:val="24"/>
                <w:lang w:eastAsia="zh-CN"/>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433418">
              <w:rPr>
                <w:rFonts w:eastAsia="Times New Roman" w:cs="Times New Roman"/>
                <w:bCs/>
                <w:kern w:val="1"/>
                <w:sz w:val="24"/>
                <w:szCs w:val="24"/>
                <w:lang w:eastAsia="zh-CN"/>
              </w:rPr>
              <w:t>сельхозтоваропроизводителей</w:t>
            </w:r>
            <w:proofErr w:type="spellEnd"/>
            <w:r w:rsidRPr="00433418">
              <w:rPr>
                <w:rFonts w:eastAsia="Times New Roman" w:cs="Times New Roman"/>
                <w:bCs/>
                <w:kern w:val="1"/>
                <w:sz w:val="24"/>
                <w:szCs w:val="24"/>
                <w:lang w:eastAsia="zh-CN"/>
              </w:rPr>
              <w:t>, размерах предоставляемых субсидий, мерах и средствах защиты растений от вредителей и болезней и др.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4 «Поддержка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2.4.1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крупного рогатого скота в живом весе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овощей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ягод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0,075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0,090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0,105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0,120</w:t>
            </w:r>
          </w:p>
        </w:tc>
      </w:tr>
      <w:tr w:rsidR="00433418" w:rsidRPr="00433418" w:rsidTr="00433418">
        <w:tc>
          <w:tcPr>
            <w:tcW w:w="14459" w:type="dxa"/>
            <w:gridSpan w:val="12"/>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bookmarkStart w:id="0" w:name="P714"/>
            <w:bookmarkEnd w:id="0"/>
            <w:r w:rsidRPr="00433418">
              <w:rPr>
                <w:rFonts w:eastAsia="Times New Roman" w:cs="Times New Roman"/>
                <w:sz w:val="24"/>
                <w:szCs w:val="24"/>
                <w:lang w:eastAsia="ru-RU"/>
              </w:rPr>
              <w:t>&lt;1</w:t>
            </w:r>
            <w:proofErr w:type="gramStart"/>
            <w:r w:rsidRPr="00433418">
              <w:rPr>
                <w:rFonts w:eastAsia="Times New Roman" w:cs="Times New Roman"/>
                <w:sz w:val="24"/>
                <w:szCs w:val="24"/>
                <w:lang w:eastAsia="ru-RU"/>
              </w:rPr>
              <w:t>&gt; О</w:t>
            </w:r>
            <w:proofErr w:type="gramEnd"/>
            <w:r w:rsidRPr="00433418">
              <w:rPr>
                <w:rFonts w:eastAsia="Times New Roman" w:cs="Times New Roman"/>
                <w:sz w:val="24"/>
                <w:szCs w:val="24"/>
                <w:lang w:eastAsia="ru-RU"/>
              </w:rPr>
              <w:t>тмечается:</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bookmarkStart w:id="1" w:name="P718"/>
            <w:bookmarkEnd w:id="1"/>
            <w:r w:rsidRPr="00433418">
              <w:rPr>
                <w:rFonts w:eastAsia="Times New Roman" w:cs="Times New Roman"/>
                <w:sz w:val="24"/>
                <w:szCs w:val="24"/>
                <w:lang w:eastAsia="ru-RU"/>
              </w:rPr>
              <w:t>&lt;2&gt; Год, предшествующий году утверждения муниципальной программы.</w:t>
            </w:r>
          </w:p>
        </w:tc>
      </w:tr>
    </w:tbl>
    <w:p w:rsidR="00E6605F" w:rsidRPr="00E6605F" w:rsidRDefault="00E6605F" w:rsidP="00E6605F">
      <w:pPr>
        <w:rPr>
          <w:rFonts w:cs="Times New Roman"/>
          <w:b/>
          <w:sz w:val="24"/>
          <w:szCs w:val="24"/>
        </w:rPr>
      </w:pPr>
    </w:p>
    <w:p w:rsidR="00E6605F" w:rsidRPr="00E6605F" w:rsidRDefault="00E6605F"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p>
    <w:p w:rsidR="00E6605F" w:rsidRDefault="00E6605F"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Pr="00E6605F" w:rsidRDefault="00C47CF6" w:rsidP="00E6605F">
      <w:pPr>
        <w:widowControl w:val="0"/>
        <w:autoSpaceDE w:val="0"/>
        <w:autoSpaceDN w:val="0"/>
        <w:rPr>
          <w:rFonts w:eastAsia="Times New Roman" w:cs="Times New Roman"/>
          <w:b/>
          <w:szCs w:val="20"/>
          <w:lang w:eastAsia="ru-RU"/>
        </w:rPr>
      </w:pPr>
    </w:p>
    <w:p w:rsidR="00E6605F" w:rsidRDefault="00E6605F" w:rsidP="00E6605F">
      <w:pPr>
        <w:widowControl w:val="0"/>
        <w:autoSpaceDE w:val="0"/>
        <w:autoSpaceDN w:val="0"/>
        <w:rPr>
          <w:rFonts w:eastAsia="Times New Roman" w:cs="Times New Roman"/>
          <w:b/>
          <w:szCs w:val="20"/>
          <w:lang w:eastAsia="ru-RU"/>
        </w:rPr>
      </w:pPr>
    </w:p>
    <w:p w:rsidR="00200AFD" w:rsidRPr="00E6605F" w:rsidRDefault="00200AFD"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r w:rsidRPr="00E6605F">
        <w:rPr>
          <w:rFonts w:eastAsia="Times New Roman" w:cs="Times New Roman"/>
          <w:b/>
          <w:szCs w:val="20"/>
          <w:lang w:eastAsia="ru-RU"/>
        </w:rPr>
        <w:lastRenderedPageBreak/>
        <w:t xml:space="preserve">                                                                                              СВЕДЕНИЯ</w:t>
      </w:r>
    </w:p>
    <w:p w:rsidR="00E6605F" w:rsidRPr="00E6605F" w:rsidRDefault="00E6605F" w:rsidP="00E6605F">
      <w:pPr>
        <w:widowControl w:val="0"/>
        <w:autoSpaceDE w:val="0"/>
        <w:autoSpaceDN w:val="0"/>
        <w:jc w:val="center"/>
        <w:rPr>
          <w:rFonts w:eastAsia="Times New Roman" w:cs="Times New Roman"/>
          <w:b/>
          <w:szCs w:val="20"/>
          <w:lang w:eastAsia="ru-RU"/>
        </w:rPr>
      </w:pPr>
      <w:r w:rsidRPr="00E6605F">
        <w:rPr>
          <w:rFonts w:eastAsia="Times New Roman" w:cs="Times New Roman"/>
          <w:b/>
          <w:szCs w:val="20"/>
          <w:lang w:eastAsia="ru-RU"/>
        </w:rPr>
        <w:t xml:space="preserve">о порядке сбора информации и методике расчета </w:t>
      </w:r>
      <w:proofErr w:type="gramStart"/>
      <w:r w:rsidRPr="00E6605F">
        <w:rPr>
          <w:rFonts w:eastAsia="Times New Roman" w:cs="Times New Roman"/>
          <w:b/>
          <w:szCs w:val="20"/>
          <w:lang w:eastAsia="ru-RU"/>
        </w:rPr>
        <w:t>целевых</w:t>
      </w:r>
      <w:proofErr w:type="gramEnd"/>
    </w:p>
    <w:p w:rsidR="00E6605F" w:rsidRPr="00E6605F" w:rsidRDefault="00E6605F" w:rsidP="00E6605F">
      <w:pPr>
        <w:widowControl w:val="0"/>
        <w:autoSpaceDE w:val="0"/>
        <w:autoSpaceDN w:val="0"/>
        <w:jc w:val="center"/>
        <w:rPr>
          <w:rFonts w:eastAsia="Times New Roman" w:cs="Times New Roman"/>
          <w:b/>
          <w:szCs w:val="20"/>
          <w:lang w:eastAsia="ru-RU"/>
        </w:rPr>
      </w:pPr>
      <w:r w:rsidRPr="00E6605F">
        <w:rPr>
          <w:rFonts w:eastAsia="Times New Roman" w:cs="Times New Roman"/>
          <w:b/>
          <w:szCs w:val="20"/>
          <w:lang w:eastAsia="ru-RU"/>
        </w:rPr>
        <w:t>показателей муниципальной программы</w:t>
      </w:r>
    </w:p>
    <w:p w:rsidR="00E6605F" w:rsidRDefault="00E6605F" w:rsidP="00E6605F">
      <w:pPr>
        <w:widowControl w:val="0"/>
        <w:autoSpaceDE w:val="0"/>
        <w:autoSpaceDN w:val="0"/>
        <w:ind w:right="-31"/>
        <w:jc w:val="center"/>
        <w:rPr>
          <w:rFonts w:eastAsia="Times New Roman" w:cs="Times New Roman"/>
          <w:b/>
          <w:szCs w:val="20"/>
          <w:lang w:eastAsia="ru-RU"/>
        </w:rPr>
      </w:pPr>
      <w:r w:rsidRPr="00E6605F">
        <w:rPr>
          <w:rFonts w:eastAsia="Times New Roman" w:cs="Times New Roman"/>
          <w:b/>
          <w:szCs w:val="20"/>
          <w:lang w:eastAsia="ru-RU"/>
        </w:rPr>
        <w:t>«Развитие сельского хозяйства»</w:t>
      </w:r>
    </w:p>
    <w:p w:rsidR="003E0708" w:rsidRPr="00082567" w:rsidRDefault="003E0708" w:rsidP="003E070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Default="003E0708" w:rsidP="003E0708">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 xml:space="preserve"> от 21.03.2022 № 335</w:t>
      </w:r>
      <w:r>
        <w:rPr>
          <w:rFonts w:eastAsia="Times New Roman" w:cs="Times New Roman"/>
          <w:color w:val="000000"/>
          <w:sz w:val="23"/>
          <w:szCs w:val="23"/>
          <w:lang w:eastAsia="ru-RU"/>
        </w:rPr>
        <w:t>, от 31.10.2022 № 1985, от 21.11.2022 № 2176, от 06.12.2022 № 2324</w:t>
      </w:r>
      <w:r w:rsidR="00832781">
        <w:rPr>
          <w:rFonts w:eastAsia="Times New Roman" w:cs="Times New Roman"/>
          <w:color w:val="000000"/>
          <w:sz w:val="23"/>
          <w:szCs w:val="23"/>
          <w:lang w:eastAsia="ru-RU"/>
        </w:rPr>
        <w:t>, 27.03.2023 № 430</w:t>
      </w:r>
      <w:r w:rsidRPr="00375420">
        <w:rPr>
          <w:rFonts w:eastAsia="Times New Roman" w:cs="Times New Roman"/>
          <w:color w:val="000000"/>
          <w:sz w:val="23"/>
          <w:szCs w:val="23"/>
          <w:lang w:eastAsia="ru-RU"/>
        </w:rPr>
        <w:t>)</w:t>
      </w:r>
    </w:p>
    <w:p w:rsidR="00AA43AE" w:rsidRDefault="00AA43AE" w:rsidP="003E0708">
      <w:pPr>
        <w:shd w:val="clear" w:color="auto" w:fill="FFFFFF"/>
        <w:jc w:val="center"/>
        <w:rPr>
          <w:rFonts w:eastAsia="Times New Roman" w:cs="Times New Roman"/>
          <w:color w:val="000000"/>
          <w:sz w:val="23"/>
          <w:szCs w:val="23"/>
          <w:lang w:eastAsia="ru-RU"/>
        </w:rPr>
      </w:pPr>
    </w:p>
    <w:p w:rsidR="00AA43AE" w:rsidRPr="00375420" w:rsidRDefault="00AA43AE" w:rsidP="003E0708">
      <w:pPr>
        <w:shd w:val="clear" w:color="auto" w:fill="FFFFFF"/>
        <w:jc w:val="center"/>
        <w:rPr>
          <w:rFonts w:eastAsia="Times New Roman" w:cs="Times New Roman"/>
          <w:color w:val="000000"/>
          <w:sz w:val="23"/>
          <w:szCs w:val="23"/>
          <w:lang w:eastAsia="ru-RU"/>
        </w:rPr>
      </w:pPr>
    </w:p>
    <w:p w:rsidR="00BE2B5A" w:rsidRPr="00E6605F" w:rsidRDefault="00BE2B5A" w:rsidP="00E6605F">
      <w:pPr>
        <w:widowControl w:val="0"/>
        <w:autoSpaceDE w:val="0"/>
        <w:autoSpaceDN w:val="0"/>
        <w:ind w:right="-31"/>
        <w:jc w:val="center"/>
        <w:rPr>
          <w:rFonts w:eastAsia="Times New Roman" w:cs="Times New Roman"/>
          <w:b/>
          <w:szCs w:val="20"/>
          <w:lang w:eastAsia="ru-RU"/>
        </w:rPr>
      </w:pP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1559"/>
        <w:gridCol w:w="1418"/>
        <w:gridCol w:w="1842"/>
        <w:gridCol w:w="1843"/>
        <w:gridCol w:w="1843"/>
        <w:gridCol w:w="1842"/>
      </w:tblGrid>
      <w:tr w:rsidR="00BE2B5A" w:rsidRPr="00BE2B5A" w:rsidTr="00E7637F">
        <w:tc>
          <w:tcPr>
            <w:tcW w:w="1134"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 </w:t>
            </w:r>
            <w:proofErr w:type="gramStart"/>
            <w:r w:rsidRPr="00BE2B5A">
              <w:rPr>
                <w:rFonts w:eastAsia="Times New Roman" w:cs="Times New Roman"/>
                <w:bCs/>
                <w:kern w:val="1"/>
                <w:sz w:val="24"/>
                <w:szCs w:val="24"/>
                <w:lang w:eastAsia="zh-CN"/>
              </w:rPr>
              <w:t>п</w:t>
            </w:r>
            <w:proofErr w:type="gramEnd"/>
            <w:r w:rsidRPr="00BE2B5A">
              <w:rPr>
                <w:rFonts w:eastAsia="Times New Roman" w:cs="Times New Roman"/>
                <w:bCs/>
                <w:kern w:val="1"/>
                <w:sz w:val="24"/>
                <w:szCs w:val="24"/>
                <w:lang w:eastAsia="zh-CN"/>
              </w:rPr>
              <w:t>/п</w:t>
            </w:r>
          </w:p>
        </w:tc>
        <w:tc>
          <w:tcPr>
            <w:tcW w:w="2977"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Наименование целевого показателя</w:t>
            </w:r>
          </w:p>
        </w:tc>
        <w:tc>
          <w:tcPr>
            <w:tcW w:w="1559"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Единица измерения</w:t>
            </w:r>
          </w:p>
        </w:tc>
        <w:tc>
          <w:tcPr>
            <w:tcW w:w="1418"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Тенденция развития целевого показателя</w:t>
            </w:r>
          </w:p>
        </w:tc>
        <w:tc>
          <w:tcPr>
            <w:tcW w:w="1842"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843"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Источник исходных данных для расчета значения (формирования данных) целевого показателя</w:t>
            </w:r>
          </w:p>
        </w:tc>
        <w:tc>
          <w:tcPr>
            <w:tcW w:w="1843"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Ответственный за сбор данных и расчет целевого показателя</w:t>
            </w:r>
          </w:p>
        </w:tc>
        <w:tc>
          <w:tcPr>
            <w:tcW w:w="1842"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Временные характеристики целевого показателя &lt;1&gt;</w:t>
            </w:r>
          </w:p>
        </w:tc>
      </w:tr>
    </w:tbl>
    <w:p w:rsidR="00BE2B5A" w:rsidRPr="00BE2B5A" w:rsidRDefault="00BE2B5A" w:rsidP="00BE2B5A">
      <w:pPr>
        <w:widowControl w:val="0"/>
        <w:autoSpaceDE w:val="0"/>
        <w:autoSpaceDN w:val="0"/>
        <w:adjustRightInd w:val="0"/>
        <w:ind w:firstLine="720"/>
        <w:jc w:val="both"/>
        <w:rPr>
          <w:rFonts w:ascii="Arial" w:eastAsia="Times New Roman" w:hAnsi="Arial" w:cs="Arial"/>
          <w:sz w:val="6"/>
          <w:szCs w:val="6"/>
          <w:lang w:eastAsia="ru-RU"/>
        </w:rPr>
      </w:pP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1559"/>
        <w:gridCol w:w="1418"/>
        <w:gridCol w:w="1842"/>
        <w:gridCol w:w="1843"/>
        <w:gridCol w:w="1843"/>
        <w:gridCol w:w="1842"/>
      </w:tblGrid>
      <w:tr w:rsidR="00BE2B5A" w:rsidRPr="00BE2B5A" w:rsidTr="00E7637F">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7</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8</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2"/>
                <w:lang w:eastAsia="zh-CN"/>
              </w:rPr>
            </w:pPr>
            <w:r w:rsidRPr="00BE2B5A">
              <w:rPr>
                <w:rFonts w:eastAsia="Times New Roman" w:cs="Times New Roman"/>
                <w:bCs/>
                <w:kern w:val="1"/>
                <w:sz w:val="22"/>
                <w:lang w:eastAsia="zh-CN"/>
              </w:rPr>
              <w:t>1</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2"/>
                <w:lang w:eastAsia="zh-CN"/>
              </w:rPr>
            </w:pPr>
            <w:r w:rsidRPr="00BE2B5A">
              <w:rPr>
                <w:rFonts w:eastAsia="Times New Roman" w:cs="Times New Roman"/>
                <w:bCs/>
                <w:kern w:val="1"/>
                <w:sz w:val="22"/>
                <w:lang w:eastAsia="zh-CN"/>
              </w:rPr>
              <w:t>Муниципальная программа</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Целевые показатели подпрограммы № 1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Численность </w:t>
            </w:r>
            <w:proofErr w:type="gramStart"/>
            <w:r w:rsidRPr="00BE2B5A">
              <w:rPr>
                <w:rFonts w:eastAsia="Times New Roman" w:cs="Times New Roman"/>
                <w:bCs/>
                <w:kern w:val="1"/>
                <w:sz w:val="24"/>
                <w:szCs w:val="24"/>
                <w:lang w:eastAsia="zh-CN"/>
              </w:rPr>
              <w:t>работающих</w:t>
            </w:r>
            <w:proofErr w:type="gramEnd"/>
            <w:r w:rsidRPr="00BE2B5A">
              <w:rPr>
                <w:rFonts w:eastAsia="Times New Roman" w:cs="Times New Roman"/>
                <w:bCs/>
                <w:kern w:val="1"/>
                <w:sz w:val="24"/>
                <w:szCs w:val="24"/>
                <w:lang w:eastAsia="zh-CN"/>
              </w:rPr>
              <w:t xml:space="preserve"> в сфере сельского хозяйства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количеству </w:t>
            </w:r>
            <w:proofErr w:type="gramStart"/>
            <w:r w:rsidRPr="00BE2B5A">
              <w:rPr>
                <w:rFonts w:eastAsia="Times New Roman" w:cs="Times New Roman"/>
                <w:sz w:val="24"/>
                <w:szCs w:val="24"/>
                <w:lang w:eastAsia="ru-RU"/>
              </w:rPr>
              <w:t>работающих</w:t>
            </w:r>
            <w:proofErr w:type="gramEnd"/>
            <w:r w:rsidRPr="00BE2B5A">
              <w:rPr>
                <w:rFonts w:eastAsia="Times New Roman" w:cs="Times New Roman"/>
                <w:sz w:val="24"/>
                <w:szCs w:val="24"/>
                <w:lang w:eastAsia="ru-RU"/>
              </w:rPr>
              <w:t xml:space="preserve"> в сфере </w:t>
            </w:r>
            <w:r w:rsidRPr="00BE2B5A">
              <w:rPr>
                <w:rFonts w:eastAsia="Times New Roman" w:cs="Times New Roman"/>
                <w:bCs/>
                <w:kern w:val="1"/>
                <w:sz w:val="24"/>
                <w:szCs w:val="24"/>
                <w:lang w:eastAsia="zh-CN"/>
              </w:rPr>
              <w:t>сельского хозяйства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«Перечень показателей для подведения итогов краевого конкурса на </w:t>
            </w:r>
            <w:r w:rsidRPr="00BE2B5A">
              <w:rPr>
                <w:rFonts w:eastAsia="Times New Roman" w:cs="Times New Roman"/>
                <w:bCs/>
                <w:kern w:val="1"/>
                <w:sz w:val="24"/>
                <w:szCs w:val="24"/>
                <w:lang w:eastAsia="zh-CN"/>
              </w:rPr>
              <w:lastRenderedPageBreak/>
              <w:t xml:space="preserve">звание «Лучшее поселение АПК», сформированный по данным поселений Темрюкского района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января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Объем сельскохозяйственной продукции, произведенной в районе за счет всех категорий хозяйств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млн.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объему </w:t>
            </w:r>
            <w:r w:rsidRPr="00BE2B5A">
              <w:rPr>
                <w:rFonts w:eastAsia="Times New Roman" w:cs="Times New Roman"/>
                <w:bCs/>
                <w:kern w:val="1"/>
                <w:sz w:val="24"/>
                <w:szCs w:val="24"/>
                <w:lang w:eastAsia="zh-CN"/>
              </w:rPr>
              <w:t>сельскохозяйственной продукции, произведенной в районе за счет всех категорий хозяйств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сельскохозяйственной продукции в хозяйствах всех категорий: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Вина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млн. дал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w:t>
            </w:r>
            <w:r w:rsidRPr="00BE2B5A">
              <w:rPr>
                <w:rFonts w:eastAsia="Times New Roman" w:cs="Times New Roman"/>
                <w:sz w:val="24"/>
                <w:szCs w:val="24"/>
                <w:lang w:eastAsia="ru-RU"/>
              </w:rPr>
              <w:lastRenderedPageBreak/>
              <w:t>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Годовой отчет «Сведения о </w:t>
            </w:r>
            <w:r w:rsidRPr="00BE2B5A">
              <w:rPr>
                <w:rFonts w:eastAsia="Times New Roman" w:cs="Times New Roman"/>
                <w:bCs/>
                <w:kern w:val="1"/>
                <w:sz w:val="24"/>
                <w:szCs w:val="24"/>
                <w:lang w:eastAsia="zh-CN"/>
              </w:rPr>
              <w:lastRenderedPageBreak/>
              <w:t>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Управление сельского </w:t>
            </w:r>
            <w:r w:rsidRPr="00BE2B5A">
              <w:rPr>
                <w:rFonts w:eastAsia="Times New Roman" w:cs="Times New Roman"/>
                <w:bCs/>
                <w:kern w:val="1"/>
                <w:sz w:val="24"/>
                <w:szCs w:val="24"/>
                <w:lang w:eastAsia="zh-CN"/>
              </w:rPr>
              <w:lastRenderedPageBreak/>
              <w:t>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Ежегодно, не позднее 30 </w:t>
            </w:r>
            <w:r w:rsidRPr="00BE2B5A">
              <w:rPr>
                <w:rFonts w:eastAsia="Times New Roman" w:cs="Times New Roman"/>
                <w:sz w:val="24"/>
                <w:szCs w:val="24"/>
                <w:lang w:eastAsia="ru-RU"/>
              </w:rPr>
              <w:lastRenderedPageBreak/>
              <w:t xml:space="preserve">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Винограда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w:t>
            </w:r>
            <w:r w:rsidRPr="00BE2B5A">
              <w:rPr>
                <w:rFonts w:eastAsia="Times New Roman" w:cs="Times New Roman"/>
                <w:bCs/>
                <w:kern w:val="1"/>
                <w:sz w:val="24"/>
                <w:szCs w:val="24"/>
                <w:lang w:eastAsia="zh-CN"/>
              </w:rPr>
              <w:lastRenderedPageBreak/>
              <w:t>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Зерновых и зернобобовых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Плодов и ягод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w:t>
            </w:r>
            <w:r w:rsidRPr="00BE2B5A">
              <w:rPr>
                <w:rFonts w:eastAsia="Times New Roman" w:cs="Times New Roman"/>
                <w:bCs/>
                <w:kern w:val="1"/>
                <w:sz w:val="24"/>
                <w:szCs w:val="24"/>
                <w:lang w:eastAsia="zh-CN"/>
              </w:rPr>
              <w:lastRenderedPageBreak/>
              <w:t>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Овощей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Крупного рогатого скота в живом весе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 xml:space="preserve">№3-фермер «Сведения о производстве </w:t>
            </w:r>
            <w:r w:rsidRPr="00BE2B5A">
              <w:rPr>
                <w:rFonts w:eastAsia="Times New Roman" w:cs="Times New Roman"/>
                <w:bCs/>
                <w:kern w:val="1"/>
                <w:sz w:val="24"/>
                <w:szCs w:val="24"/>
                <w:lang w:eastAsia="zh-CN"/>
              </w:rPr>
              <w:lastRenderedPageBreak/>
              <w:t xml:space="preserve">продукции животноводства и поголовье скота»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Свинины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 №3-фермер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Молока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Птицы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количеству произведенной </w:t>
            </w:r>
            <w:r w:rsidRPr="00BE2B5A">
              <w:rPr>
                <w:rFonts w:eastAsia="Times New Roman" w:cs="Times New Roman"/>
                <w:sz w:val="24"/>
                <w:szCs w:val="24"/>
                <w:lang w:eastAsia="ru-RU"/>
              </w:rPr>
              <w:lastRenderedPageBreak/>
              <w:t>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Годовой отчет федерального государственного </w:t>
            </w:r>
            <w:r w:rsidRPr="00BE2B5A">
              <w:rPr>
                <w:rFonts w:eastAsia="Times New Roman" w:cs="Times New Roman"/>
                <w:bCs/>
                <w:kern w:val="1"/>
                <w:sz w:val="24"/>
                <w:szCs w:val="24"/>
                <w:lang w:eastAsia="zh-CN"/>
              </w:rPr>
              <w:lastRenderedPageBreak/>
              <w:t>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w:t>
            </w:r>
            <w:r w:rsidRPr="00BE2B5A">
              <w:rPr>
                <w:rFonts w:eastAsia="Times New Roman" w:cs="Times New Roman"/>
                <w:bCs/>
                <w:kern w:val="1"/>
                <w:sz w:val="24"/>
                <w:szCs w:val="24"/>
                <w:lang w:eastAsia="zh-CN"/>
              </w:rPr>
              <w:lastRenderedPageBreak/>
              <w:t>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Ежегодно, не позднее 30 сентября года, следующего за </w:t>
            </w:r>
            <w:proofErr w:type="gramStart"/>
            <w:r w:rsidRPr="00BE2B5A">
              <w:rPr>
                <w:rFonts w:eastAsia="Times New Roman" w:cs="Times New Roman"/>
                <w:sz w:val="24"/>
                <w:szCs w:val="24"/>
                <w:lang w:eastAsia="ru-RU"/>
              </w:rPr>
              <w:lastRenderedPageBreak/>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Товарно-пищевой рыбной продукции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федерального государственного статистического наблюдения </w:t>
            </w:r>
            <w:r w:rsidRPr="00BE2B5A">
              <w:rPr>
                <w:rFonts w:ascii="YS Text" w:eastAsia="Times New Roman" w:hAnsi="YS Text" w:cs="Arial"/>
                <w:sz w:val="23"/>
                <w:szCs w:val="23"/>
                <w:shd w:val="clear" w:color="auto" w:fill="FFFFFF"/>
                <w:lang w:eastAsia="ru-RU"/>
              </w:rPr>
              <w:t xml:space="preserve"> № МП (микро</w:t>
            </w:r>
            <w:proofErr w:type="gramStart"/>
            <w:r w:rsidRPr="00BE2B5A">
              <w:rPr>
                <w:rFonts w:ascii="YS Text" w:eastAsia="Times New Roman" w:hAnsi="YS Text" w:cs="Arial"/>
                <w:sz w:val="23"/>
                <w:szCs w:val="23"/>
                <w:shd w:val="clear" w:color="auto" w:fill="FFFFFF"/>
                <w:lang w:eastAsia="ru-RU"/>
              </w:rPr>
              <w:t>)-</w:t>
            </w:r>
            <w:proofErr w:type="gramEnd"/>
            <w:r w:rsidRPr="00BE2B5A">
              <w:rPr>
                <w:rFonts w:ascii="YS Text" w:eastAsia="Times New Roman" w:hAnsi="YS Text" w:cs="Arial"/>
                <w:sz w:val="23"/>
                <w:szCs w:val="23"/>
                <w:shd w:val="clear" w:color="auto" w:fill="FFFFFF"/>
                <w:lang w:eastAsia="ru-RU"/>
              </w:rPr>
              <w:t xml:space="preserve">натура «Сведения о производстве продукции </w:t>
            </w:r>
            <w:proofErr w:type="spellStart"/>
            <w:r w:rsidRPr="00BE2B5A">
              <w:rPr>
                <w:rFonts w:ascii="YS Text" w:eastAsia="Times New Roman" w:hAnsi="YS Text" w:cs="Arial"/>
                <w:sz w:val="23"/>
                <w:szCs w:val="23"/>
                <w:shd w:val="clear" w:color="auto" w:fill="FFFFFF"/>
                <w:lang w:eastAsia="ru-RU"/>
              </w:rPr>
              <w:t>микропредприятием</w:t>
            </w:r>
            <w:proofErr w:type="spellEnd"/>
            <w:r w:rsidRPr="00BE2B5A">
              <w:rPr>
                <w:rFonts w:ascii="YS Text" w:eastAsia="Times New Roman" w:hAnsi="YS Text" w:cs="Arial"/>
                <w:sz w:val="23"/>
                <w:szCs w:val="23"/>
                <w:shd w:val="clear" w:color="auto" w:fill="FFFFFF"/>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2.2</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2</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Количество заключённых муниципальных контрактов с организацией, занимающейся регулированием численности безнадзорных животных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заключенных муниципальных контрактов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управления сельского хозяйства и перерабатывающей промышленности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3</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Организация и проведение обучающих семинаров </w:t>
            </w:r>
            <w:r w:rsidRPr="00BE2B5A">
              <w:rPr>
                <w:rFonts w:eastAsia="Times New Roman" w:cs="Times New Roman"/>
                <w:bCs/>
                <w:kern w:val="1"/>
                <w:sz w:val="24"/>
                <w:szCs w:val="24"/>
                <w:lang w:eastAsia="zh-CN"/>
              </w:rPr>
              <w:lastRenderedPageBreak/>
              <w:t xml:space="preserve">МКУ ИКЦ «Темрюкский» для </w:t>
            </w:r>
            <w:proofErr w:type="spellStart"/>
            <w:r w:rsidRPr="00BE2B5A">
              <w:rPr>
                <w:rFonts w:eastAsia="Times New Roman" w:cs="Times New Roman"/>
                <w:bCs/>
                <w:kern w:val="1"/>
                <w:sz w:val="24"/>
                <w:szCs w:val="24"/>
                <w:lang w:eastAsia="zh-CN"/>
              </w:rPr>
              <w:t>сельхозтоваропроиз</w:t>
            </w:r>
            <w:proofErr w:type="spellEnd"/>
            <w:r w:rsidRPr="00BE2B5A">
              <w:rPr>
                <w:rFonts w:eastAsia="Times New Roman" w:cs="Times New Roman"/>
                <w:bCs/>
                <w:kern w:val="1"/>
                <w:sz w:val="24"/>
                <w:szCs w:val="24"/>
                <w:lang w:eastAsia="zh-CN"/>
              </w:rPr>
              <w:t>-водителей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ед.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w:t>
            </w:r>
            <w:r w:rsidRPr="00BE2B5A">
              <w:rPr>
                <w:rFonts w:eastAsia="Times New Roman" w:cs="Times New Roman"/>
                <w:sz w:val="24"/>
                <w:szCs w:val="24"/>
                <w:lang w:eastAsia="ru-RU"/>
              </w:rPr>
              <w:lastRenderedPageBreak/>
              <w:t>количеству проведенных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Данные МКУ ИКЦ </w:t>
            </w:r>
            <w:r w:rsidRPr="00BE2B5A">
              <w:rPr>
                <w:rFonts w:eastAsia="Times New Roman" w:cs="Times New Roman"/>
                <w:bCs/>
                <w:kern w:val="1"/>
                <w:sz w:val="24"/>
                <w:szCs w:val="24"/>
                <w:lang w:eastAsia="zh-CN"/>
              </w:rPr>
              <w:lastRenderedPageBreak/>
              <w:t>«Темрюкский»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Управление сельского </w:t>
            </w:r>
            <w:r w:rsidRPr="00BE2B5A">
              <w:rPr>
                <w:rFonts w:eastAsia="Times New Roman" w:cs="Times New Roman"/>
                <w:bCs/>
                <w:kern w:val="1"/>
                <w:sz w:val="24"/>
                <w:szCs w:val="24"/>
                <w:lang w:eastAsia="zh-CN"/>
              </w:rPr>
              <w:lastRenderedPageBreak/>
              <w:t>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Ежеквартально, до 10 числа </w:t>
            </w:r>
            <w:r w:rsidRPr="00BE2B5A">
              <w:rPr>
                <w:rFonts w:eastAsia="Times New Roman" w:cs="Times New Roman"/>
                <w:sz w:val="24"/>
                <w:szCs w:val="24"/>
                <w:lang w:eastAsia="ru-RU"/>
              </w:rPr>
              <w:lastRenderedPageBreak/>
              <w:t xml:space="preserve">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Консультационные услуги для </w:t>
            </w:r>
            <w:proofErr w:type="spellStart"/>
            <w:r w:rsidRPr="00BE2B5A">
              <w:rPr>
                <w:rFonts w:eastAsia="Times New Roman" w:cs="Times New Roman"/>
                <w:bCs/>
                <w:kern w:val="1"/>
                <w:sz w:val="24"/>
                <w:szCs w:val="24"/>
                <w:lang w:eastAsia="zh-CN"/>
              </w:rPr>
              <w:t>сельхозтоваропроиз</w:t>
            </w:r>
            <w:proofErr w:type="spellEnd"/>
            <w:r w:rsidRPr="00BE2B5A">
              <w:rPr>
                <w:rFonts w:eastAsia="Times New Roman" w:cs="Times New Roman"/>
                <w:bCs/>
                <w:kern w:val="1"/>
                <w:sz w:val="24"/>
                <w:szCs w:val="24"/>
                <w:lang w:eastAsia="zh-CN"/>
              </w:rPr>
              <w:t>-водителей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оказанных консультационных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proofErr w:type="spellStart"/>
            <w:proofErr w:type="gramStart"/>
            <w:r w:rsidRPr="00BE2B5A">
              <w:rPr>
                <w:rFonts w:eastAsia="Times New Roman" w:cs="Times New Roman"/>
                <w:bCs/>
                <w:kern w:val="1"/>
                <w:sz w:val="24"/>
                <w:szCs w:val="24"/>
                <w:lang w:eastAsia="zh-CN"/>
              </w:rPr>
              <w:t>ед</w:t>
            </w:r>
            <w:proofErr w:type="spellEnd"/>
            <w:proofErr w:type="gramEnd"/>
            <w:r w:rsidRPr="00BE2B5A">
              <w:rPr>
                <w:rFonts w:eastAsia="Times New Roman" w:cs="Times New Roman"/>
                <w:bCs/>
                <w:kern w:val="1"/>
                <w:sz w:val="24"/>
                <w:szCs w:val="24"/>
                <w:lang w:eastAsia="zh-CN"/>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Arial"/>
                <w:sz w:val="24"/>
                <w:szCs w:val="24"/>
                <w:lang w:eastAsia="ru-RU"/>
              </w:rPr>
              <w:t>Суммарное значение по количеству мероприятий, в которых принято участие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Публикация в средствах массовой информации и в информационн</w:t>
            </w:r>
            <w:proofErr w:type="gramStart"/>
            <w:r w:rsidRPr="00BE2B5A">
              <w:rPr>
                <w:rFonts w:eastAsia="Times New Roman" w:cs="Times New Roman"/>
                <w:bCs/>
                <w:kern w:val="1"/>
                <w:sz w:val="24"/>
                <w:szCs w:val="24"/>
                <w:lang w:eastAsia="zh-CN"/>
              </w:rPr>
              <w:t>о-</w:t>
            </w:r>
            <w:proofErr w:type="gramEnd"/>
            <w:r w:rsidRPr="00BE2B5A">
              <w:rPr>
                <w:rFonts w:eastAsia="Times New Roman" w:cs="Times New Roman"/>
                <w:bCs/>
                <w:kern w:val="1"/>
                <w:sz w:val="24"/>
                <w:szCs w:val="24"/>
                <w:lang w:eastAsia="zh-CN"/>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BE2B5A">
              <w:rPr>
                <w:rFonts w:eastAsia="Times New Roman" w:cs="Times New Roman"/>
                <w:bCs/>
                <w:kern w:val="1"/>
                <w:sz w:val="24"/>
                <w:szCs w:val="24"/>
                <w:lang w:eastAsia="zh-CN"/>
              </w:rPr>
              <w:t>сельхозтоваропроизводителей</w:t>
            </w:r>
            <w:proofErr w:type="spellEnd"/>
            <w:r w:rsidRPr="00BE2B5A">
              <w:rPr>
                <w:rFonts w:eastAsia="Times New Roman" w:cs="Times New Roman"/>
                <w:bCs/>
                <w:kern w:val="1"/>
                <w:sz w:val="24"/>
                <w:szCs w:val="24"/>
                <w:lang w:eastAsia="zh-CN"/>
              </w:rPr>
              <w:t xml:space="preserve">, размерах </w:t>
            </w:r>
            <w:r w:rsidRPr="00BE2B5A">
              <w:rPr>
                <w:rFonts w:eastAsia="Times New Roman" w:cs="Times New Roman"/>
                <w:bCs/>
                <w:kern w:val="1"/>
                <w:sz w:val="24"/>
                <w:szCs w:val="24"/>
                <w:lang w:eastAsia="zh-CN"/>
              </w:rPr>
              <w:lastRenderedPageBreak/>
              <w:t>предоставляемых субсидий, мерах и средствах защиты растений от вредителей и болезней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шт.</w:t>
            </w:r>
          </w:p>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размещенных информационных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2.4</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4</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крупного рогатого скота в живом весе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2.4.2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овощей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w:t>
            </w:r>
            <w:r w:rsidRPr="00BE2B5A">
              <w:rPr>
                <w:rFonts w:eastAsia="Times New Roman" w:cs="Times New Roman"/>
                <w:bCs/>
                <w:kern w:val="1"/>
                <w:sz w:val="24"/>
                <w:szCs w:val="24"/>
                <w:lang w:eastAsia="zh-CN"/>
              </w:rPr>
              <w:lastRenderedPageBreak/>
              <w:t>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2.4.3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ягод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4458" w:type="dxa"/>
            <w:gridSpan w:val="8"/>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ind w:firstLine="709"/>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&lt;1</w:t>
            </w:r>
            <w:proofErr w:type="gramStart"/>
            <w:r w:rsidRPr="00BE2B5A">
              <w:rPr>
                <w:rFonts w:eastAsia="Times New Roman" w:cs="Times New Roman"/>
                <w:bCs/>
                <w:kern w:val="1"/>
                <w:sz w:val="24"/>
                <w:szCs w:val="24"/>
                <w:lang w:eastAsia="zh-CN"/>
              </w:rPr>
              <w:t>&gt; У</w:t>
            </w:r>
            <w:proofErr w:type="gramEnd"/>
            <w:r w:rsidRPr="00BE2B5A">
              <w:rPr>
                <w:rFonts w:eastAsia="Times New Roman" w:cs="Times New Roman"/>
                <w:bCs/>
                <w:kern w:val="1"/>
                <w:sz w:val="24"/>
                <w:szCs w:val="24"/>
                <w:lang w:eastAsia="zh-CN"/>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6605F" w:rsidRPr="00E6605F" w:rsidRDefault="00E6605F" w:rsidP="00E6605F">
      <w:pPr>
        <w:jc w:val="center"/>
        <w:rPr>
          <w:rFonts w:cs="Times New Roman"/>
          <w:b/>
          <w:szCs w:val="28"/>
        </w:rPr>
      </w:pPr>
    </w:p>
    <w:p w:rsidR="00E6605F" w:rsidRPr="00E6605F" w:rsidRDefault="00E6605F" w:rsidP="00E6605F">
      <w:pPr>
        <w:tabs>
          <w:tab w:val="left" w:pos="3015"/>
        </w:tabs>
        <w:jc w:val="both"/>
        <w:rPr>
          <w:rFonts w:eastAsiaTheme="minorEastAsia"/>
          <w:szCs w:val="28"/>
          <w:lang w:eastAsia="ru-RU"/>
        </w:rPr>
        <w:sectPr w:rsidR="00E6605F" w:rsidRPr="00E6605F" w:rsidSect="00E6605F">
          <w:pgSz w:w="16838" w:h="11906" w:orient="landscape"/>
          <w:pgMar w:top="1701" w:right="1134" w:bottom="426" w:left="1134" w:header="709" w:footer="289" w:gutter="0"/>
          <w:pgNumType w:start="6"/>
          <w:cols w:space="708"/>
          <w:docGrid w:linePitch="360"/>
        </w:sectPr>
      </w:pPr>
    </w:p>
    <w:p w:rsidR="00484E94" w:rsidRPr="00484E94" w:rsidRDefault="00D939F0" w:rsidP="00D939F0">
      <w:pPr>
        <w:pStyle w:val="ConsPlusTitle"/>
        <w:ind w:left="36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484E94" w:rsidRPr="00484E94">
        <w:rPr>
          <w:rFonts w:ascii="Times New Roman" w:hAnsi="Times New Roman" w:cs="Times New Roman"/>
          <w:sz w:val="28"/>
          <w:szCs w:val="28"/>
        </w:rPr>
        <w:t xml:space="preserve">Методика оценки эффективности реализации </w:t>
      </w:r>
      <w:r w:rsidR="00484E94">
        <w:rPr>
          <w:rFonts w:ascii="Times New Roman" w:hAnsi="Times New Roman" w:cs="Times New Roman"/>
          <w:sz w:val="28"/>
          <w:szCs w:val="28"/>
        </w:rPr>
        <w:t>муниципальной</w:t>
      </w:r>
    </w:p>
    <w:p w:rsidR="00484E94" w:rsidRPr="00484E94" w:rsidRDefault="00484E94" w:rsidP="00484E94">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программы</w:t>
      </w:r>
    </w:p>
    <w:p w:rsidR="00484E94" w:rsidRPr="00484E94" w:rsidRDefault="00484E94" w:rsidP="00484E94">
      <w:pPr>
        <w:pStyle w:val="ConsPlusNormal0"/>
        <w:jc w:val="center"/>
        <w:rPr>
          <w:szCs w:val="28"/>
        </w:rPr>
      </w:pPr>
    </w:p>
    <w:p w:rsidR="00484E94" w:rsidRPr="00484E94" w:rsidRDefault="00484E94" w:rsidP="00484E94">
      <w:pPr>
        <w:suppressAutoHyphens/>
        <w:ind w:firstLine="709"/>
        <w:jc w:val="both"/>
        <w:rPr>
          <w:szCs w:val="28"/>
          <w:lang w:eastAsia="ar-SA"/>
        </w:rPr>
      </w:pPr>
      <w:r>
        <w:t xml:space="preserve">Оценка эффективности реализации </w:t>
      </w:r>
      <w:r w:rsidRPr="00DA07D9">
        <w:t xml:space="preserve">муниципальной программы осуществляется в соответствии с </w:t>
      </w:r>
      <w:hyperlink r:id="rId19" w:history="1">
        <w:r w:rsidRPr="00DA07D9">
          <w:t>методикой</w:t>
        </w:r>
      </w:hyperlink>
      <w:r w:rsidRPr="00DA07D9">
        <w:t xml:space="preserve">, предусмотренной постановлением администрации муниципального образования Темрюкский район </w:t>
      </w:r>
      <w:r w:rsidRPr="00573DBA">
        <w:t xml:space="preserve">от </w:t>
      </w:r>
      <w:r w:rsidR="00573DBA">
        <w:t>13 июля 2021 года № 979</w:t>
      </w:r>
      <w:r w:rsidRPr="00DA07D9">
        <w:t xml:space="preserve"> «</w:t>
      </w:r>
      <w:r w:rsidRPr="00DA07D9">
        <w:rPr>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Pr>
          <w:szCs w:val="28"/>
          <w:lang w:eastAsia="ar-SA"/>
        </w:rPr>
        <w:t>»</w:t>
      </w:r>
      <w:r w:rsidR="001157F7">
        <w:rPr>
          <w:szCs w:val="28"/>
          <w:lang w:eastAsia="ar-SA"/>
        </w:rPr>
        <w:t xml:space="preserve"> (далее – Порядок)</w:t>
      </w:r>
      <w:r>
        <w:rPr>
          <w:szCs w:val="28"/>
          <w:lang w:eastAsia="ar-SA"/>
        </w:rPr>
        <w:t>.</w:t>
      </w:r>
    </w:p>
    <w:p w:rsidR="00046F33" w:rsidRDefault="00046F33" w:rsidP="00484E94">
      <w:pPr>
        <w:jc w:val="both"/>
      </w:pPr>
    </w:p>
    <w:p w:rsidR="00484E94" w:rsidRPr="00484E94" w:rsidRDefault="00484E94" w:rsidP="00484E94">
      <w:pPr>
        <w:pStyle w:val="ConsPlusTitle"/>
        <w:numPr>
          <w:ilvl w:val="0"/>
          <w:numId w:val="41"/>
        </w:numPr>
        <w:jc w:val="cente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484E94" w:rsidRPr="00484E94" w:rsidRDefault="00484E94" w:rsidP="00484E94">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484E94" w:rsidRPr="00484E94" w:rsidRDefault="00484E94" w:rsidP="00484E94">
      <w:pPr>
        <w:pStyle w:val="ConsPlusNormal0"/>
        <w:jc w:val="both"/>
        <w:rPr>
          <w:szCs w:val="28"/>
        </w:rPr>
      </w:pPr>
    </w:p>
    <w:p w:rsidR="007F34E4" w:rsidRPr="007F34E4" w:rsidRDefault="007F34E4" w:rsidP="00DA07D9">
      <w:pPr>
        <w:pStyle w:val="ConsPlusNormal0"/>
        <w:ind w:firstLine="709"/>
        <w:jc w:val="both"/>
      </w:pPr>
      <w:r>
        <w:t xml:space="preserve">Текущее </w:t>
      </w:r>
      <w:r w:rsidRPr="007F34E4">
        <w:t xml:space="preserve">управление </w:t>
      </w:r>
      <w:r>
        <w:t>муниципальной</w:t>
      </w:r>
      <w:r w:rsidRPr="007F34E4">
        <w:t xml:space="preserve"> программой осуществляет ее координатор, который:</w:t>
      </w:r>
    </w:p>
    <w:p w:rsidR="007F34E4" w:rsidRPr="007F34E4" w:rsidRDefault="007F34E4" w:rsidP="00DA07D9">
      <w:pPr>
        <w:pStyle w:val="ConsPlusNormal0"/>
        <w:ind w:firstLine="709"/>
        <w:jc w:val="both"/>
      </w:pPr>
      <w:r w:rsidRPr="007F34E4">
        <w:t>обеспечивает разработку</w:t>
      </w:r>
      <w:r>
        <w:t xml:space="preserve"> 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формирует структуру </w:t>
      </w:r>
      <w:r>
        <w:t>муниципальной</w:t>
      </w:r>
      <w:r w:rsidRPr="007F34E4">
        <w:t xml:space="preserve"> программы и перечень координаторов подпрограмм, участников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организует реализацию </w:t>
      </w:r>
      <w:r>
        <w:t>муниципальной</w:t>
      </w:r>
      <w:r w:rsidRPr="007F34E4">
        <w:t xml:space="preserve"> программы, координацию деятельности координаторов подпрограмм и участников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принимает решение о необходимости внесения в установленном порядке изменений в </w:t>
      </w:r>
      <w:r>
        <w:t>муниципальную</w:t>
      </w:r>
      <w:r w:rsidRPr="007F34E4">
        <w:t xml:space="preserve"> программу;</w:t>
      </w:r>
    </w:p>
    <w:p w:rsidR="007F34E4" w:rsidRPr="007F34E4" w:rsidRDefault="007F34E4" w:rsidP="00DA07D9">
      <w:pPr>
        <w:pStyle w:val="ConsPlusNormal0"/>
        <w:ind w:firstLine="709"/>
        <w:jc w:val="both"/>
      </w:pPr>
      <w:r w:rsidRPr="007F34E4">
        <w:t xml:space="preserve">организует работу по достижению целевых показателей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осуществляет подготовку предложений по объемам и источникам финансирования реализации </w:t>
      </w:r>
      <w:r>
        <w:t>муниципальной</w:t>
      </w:r>
      <w:r w:rsidRPr="007F34E4">
        <w:t xml:space="preserve"> программы на основании предложений координаторов подпрограмм, участников </w:t>
      </w:r>
      <w:r>
        <w:t xml:space="preserve">муниципальной </w:t>
      </w:r>
      <w:r w:rsidRPr="007F34E4">
        <w:t>программы;</w:t>
      </w:r>
    </w:p>
    <w:p w:rsidR="007F34E4" w:rsidRPr="007F34E4" w:rsidRDefault="007F34E4" w:rsidP="00DA07D9">
      <w:pPr>
        <w:pStyle w:val="ConsPlusNormal0"/>
        <w:ind w:firstLine="709"/>
        <w:jc w:val="both"/>
      </w:pPr>
      <w:r w:rsidRPr="007F34E4">
        <w:t xml:space="preserve">разрабатывает формы отчетности для координаторов подпрограмм и участников </w:t>
      </w:r>
      <w:r>
        <w:t>муниципальной</w:t>
      </w:r>
      <w:r w:rsidRPr="007F34E4">
        <w:t xml:space="preserve"> программы, необходимые для осуществления </w:t>
      </w:r>
      <w:proofErr w:type="gramStart"/>
      <w:r w:rsidRPr="007F34E4">
        <w:t>контроля за</w:t>
      </w:r>
      <w:proofErr w:type="gramEnd"/>
      <w:r w:rsidRPr="007F34E4">
        <w:t xml:space="preserve"> выполнением </w:t>
      </w:r>
      <w:r>
        <w:t>муниципальной</w:t>
      </w:r>
      <w:r w:rsidRPr="007F34E4">
        <w:t xml:space="preserve"> программы, устанавливает сроки их представления;</w:t>
      </w:r>
    </w:p>
    <w:p w:rsidR="007F34E4" w:rsidRPr="007F34E4" w:rsidRDefault="007F34E4" w:rsidP="00DA07D9">
      <w:pPr>
        <w:pStyle w:val="ConsPlusNormal0"/>
        <w:ind w:firstLine="709"/>
        <w:jc w:val="both"/>
      </w:pPr>
      <w:r w:rsidRPr="007F34E4">
        <w:t xml:space="preserve">проводит мониторинг реализации </w:t>
      </w:r>
      <w:r>
        <w:t>муниципальной</w:t>
      </w:r>
      <w:r w:rsidRPr="007F34E4">
        <w:t xml:space="preserve"> программы и анализ отчетности, представленной координаторами подпрограмм и участниками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ежегодно проводит оценку эффективности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готовит ежегодный доклад о ходе реализации </w:t>
      </w:r>
      <w:r>
        <w:t>муниципальной</w:t>
      </w:r>
      <w:r w:rsidRPr="007F34E4">
        <w:t xml:space="preserve"> программы и оценке эффективности ее реализации (далее - доклад о ходе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организует информационную и разъяснительную работу, направленную на освещение целей и задач </w:t>
      </w:r>
      <w:r>
        <w:t>муниципальной</w:t>
      </w:r>
      <w:r w:rsidRPr="007F34E4">
        <w:t xml:space="preserve"> программы в печатных средствах </w:t>
      </w:r>
      <w:r w:rsidRPr="007F34E4">
        <w:lastRenderedPageBreak/>
        <w:t xml:space="preserve">массовой информации, на официальном сайте в информационно-телекоммуникационной сети </w:t>
      </w:r>
      <w:r>
        <w:t>«</w:t>
      </w:r>
      <w:r w:rsidRPr="007F34E4">
        <w:t>Интернет</w:t>
      </w:r>
      <w:r>
        <w:t>»</w:t>
      </w:r>
      <w:r w:rsidRPr="007F34E4">
        <w:t>;</w:t>
      </w:r>
    </w:p>
    <w:p w:rsidR="007F34E4" w:rsidRPr="007F34E4" w:rsidRDefault="007F34E4" w:rsidP="00DA07D9">
      <w:pPr>
        <w:pStyle w:val="ConsPlusNormal0"/>
        <w:ind w:firstLine="709"/>
        <w:jc w:val="both"/>
      </w:pPr>
      <w:r w:rsidRPr="007F34E4">
        <w:t xml:space="preserve">размещает информацию о ходе реализации и достигнутых результатах </w:t>
      </w:r>
      <w:r>
        <w:t>муниципальной</w:t>
      </w:r>
      <w:r w:rsidRPr="007F34E4">
        <w:t xml:space="preserve"> программы на официальном сайте в информационно-телекоммуникационной сети </w:t>
      </w:r>
      <w:r>
        <w:t>«</w:t>
      </w:r>
      <w:r w:rsidRPr="007F34E4">
        <w:t>Интернет</w:t>
      </w:r>
      <w:r>
        <w:t>»</w:t>
      </w:r>
      <w:r w:rsidRPr="007F34E4">
        <w:t>;</w:t>
      </w:r>
    </w:p>
    <w:p w:rsidR="007F34E4" w:rsidRPr="007F34E4" w:rsidRDefault="007F34E4" w:rsidP="00DA07D9">
      <w:pPr>
        <w:pStyle w:val="ConsPlusNormal0"/>
        <w:ind w:firstLine="709"/>
        <w:jc w:val="both"/>
      </w:pPr>
      <w:r w:rsidRPr="007F34E4">
        <w:t xml:space="preserve">осуществляет иные полномочия, установленные </w:t>
      </w:r>
      <w:r>
        <w:t>муниципальной</w:t>
      </w:r>
      <w:r w:rsidRPr="007F34E4">
        <w:t xml:space="preserve"> программой.</w:t>
      </w:r>
    </w:p>
    <w:p w:rsidR="007C014B" w:rsidRDefault="007C014B" w:rsidP="00DA07D9">
      <w:pPr>
        <w:pStyle w:val="ConsPlusNormal0"/>
        <w:ind w:firstLine="709"/>
        <w:jc w:val="both"/>
      </w:pPr>
      <w:r w:rsidRPr="005450A9">
        <w:t xml:space="preserve">Координатор муниципальной программы ежеквартально, до 10-го числа месяца, следующего за отчетным кварталом, представляет в </w:t>
      </w:r>
      <w:r>
        <w:t>у</w:t>
      </w:r>
      <w:r w:rsidRPr="005450A9">
        <w:t>правление экономики</w:t>
      </w:r>
      <w:r>
        <w:t xml:space="preserve"> администрации муниципального образования Темрюкский район</w:t>
      </w:r>
      <w:r w:rsidRPr="005450A9">
        <w:t xml:space="preserve"> заполненные отчетные формы мониторинга реализации муниципальной программы</w:t>
      </w:r>
      <w:r w:rsidR="00424008">
        <w:t>.</w:t>
      </w:r>
    </w:p>
    <w:p w:rsidR="007F34E4" w:rsidRPr="007F34E4" w:rsidRDefault="007F34E4" w:rsidP="00DA07D9">
      <w:pPr>
        <w:pStyle w:val="ConsPlusNormal0"/>
        <w:ind w:firstLine="709"/>
        <w:jc w:val="both"/>
      </w:pPr>
      <w:r w:rsidRPr="007F34E4">
        <w:t xml:space="preserve">Координаторы подпрограмм и участники </w:t>
      </w:r>
      <w:r>
        <w:t>муниципальной</w:t>
      </w:r>
      <w:r w:rsidRPr="007F34E4">
        <w:t xml:space="preserve"> программы в пределах своей компетенции:</w:t>
      </w:r>
    </w:p>
    <w:p w:rsidR="007F34E4" w:rsidRPr="007F34E4" w:rsidRDefault="007F34E4" w:rsidP="00DA07D9">
      <w:pPr>
        <w:pStyle w:val="ConsPlusNormal0"/>
        <w:ind w:firstLine="709"/>
        <w:jc w:val="both"/>
      </w:pPr>
      <w:r w:rsidRPr="007F34E4">
        <w:t xml:space="preserve">ежеквартально, до </w:t>
      </w:r>
      <w:r>
        <w:t>5</w:t>
      </w:r>
      <w:r w:rsidRPr="007F34E4">
        <w:t xml:space="preserve">-го числа месяца, следующего за отчетным кварталом, представляют координатору </w:t>
      </w:r>
      <w:r>
        <w:t>муниципальной</w:t>
      </w:r>
      <w:r w:rsidRPr="007F34E4">
        <w:t xml:space="preserve"> </w:t>
      </w:r>
      <w:proofErr w:type="gramStart"/>
      <w:r w:rsidRPr="007F34E4">
        <w:t>программы</w:t>
      </w:r>
      <w:proofErr w:type="gramEnd"/>
      <w:r w:rsidRPr="007F34E4">
        <w:t xml:space="preserve"> заполненные отчетные формы мониторинга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ежегодно, до 1 февраля года, следующего за отчетным годом, представляют координатору </w:t>
      </w:r>
      <w:r>
        <w:t>муниципальной</w:t>
      </w:r>
      <w:r w:rsidRPr="007F34E4">
        <w:t xml:space="preserve"> программы информацию, необходимую для формирования доклада о ходе реализации </w:t>
      </w:r>
      <w:r>
        <w:t>муниципальной</w:t>
      </w:r>
      <w:r w:rsidRPr="007F34E4">
        <w:t xml:space="preserve"> программы на бумажных и электронных носителях.</w:t>
      </w:r>
    </w:p>
    <w:p w:rsidR="007F34E4" w:rsidRPr="007F34E4" w:rsidRDefault="007F34E4" w:rsidP="00DA07D9">
      <w:pPr>
        <w:pStyle w:val="ConsPlusNormal0"/>
        <w:ind w:firstLine="709"/>
        <w:jc w:val="both"/>
      </w:pPr>
      <w:r w:rsidRPr="007F34E4">
        <w:t xml:space="preserve">Кроме того, участники </w:t>
      </w:r>
      <w:r>
        <w:t>муниципальной</w:t>
      </w:r>
      <w:r w:rsidRPr="007F34E4">
        <w:t xml:space="preserve"> программы представляют координатору </w:t>
      </w:r>
      <w:r>
        <w:t>муниципальной</w:t>
      </w:r>
      <w:r w:rsidRPr="007F34E4">
        <w:t xml:space="preserve"> программы значения целевых показателей в порядке и сроки, установленные координатором </w:t>
      </w:r>
      <w:r>
        <w:t>муниципальной</w:t>
      </w:r>
      <w:r w:rsidRPr="007F34E4">
        <w:t xml:space="preserve"> программы.</w:t>
      </w:r>
    </w:p>
    <w:p w:rsidR="007F34E4" w:rsidRPr="007F34E4" w:rsidRDefault="007F34E4" w:rsidP="00DA07D9">
      <w:pPr>
        <w:pStyle w:val="ConsPlusNormal0"/>
        <w:ind w:firstLine="709"/>
        <w:jc w:val="both"/>
      </w:pPr>
      <w:r>
        <w:t>З</w:t>
      </w:r>
      <w:r w:rsidRPr="007F34E4">
        <w:t>аказчик:</w:t>
      </w:r>
    </w:p>
    <w:p w:rsidR="007F34E4" w:rsidRPr="007F34E4" w:rsidRDefault="007F34E4" w:rsidP="00DA07D9">
      <w:pPr>
        <w:pStyle w:val="ConsPlusNormal0"/>
        <w:ind w:firstLine="709"/>
        <w:jc w:val="both"/>
      </w:pPr>
      <w:r w:rsidRPr="007F34E4">
        <w:t xml:space="preserve">заключает </w:t>
      </w:r>
      <w:r w:rsidR="007C014B">
        <w:t>муниципальные</w:t>
      </w:r>
      <w:r w:rsidRPr="007F34E4">
        <w:t xml:space="preserve"> контракты в установленном законодательством порядке согласно Федеральному </w:t>
      </w:r>
      <w:hyperlink r:id="rId20" w:history="1">
        <w:r w:rsidRPr="007F34E4">
          <w:t>закону</w:t>
        </w:r>
      </w:hyperlink>
      <w:r w:rsidRPr="007F34E4">
        <w:t xml:space="preserve"> от </w:t>
      </w:r>
      <w:r w:rsidR="00DA07D9">
        <w:t xml:space="preserve">                                     </w:t>
      </w:r>
      <w:r w:rsidRPr="007F34E4">
        <w:t xml:space="preserve">5 апреля 2013 года </w:t>
      </w:r>
      <w:r w:rsidR="007C014B">
        <w:t>№ 44-ФЗ «</w:t>
      </w:r>
      <w:r w:rsidRPr="007F34E4">
        <w:t>О контрактной системе в сфере закупок товаров, работ, услуг для обеспечения государственных и муниципальных нужд</w:t>
      </w:r>
      <w:r w:rsidR="007C014B">
        <w:t>»</w:t>
      </w:r>
      <w:r w:rsidRPr="007F34E4">
        <w:t>;</w:t>
      </w:r>
    </w:p>
    <w:p w:rsidR="007F34E4" w:rsidRPr="007F34E4" w:rsidRDefault="007F34E4" w:rsidP="00DA07D9">
      <w:pPr>
        <w:pStyle w:val="ConsPlusNormal0"/>
        <w:ind w:firstLine="709"/>
        <w:jc w:val="both"/>
      </w:pPr>
      <w:r w:rsidRPr="007F34E4">
        <w:t>проводит анализ выполнения мероприятия;</w:t>
      </w:r>
    </w:p>
    <w:p w:rsidR="007F34E4" w:rsidRPr="007F34E4" w:rsidRDefault="007F34E4" w:rsidP="00DA07D9">
      <w:pPr>
        <w:pStyle w:val="ConsPlusNormal0"/>
        <w:ind w:firstLine="709"/>
        <w:jc w:val="both"/>
      </w:pPr>
      <w:r w:rsidRPr="007F34E4">
        <w:t>несет ответственность за нецелевое и неэффективное использование выделенных в его распоряжение бюджетных средств;</w:t>
      </w:r>
    </w:p>
    <w:p w:rsidR="007F34E4" w:rsidRPr="007F34E4" w:rsidRDefault="007F34E4" w:rsidP="00DA07D9">
      <w:pPr>
        <w:pStyle w:val="ConsPlusNormal0"/>
        <w:ind w:firstLine="709"/>
        <w:jc w:val="both"/>
      </w:pPr>
      <w:r w:rsidRPr="007F34E4">
        <w:t xml:space="preserve">осуществляет согласование с координатором </w:t>
      </w:r>
      <w:r w:rsidR="007C014B">
        <w:t>муниципальной</w:t>
      </w:r>
      <w:r w:rsidRPr="007F34E4">
        <w:t xml:space="preserve"> программы (подпрограммы) возможных сроков выполнения мероприятия, предложений по объемам и источникам финансирования;</w:t>
      </w:r>
    </w:p>
    <w:p w:rsidR="007F34E4" w:rsidRPr="007F34E4" w:rsidRDefault="007F34E4" w:rsidP="00DA07D9">
      <w:pPr>
        <w:pStyle w:val="ConsPlusNormal0"/>
        <w:ind w:firstLine="709"/>
        <w:jc w:val="both"/>
      </w:pPr>
      <w:r w:rsidRPr="007F34E4">
        <w:t xml:space="preserve">формирует бюджетные заявки на финансирование мероприятия подпрограммы, а также осуществляет иные полномочия, установленные </w:t>
      </w:r>
      <w:r w:rsidR="007C014B">
        <w:t>муниципальной</w:t>
      </w:r>
      <w:r w:rsidRPr="007F34E4">
        <w:t xml:space="preserve"> программой (подпрограммой).</w:t>
      </w:r>
    </w:p>
    <w:p w:rsidR="007F34E4" w:rsidRPr="007F34E4" w:rsidRDefault="007F34E4" w:rsidP="00DA07D9">
      <w:pPr>
        <w:pStyle w:val="ConsPlusNormal0"/>
        <w:ind w:firstLine="709"/>
        <w:jc w:val="both"/>
      </w:pPr>
      <w:r w:rsidRPr="007F34E4">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7F34E4" w:rsidRPr="007F34E4" w:rsidRDefault="007F34E4" w:rsidP="00DA07D9">
      <w:pPr>
        <w:pStyle w:val="ConsPlusNormal0"/>
        <w:ind w:firstLine="709"/>
        <w:jc w:val="both"/>
      </w:pPr>
      <w:r w:rsidRPr="007F34E4">
        <w:t xml:space="preserve">В рамках </w:t>
      </w:r>
      <w:r w:rsidR="007C014B">
        <w:t>муниципальной</w:t>
      </w:r>
      <w:r w:rsidRPr="007F34E4">
        <w:t xml:space="preserve"> программы планируется закупка товаров, работ, услуг для обеспечения </w:t>
      </w:r>
      <w:r w:rsidR="007C014B">
        <w:t>муниципальных</w:t>
      </w:r>
      <w:r w:rsidRPr="007F34E4">
        <w:t xml:space="preserve"> нужд в соответствии с Федеральным </w:t>
      </w:r>
      <w:hyperlink r:id="rId21" w:history="1">
        <w:r w:rsidRPr="007F34E4">
          <w:t>законом</w:t>
        </w:r>
      </w:hyperlink>
      <w:r w:rsidRPr="007F34E4">
        <w:t xml:space="preserve"> от 5 апреля 2013 года </w:t>
      </w:r>
      <w:r w:rsidR="007C014B">
        <w:t>№</w:t>
      </w:r>
      <w:r w:rsidRPr="007F34E4">
        <w:t xml:space="preserve"> 44</w:t>
      </w:r>
      <w:r w:rsidR="007C014B">
        <w:t xml:space="preserve"> </w:t>
      </w:r>
      <w:r w:rsidRPr="007F34E4">
        <w:t>-</w:t>
      </w:r>
      <w:r w:rsidR="007C014B">
        <w:t xml:space="preserve"> </w:t>
      </w:r>
      <w:r w:rsidRPr="007F34E4">
        <w:t xml:space="preserve">ФЗ </w:t>
      </w:r>
      <w:r w:rsidR="007C014B">
        <w:t>«</w:t>
      </w:r>
      <w:r w:rsidRPr="007F34E4">
        <w:t>О контрактной системе в сфере закупок товаров, работ, услуг для обеспечения государственных и муниципальных нужд</w:t>
      </w:r>
      <w:r w:rsidR="007C014B">
        <w:t>»</w:t>
      </w:r>
      <w:r w:rsidRPr="007F34E4">
        <w:t>.</w:t>
      </w:r>
    </w:p>
    <w:p w:rsidR="00494A1C" w:rsidRDefault="00494A1C" w:rsidP="00484E94">
      <w:pPr>
        <w:ind w:firstLine="709"/>
        <w:jc w:val="both"/>
        <w:rPr>
          <w:rFonts w:cs="Times New Roman"/>
          <w:szCs w:val="28"/>
        </w:rPr>
      </w:pPr>
    </w:p>
    <w:p w:rsidR="007C014B" w:rsidRDefault="007C014B" w:rsidP="00484E94">
      <w:pPr>
        <w:ind w:firstLine="709"/>
        <w:jc w:val="both"/>
        <w:rPr>
          <w:rFonts w:cs="Times New Roman"/>
          <w:szCs w:val="28"/>
        </w:rPr>
      </w:pPr>
    </w:p>
    <w:p w:rsidR="00494A1C" w:rsidRDefault="00D66DD0" w:rsidP="00D66DD0">
      <w:pPr>
        <w:jc w:val="both"/>
        <w:rPr>
          <w:rFonts w:cs="Times New Roman"/>
          <w:szCs w:val="28"/>
        </w:rPr>
      </w:pPr>
      <w:r>
        <w:rPr>
          <w:rFonts w:cs="Times New Roman"/>
          <w:szCs w:val="28"/>
        </w:rPr>
        <w:t>Заместитель главы</w:t>
      </w:r>
    </w:p>
    <w:p w:rsidR="00D66DD0" w:rsidRDefault="00D66DD0" w:rsidP="00D66DD0">
      <w:pPr>
        <w:jc w:val="both"/>
        <w:rPr>
          <w:rFonts w:cs="Times New Roman"/>
          <w:szCs w:val="28"/>
        </w:rPr>
      </w:pPr>
      <w:r>
        <w:rPr>
          <w:rFonts w:cs="Times New Roman"/>
          <w:szCs w:val="28"/>
        </w:rPr>
        <w:t>муниципального образования</w:t>
      </w:r>
    </w:p>
    <w:p w:rsidR="0081373F" w:rsidRDefault="00D66DD0" w:rsidP="006D703E">
      <w:pPr>
        <w:jc w:val="both"/>
        <w:rPr>
          <w:rFonts w:cs="Times New Roman"/>
          <w:szCs w:val="28"/>
        </w:rPr>
      </w:pPr>
      <w:r>
        <w:rPr>
          <w:rFonts w:cs="Times New Roman"/>
          <w:szCs w:val="28"/>
        </w:rPr>
        <w:t xml:space="preserve">Темрюкский район                                                                                 </w:t>
      </w:r>
      <w:r w:rsidR="006D703E">
        <w:rPr>
          <w:rFonts w:cs="Times New Roman"/>
          <w:szCs w:val="28"/>
        </w:rPr>
        <w:t xml:space="preserve">Д.С. </w:t>
      </w:r>
      <w:proofErr w:type="spellStart"/>
      <w:r w:rsidR="006D703E">
        <w:rPr>
          <w:rFonts w:cs="Times New Roman"/>
          <w:szCs w:val="28"/>
        </w:rPr>
        <w:t>Каратеев</w:t>
      </w:r>
      <w:proofErr w:type="spellEnd"/>
    </w:p>
    <w:p w:rsidR="00541747" w:rsidRDefault="00541747" w:rsidP="006D703E">
      <w:pPr>
        <w:jc w:val="both"/>
        <w:rPr>
          <w:rFonts w:cs="Times New Roman"/>
          <w:szCs w:val="28"/>
        </w:rPr>
        <w:sectPr w:rsidR="00541747" w:rsidSect="00541747">
          <w:headerReference w:type="default" r:id="rId22"/>
          <w:headerReference w:type="first" r:id="rId23"/>
          <w:pgSz w:w="11906" w:h="16838"/>
          <w:pgMar w:top="1134" w:right="567" w:bottom="1134" w:left="1701" w:header="709" w:footer="709" w:gutter="0"/>
          <w:cols w:space="708"/>
          <w:titlePg/>
          <w:docGrid w:linePitch="381"/>
        </w:sectPr>
      </w:pPr>
    </w:p>
    <w:p w:rsidR="00D939F0" w:rsidRDefault="00D939F0" w:rsidP="006D703E">
      <w:pPr>
        <w:jc w:val="both"/>
        <w:rPr>
          <w:rFonts w:cs="Times New Roman"/>
          <w:szCs w:val="28"/>
        </w:rPr>
      </w:pPr>
    </w:p>
    <w:tbl>
      <w:tblPr>
        <w:tblStyle w:val="a4"/>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D939F0" w:rsidTr="00BA138D">
        <w:tc>
          <w:tcPr>
            <w:tcW w:w="8934" w:type="dxa"/>
          </w:tcPr>
          <w:p w:rsidR="00D939F0" w:rsidRDefault="00D939F0" w:rsidP="00BA138D">
            <w:pPr>
              <w:suppressAutoHyphens/>
              <w:jc w:val="center"/>
              <w:rPr>
                <w:rFonts w:eastAsia="Times New Roman" w:cs="Times New Roman"/>
                <w:kern w:val="1"/>
                <w:szCs w:val="28"/>
                <w:lang w:eastAsia="zh-CN"/>
              </w:rPr>
            </w:pPr>
          </w:p>
        </w:tc>
        <w:tc>
          <w:tcPr>
            <w:tcW w:w="5525" w:type="dxa"/>
          </w:tcPr>
          <w:p w:rsidR="00381C01" w:rsidRPr="00775463" w:rsidRDefault="00381C01" w:rsidP="00E7637F">
            <w:pPr>
              <w:pStyle w:val="af7"/>
              <w:ind w:left="1448" w:right="-108"/>
              <w:rPr>
                <w:rFonts w:ascii="Times New Roman" w:hAnsi="Times New Roman"/>
                <w:sz w:val="28"/>
                <w:szCs w:val="28"/>
              </w:rPr>
            </w:pPr>
            <w:r w:rsidRPr="00775463">
              <w:rPr>
                <w:rFonts w:ascii="Times New Roman" w:hAnsi="Times New Roman"/>
                <w:sz w:val="28"/>
                <w:szCs w:val="28"/>
              </w:rPr>
              <w:t xml:space="preserve">ПРИЛОЖЕНИЕ № </w:t>
            </w:r>
            <w:r>
              <w:rPr>
                <w:rFonts w:ascii="Times New Roman" w:hAnsi="Times New Roman"/>
                <w:sz w:val="28"/>
                <w:szCs w:val="28"/>
              </w:rPr>
              <w:t>1</w:t>
            </w:r>
          </w:p>
          <w:p w:rsidR="00381C01" w:rsidRPr="00775463" w:rsidRDefault="00381C01" w:rsidP="00381C01">
            <w:pPr>
              <w:pStyle w:val="af7"/>
              <w:ind w:left="1310" w:right="-108" w:hanging="284"/>
              <w:jc w:val="center"/>
              <w:rPr>
                <w:rFonts w:ascii="Times New Roman" w:hAnsi="Times New Roman"/>
                <w:sz w:val="28"/>
                <w:szCs w:val="28"/>
              </w:rPr>
            </w:pPr>
            <w:r w:rsidRPr="00775463">
              <w:rPr>
                <w:rFonts w:ascii="Times New Roman" w:hAnsi="Times New Roman"/>
                <w:sz w:val="28"/>
                <w:szCs w:val="28"/>
              </w:rPr>
              <w:t>к муниципальной программе</w:t>
            </w:r>
          </w:p>
          <w:p w:rsidR="00381C01" w:rsidRPr="00775463" w:rsidRDefault="00E7637F" w:rsidP="00381C01">
            <w:pPr>
              <w:pStyle w:val="af7"/>
              <w:ind w:left="1310" w:right="-108" w:hanging="284"/>
              <w:jc w:val="center"/>
              <w:rPr>
                <w:rFonts w:ascii="Times New Roman" w:hAnsi="Times New Roman"/>
                <w:sz w:val="28"/>
                <w:szCs w:val="28"/>
              </w:rPr>
            </w:pPr>
            <w:r>
              <w:rPr>
                <w:rFonts w:ascii="Times New Roman" w:hAnsi="Times New Roman"/>
                <w:sz w:val="28"/>
                <w:szCs w:val="28"/>
              </w:rPr>
              <w:t xml:space="preserve"> </w:t>
            </w:r>
            <w:r w:rsidR="00381C01" w:rsidRPr="00775463">
              <w:rPr>
                <w:rFonts w:ascii="Times New Roman" w:hAnsi="Times New Roman"/>
                <w:sz w:val="28"/>
                <w:szCs w:val="28"/>
              </w:rPr>
              <w:t>муниципального образования</w:t>
            </w:r>
          </w:p>
          <w:p w:rsidR="00381C01" w:rsidRPr="00775463" w:rsidRDefault="00E7637F" w:rsidP="00E7637F">
            <w:pPr>
              <w:pStyle w:val="af7"/>
              <w:ind w:left="1310" w:right="-108" w:hanging="284"/>
              <w:rPr>
                <w:rFonts w:ascii="Times New Roman" w:hAnsi="Times New Roman"/>
                <w:sz w:val="28"/>
                <w:szCs w:val="28"/>
              </w:rPr>
            </w:pPr>
            <w:r>
              <w:rPr>
                <w:rFonts w:ascii="Times New Roman" w:hAnsi="Times New Roman"/>
                <w:sz w:val="28"/>
                <w:szCs w:val="28"/>
              </w:rPr>
              <w:t xml:space="preserve">      </w:t>
            </w:r>
            <w:r w:rsidR="00381C01" w:rsidRPr="00775463">
              <w:rPr>
                <w:rFonts w:ascii="Times New Roman" w:hAnsi="Times New Roman"/>
                <w:sz w:val="28"/>
                <w:szCs w:val="28"/>
              </w:rPr>
              <w:t>Темрюкский район</w:t>
            </w:r>
          </w:p>
          <w:p w:rsidR="00381C01" w:rsidRPr="00775463" w:rsidRDefault="00381C01" w:rsidP="00381C01">
            <w:pPr>
              <w:pStyle w:val="af7"/>
              <w:ind w:left="1310" w:right="-108" w:hanging="284"/>
              <w:jc w:val="center"/>
              <w:rPr>
                <w:rFonts w:ascii="Times New Roman" w:hAnsi="Times New Roman"/>
                <w:sz w:val="28"/>
                <w:szCs w:val="28"/>
              </w:rPr>
            </w:pPr>
            <w:r>
              <w:rPr>
                <w:rFonts w:ascii="Times New Roman" w:hAnsi="Times New Roman"/>
                <w:sz w:val="28"/>
                <w:szCs w:val="28"/>
              </w:rPr>
              <w:t xml:space="preserve">  </w:t>
            </w:r>
            <w:r w:rsidR="00E7637F">
              <w:rPr>
                <w:rFonts w:ascii="Times New Roman" w:hAnsi="Times New Roman"/>
                <w:sz w:val="28"/>
                <w:szCs w:val="28"/>
              </w:rPr>
              <w:t xml:space="preserve"> </w:t>
            </w:r>
            <w:r w:rsidRPr="00775463">
              <w:rPr>
                <w:rFonts w:ascii="Times New Roman" w:hAnsi="Times New Roman"/>
                <w:sz w:val="28"/>
                <w:szCs w:val="28"/>
              </w:rPr>
              <w:t xml:space="preserve">«Развитие </w:t>
            </w:r>
            <w:r>
              <w:rPr>
                <w:rFonts w:ascii="Times New Roman" w:hAnsi="Times New Roman"/>
                <w:sz w:val="28"/>
                <w:szCs w:val="28"/>
              </w:rPr>
              <w:t>сельского хозяйства</w:t>
            </w:r>
            <w:r w:rsidRPr="00775463">
              <w:rPr>
                <w:rFonts w:ascii="Times New Roman" w:hAnsi="Times New Roman"/>
                <w:sz w:val="28"/>
                <w:szCs w:val="28"/>
              </w:rPr>
              <w:t>»</w:t>
            </w:r>
          </w:p>
          <w:p w:rsidR="00D939F0" w:rsidRDefault="00D939F0" w:rsidP="008653BC">
            <w:pPr>
              <w:suppressAutoHyphens/>
              <w:ind w:right="-246"/>
              <w:jc w:val="center"/>
              <w:rPr>
                <w:rFonts w:eastAsia="Times New Roman" w:cs="Times New Roman"/>
                <w:kern w:val="1"/>
                <w:szCs w:val="28"/>
                <w:lang w:eastAsia="zh-CN"/>
              </w:rPr>
            </w:pPr>
          </w:p>
        </w:tc>
      </w:tr>
    </w:tbl>
    <w:p w:rsidR="00D939F0" w:rsidRPr="00885C29" w:rsidRDefault="00D939F0" w:rsidP="00D939F0"/>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ПОДПРОГРАММА</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сельскохозяйственной продукции»</w:t>
      </w:r>
    </w:p>
    <w:p w:rsidR="00E6605F" w:rsidRDefault="00E6605F" w:rsidP="00E6605F">
      <w:pPr>
        <w:jc w:val="center"/>
        <w:rPr>
          <w:rFonts w:eastAsiaTheme="minorEastAsia"/>
          <w:b/>
          <w:szCs w:val="28"/>
          <w:lang w:eastAsia="ru-RU"/>
        </w:rPr>
      </w:pPr>
    </w:p>
    <w:p w:rsidR="0062240D" w:rsidRPr="00E6605F" w:rsidRDefault="0062240D"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ПАСПОРТ</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E6605F" w:rsidRPr="00E6605F" w:rsidRDefault="00E6605F" w:rsidP="00E6605F">
      <w:pPr>
        <w:jc w:val="center"/>
        <w:rPr>
          <w:rFonts w:eastAsiaTheme="minorEastAsia"/>
          <w:b/>
          <w:szCs w:val="28"/>
          <w:lang w:eastAsia="ru-RU"/>
        </w:rPr>
      </w:pPr>
      <w:r w:rsidRPr="00E6605F">
        <w:rPr>
          <w:rFonts w:eastAsiaTheme="minorEastAsia"/>
          <w:b/>
          <w:bCs/>
          <w:kern w:val="1"/>
          <w:szCs w:val="28"/>
          <w:lang w:eastAsia="zh-CN"/>
        </w:rPr>
        <w:t>сельскохозяйственной продукции»</w:t>
      </w:r>
    </w:p>
    <w:p w:rsidR="00082567" w:rsidRPr="00082567" w:rsidRDefault="00082567" w:rsidP="00082567">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082567" w:rsidRPr="00082567" w:rsidRDefault="00082567" w:rsidP="00082567">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730643" w:rsidRDefault="00082567" w:rsidP="00082567">
      <w:pPr>
        <w:shd w:val="clear" w:color="auto" w:fill="FFFFFF"/>
        <w:jc w:val="center"/>
        <w:rPr>
          <w:rFonts w:eastAsia="Times New Roman" w:cs="Times New Roman"/>
          <w:color w:val="000000"/>
          <w:sz w:val="23"/>
          <w:szCs w:val="23"/>
          <w:lang w:eastAsia="ru-RU"/>
        </w:rPr>
      </w:pPr>
      <w:r>
        <w:rPr>
          <w:rFonts w:eastAsia="Times New Roman" w:cs="Times New Roman"/>
          <w:color w:val="000000"/>
          <w:sz w:val="23"/>
          <w:szCs w:val="23"/>
          <w:lang w:eastAsia="ru-RU"/>
        </w:rPr>
        <w:t>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593DF0" w:rsidRPr="00593DF0">
        <w:rPr>
          <w:rFonts w:eastAsia="Times New Roman" w:cs="Times New Roman"/>
          <w:color w:val="000000"/>
          <w:sz w:val="23"/>
          <w:szCs w:val="23"/>
          <w:lang w:eastAsia="ru-RU"/>
        </w:rPr>
        <w:t>, от 23.10.2023 № 1734</w:t>
      </w:r>
      <w:r w:rsidR="00F534EE">
        <w:rPr>
          <w:rFonts w:eastAsia="Times New Roman" w:cs="Times New Roman"/>
          <w:color w:val="000000"/>
          <w:sz w:val="23"/>
          <w:szCs w:val="23"/>
          <w:lang w:eastAsia="ru-RU"/>
        </w:rPr>
        <w:t>,</w:t>
      </w:r>
      <w:r w:rsidR="00F534EE" w:rsidRPr="00F534EE">
        <w:rPr>
          <w:rFonts w:eastAsia="Times New Roman" w:cs="Times New Roman"/>
          <w:color w:val="000000"/>
          <w:sz w:val="23"/>
          <w:szCs w:val="23"/>
          <w:lang w:eastAsia="ru-RU"/>
        </w:rPr>
        <w:t xml:space="preserve"> </w:t>
      </w:r>
      <w:r w:rsidR="00F534EE">
        <w:rPr>
          <w:rFonts w:eastAsia="Times New Roman" w:cs="Times New Roman"/>
          <w:color w:val="000000"/>
          <w:sz w:val="23"/>
          <w:szCs w:val="23"/>
          <w:lang w:eastAsia="ru-RU"/>
        </w:rPr>
        <w:t>от 18.12.2023 № 2165</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w:t>
      </w:r>
    </w:p>
    <w:p w:rsidR="00082567" w:rsidRPr="00082567" w:rsidRDefault="00730643" w:rsidP="00082567">
      <w:pPr>
        <w:shd w:val="clear" w:color="auto" w:fill="FFFFFF"/>
        <w:jc w:val="center"/>
        <w:rPr>
          <w:rFonts w:eastAsia="Times New Roman" w:cs="Times New Roman"/>
          <w:color w:val="000000"/>
          <w:sz w:val="23"/>
          <w:szCs w:val="23"/>
          <w:lang w:eastAsia="ru-RU"/>
        </w:rPr>
      </w:pPr>
      <w:r w:rsidRPr="00730643">
        <w:rPr>
          <w:rFonts w:eastAsia="Times New Roman" w:cs="Times New Roman"/>
          <w:color w:val="000000"/>
          <w:sz w:val="23"/>
          <w:szCs w:val="23"/>
          <w:lang w:eastAsia="ru-RU"/>
        </w:rPr>
        <w:t xml:space="preserve"> от 25.11.2024 № 1938</w:t>
      </w:r>
      <w:r w:rsidR="00264C4A" w:rsidRPr="00264C4A">
        <w:rPr>
          <w:rFonts w:eastAsia="Times New Roman" w:cs="Times New Roman"/>
          <w:color w:val="000000"/>
          <w:sz w:val="23"/>
          <w:szCs w:val="23"/>
          <w:lang w:eastAsia="ru-RU"/>
        </w:rPr>
        <w:t>, от 27.10.2025 № 162</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082567" w:rsidRPr="00082567">
        <w:rPr>
          <w:rFonts w:eastAsia="Times New Roman" w:cs="Times New Roman"/>
          <w:color w:val="000000"/>
          <w:sz w:val="23"/>
          <w:szCs w:val="23"/>
          <w:lang w:eastAsia="ru-RU"/>
        </w:rPr>
        <w:t>)</w:t>
      </w:r>
    </w:p>
    <w:p w:rsidR="00E6605F" w:rsidRPr="00E6605F" w:rsidRDefault="00E6605F" w:rsidP="00E6605F">
      <w:pPr>
        <w:jc w:val="center"/>
        <w:rPr>
          <w:rFonts w:eastAsiaTheme="minorEastAsia"/>
          <w:b/>
          <w:szCs w:val="28"/>
          <w:lang w:eastAsia="ru-RU"/>
        </w:rPr>
      </w:pPr>
    </w:p>
    <w:tbl>
      <w:tblPr>
        <w:tblStyle w:val="5"/>
        <w:tblW w:w="0" w:type="auto"/>
        <w:tblInd w:w="250" w:type="dxa"/>
        <w:tblLayout w:type="fixed"/>
        <w:tblLook w:val="04A0" w:firstRow="1" w:lastRow="0" w:firstColumn="1" w:lastColumn="0" w:noHBand="0" w:noVBand="1"/>
      </w:tblPr>
      <w:tblGrid>
        <w:gridCol w:w="5387"/>
        <w:gridCol w:w="8930"/>
      </w:tblGrid>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Координатор подпрограммы</w:t>
            </w:r>
          </w:p>
        </w:tc>
        <w:tc>
          <w:tcPr>
            <w:tcW w:w="8930" w:type="dxa"/>
          </w:tcPr>
          <w:p w:rsidR="00E6605F" w:rsidRPr="00E6605F" w:rsidRDefault="00433418" w:rsidP="00E6605F">
            <w:pPr>
              <w:jc w:val="both"/>
              <w:rPr>
                <w:rFonts w:cs="Times New Roman"/>
                <w:sz w:val="24"/>
                <w:szCs w:val="24"/>
              </w:rPr>
            </w:pPr>
            <w:r w:rsidRPr="00433418">
              <w:rPr>
                <w:rFonts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Участники подпрограммы</w:t>
            </w:r>
          </w:p>
        </w:tc>
        <w:tc>
          <w:tcPr>
            <w:tcW w:w="8930" w:type="dxa"/>
          </w:tcPr>
          <w:p w:rsidR="00E6605F" w:rsidRPr="00E6605F" w:rsidRDefault="00433418" w:rsidP="00E6605F">
            <w:pPr>
              <w:jc w:val="both"/>
              <w:rPr>
                <w:rFonts w:cs="Times New Roman"/>
                <w:sz w:val="24"/>
                <w:szCs w:val="24"/>
              </w:rPr>
            </w:pPr>
            <w:r w:rsidRPr="00433418">
              <w:rPr>
                <w:rFonts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r>
              <w:rPr>
                <w:rFonts w:cs="Times New Roman"/>
                <w:sz w:val="24"/>
                <w:szCs w:val="24"/>
              </w:rPr>
              <w:t>)</w:t>
            </w:r>
            <w:r w:rsidRPr="00433418">
              <w:rPr>
                <w:rFonts w:cs="Times New Roman"/>
                <w:sz w:val="24"/>
                <w:szCs w:val="24"/>
              </w:rPr>
              <w:t>»</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Цель подпрограммы</w:t>
            </w:r>
          </w:p>
        </w:tc>
        <w:tc>
          <w:tcPr>
            <w:tcW w:w="8930" w:type="dxa"/>
          </w:tcPr>
          <w:p w:rsidR="00E6605F" w:rsidRPr="00E6605F" w:rsidRDefault="00E6605F" w:rsidP="00E6605F">
            <w:pPr>
              <w:jc w:val="both"/>
              <w:rPr>
                <w:rFonts w:cs="Times New Roman"/>
                <w:sz w:val="24"/>
                <w:szCs w:val="24"/>
              </w:rPr>
            </w:pPr>
            <w:r w:rsidRPr="00E6605F">
              <w:rPr>
                <w:rFonts w:cs="Times New Roman"/>
                <w:sz w:val="24"/>
                <w:szCs w:val="24"/>
              </w:rPr>
              <w:t>Увеличение производства сельскохозяйственной продукции, обеспечение и мотивация роста производительности труда в сельском хозяйстве</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lastRenderedPageBreak/>
              <w:t>Задачи подпрограммы</w:t>
            </w:r>
          </w:p>
        </w:tc>
        <w:tc>
          <w:tcPr>
            <w:tcW w:w="8930" w:type="dxa"/>
          </w:tcPr>
          <w:p w:rsidR="00E6605F" w:rsidRPr="00E6605F" w:rsidRDefault="00E6605F" w:rsidP="00E6605F">
            <w:pPr>
              <w:jc w:val="both"/>
              <w:rPr>
                <w:rFonts w:cs="Times New Roman"/>
                <w:bCs/>
                <w:sz w:val="24"/>
                <w:szCs w:val="24"/>
              </w:rPr>
            </w:pPr>
            <w:r w:rsidRPr="00E6605F">
              <w:rPr>
                <w:rFonts w:cs="Times New Roman"/>
                <w:sz w:val="24"/>
                <w:szCs w:val="24"/>
              </w:rPr>
              <w:t>Создание условий для роста урожайности сельскохозяйственных культур, увеличение продуктивности животных, наполнение рынка отечественной сельскохозяйственной продукцией</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Перечень целевых показателей подпрограммы</w:t>
            </w:r>
          </w:p>
        </w:tc>
        <w:tc>
          <w:tcPr>
            <w:tcW w:w="8930" w:type="dxa"/>
          </w:tcPr>
          <w:p w:rsidR="00AA43AE" w:rsidRPr="00AA43AE"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 xml:space="preserve">1. Численность </w:t>
            </w:r>
            <w:proofErr w:type="gramStart"/>
            <w:r w:rsidRPr="00AA43AE">
              <w:rPr>
                <w:rFonts w:cs="Times New Roman"/>
                <w:sz w:val="24"/>
                <w:szCs w:val="24"/>
              </w:rPr>
              <w:t>работающих</w:t>
            </w:r>
            <w:proofErr w:type="gramEnd"/>
            <w:r w:rsidRPr="00AA43AE">
              <w:rPr>
                <w:rFonts w:cs="Times New Roman"/>
                <w:sz w:val="24"/>
                <w:szCs w:val="24"/>
              </w:rPr>
              <w:t xml:space="preserve"> в сфере сельского хозяйства. </w:t>
            </w:r>
          </w:p>
          <w:p w:rsidR="00AA43AE" w:rsidRPr="00AA43AE"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2. Объем сельскохозяйственной продукции, произведенной в районе за счет всех категорий хозяйств.</w:t>
            </w:r>
          </w:p>
          <w:p w:rsidR="00E6605F" w:rsidRPr="00E6605F"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 xml:space="preserve">3. </w:t>
            </w:r>
            <w:r w:rsidRPr="00AA43AE">
              <w:rPr>
                <w:rFonts w:cs="Times New Roman"/>
                <w:bCs/>
                <w:sz w:val="24"/>
                <w:szCs w:val="24"/>
              </w:rPr>
              <w:t>Производство сельскохозяйственной продукции в хозяйствах всех категорий: вина, винограда, зерновых и зернобобовых, плодов и ягод, овощей, крупного рогатого скота в живом весе, свинины, молока, птицы, товарно-пищевой рыбной продукции</w:t>
            </w:r>
          </w:p>
        </w:tc>
      </w:tr>
      <w:tr w:rsidR="00E6605F" w:rsidRPr="00E6605F" w:rsidTr="00E6605F">
        <w:trPr>
          <w:trHeight w:val="441"/>
        </w:trPr>
        <w:tc>
          <w:tcPr>
            <w:tcW w:w="5387" w:type="dxa"/>
          </w:tcPr>
          <w:p w:rsidR="00E6605F" w:rsidRPr="00E6605F" w:rsidRDefault="00E6605F" w:rsidP="00E6605F">
            <w:pPr>
              <w:rPr>
                <w:rFonts w:cs="Times New Roman"/>
                <w:b/>
                <w:sz w:val="24"/>
                <w:szCs w:val="24"/>
              </w:rPr>
            </w:pPr>
            <w:r w:rsidRPr="00E6605F">
              <w:rPr>
                <w:rFonts w:cs="Times New Roman"/>
                <w:sz w:val="24"/>
                <w:szCs w:val="24"/>
              </w:rPr>
              <w:t>Проекты и (или) подпрограммы</w:t>
            </w:r>
          </w:p>
        </w:tc>
        <w:tc>
          <w:tcPr>
            <w:tcW w:w="8930" w:type="dxa"/>
          </w:tcPr>
          <w:p w:rsidR="00E6605F" w:rsidRPr="00E6605F" w:rsidRDefault="00E6605F" w:rsidP="00E6605F">
            <w:pPr>
              <w:rPr>
                <w:rFonts w:cs="Times New Roman"/>
                <w:sz w:val="24"/>
                <w:szCs w:val="24"/>
              </w:rPr>
            </w:pPr>
            <w:r w:rsidRPr="00E6605F">
              <w:rPr>
                <w:rFonts w:cs="Times New Roman"/>
                <w:sz w:val="24"/>
                <w:szCs w:val="24"/>
              </w:rPr>
              <w:t>Не предусмотрены</w:t>
            </w:r>
          </w:p>
        </w:tc>
      </w:tr>
      <w:tr w:rsidR="00E6605F" w:rsidRPr="00E6605F" w:rsidTr="00E6605F">
        <w:trPr>
          <w:trHeight w:val="703"/>
        </w:trPr>
        <w:tc>
          <w:tcPr>
            <w:tcW w:w="5387" w:type="dxa"/>
          </w:tcPr>
          <w:p w:rsidR="00E6605F" w:rsidRPr="00E6605F" w:rsidRDefault="00E6605F" w:rsidP="00E6605F">
            <w:pPr>
              <w:rPr>
                <w:rFonts w:cs="Times New Roman"/>
                <w:b/>
                <w:sz w:val="24"/>
                <w:szCs w:val="24"/>
              </w:rPr>
            </w:pPr>
            <w:r w:rsidRPr="00E6605F">
              <w:rPr>
                <w:rFonts w:cs="Times New Roman"/>
                <w:sz w:val="24"/>
                <w:szCs w:val="24"/>
              </w:rPr>
              <w:t>Этапы и сроки реализации подпрограммы</w:t>
            </w:r>
          </w:p>
        </w:tc>
        <w:tc>
          <w:tcPr>
            <w:tcW w:w="8930" w:type="dxa"/>
          </w:tcPr>
          <w:p w:rsidR="00E6605F" w:rsidRPr="00E6605F" w:rsidRDefault="00E6605F" w:rsidP="00E6605F">
            <w:pPr>
              <w:rPr>
                <w:rFonts w:cs="Times New Roman"/>
                <w:sz w:val="24"/>
                <w:szCs w:val="24"/>
              </w:rPr>
            </w:pPr>
            <w:r w:rsidRPr="00E6605F">
              <w:rPr>
                <w:rFonts w:cs="Times New Roman"/>
                <w:sz w:val="24"/>
                <w:szCs w:val="24"/>
              </w:rPr>
              <w:t>Этапы не предусмотрены</w:t>
            </w:r>
          </w:p>
          <w:p w:rsidR="00E6605F" w:rsidRPr="00E6605F" w:rsidRDefault="00E6605F" w:rsidP="00433418">
            <w:pPr>
              <w:rPr>
                <w:rFonts w:cs="Times New Roman"/>
                <w:sz w:val="24"/>
                <w:szCs w:val="24"/>
              </w:rPr>
            </w:pPr>
            <w:r w:rsidRPr="00E6605F">
              <w:rPr>
                <w:rFonts w:cs="Times New Roman"/>
                <w:sz w:val="24"/>
                <w:szCs w:val="24"/>
              </w:rPr>
              <w:t>2022-202</w:t>
            </w:r>
            <w:r w:rsidR="00433418">
              <w:rPr>
                <w:rFonts w:cs="Times New Roman"/>
                <w:sz w:val="24"/>
                <w:szCs w:val="24"/>
              </w:rPr>
              <w:t>8</w:t>
            </w:r>
            <w:r w:rsidRPr="00E6605F">
              <w:rPr>
                <w:rFonts w:cs="Times New Roman"/>
                <w:sz w:val="24"/>
                <w:szCs w:val="24"/>
              </w:rPr>
              <w:t xml:space="preserve"> годы</w:t>
            </w:r>
          </w:p>
        </w:tc>
      </w:tr>
    </w:tbl>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764"/>
        <w:gridCol w:w="2064"/>
        <w:gridCol w:w="1842"/>
        <w:gridCol w:w="64"/>
        <w:gridCol w:w="1921"/>
      </w:tblGrid>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Объем финансирования подпрограммы, тыс. рублей &lt;1&gt;</w:t>
            </w:r>
          </w:p>
        </w:tc>
        <w:tc>
          <w:tcPr>
            <w:tcW w:w="1275" w:type="dxa"/>
            <w:vMerge w:val="restart"/>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7655" w:type="dxa"/>
            <w:gridSpan w:val="5"/>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в разрезе источников финансирования</w:t>
            </w:r>
          </w:p>
        </w:tc>
      </w:tr>
      <w:tr w:rsidR="003065F9" w:rsidRPr="00482F4B" w:rsidTr="003065F9">
        <w:trPr>
          <w:trHeight w:val="55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Годы реализации</w:t>
            </w:r>
          </w:p>
        </w:tc>
        <w:tc>
          <w:tcPr>
            <w:tcW w:w="1275" w:type="dxa"/>
            <w:vMerge/>
            <w:shd w:val="clear" w:color="auto" w:fill="auto"/>
          </w:tcPr>
          <w:p w:rsidR="003065F9" w:rsidRPr="003065F9" w:rsidRDefault="003065F9" w:rsidP="003065F9">
            <w:pPr>
              <w:suppressAutoHyphens/>
              <w:rPr>
                <w:rFonts w:cs="Times New Roman"/>
                <w:b/>
                <w:bCs/>
                <w:kern w:val="1"/>
                <w:sz w:val="24"/>
                <w:szCs w:val="24"/>
                <w:lang w:eastAsia="zh-CN"/>
              </w:rPr>
            </w:pPr>
          </w:p>
        </w:tc>
        <w:tc>
          <w:tcPr>
            <w:tcW w:w="1764" w:type="dxa"/>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федеральный бюджет</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краевой бюджет</w:t>
            </w:r>
          </w:p>
        </w:tc>
        <w:tc>
          <w:tcPr>
            <w:tcW w:w="1842" w:type="dxa"/>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местный бюджет</w:t>
            </w:r>
          </w:p>
        </w:tc>
        <w:tc>
          <w:tcPr>
            <w:tcW w:w="1985" w:type="dxa"/>
            <w:gridSpan w:val="2"/>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внебюджетные источники</w:t>
            </w:r>
          </w:p>
        </w:tc>
      </w:tr>
      <w:tr w:rsidR="003065F9" w:rsidRPr="00482F4B" w:rsidTr="003065F9">
        <w:trPr>
          <w:trHeight w:val="15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252,9</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252,9</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29"/>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325,7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325,7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3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357,5</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357,5</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237,6</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237,6</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8"/>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2249,8</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2249,8</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14317" w:type="dxa"/>
            <w:gridSpan w:val="7"/>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расходы, связанные с реализацией проектов или программ &lt;2&gt;</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41"/>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lastRenderedPageBreak/>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14317" w:type="dxa"/>
            <w:gridSpan w:val="7"/>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расходы, связанные с осуществлением капитальных вложений в объекты капитального строительства</w:t>
            </w:r>
          </w:p>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муниципальной собственности муниципального образования Темрюкский муниципальный район Краснодарского края &lt;2&gt;</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bl>
    <w:p w:rsidR="003A5811" w:rsidRDefault="003A5811" w:rsidP="003A5811">
      <w:pPr>
        <w:tabs>
          <w:tab w:val="left" w:pos="229"/>
          <w:tab w:val="center" w:pos="7285"/>
        </w:tabs>
        <w:rPr>
          <w:rFonts w:eastAsiaTheme="minorEastAsia"/>
          <w:b/>
          <w:szCs w:val="28"/>
          <w:lang w:eastAsia="ru-RU"/>
        </w:rPr>
      </w:pPr>
      <w:r>
        <w:rPr>
          <w:rFonts w:eastAsiaTheme="minorEastAsia"/>
          <w:b/>
          <w:szCs w:val="28"/>
          <w:lang w:eastAsia="ru-RU"/>
        </w:rPr>
        <w:tab/>
      </w:r>
    </w:p>
    <w:p w:rsidR="003A5811" w:rsidRDefault="003A5811" w:rsidP="003A5811">
      <w:pPr>
        <w:tabs>
          <w:tab w:val="left" w:pos="229"/>
          <w:tab w:val="center" w:pos="7285"/>
        </w:tabs>
        <w:rPr>
          <w:rFonts w:eastAsiaTheme="minorEastAsia"/>
          <w:b/>
          <w:szCs w:val="28"/>
          <w:lang w:eastAsia="ru-RU"/>
        </w:rPr>
      </w:pPr>
    </w:p>
    <w:p w:rsidR="00E6605F" w:rsidRPr="00E6605F" w:rsidRDefault="003A5811" w:rsidP="003A5811">
      <w:pPr>
        <w:tabs>
          <w:tab w:val="left" w:pos="229"/>
          <w:tab w:val="center" w:pos="7285"/>
        </w:tabs>
        <w:rPr>
          <w:rFonts w:eastAsiaTheme="minorEastAsia"/>
          <w:b/>
          <w:szCs w:val="28"/>
          <w:lang w:eastAsia="ru-RU"/>
        </w:rPr>
      </w:pPr>
      <w:r>
        <w:rPr>
          <w:rFonts w:eastAsiaTheme="minorEastAsia"/>
          <w:b/>
          <w:szCs w:val="28"/>
          <w:lang w:eastAsia="ru-RU"/>
        </w:rPr>
        <w:t xml:space="preserve">                  </w:t>
      </w:r>
      <w:r>
        <w:rPr>
          <w:rFonts w:eastAsiaTheme="minorEastAsia"/>
          <w:b/>
          <w:szCs w:val="28"/>
          <w:lang w:eastAsia="ru-RU"/>
        </w:rPr>
        <w:tab/>
      </w:r>
      <w:r w:rsidR="00E6605F" w:rsidRPr="00E6605F">
        <w:rPr>
          <w:rFonts w:eastAsiaTheme="minorEastAsia"/>
          <w:b/>
          <w:szCs w:val="28"/>
          <w:lang w:eastAsia="ru-RU"/>
        </w:rPr>
        <w:t>1. Перечень мероприятий подпрограммы</w:t>
      </w:r>
    </w:p>
    <w:p w:rsidR="00E6605F" w:rsidRPr="00E6605F" w:rsidRDefault="00E6605F"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ПЕРЕЧЕНЬ МЕРОПРИЯТИЙ ПОДПРОГРАММЫ</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C60B80" w:rsidRPr="00C60B80" w:rsidRDefault="00E6605F" w:rsidP="00C60B80">
      <w:pPr>
        <w:jc w:val="center"/>
        <w:rPr>
          <w:rFonts w:eastAsiaTheme="minorEastAsia"/>
          <w:b/>
          <w:szCs w:val="28"/>
          <w:lang w:eastAsia="ru-RU"/>
        </w:rPr>
      </w:pPr>
      <w:r w:rsidRPr="00E6605F">
        <w:rPr>
          <w:rFonts w:eastAsiaTheme="minorEastAsia"/>
          <w:b/>
          <w:bCs/>
          <w:kern w:val="1"/>
          <w:szCs w:val="28"/>
          <w:lang w:eastAsia="zh-CN"/>
        </w:rPr>
        <w:t>сельскохозяйственной продукции»</w:t>
      </w:r>
    </w:p>
    <w:p w:rsidR="00BF1FF8" w:rsidRPr="00082567" w:rsidRDefault="00BF1FF8" w:rsidP="00BF1FF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BF1FF8" w:rsidRPr="00082567" w:rsidRDefault="00BF1FF8" w:rsidP="00BF1FF8">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3065F9" w:rsidRDefault="00BF1FF8" w:rsidP="00BF1FF8">
      <w:pPr>
        <w:jc w:val="center"/>
        <w:rPr>
          <w:rFonts w:eastAsia="Times New Roman" w:cs="Times New Roman"/>
          <w:color w:val="000000"/>
          <w:sz w:val="23"/>
          <w:szCs w:val="23"/>
          <w:lang w:eastAsia="ru-RU"/>
        </w:rPr>
      </w:pPr>
      <w:r>
        <w:rPr>
          <w:rFonts w:eastAsia="Times New Roman" w:cs="Times New Roman"/>
          <w:color w:val="000000"/>
          <w:sz w:val="23"/>
          <w:szCs w:val="23"/>
          <w:lang w:eastAsia="ru-RU"/>
        </w:rPr>
        <w:t>от 31.10.2022 № 1985, от 21.11.2022 № 2176, от 06.12.2022 № 2324</w:t>
      </w:r>
      <w:r w:rsidR="00776433">
        <w:rPr>
          <w:rFonts w:eastAsia="Times New Roman" w:cs="Times New Roman"/>
          <w:color w:val="000000"/>
          <w:sz w:val="23"/>
          <w:szCs w:val="23"/>
          <w:lang w:eastAsia="ru-RU"/>
        </w:rPr>
        <w:t>,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1664D9" w:rsidRPr="001664D9">
        <w:rPr>
          <w:rFonts w:eastAsia="Times New Roman" w:cs="Times New Roman"/>
          <w:color w:val="000000"/>
          <w:sz w:val="23"/>
          <w:szCs w:val="23"/>
          <w:lang w:eastAsia="ru-RU"/>
        </w:rPr>
        <w:t xml:space="preserve">, от 28.01.2025 </w:t>
      </w:r>
    </w:p>
    <w:p w:rsidR="00C60B80" w:rsidRDefault="001664D9" w:rsidP="00BF1FF8">
      <w:pPr>
        <w:jc w:val="center"/>
        <w:rPr>
          <w:rFonts w:eastAsia="Times New Roman" w:cs="Times New Roman"/>
          <w:color w:val="000000"/>
          <w:sz w:val="23"/>
          <w:szCs w:val="23"/>
          <w:lang w:eastAsia="ru-RU"/>
        </w:rPr>
      </w:pPr>
      <w:proofErr w:type="gramStart"/>
      <w:r w:rsidRPr="001664D9">
        <w:rPr>
          <w:rFonts w:eastAsia="Times New Roman" w:cs="Times New Roman"/>
          <w:color w:val="000000"/>
          <w:sz w:val="23"/>
          <w:szCs w:val="23"/>
          <w:lang w:eastAsia="ru-RU"/>
        </w:rPr>
        <w:t>№ 154</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BF1FF8" w:rsidRPr="00082567">
        <w:rPr>
          <w:rFonts w:eastAsia="Times New Roman" w:cs="Times New Roman"/>
          <w:color w:val="000000"/>
          <w:sz w:val="23"/>
          <w:szCs w:val="23"/>
          <w:lang w:eastAsia="ru-RU"/>
        </w:rPr>
        <w:t>)</w:t>
      </w:r>
      <w:proofErr w:type="gramEnd"/>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Pr="00C60B80" w:rsidRDefault="003065F9" w:rsidP="00BF1FF8">
      <w:pPr>
        <w:jc w:val="center"/>
        <w:rPr>
          <w:rFonts w:eastAsia="Calibri" w:cs="Times New Roman"/>
          <w:b/>
          <w:bCs/>
          <w:kern w:val="1"/>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992"/>
        <w:gridCol w:w="995"/>
        <w:gridCol w:w="2268"/>
        <w:gridCol w:w="2268"/>
      </w:tblGrid>
      <w:tr w:rsidR="0077273E" w:rsidRPr="0077273E" w:rsidTr="008B321C">
        <w:trPr>
          <w:tblHeader/>
        </w:trPr>
        <w:tc>
          <w:tcPr>
            <w:tcW w:w="847"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Times New Roman" w:cs="Times New Roman"/>
                <w:sz w:val="24"/>
                <w:szCs w:val="24"/>
                <w:lang w:eastAsia="ru-RU"/>
              </w:rPr>
              <w:lastRenderedPageBreak/>
              <w:t>№</w:t>
            </w:r>
            <w:r w:rsidRPr="0077273E">
              <w:rPr>
                <w:rFonts w:eastAsia="Times New Roman" w:cs="Times New Roman"/>
                <w:sz w:val="24"/>
                <w:szCs w:val="24"/>
                <w:lang w:eastAsia="ru-RU"/>
              </w:rPr>
              <w:br/>
            </w:r>
            <w:proofErr w:type="gramStart"/>
            <w:r w:rsidRPr="0077273E">
              <w:rPr>
                <w:rFonts w:eastAsia="Times New Roman" w:cs="Times New Roman"/>
                <w:sz w:val="24"/>
                <w:szCs w:val="24"/>
                <w:lang w:eastAsia="ru-RU"/>
              </w:rPr>
              <w:t>п</w:t>
            </w:r>
            <w:proofErr w:type="gramEnd"/>
            <w:r w:rsidRPr="0077273E">
              <w:rPr>
                <w:rFonts w:eastAsia="Times New Roman" w:cs="Times New Roman"/>
                <w:sz w:val="24"/>
                <w:szCs w:val="24"/>
                <w:lang w:eastAsia="ru-RU"/>
              </w:rPr>
              <w:t>/п</w:t>
            </w:r>
          </w:p>
        </w:tc>
        <w:tc>
          <w:tcPr>
            <w:tcW w:w="2406"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Times New Roman" w:cs="Times New Roman"/>
                <w:sz w:val="24"/>
                <w:szCs w:val="24"/>
                <w:lang w:eastAsia="ru-RU"/>
              </w:rPr>
              <w:t>Наименование мероприятия</w:t>
            </w:r>
          </w:p>
        </w:tc>
        <w:tc>
          <w:tcPr>
            <w:tcW w:w="425" w:type="dxa"/>
            <w:vMerge w:val="restart"/>
            <w:shd w:val="clear" w:color="auto" w:fill="auto"/>
            <w:textDirection w:val="btLr"/>
          </w:tcPr>
          <w:p w:rsidR="0077273E" w:rsidRPr="0077273E" w:rsidRDefault="0077273E" w:rsidP="0077273E">
            <w:pPr>
              <w:ind w:left="113" w:right="-1"/>
              <w:jc w:val="center"/>
              <w:rPr>
                <w:rFonts w:eastAsia="Calibri" w:cs="Times New Roman"/>
                <w:sz w:val="24"/>
                <w:szCs w:val="24"/>
              </w:rPr>
            </w:pPr>
            <w:r w:rsidRPr="0077273E">
              <w:rPr>
                <w:rFonts w:eastAsia="Times New Roman" w:cs="Times New Roman"/>
                <w:sz w:val="24"/>
                <w:szCs w:val="24"/>
                <w:lang w:eastAsia="ru-RU"/>
              </w:rPr>
              <w:t xml:space="preserve">Статус </w:t>
            </w:r>
            <w:hyperlink w:anchor="P1007" w:history="1">
              <w:r w:rsidRPr="0077273E">
                <w:rPr>
                  <w:rFonts w:eastAsia="Times New Roman" w:cs="Times New Roman"/>
                  <w:sz w:val="24"/>
                  <w:szCs w:val="24"/>
                  <w:lang w:eastAsia="ru-RU"/>
                </w:rPr>
                <w:t>&lt;1&gt;</w:t>
              </w:r>
            </w:hyperlink>
          </w:p>
        </w:tc>
        <w:tc>
          <w:tcPr>
            <w:tcW w:w="1280" w:type="dxa"/>
            <w:vMerge w:val="restart"/>
            <w:shd w:val="clear" w:color="auto" w:fill="auto"/>
            <w:textDirection w:val="btLr"/>
            <w:vAlign w:val="center"/>
          </w:tcPr>
          <w:p w:rsidR="0077273E" w:rsidRPr="0077273E" w:rsidRDefault="0077273E" w:rsidP="0077273E">
            <w:pPr>
              <w:ind w:left="113" w:right="-1"/>
              <w:jc w:val="center"/>
              <w:rPr>
                <w:rFonts w:eastAsia="Calibri" w:cs="Times New Roman"/>
                <w:sz w:val="24"/>
                <w:szCs w:val="24"/>
              </w:rPr>
            </w:pPr>
            <w:r w:rsidRPr="0077273E">
              <w:rPr>
                <w:rFonts w:eastAsia="Times New Roman" w:cs="Times New Roman"/>
                <w:sz w:val="24"/>
                <w:szCs w:val="24"/>
                <w:lang w:eastAsia="ru-RU"/>
              </w:rPr>
              <w:t>Годы реализации</w:t>
            </w:r>
          </w:p>
        </w:tc>
        <w:tc>
          <w:tcPr>
            <w:tcW w:w="5107" w:type="dxa"/>
            <w:gridSpan w:val="5"/>
            <w:shd w:val="clear" w:color="auto" w:fill="auto"/>
          </w:tcPr>
          <w:p w:rsidR="0077273E" w:rsidRPr="0077273E" w:rsidRDefault="0077273E" w:rsidP="0077273E">
            <w:pPr>
              <w:ind w:right="-1"/>
              <w:jc w:val="center"/>
              <w:rPr>
                <w:rFonts w:eastAsia="Calibri" w:cs="Times New Roman"/>
                <w:sz w:val="24"/>
                <w:szCs w:val="24"/>
              </w:rPr>
            </w:pPr>
            <w:r w:rsidRPr="0077273E">
              <w:rPr>
                <w:rFonts w:eastAsia="Times New Roman" w:cs="Times New Roman"/>
                <w:sz w:val="24"/>
                <w:szCs w:val="24"/>
                <w:lang w:eastAsia="ru-RU"/>
              </w:rPr>
              <w:t>Объем финансирования, тыс. рублей</w:t>
            </w:r>
          </w:p>
        </w:tc>
        <w:tc>
          <w:tcPr>
            <w:tcW w:w="2268" w:type="dxa"/>
            <w:vMerge w:val="restart"/>
            <w:shd w:val="clear" w:color="auto" w:fill="auto"/>
            <w:textDirection w:val="btLr"/>
            <w:vAlign w:val="center"/>
          </w:tcPr>
          <w:p w:rsidR="0077273E" w:rsidRPr="0077273E" w:rsidRDefault="0077273E" w:rsidP="0077273E">
            <w:pPr>
              <w:widowControl w:val="0"/>
              <w:autoSpaceDE w:val="0"/>
              <w:autoSpaceDN w:val="0"/>
              <w:adjustRightInd w:val="0"/>
              <w:ind w:left="113" w:right="113"/>
              <w:jc w:val="center"/>
              <w:rPr>
                <w:rFonts w:eastAsia="Times New Roman" w:cs="Times New Roman"/>
                <w:sz w:val="24"/>
                <w:szCs w:val="24"/>
                <w:lang w:eastAsia="ru-RU"/>
              </w:rPr>
            </w:pPr>
            <w:r w:rsidRPr="0077273E">
              <w:rPr>
                <w:rFonts w:eastAsia="Times New Roman" w:cs="Times New Roman"/>
                <w:sz w:val="24"/>
                <w:szCs w:val="24"/>
                <w:lang w:eastAsia="ru-RU"/>
              </w:rPr>
              <w:t>Непосредственный результат реализации мероприятия</w:t>
            </w:r>
          </w:p>
        </w:tc>
        <w:tc>
          <w:tcPr>
            <w:tcW w:w="2268" w:type="dxa"/>
            <w:vMerge w:val="restart"/>
            <w:shd w:val="clear" w:color="auto" w:fill="auto"/>
            <w:textDirection w:val="btLr"/>
            <w:vAlign w:val="center"/>
          </w:tcPr>
          <w:p w:rsidR="0077273E" w:rsidRPr="0077273E" w:rsidRDefault="0077273E" w:rsidP="0077273E">
            <w:pPr>
              <w:ind w:left="113" w:right="-1"/>
              <w:jc w:val="center"/>
              <w:rPr>
                <w:rFonts w:eastAsia="Calibri" w:cs="Times New Roman"/>
                <w:sz w:val="24"/>
                <w:szCs w:val="24"/>
              </w:rPr>
            </w:pPr>
            <w:r w:rsidRPr="0077273E">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77273E" w:rsidRPr="0077273E" w:rsidTr="008B321C">
        <w:trPr>
          <w:tblHeader/>
        </w:trPr>
        <w:tc>
          <w:tcPr>
            <w:tcW w:w="847" w:type="dxa"/>
            <w:vMerge/>
            <w:shd w:val="clear" w:color="auto" w:fill="auto"/>
          </w:tcPr>
          <w:p w:rsidR="0077273E" w:rsidRPr="0077273E" w:rsidRDefault="0077273E" w:rsidP="0077273E">
            <w:pPr>
              <w:ind w:right="-1"/>
              <w:jc w:val="center"/>
              <w:rPr>
                <w:rFonts w:eastAsia="Calibri" w:cs="Times New Roman"/>
                <w:sz w:val="24"/>
                <w:szCs w:val="24"/>
              </w:rPr>
            </w:pPr>
          </w:p>
        </w:tc>
        <w:tc>
          <w:tcPr>
            <w:tcW w:w="2406" w:type="dxa"/>
            <w:vMerge/>
            <w:shd w:val="clear" w:color="auto" w:fill="auto"/>
          </w:tcPr>
          <w:p w:rsidR="0077273E" w:rsidRPr="0077273E" w:rsidRDefault="0077273E" w:rsidP="0077273E">
            <w:pPr>
              <w:ind w:right="-1"/>
              <w:jc w:val="center"/>
              <w:rPr>
                <w:rFonts w:eastAsia="Calibri" w:cs="Times New Roman"/>
                <w:sz w:val="24"/>
                <w:szCs w:val="24"/>
              </w:rPr>
            </w:pPr>
          </w:p>
        </w:tc>
        <w:tc>
          <w:tcPr>
            <w:tcW w:w="425" w:type="dxa"/>
            <w:vMerge/>
            <w:shd w:val="clear" w:color="auto" w:fill="auto"/>
          </w:tcPr>
          <w:p w:rsidR="0077273E" w:rsidRPr="0077273E" w:rsidRDefault="0077273E" w:rsidP="0077273E">
            <w:pPr>
              <w:ind w:right="-1"/>
              <w:jc w:val="center"/>
              <w:rPr>
                <w:rFonts w:eastAsia="Calibri" w:cs="Times New Roman"/>
                <w:sz w:val="24"/>
                <w:szCs w:val="24"/>
              </w:rPr>
            </w:pPr>
          </w:p>
        </w:tc>
        <w:tc>
          <w:tcPr>
            <w:tcW w:w="1280" w:type="dxa"/>
            <w:vMerge/>
            <w:shd w:val="clear" w:color="auto" w:fill="auto"/>
          </w:tcPr>
          <w:p w:rsidR="0077273E" w:rsidRPr="0077273E" w:rsidRDefault="0077273E" w:rsidP="0077273E">
            <w:pPr>
              <w:ind w:right="-1"/>
              <w:jc w:val="center"/>
              <w:rPr>
                <w:rFonts w:eastAsia="Calibri" w:cs="Times New Roman"/>
                <w:sz w:val="24"/>
                <w:szCs w:val="24"/>
              </w:rPr>
            </w:pPr>
          </w:p>
        </w:tc>
        <w:tc>
          <w:tcPr>
            <w:tcW w:w="1134" w:type="dxa"/>
            <w:vMerge w:val="restart"/>
            <w:shd w:val="clear" w:color="auto" w:fill="auto"/>
            <w:textDirection w:val="btLr"/>
            <w:vAlign w:val="center"/>
          </w:tcPr>
          <w:p w:rsidR="0077273E" w:rsidRPr="0077273E" w:rsidRDefault="0077273E" w:rsidP="0077273E">
            <w:pPr>
              <w:ind w:left="113" w:right="-1"/>
              <w:jc w:val="center"/>
              <w:rPr>
                <w:rFonts w:eastAsia="Calibri" w:cs="Times New Roman"/>
                <w:sz w:val="24"/>
                <w:szCs w:val="24"/>
              </w:rPr>
            </w:pPr>
            <w:r w:rsidRPr="0077273E">
              <w:rPr>
                <w:rFonts w:eastAsia="Times New Roman" w:cs="Times New Roman"/>
                <w:sz w:val="24"/>
                <w:szCs w:val="24"/>
                <w:lang w:eastAsia="ru-RU"/>
              </w:rPr>
              <w:t>всего</w:t>
            </w:r>
          </w:p>
        </w:tc>
        <w:tc>
          <w:tcPr>
            <w:tcW w:w="3973" w:type="dxa"/>
            <w:gridSpan w:val="4"/>
            <w:shd w:val="clear" w:color="auto" w:fill="auto"/>
          </w:tcPr>
          <w:p w:rsidR="0077273E" w:rsidRPr="0077273E" w:rsidRDefault="0077273E" w:rsidP="0077273E">
            <w:pPr>
              <w:ind w:right="-1"/>
              <w:jc w:val="center"/>
              <w:rPr>
                <w:rFonts w:eastAsia="Calibri" w:cs="Times New Roman"/>
                <w:sz w:val="24"/>
                <w:szCs w:val="24"/>
              </w:rPr>
            </w:pPr>
            <w:r w:rsidRPr="0077273E">
              <w:rPr>
                <w:rFonts w:eastAsia="Times New Roman" w:cs="Times New Roman"/>
                <w:sz w:val="24"/>
                <w:szCs w:val="24"/>
                <w:lang w:eastAsia="ru-RU"/>
              </w:rPr>
              <w:t>в разрезе источников финансирования</w:t>
            </w: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r>
      <w:tr w:rsidR="0077273E" w:rsidRPr="0077273E" w:rsidTr="008B321C">
        <w:trPr>
          <w:cantSplit/>
          <w:trHeight w:val="1825"/>
          <w:tblHeader/>
        </w:trPr>
        <w:tc>
          <w:tcPr>
            <w:tcW w:w="847" w:type="dxa"/>
            <w:vMerge/>
            <w:shd w:val="clear" w:color="auto" w:fill="auto"/>
          </w:tcPr>
          <w:p w:rsidR="0077273E" w:rsidRPr="0077273E" w:rsidRDefault="0077273E" w:rsidP="0077273E">
            <w:pPr>
              <w:ind w:right="-1"/>
              <w:jc w:val="center"/>
              <w:rPr>
                <w:rFonts w:eastAsia="Calibri" w:cs="Times New Roman"/>
                <w:sz w:val="24"/>
                <w:szCs w:val="24"/>
              </w:rPr>
            </w:pPr>
          </w:p>
        </w:tc>
        <w:tc>
          <w:tcPr>
            <w:tcW w:w="2406" w:type="dxa"/>
            <w:vMerge/>
            <w:shd w:val="clear" w:color="auto" w:fill="auto"/>
          </w:tcPr>
          <w:p w:rsidR="0077273E" w:rsidRPr="0077273E" w:rsidRDefault="0077273E" w:rsidP="0077273E">
            <w:pPr>
              <w:ind w:right="-1"/>
              <w:jc w:val="center"/>
              <w:rPr>
                <w:rFonts w:eastAsia="Calibri" w:cs="Times New Roman"/>
                <w:sz w:val="24"/>
                <w:szCs w:val="24"/>
              </w:rPr>
            </w:pPr>
          </w:p>
        </w:tc>
        <w:tc>
          <w:tcPr>
            <w:tcW w:w="425" w:type="dxa"/>
            <w:vMerge/>
            <w:shd w:val="clear" w:color="auto" w:fill="auto"/>
          </w:tcPr>
          <w:p w:rsidR="0077273E" w:rsidRPr="0077273E" w:rsidRDefault="0077273E" w:rsidP="0077273E">
            <w:pPr>
              <w:ind w:right="-1"/>
              <w:jc w:val="center"/>
              <w:rPr>
                <w:rFonts w:eastAsia="Calibri" w:cs="Times New Roman"/>
                <w:sz w:val="24"/>
                <w:szCs w:val="24"/>
              </w:rPr>
            </w:pPr>
          </w:p>
        </w:tc>
        <w:tc>
          <w:tcPr>
            <w:tcW w:w="1280" w:type="dxa"/>
            <w:vMerge/>
            <w:shd w:val="clear" w:color="auto" w:fill="auto"/>
          </w:tcPr>
          <w:p w:rsidR="0077273E" w:rsidRPr="0077273E" w:rsidRDefault="0077273E" w:rsidP="0077273E">
            <w:pPr>
              <w:ind w:right="-1"/>
              <w:jc w:val="center"/>
              <w:rPr>
                <w:rFonts w:eastAsia="Calibri" w:cs="Times New Roman"/>
                <w:sz w:val="24"/>
                <w:szCs w:val="24"/>
              </w:rPr>
            </w:pPr>
          </w:p>
        </w:tc>
        <w:tc>
          <w:tcPr>
            <w:tcW w:w="1134" w:type="dxa"/>
            <w:vMerge/>
            <w:shd w:val="clear" w:color="auto" w:fill="auto"/>
          </w:tcPr>
          <w:p w:rsidR="0077273E" w:rsidRPr="0077273E" w:rsidRDefault="0077273E" w:rsidP="0077273E">
            <w:pPr>
              <w:ind w:right="-1"/>
              <w:jc w:val="center"/>
              <w:rPr>
                <w:rFonts w:eastAsia="Calibri" w:cs="Times New Roman"/>
                <w:sz w:val="24"/>
                <w:szCs w:val="24"/>
              </w:rPr>
            </w:pPr>
          </w:p>
        </w:tc>
        <w:tc>
          <w:tcPr>
            <w:tcW w:w="992" w:type="dxa"/>
            <w:shd w:val="clear" w:color="auto" w:fill="auto"/>
            <w:textDirection w:val="btLr"/>
            <w:vAlign w:val="center"/>
          </w:tcPr>
          <w:p w:rsidR="0077273E" w:rsidRPr="0077273E" w:rsidRDefault="0077273E" w:rsidP="0077273E">
            <w:pPr>
              <w:widowControl w:val="0"/>
              <w:autoSpaceDE w:val="0"/>
              <w:autoSpaceDN w:val="0"/>
              <w:adjustRightInd w:val="0"/>
              <w:ind w:left="113" w:right="113"/>
              <w:jc w:val="center"/>
              <w:rPr>
                <w:rFonts w:eastAsia="Times New Roman" w:cs="Times New Roman"/>
                <w:sz w:val="24"/>
                <w:szCs w:val="24"/>
                <w:lang w:eastAsia="ru-RU"/>
              </w:rPr>
            </w:pPr>
            <w:r w:rsidRPr="0077273E">
              <w:rPr>
                <w:rFonts w:eastAsia="Times New Roman" w:cs="Times New Roman"/>
                <w:sz w:val="24"/>
                <w:szCs w:val="24"/>
                <w:lang w:eastAsia="ru-RU"/>
              </w:rPr>
              <w:t>федеральный бюджет</w:t>
            </w:r>
          </w:p>
        </w:tc>
        <w:tc>
          <w:tcPr>
            <w:tcW w:w="994" w:type="dxa"/>
            <w:shd w:val="clear" w:color="auto" w:fill="auto"/>
            <w:textDirection w:val="btLr"/>
            <w:vAlign w:val="center"/>
          </w:tcPr>
          <w:p w:rsidR="0077273E" w:rsidRPr="0077273E" w:rsidRDefault="0077273E" w:rsidP="0077273E">
            <w:pPr>
              <w:widowControl w:val="0"/>
              <w:autoSpaceDE w:val="0"/>
              <w:autoSpaceDN w:val="0"/>
              <w:adjustRightInd w:val="0"/>
              <w:ind w:left="113" w:right="113"/>
              <w:jc w:val="center"/>
              <w:rPr>
                <w:rFonts w:eastAsia="Times New Roman" w:cs="Times New Roman"/>
                <w:sz w:val="24"/>
                <w:szCs w:val="24"/>
                <w:lang w:eastAsia="ru-RU"/>
              </w:rPr>
            </w:pPr>
            <w:r w:rsidRPr="0077273E">
              <w:rPr>
                <w:rFonts w:eastAsia="Times New Roman" w:cs="Times New Roman"/>
                <w:sz w:val="24"/>
                <w:szCs w:val="24"/>
                <w:lang w:eastAsia="ru-RU"/>
              </w:rPr>
              <w:t>краевой бюджет</w:t>
            </w:r>
          </w:p>
        </w:tc>
        <w:tc>
          <w:tcPr>
            <w:tcW w:w="992" w:type="dxa"/>
            <w:shd w:val="clear" w:color="auto" w:fill="auto"/>
            <w:textDirection w:val="btLr"/>
            <w:vAlign w:val="center"/>
          </w:tcPr>
          <w:p w:rsidR="0077273E" w:rsidRPr="0077273E" w:rsidRDefault="0077273E" w:rsidP="0077273E">
            <w:pPr>
              <w:widowControl w:val="0"/>
              <w:autoSpaceDE w:val="0"/>
              <w:autoSpaceDN w:val="0"/>
              <w:adjustRightInd w:val="0"/>
              <w:ind w:left="113" w:right="113"/>
              <w:jc w:val="center"/>
              <w:rPr>
                <w:rFonts w:eastAsia="Times New Roman" w:cs="Times New Roman"/>
                <w:sz w:val="24"/>
                <w:szCs w:val="24"/>
                <w:lang w:eastAsia="ru-RU"/>
              </w:rPr>
            </w:pPr>
            <w:r w:rsidRPr="0077273E">
              <w:rPr>
                <w:rFonts w:eastAsia="Times New Roman" w:cs="Times New Roman"/>
                <w:sz w:val="24"/>
                <w:szCs w:val="24"/>
                <w:lang w:eastAsia="ru-RU"/>
              </w:rPr>
              <w:t>местный бюджет</w:t>
            </w:r>
          </w:p>
        </w:tc>
        <w:tc>
          <w:tcPr>
            <w:tcW w:w="995" w:type="dxa"/>
            <w:shd w:val="clear" w:color="auto" w:fill="auto"/>
            <w:textDirection w:val="btLr"/>
            <w:vAlign w:val="center"/>
          </w:tcPr>
          <w:p w:rsidR="0077273E" w:rsidRPr="0077273E" w:rsidRDefault="0077273E" w:rsidP="0077273E">
            <w:pPr>
              <w:widowControl w:val="0"/>
              <w:autoSpaceDE w:val="0"/>
              <w:autoSpaceDN w:val="0"/>
              <w:adjustRightInd w:val="0"/>
              <w:ind w:left="113" w:right="113"/>
              <w:jc w:val="center"/>
              <w:rPr>
                <w:rFonts w:eastAsia="Times New Roman" w:cs="Times New Roman"/>
                <w:sz w:val="24"/>
                <w:szCs w:val="24"/>
                <w:lang w:eastAsia="ru-RU"/>
              </w:rPr>
            </w:pPr>
            <w:r w:rsidRPr="0077273E">
              <w:rPr>
                <w:rFonts w:eastAsia="Times New Roman" w:cs="Times New Roman"/>
                <w:sz w:val="24"/>
                <w:szCs w:val="24"/>
                <w:lang w:eastAsia="ru-RU"/>
              </w:rPr>
              <w:t>внебюджетные источники</w:t>
            </w: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r>
    </w:tbl>
    <w:p w:rsidR="0077273E" w:rsidRPr="0077273E" w:rsidRDefault="0077273E" w:rsidP="0077273E">
      <w:pPr>
        <w:widowControl w:val="0"/>
        <w:autoSpaceDE w:val="0"/>
        <w:autoSpaceDN w:val="0"/>
        <w:adjustRightInd w:val="0"/>
        <w:ind w:firstLine="720"/>
        <w:jc w:val="both"/>
        <w:rPr>
          <w:rFonts w:eastAsia="Times New Roman" w:cs="Times New Roman"/>
          <w:sz w:val="6"/>
          <w:szCs w:val="6"/>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992"/>
        <w:gridCol w:w="995"/>
        <w:gridCol w:w="2268"/>
        <w:gridCol w:w="2268"/>
      </w:tblGrid>
      <w:tr w:rsidR="0077273E" w:rsidRPr="0077273E" w:rsidTr="008B321C">
        <w:trPr>
          <w:tblHeader/>
        </w:trPr>
        <w:tc>
          <w:tcPr>
            <w:tcW w:w="847"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w:t>
            </w:r>
          </w:p>
        </w:tc>
        <w:tc>
          <w:tcPr>
            <w:tcW w:w="2406"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w:t>
            </w:r>
          </w:p>
        </w:tc>
        <w:tc>
          <w:tcPr>
            <w:tcW w:w="425"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w:t>
            </w:r>
          </w:p>
        </w:tc>
        <w:tc>
          <w:tcPr>
            <w:tcW w:w="1280"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4</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5</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6</w:t>
            </w:r>
          </w:p>
        </w:tc>
        <w:tc>
          <w:tcPr>
            <w:tcW w:w="99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7</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8</w:t>
            </w:r>
          </w:p>
        </w:tc>
        <w:tc>
          <w:tcPr>
            <w:tcW w:w="995"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9</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10</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11</w:t>
            </w:r>
          </w:p>
        </w:tc>
      </w:tr>
      <w:tr w:rsidR="0077273E" w:rsidRPr="0077273E" w:rsidTr="008B321C">
        <w:tc>
          <w:tcPr>
            <w:tcW w:w="847"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w:t>
            </w:r>
          </w:p>
        </w:tc>
        <w:tc>
          <w:tcPr>
            <w:tcW w:w="2406"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Цель 1 </w:t>
            </w:r>
          </w:p>
        </w:tc>
        <w:tc>
          <w:tcPr>
            <w:tcW w:w="11348" w:type="dxa"/>
            <w:gridSpan w:val="9"/>
            <w:shd w:val="clear" w:color="auto" w:fill="auto"/>
          </w:tcPr>
          <w:p w:rsidR="0077273E" w:rsidRPr="0077273E" w:rsidRDefault="0077273E" w:rsidP="0077273E">
            <w:pPr>
              <w:ind w:right="-1"/>
              <w:jc w:val="both"/>
              <w:rPr>
                <w:rFonts w:eastAsia="Calibri" w:cs="Times New Roman"/>
                <w:sz w:val="24"/>
                <w:szCs w:val="24"/>
              </w:rPr>
            </w:pPr>
            <w:r w:rsidRPr="0077273E">
              <w:rPr>
                <w:rFonts w:eastAsia="Calibri" w:cs="Times New Roman"/>
                <w:sz w:val="24"/>
                <w:szCs w:val="24"/>
              </w:rPr>
              <w:t>Увеличение производства сельскохозяйственной продукции, обеспечение и мотивация роста производительности труда в сельском хозяйстве</w:t>
            </w:r>
          </w:p>
        </w:tc>
      </w:tr>
      <w:tr w:rsidR="0077273E" w:rsidRPr="0077273E" w:rsidTr="008B321C">
        <w:tc>
          <w:tcPr>
            <w:tcW w:w="847"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1.1</w:t>
            </w:r>
          </w:p>
        </w:tc>
        <w:tc>
          <w:tcPr>
            <w:tcW w:w="2406"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Задача 1.1</w:t>
            </w:r>
          </w:p>
        </w:tc>
        <w:tc>
          <w:tcPr>
            <w:tcW w:w="11348" w:type="dxa"/>
            <w:gridSpan w:val="9"/>
            <w:shd w:val="clear" w:color="auto" w:fill="auto"/>
          </w:tcPr>
          <w:p w:rsidR="0077273E" w:rsidRPr="0077273E" w:rsidRDefault="0077273E" w:rsidP="0077273E">
            <w:pPr>
              <w:ind w:right="-1"/>
              <w:jc w:val="both"/>
              <w:rPr>
                <w:rFonts w:eastAsia="Calibri" w:cs="Times New Roman"/>
                <w:sz w:val="24"/>
                <w:szCs w:val="24"/>
              </w:rPr>
            </w:pPr>
            <w:r w:rsidRPr="0077273E">
              <w:rPr>
                <w:rFonts w:eastAsia="Calibri" w:cs="Times New Roman"/>
                <w:sz w:val="24"/>
                <w:szCs w:val="24"/>
              </w:rPr>
              <w:t>Создание условий для роста урожайности сельскохозяйственных культур, увеличение продуктивности животных, наполнение рынка отечественной сельскохозяйственной продукцией</w:t>
            </w:r>
          </w:p>
        </w:tc>
      </w:tr>
      <w:tr w:rsidR="0077273E" w:rsidRPr="0077273E" w:rsidTr="008B321C">
        <w:trPr>
          <w:trHeight w:val="240"/>
        </w:trPr>
        <w:tc>
          <w:tcPr>
            <w:tcW w:w="847"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1.1.1</w:t>
            </w:r>
          </w:p>
          <w:p w:rsidR="0077273E" w:rsidRPr="0077273E" w:rsidRDefault="0077273E" w:rsidP="0077273E">
            <w:pPr>
              <w:ind w:right="-1"/>
              <w:rPr>
                <w:rFonts w:eastAsia="Calibri" w:cs="Times New Roman"/>
                <w:sz w:val="24"/>
                <w:szCs w:val="24"/>
              </w:rPr>
            </w:pPr>
          </w:p>
        </w:tc>
        <w:tc>
          <w:tcPr>
            <w:tcW w:w="2406"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Приобретение подарков для победителей районного соревнования работников АПК по итогам года</w:t>
            </w:r>
          </w:p>
        </w:tc>
        <w:tc>
          <w:tcPr>
            <w:tcW w:w="425"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w:t>
            </w: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2022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171,2</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171,2</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Приобретены подарки:</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2022 год – 66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2023 год – 40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2024 год – 55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2025 год – 20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2026 год – 20 шт.;</w:t>
            </w:r>
          </w:p>
          <w:p w:rsidR="0077273E" w:rsidRPr="0077273E" w:rsidRDefault="0077273E" w:rsidP="0077273E">
            <w:pPr>
              <w:ind w:right="-1"/>
              <w:jc w:val="both"/>
              <w:rPr>
                <w:rFonts w:eastAsia="Calibri" w:cs="Times New Roman"/>
                <w:sz w:val="24"/>
                <w:szCs w:val="24"/>
              </w:rPr>
            </w:pPr>
            <w:r w:rsidRPr="0077273E">
              <w:rPr>
                <w:rFonts w:eastAsia="Calibri" w:cs="Times New Roman"/>
                <w:sz w:val="24"/>
                <w:szCs w:val="24"/>
              </w:rPr>
              <w:t xml:space="preserve">  2027 год – 20 шт.;</w:t>
            </w:r>
          </w:p>
          <w:p w:rsidR="0077273E" w:rsidRPr="0077273E" w:rsidRDefault="0077273E" w:rsidP="0077273E">
            <w:pPr>
              <w:ind w:right="-1"/>
              <w:jc w:val="both"/>
              <w:rPr>
                <w:rFonts w:eastAsia="Calibri" w:cs="Times New Roman"/>
                <w:sz w:val="24"/>
                <w:szCs w:val="24"/>
              </w:rPr>
            </w:pPr>
            <w:r w:rsidRPr="0077273E">
              <w:rPr>
                <w:rFonts w:eastAsia="Calibri" w:cs="Times New Roman"/>
                <w:sz w:val="24"/>
                <w:szCs w:val="24"/>
              </w:rPr>
              <w:t xml:space="preserve">  2028 год – 20 шт.</w:t>
            </w:r>
          </w:p>
          <w:p w:rsidR="0077273E" w:rsidRPr="0077273E" w:rsidRDefault="0077273E" w:rsidP="0077273E">
            <w:pPr>
              <w:ind w:right="-1"/>
              <w:jc w:val="center"/>
              <w:rPr>
                <w:rFonts w:eastAsia="Calibri" w:cs="Times New Roman"/>
                <w:sz w:val="24"/>
                <w:szCs w:val="24"/>
              </w:rPr>
            </w:pP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Администрация муниципального образования Темрюкский муниципальный район  Краснодарского края (далее – Администрация), Управление сельского хозяйства и перерабатываю</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щей промышленности, МКУ ИКЦ «Темрюкский»</w:t>
            </w: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2023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316,7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316,7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2024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344,0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344,0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284"/>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2025</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228,8</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228,8</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212"/>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2026</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212"/>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2027</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489"/>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2028</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345,0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всего</w:t>
            </w:r>
          </w:p>
        </w:tc>
        <w:tc>
          <w:tcPr>
            <w:tcW w:w="113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2095,7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2095,7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х</w:t>
            </w: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1.1.2</w:t>
            </w:r>
          </w:p>
        </w:tc>
        <w:tc>
          <w:tcPr>
            <w:tcW w:w="2406"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Приобретение почетных грамот, </w:t>
            </w:r>
            <w:r w:rsidRPr="0077273E">
              <w:rPr>
                <w:rFonts w:eastAsia="Calibri" w:cs="Times New Roman"/>
                <w:sz w:val="24"/>
                <w:szCs w:val="24"/>
              </w:rPr>
              <w:lastRenderedPageBreak/>
              <w:t>фоторамок, приветственных адресов, дипломов для награждения передовиков агропромышленного комплекса, победителей соревнования, ленты для награждения победителей соревнования</w:t>
            </w:r>
          </w:p>
          <w:p w:rsidR="0077273E" w:rsidRPr="0077273E" w:rsidRDefault="0077273E" w:rsidP="0077273E">
            <w:pPr>
              <w:ind w:right="-1"/>
              <w:rPr>
                <w:rFonts w:eastAsia="Calibri" w:cs="Times New Roman"/>
                <w:sz w:val="24"/>
                <w:szCs w:val="24"/>
              </w:rPr>
            </w:pPr>
            <w:r w:rsidRPr="0077273E">
              <w:rPr>
                <w:rFonts w:eastAsia="Calibri" w:cs="Times New Roman"/>
                <w:sz w:val="24"/>
                <w:szCs w:val="24"/>
              </w:rPr>
              <w:t>агропромышленного комплекса по итогам года, букеты цветов для награждения передовиков производства, победителей</w:t>
            </w:r>
          </w:p>
          <w:p w:rsidR="0077273E" w:rsidRPr="0077273E" w:rsidRDefault="0077273E" w:rsidP="0077273E">
            <w:pPr>
              <w:ind w:right="-1"/>
              <w:rPr>
                <w:rFonts w:eastAsia="Calibri" w:cs="Times New Roman"/>
                <w:sz w:val="24"/>
                <w:szCs w:val="24"/>
              </w:rPr>
            </w:pPr>
            <w:r w:rsidRPr="0077273E">
              <w:rPr>
                <w:rFonts w:eastAsia="Calibri" w:cs="Times New Roman"/>
                <w:sz w:val="24"/>
                <w:szCs w:val="24"/>
              </w:rPr>
              <w:t>соревнования</w:t>
            </w:r>
          </w:p>
        </w:tc>
        <w:tc>
          <w:tcPr>
            <w:tcW w:w="425"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lastRenderedPageBreak/>
              <w:t>-</w:t>
            </w: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2022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9,6</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9,6</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proofErr w:type="gramStart"/>
            <w:r w:rsidRPr="0077273E">
              <w:rPr>
                <w:rFonts w:eastAsia="Calibri" w:cs="Times New Roman"/>
                <w:sz w:val="24"/>
                <w:szCs w:val="24"/>
              </w:rPr>
              <w:t>Приобретены</w:t>
            </w:r>
            <w:proofErr w:type="gramEnd"/>
            <w:r w:rsidRPr="0077273E">
              <w:rPr>
                <w:rFonts w:eastAsia="Calibri" w:cs="Times New Roman"/>
                <w:sz w:val="24"/>
                <w:szCs w:val="24"/>
              </w:rPr>
              <w:t xml:space="preserve"> фоторамки для </w:t>
            </w:r>
            <w:r w:rsidRPr="0077273E">
              <w:rPr>
                <w:rFonts w:eastAsia="Calibri" w:cs="Times New Roman"/>
                <w:sz w:val="24"/>
                <w:szCs w:val="24"/>
              </w:rPr>
              <w:lastRenderedPageBreak/>
              <w:t>почетных грамот: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2022 год – 67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2023 год – 61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2024 год – 61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2025 год – 53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2026 год – 61 шт.;</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 xml:space="preserve">2027 год – 61 шт.;  </w:t>
            </w:r>
          </w:p>
          <w:p w:rsidR="0077273E" w:rsidRPr="0077273E" w:rsidRDefault="0077273E" w:rsidP="0077273E">
            <w:pPr>
              <w:widowControl w:val="0"/>
              <w:autoSpaceDE w:val="0"/>
              <w:autoSpaceDN w:val="0"/>
              <w:adjustRightInd w:val="0"/>
              <w:jc w:val="both"/>
              <w:rPr>
                <w:rFonts w:eastAsia="Calibri" w:cs="Times New Roman"/>
                <w:sz w:val="24"/>
                <w:szCs w:val="24"/>
              </w:rPr>
            </w:pPr>
            <w:r w:rsidRPr="0077273E">
              <w:rPr>
                <w:rFonts w:eastAsia="Calibri" w:cs="Times New Roman"/>
                <w:sz w:val="24"/>
                <w:szCs w:val="24"/>
              </w:rPr>
              <w:t xml:space="preserve">  2028 год – 61 шт.</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lastRenderedPageBreak/>
              <w:t xml:space="preserve">Администрация, Управление </w:t>
            </w:r>
            <w:r w:rsidRPr="0077273E">
              <w:rPr>
                <w:rFonts w:eastAsia="Calibri" w:cs="Times New Roman"/>
                <w:sz w:val="24"/>
                <w:szCs w:val="24"/>
              </w:rPr>
              <w:lastRenderedPageBreak/>
              <w:t>сельского хозяйства и перерабатываю</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щей промышленности, МКУ ИКЦ «Темрюкский»</w:t>
            </w: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2023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9,0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9,0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2024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13,5</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13,5</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311"/>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2025</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8,8</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8,8</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234"/>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2026</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234"/>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widowControl w:val="0"/>
              <w:autoSpaceDE w:val="0"/>
              <w:autoSpaceDN w:val="0"/>
              <w:adjustRightInd w:val="0"/>
              <w:ind w:right="-1"/>
              <w:rPr>
                <w:rFonts w:eastAsia="Calibri" w:cs="Times New Roman"/>
                <w:sz w:val="24"/>
                <w:szCs w:val="24"/>
              </w:rPr>
            </w:pPr>
            <w:r w:rsidRPr="0077273E">
              <w:rPr>
                <w:rFonts w:eastAsia="Calibri" w:cs="Times New Roman"/>
                <w:sz w:val="24"/>
                <w:szCs w:val="24"/>
              </w:rPr>
              <w:t>2027</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rPr>
          <w:trHeight w:val="1202"/>
        </w:trPr>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widowControl w:val="0"/>
              <w:autoSpaceDE w:val="0"/>
              <w:autoSpaceDN w:val="0"/>
              <w:adjustRightInd w:val="0"/>
              <w:ind w:right="-1"/>
              <w:rPr>
                <w:rFonts w:eastAsia="Calibri" w:cs="Times New Roman"/>
                <w:sz w:val="24"/>
                <w:szCs w:val="24"/>
              </w:rPr>
            </w:pPr>
            <w:r w:rsidRPr="0077273E">
              <w:rPr>
                <w:rFonts w:eastAsia="Calibri" w:cs="Times New Roman"/>
                <w:sz w:val="24"/>
                <w:szCs w:val="24"/>
              </w:rPr>
              <w:t>2028</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13,7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всего</w:t>
            </w:r>
          </w:p>
        </w:tc>
        <w:tc>
          <w:tcPr>
            <w:tcW w:w="113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82,0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82,0</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х</w:t>
            </w: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1.1.3</w:t>
            </w:r>
          </w:p>
        </w:tc>
        <w:tc>
          <w:tcPr>
            <w:tcW w:w="2406"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Приобретение кубков и других призов для лучших участников </w:t>
            </w:r>
            <w:proofErr w:type="spellStart"/>
            <w:r w:rsidRPr="0077273E">
              <w:rPr>
                <w:rFonts w:eastAsia="Calibri" w:cs="Times New Roman"/>
                <w:sz w:val="24"/>
                <w:szCs w:val="24"/>
              </w:rPr>
              <w:t>сельскохозяйствен</w:t>
            </w:r>
            <w:proofErr w:type="spellEnd"/>
          </w:p>
          <w:p w:rsidR="0077273E" w:rsidRPr="0077273E" w:rsidRDefault="0077273E" w:rsidP="0077273E">
            <w:pPr>
              <w:ind w:right="-1"/>
              <w:rPr>
                <w:rFonts w:eastAsia="Calibri" w:cs="Times New Roman"/>
                <w:sz w:val="24"/>
                <w:szCs w:val="24"/>
              </w:rPr>
            </w:pPr>
            <w:proofErr w:type="spellStart"/>
            <w:r w:rsidRPr="0077273E">
              <w:rPr>
                <w:rFonts w:eastAsia="Calibri" w:cs="Times New Roman"/>
                <w:sz w:val="24"/>
                <w:szCs w:val="24"/>
              </w:rPr>
              <w:t>ных</w:t>
            </w:r>
            <w:proofErr w:type="spellEnd"/>
            <w:r w:rsidRPr="0077273E">
              <w:rPr>
                <w:rFonts w:eastAsia="Calibri" w:cs="Times New Roman"/>
                <w:sz w:val="24"/>
                <w:szCs w:val="24"/>
              </w:rPr>
              <w:t xml:space="preserve"> ярмарок (осенней, </w:t>
            </w:r>
            <w:proofErr w:type="gramStart"/>
            <w:r w:rsidRPr="0077273E">
              <w:rPr>
                <w:rFonts w:eastAsia="Calibri" w:cs="Times New Roman"/>
                <w:sz w:val="24"/>
                <w:szCs w:val="24"/>
              </w:rPr>
              <w:t>предновогодней</w:t>
            </w:r>
            <w:proofErr w:type="gramEnd"/>
            <w:r w:rsidRPr="0077273E">
              <w:rPr>
                <w:rFonts w:eastAsia="Calibri" w:cs="Times New Roman"/>
                <w:sz w:val="24"/>
                <w:szCs w:val="24"/>
              </w:rPr>
              <w:t xml:space="preserve">), праздников </w:t>
            </w:r>
          </w:p>
          <w:p w:rsidR="0077273E" w:rsidRPr="0077273E" w:rsidRDefault="0077273E" w:rsidP="0077273E">
            <w:pPr>
              <w:ind w:right="-1"/>
              <w:rPr>
                <w:rFonts w:eastAsia="Calibri" w:cs="Times New Roman"/>
                <w:sz w:val="24"/>
                <w:szCs w:val="24"/>
              </w:rPr>
            </w:pPr>
            <w:r w:rsidRPr="0077273E">
              <w:rPr>
                <w:rFonts w:eastAsia="Calibri" w:cs="Times New Roman"/>
                <w:sz w:val="24"/>
                <w:szCs w:val="24"/>
              </w:rPr>
              <w:t>«Таманская Лоза»,</w:t>
            </w:r>
          </w:p>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 «Легенды Тамани», фестиваля «Арбузный рай», </w:t>
            </w:r>
            <w:r w:rsidRPr="0077273E">
              <w:rPr>
                <w:rFonts w:eastAsia="Calibri" w:cs="Times New Roman"/>
                <w:sz w:val="24"/>
                <w:szCs w:val="24"/>
              </w:rPr>
              <w:lastRenderedPageBreak/>
              <w:t>районного праздника Урожая</w:t>
            </w:r>
          </w:p>
        </w:tc>
        <w:tc>
          <w:tcPr>
            <w:tcW w:w="425"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lastRenderedPageBreak/>
              <w:t>-</w:t>
            </w: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2022 </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72,1</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72,1</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 xml:space="preserve">Приобретены подарки: </w:t>
            </w:r>
          </w:p>
          <w:p w:rsidR="0077273E" w:rsidRPr="0077273E" w:rsidRDefault="0077273E" w:rsidP="0077273E">
            <w:pPr>
              <w:ind w:right="-1"/>
              <w:jc w:val="both"/>
              <w:rPr>
                <w:rFonts w:eastAsia="Calibri" w:cs="Times New Roman"/>
                <w:sz w:val="24"/>
                <w:szCs w:val="24"/>
              </w:rPr>
            </w:pPr>
            <w:r w:rsidRPr="0077273E">
              <w:rPr>
                <w:rFonts w:eastAsia="Calibri" w:cs="Times New Roman"/>
                <w:sz w:val="24"/>
                <w:szCs w:val="24"/>
              </w:rPr>
              <w:t xml:space="preserve"> 2022 год – 29 шт.</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Администрация, Управление сельского хозяйства и перерабатываю</w:t>
            </w:r>
          </w:p>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щей промышленности, МКУ ИКЦ «Темрюкский»</w:t>
            </w:r>
          </w:p>
          <w:p w:rsidR="0077273E" w:rsidRPr="0077273E" w:rsidRDefault="0077273E" w:rsidP="0077273E">
            <w:pPr>
              <w:ind w:right="-1"/>
              <w:jc w:val="center"/>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всего</w:t>
            </w:r>
          </w:p>
        </w:tc>
        <w:tc>
          <w:tcPr>
            <w:tcW w:w="1134"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72,1</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72,1</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х</w:t>
            </w: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val="restart"/>
            <w:shd w:val="clear" w:color="auto" w:fill="auto"/>
          </w:tcPr>
          <w:p w:rsidR="0077273E" w:rsidRPr="0077273E" w:rsidRDefault="0077273E" w:rsidP="0077273E">
            <w:pPr>
              <w:ind w:right="-1"/>
              <w:rPr>
                <w:rFonts w:eastAsia="Calibri" w:cs="Times New Roman"/>
                <w:sz w:val="24"/>
                <w:szCs w:val="24"/>
              </w:rPr>
            </w:pPr>
          </w:p>
        </w:tc>
        <w:tc>
          <w:tcPr>
            <w:tcW w:w="2406" w:type="dxa"/>
            <w:vMerge w:val="restart"/>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Итого по подпрограмме</w:t>
            </w:r>
          </w:p>
        </w:tc>
        <w:tc>
          <w:tcPr>
            <w:tcW w:w="425" w:type="dxa"/>
            <w:vMerge w:val="restart"/>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2022 </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252,9</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252,9</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х</w:t>
            </w:r>
          </w:p>
        </w:tc>
        <w:tc>
          <w:tcPr>
            <w:tcW w:w="2268" w:type="dxa"/>
            <w:vMerge w:val="restart"/>
            <w:shd w:val="clear" w:color="auto" w:fill="auto"/>
          </w:tcPr>
          <w:p w:rsidR="0077273E" w:rsidRPr="0077273E" w:rsidRDefault="0077273E" w:rsidP="0077273E">
            <w:pPr>
              <w:ind w:right="-1"/>
              <w:jc w:val="center"/>
              <w:rPr>
                <w:rFonts w:eastAsia="Calibri" w:cs="Times New Roman"/>
                <w:sz w:val="24"/>
                <w:szCs w:val="24"/>
              </w:rPr>
            </w:pPr>
            <w:r w:rsidRPr="0077273E">
              <w:rPr>
                <w:rFonts w:eastAsia="Calibri" w:cs="Times New Roman"/>
                <w:sz w:val="24"/>
                <w:szCs w:val="24"/>
              </w:rPr>
              <w:t>х</w:t>
            </w: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2023 </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325,7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325,7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c>
          <w:tcPr>
            <w:tcW w:w="2268" w:type="dxa"/>
            <w:vMerge/>
            <w:shd w:val="clear" w:color="auto" w:fill="auto"/>
          </w:tcPr>
          <w:p w:rsidR="0077273E" w:rsidRPr="0077273E" w:rsidRDefault="0077273E" w:rsidP="0077273E">
            <w:pPr>
              <w:ind w:right="-1"/>
              <w:jc w:val="center"/>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 xml:space="preserve">2024 </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357,5</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357,5</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2025</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237,6</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237,6</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2026</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2027</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2028</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358,7</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c>
          <w:tcPr>
            <w:tcW w:w="847" w:type="dxa"/>
            <w:vMerge/>
            <w:shd w:val="clear" w:color="auto" w:fill="auto"/>
          </w:tcPr>
          <w:p w:rsidR="0077273E" w:rsidRPr="0077273E" w:rsidRDefault="0077273E" w:rsidP="0077273E">
            <w:pPr>
              <w:ind w:right="-1"/>
              <w:rPr>
                <w:rFonts w:eastAsia="Calibri" w:cs="Times New Roman"/>
                <w:sz w:val="24"/>
                <w:szCs w:val="24"/>
              </w:rPr>
            </w:pPr>
          </w:p>
        </w:tc>
        <w:tc>
          <w:tcPr>
            <w:tcW w:w="2406" w:type="dxa"/>
            <w:vMerge/>
            <w:shd w:val="clear" w:color="auto" w:fill="auto"/>
          </w:tcPr>
          <w:p w:rsidR="0077273E" w:rsidRPr="0077273E" w:rsidRDefault="0077273E" w:rsidP="0077273E">
            <w:pPr>
              <w:ind w:right="-1"/>
              <w:rPr>
                <w:rFonts w:eastAsia="Calibri" w:cs="Times New Roman"/>
                <w:sz w:val="24"/>
                <w:szCs w:val="24"/>
              </w:rPr>
            </w:pPr>
          </w:p>
        </w:tc>
        <w:tc>
          <w:tcPr>
            <w:tcW w:w="425" w:type="dxa"/>
            <w:vMerge/>
            <w:shd w:val="clear" w:color="auto" w:fill="auto"/>
          </w:tcPr>
          <w:p w:rsidR="0077273E" w:rsidRPr="0077273E" w:rsidRDefault="0077273E" w:rsidP="0077273E">
            <w:pPr>
              <w:ind w:right="-1"/>
              <w:rPr>
                <w:rFonts w:eastAsia="Calibri" w:cs="Times New Roman"/>
                <w:sz w:val="24"/>
                <w:szCs w:val="24"/>
              </w:rPr>
            </w:pPr>
          </w:p>
        </w:tc>
        <w:tc>
          <w:tcPr>
            <w:tcW w:w="1280" w:type="dxa"/>
            <w:shd w:val="clear" w:color="auto" w:fill="auto"/>
          </w:tcPr>
          <w:p w:rsidR="0077273E" w:rsidRPr="0077273E" w:rsidRDefault="0077273E" w:rsidP="0077273E">
            <w:pPr>
              <w:ind w:right="-1"/>
              <w:rPr>
                <w:rFonts w:eastAsia="Calibri" w:cs="Times New Roman"/>
                <w:sz w:val="24"/>
                <w:szCs w:val="24"/>
              </w:rPr>
            </w:pPr>
            <w:r w:rsidRPr="0077273E">
              <w:rPr>
                <w:rFonts w:eastAsia="Calibri" w:cs="Times New Roman"/>
                <w:sz w:val="24"/>
                <w:szCs w:val="24"/>
              </w:rPr>
              <w:t>всего</w:t>
            </w:r>
          </w:p>
        </w:tc>
        <w:tc>
          <w:tcPr>
            <w:tcW w:w="1134"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2249,8</w:t>
            </w:r>
          </w:p>
        </w:tc>
        <w:tc>
          <w:tcPr>
            <w:tcW w:w="992"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4"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992" w:type="dxa"/>
            <w:shd w:val="clear" w:color="auto" w:fill="auto"/>
          </w:tcPr>
          <w:p w:rsidR="0077273E" w:rsidRPr="0077273E" w:rsidRDefault="0077273E" w:rsidP="0077273E">
            <w:pPr>
              <w:suppressAutoHyphens/>
              <w:jc w:val="center"/>
              <w:rPr>
                <w:rFonts w:eastAsia="Times New Roman" w:cs="Times New Roman"/>
                <w:bCs/>
                <w:kern w:val="1"/>
                <w:sz w:val="24"/>
                <w:szCs w:val="24"/>
                <w:lang w:eastAsia="zh-CN"/>
              </w:rPr>
            </w:pPr>
            <w:r w:rsidRPr="0077273E">
              <w:rPr>
                <w:rFonts w:eastAsia="Times New Roman" w:cs="Times New Roman"/>
                <w:bCs/>
                <w:kern w:val="1"/>
                <w:sz w:val="24"/>
                <w:szCs w:val="24"/>
                <w:lang w:eastAsia="zh-CN"/>
              </w:rPr>
              <w:t>2249,8</w:t>
            </w:r>
          </w:p>
        </w:tc>
        <w:tc>
          <w:tcPr>
            <w:tcW w:w="995" w:type="dxa"/>
            <w:shd w:val="clear" w:color="auto" w:fill="auto"/>
          </w:tcPr>
          <w:p w:rsidR="0077273E" w:rsidRPr="0077273E" w:rsidRDefault="0077273E" w:rsidP="0077273E">
            <w:pPr>
              <w:jc w:val="center"/>
              <w:rPr>
                <w:rFonts w:eastAsia="Calibri" w:cs="Times New Roman"/>
                <w:sz w:val="24"/>
                <w:szCs w:val="24"/>
              </w:rPr>
            </w:pPr>
            <w:r w:rsidRPr="0077273E">
              <w:rPr>
                <w:rFonts w:eastAsia="Calibri" w:cs="Times New Roman"/>
                <w:sz w:val="24"/>
                <w:szCs w:val="24"/>
              </w:rPr>
              <w:t>0,0</w:t>
            </w:r>
          </w:p>
        </w:tc>
        <w:tc>
          <w:tcPr>
            <w:tcW w:w="2268" w:type="dxa"/>
            <w:vMerge/>
            <w:shd w:val="clear" w:color="auto" w:fill="auto"/>
          </w:tcPr>
          <w:p w:rsidR="0077273E" w:rsidRPr="0077273E" w:rsidRDefault="0077273E" w:rsidP="0077273E">
            <w:pPr>
              <w:ind w:right="-1"/>
              <w:rPr>
                <w:rFonts w:eastAsia="Calibri" w:cs="Times New Roman"/>
                <w:sz w:val="24"/>
                <w:szCs w:val="24"/>
              </w:rPr>
            </w:pPr>
          </w:p>
        </w:tc>
        <w:tc>
          <w:tcPr>
            <w:tcW w:w="2268" w:type="dxa"/>
            <w:vMerge/>
            <w:shd w:val="clear" w:color="auto" w:fill="auto"/>
          </w:tcPr>
          <w:p w:rsidR="0077273E" w:rsidRPr="0077273E" w:rsidRDefault="0077273E" w:rsidP="0077273E">
            <w:pPr>
              <w:ind w:right="-1"/>
              <w:rPr>
                <w:rFonts w:eastAsia="Calibri" w:cs="Times New Roman"/>
                <w:sz w:val="24"/>
                <w:szCs w:val="24"/>
              </w:rPr>
            </w:pPr>
          </w:p>
        </w:tc>
      </w:tr>
      <w:tr w:rsidR="0077273E" w:rsidRPr="0077273E" w:rsidTr="008B321C">
        <w:tblPrEx>
          <w:tblLook w:val="0000" w:firstRow="0" w:lastRow="0" w:firstColumn="0" w:lastColumn="0" w:noHBand="0" w:noVBand="0"/>
        </w:tblPrEx>
        <w:trPr>
          <w:trHeight w:val="850"/>
        </w:trPr>
        <w:tc>
          <w:tcPr>
            <w:tcW w:w="14601" w:type="dxa"/>
            <w:gridSpan w:val="11"/>
            <w:shd w:val="clear" w:color="auto" w:fill="auto"/>
          </w:tcPr>
          <w:p w:rsidR="0077273E" w:rsidRPr="0077273E" w:rsidRDefault="0077273E" w:rsidP="0077273E">
            <w:pPr>
              <w:widowControl w:val="0"/>
              <w:autoSpaceDE w:val="0"/>
              <w:autoSpaceDN w:val="0"/>
              <w:ind w:firstLine="709"/>
              <w:jc w:val="both"/>
              <w:rPr>
                <w:rFonts w:eastAsia="Times New Roman" w:cs="Times New Roman"/>
                <w:sz w:val="24"/>
                <w:szCs w:val="24"/>
                <w:lang w:eastAsia="ru-RU"/>
              </w:rPr>
            </w:pPr>
            <w:r w:rsidRPr="0077273E">
              <w:rPr>
                <w:rFonts w:eastAsia="Times New Roman" w:cs="Times New Roman"/>
                <w:sz w:val="24"/>
                <w:szCs w:val="24"/>
                <w:lang w:eastAsia="ru-RU"/>
              </w:rPr>
              <w:t>--------------------------------</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&lt;1</w:t>
            </w:r>
            <w:proofErr w:type="gramStart"/>
            <w:r w:rsidRPr="0077273E">
              <w:rPr>
                <w:rFonts w:eastAsia="Times New Roman" w:cs="Times New Roman"/>
                <w:sz w:val="24"/>
                <w:szCs w:val="24"/>
                <w:lang w:eastAsia="ru-RU"/>
              </w:rPr>
              <w:t>&gt; О</w:t>
            </w:r>
            <w:proofErr w:type="gramEnd"/>
            <w:r w:rsidRPr="0077273E">
              <w:rPr>
                <w:rFonts w:eastAsia="Times New Roman" w:cs="Times New Roman"/>
                <w:sz w:val="24"/>
                <w:szCs w:val="24"/>
                <w:lang w:eastAsia="ru-RU"/>
              </w:rPr>
              <w:t>тмечаются мероприятия подпрограммы в следующих случаях:</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 xml:space="preserve">если мероприятие </w:t>
            </w:r>
            <w:proofErr w:type="gramStart"/>
            <w:r w:rsidRPr="0077273E">
              <w:rPr>
                <w:rFonts w:eastAsia="Times New Roman" w:cs="Times New Roman"/>
                <w:sz w:val="24"/>
                <w:szCs w:val="24"/>
                <w:lang w:eastAsia="ru-RU"/>
              </w:rPr>
              <w:t>является мероприятием муниципальных проектов присваивается</w:t>
            </w:r>
            <w:proofErr w:type="gramEnd"/>
            <w:r w:rsidRPr="0077273E">
              <w:rPr>
                <w:rFonts w:eastAsia="Times New Roman" w:cs="Times New Roman"/>
                <w:sz w:val="24"/>
                <w:szCs w:val="24"/>
                <w:lang w:eastAsia="ru-RU"/>
              </w:rPr>
              <w:t xml:space="preserve"> статус «4».</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Допускается присваивание нескольких статусов одному мероприятию через дробь.</w:t>
            </w:r>
          </w:p>
          <w:p w:rsidR="0077273E" w:rsidRPr="0077273E" w:rsidRDefault="0077273E" w:rsidP="0077273E">
            <w:pPr>
              <w:widowControl w:val="0"/>
              <w:autoSpaceDE w:val="0"/>
              <w:autoSpaceDN w:val="0"/>
              <w:ind w:firstLine="540"/>
              <w:jc w:val="both"/>
              <w:rPr>
                <w:rFonts w:eastAsia="Times New Roman" w:cs="Times New Roman"/>
                <w:sz w:val="24"/>
                <w:szCs w:val="24"/>
                <w:lang w:eastAsia="ru-RU"/>
              </w:rPr>
            </w:pPr>
            <w:r w:rsidRPr="0077273E">
              <w:rPr>
                <w:rFonts w:eastAsia="Times New Roman" w:cs="Times New Roman"/>
                <w:sz w:val="24"/>
                <w:szCs w:val="24"/>
                <w:lang w:eastAsia="ru-RU"/>
              </w:rPr>
              <w:t xml:space="preserve">* Указывается наименование мероприятия </w:t>
            </w:r>
            <w:proofErr w:type="gramStart"/>
            <w:r w:rsidRPr="0077273E">
              <w:rPr>
                <w:rFonts w:eastAsia="Times New Roman" w:cs="Times New Roman"/>
                <w:sz w:val="24"/>
                <w:szCs w:val="24"/>
                <w:lang w:eastAsia="ru-RU"/>
              </w:rPr>
              <w:t>с</w:t>
            </w:r>
            <w:proofErr w:type="gramEnd"/>
            <w:r w:rsidRPr="0077273E">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77273E" w:rsidRPr="0077273E" w:rsidRDefault="0077273E" w:rsidP="0077273E">
            <w:pPr>
              <w:widowControl w:val="0"/>
              <w:autoSpaceDE w:val="0"/>
              <w:autoSpaceDN w:val="0"/>
              <w:adjustRightInd w:val="0"/>
              <w:ind w:firstLine="709"/>
              <w:jc w:val="both"/>
              <w:rPr>
                <w:rFonts w:eastAsia="Times New Roman" w:cs="Times New Roman"/>
                <w:sz w:val="24"/>
                <w:szCs w:val="24"/>
                <w:lang w:eastAsia="ru-RU"/>
              </w:rPr>
            </w:pPr>
            <w:r w:rsidRPr="0077273E">
              <w:rPr>
                <w:rFonts w:eastAsia="Times New Roman" w:cs="Times New Roman"/>
                <w:sz w:val="24"/>
                <w:szCs w:val="24"/>
                <w:lang w:eastAsia="ru-RU"/>
              </w:rPr>
              <w:t>** Указывается в случае, если основное мероприятие частично содержит финансовое обеспечение муниципального проекта.</w:t>
            </w:r>
          </w:p>
        </w:tc>
      </w:tr>
    </w:tbl>
    <w:p w:rsidR="00542828" w:rsidRDefault="00542828" w:rsidP="00542828">
      <w:pPr>
        <w:rPr>
          <w:rFonts w:eastAsia="Times New Roman" w:cs="Times New Roman"/>
          <w:szCs w:val="28"/>
          <w:lang w:eastAsia="ru-RU"/>
        </w:rPr>
      </w:pPr>
    </w:p>
    <w:p w:rsidR="00542828" w:rsidRDefault="00542828" w:rsidP="00542828">
      <w:pPr>
        <w:rPr>
          <w:rFonts w:eastAsia="Times New Roman" w:cs="Times New Roman"/>
          <w:szCs w:val="28"/>
          <w:lang w:eastAsia="ru-RU"/>
        </w:rPr>
      </w:pPr>
    </w:p>
    <w:p w:rsidR="00BA138D" w:rsidRPr="00542828" w:rsidRDefault="00BA138D" w:rsidP="00542828">
      <w:pPr>
        <w:rPr>
          <w:rFonts w:eastAsia="Times New Roman" w:cs="Times New Roman"/>
          <w:szCs w:val="28"/>
          <w:lang w:eastAsia="ru-RU"/>
        </w:rPr>
        <w:sectPr w:rsidR="00BA138D" w:rsidRPr="00542828" w:rsidSect="00541747">
          <w:pgSz w:w="16838" w:h="11906" w:orient="landscape"/>
          <w:pgMar w:top="1701" w:right="1134" w:bottom="567" w:left="1134" w:header="709" w:footer="709" w:gutter="0"/>
          <w:pgNumType w:start="12"/>
          <w:cols w:space="708"/>
          <w:titlePg/>
          <w:docGrid w:linePitch="360"/>
        </w:sectPr>
      </w:pPr>
    </w:p>
    <w:p w:rsidR="00541747" w:rsidRDefault="00541747" w:rsidP="00541747">
      <w:pPr>
        <w:pStyle w:val="ConsPlusTitle"/>
        <w:outlineLvl w:val="1"/>
        <w:rPr>
          <w:rFonts w:ascii="Times New Roman" w:hAnsi="Times New Roman" w:cs="Times New Roman"/>
          <w:sz w:val="28"/>
          <w:szCs w:val="28"/>
        </w:rPr>
      </w:pPr>
    </w:p>
    <w:p w:rsidR="00D939F0" w:rsidRPr="00484E94" w:rsidRDefault="00D939F0" w:rsidP="00526BE9">
      <w:pPr>
        <w:pStyle w:val="ConsPlusTitle"/>
        <w:numPr>
          <w:ilvl w:val="0"/>
          <w:numId w:val="40"/>
        </w:numP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D939F0" w:rsidRPr="00484E94" w:rsidRDefault="00D939F0" w:rsidP="00D939F0">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D939F0" w:rsidRPr="00484E94" w:rsidRDefault="00D939F0" w:rsidP="00D939F0">
      <w:pPr>
        <w:pStyle w:val="ConsPlusNormal0"/>
        <w:jc w:val="both"/>
        <w:rPr>
          <w:szCs w:val="28"/>
        </w:rPr>
      </w:pPr>
    </w:p>
    <w:p w:rsidR="00541747" w:rsidRPr="00541747" w:rsidRDefault="00541747" w:rsidP="00541747">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41747" w:rsidRPr="00541747" w:rsidRDefault="00541747" w:rsidP="00541747">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41747" w:rsidRPr="00541747" w:rsidRDefault="00541747" w:rsidP="00541747">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41747" w:rsidRPr="00541747" w:rsidRDefault="00541747" w:rsidP="00541747">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41747" w:rsidRPr="00541747" w:rsidRDefault="00541747" w:rsidP="00541747">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41747" w:rsidRPr="00541747" w:rsidRDefault="00541747" w:rsidP="00541747">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41747" w:rsidRPr="00541747" w:rsidRDefault="00541747" w:rsidP="00541747">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41747" w:rsidRPr="00541747" w:rsidRDefault="00541747" w:rsidP="00541747">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41747" w:rsidRPr="00541747" w:rsidRDefault="00541747" w:rsidP="00541747">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D939F0" w:rsidRDefault="00541747" w:rsidP="00541747">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D939F0" w:rsidRDefault="00D939F0" w:rsidP="00D939F0">
      <w:pPr>
        <w:ind w:firstLine="709"/>
        <w:jc w:val="both"/>
        <w:rPr>
          <w:rFonts w:cs="Times New Roman"/>
          <w:szCs w:val="28"/>
        </w:rPr>
      </w:pPr>
    </w:p>
    <w:p w:rsidR="00541747" w:rsidRDefault="00541747" w:rsidP="00D939F0">
      <w:pPr>
        <w:ind w:firstLine="709"/>
        <w:jc w:val="both"/>
        <w:rPr>
          <w:rFonts w:cs="Times New Roman"/>
          <w:szCs w:val="28"/>
        </w:rPr>
      </w:pPr>
    </w:p>
    <w:p w:rsidR="00D939F0" w:rsidRDefault="00D939F0" w:rsidP="00D939F0">
      <w:pPr>
        <w:jc w:val="both"/>
        <w:rPr>
          <w:rFonts w:cs="Times New Roman"/>
          <w:szCs w:val="28"/>
        </w:rPr>
      </w:pPr>
      <w:r>
        <w:rPr>
          <w:rFonts w:cs="Times New Roman"/>
          <w:szCs w:val="28"/>
        </w:rPr>
        <w:t>Заместитель главы</w:t>
      </w:r>
    </w:p>
    <w:p w:rsidR="00D939F0" w:rsidRDefault="00D939F0" w:rsidP="00D939F0">
      <w:pPr>
        <w:jc w:val="both"/>
        <w:rPr>
          <w:rFonts w:cs="Times New Roman"/>
          <w:szCs w:val="28"/>
        </w:rPr>
      </w:pPr>
      <w:r>
        <w:rPr>
          <w:rFonts w:cs="Times New Roman"/>
          <w:szCs w:val="28"/>
        </w:rPr>
        <w:t>муниципального образования</w:t>
      </w:r>
    </w:p>
    <w:p w:rsidR="00526BE9" w:rsidRDefault="00D939F0" w:rsidP="00D939F0">
      <w:pPr>
        <w:jc w:val="both"/>
        <w:rPr>
          <w:rFonts w:cs="Times New Roman"/>
          <w:szCs w:val="28"/>
        </w:rPr>
        <w:sectPr w:rsidR="00526BE9" w:rsidSect="00526BE9">
          <w:pgSz w:w="11906" w:h="16838"/>
          <w:pgMar w:top="1134" w:right="567" w:bottom="1134" w:left="1701" w:header="709" w:footer="709" w:gutter="0"/>
          <w:cols w:space="708"/>
          <w:titlePg/>
          <w:docGrid w:linePitch="381"/>
        </w:sectPr>
      </w:pPr>
      <w:r>
        <w:rPr>
          <w:rFonts w:cs="Times New Roman"/>
          <w:szCs w:val="28"/>
        </w:rPr>
        <w:t xml:space="preserve">Темрюкский район                                                                                 Д.С. </w:t>
      </w:r>
      <w:proofErr w:type="spellStart"/>
      <w:r>
        <w:rPr>
          <w:rFonts w:cs="Times New Roman"/>
          <w:szCs w:val="28"/>
        </w:rPr>
        <w:t>Кар</w:t>
      </w:r>
      <w:r w:rsidR="00BD37AB">
        <w:rPr>
          <w:rFonts w:cs="Times New Roman"/>
          <w:szCs w:val="28"/>
        </w:rPr>
        <w:t>атеев</w:t>
      </w:r>
      <w:proofErr w:type="spellEnd"/>
    </w:p>
    <w:p w:rsidR="00526BE9" w:rsidRDefault="00526BE9" w:rsidP="006D703E">
      <w:pPr>
        <w:jc w:val="both"/>
        <w:rPr>
          <w:b/>
        </w:rPr>
      </w:pPr>
    </w:p>
    <w:p w:rsidR="00526BE9" w:rsidRDefault="00381C01" w:rsidP="00381C01">
      <w:pPr>
        <w:tabs>
          <w:tab w:val="left" w:pos="11746"/>
        </w:tabs>
        <w:jc w:val="both"/>
        <w:rPr>
          <w:b/>
        </w:rPr>
      </w:pPr>
      <w:r>
        <w:rPr>
          <w:b/>
        </w:rPr>
        <w:tab/>
      </w:r>
    </w:p>
    <w:tbl>
      <w:tblPr>
        <w:tblStyle w:val="a4"/>
        <w:tblW w:w="151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5525"/>
      </w:tblGrid>
      <w:tr w:rsidR="00526BE9" w:rsidTr="00381C01">
        <w:tc>
          <w:tcPr>
            <w:tcW w:w="9639" w:type="dxa"/>
          </w:tcPr>
          <w:p w:rsidR="00526BE9" w:rsidRDefault="00526BE9" w:rsidP="00E93884">
            <w:pPr>
              <w:suppressAutoHyphens/>
              <w:jc w:val="center"/>
              <w:rPr>
                <w:rFonts w:eastAsia="Times New Roman" w:cs="Times New Roman"/>
                <w:kern w:val="1"/>
                <w:szCs w:val="28"/>
                <w:lang w:eastAsia="zh-CN"/>
              </w:rPr>
            </w:pPr>
          </w:p>
        </w:tc>
        <w:tc>
          <w:tcPr>
            <w:tcW w:w="5525" w:type="dxa"/>
          </w:tcPr>
          <w:p w:rsidR="00526BE9" w:rsidRPr="002175EF" w:rsidRDefault="00526BE9" w:rsidP="0028774A">
            <w:pPr>
              <w:ind w:left="885"/>
              <w:rPr>
                <w:rFonts w:cs="Times New Roman"/>
                <w:szCs w:val="28"/>
              </w:rPr>
            </w:pPr>
            <w:r w:rsidRPr="002175EF">
              <w:rPr>
                <w:rFonts w:cs="Times New Roman"/>
                <w:szCs w:val="28"/>
              </w:rPr>
              <w:t xml:space="preserve">ПРИЛОЖЕНИЕ № </w:t>
            </w:r>
            <w:r>
              <w:rPr>
                <w:rFonts w:cs="Times New Roman"/>
                <w:szCs w:val="28"/>
              </w:rPr>
              <w:t>2</w:t>
            </w:r>
          </w:p>
          <w:p w:rsidR="00526BE9" w:rsidRDefault="0028774A" w:rsidP="0028774A">
            <w:pPr>
              <w:ind w:left="-253" w:right="-143" w:firstLine="142"/>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526BE9" w:rsidP="00E93884">
            <w:pPr>
              <w:ind w:left="-253" w:right="-143" w:firstLine="142"/>
              <w:jc w:val="center"/>
              <w:rPr>
                <w:rFonts w:cs="Times New Roman"/>
                <w:szCs w:val="28"/>
              </w:rPr>
            </w:pPr>
            <w:r>
              <w:rPr>
                <w:rFonts w:cs="Times New Roman"/>
                <w:szCs w:val="28"/>
              </w:rPr>
              <w:t xml:space="preserve">муниципального образования </w:t>
            </w:r>
          </w:p>
          <w:p w:rsidR="00526BE9" w:rsidRDefault="0028774A" w:rsidP="0028774A">
            <w:pPr>
              <w:ind w:left="-253"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E93884">
            <w:pPr>
              <w:suppressAutoHyphens/>
              <w:ind w:right="-246"/>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ПОДПРОГРАММА</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E6605F" w:rsidRDefault="00E6605F" w:rsidP="00E6605F">
      <w:pPr>
        <w:jc w:val="center"/>
        <w:rPr>
          <w:rFonts w:eastAsiaTheme="minorEastAsia"/>
          <w:b/>
          <w:szCs w:val="28"/>
          <w:lang w:eastAsia="ru-RU"/>
        </w:rPr>
      </w:pPr>
    </w:p>
    <w:p w:rsidR="0062240D" w:rsidRPr="00E6605F" w:rsidRDefault="0062240D"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ПАСПОРТ</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F8139A"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A715C" w:rsidRPr="00082567" w:rsidRDefault="003A715C" w:rsidP="003A715C">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3A715C" w:rsidRPr="00082567" w:rsidRDefault="003A715C" w:rsidP="003A715C">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 от 24.01.2022 № </w:t>
      </w:r>
      <w:r w:rsidR="00FF2490" w:rsidRPr="00082567">
        <w:rPr>
          <w:rFonts w:eastAsia="Times New Roman" w:cs="Times New Roman"/>
          <w:color w:val="000000"/>
          <w:sz w:val="23"/>
          <w:szCs w:val="23"/>
          <w:lang w:eastAsia="ru-RU"/>
        </w:rPr>
        <w:t>50, от 24.02.2022 № 220</w:t>
      </w:r>
      <w:r w:rsidR="005D124E" w:rsidRPr="00082567">
        <w:rPr>
          <w:rFonts w:eastAsia="Times New Roman" w:cs="Times New Roman"/>
          <w:color w:val="000000"/>
          <w:sz w:val="23"/>
          <w:szCs w:val="23"/>
          <w:lang w:eastAsia="ru-RU"/>
        </w:rPr>
        <w:t>, от 21.03.2022 № 33</w:t>
      </w:r>
      <w:r w:rsidR="00082567">
        <w:rPr>
          <w:rFonts w:eastAsia="Times New Roman" w:cs="Times New Roman"/>
          <w:color w:val="000000"/>
          <w:sz w:val="23"/>
          <w:szCs w:val="23"/>
          <w:lang w:eastAsia="ru-RU"/>
        </w:rPr>
        <w:t>5, от 31.10.2022 № 1985</w:t>
      </w:r>
      <w:r w:rsidR="005248AD">
        <w:rPr>
          <w:rFonts w:eastAsia="Times New Roman" w:cs="Times New Roman"/>
          <w:color w:val="000000"/>
          <w:sz w:val="23"/>
          <w:szCs w:val="23"/>
          <w:lang w:eastAsia="ru-RU"/>
        </w:rPr>
        <w:t xml:space="preserve">, </w:t>
      </w:r>
      <w:r w:rsidR="00F8139A">
        <w:rPr>
          <w:rFonts w:eastAsia="Times New Roman" w:cs="Times New Roman"/>
          <w:color w:val="000000"/>
          <w:sz w:val="23"/>
          <w:szCs w:val="23"/>
          <w:lang w:eastAsia="ru-RU"/>
        </w:rPr>
        <w:t xml:space="preserve">от 21.11.2022 № 2176, </w:t>
      </w:r>
      <w:r w:rsidR="005248AD">
        <w:rPr>
          <w:rFonts w:eastAsia="Times New Roman" w:cs="Times New Roman"/>
          <w:color w:val="000000"/>
          <w:sz w:val="23"/>
          <w:szCs w:val="23"/>
          <w:lang w:eastAsia="ru-RU"/>
        </w:rPr>
        <w:t>от 06.12.2022 № 2324</w:t>
      </w:r>
      <w:r w:rsidR="00832781">
        <w:rPr>
          <w:rFonts w:eastAsia="Times New Roman" w:cs="Times New Roman"/>
          <w:color w:val="000000"/>
          <w:sz w:val="23"/>
          <w:szCs w:val="23"/>
          <w:lang w:eastAsia="ru-RU"/>
        </w:rPr>
        <w:t>,</w:t>
      </w:r>
      <w:r w:rsidR="00832781" w:rsidRPr="00832781">
        <w:rPr>
          <w:rFonts w:eastAsia="Times New Roman" w:cs="Times New Roman"/>
          <w:color w:val="000000"/>
          <w:sz w:val="23"/>
          <w:szCs w:val="23"/>
          <w:lang w:eastAsia="ru-RU"/>
        </w:rPr>
        <w:t xml:space="preserve"> </w:t>
      </w:r>
      <w:r w:rsidR="00172E03">
        <w:rPr>
          <w:rFonts w:eastAsia="Times New Roman" w:cs="Times New Roman"/>
          <w:color w:val="000000"/>
          <w:sz w:val="23"/>
          <w:szCs w:val="23"/>
          <w:lang w:eastAsia="ru-RU"/>
        </w:rPr>
        <w:t>от 27.03.2023 № 430</w:t>
      </w:r>
      <w:r w:rsidR="00593DF0" w:rsidRPr="00593DF0">
        <w:rPr>
          <w:rFonts w:eastAsia="Times New Roman" w:cs="Times New Roman"/>
          <w:color w:val="000000"/>
          <w:sz w:val="23"/>
          <w:szCs w:val="23"/>
          <w:lang w:eastAsia="ru-RU"/>
        </w:rPr>
        <w:t>, от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264C4A" w:rsidRPr="00264C4A">
        <w:rPr>
          <w:rFonts w:eastAsia="Times New Roman" w:cs="Times New Roman"/>
          <w:color w:val="000000"/>
          <w:sz w:val="23"/>
          <w:szCs w:val="23"/>
          <w:lang w:eastAsia="ru-RU"/>
        </w:rPr>
        <w:t>, от 27.10.2025 № 1623</w:t>
      </w:r>
      <w:r w:rsidRPr="00082567">
        <w:rPr>
          <w:rFonts w:eastAsia="Times New Roman" w:cs="Times New Roman"/>
          <w:color w:val="000000"/>
          <w:sz w:val="23"/>
          <w:szCs w:val="23"/>
          <w:lang w:eastAsia="ru-RU"/>
        </w:rPr>
        <w:t>)</w:t>
      </w:r>
    </w:p>
    <w:p w:rsidR="00E6605F" w:rsidRPr="00E6605F" w:rsidRDefault="00E6605F" w:rsidP="00E6605F">
      <w:pPr>
        <w:jc w:val="center"/>
        <w:rPr>
          <w:rFonts w:eastAsiaTheme="minorEastAsia"/>
          <w:b/>
          <w:szCs w:val="28"/>
          <w:lang w:eastAsia="ru-RU"/>
        </w:rPr>
      </w:pPr>
    </w:p>
    <w:tbl>
      <w:tblPr>
        <w:tblStyle w:val="6"/>
        <w:tblW w:w="0" w:type="auto"/>
        <w:tblInd w:w="108" w:type="dxa"/>
        <w:tblLayout w:type="fixed"/>
        <w:tblLook w:val="04A0" w:firstRow="1" w:lastRow="0" w:firstColumn="1" w:lastColumn="0" w:noHBand="0" w:noVBand="1"/>
      </w:tblPr>
      <w:tblGrid>
        <w:gridCol w:w="5529"/>
        <w:gridCol w:w="9072"/>
      </w:tblGrid>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Координатор подпрограммы</w:t>
            </w:r>
          </w:p>
        </w:tc>
        <w:tc>
          <w:tcPr>
            <w:tcW w:w="9072" w:type="dxa"/>
          </w:tcPr>
          <w:p w:rsidR="00E6605F" w:rsidRPr="00E6605F" w:rsidRDefault="00433418" w:rsidP="00E6605F">
            <w:pPr>
              <w:jc w:val="both"/>
              <w:rPr>
                <w:rFonts w:eastAsia="Calibri" w:cs="Times New Roman"/>
                <w:sz w:val="24"/>
                <w:szCs w:val="24"/>
              </w:rPr>
            </w:pPr>
            <w:r w:rsidRPr="00433418">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Участники подпрограммы</w:t>
            </w:r>
          </w:p>
        </w:tc>
        <w:tc>
          <w:tcPr>
            <w:tcW w:w="9072" w:type="dxa"/>
          </w:tcPr>
          <w:p w:rsidR="00E6605F" w:rsidRPr="00E6605F" w:rsidRDefault="00E6605F" w:rsidP="00E6605F">
            <w:pPr>
              <w:jc w:val="both"/>
              <w:rPr>
                <w:rFonts w:eastAsia="Calibri" w:cs="Times New Roman"/>
                <w:sz w:val="24"/>
                <w:szCs w:val="24"/>
              </w:rPr>
            </w:pPr>
            <w:r w:rsidRPr="00E6605F">
              <w:rPr>
                <w:rFonts w:eastAsia="Calibri" w:cs="Times New Roman"/>
                <w:sz w:val="24"/>
                <w:szCs w:val="24"/>
              </w:rPr>
              <w:t>Управление сельского хозяйства и перерабатывающей промышленности</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Цель подпрограммы</w:t>
            </w:r>
          </w:p>
        </w:tc>
        <w:tc>
          <w:tcPr>
            <w:tcW w:w="9072" w:type="dxa"/>
          </w:tcPr>
          <w:p w:rsidR="00E6605F" w:rsidRPr="00E6605F" w:rsidRDefault="00E6605F" w:rsidP="00E6605F">
            <w:pPr>
              <w:widowControl w:val="0"/>
              <w:autoSpaceDE w:val="0"/>
              <w:autoSpaceDN w:val="0"/>
              <w:adjustRightInd w:val="0"/>
              <w:ind w:left="34"/>
              <w:jc w:val="both"/>
              <w:rPr>
                <w:rFonts w:eastAsia="Times New Roman" w:cs="Times New Roman"/>
                <w:sz w:val="24"/>
                <w:szCs w:val="24"/>
                <w:lang w:eastAsia="ru-RU"/>
              </w:rPr>
            </w:pPr>
            <w:r w:rsidRPr="00E6605F">
              <w:rPr>
                <w:rFonts w:eastAsia="Times New Roman" w:cs="Times New Roman"/>
                <w:sz w:val="24"/>
                <w:szCs w:val="24"/>
                <w:lang w:eastAsia="ru-RU"/>
              </w:rPr>
              <w:t>Регулирование численности безнадзорных животных в Темрюкском районе</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Задачи подпрограммы</w:t>
            </w:r>
          </w:p>
        </w:tc>
        <w:tc>
          <w:tcPr>
            <w:tcW w:w="9072" w:type="dxa"/>
          </w:tcPr>
          <w:p w:rsidR="00E6605F" w:rsidRPr="00E6605F" w:rsidRDefault="00E6605F" w:rsidP="00E6605F">
            <w:pPr>
              <w:jc w:val="both"/>
              <w:rPr>
                <w:rFonts w:eastAsia="Calibri" w:cs="Times New Roman"/>
                <w:bCs/>
                <w:sz w:val="24"/>
                <w:szCs w:val="24"/>
              </w:rPr>
            </w:pPr>
            <w:r w:rsidRPr="00E6605F">
              <w:rPr>
                <w:rFonts w:eastAsia="Calibri" w:cs="Times New Roman"/>
                <w:sz w:val="24"/>
                <w:szCs w:val="24"/>
                <w:lang w:eastAsia="ar-SA"/>
              </w:rPr>
              <w:t>Осуществление отдельных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Перечень целевых показателей подпрограммы</w:t>
            </w:r>
          </w:p>
        </w:tc>
        <w:tc>
          <w:tcPr>
            <w:tcW w:w="9072" w:type="dxa"/>
          </w:tcPr>
          <w:p w:rsidR="00E6605F" w:rsidRPr="00E6605F" w:rsidRDefault="00E6605F" w:rsidP="00E6605F">
            <w:pPr>
              <w:tabs>
                <w:tab w:val="center" w:pos="4536"/>
                <w:tab w:val="right" w:pos="9072"/>
              </w:tabs>
              <w:ind w:left="34"/>
              <w:jc w:val="both"/>
              <w:rPr>
                <w:rFonts w:eastAsia="Calibri" w:cs="Times New Roman"/>
                <w:sz w:val="24"/>
                <w:szCs w:val="24"/>
              </w:rPr>
            </w:pPr>
            <w:r w:rsidRPr="00E6605F">
              <w:rPr>
                <w:rFonts w:eastAsia="Calibri" w:cs="Times New Roman"/>
                <w:sz w:val="24"/>
                <w:szCs w:val="24"/>
              </w:rPr>
              <w:t>Количество заключённых муниципальных контрактов с организацией, занимающейся регулированием численности безнадзорных животных</w:t>
            </w:r>
          </w:p>
        </w:tc>
      </w:tr>
      <w:tr w:rsidR="00E6605F" w:rsidRPr="00E6605F" w:rsidTr="00E6605F">
        <w:trPr>
          <w:trHeight w:val="441"/>
        </w:trPr>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lastRenderedPageBreak/>
              <w:t>Проекты и (или) подпрограммы</w:t>
            </w:r>
          </w:p>
        </w:tc>
        <w:tc>
          <w:tcPr>
            <w:tcW w:w="9072" w:type="dxa"/>
          </w:tcPr>
          <w:p w:rsidR="00E6605F" w:rsidRPr="00E6605F" w:rsidRDefault="00E6605F" w:rsidP="00E6605F">
            <w:pPr>
              <w:rPr>
                <w:rFonts w:eastAsia="Calibri" w:cs="Times New Roman"/>
                <w:sz w:val="24"/>
                <w:szCs w:val="24"/>
              </w:rPr>
            </w:pPr>
            <w:r w:rsidRPr="00E6605F">
              <w:rPr>
                <w:rFonts w:eastAsia="Calibri" w:cs="Times New Roman"/>
                <w:sz w:val="24"/>
                <w:szCs w:val="24"/>
              </w:rPr>
              <w:t>Не предусмотрены</w:t>
            </w:r>
          </w:p>
        </w:tc>
      </w:tr>
      <w:tr w:rsidR="00E6605F" w:rsidRPr="00E6605F" w:rsidTr="00E6605F">
        <w:trPr>
          <w:trHeight w:val="703"/>
        </w:trPr>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Этапы и сроки реализации подпрограммы</w:t>
            </w:r>
          </w:p>
        </w:tc>
        <w:tc>
          <w:tcPr>
            <w:tcW w:w="9072" w:type="dxa"/>
          </w:tcPr>
          <w:p w:rsidR="00E6605F" w:rsidRPr="00E6605F" w:rsidRDefault="00E6605F" w:rsidP="00E6605F">
            <w:pPr>
              <w:rPr>
                <w:rFonts w:eastAsia="Calibri" w:cs="Times New Roman"/>
                <w:sz w:val="24"/>
                <w:szCs w:val="24"/>
              </w:rPr>
            </w:pPr>
            <w:r w:rsidRPr="00E6605F">
              <w:rPr>
                <w:rFonts w:eastAsia="Calibri" w:cs="Times New Roman"/>
                <w:sz w:val="24"/>
                <w:szCs w:val="24"/>
              </w:rPr>
              <w:t>Этапы не предусмотрены</w:t>
            </w:r>
          </w:p>
          <w:p w:rsidR="00E6605F" w:rsidRPr="00E6605F" w:rsidRDefault="00E6605F" w:rsidP="00433418">
            <w:pPr>
              <w:rPr>
                <w:rFonts w:eastAsia="Calibri" w:cs="Times New Roman"/>
                <w:sz w:val="24"/>
                <w:szCs w:val="24"/>
              </w:rPr>
            </w:pPr>
            <w:r w:rsidRPr="00E6605F">
              <w:rPr>
                <w:rFonts w:eastAsia="Calibri" w:cs="Times New Roman"/>
                <w:sz w:val="24"/>
                <w:szCs w:val="24"/>
              </w:rPr>
              <w:t>2022-202</w:t>
            </w:r>
            <w:r w:rsidR="00433418">
              <w:rPr>
                <w:rFonts w:eastAsia="Calibri" w:cs="Times New Roman"/>
                <w:sz w:val="24"/>
                <w:szCs w:val="24"/>
              </w:rPr>
              <w:t>8</w:t>
            </w:r>
            <w:r w:rsidRPr="00E6605F">
              <w:rPr>
                <w:rFonts w:eastAsia="Calibri" w:cs="Times New Roman"/>
                <w:sz w:val="24"/>
                <w:szCs w:val="24"/>
              </w:rPr>
              <w:t xml:space="preserve"> годы</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764"/>
        <w:gridCol w:w="2064"/>
        <w:gridCol w:w="1842"/>
        <w:gridCol w:w="64"/>
        <w:gridCol w:w="2063"/>
      </w:tblGrid>
      <w:tr w:rsidR="00433418" w:rsidRPr="00482F4B" w:rsidTr="00433418">
        <w:tc>
          <w:tcPr>
            <w:tcW w:w="5529" w:type="dxa"/>
            <w:shd w:val="clear" w:color="auto" w:fill="auto"/>
          </w:tcPr>
          <w:p w:rsidR="00433418" w:rsidRPr="00433418" w:rsidRDefault="00433418" w:rsidP="00433418">
            <w:pPr>
              <w:rPr>
                <w:rFonts w:eastAsia="Calibri" w:cs="Times New Roman"/>
                <w:sz w:val="24"/>
                <w:szCs w:val="24"/>
              </w:rPr>
            </w:pPr>
            <w:r w:rsidRPr="00433418">
              <w:rPr>
                <w:rFonts w:eastAsia="Calibri" w:cs="Times New Roman"/>
                <w:sz w:val="24"/>
                <w:szCs w:val="24"/>
              </w:rPr>
              <w:t>Объем финансирования подпрограммы, тыс. рублей &lt;1&gt;</w:t>
            </w:r>
          </w:p>
        </w:tc>
        <w:tc>
          <w:tcPr>
            <w:tcW w:w="1275" w:type="dxa"/>
            <w:vMerge w:val="restart"/>
            <w:shd w:val="clear" w:color="auto" w:fill="auto"/>
          </w:tcPr>
          <w:p w:rsidR="00433418" w:rsidRPr="00433418" w:rsidRDefault="00433418" w:rsidP="00433418">
            <w:pPr>
              <w:jc w:val="center"/>
              <w:rPr>
                <w:rFonts w:eastAsia="Calibri" w:cs="Times New Roman"/>
                <w:sz w:val="24"/>
                <w:szCs w:val="24"/>
              </w:rPr>
            </w:pPr>
            <w:r w:rsidRPr="00433418">
              <w:rPr>
                <w:rFonts w:eastAsia="Calibri" w:cs="Times New Roman"/>
                <w:sz w:val="24"/>
                <w:szCs w:val="24"/>
              </w:rPr>
              <w:t>всего</w:t>
            </w:r>
          </w:p>
        </w:tc>
        <w:tc>
          <w:tcPr>
            <w:tcW w:w="7797" w:type="dxa"/>
            <w:gridSpan w:val="5"/>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в разрезе источников финансирования</w:t>
            </w:r>
          </w:p>
        </w:tc>
      </w:tr>
      <w:tr w:rsidR="00433418" w:rsidRPr="00482F4B" w:rsidTr="00433418">
        <w:trPr>
          <w:trHeight w:val="420"/>
        </w:trPr>
        <w:tc>
          <w:tcPr>
            <w:tcW w:w="5529" w:type="dxa"/>
            <w:shd w:val="clear" w:color="auto" w:fill="auto"/>
          </w:tcPr>
          <w:p w:rsidR="00433418" w:rsidRPr="00433418" w:rsidRDefault="00433418" w:rsidP="00433418">
            <w:pPr>
              <w:rPr>
                <w:rFonts w:eastAsia="Calibri" w:cs="Times New Roman"/>
                <w:sz w:val="24"/>
                <w:szCs w:val="24"/>
              </w:rPr>
            </w:pPr>
            <w:r w:rsidRPr="00433418">
              <w:rPr>
                <w:rFonts w:eastAsia="Calibri" w:cs="Times New Roman"/>
                <w:sz w:val="24"/>
                <w:szCs w:val="24"/>
              </w:rPr>
              <w:t>Годы реализации</w:t>
            </w:r>
          </w:p>
        </w:tc>
        <w:tc>
          <w:tcPr>
            <w:tcW w:w="1275" w:type="dxa"/>
            <w:vMerge/>
            <w:shd w:val="clear" w:color="auto" w:fill="auto"/>
          </w:tcPr>
          <w:p w:rsidR="00433418" w:rsidRPr="00433418" w:rsidRDefault="00433418" w:rsidP="00433418">
            <w:pPr>
              <w:jc w:val="center"/>
              <w:rPr>
                <w:rFonts w:eastAsia="Calibri" w:cs="Times New Roman"/>
                <w:b/>
                <w:sz w:val="24"/>
                <w:szCs w:val="24"/>
              </w:rPr>
            </w:pPr>
          </w:p>
        </w:tc>
        <w:tc>
          <w:tcPr>
            <w:tcW w:w="1764" w:type="dxa"/>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федеральный бюджет</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краевой бюджет</w:t>
            </w:r>
          </w:p>
        </w:tc>
        <w:tc>
          <w:tcPr>
            <w:tcW w:w="1842" w:type="dxa"/>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местный бюджет</w:t>
            </w:r>
          </w:p>
        </w:tc>
        <w:tc>
          <w:tcPr>
            <w:tcW w:w="2127" w:type="dxa"/>
            <w:gridSpan w:val="2"/>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внебюджетные источники</w:t>
            </w:r>
          </w:p>
        </w:tc>
      </w:tr>
      <w:tr w:rsidR="00433418" w:rsidRPr="00482F4B" w:rsidTr="00433418">
        <w:trPr>
          <w:trHeight w:val="204"/>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7,4</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7,4</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8"/>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1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19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28456,0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28456,0</w:t>
            </w:r>
            <w:r w:rsidRPr="00433418">
              <w:rPr>
                <w:rFonts w:cs="Times New Roman"/>
                <w:sz w:val="24"/>
                <w:szCs w:val="24"/>
              </w:rPr>
              <w:fldChar w:fldCharType="begin"/>
            </w:r>
            <w:r w:rsidRPr="00433418">
              <w:rPr>
                <w:rFonts w:cs="Times New Roman"/>
                <w:sz w:val="24"/>
                <w:szCs w:val="24"/>
              </w:rPr>
              <w:instrText xml:space="preserve"> =SUM(ABOVE) </w:instrText>
            </w:r>
            <w:r w:rsidRPr="00433418">
              <w:rPr>
                <w:rFonts w:cs="Times New Roman"/>
                <w:sz w:val="24"/>
                <w:szCs w:val="24"/>
              </w:rPr>
              <w:fldChar w:fldCharType="end"/>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14601" w:type="dxa"/>
            <w:gridSpan w:val="7"/>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расходы, связанные с реализацией проектов или программ &lt;2&gt;</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14601" w:type="dxa"/>
            <w:gridSpan w:val="7"/>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расходы, связанные с осуществлением капитальных вложений в объекты капитального строительства</w:t>
            </w:r>
          </w:p>
          <w:p w:rsidR="00433418" w:rsidRPr="00433418" w:rsidRDefault="00433418" w:rsidP="00433418">
            <w:pPr>
              <w:jc w:val="center"/>
              <w:rPr>
                <w:rFonts w:cs="Times New Roman"/>
                <w:sz w:val="24"/>
                <w:szCs w:val="24"/>
              </w:rPr>
            </w:pPr>
            <w:r w:rsidRPr="00433418">
              <w:rPr>
                <w:rFonts w:cs="Times New Roman"/>
                <w:sz w:val="24"/>
                <w:szCs w:val="24"/>
              </w:rPr>
              <w:t>муниципальной собственности муниципального образования Темрюкский муниципальный район Краснодарского края&lt;2&gt;</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lastRenderedPageBreak/>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bl>
    <w:p w:rsidR="00E6605F" w:rsidRPr="00172E03" w:rsidRDefault="00E6605F" w:rsidP="00EB590F">
      <w:pPr>
        <w:rPr>
          <w:rFonts w:eastAsiaTheme="minorEastAsia"/>
          <w:b/>
          <w:sz w:val="24"/>
          <w:szCs w:val="24"/>
          <w:lang w:eastAsia="ru-RU"/>
        </w:rPr>
      </w:pPr>
    </w:p>
    <w:p w:rsidR="00E6605F" w:rsidRPr="00E6605F" w:rsidRDefault="00E6605F" w:rsidP="0028774A">
      <w:pP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1. Перечень мероприятий подпрограммы</w:t>
      </w:r>
    </w:p>
    <w:p w:rsidR="00E6605F" w:rsidRPr="00E6605F" w:rsidRDefault="00E6605F"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ПЕРЕЧЕНЬ МЕРОПРИЯТИЙ ПОДПРОГРАММЫ</w:t>
      </w:r>
    </w:p>
    <w:p w:rsid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F8139A"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F8139A" w:rsidRPr="00082567"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 от 24.01.2022 № 50, от 24.02.2022 № 220, от 21.03.2022 № 33</w:t>
      </w:r>
      <w:r>
        <w:rPr>
          <w:rFonts w:eastAsia="Times New Roman" w:cs="Times New Roman"/>
          <w:color w:val="000000"/>
          <w:sz w:val="23"/>
          <w:szCs w:val="23"/>
          <w:lang w:eastAsia="ru-RU"/>
        </w:rPr>
        <w:t>5, от 31.10.2022 № 1985, от 21.11.2022 № 2176, от 06.12.2022 № 2324</w:t>
      </w:r>
      <w:r w:rsidR="00832781">
        <w:rPr>
          <w:rFonts w:eastAsia="Times New Roman" w:cs="Times New Roman"/>
          <w:color w:val="000000"/>
          <w:sz w:val="23"/>
          <w:szCs w:val="23"/>
          <w:lang w:eastAsia="ru-RU"/>
        </w:rPr>
        <w:t xml:space="preserve">, </w:t>
      </w:r>
      <w:r w:rsidR="00172E03">
        <w:rPr>
          <w:rFonts w:eastAsia="Times New Roman" w:cs="Times New Roman"/>
          <w:color w:val="000000"/>
          <w:sz w:val="23"/>
          <w:szCs w:val="23"/>
          <w:lang w:eastAsia="ru-RU"/>
        </w:rPr>
        <w:t xml:space="preserve">от </w:t>
      </w:r>
      <w:r w:rsidR="00832781">
        <w:rPr>
          <w:rFonts w:eastAsia="Times New Roman" w:cs="Times New Roman"/>
          <w:color w:val="000000"/>
          <w:sz w:val="23"/>
          <w:szCs w:val="23"/>
          <w:lang w:eastAsia="ru-RU"/>
        </w:rPr>
        <w:t>27.03.2023 № 430</w:t>
      </w:r>
      <w:r w:rsidR="00EB590F">
        <w:rPr>
          <w:rFonts w:eastAsia="Times New Roman" w:cs="Times New Roman"/>
          <w:color w:val="000000"/>
          <w:sz w:val="23"/>
          <w:szCs w:val="23"/>
          <w:lang w:eastAsia="ru-RU"/>
        </w:rPr>
        <w:t>,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264C4A" w:rsidRPr="00264C4A">
        <w:rPr>
          <w:rFonts w:eastAsia="Times New Roman" w:cs="Times New Roman"/>
          <w:color w:val="000000"/>
          <w:sz w:val="23"/>
          <w:szCs w:val="23"/>
          <w:lang w:eastAsia="ru-RU"/>
        </w:rPr>
        <w:t>, от 27.10.2025 № 1623</w:t>
      </w:r>
      <w:r w:rsidRPr="00082567">
        <w:rPr>
          <w:rFonts w:eastAsia="Times New Roman" w:cs="Times New Roman"/>
          <w:color w:val="000000"/>
          <w:sz w:val="23"/>
          <w:szCs w:val="23"/>
          <w:lang w:eastAsia="ru-RU"/>
        </w:rPr>
        <w:t>)</w:t>
      </w:r>
    </w:p>
    <w:p w:rsidR="00F8139A" w:rsidRPr="00E6605F" w:rsidRDefault="00F8139A" w:rsidP="00E6605F">
      <w:pPr>
        <w:jc w:val="center"/>
        <w:rPr>
          <w:rFonts w:eastAsiaTheme="minorEastAsia"/>
          <w:b/>
          <w:bCs/>
          <w:kern w:val="1"/>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1138"/>
        <w:gridCol w:w="848"/>
        <w:gridCol w:w="1140"/>
        <w:gridCol w:w="2266"/>
        <w:gridCol w:w="2125"/>
      </w:tblGrid>
      <w:tr w:rsidR="00433418" w:rsidRPr="00433418" w:rsidTr="00433418">
        <w:trPr>
          <w:tblHeader/>
        </w:trPr>
        <w:tc>
          <w:tcPr>
            <w:tcW w:w="847" w:type="dxa"/>
            <w:vMerge w:val="restart"/>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w:t>
            </w:r>
            <w:r w:rsidRPr="00433418">
              <w:rPr>
                <w:rFonts w:eastAsia="Times New Roman" w:cs="Times New Roman"/>
                <w:sz w:val="24"/>
                <w:szCs w:val="24"/>
                <w:lang w:eastAsia="ru-RU"/>
              </w:rPr>
              <w:br/>
            </w:r>
            <w:proofErr w:type="gramStart"/>
            <w:r w:rsidRPr="00433418">
              <w:rPr>
                <w:rFonts w:eastAsia="Times New Roman" w:cs="Times New Roman"/>
                <w:sz w:val="24"/>
                <w:szCs w:val="24"/>
                <w:lang w:eastAsia="ru-RU"/>
              </w:rPr>
              <w:t>п</w:t>
            </w:r>
            <w:proofErr w:type="gramEnd"/>
            <w:r w:rsidRPr="00433418">
              <w:rPr>
                <w:rFonts w:eastAsia="Times New Roman" w:cs="Times New Roman"/>
                <w:sz w:val="24"/>
                <w:szCs w:val="24"/>
                <w:lang w:eastAsia="ru-RU"/>
              </w:rPr>
              <w:t>/п</w:t>
            </w:r>
          </w:p>
        </w:tc>
        <w:tc>
          <w:tcPr>
            <w:tcW w:w="2406" w:type="dxa"/>
            <w:vMerge w:val="restart"/>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Наименование мероприятия</w:t>
            </w:r>
          </w:p>
        </w:tc>
        <w:tc>
          <w:tcPr>
            <w:tcW w:w="425"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 xml:space="preserve">Статус </w:t>
            </w:r>
            <w:hyperlink w:anchor="P1007" w:history="1">
              <w:r w:rsidRPr="00433418">
                <w:rPr>
                  <w:rFonts w:eastAsia="Times New Roman" w:cs="Times New Roman"/>
                  <w:sz w:val="24"/>
                  <w:szCs w:val="24"/>
                  <w:lang w:eastAsia="ru-RU"/>
                </w:rPr>
                <w:t>&lt;1&gt;</w:t>
              </w:r>
            </w:hyperlink>
          </w:p>
        </w:tc>
        <w:tc>
          <w:tcPr>
            <w:tcW w:w="1280"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Годы реализации</w:t>
            </w:r>
          </w:p>
        </w:tc>
        <w:tc>
          <w:tcPr>
            <w:tcW w:w="5252" w:type="dxa"/>
            <w:gridSpan w:val="5"/>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Объем финансирования, тыс. рублей</w:t>
            </w:r>
          </w:p>
        </w:tc>
        <w:tc>
          <w:tcPr>
            <w:tcW w:w="2266"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Непосредственный результат реализации мероприятия</w:t>
            </w:r>
          </w:p>
        </w:tc>
        <w:tc>
          <w:tcPr>
            <w:tcW w:w="2125"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433418" w:rsidRPr="00433418" w:rsidTr="00433418">
        <w:trPr>
          <w:tblHeader/>
        </w:trPr>
        <w:tc>
          <w:tcPr>
            <w:tcW w:w="847"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40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425"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280"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134"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всего</w:t>
            </w:r>
          </w:p>
        </w:tc>
        <w:tc>
          <w:tcPr>
            <w:tcW w:w="4118" w:type="dxa"/>
            <w:gridSpan w:val="4"/>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в разрезе источников финансирования</w:t>
            </w:r>
          </w:p>
        </w:tc>
        <w:tc>
          <w:tcPr>
            <w:tcW w:w="226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2"/>
                <w:lang w:eastAsia="ru-RU"/>
              </w:rPr>
            </w:pPr>
          </w:p>
        </w:tc>
      </w:tr>
      <w:tr w:rsidR="00433418" w:rsidRPr="00433418" w:rsidTr="00433418">
        <w:trPr>
          <w:trHeight w:val="1798"/>
          <w:tblHeader/>
        </w:trPr>
        <w:tc>
          <w:tcPr>
            <w:tcW w:w="847"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40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425"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280"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134"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992"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федеральный бюджет</w:t>
            </w:r>
          </w:p>
        </w:tc>
        <w:tc>
          <w:tcPr>
            <w:tcW w:w="1138"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краевой бюджет</w:t>
            </w:r>
          </w:p>
        </w:tc>
        <w:tc>
          <w:tcPr>
            <w:tcW w:w="848"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местный бюджет</w:t>
            </w:r>
          </w:p>
        </w:tc>
        <w:tc>
          <w:tcPr>
            <w:tcW w:w="1140"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внебюджетные источники</w:t>
            </w:r>
          </w:p>
        </w:tc>
        <w:tc>
          <w:tcPr>
            <w:tcW w:w="226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2"/>
                <w:lang w:eastAsia="ru-RU"/>
              </w:rPr>
            </w:pPr>
          </w:p>
        </w:tc>
      </w:tr>
    </w:tbl>
    <w:p w:rsidR="00433418" w:rsidRPr="00433418" w:rsidRDefault="00433418" w:rsidP="00433418">
      <w:pPr>
        <w:widowControl w:val="0"/>
        <w:autoSpaceDE w:val="0"/>
        <w:autoSpaceDN w:val="0"/>
        <w:adjustRightInd w:val="0"/>
        <w:ind w:firstLine="720"/>
        <w:jc w:val="both"/>
        <w:rPr>
          <w:rFonts w:eastAsia="Times New Roman" w:cs="Times New Roman"/>
          <w:sz w:val="6"/>
          <w:szCs w:val="6"/>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05"/>
        <w:gridCol w:w="425"/>
        <w:gridCol w:w="1280"/>
        <w:gridCol w:w="1134"/>
        <w:gridCol w:w="992"/>
        <w:gridCol w:w="1140"/>
        <w:gridCol w:w="848"/>
        <w:gridCol w:w="1140"/>
        <w:gridCol w:w="2266"/>
        <w:gridCol w:w="2125"/>
      </w:tblGrid>
      <w:tr w:rsidR="00433418" w:rsidRPr="00433418" w:rsidTr="00433418">
        <w:trPr>
          <w:tblHeader/>
        </w:trPr>
        <w:tc>
          <w:tcPr>
            <w:tcW w:w="846"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w:t>
            </w:r>
          </w:p>
        </w:tc>
        <w:tc>
          <w:tcPr>
            <w:tcW w:w="240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2</w:t>
            </w:r>
          </w:p>
        </w:tc>
        <w:tc>
          <w:tcPr>
            <w:tcW w:w="42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3</w:t>
            </w:r>
          </w:p>
        </w:tc>
        <w:tc>
          <w:tcPr>
            <w:tcW w:w="128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4</w:t>
            </w:r>
          </w:p>
        </w:tc>
        <w:tc>
          <w:tcPr>
            <w:tcW w:w="1134"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5</w:t>
            </w:r>
          </w:p>
        </w:tc>
        <w:tc>
          <w:tcPr>
            <w:tcW w:w="992"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6</w:t>
            </w:r>
          </w:p>
        </w:tc>
        <w:tc>
          <w:tcPr>
            <w:tcW w:w="114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 xml:space="preserve">7  </w:t>
            </w:r>
          </w:p>
        </w:tc>
        <w:tc>
          <w:tcPr>
            <w:tcW w:w="848"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8</w:t>
            </w:r>
          </w:p>
        </w:tc>
        <w:tc>
          <w:tcPr>
            <w:tcW w:w="114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9</w:t>
            </w:r>
          </w:p>
        </w:tc>
        <w:tc>
          <w:tcPr>
            <w:tcW w:w="2266"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10</w:t>
            </w:r>
          </w:p>
        </w:tc>
        <w:tc>
          <w:tcPr>
            <w:tcW w:w="212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11</w:t>
            </w:r>
          </w:p>
        </w:tc>
      </w:tr>
      <w:tr w:rsidR="00433418" w:rsidRPr="00433418" w:rsidTr="00433418">
        <w:tc>
          <w:tcPr>
            <w:tcW w:w="846"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w:t>
            </w:r>
          </w:p>
        </w:tc>
        <w:tc>
          <w:tcPr>
            <w:tcW w:w="2405"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Цель 1 </w:t>
            </w:r>
          </w:p>
        </w:tc>
        <w:tc>
          <w:tcPr>
            <w:tcW w:w="11350" w:type="dxa"/>
            <w:gridSpan w:val="9"/>
            <w:shd w:val="clear" w:color="auto" w:fill="auto"/>
          </w:tcPr>
          <w:p w:rsidR="00433418" w:rsidRPr="00433418" w:rsidRDefault="00433418" w:rsidP="00433418">
            <w:pPr>
              <w:ind w:right="-1"/>
              <w:jc w:val="both"/>
              <w:rPr>
                <w:rFonts w:eastAsia="Times New Roman" w:cs="Times New Roman"/>
                <w:sz w:val="24"/>
                <w:szCs w:val="24"/>
                <w:lang w:eastAsia="ru-RU"/>
              </w:rPr>
            </w:pPr>
            <w:r w:rsidRPr="00433418">
              <w:rPr>
                <w:rFonts w:eastAsia="Times New Roman" w:cs="Times New Roman"/>
                <w:sz w:val="24"/>
                <w:szCs w:val="24"/>
                <w:lang w:eastAsia="ru-RU"/>
              </w:rPr>
              <w:t>Регулирование численности безнадзорных животных в Темрюкском районе</w:t>
            </w:r>
          </w:p>
        </w:tc>
      </w:tr>
      <w:tr w:rsidR="00433418" w:rsidRPr="00433418" w:rsidTr="00433418">
        <w:tc>
          <w:tcPr>
            <w:tcW w:w="846"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1.1</w:t>
            </w:r>
          </w:p>
        </w:tc>
        <w:tc>
          <w:tcPr>
            <w:tcW w:w="2405"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Задача 1.1</w:t>
            </w:r>
          </w:p>
        </w:tc>
        <w:tc>
          <w:tcPr>
            <w:tcW w:w="11350" w:type="dxa"/>
            <w:gridSpan w:val="9"/>
            <w:shd w:val="clear" w:color="auto" w:fill="auto"/>
          </w:tcPr>
          <w:p w:rsidR="00433418" w:rsidRPr="00433418" w:rsidRDefault="00433418" w:rsidP="00433418">
            <w:pPr>
              <w:ind w:right="-1"/>
              <w:jc w:val="both"/>
              <w:rPr>
                <w:rFonts w:eastAsia="Times New Roman" w:cs="Times New Roman"/>
                <w:sz w:val="24"/>
                <w:szCs w:val="24"/>
                <w:lang w:eastAsia="ru-RU"/>
              </w:rPr>
            </w:pPr>
            <w:r w:rsidRPr="00433418">
              <w:rPr>
                <w:rFonts w:eastAsia="Times New Roman" w:cs="Times New Roman"/>
                <w:sz w:val="24"/>
                <w:szCs w:val="24"/>
                <w:lang w:eastAsia="ru-RU"/>
              </w:rPr>
              <w:t>Осуществление отдельных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r>
      <w:tr w:rsidR="00433418" w:rsidRPr="00433418" w:rsidTr="00433418">
        <w:trPr>
          <w:trHeight w:val="240"/>
        </w:trPr>
        <w:tc>
          <w:tcPr>
            <w:tcW w:w="846" w:type="dxa"/>
            <w:vMerge w:val="restart"/>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1.1.1</w:t>
            </w:r>
          </w:p>
          <w:p w:rsidR="00433418" w:rsidRPr="00433418" w:rsidRDefault="00433418" w:rsidP="00433418">
            <w:pPr>
              <w:ind w:right="-1"/>
              <w:rPr>
                <w:rFonts w:eastAsia="Times New Roman" w:cs="Times New Roman"/>
                <w:sz w:val="24"/>
                <w:szCs w:val="24"/>
                <w:lang w:eastAsia="ru-RU"/>
              </w:rPr>
            </w:pPr>
          </w:p>
        </w:tc>
        <w:tc>
          <w:tcPr>
            <w:tcW w:w="2405" w:type="dxa"/>
            <w:vMerge w:val="restart"/>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 xml:space="preserve">Осуществление государственных полномочий, предусмотренных законодательством в </w:t>
            </w:r>
            <w:r w:rsidRPr="00433418">
              <w:rPr>
                <w:rFonts w:eastAsia="Times New Roman" w:cs="Times New Roman"/>
                <w:sz w:val="24"/>
                <w:szCs w:val="24"/>
                <w:lang w:eastAsia="ru-RU"/>
              </w:rPr>
              <w:lastRenderedPageBreak/>
              <w:t>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муниципального образования Темрюкский муниципальный район Краснодарского края</w:t>
            </w:r>
          </w:p>
        </w:tc>
        <w:tc>
          <w:tcPr>
            <w:tcW w:w="425"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lastRenderedPageBreak/>
              <w:t>-</w:t>
            </w: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2022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 xml:space="preserve">Заключение  1 контракта на отлов и содержание животных без владельцев на </w:t>
            </w:r>
            <w:r w:rsidRPr="00433418">
              <w:rPr>
                <w:rFonts w:eastAsia="Times New Roman" w:cs="Times New Roman"/>
                <w:sz w:val="24"/>
                <w:szCs w:val="24"/>
                <w:lang w:eastAsia="ru-RU"/>
              </w:rPr>
              <w:lastRenderedPageBreak/>
              <w:t xml:space="preserve">территории МО </w:t>
            </w:r>
            <w:proofErr w:type="gramStart"/>
            <w:r w:rsidRPr="00433418">
              <w:rPr>
                <w:rFonts w:eastAsia="Times New Roman" w:cs="Times New Roman"/>
                <w:sz w:val="24"/>
                <w:szCs w:val="24"/>
                <w:lang w:eastAsia="ru-RU"/>
              </w:rPr>
              <w:t>ТР</w:t>
            </w:r>
            <w:proofErr w:type="gramEnd"/>
            <w:r w:rsidRPr="00433418">
              <w:rPr>
                <w:rFonts w:eastAsia="Times New Roman" w:cs="Times New Roman"/>
                <w:sz w:val="24"/>
                <w:szCs w:val="24"/>
                <w:lang w:eastAsia="ru-RU"/>
              </w:rPr>
              <w:t xml:space="preserve">  (ежегодно)</w:t>
            </w:r>
          </w:p>
        </w:tc>
        <w:tc>
          <w:tcPr>
            <w:tcW w:w="2125"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lastRenderedPageBreak/>
              <w:t xml:space="preserve">Администрация муниципального образования Темрюкский муниципальный </w:t>
            </w:r>
            <w:r w:rsidRPr="00433418">
              <w:rPr>
                <w:rFonts w:eastAsia="Times New Roman" w:cs="Times New Roman"/>
                <w:sz w:val="24"/>
                <w:szCs w:val="24"/>
                <w:lang w:eastAsia="ru-RU"/>
              </w:rPr>
              <w:lastRenderedPageBreak/>
              <w:t xml:space="preserve">район Краснодарского края, </w:t>
            </w:r>
          </w:p>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управление сельского хозяйства и перерабатываю</w:t>
            </w:r>
          </w:p>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щей промышленности</w:t>
            </w: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2023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2024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249"/>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2025</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86"/>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2026</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90"/>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2027</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165"/>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2028</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tcBorders>
              <w:bottom w:val="single" w:sz="2" w:space="0" w:color="auto"/>
            </w:tcBorders>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всего</w:t>
            </w:r>
          </w:p>
        </w:tc>
        <w:tc>
          <w:tcPr>
            <w:tcW w:w="1134"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992"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848"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tcBorders>
              <w:bottom w:val="single" w:sz="2" w:space="0" w:color="auto"/>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c>
          <w:tcPr>
            <w:tcW w:w="2125" w:type="dxa"/>
            <w:vMerge/>
            <w:tcBorders>
              <w:bottom w:val="single" w:sz="6"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Итого по подпрограмме</w:t>
            </w:r>
          </w:p>
        </w:tc>
        <w:tc>
          <w:tcPr>
            <w:tcW w:w="425"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tcBorders>
              <w:top w:val="nil"/>
            </w:tcBorders>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2022 </w:t>
            </w:r>
          </w:p>
        </w:tc>
        <w:tc>
          <w:tcPr>
            <w:tcW w:w="1134"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992" w:type="dxa"/>
            <w:tcBorders>
              <w:top w:val="nil"/>
            </w:tcBorders>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848"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top w:val="nil"/>
            </w:tcBorders>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val="restart"/>
            <w:tcBorders>
              <w:top w:val="nil"/>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c>
          <w:tcPr>
            <w:tcW w:w="2125" w:type="dxa"/>
            <w:vMerge w:val="restart"/>
            <w:tcBorders>
              <w:top w:val="nil"/>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2023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jc w:val="center"/>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2024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2025</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2026</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2027</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2028</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всего</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blPrEx>
          <w:tblLook w:val="0000" w:firstRow="0" w:lastRow="0" w:firstColumn="0" w:lastColumn="0" w:noHBand="0" w:noVBand="0"/>
        </w:tblPrEx>
        <w:trPr>
          <w:trHeight w:val="141"/>
        </w:trPr>
        <w:tc>
          <w:tcPr>
            <w:tcW w:w="14601" w:type="dxa"/>
            <w:gridSpan w:val="11"/>
            <w:shd w:val="clear" w:color="auto" w:fill="auto"/>
          </w:tcPr>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&lt;1</w:t>
            </w:r>
            <w:proofErr w:type="gramStart"/>
            <w:r w:rsidRPr="00433418">
              <w:rPr>
                <w:rFonts w:eastAsia="Times New Roman" w:cs="Times New Roman"/>
                <w:sz w:val="24"/>
                <w:szCs w:val="24"/>
                <w:lang w:eastAsia="ru-RU"/>
              </w:rPr>
              <w:t>&gt; О</w:t>
            </w:r>
            <w:proofErr w:type="gramEnd"/>
            <w:r w:rsidRPr="00433418">
              <w:rPr>
                <w:rFonts w:eastAsia="Times New Roman" w:cs="Times New Roman"/>
                <w:sz w:val="24"/>
                <w:szCs w:val="24"/>
                <w:lang w:eastAsia="ru-RU"/>
              </w:rPr>
              <w:t>тмечаются мероприятия подпрограммы в следующих случаях:</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lastRenderedPageBreak/>
              <w:t xml:space="preserve">если мероприятие </w:t>
            </w:r>
            <w:proofErr w:type="gramStart"/>
            <w:r w:rsidRPr="00433418">
              <w:rPr>
                <w:rFonts w:eastAsia="Times New Roman" w:cs="Times New Roman"/>
                <w:sz w:val="24"/>
                <w:szCs w:val="24"/>
                <w:lang w:eastAsia="ru-RU"/>
              </w:rPr>
              <w:t>является мероприятием муниципальных проектов присваивается</w:t>
            </w:r>
            <w:proofErr w:type="gramEnd"/>
            <w:r w:rsidRPr="00433418">
              <w:rPr>
                <w:rFonts w:eastAsia="Times New Roman" w:cs="Times New Roman"/>
                <w:sz w:val="24"/>
                <w:szCs w:val="24"/>
                <w:lang w:eastAsia="ru-RU"/>
              </w:rPr>
              <w:t xml:space="preserve"> статус «4».</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Допускается присваивание нескольких статусов одному мероприятию через дробь.</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 xml:space="preserve">* Указывается наименование мероприятия </w:t>
            </w:r>
            <w:proofErr w:type="gramStart"/>
            <w:r w:rsidRPr="00433418">
              <w:rPr>
                <w:rFonts w:eastAsia="Times New Roman" w:cs="Times New Roman"/>
                <w:sz w:val="24"/>
                <w:szCs w:val="24"/>
                <w:lang w:eastAsia="ru-RU"/>
              </w:rPr>
              <w:t>с</w:t>
            </w:r>
            <w:proofErr w:type="gramEnd"/>
            <w:r w:rsidRPr="00433418">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433418" w:rsidRPr="00433418" w:rsidRDefault="00433418" w:rsidP="00433418">
            <w:pPr>
              <w:widowControl w:val="0"/>
              <w:autoSpaceDE w:val="0"/>
              <w:autoSpaceDN w:val="0"/>
              <w:adjustRightInd w:val="0"/>
              <w:jc w:val="both"/>
              <w:rPr>
                <w:rFonts w:eastAsia="Times New Roman" w:cs="Times New Roman"/>
                <w:sz w:val="24"/>
                <w:szCs w:val="24"/>
                <w:lang w:eastAsia="ru-RU"/>
              </w:rPr>
            </w:pPr>
            <w:r w:rsidRPr="00433418">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6605F" w:rsidRPr="00E6605F" w:rsidRDefault="00EB590F" w:rsidP="00EB590F">
      <w:pPr>
        <w:tabs>
          <w:tab w:val="left" w:pos="196"/>
          <w:tab w:val="center" w:pos="7285"/>
        </w:tabs>
        <w:rPr>
          <w:rFonts w:eastAsiaTheme="minorEastAsia"/>
          <w:b/>
          <w:szCs w:val="28"/>
          <w:lang w:eastAsia="ru-RU"/>
        </w:rPr>
      </w:pPr>
      <w:r>
        <w:rPr>
          <w:rFonts w:eastAsiaTheme="minorEastAsia"/>
          <w:b/>
          <w:szCs w:val="28"/>
          <w:lang w:eastAsia="ru-RU"/>
        </w:rPr>
        <w:lastRenderedPageBreak/>
        <w:tab/>
      </w:r>
    </w:p>
    <w:p w:rsidR="00526BE9" w:rsidRPr="00526BE9" w:rsidRDefault="00526BE9" w:rsidP="00526BE9">
      <w:pPr>
        <w:rPr>
          <w:rFonts w:eastAsia="Times New Roman" w:cs="Times New Roman"/>
          <w:szCs w:val="28"/>
          <w:lang w:eastAsia="ru-RU"/>
        </w:rPr>
        <w:sectPr w:rsidR="00526BE9" w:rsidRPr="00526BE9"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381C01" w:rsidRPr="001723B6" w:rsidRDefault="00381C01" w:rsidP="00381C01">
      <w:pPr>
        <w:ind w:firstLine="708"/>
        <w:rPr>
          <w:rFonts w:cs="Times New Roman"/>
          <w:b/>
          <w:szCs w:val="28"/>
        </w:rPr>
      </w:pPr>
      <w:r w:rsidRPr="001723B6">
        <w:rPr>
          <w:rFonts w:cs="Times New Roman"/>
          <w:b/>
          <w:szCs w:val="28"/>
        </w:rPr>
        <w:t>2. Механизм реализации подпрограммы</w:t>
      </w:r>
    </w:p>
    <w:p w:rsidR="00381C01" w:rsidRDefault="00381C01" w:rsidP="00381C01">
      <w:pPr>
        <w:pStyle w:val="ConsPlusNormal0"/>
        <w:ind w:firstLine="709"/>
        <w:jc w:val="both"/>
      </w:pPr>
    </w:p>
    <w:p w:rsidR="00381C01" w:rsidRDefault="00381C01" w:rsidP="00381C01">
      <w:pPr>
        <w:pStyle w:val="ConsPlusNormal0"/>
        <w:ind w:firstLine="709"/>
        <w:jc w:val="both"/>
      </w:pPr>
      <w:r>
        <w:t>Текущее управление подпрограммой осуществляет ее координатор, который:</w:t>
      </w:r>
    </w:p>
    <w:p w:rsidR="00381C01" w:rsidRDefault="00381C01" w:rsidP="00381C01">
      <w:pPr>
        <w:pStyle w:val="ConsPlusNormal0"/>
        <w:ind w:firstLine="709"/>
        <w:jc w:val="both"/>
      </w:pPr>
      <w:r>
        <w:t>обеспечивает разработку и реализацию подпрограммы;</w:t>
      </w:r>
    </w:p>
    <w:p w:rsidR="00381C01" w:rsidRDefault="00381C01" w:rsidP="00381C01">
      <w:pPr>
        <w:pStyle w:val="ConsPlusNormal0"/>
        <w:ind w:firstLine="709"/>
        <w:jc w:val="both"/>
      </w:pPr>
      <w:r>
        <w:t xml:space="preserve">организует работу по достижению целевых показателей подпрограммы; </w:t>
      </w:r>
    </w:p>
    <w:p w:rsidR="00381C01" w:rsidRDefault="00381C01" w:rsidP="00381C01">
      <w:pPr>
        <w:pStyle w:val="ConsPlusNormal0"/>
        <w:ind w:firstLine="709"/>
        <w:jc w:val="both"/>
      </w:pPr>
      <w: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381C01" w:rsidRDefault="00381C01" w:rsidP="00381C01">
      <w:pPr>
        <w:pStyle w:val="ConsPlusNormal0"/>
        <w:ind w:firstLine="709"/>
        <w:jc w:val="both"/>
      </w:pPr>
      <w: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381C01" w:rsidRDefault="00381C01" w:rsidP="00381C01">
      <w:pPr>
        <w:pStyle w:val="ConsPlusNormal0"/>
        <w:ind w:firstLine="709"/>
        <w:jc w:val="both"/>
      </w:pPr>
      <w:r>
        <w:t>организует нормативное правовое и методическое обеспечение реализации подпрограммы;</w:t>
      </w:r>
    </w:p>
    <w:p w:rsidR="00381C01" w:rsidRDefault="00381C01" w:rsidP="00381C01">
      <w:pPr>
        <w:pStyle w:val="ConsPlusNormal0"/>
        <w:ind w:firstLine="709"/>
        <w:jc w:val="both"/>
      </w:pPr>
      <w:r>
        <w:t>организует информационную и разъяснительную работу, направленную на освещение целей и задач подпрограммы;</w:t>
      </w:r>
    </w:p>
    <w:p w:rsidR="00381C01" w:rsidRDefault="00381C01" w:rsidP="00381C01">
      <w:pPr>
        <w:pStyle w:val="ConsPlusNormal0"/>
        <w:ind w:firstLine="709"/>
        <w:jc w:val="both"/>
      </w:pPr>
      <w:r>
        <w:t>осуществляет разработку плана реализации подпрограммы;</w:t>
      </w:r>
    </w:p>
    <w:p w:rsidR="00381C01" w:rsidRDefault="00381C01" w:rsidP="00381C01">
      <w:pPr>
        <w:pStyle w:val="ConsPlusNormal0"/>
        <w:ind w:firstLine="709"/>
        <w:jc w:val="both"/>
      </w:pPr>
      <w:r>
        <w:t>осуществляет ведение ежеквартальной, годовой отчетности по реализации подпрограммы;</w:t>
      </w:r>
    </w:p>
    <w:p w:rsidR="00381C01" w:rsidRDefault="00381C01" w:rsidP="00381C01">
      <w:pPr>
        <w:pStyle w:val="ConsPlusNormal0"/>
        <w:ind w:firstLine="709"/>
        <w:jc w:val="both"/>
      </w:pPr>
      <w:r>
        <w:t xml:space="preserve">осуществляет </w:t>
      </w:r>
      <w:proofErr w:type="gramStart"/>
      <w:r>
        <w:t>контроль за</w:t>
      </w:r>
      <w:proofErr w:type="gramEnd"/>
      <w:r>
        <w:t xml:space="preserve"> выполнением и ходом реализации подпрограммы в целом;</w:t>
      </w:r>
    </w:p>
    <w:p w:rsidR="00381C01" w:rsidRDefault="00381C01" w:rsidP="00381C01">
      <w:pPr>
        <w:pStyle w:val="ConsPlusNormal0"/>
        <w:ind w:firstLine="709"/>
        <w:jc w:val="both"/>
      </w:pPr>
      <w:r>
        <w:t>осуществляет иные полномочия, установленные законодательством Российской Федерации, муниципальной программой (подпрограммой).</w:t>
      </w:r>
    </w:p>
    <w:p w:rsidR="00381C01" w:rsidRDefault="00381C01" w:rsidP="00381C01">
      <w:pPr>
        <w:pStyle w:val="ConsPlusNormal0"/>
        <w:ind w:firstLine="709"/>
        <w:jc w:val="both"/>
      </w:pPr>
      <w:r>
        <w:t>Участники муниципальной программы в пределах своей компетенции:</w:t>
      </w:r>
    </w:p>
    <w:p w:rsidR="00381C01" w:rsidRDefault="00381C01" w:rsidP="00381C01">
      <w:pPr>
        <w:pStyle w:val="ConsPlusNormal0"/>
        <w:ind w:firstLine="709"/>
        <w:jc w:val="both"/>
      </w:pPr>
      <w: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t>подпрограммы</w:t>
      </w:r>
      <w:proofErr w:type="gramEnd"/>
      <w:r>
        <w:t xml:space="preserve"> заполненные отчетные формы, утвержденные нормативно-правовым актом администрации муниципального образования Темрюкский район;</w:t>
      </w:r>
    </w:p>
    <w:p w:rsidR="00381C01" w:rsidRDefault="00381C01" w:rsidP="00381C01">
      <w:pPr>
        <w:pStyle w:val="ConsPlusNormal0"/>
        <w:ind w:firstLine="709"/>
        <w:jc w:val="both"/>
      </w:pPr>
      <w: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381C01" w:rsidRPr="009B1004" w:rsidRDefault="00381C01" w:rsidP="00381C01">
      <w:pPr>
        <w:pStyle w:val="af7"/>
        <w:jc w:val="both"/>
        <w:rPr>
          <w:rFonts w:ascii="Times New Roman" w:hAnsi="Times New Roman"/>
          <w:sz w:val="28"/>
          <w:szCs w:val="28"/>
        </w:rPr>
      </w:pPr>
    </w:p>
    <w:p w:rsidR="00381C01" w:rsidRPr="009B1004" w:rsidRDefault="00381C01" w:rsidP="00381C01">
      <w:pPr>
        <w:pStyle w:val="af7"/>
        <w:jc w:val="both"/>
        <w:rPr>
          <w:rFonts w:ascii="Times New Roman" w:hAnsi="Times New Roman"/>
          <w:sz w:val="28"/>
          <w:szCs w:val="28"/>
        </w:rPr>
      </w:pPr>
    </w:p>
    <w:p w:rsidR="00381C01" w:rsidRPr="009B1004" w:rsidRDefault="00381C01" w:rsidP="00381C01">
      <w:pPr>
        <w:pStyle w:val="af7"/>
        <w:jc w:val="both"/>
        <w:rPr>
          <w:rFonts w:ascii="Times New Roman" w:hAnsi="Times New Roman"/>
          <w:sz w:val="28"/>
          <w:szCs w:val="28"/>
        </w:rPr>
      </w:pPr>
      <w:r w:rsidRPr="009B1004">
        <w:rPr>
          <w:rFonts w:ascii="Times New Roman" w:hAnsi="Times New Roman"/>
          <w:sz w:val="28"/>
          <w:szCs w:val="28"/>
        </w:rPr>
        <w:t>Заместитель главы</w:t>
      </w:r>
    </w:p>
    <w:p w:rsidR="00381C01" w:rsidRPr="009B1004" w:rsidRDefault="00381C01" w:rsidP="00381C01">
      <w:pPr>
        <w:pStyle w:val="af7"/>
        <w:jc w:val="both"/>
        <w:rPr>
          <w:rFonts w:ascii="Times New Roman" w:hAnsi="Times New Roman"/>
          <w:sz w:val="28"/>
          <w:szCs w:val="28"/>
        </w:rPr>
      </w:pPr>
      <w:r w:rsidRPr="009B1004">
        <w:rPr>
          <w:rFonts w:ascii="Times New Roman" w:hAnsi="Times New Roman"/>
          <w:sz w:val="28"/>
          <w:szCs w:val="28"/>
        </w:rPr>
        <w:t>муниципального образования</w:t>
      </w:r>
    </w:p>
    <w:p w:rsidR="00381C01" w:rsidRPr="009B1004" w:rsidRDefault="00381C01" w:rsidP="00381C01">
      <w:pPr>
        <w:pStyle w:val="af7"/>
        <w:jc w:val="both"/>
        <w:rPr>
          <w:rFonts w:ascii="Times New Roman" w:hAnsi="Times New Roman"/>
          <w:sz w:val="28"/>
          <w:szCs w:val="28"/>
        </w:rPr>
        <w:sectPr w:rsidR="00381C01" w:rsidRPr="009B1004" w:rsidSect="003E51DA">
          <w:pgSz w:w="11906" w:h="16838"/>
          <w:pgMar w:top="1134" w:right="567" w:bottom="1134" w:left="1701" w:header="709" w:footer="709" w:gutter="0"/>
          <w:cols w:space="708"/>
          <w:docGrid w:linePitch="381"/>
        </w:sectPr>
      </w:pPr>
      <w:r w:rsidRPr="009B1004">
        <w:rPr>
          <w:rFonts w:ascii="Times New Roman" w:hAnsi="Times New Roman"/>
          <w:sz w:val="28"/>
          <w:szCs w:val="28"/>
        </w:rPr>
        <w:t xml:space="preserve">Темрюкский район                                                </w:t>
      </w:r>
      <w:r>
        <w:rPr>
          <w:rFonts w:ascii="Times New Roman" w:hAnsi="Times New Roman"/>
          <w:sz w:val="28"/>
          <w:szCs w:val="28"/>
        </w:rPr>
        <w:t xml:space="preserve">   </w:t>
      </w:r>
      <w:r w:rsidRPr="009B1004">
        <w:rPr>
          <w:rFonts w:ascii="Times New Roman" w:hAnsi="Times New Roman"/>
          <w:sz w:val="28"/>
          <w:szCs w:val="28"/>
        </w:rPr>
        <w:t xml:space="preserve">                             </w:t>
      </w:r>
      <w:r w:rsidR="0062240D">
        <w:rPr>
          <w:rFonts w:ascii="Times New Roman" w:hAnsi="Times New Roman"/>
          <w:sz w:val="28"/>
          <w:szCs w:val="28"/>
        </w:rPr>
        <w:t xml:space="preserve">Д.С. </w:t>
      </w:r>
      <w:proofErr w:type="spellStart"/>
      <w:r w:rsidR="0062240D">
        <w:rPr>
          <w:rFonts w:ascii="Times New Roman" w:hAnsi="Times New Roman"/>
          <w:sz w:val="28"/>
          <w:szCs w:val="28"/>
        </w:rPr>
        <w:t>Каратеев</w:t>
      </w:r>
      <w:proofErr w:type="spellEnd"/>
    </w:p>
    <w:p w:rsidR="00526BE9" w:rsidRDefault="00526BE9" w:rsidP="006D703E">
      <w:pPr>
        <w:jc w:val="both"/>
        <w:rPr>
          <w:b/>
        </w:rPr>
      </w:pPr>
    </w:p>
    <w:tbl>
      <w:tblPr>
        <w:tblStyle w:val="a4"/>
        <w:tblW w:w="150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5525"/>
      </w:tblGrid>
      <w:tr w:rsidR="00526BE9" w:rsidTr="00381C01">
        <w:tc>
          <w:tcPr>
            <w:tcW w:w="9498" w:type="dxa"/>
          </w:tcPr>
          <w:p w:rsidR="00526BE9" w:rsidRDefault="00526BE9" w:rsidP="00E93884">
            <w:pPr>
              <w:suppressAutoHyphens/>
              <w:jc w:val="center"/>
              <w:rPr>
                <w:rFonts w:eastAsia="Times New Roman" w:cs="Times New Roman"/>
                <w:kern w:val="1"/>
                <w:szCs w:val="28"/>
                <w:lang w:eastAsia="zh-CN"/>
              </w:rPr>
            </w:pPr>
          </w:p>
        </w:tc>
        <w:tc>
          <w:tcPr>
            <w:tcW w:w="5525" w:type="dxa"/>
          </w:tcPr>
          <w:p w:rsidR="00526BE9" w:rsidRPr="002175EF" w:rsidRDefault="00526BE9" w:rsidP="003D74D6">
            <w:pPr>
              <w:ind w:left="884"/>
              <w:rPr>
                <w:rFonts w:cs="Times New Roman"/>
                <w:szCs w:val="28"/>
              </w:rPr>
            </w:pPr>
            <w:r w:rsidRPr="002175EF">
              <w:rPr>
                <w:rFonts w:cs="Times New Roman"/>
                <w:szCs w:val="28"/>
              </w:rPr>
              <w:t xml:space="preserve">ПРИЛОЖЕНИЕ № </w:t>
            </w:r>
            <w:r>
              <w:rPr>
                <w:rFonts w:cs="Times New Roman"/>
                <w:szCs w:val="28"/>
              </w:rPr>
              <w:t>3</w:t>
            </w:r>
          </w:p>
          <w:p w:rsidR="00526BE9" w:rsidRDefault="003D74D6" w:rsidP="003D74D6">
            <w:pPr>
              <w:ind w:left="-253" w:right="-143" w:firstLine="142"/>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526BE9" w:rsidP="00E93884">
            <w:pPr>
              <w:ind w:left="-253" w:right="-143" w:firstLine="142"/>
              <w:jc w:val="center"/>
              <w:rPr>
                <w:rFonts w:cs="Times New Roman"/>
                <w:szCs w:val="28"/>
              </w:rPr>
            </w:pPr>
            <w:r>
              <w:rPr>
                <w:rFonts w:cs="Times New Roman"/>
                <w:szCs w:val="28"/>
              </w:rPr>
              <w:t xml:space="preserve">муниципального образования </w:t>
            </w:r>
          </w:p>
          <w:p w:rsidR="00526BE9" w:rsidRDefault="003D74D6" w:rsidP="003D74D6">
            <w:pPr>
              <w:ind w:left="-253"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E93884">
            <w:pPr>
              <w:suppressAutoHyphens/>
              <w:ind w:right="-246"/>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ПОДПРОГРАММА</w:t>
      </w:r>
    </w:p>
    <w:p w:rsidR="00381C01" w:rsidRPr="000B32BD"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381C01" w:rsidRDefault="00381C01" w:rsidP="00381C01">
      <w:pPr>
        <w:pStyle w:val="af7"/>
        <w:jc w:val="center"/>
        <w:rPr>
          <w:rFonts w:ascii="Times New Roman" w:hAnsi="Times New Roman"/>
          <w:b/>
          <w:sz w:val="28"/>
          <w:szCs w:val="28"/>
        </w:rPr>
      </w:pPr>
    </w:p>
    <w:p w:rsidR="0062240D" w:rsidRPr="000B32BD" w:rsidRDefault="0062240D" w:rsidP="00381C01">
      <w:pPr>
        <w:pStyle w:val="af7"/>
        <w:jc w:val="center"/>
        <w:rPr>
          <w:rFonts w:ascii="Times New Roman" w:hAnsi="Times New Roman"/>
          <w:b/>
          <w:sz w:val="28"/>
          <w:szCs w:val="28"/>
        </w:rPr>
      </w:pP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ПАСПОРТ</w:t>
      </w: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подпрограммы</w:t>
      </w:r>
    </w:p>
    <w:p w:rsidR="00381C01"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BB07CF" w:rsidRPr="00BB07CF" w:rsidRDefault="00BB07CF" w:rsidP="00BB07CF">
      <w:pPr>
        <w:pStyle w:val="af7"/>
        <w:jc w:val="center"/>
        <w:rPr>
          <w:rFonts w:ascii="Times New Roman" w:hAnsi="Times New Roman"/>
          <w:bCs/>
          <w:kern w:val="1"/>
          <w:sz w:val="28"/>
          <w:szCs w:val="28"/>
          <w:lang w:eastAsia="zh-CN"/>
        </w:rPr>
      </w:pPr>
      <w:r w:rsidRPr="00BB07CF">
        <w:rPr>
          <w:rFonts w:ascii="Times New Roman" w:hAnsi="Times New Roman"/>
          <w:bCs/>
          <w:kern w:val="1"/>
          <w:sz w:val="28"/>
          <w:szCs w:val="28"/>
          <w:lang w:eastAsia="zh-CN"/>
        </w:rPr>
        <w:t>Список изменяющих документов</w:t>
      </w:r>
    </w:p>
    <w:p w:rsidR="000C2E65" w:rsidRPr="00082567" w:rsidRDefault="000C2E65" w:rsidP="000C2E65">
      <w:pPr>
        <w:shd w:val="clear" w:color="auto" w:fill="FFFFFF"/>
        <w:jc w:val="center"/>
        <w:rPr>
          <w:rFonts w:eastAsia="Times New Roman" w:cs="Times New Roman"/>
          <w:color w:val="000000"/>
          <w:sz w:val="23"/>
          <w:szCs w:val="23"/>
          <w:lang w:eastAsia="ru-RU"/>
        </w:rPr>
      </w:pPr>
      <w:proofErr w:type="gramStart"/>
      <w:r w:rsidRPr="00003543">
        <w:rPr>
          <w:rFonts w:ascii="YS Text" w:eastAsia="Times New Roman" w:hAnsi="YS Text" w:cs="Times New Roman"/>
          <w:color w:val="000000"/>
          <w:sz w:val="23"/>
          <w:szCs w:val="23"/>
          <w:lang w:eastAsia="ru-RU"/>
        </w:rPr>
        <w:t>(</w:t>
      </w:r>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D83414" w:rsidRDefault="000C2E65" w:rsidP="000C2E65">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24.01.2022 № </w:t>
      </w:r>
      <w:r w:rsidR="00FF2490" w:rsidRPr="00082567">
        <w:rPr>
          <w:rFonts w:eastAsia="Times New Roman" w:cs="Times New Roman"/>
          <w:color w:val="000000"/>
          <w:sz w:val="23"/>
          <w:szCs w:val="23"/>
          <w:lang w:eastAsia="ru-RU"/>
        </w:rPr>
        <w:t>50, от 24.02.2022 № 220</w:t>
      </w:r>
      <w:r w:rsidR="00065587" w:rsidRPr="00082567">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 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3B5EAD">
        <w:rPr>
          <w:rFonts w:eastAsia="Times New Roman" w:cs="Times New Roman"/>
          <w:color w:val="000000"/>
          <w:sz w:val="23"/>
          <w:szCs w:val="23"/>
          <w:lang w:eastAsia="ru-RU"/>
        </w:rPr>
        <w:t>, от 23.01.2023 № 86</w:t>
      </w:r>
      <w:r w:rsidR="00876ED5">
        <w:rPr>
          <w:rFonts w:eastAsia="Times New Roman" w:cs="Times New Roman"/>
          <w:color w:val="000000"/>
          <w:sz w:val="23"/>
          <w:szCs w:val="23"/>
          <w:lang w:eastAsia="ru-RU"/>
        </w:rPr>
        <w:t xml:space="preserve">, </w:t>
      </w:r>
      <w:r w:rsidR="00876ED5" w:rsidRPr="00876ED5">
        <w:rPr>
          <w:rFonts w:eastAsia="Times New Roman" w:cs="Times New Roman"/>
          <w:color w:val="000000"/>
          <w:sz w:val="23"/>
          <w:szCs w:val="23"/>
          <w:lang w:eastAsia="ru-RU"/>
        </w:rPr>
        <w:t>от 24.07.2023 № 1093</w:t>
      </w:r>
      <w:r w:rsidR="00593DF0" w:rsidRPr="00593DF0">
        <w:rPr>
          <w:rFonts w:eastAsia="Times New Roman" w:cs="Times New Roman"/>
          <w:color w:val="000000"/>
          <w:sz w:val="23"/>
          <w:szCs w:val="23"/>
          <w:lang w:eastAsia="ru-RU"/>
        </w:rPr>
        <w:t>, от 23.10.2023 № 1734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 xml:space="preserve">, </w:t>
      </w:r>
      <w:r w:rsidR="00FB6C74" w:rsidRPr="00FB6C74">
        <w:rPr>
          <w:rFonts w:eastAsia="Times New Roman" w:cs="Times New Roman"/>
          <w:color w:val="000000"/>
          <w:sz w:val="23"/>
          <w:szCs w:val="23"/>
          <w:lang w:eastAsia="ru-RU"/>
        </w:rPr>
        <w:t>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D83414">
        <w:rPr>
          <w:rFonts w:eastAsia="Times New Roman" w:cs="Times New Roman"/>
          <w:color w:val="000000"/>
          <w:sz w:val="23"/>
          <w:szCs w:val="23"/>
          <w:lang w:eastAsia="ru-RU"/>
        </w:rPr>
        <w:t>,</w:t>
      </w:r>
    </w:p>
    <w:p w:rsidR="000C2E65" w:rsidRPr="00082567" w:rsidRDefault="00D83414" w:rsidP="000C2E65">
      <w:pPr>
        <w:shd w:val="clear" w:color="auto" w:fill="FFFFFF"/>
        <w:jc w:val="center"/>
        <w:rPr>
          <w:rFonts w:eastAsia="Times New Roman" w:cs="Times New Roman"/>
          <w:color w:val="000000"/>
          <w:sz w:val="23"/>
          <w:szCs w:val="23"/>
          <w:lang w:eastAsia="ru-RU"/>
        </w:rPr>
      </w:pPr>
      <w:r>
        <w:rPr>
          <w:rFonts w:eastAsia="Times New Roman" w:cs="Times New Roman"/>
          <w:color w:val="000000"/>
          <w:sz w:val="23"/>
          <w:szCs w:val="23"/>
          <w:lang w:eastAsia="ru-RU"/>
        </w:rPr>
        <w:t xml:space="preserve"> от 24.12.2024 № 2123</w:t>
      </w:r>
      <w:r w:rsidR="001664D9" w:rsidRPr="001664D9">
        <w:rPr>
          <w:rFonts w:eastAsia="Times New Roman" w:cs="Times New Roman"/>
          <w:color w:val="000000"/>
          <w:sz w:val="23"/>
          <w:szCs w:val="23"/>
          <w:lang w:eastAsia="ru-RU"/>
        </w:rPr>
        <w:t>, от 28.01.2025 № 154</w:t>
      </w:r>
      <w:r w:rsidR="00264C4A" w:rsidRPr="00264C4A">
        <w:rPr>
          <w:rFonts w:eastAsia="Times New Roman" w:cs="Times New Roman"/>
          <w:color w:val="000000"/>
          <w:sz w:val="23"/>
          <w:szCs w:val="23"/>
          <w:lang w:eastAsia="ru-RU"/>
        </w:rPr>
        <w:t>, от 27.10.2025 № 1623</w:t>
      </w:r>
      <w:r w:rsidR="00400455">
        <w:rPr>
          <w:rFonts w:eastAsia="Times New Roman" w:cs="Times New Roman"/>
          <w:color w:val="000000"/>
          <w:sz w:val="23"/>
          <w:szCs w:val="23"/>
          <w:lang w:eastAsia="ru-RU"/>
        </w:rPr>
        <w:t>, от 23.12.2025 № 2031</w:t>
      </w:r>
      <w:r w:rsidR="00920B60" w:rsidRPr="00920B60">
        <w:rPr>
          <w:rFonts w:eastAsia="Times New Roman" w:cs="Times New Roman"/>
          <w:color w:val="000000"/>
          <w:sz w:val="23"/>
          <w:szCs w:val="23"/>
          <w:lang w:eastAsia="ru-RU"/>
        </w:rPr>
        <w:t>, от 16.02.2026 № 144</w:t>
      </w:r>
      <w:r w:rsidR="000C2E65" w:rsidRPr="00082567">
        <w:rPr>
          <w:rFonts w:eastAsia="Times New Roman" w:cs="Times New Roman"/>
          <w:color w:val="000000"/>
          <w:sz w:val="23"/>
          <w:szCs w:val="23"/>
          <w:lang w:eastAsia="ru-RU"/>
        </w:rPr>
        <w:t>)</w:t>
      </w:r>
    </w:p>
    <w:p w:rsidR="00381C01" w:rsidRPr="000B32BD" w:rsidRDefault="00381C01" w:rsidP="00F8139A">
      <w:pPr>
        <w:pStyle w:val="af7"/>
        <w:rPr>
          <w:rFonts w:ascii="Times New Roman" w:hAnsi="Times New Roman"/>
          <w:b/>
          <w:sz w:val="28"/>
          <w:szCs w:val="28"/>
        </w:rPr>
      </w:pPr>
    </w:p>
    <w:tbl>
      <w:tblPr>
        <w:tblStyle w:val="a4"/>
        <w:tblW w:w="0" w:type="auto"/>
        <w:tblInd w:w="250" w:type="dxa"/>
        <w:tblLayout w:type="fixed"/>
        <w:tblLook w:val="04A0" w:firstRow="1" w:lastRow="0" w:firstColumn="1" w:lastColumn="0" w:noHBand="0" w:noVBand="1"/>
      </w:tblPr>
      <w:tblGrid>
        <w:gridCol w:w="5387"/>
        <w:gridCol w:w="9072"/>
      </w:tblGrid>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Координатор подпрограммы</w:t>
            </w:r>
          </w:p>
        </w:tc>
        <w:tc>
          <w:tcPr>
            <w:tcW w:w="9072" w:type="dxa"/>
          </w:tcPr>
          <w:p w:rsidR="00381C01" w:rsidRPr="00572D7E" w:rsidRDefault="00433418" w:rsidP="00677A54">
            <w:pPr>
              <w:jc w:val="both"/>
              <w:rPr>
                <w:rFonts w:eastAsia="Calibri" w:cs="Times New Roman"/>
                <w:sz w:val="24"/>
                <w:szCs w:val="24"/>
              </w:rPr>
            </w:pPr>
            <w:r w:rsidRPr="00433418">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Участники подпрограммы</w:t>
            </w:r>
          </w:p>
        </w:tc>
        <w:tc>
          <w:tcPr>
            <w:tcW w:w="9072" w:type="dxa"/>
          </w:tcPr>
          <w:p w:rsidR="00381C01" w:rsidRPr="00572D7E" w:rsidRDefault="00433418" w:rsidP="00677A54">
            <w:pPr>
              <w:jc w:val="both"/>
              <w:rPr>
                <w:rFonts w:eastAsia="Calibri" w:cs="Times New Roman"/>
                <w:sz w:val="24"/>
                <w:szCs w:val="24"/>
              </w:rPr>
            </w:pPr>
            <w:r w:rsidRPr="00433418">
              <w:rPr>
                <w:rFonts w:eastAsia="Calibri"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Цель подпрограммы</w:t>
            </w:r>
          </w:p>
        </w:tc>
        <w:tc>
          <w:tcPr>
            <w:tcW w:w="9072" w:type="dxa"/>
          </w:tcPr>
          <w:p w:rsidR="00381C01" w:rsidRPr="00572D7E" w:rsidRDefault="00433418" w:rsidP="00677A54">
            <w:pPr>
              <w:ind w:right="-1"/>
              <w:jc w:val="both"/>
              <w:rPr>
                <w:rFonts w:eastAsia="Calibri" w:cs="Times New Roman"/>
                <w:sz w:val="24"/>
                <w:szCs w:val="24"/>
              </w:rPr>
            </w:pPr>
            <w:r w:rsidRPr="00433418">
              <w:rPr>
                <w:rFonts w:eastAsia="Calibri" w:cs="Times New Roman"/>
                <w:sz w:val="24"/>
                <w:szCs w:val="24"/>
              </w:rPr>
              <w:t xml:space="preserve">Содействие в продвижении работы </w:t>
            </w:r>
            <w:proofErr w:type="spellStart"/>
            <w:r w:rsidRPr="00433418">
              <w:rPr>
                <w:rFonts w:eastAsia="Calibri" w:cs="Times New Roman"/>
                <w:sz w:val="24"/>
                <w:szCs w:val="24"/>
              </w:rPr>
              <w:t>сельхозтоваропроизводителей</w:t>
            </w:r>
            <w:proofErr w:type="spellEnd"/>
            <w:r w:rsidRPr="00433418">
              <w:rPr>
                <w:rFonts w:eastAsia="Calibri" w:cs="Times New Roman"/>
                <w:sz w:val="24"/>
                <w:szCs w:val="24"/>
              </w:rPr>
              <w:t xml:space="preserve"> в муниципальном образовании Темрюкский муниципальный район Краснодарского края</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Задачи подпрограммы</w:t>
            </w:r>
          </w:p>
        </w:tc>
        <w:tc>
          <w:tcPr>
            <w:tcW w:w="9072" w:type="dxa"/>
          </w:tcPr>
          <w:p w:rsidR="00381C01" w:rsidRPr="00572D7E" w:rsidRDefault="00C276A0" w:rsidP="00677A54">
            <w:pPr>
              <w:jc w:val="both"/>
              <w:rPr>
                <w:rFonts w:eastAsia="Calibri" w:cs="Times New Roman"/>
                <w:bCs/>
                <w:sz w:val="24"/>
                <w:szCs w:val="24"/>
              </w:rPr>
            </w:pPr>
            <w:r w:rsidRPr="00C276A0">
              <w:rPr>
                <w:rFonts w:eastAsia="Calibri" w:cs="Times New Roman"/>
                <w:bCs/>
                <w:sz w:val="24"/>
                <w:szCs w:val="24"/>
              </w:rPr>
              <w:t xml:space="preserve">Выполнение возложенных задач по поднятию уровня знаний у </w:t>
            </w:r>
            <w:proofErr w:type="spellStart"/>
            <w:r w:rsidRPr="00C276A0">
              <w:rPr>
                <w:rFonts w:eastAsia="Calibri" w:cs="Times New Roman"/>
                <w:bCs/>
                <w:sz w:val="24"/>
                <w:szCs w:val="24"/>
              </w:rPr>
              <w:t>сельхозтоваропроизводителей</w:t>
            </w:r>
            <w:proofErr w:type="spellEnd"/>
            <w:r w:rsidRPr="00C276A0">
              <w:rPr>
                <w:rFonts w:eastAsia="Calibri" w:cs="Times New Roman"/>
                <w:bCs/>
                <w:sz w:val="24"/>
                <w:szCs w:val="24"/>
              </w:rPr>
              <w:t xml:space="preserve"> в муниципальном образовании Темрюкский </w:t>
            </w:r>
            <w:r w:rsidRPr="00C276A0">
              <w:rPr>
                <w:rFonts w:eastAsia="Calibri" w:cs="Times New Roman"/>
                <w:bCs/>
                <w:sz w:val="24"/>
                <w:szCs w:val="24"/>
              </w:rPr>
              <w:lastRenderedPageBreak/>
              <w:t xml:space="preserve">муниципальный район Краснодарского края в области земледелия, животноводства, </w:t>
            </w:r>
            <w:proofErr w:type="spellStart"/>
            <w:r w:rsidRPr="00C276A0">
              <w:rPr>
                <w:rFonts w:eastAsia="Calibri" w:cs="Times New Roman"/>
                <w:bCs/>
                <w:sz w:val="24"/>
                <w:szCs w:val="24"/>
              </w:rPr>
              <w:t>аквакультуре</w:t>
            </w:r>
            <w:proofErr w:type="spellEnd"/>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lastRenderedPageBreak/>
              <w:t>Перечень целевых показателей подпрограммы</w:t>
            </w:r>
          </w:p>
        </w:tc>
        <w:tc>
          <w:tcPr>
            <w:tcW w:w="9072" w:type="dxa"/>
          </w:tcPr>
          <w:p w:rsidR="00381C01" w:rsidRPr="00572D7E" w:rsidRDefault="00381C01" w:rsidP="00677A54">
            <w:pPr>
              <w:ind w:right="-1"/>
              <w:jc w:val="both"/>
              <w:rPr>
                <w:rFonts w:eastAsia="Calibri" w:cs="Times New Roman"/>
                <w:sz w:val="24"/>
                <w:szCs w:val="24"/>
              </w:rPr>
            </w:pPr>
            <w:r w:rsidRPr="00572D7E">
              <w:rPr>
                <w:rFonts w:eastAsia="Calibri" w:cs="Times New Roman"/>
                <w:sz w:val="24"/>
                <w:szCs w:val="24"/>
              </w:rPr>
              <w:t>1</w:t>
            </w:r>
            <w:r>
              <w:rPr>
                <w:rFonts w:eastAsia="Calibri" w:cs="Times New Roman"/>
                <w:sz w:val="24"/>
                <w:szCs w:val="24"/>
              </w:rPr>
              <w:t>.</w:t>
            </w:r>
            <w:r w:rsidRPr="00572D7E">
              <w:rPr>
                <w:rFonts w:eastAsia="Calibri" w:cs="Times New Roman"/>
                <w:sz w:val="24"/>
                <w:szCs w:val="24"/>
              </w:rPr>
              <w:t xml:space="preserve"> Организация и проведение обучающих</w:t>
            </w:r>
            <w:r>
              <w:rPr>
                <w:rFonts w:eastAsia="Calibri" w:cs="Times New Roman"/>
                <w:sz w:val="24"/>
                <w:szCs w:val="24"/>
              </w:rPr>
              <w:t xml:space="preserve"> семинаров МКУ ИКЦ «Темрюкский» для  </w:t>
            </w:r>
            <w:proofErr w:type="spellStart"/>
            <w:r w:rsidRPr="00F11D77">
              <w:rPr>
                <w:rFonts w:eastAsia="Calibri" w:cs="Times New Roman"/>
                <w:sz w:val="24"/>
                <w:szCs w:val="24"/>
              </w:rPr>
              <w:t>сельхозтоваропроизводителей</w:t>
            </w:r>
            <w:proofErr w:type="spellEnd"/>
            <w:r>
              <w:rPr>
                <w:rFonts w:eastAsia="Calibri" w:cs="Times New Roman"/>
                <w:sz w:val="24"/>
                <w:szCs w:val="24"/>
              </w:rPr>
              <w:t>.</w:t>
            </w:r>
          </w:p>
          <w:p w:rsidR="00381C01" w:rsidRPr="00572D7E" w:rsidRDefault="00381C01" w:rsidP="00677A54">
            <w:pPr>
              <w:ind w:right="-1"/>
              <w:jc w:val="both"/>
              <w:rPr>
                <w:rFonts w:eastAsia="Calibri" w:cs="Times New Roman"/>
                <w:sz w:val="24"/>
                <w:szCs w:val="24"/>
              </w:rPr>
            </w:pPr>
            <w:r>
              <w:rPr>
                <w:rFonts w:eastAsia="Calibri" w:cs="Times New Roman"/>
                <w:sz w:val="24"/>
                <w:szCs w:val="24"/>
              </w:rPr>
              <w:t>2.</w:t>
            </w:r>
            <w:r w:rsidRPr="00572D7E">
              <w:rPr>
                <w:rFonts w:eastAsia="Calibri" w:cs="Times New Roman"/>
                <w:sz w:val="24"/>
                <w:szCs w:val="24"/>
              </w:rPr>
              <w:t xml:space="preserve"> </w:t>
            </w:r>
            <w:r>
              <w:rPr>
                <w:rFonts w:eastAsia="Calibri" w:cs="Times New Roman"/>
                <w:sz w:val="24"/>
                <w:szCs w:val="24"/>
              </w:rPr>
              <w:t xml:space="preserve">Консультационные услуги </w:t>
            </w:r>
            <w:r w:rsidRPr="00F11D77">
              <w:rPr>
                <w:rFonts w:eastAsia="Calibri" w:cs="Times New Roman"/>
                <w:sz w:val="24"/>
                <w:szCs w:val="24"/>
              </w:rPr>
              <w:t xml:space="preserve">для  </w:t>
            </w:r>
            <w:proofErr w:type="spellStart"/>
            <w:r w:rsidRPr="00F11D77">
              <w:rPr>
                <w:rFonts w:eastAsia="Calibri" w:cs="Times New Roman"/>
                <w:sz w:val="24"/>
                <w:szCs w:val="24"/>
              </w:rPr>
              <w:t>сельхозтоваропроизводителей</w:t>
            </w:r>
            <w:proofErr w:type="spellEnd"/>
            <w:r w:rsidRPr="00F11D77">
              <w:rPr>
                <w:rFonts w:eastAsia="Calibri" w:cs="Times New Roman"/>
                <w:sz w:val="24"/>
                <w:szCs w:val="24"/>
              </w:rPr>
              <w:t>.</w:t>
            </w:r>
          </w:p>
          <w:p w:rsidR="00381C01" w:rsidRPr="00572D7E" w:rsidRDefault="00381C01" w:rsidP="00677A54">
            <w:pPr>
              <w:ind w:right="-1"/>
              <w:jc w:val="both"/>
              <w:rPr>
                <w:rFonts w:eastAsia="Calibri" w:cs="Times New Roman"/>
                <w:sz w:val="24"/>
                <w:szCs w:val="24"/>
              </w:rPr>
            </w:pPr>
            <w:r w:rsidRPr="00572D7E">
              <w:rPr>
                <w:rFonts w:eastAsia="Calibri" w:cs="Times New Roman"/>
                <w:sz w:val="24"/>
                <w:szCs w:val="24"/>
              </w:rPr>
              <w:t>3</w:t>
            </w:r>
            <w:r>
              <w:rPr>
                <w:rFonts w:eastAsia="Calibri" w:cs="Times New Roman"/>
                <w:sz w:val="24"/>
                <w:szCs w:val="24"/>
              </w:rPr>
              <w:t>.</w:t>
            </w:r>
            <w:r w:rsidRPr="00572D7E">
              <w:rPr>
                <w:rFonts w:eastAsia="Calibri" w:cs="Times New Roman"/>
                <w:sz w:val="24"/>
                <w:szCs w:val="24"/>
              </w:rPr>
              <w:t xml:space="preserve"> </w:t>
            </w:r>
            <w:r>
              <w:rPr>
                <w:rFonts w:eastAsia="Calibri" w:cs="Times New Roman"/>
                <w:sz w:val="24"/>
                <w:szCs w:val="24"/>
              </w:rPr>
              <w:t>Участие в проведении</w:t>
            </w:r>
            <w:r w:rsidRPr="00572D7E">
              <w:rPr>
                <w:rFonts w:eastAsia="Calibri" w:cs="Times New Roman"/>
                <w:sz w:val="24"/>
                <w:szCs w:val="24"/>
              </w:rPr>
              <w:t xml:space="preserve"> совместно с ГБУ КК «Кубанский сельскохозяйственный информ</w:t>
            </w:r>
            <w:r>
              <w:rPr>
                <w:rFonts w:eastAsia="Calibri" w:cs="Times New Roman"/>
                <w:sz w:val="24"/>
                <w:szCs w:val="24"/>
              </w:rPr>
              <w:t>ационно-консультационный центр»</w:t>
            </w:r>
            <w:r w:rsidRPr="00572D7E">
              <w:rPr>
                <w:rFonts w:eastAsia="Calibri" w:cs="Times New Roman"/>
                <w:sz w:val="24"/>
                <w:szCs w:val="24"/>
              </w:rPr>
              <w:t xml:space="preserve"> семина</w:t>
            </w:r>
            <w:r>
              <w:rPr>
                <w:rFonts w:eastAsia="Calibri" w:cs="Times New Roman"/>
                <w:sz w:val="24"/>
                <w:szCs w:val="24"/>
              </w:rPr>
              <w:t>ров и демонстрационных площадок.</w:t>
            </w:r>
          </w:p>
          <w:p w:rsidR="00381C01" w:rsidRPr="00572D7E" w:rsidRDefault="00381C01" w:rsidP="00677A54">
            <w:pPr>
              <w:widowControl w:val="0"/>
              <w:autoSpaceDE w:val="0"/>
              <w:autoSpaceDN w:val="0"/>
              <w:adjustRightInd w:val="0"/>
              <w:ind w:right="-31"/>
              <w:jc w:val="both"/>
              <w:rPr>
                <w:rFonts w:eastAsia="Calibri" w:cs="Times New Roman"/>
                <w:b/>
                <w:sz w:val="24"/>
                <w:szCs w:val="24"/>
              </w:rPr>
            </w:pPr>
            <w:r w:rsidRPr="00572D7E">
              <w:rPr>
                <w:rFonts w:eastAsia="Calibri" w:cs="Times New Roman"/>
                <w:sz w:val="24"/>
                <w:szCs w:val="24"/>
              </w:rPr>
              <w:t>4</w:t>
            </w:r>
            <w:r>
              <w:rPr>
                <w:rFonts w:eastAsia="Calibri" w:cs="Times New Roman"/>
                <w:sz w:val="24"/>
                <w:szCs w:val="24"/>
              </w:rPr>
              <w:t>.</w:t>
            </w:r>
            <w:r w:rsidRPr="00572D7E">
              <w:rPr>
                <w:rFonts w:eastAsia="Calibri" w:cs="Times New Roman"/>
                <w:sz w:val="24"/>
                <w:szCs w:val="24"/>
              </w:rPr>
              <w:t xml:space="preserve"> </w:t>
            </w:r>
            <w:r>
              <w:rPr>
                <w:rFonts w:eastAsia="Calibri" w:cs="Times New Roman"/>
                <w:sz w:val="24"/>
                <w:szCs w:val="24"/>
              </w:rPr>
              <w:t>П</w:t>
            </w:r>
            <w:r w:rsidRPr="00572D7E">
              <w:rPr>
                <w:rFonts w:eastAsia="Calibri" w:cs="Times New Roman"/>
                <w:sz w:val="24"/>
                <w:szCs w:val="24"/>
              </w:rPr>
              <w:t>убликация в средствах массовой информации</w:t>
            </w:r>
            <w:r>
              <w:rPr>
                <w:rFonts w:eastAsia="Calibri" w:cs="Times New Roman"/>
                <w:sz w:val="24"/>
                <w:szCs w:val="24"/>
              </w:rPr>
              <w:t xml:space="preserve"> и </w:t>
            </w:r>
            <w:r w:rsidRPr="00572D7E">
              <w:rPr>
                <w:rFonts w:eastAsia="Calibri" w:cs="Times New Roman"/>
                <w:sz w:val="24"/>
                <w:szCs w:val="24"/>
              </w:rPr>
              <w:t>в информационн</w:t>
            </w:r>
            <w:proofErr w:type="gramStart"/>
            <w:r w:rsidRPr="00572D7E">
              <w:rPr>
                <w:rFonts w:eastAsia="Calibri" w:cs="Times New Roman"/>
                <w:sz w:val="24"/>
                <w:szCs w:val="24"/>
              </w:rPr>
              <w:t>о</w:t>
            </w:r>
            <w:r>
              <w:rPr>
                <w:rFonts w:eastAsia="Calibri" w:cs="Times New Roman"/>
                <w:sz w:val="24"/>
                <w:szCs w:val="24"/>
              </w:rPr>
              <w:t>-</w:t>
            </w:r>
            <w:proofErr w:type="gramEnd"/>
            <w:r w:rsidRPr="00572D7E">
              <w:rPr>
                <w:rFonts w:eastAsia="Calibri" w:cs="Times New Roman"/>
                <w:sz w:val="24"/>
                <w:szCs w:val="24"/>
              </w:rPr>
              <w:t xml:space="preserve"> телек</w:t>
            </w:r>
            <w:r>
              <w:rPr>
                <w:rFonts w:eastAsia="Calibri" w:cs="Times New Roman"/>
                <w:sz w:val="24"/>
                <w:szCs w:val="24"/>
              </w:rPr>
              <w:t>оммуникационной сети «Интернет»</w:t>
            </w:r>
            <w:r w:rsidRPr="00572D7E">
              <w:rPr>
                <w:rFonts w:eastAsia="Calibri" w:cs="Times New Roman"/>
                <w:sz w:val="24"/>
                <w:szCs w:val="24"/>
              </w:rPr>
              <w:t xml:space="preserve"> методических рекомендаций по производству товаров сельского хозяйства, статей о мерах господдержки </w:t>
            </w:r>
            <w:proofErr w:type="spellStart"/>
            <w:r w:rsidRPr="00572D7E">
              <w:rPr>
                <w:rFonts w:eastAsia="Calibri" w:cs="Times New Roman"/>
                <w:sz w:val="24"/>
                <w:szCs w:val="24"/>
              </w:rPr>
              <w:t>сельхозтоваропроизводителей</w:t>
            </w:r>
            <w:proofErr w:type="spellEnd"/>
            <w:r w:rsidRPr="00572D7E">
              <w:rPr>
                <w:rFonts w:eastAsia="Calibri" w:cs="Times New Roman"/>
                <w:sz w:val="24"/>
                <w:szCs w:val="24"/>
              </w:rPr>
              <w:t>, размерах предоставляемых субсидий, мерах и средствах защиты растений от вредителей и болезней и др.</w:t>
            </w:r>
          </w:p>
        </w:tc>
      </w:tr>
      <w:tr w:rsidR="00381C01" w:rsidRPr="006C1F01" w:rsidTr="00165797">
        <w:trPr>
          <w:trHeight w:val="441"/>
        </w:trPr>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Проекты и (или) подпрограммы</w:t>
            </w:r>
          </w:p>
        </w:tc>
        <w:tc>
          <w:tcPr>
            <w:tcW w:w="9072" w:type="dxa"/>
          </w:tcPr>
          <w:p w:rsidR="00381C01" w:rsidRPr="00572D7E" w:rsidRDefault="00381C01" w:rsidP="00677A54">
            <w:pPr>
              <w:rPr>
                <w:rFonts w:eastAsia="Calibri" w:cs="Times New Roman"/>
                <w:sz w:val="24"/>
                <w:szCs w:val="24"/>
              </w:rPr>
            </w:pPr>
            <w:r w:rsidRPr="00572D7E">
              <w:rPr>
                <w:rFonts w:eastAsia="Calibri" w:cs="Times New Roman"/>
                <w:sz w:val="24"/>
                <w:szCs w:val="24"/>
              </w:rPr>
              <w:t>Не предусмотрены</w:t>
            </w:r>
          </w:p>
        </w:tc>
      </w:tr>
      <w:tr w:rsidR="00381C01" w:rsidRPr="00BF2EEF" w:rsidTr="00165797">
        <w:trPr>
          <w:trHeight w:val="703"/>
        </w:trPr>
        <w:tc>
          <w:tcPr>
            <w:tcW w:w="5387" w:type="dxa"/>
          </w:tcPr>
          <w:p w:rsidR="00381C01" w:rsidRPr="00BF2EEF" w:rsidRDefault="00381C01" w:rsidP="00677A54">
            <w:pPr>
              <w:rPr>
                <w:rFonts w:eastAsia="Calibri" w:cs="Times New Roman"/>
                <w:b/>
                <w:sz w:val="24"/>
                <w:szCs w:val="24"/>
              </w:rPr>
            </w:pPr>
            <w:r w:rsidRPr="00BF2EEF">
              <w:rPr>
                <w:rFonts w:eastAsia="Calibri" w:cs="Times New Roman"/>
                <w:sz w:val="24"/>
                <w:szCs w:val="24"/>
              </w:rPr>
              <w:t>Этапы и сроки реализации подпрограммы</w:t>
            </w:r>
          </w:p>
        </w:tc>
        <w:tc>
          <w:tcPr>
            <w:tcW w:w="9072" w:type="dxa"/>
          </w:tcPr>
          <w:p w:rsidR="00381C01" w:rsidRPr="00BF2EEF" w:rsidRDefault="00381C01" w:rsidP="00677A54">
            <w:pPr>
              <w:rPr>
                <w:rFonts w:eastAsia="Calibri" w:cs="Times New Roman"/>
                <w:sz w:val="24"/>
                <w:szCs w:val="24"/>
              </w:rPr>
            </w:pPr>
            <w:r w:rsidRPr="00BF2EEF">
              <w:rPr>
                <w:rFonts w:eastAsia="Calibri" w:cs="Times New Roman"/>
                <w:sz w:val="24"/>
                <w:szCs w:val="24"/>
              </w:rPr>
              <w:t>Этапы не предусмотрены</w:t>
            </w:r>
          </w:p>
          <w:p w:rsidR="00381C01" w:rsidRPr="00BF2EEF" w:rsidRDefault="00381C01" w:rsidP="00C276A0">
            <w:pPr>
              <w:rPr>
                <w:rFonts w:eastAsia="Calibri" w:cs="Times New Roman"/>
                <w:sz w:val="24"/>
                <w:szCs w:val="24"/>
              </w:rPr>
            </w:pPr>
            <w:r w:rsidRPr="00BF2EEF">
              <w:rPr>
                <w:rFonts w:eastAsia="Calibri" w:cs="Times New Roman"/>
                <w:sz w:val="24"/>
                <w:szCs w:val="24"/>
              </w:rPr>
              <w:t>2022-202</w:t>
            </w:r>
            <w:r w:rsidR="00C276A0">
              <w:rPr>
                <w:rFonts w:eastAsia="Calibri" w:cs="Times New Roman"/>
                <w:sz w:val="24"/>
                <w:szCs w:val="24"/>
              </w:rPr>
              <w:t>8</w:t>
            </w:r>
            <w:r w:rsidRPr="00BF2EEF">
              <w:rPr>
                <w:rFonts w:eastAsia="Calibri" w:cs="Times New Roman"/>
                <w:sz w:val="24"/>
                <w:szCs w:val="24"/>
              </w:rPr>
              <w:t xml:space="preserve"> годы</w:t>
            </w:r>
          </w:p>
        </w:tc>
      </w:tr>
    </w:tbl>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764"/>
        <w:gridCol w:w="2064"/>
        <w:gridCol w:w="1842"/>
        <w:gridCol w:w="64"/>
        <w:gridCol w:w="2063"/>
      </w:tblGrid>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Объем финансирования подпрограммы, тыс. рублей &lt;1&gt;</w:t>
            </w:r>
          </w:p>
        </w:tc>
        <w:tc>
          <w:tcPr>
            <w:tcW w:w="1275" w:type="dxa"/>
            <w:vMerge w:val="restart"/>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всего</w:t>
            </w:r>
          </w:p>
        </w:tc>
        <w:tc>
          <w:tcPr>
            <w:tcW w:w="7797" w:type="dxa"/>
            <w:gridSpan w:val="5"/>
            <w:shd w:val="clear" w:color="auto" w:fill="auto"/>
          </w:tcPr>
          <w:p w:rsidR="00C47CF6" w:rsidRPr="00C47CF6" w:rsidRDefault="00C47CF6" w:rsidP="000B5899">
            <w:pPr>
              <w:jc w:val="center"/>
              <w:rPr>
                <w:rFonts w:cs="Times New Roman"/>
                <w:b/>
                <w:sz w:val="24"/>
                <w:szCs w:val="24"/>
              </w:rPr>
            </w:pPr>
            <w:r w:rsidRPr="00C47CF6">
              <w:rPr>
                <w:rFonts w:cs="Times New Roman"/>
                <w:sz w:val="24"/>
                <w:szCs w:val="24"/>
              </w:rPr>
              <w:t>в разрезе источников финансирования</w:t>
            </w:r>
          </w:p>
        </w:tc>
      </w:tr>
      <w:tr w:rsidR="00C47CF6" w:rsidRPr="00CF5691" w:rsidTr="00C47CF6">
        <w:trPr>
          <w:trHeight w:val="420"/>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Годы реализации</w:t>
            </w:r>
          </w:p>
        </w:tc>
        <w:tc>
          <w:tcPr>
            <w:tcW w:w="1275" w:type="dxa"/>
            <w:vMerge/>
            <w:shd w:val="clear" w:color="auto" w:fill="auto"/>
          </w:tcPr>
          <w:p w:rsidR="00C47CF6" w:rsidRPr="00C47CF6" w:rsidRDefault="00C47CF6" w:rsidP="000B5899">
            <w:pPr>
              <w:jc w:val="center"/>
              <w:rPr>
                <w:rFonts w:cs="Times New Roman"/>
                <w:b/>
                <w:sz w:val="24"/>
                <w:szCs w:val="24"/>
              </w:rPr>
            </w:pPr>
          </w:p>
        </w:tc>
        <w:tc>
          <w:tcPr>
            <w:tcW w:w="1764" w:type="dxa"/>
            <w:shd w:val="clear" w:color="auto" w:fill="auto"/>
          </w:tcPr>
          <w:p w:rsidR="00C47CF6" w:rsidRPr="00C47CF6" w:rsidRDefault="00C47CF6" w:rsidP="000B5899">
            <w:pPr>
              <w:jc w:val="center"/>
              <w:rPr>
                <w:rFonts w:cs="Times New Roman"/>
                <w:b/>
                <w:sz w:val="24"/>
                <w:szCs w:val="24"/>
              </w:rPr>
            </w:pPr>
            <w:r w:rsidRPr="00C47CF6">
              <w:rPr>
                <w:rFonts w:cs="Times New Roman"/>
                <w:sz w:val="24"/>
                <w:szCs w:val="24"/>
              </w:rPr>
              <w:t>федеральный бюджет</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краевой бюджет</w:t>
            </w:r>
          </w:p>
        </w:tc>
        <w:tc>
          <w:tcPr>
            <w:tcW w:w="1842" w:type="dxa"/>
            <w:shd w:val="clear" w:color="auto" w:fill="auto"/>
          </w:tcPr>
          <w:p w:rsidR="00C47CF6" w:rsidRPr="00C47CF6" w:rsidRDefault="00C47CF6" w:rsidP="000B5899">
            <w:pPr>
              <w:jc w:val="center"/>
              <w:rPr>
                <w:rFonts w:cs="Times New Roman"/>
                <w:b/>
                <w:sz w:val="24"/>
                <w:szCs w:val="24"/>
              </w:rPr>
            </w:pPr>
            <w:r w:rsidRPr="00C47CF6">
              <w:rPr>
                <w:rFonts w:cs="Times New Roman"/>
                <w:sz w:val="24"/>
                <w:szCs w:val="24"/>
              </w:rPr>
              <w:t>местный бюджет</w:t>
            </w:r>
          </w:p>
        </w:tc>
        <w:tc>
          <w:tcPr>
            <w:tcW w:w="2127" w:type="dxa"/>
            <w:gridSpan w:val="2"/>
            <w:shd w:val="clear" w:color="auto" w:fill="auto"/>
          </w:tcPr>
          <w:p w:rsidR="00C47CF6" w:rsidRPr="00C47CF6" w:rsidRDefault="00C47CF6" w:rsidP="000B5899">
            <w:pPr>
              <w:jc w:val="center"/>
              <w:rPr>
                <w:rFonts w:cs="Times New Roman"/>
                <w:b/>
                <w:sz w:val="24"/>
                <w:szCs w:val="24"/>
              </w:rPr>
            </w:pPr>
            <w:r w:rsidRPr="00C47CF6">
              <w:rPr>
                <w:rFonts w:cs="Times New Roman"/>
                <w:sz w:val="24"/>
                <w:szCs w:val="24"/>
              </w:rPr>
              <w:t>внебюджетные источники</w:t>
            </w:r>
          </w:p>
        </w:tc>
      </w:tr>
      <w:tr w:rsidR="00C47CF6" w:rsidRPr="00CF5691" w:rsidTr="00C47CF6">
        <w:trPr>
          <w:trHeight w:val="171"/>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2022</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5285,1</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5285,1</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21"/>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2023</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6650,2</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6650,2</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2"/>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2024</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6948,8</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6948,8</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2"/>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2025</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8200,0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8200,0</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2"/>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2026</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8863,4</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8863,4</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2"/>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2027</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8977,5</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8977,5</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2"/>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2028</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8977,5</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8977,5</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rPr>
          <w:trHeight w:val="215"/>
        </w:trPr>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Всего</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53902,5</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842"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53902,5</w:t>
            </w:r>
          </w:p>
        </w:tc>
        <w:tc>
          <w:tcPr>
            <w:tcW w:w="2127"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14459" w:type="dxa"/>
            <w:gridSpan w:val="7"/>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расходы, связанные с реализацией проектов или программ &lt;2&gt;</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2022</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2023</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2024</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2025</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lastRenderedPageBreak/>
              <w:t>2026</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2027</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2028</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Всего</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14459" w:type="dxa"/>
            <w:gridSpan w:val="7"/>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расходы, связанные с осуществлением капитальных вложений в объекты капитального строительства</w:t>
            </w:r>
          </w:p>
          <w:p w:rsidR="00C47CF6" w:rsidRPr="00C47CF6" w:rsidRDefault="00C47CF6" w:rsidP="000B5899">
            <w:pPr>
              <w:jc w:val="center"/>
              <w:rPr>
                <w:rFonts w:cs="Times New Roman"/>
                <w:sz w:val="24"/>
                <w:szCs w:val="24"/>
              </w:rPr>
            </w:pPr>
            <w:r w:rsidRPr="00C47CF6">
              <w:rPr>
                <w:rFonts w:cs="Times New Roman"/>
                <w:sz w:val="24"/>
                <w:szCs w:val="24"/>
              </w:rPr>
              <w:t>муниципальной собственности муниципального образования Темрюкский муниципальный район Краснодарского края &lt;2&gt;</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2022</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2023</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2024</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2025</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2026</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2027</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2028</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5387" w:type="dxa"/>
            <w:shd w:val="clear" w:color="auto" w:fill="auto"/>
          </w:tcPr>
          <w:p w:rsidR="00C47CF6" w:rsidRPr="00C47CF6" w:rsidRDefault="00C47CF6" w:rsidP="000B5899">
            <w:pPr>
              <w:rPr>
                <w:rFonts w:cs="Times New Roman"/>
                <w:sz w:val="24"/>
                <w:szCs w:val="24"/>
              </w:rPr>
            </w:pPr>
            <w:r w:rsidRPr="00C47CF6">
              <w:rPr>
                <w:rFonts w:cs="Times New Roman"/>
                <w:sz w:val="24"/>
                <w:szCs w:val="24"/>
              </w:rPr>
              <w:t>Всего</w:t>
            </w:r>
          </w:p>
        </w:tc>
        <w:tc>
          <w:tcPr>
            <w:tcW w:w="1275"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7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4"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c>
          <w:tcPr>
            <w:tcW w:w="2063" w:type="dxa"/>
            <w:shd w:val="clear" w:color="auto" w:fill="auto"/>
          </w:tcPr>
          <w:p w:rsidR="00C47CF6" w:rsidRPr="00C47CF6" w:rsidRDefault="00C47CF6" w:rsidP="000B5899">
            <w:pPr>
              <w:jc w:val="center"/>
              <w:rPr>
                <w:rFonts w:cs="Times New Roman"/>
                <w:sz w:val="24"/>
                <w:szCs w:val="24"/>
              </w:rPr>
            </w:pPr>
            <w:r w:rsidRPr="00C47CF6">
              <w:rPr>
                <w:rFonts w:cs="Times New Roman"/>
                <w:sz w:val="24"/>
                <w:szCs w:val="24"/>
              </w:rPr>
              <w:t>0,0</w:t>
            </w:r>
          </w:p>
        </w:tc>
      </w:tr>
      <w:tr w:rsidR="00C47CF6" w:rsidRPr="00CF5691" w:rsidTr="00C47CF6">
        <w:tc>
          <w:tcPr>
            <w:tcW w:w="14459" w:type="dxa"/>
            <w:gridSpan w:val="7"/>
            <w:shd w:val="clear" w:color="auto" w:fill="auto"/>
          </w:tcPr>
          <w:p w:rsidR="00C47CF6" w:rsidRPr="00C47CF6" w:rsidRDefault="00C47CF6" w:rsidP="000B5899">
            <w:pPr>
              <w:ind w:firstLine="709"/>
              <w:rPr>
                <w:rFonts w:eastAsia="Calibri" w:cs="Times New Roman"/>
                <w:sz w:val="24"/>
                <w:szCs w:val="24"/>
              </w:rPr>
            </w:pPr>
            <w:r w:rsidRPr="00C47CF6">
              <w:rPr>
                <w:rFonts w:eastAsia="Calibri" w:cs="Times New Roman"/>
                <w:sz w:val="24"/>
                <w:szCs w:val="24"/>
              </w:rPr>
              <w:t>--------------------------------</w:t>
            </w:r>
          </w:p>
          <w:p w:rsidR="00C47CF6" w:rsidRPr="00C47CF6" w:rsidRDefault="00C47CF6" w:rsidP="000B5899">
            <w:pPr>
              <w:ind w:firstLine="709"/>
              <w:rPr>
                <w:rFonts w:eastAsia="Calibri" w:cs="Times New Roman"/>
                <w:sz w:val="24"/>
                <w:szCs w:val="24"/>
              </w:rPr>
            </w:pPr>
            <w:r w:rsidRPr="00C47CF6">
              <w:rPr>
                <w:rFonts w:eastAsia="Calibri" w:cs="Times New Roman"/>
                <w:sz w:val="24"/>
                <w:szCs w:val="24"/>
              </w:rPr>
              <w:t>&lt;1</w:t>
            </w:r>
            <w:proofErr w:type="gramStart"/>
            <w:r w:rsidRPr="00C47CF6">
              <w:rPr>
                <w:rFonts w:eastAsia="Calibri" w:cs="Times New Roman"/>
                <w:sz w:val="24"/>
                <w:szCs w:val="24"/>
              </w:rPr>
              <w:t>&gt; У</w:t>
            </w:r>
            <w:proofErr w:type="gramEnd"/>
            <w:r w:rsidRPr="00C47CF6">
              <w:rPr>
                <w:rFonts w:eastAsia="Calibri" w:cs="Times New Roman"/>
                <w:sz w:val="24"/>
                <w:szCs w:val="24"/>
              </w:rPr>
              <w:t>казывается с точностью до одного знака после запятой.</w:t>
            </w:r>
          </w:p>
          <w:p w:rsidR="00C47CF6" w:rsidRPr="00C47CF6" w:rsidRDefault="00C47CF6" w:rsidP="000B5899">
            <w:pPr>
              <w:ind w:firstLine="709"/>
              <w:rPr>
                <w:rFonts w:eastAsia="Calibri" w:cs="Times New Roman"/>
                <w:sz w:val="24"/>
                <w:szCs w:val="24"/>
              </w:rPr>
            </w:pPr>
            <w:r w:rsidRPr="00C47CF6">
              <w:rPr>
                <w:rFonts w:eastAsia="Calibri" w:cs="Times New Roman"/>
                <w:sz w:val="24"/>
                <w:szCs w:val="24"/>
              </w:rPr>
              <w:t>&lt;2</w:t>
            </w:r>
            <w:proofErr w:type="gramStart"/>
            <w:r w:rsidRPr="00C47CF6">
              <w:rPr>
                <w:rFonts w:eastAsia="Calibri" w:cs="Times New Roman"/>
                <w:sz w:val="24"/>
                <w:szCs w:val="24"/>
              </w:rPr>
              <w:t>&gt; У</w:t>
            </w:r>
            <w:proofErr w:type="gramEnd"/>
            <w:r w:rsidRPr="00C47CF6">
              <w:rPr>
                <w:rFonts w:eastAsia="Calibri" w:cs="Times New Roman"/>
                <w:sz w:val="24"/>
                <w:szCs w:val="24"/>
              </w:rPr>
              <w:t>казывается при наличии указанных расходов</w:t>
            </w:r>
          </w:p>
        </w:tc>
      </w:tr>
    </w:tbl>
    <w:p w:rsidR="00381C01" w:rsidRPr="000B32BD" w:rsidRDefault="00381C01" w:rsidP="00F251DF">
      <w:pPr>
        <w:pStyle w:val="af7"/>
        <w:rPr>
          <w:rFonts w:ascii="Times New Roman" w:hAnsi="Times New Roman"/>
          <w:b/>
          <w:sz w:val="28"/>
          <w:szCs w:val="28"/>
        </w:rPr>
      </w:pP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ПЕРЕЧЕНЬ МЕРОПРИЯТИЙ ПОДПРОГРАММЫ</w:t>
      </w:r>
    </w:p>
    <w:p w:rsidR="00381C01"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F8139A" w:rsidRPr="00BB07CF" w:rsidRDefault="00F8139A" w:rsidP="00F8139A">
      <w:pPr>
        <w:pStyle w:val="af7"/>
        <w:jc w:val="center"/>
        <w:rPr>
          <w:rFonts w:ascii="Times New Roman" w:hAnsi="Times New Roman"/>
          <w:bCs/>
          <w:kern w:val="1"/>
          <w:sz w:val="28"/>
          <w:szCs w:val="28"/>
          <w:lang w:eastAsia="zh-CN"/>
        </w:rPr>
      </w:pPr>
      <w:r w:rsidRPr="00BB07CF">
        <w:rPr>
          <w:rFonts w:ascii="Times New Roman" w:hAnsi="Times New Roman"/>
          <w:bCs/>
          <w:kern w:val="1"/>
          <w:sz w:val="28"/>
          <w:szCs w:val="28"/>
          <w:lang w:eastAsia="zh-CN"/>
        </w:rPr>
        <w:t>Список изменяющих документов</w:t>
      </w:r>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03543">
        <w:rPr>
          <w:rFonts w:ascii="YS Text" w:eastAsia="Times New Roman" w:hAnsi="YS Text" w:cs="Times New Roman"/>
          <w:color w:val="000000"/>
          <w:sz w:val="23"/>
          <w:szCs w:val="23"/>
          <w:lang w:eastAsia="ru-RU"/>
        </w:rPr>
        <w:t>(</w:t>
      </w:r>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24.01.2022 № 50, от 24.02.2022 № 220, от 21.03.2022 № 335</w:t>
      </w:r>
      <w:r>
        <w:rPr>
          <w:rFonts w:eastAsia="Times New Roman" w:cs="Times New Roman"/>
          <w:color w:val="000000"/>
          <w:sz w:val="23"/>
          <w:szCs w:val="23"/>
          <w:lang w:eastAsia="ru-RU"/>
        </w:rPr>
        <w:t>, от 31.10.2022 № 1985, от 21.11.2022 № 2176, от 06.12.2022 № 2324</w:t>
      </w:r>
      <w:r w:rsidR="003B5EAD">
        <w:rPr>
          <w:rFonts w:eastAsia="Times New Roman" w:cs="Times New Roman"/>
          <w:color w:val="000000"/>
          <w:sz w:val="23"/>
          <w:szCs w:val="23"/>
          <w:lang w:eastAsia="ru-RU"/>
        </w:rPr>
        <w:t>, от 23.01.2023 № 86</w:t>
      </w:r>
      <w:r w:rsidR="00876ED5">
        <w:rPr>
          <w:rFonts w:eastAsia="Times New Roman" w:cs="Times New Roman"/>
          <w:color w:val="000000"/>
          <w:sz w:val="23"/>
          <w:szCs w:val="23"/>
          <w:lang w:eastAsia="ru-RU"/>
        </w:rPr>
        <w:t>, от 24.07.2023 № 1093</w:t>
      </w:r>
      <w:r w:rsidR="00EB590F">
        <w:rPr>
          <w:rFonts w:eastAsia="Times New Roman" w:cs="Times New Roman"/>
          <w:color w:val="000000"/>
          <w:sz w:val="23"/>
          <w:szCs w:val="23"/>
          <w:lang w:eastAsia="ru-RU"/>
        </w:rPr>
        <w:t>, 23.10.2023 № 1734</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w:t>
      </w:r>
      <w:r w:rsidR="00FB6C74" w:rsidRPr="00FB6C74">
        <w:rPr>
          <w:rFonts w:eastAsia="Times New Roman" w:cs="Times New Roman"/>
          <w:color w:val="000000"/>
          <w:sz w:val="23"/>
          <w:szCs w:val="23"/>
          <w:lang w:eastAsia="ru-RU"/>
        </w:rPr>
        <w:t xml:space="preserve"> 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D83414">
        <w:rPr>
          <w:rFonts w:eastAsia="Times New Roman" w:cs="Times New Roman"/>
          <w:color w:val="000000"/>
          <w:sz w:val="23"/>
          <w:szCs w:val="23"/>
          <w:lang w:eastAsia="ru-RU"/>
        </w:rPr>
        <w:t>, от 24.12.2024 № 2123</w:t>
      </w:r>
      <w:r w:rsidR="001664D9" w:rsidRPr="001664D9">
        <w:rPr>
          <w:rFonts w:eastAsia="Times New Roman" w:cs="Times New Roman"/>
          <w:color w:val="000000"/>
          <w:sz w:val="23"/>
          <w:szCs w:val="23"/>
          <w:lang w:eastAsia="ru-RU"/>
        </w:rPr>
        <w:t>, от 28.01.2025 № 154</w:t>
      </w:r>
      <w:r w:rsidR="00264C4A" w:rsidRPr="00264C4A">
        <w:rPr>
          <w:rFonts w:eastAsia="Times New Roman" w:cs="Times New Roman"/>
          <w:color w:val="000000"/>
          <w:sz w:val="23"/>
          <w:szCs w:val="23"/>
          <w:lang w:eastAsia="ru-RU"/>
        </w:rPr>
        <w:t>, от 27.10.2025 № 1623</w:t>
      </w:r>
      <w:r w:rsidR="00920B60" w:rsidRPr="00920B60">
        <w:rPr>
          <w:rFonts w:eastAsia="Times New Roman" w:cs="Times New Roman"/>
          <w:color w:val="000000"/>
          <w:sz w:val="23"/>
          <w:szCs w:val="23"/>
          <w:lang w:eastAsia="ru-RU"/>
        </w:rPr>
        <w:t>, от 16.02.2026 № 144</w:t>
      </w:r>
      <w:r w:rsidRPr="00082567">
        <w:rPr>
          <w:rFonts w:eastAsia="Times New Roman" w:cs="Times New Roman"/>
          <w:color w:val="000000"/>
          <w:sz w:val="23"/>
          <w:szCs w:val="23"/>
          <w:lang w:eastAsia="ru-RU"/>
        </w:rPr>
        <w:t>)</w:t>
      </w:r>
      <w:proofErr w:type="gramEnd"/>
    </w:p>
    <w:tbl>
      <w:tblPr>
        <w:tblpPr w:leftFromText="180" w:rightFromText="180" w:vertAnchor="text" w:tblpX="10314" w:tblpY="1"/>
        <w:tblOverlap w:val="never"/>
        <w:tblW w:w="42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tblGrid>
      <w:tr w:rsidR="006468D0" w:rsidRPr="00572D7E" w:rsidTr="00EB52BA">
        <w:trPr>
          <w:trHeight w:val="2133"/>
        </w:trPr>
        <w:tc>
          <w:tcPr>
            <w:tcW w:w="4253" w:type="dxa"/>
            <w:tcBorders>
              <w:top w:val="nil"/>
              <w:left w:val="nil"/>
              <w:bottom w:val="nil"/>
              <w:right w:val="nil"/>
            </w:tcBorders>
          </w:tcPr>
          <w:p w:rsidR="006468D0" w:rsidRPr="00572D7E" w:rsidRDefault="006468D0" w:rsidP="00EB52BA">
            <w:pPr>
              <w:spacing w:after="200" w:line="276" w:lineRule="auto"/>
              <w:rPr>
                <w:rFonts w:eastAsia="Times New Roman" w:cs="Times New Roman"/>
                <w:sz w:val="24"/>
                <w:szCs w:val="24"/>
              </w:rPr>
            </w:pPr>
          </w:p>
        </w:tc>
      </w:tr>
    </w:tbl>
    <w:p w:rsidR="00EB52BA" w:rsidRDefault="00EB52BA" w:rsidP="00EB52BA">
      <w:pPr>
        <w:jc w:val="both"/>
        <w:rPr>
          <w:rFonts w:eastAsia="Calibri" w:cs="Times New Roman"/>
          <w:b/>
          <w:szCs w:val="28"/>
        </w:rPr>
      </w:pPr>
    </w:p>
    <w:p w:rsidR="00EB52BA" w:rsidRDefault="00EB52BA"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Pr="00C276A0" w:rsidRDefault="00AA43AE" w:rsidP="00C276A0">
      <w:pPr>
        <w:rPr>
          <w:rFonts w:eastAsia="Calibri" w:cs="Times New Roman"/>
          <w:sz w:val="24"/>
          <w:szCs w:val="24"/>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425"/>
        <w:gridCol w:w="1276"/>
        <w:gridCol w:w="1134"/>
        <w:gridCol w:w="992"/>
        <w:gridCol w:w="992"/>
        <w:gridCol w:w="1134"/>
        <w:gridCol w:w="992"/>
        <w:gridCol w:w="2268"/>
        <w:gridCol w:w="1985"/>
      </w:tblGrid>
      <w:tr w:rsidR="00C47CF6" w:rsidRPr="00C47CF6" w:rsidTr="000B5899">
        <w:tc>
          <w:tcPr>
            <w:tcW w:w="851" w:type="dxa"/>
            <w:vMerge w:val="restart"/>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lastRenderedPageBreak/>
              <w:t>№</w:t>
            </w:r>
            <w:r w:rsidRPr="00C47CF6">
              <w:rPr>
                <w:rFonts w:eastAsia="Times New Roman" w:cs="Times New Roman"/>
                <w:sz w:val="22"/>
                <w:lang w:eastAsia="ru-RU"/>
              </w:rPr>
              <w:br/>
            </w:r>
            <w:proofErr w:type="gramStart"/>
            <w:r w:rsidRPr="00C47CF6">
              <w:rPr>
                <w:rFonts w:eastAsia="Times New Roman" w:cs="Times New Roman"/>
                <w:sz w:val="22"/>
                <w:lang w:eastAsia="ru-RU"/>
              </w:rPr>
              <w:t>п</w:t>
            </w:r>
            <w:proofErr w:type="gramEnd"/>
            <w:r w:rsidRPr="00C47CF6">
              <w:rPr>
                <w:rFonts w:eastAsia="Times New Roman" w:cs="Times New Roman"/>
                <w:sz w:val="22"/>
                <w:lang w:eastAsia="ru-RU"/>
              </w:rPr>
              <w:t>/п</w:t>
            </w:r>
          </w:p>
        </w:tc>
        <w:tc>
          <w:tcPr>
            <w:tcW w:w="2410" w:type="dxa"/>
            <w:vMerge w:val="restart"/>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 xml:space="preserve">Статус </w:t>
            </w:r>
            <w:hyperlink w:anchor="P1007" w:history="1">
              <w:r w:rsidRPr="00C47CF6">
                <w:rPr>
                  <w:rFonts w:eastAsia="Times New Roman" w:cs="Times New Roman"/>
                  <w:sz w:val="22"/>
                  <w:lang w:eastAsia="ru-RU"/>
                </w:rPr>
                <w:t>&lt;1&gt;</w:t>
              </w:r>
            </w:hyperlink>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Годы реализации</w:t>
            </w:r>
          </w:p>
        </w:tc>
        <w:tc>
          <w:tcPr>
            <w:tcW w:w="5244" w:type="dxa"/>
            <w:gridSpan w:val="5"/>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Заказчик, главный распорядитель (распорядитель) бюджетных средств, исполнитель</w:t>
            </w:r>
          </w:p>
        </w:tc>
      </w:tr>
      <w:tr w:rsidR="00C47CF6" w:rsidRPr="00C47CF6" w:rsidTr="000B5899">
        <w:tc>
          <w:tcPr>
            <w:tcW w:w="851" w:type="dxa"/>
            <w:vMerge/>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всего</w:t>
            </w:r>
          </w:p>
        </w:tc>
        <w:tc>
          <w:tcPr>
            <w:tcW w:w="4110" w:type="dxa"/>
            <w:gridSpan w:val="4"/>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в разрезе источников финансирования</w:t>
            </w:r>
          </w:p>
        </w:tc>
        <w:tc>
          <w:tcPr>
            <w:tcW w:w="2268"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985" w:type="dxa"/>
            <w:vMerge/>
            <w:tcBorders>
              <w:top w:val="single" w:sz="4" w:space="0" w:color="auto"/>
              <w:left w:val="single" w:sz="4" w:space="0" w:color="auto"/>
              <w:bottom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r>
      <w:tr w:rsidR="00C47CF6" w:rsidRPr="00C47CF6" w:rsidTr="000B5899">
        <w:trPr>
          <w:cantSplit/>
          <w:trHeight w:val="1857"/>
        </w:trPr>
        <w:tc>
          <w:tcPr>
            <w:tcW w:w="851" w:type="dxa"/>
            <w:vMerge/>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внебюджетные источники</w:t>
            </w:r>
          </w:p>
        </w:tc>
        <w:tc>
          <w:tcPr>
            <w:tcW w:w="2268"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985" w:type="dxa"/>
            <w:vMerge/>
            <w:tcBorders>
              <w:top w:val="single" w:sz="4" w:space="0" w:color="auto"/>
              <w:left w:val="single" w:sz="4" w:space="0" w:color="auto"/>
              <w:bottom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r>
    </w:tbl>
    <w:p w:rsidR="00C47CF6" w:rsidRPr="00C47CF6" w:rsidRDefault="00C47CF6" w:rsidP="00C47CF6">
      <w:pPr>
        <w:rPr>
          <w:rFonts w:eastAsia="Calibri" w:cs="Times New Roman"/>
          <w:sz w:val="6"/>
          <w:szCs w:val="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1136"/>
        <w:gridCol w:w="996"/>
        <w:gridCol w:w="2266"/>
        <w:gridCol w:w="1983"/>
      </w:tblGrid>
      <w:tr w:rsidR="00C47CF6" w:rsidRPr="00C47CF6" w:rsidTr="000B5899">
        <w:trPr>
          <w:tblHeader/>
        </w:trPr>
        <w:tc>
          <w:tcPr>
            <w:tcW w:w="847"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1</w:t>
            </w:r>
          </w:p>
        </w:tc>
        <w:tc>
          <w:tcPr>
            <w:tcW w:w="2406"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2</w:t>
            </w:r>
          </w:p>
        </w:tc>
        <w:tc>
          <w:tcPr>
            <w:tcW w:w="425"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3</w:t>
            </w:r>
          </w:p>
        </w:tc>
        <w:tc>
          <w:tcPr>
            <w:tcW w:w="1280"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4</w:t>
            </w:r>
          </w:p>
        </w:tc>
        <w:tc>
          <w:tcPr>
            <w:tcW w:w="1134"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5</w:t>
            </w:r>
          </w:p>
        </w:tc>
        <w:tc>
          <w:tcPr>
            <w:tcW w:w="992"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6</w:t>
            </w:r>
          </w:p>
        </w:tc>
        <w:tc>
          <w:tcPr>
            <w:tcW w:w="994"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7</w:t>
            </w:r>
          </w:p>
        </w:tc>
        <w:tc>
          <w:tcPr>
            <w:tcW w:w="1136"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8</w:t>
            </w:r>
          </w:p>
        </w:tc>
        <w:tc>
          <w:tcPr>
            <w:tcW w:w="996"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9</w:t>
            </w:r>
          </w:p>
        </w:tc>
        <w:tc>
          <w:tcPr>
            <w:tcW w:w="2266"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10</w:t>
            </w:r>
          </w:p>
        </w:tc>
        <w:tc>
          <w:tcPr>
            <w:tcW w:w="1983" w:type="dxa"/>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11</w:t>
            </w:r>
          </w:p>
        </w:tc>
      </w:tr>
      <w:tr w:rsidR="00C47CF6" w:rsidRPr="00C47CF6" w:rsidTr="000B5899">
        <w:tc>
          <w:tcPr>
            <w:tcW w:w="847"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1</w:t>
            </w:r>
          </w:p>
        </w:tc>
        <w:tc>
          <w:tcPr>
            <w:tcW w:w="2406"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Цель 1 </w:t>
            </w:r>
          </w:p>
        </w:tc>
        <w:tc>
          <w:tcPr>
            <w:tcW w:w="11206" w:type="dxa"/>
            <w:gridSpan w:val="9"/>
            <w:shd w:val="clear" w:color="auto" w:fill="auto"/>
          </w:tcPr>
          <w:p w:rsidR="00C47CF6" w:rsidRPr="00C47CF6" w:rsidRDefault="00C47CF6" w:rsidP="00C47CF6">
            <w:pPr>
              <w:ind w:right="-1"/>
              <w:jc w:val="both"/>
              <w:rPr>
                <w:rFonts w:eastAsia="Times New Roman" w:cs="Times New Roman"/>
                <w:sz w:val="24"/>
                <w:szCs w:val="24"/>
                <w:lang w:eastAsia="ru-RU"/>
              </w:rPr>
            </w:pPr>
            <w:r w:rsidRPr="00C47CF6">
              <w:rPr>
                <w:rFonts w:eastAsia="Times New Roman" w:cs="Times New Roman"/>
                <w:sz w:val="24"/>
                <w:szCs w:val="24"/>
                <w:lang w:eastAsia="ru-RU"/>
              </w:rPr>
              <w:t xml:space="preserve">Содействие в продвижении работы </w:t>
            </w:r>
            <w:proofErr w:type="spellStart"/>
            <w:r w:rsidRPr="00C47CF6">
              <w:rPr>
                <w:rFonts w:eastAsia="Times New Roman" w:cs="Times New Roman"/>
                <w:sz w:val="24"/>
                <w:szCs w:val="24"/>
                <w:lang w:eastAsia="ru-RU"/>
              </w:rPr>
              <w:t>сельхозтоваропроизводителей</w:t>
            </w:r>
            <w:proofErr w:type="spellEnd"/>
            <w:r w:rsidRPr="00C47CF6">
              <w:rPr>
                <w:rFonts w:eastAsia="Times New Roman" w:cs="Times New Roman"/>
                <w:sz w:val="24"/>
                <w:szCs w:val="24"/>
                <w:lang w:eastAsia="ru-RU"/>
              </w:rPr>
              <w:t xml:space="preserve"> в муниципальном образовании Темрюкский муниципальный район Краснодарского края</w:t>
            </w:r>
          </w:p>
        </w:tc>
      </w:tr>
      <w:tr w:rsidR="00C47CF6" w:rsidRPr="00C47CF6" w:rsidTr="000B5899">
        <w:tc>
          <w:tcPr>
            <w:tcW w:w="847"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1.1</w:t>
            </w:r>
          </w:p>
        </w:tc>
        <w:tc>
          <w:tcPr>
            <w:tcW w:w="2406"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Задача 1.1</w:t>
            </w:r>
          </w:p>
        </w:tc>
        <w:tc>
          <w:tcPr>
            <w:tcW w:w="11206" w:type="dxa"/>
            <w:gridSpan w:val="9"/>
            <w:shd w:val="clear" w:color="auto" w:fill="auto"/>
          </w:tcPr>
          <w:p w:rsidR="00C47CF6" w:rsidRPr="00C47CF6" w:rsidRDefault="00C47CF6" w:rsidP="00C47CF6">
            <w:pPr>
              <w:ind w:right="-1"/>
              <w:jc w:val="both"/>
              <w:rPr>
                <w:rFonts w:eastAsia="Times New Roman" w:cs="Times New Roman"/>
                <w:sz w:val="24"/>
                <w:szCs w:val="24"/>
                <w:lang w:eastAsia="ru-RU"/>
              </w:rPr>
            </w:pPr>
            <w:r w:rsidRPr="00C47CF6">
              <w:rPr>
                <w:rFonts w:eastAsia="Times New Roman" w:cs="Times New Roman"/>
                <w:sz w:val="24"/>
                <w:szCs w:val="24"/>
                <w:lang w:eastAsia="ru-RU"/>
              </w:rPr>
              <w:t xml:space="preserve">Выполнение возложенных задач по поднятию уровня знаний у </w:t>
            </w:r>
            <w:proofErr w:type="spellStart"/>
            <w:r w:rsidRPr="00C47CF6">
              <w:rPr>
                <w:rFonts w:eastAsia="Times New Roman" w:cs="Times New Roman"/>
                <w:sz w:val="24"/>
                <w:szCs w:val="24"/>
                <w:lang w:eastAsia="ru-RU"/>
              </w:rPr>
              <w:t>сельхозтоваропроизводителей</w:t>
            </w:r>
            <w:proofErr w:type="spellEnd"/>
            <w:r w:rsidRPr="00C47CF6">
              <w:rPr>
                <w:rFonts w:eastAsia="Times New Roman" w:cs="Times New Roman"/>
                <w:sz w:val="24"/>
                <w:szCs w:val="24"/>
                <w:lang w:eastAsia="ru-RU"/>
              </w:rPr>
              <w:t xml:space="preserve"> в муниципальном образовании Темрюкский муниципальный район Краснодарского края в области земледелия, животноводства, </w:t>
            </w:r>
            <w:proofErr w:type="spellStart"/>
            <w:r w:rsidRPr="00C47CF6">
              <w:rPr>
                <w:rFonts w:eastAsia="Times New Roman" w:cs="Times New Roman"/>
                <w:sz w:val="24"/>
                <w:szCs w:val="24"/>
                <w:lang w:eastAsia="ru-RU"/>
              </w:rPr>
              <w:t>аквакультуре</w:t>
            </w:r>
            <w:proofErr w:type="spellEnd"/>
          </w:p>
        </w:tc>
      </w:tr>
      <w:tr w:rsidR="00C47CF6" w:rsidRPr="00C47CF6" w:rsidTr="000B5899">
        <w:trPr>
          <w:trHeight w:val="240"/>
        </w:trPr>
        <w:tc>
          <w:tcPr>
            <w:tcW w:w="847" w:type="dxa"/>
            <w:vMerge w:val="restart"/>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1.1.1</w:t>
            </w:r>
          </w:p>
        </w:tc>
        <w:tc>
          <w:tcPr>
            <w:tcW w:w="2406" w:type="dxa"/>
            <w:vMerge w:val="restart"/>
            <w:shd w:val="clear" w:color="auto" w:fill="auto"/>
          </w:tcPr>
          <w:p w:rsidR="00C47CF6" w:rsidRPr="00C47CF6" w:rsidRDefault="00C47CF6" w:rsidP="00C47CF6">
            <w:pPr>
              <w:ind w:right="-1"/>
              <w:rPr>
                <w:rFonts w:eastAsia="Times New Roman" w:cs="Times New Roman"/>
                <w:sz w:val="24"/>
                <w:szCs w:val="24"/>
                <w:lang w:eastAsia="ru-RU"/>
              </w:rPr>
            </w:pPr>
            <w:r w:rsidRPr="00C47CF6">
              <w:rPr>
                <w:rFonts w:eastAsia="Times New Roman" w:cs="Times New Roman"/>
                <w:sz w:val="24"/>
                <w:szCs w:val="24"/>
                <w:lang w:eastAsia="ru-RU"/>
              </w:rPr>
              <w:t>Обеспечение выполнения функций МКУ ИКЦ «Темрюкский», подведомственного управлению сельского хозяйства и перерабатывающей промышленности администрации муниципального образования Темрюкский муниципальный район Краснодарского края</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w:t>
            </w: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2022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val="restart"/>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Выполнение функций казенного учреждения – </w:t>
            </w:r>
          </w:p>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100 %</w:t>
            </w:r>
          </w:p>
          <w:p w:rsidR="00C47CF6" w:rsidRPr="00C47CF6" w:rsidRDefault="00C47CF6" w:rsidP="00C47CF6">
            <w:pPr>
              <w:widowControl w:val="0"/>
              <w:autoSpaceDE w:val="0"/>
              <w:autoSpaceDN w:val="0"/>
              <w:adjustRightInd w:val="0"/>
              <w:ind w:right="-1" w:firstLine="720"/>
              <w:jc w:val="both"/>
              <w:rPr>
                <w:rFonts w:eastAsia="Times New Roman" w:cs="Times New Roman"/>
                <w:sz w:val="24"/>
                <w:szCs w:val="24"/>
                <w:lang w:eastAsia="ru-RU"/>
              </w:rPr>
            </w:pPr>
          </w:p>
        </w:tc>
        <w:tc>
          <w:tcPr>
            <w:tcW w:w="1983" w:type="dxa"/>
            <w:vMerge w:val="restart"/>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Администрация муниципального образования Темрюкский муниципальный  район Краснодарского края, </w:t>
            </w:r>
          </w:p>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 МКУ ИКЦ «Темрюкский»</w:t>
            </w: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2023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2024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2025</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2026</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2027</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2028</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всего</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shd w:val="clear" w:color="auto" w:fill="auto"/>
          </w:tcPr>
          <w:p w:rsidR="00C47CF6" w:rsidRPr="00C47CF6" w:rsidRDefault="00C47CF6" w:rsidP="00C47CF6">
            <w:pPr>
              <w:widowControl w:val="0"/>
              <w:autoSpaceDE w:val="0"/>
              <w:autoSpaceDN w:val="0"/>
              <w:adjustRightInd w:val="0"/>
              <w:ind w:right="-1" w:firstLine="720"/>
              <w:jc w:val="both"/>
              <w:rPr>
                <w:rFonts w:eastAsia="Times New Roman" w:cs="Times New Roman"/>
                <w:sz w:val="24"/>
                <w:szCs w:val="24"/>
                <w:lang w:eastAsia="ru-RU"/>
              </w:rPr>
            </w:pPr>
            <w:r w:rsidRPr="00C47CF6">
              <w:rPr>
                <w:rFonts w:eastAsia="Times New Roman" w:cs="Times New Roman"/>
                <w:sz w:val="24"/>
                <w:szCs w:val="24"/>
                <w:lang w:eastAsia="ru-RU"/>
              </w:rPr>
              <w:t xml:space="preserve">   х</w:t>
            </w: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val="restart"/>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val="restart"/>
            <w:shd w:val="clear" w:color="auto" w:fill="auto"/>
          </w:tcPr>
          <w:p w:rsidR="00C47CF6" w:rsidRPr="00C47CF6" w:rsidRDefault="00C47CF6" w:rsidP="00C47CF6">
            <w:pPr>
              <w:ind w:right="-1"/>
              <w:rPr>
                <w:rFonts w:eastAsia="Times New Roman" w:cs="Times New Roman"/>
                <w:sz w:val="24"/>
                <w:szCs w:val="24"/>
                <w:lang w:eastAsia="ru-RU"/>
              </w:rPr>
            </w:pPr>
            <w:r w:rsidRPr="00C47CF6">
              <w:rPr>
                <w:rFonts w:eastAsia="Times New Roman" w:cs="Times New Roman"/>
                <w:sz w:val="24"/>
                <w:szCs w:val="24"/>
                <w:lang w:eastAsia="ru-RU"/>
              </w:rPr>
              <w:t>Итого по подпрограмме</w:t>
            </w:r>
          </w:p>
        </w:tc>
        <w:tc>
          <w:tcPr>
            <w:tcW w:w="425" w:type="dxa"/>
            <w:vMerge w:val="restart"/>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2022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val="restart"/>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х</w:t>
            </w:r>
          </w:p>
        </w:tc>
        <w:tc>
          <w:tcPr>
            <w:tcW w:w="1983" w:type="dxa"/>
            <w:vMerge w:val="restart"/>
            <w:shd w:val="clear" w:color="auto" w:fill="auto"/>
          </w:tcPr>
          <w:p w:rsidR="00C47CF6" w:rsidRPr="00C47CF6" w:rsidRDefault="00C47CF6" w:rsidP="00C47CF6">
            <w:pPr>
              <w:ind w:right="-1"/>
              <w:jc w:val="center"/>
              <w:rPr>
                <w:rFonts w:eastAsia="Times New Roman" w:cs="Times New Roman"/>
                <w:sz w:val="24"/>
                <w:szCs w:val="24"/>
                <w:lang w:eastAsia="ru-RU"/>
              </w:rPr>
            </w:pPr>
            <w:r w:rsidRPr="00C47CF6">
              <w:rPr>
                <w:rFonts w:eastAsia="Times New Roman" w:cs="Times New Roman"/>
                <w:sz w:val="24"/>
                <w:szCs w:val="24"/>
                <w:lang w:eastAsia="ru-RU"/>
              </w:rPr>
              <w:t>х</w:t>
            </w: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2023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jc w:val="center"/>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jc w:val="center"/>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2024 </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2025</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2026</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2027</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2028</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c>
          <w:tcPr>
            <w:tcW w:w="847"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240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425"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280" w:type="dxa"/>
            <w:shd w:val="clear" w:color="auto" w:fill="auto"/>
          </w:tcPr>
          <w:p w:rsidR="00C47CF6" w:rsidRPr="00C47CF6" w:rsidRDefault="00C47CF6" w:rsidP="00C47CF6">
            <w:pPr>
              <w:ind w:right="-1"/>
              <w:rPr>
                <w:rFonts w:eastAsia="Times New Roman" w:cs="Times New Roman"/>
                <w:sz w:val="24"/>
                <w:szCs w:val="24"/>
                <w:lang w:eastAsia="ru-RU"/>
              </w:rPr>
            </w:pPr>
            <w:r w:rsidRPr="00C47CF6">
              <w:rPr>
                <w:rFonts w:eastAsia="Times New Roman" w:cs="Times New Roman"/>
                <w:sz w:val="24"/>
                <w:szCs w:val="24"/>
                <w:lang w:eastAsia="ru-RU"/>
              </w:rPr>
              <w:t>всего</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2"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6"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C47CF6" w:rsidRPr="00C47CF6" w:rsidRDefault="00C47CF6" w:rsidP="00C47CF6">
            <w:pPr>
              <w:ind w:right="-1"/>
              <w:rPr>
                <w:rFonts w:eastAsia="Times New Roman" w:cs="Times New Roman"/>
                <w:sz w:val="24"/>
                <w:szCs w:val="24"/>
                <w:lang w:eastAsia="ru-RU"/>
              </w:rPr>
            </w:pPr>
          </w:p>
        </w:tc>
        <w:tc>
          <w:tcPr>
            <w:tcW w:w="1983" w:type="dxa"/>
            <w:vMerge/>
            <w:shd w:val="clear" w:color="auto" w:fill="auto"/>
          </w:tcPr>
          <w:p w:rsidR="00C47CF6" w:rsidRPr="00C47CF6" w:rsidRDefault="00C47CF6" w:rsidP="00C47CF6">
            <w:pPr>
              <w:ind w:right="-1"/>
              <w:rPr>
                <w:rFonts w:eastAsia="Times New Roman" w:cs="Times New Roman"/>
                <w:sz w:val="24"/>
                <w:szCs w:val="24"/>
                <w:lang w:eastAsia="ru-RU"/>
              </w:rPr>
            </w:pPr>
          </w:p>
        </w:tc>
      </w:tr>
      <w:tr w:rsidR="00C47CF6" w:rsidRPr="00C47CF6" w:rsidTr="000B5899">
        <w:tblPrEx>
          <w:tblLook w:val="0000" w:firstRow="0" w:lastRow="0" w:firstColumn="0" w:lastColumn="0" w:noHBand="0" w:noVBand="0"/>
        </w:tblPrEx>
        <w:trPr>
          <w:trHeight w:val="850"/>
        </w:trPr>
        <w:tc>
          <w:tcPr>
            <w:tcW w:w="14459" w:type="dxa"/>
            <w:gridSpan w:val="11"/>
            <w:shd w:val="clear" w:color="auto" w:fill="auto"/>
          </w:tcPr>
          <w:p w:rsidR="00C47CF6" w:rsidRPr="00C47CF6" w:rsidRDefault="00C47CF6" w:rsidP="00C47CF6">
            <w:pPr>
              <w:widowControl w:val="0"/>
              <w:autoSpaceDE w:val="0"/>
              <w:autoSpaceDN w:val="0"/>
              <w:ind w:firstLine="709"/>
              <w:jc w:val="both"/>
              <w:rPr>
                <w:rFonts w:eastAsia="Times New Roman" w:cs="Times New Roman"/>
                <w:sz w:val="24"/>
                <w:szCs w:val="24"/>
                <w:lang w:eastAsia="ru-RU"/>
              </w:rPr>
            </w:pPr>
            <w:r w:rsidRPr="00C47CF6">
              <w:rPr>
                <w:rFonts w:eastAsia="Times New Roman" w:cs="Times New Roman"/>
                <w:sz w:val="24"/>
                <w:szCs w:val="24"/>
                <w:lang w:eastAsia="ru-RU"/>
              </w:rPr>
              <w:t>--------------------------------</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&lt;1</w:t>
            </w:r>
            <w:proofErr w:type="gramStart"/>
            <w:r w:rsidRPr="00C47CF6">
              <w:rPr>
                <w:rFonts w:eastAsia="Times New Roman" w:cs="Times New Roman"/>
                <w:sz w:val="24"/>
                <w:szCs w:val="24"/>
                <w:lang w:eastAsia="ru-RU"/>
              </w:rPr>
              <w:t>&gt; О</w:t>
            </w:r>
            <w:proofErr w:type="gramEnd"/>
            <w:r w:rsidRPr="00C47CF6">
              <w:rPr>
                <w:rFonts w:eastAsia="Times New Roman" w:cs="Times New Roman"/>
                <w:sz w:val="24"/>
                <w:szCs w:val="24"/>
                <w:lang w:eastAsia="ru-RU"/>
              </w:rPr>
              <w:t>тмечаются мероприятия подпрограммы в следующих случаях:</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 xml:space="preserve">если мероприятие </w:t>
            </w:r>
            <w:proofErr w:type="gramStart"/>
            <w:r w:rsidRPr="00C47CF6">
              <w:rPr>
                <w:rFonts w:eastAsia="Times New Roman" w:cs="Times New Roman"/>
                <w:sz w:val="24"/>
                <w:szCs w:val="24"/>
                <w:lang w:eastAsia="ru-RU"/>
              </w:rPr>
              <w:t>является мероприятием муниципальных проектов присваивается</w:t>
            </w:r>
            <w:proofErr w:type="gramEnd"/>
            <w:r w:rsidRPr="00C47CF6">
              <w:rPr>
                <w:rFonts w:eastAsia="Times New Roman" w:cs="Times New Roman"/>
                <w:sz w:val="24"/>
                <w:szCs w:val="24"/>
                <w:lang w:eastAsia="ru-RU"/>
              </w:rPr>
              <w:t xml:space="preserve"> статус «4».</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Допускается присваивание нескольких статусов одному мероприятию через дробь.</w:t>
            </w:r>
          </w:p>
          <w:p w:rsidR="00C47CF6" w:rsidRPr="00C47CF6" w:rsidRDefault="00C47CF6" w:rsidP="00C47CF6">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 xml:space="preserve">* Указывается наименование мероприятия </w:t>
            </w:r>
            <w:proofErr w:type="gramStart"/>
            <w:r w:rsidRPr="00C47CF6">
              <w:rPr>
                <w:rFonts w:eastAsia="Times New Roman" w:cs="Times New Roman"/>
                <w:sz w:val="24"/>
                <w:szCs w:val="24"/>
                <w:lang w:eastAsia="ru-RU"/>
              </w:rPr>
              <w:t>с</w:t>
            </w:r>
            <w:proofErr w:type="gramEnd"/>
            <w:r w:rsidRPr="00C47CF6">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C47CF6" w:rsidRPr="00C47CF6" w:rsidRDefault="00C47CF6" w:rsidP="00C47CF6">
            <w:pPr>
              <w:widowControl w:val="0"/>
              <w:autoSpaceDE w:val="0"/>
              <w:autoSpaceDN w:val="0"/>
              <w:adjustRightInd w:val="0"/>
              <w:jc w:val="both"/>
              <w:rPr>
                <w:rFonts w:eastAsia="Times New Roman" w:cs="Times New Roman"/>
                <w:sz w:val="24"/>
                <w:szCs w:val="24"/>
                <w:lang w:eastAsia="ru-RU"/>
              </w:rPr>
            </w:pPr>
            <w:r w:rsidRPr="00C47CF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F251DF" w:rsidRDefault="00F251DF" w:rsidP="00AA7B79">
      <w:pPr>
        <w:rPr>
          <w:rFonts w:eastAsia="Calibri" w:cs="Times New Roman"/>
          <w:sz w:val="24"/>
          <w:szCs w:val="24"/>
        </w:rPr>
      </w:pPr>
    </w:p>
    <w:p w:rsidR="00F251DF" w:rsidRDefault="00F251DF" w:rsidP="00AA7B79">
      <w:pPr>
        <w:rPr>
          <w:rFonts w:eastAsia="Calibri" w:cs="Times New Roman"/>
          <w:sz w:val="24"/>
          <w:szCs w:val="24"/>
        </w:rPr>
      </w:pPr>
    </w:p>
    <w:p w:rsidR="00F251DF" w:rsidRDefault="00F251DF" w:rsidP="00AA7B79">
      <w:pPr>
        <w:rPr>
          <w:rFonts w:eastAsia="Calibri" w:cs="Times New Roman"/>
          <w:sz w:val="24"/>
          <w:szCs w:val="24"/>
        </w:rPr>
      </w:pPr>
    </w:p>
    <w:p w:rsidR="00AA7B79" w:rsidRDefault="00AA7B79" w:rsidP="00AA7B79">
      <w:pPr>
        <w:rPr>
          <w:rFonts w:eastAsia="Calibri" w:cs="Times New Roman"/>
          <w:sz w:val="24"/>
          <w:szCs w:val="24"/>
        </w:rPr>
      </w:pPr>
    </w:p>
    <w:p w:rsidR="00AA7B79" w:rsidRPr="00AA7B79" w:rsidRDefault="00AA7B79" w:rsidP="00AA7B79">
      <w:pPr>
        <w:rPr>
          <w:rFonts w:eastAsia="Calibri" w:cs="Times New Roman"/>
          <w:sz w:val="24"/>
          <w:szCs w:val="24"/>
        </w:rPr>
      </w:pPr>
    </w:p>
    <w:p w:rsidR="00526BE9" w:rsidRPr="007212B8" w:rsidRDefault="00526BE9" w:rsidP="00C60B80">
      <w:pPr>
        <w:rPr>
          <w:rFonts w:eastAsia="Times New Roman" w:cs="Times New Roman"/>
          <w:sz w:val="24"/>
          <w:szCs w:val="24"/>
          <w:lang w:eastAsia="ru-RU"/>
        </w:rPr>
        <w:sectPr w:rsidR="00526BE9" w:rsidRPr="007212B8"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526BE9" w:rsidRPr="00484E94" w:rsidRDefault="00381C01" w:rsidP="00381C01">
      <w:pPr>
        <w:pStyle w:val="ConsPlusTitle"/>
        <w:ind w:left="360"/>
        <w:outlineLvl w:val="1"/>
        <w:rPr>
          <w:rFonts w:ascii="Times New Roman" w:hAnsi="Times New Roman" w:cs="Times New Roman"/>
          <w:sz w:val="28"/>
          <w:szCs w:val="28"/>
        </w:rPr>
      </w:pPr>
      <w:r>
        <w:rPr>
          <w:rFonts w:ascii="Times New Roman" w:hAnsi="Times New Roman" w:cs="Times New Roman"/>
          <w:sz w:val="28"/>
          <w:szCs w:val="28"/>
        </w:rPr>
        <w:t xml:space="preserve">2. </w:t>
      </w:r>
      <w:r w:rsidR="00526BE9" w:rsidRPr="00484E94">
        <w:rPr>
          <w:rFonts w:ascii="Times New Roman" w:hAnsi="Times New Roman" w:cs="Times New Roman"/>
          <w:sz w:val="28"/>
          <w:szCs w:val="28"/>
        </w:rPr>
        <w:t xml:space="preserve">Механизм реализации </w:t>
      </w:r>
      <w:r w:rsidR="00526BE9">
        <w:rPr>
          <w:rFonts w:ascii="Times New Roman" w:hAnsi="Times New Roman" w:cs="Times New Roman"/>
          <w:sz w:val="28"/>
          <w:szCs w:val="28"/>
        </w:rPr>
        <w:t xml:space="preserve">муниципальной </w:t>
      </w:r>
      <w:r w:rsidR="00526BE9" w:rsidRPr="00484E94">
        <w:rPr>
          <w:rFonts w:ascii="Times New Roman" w:hAnsi="Times New Roman" w:cs="Times New Roman"/>
          <w:sz w:val="28"/>
          <w:szCs w:val="28"/>
        </w:rPr>
        <w:t>программы и контроль</w:t>
      </w:r>
    </w:p>
    <w:p w:rsidR="00526BE9" w:rsidRPr="00484E94" w:rsidRDefault="00526BE9" w:rsidP="00526BE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526BE9" w:rsidRPr="00484E94" w:rsidRDefault="00526BE9" w:rsidP="00526BE9">
      <w:pPr>
        <w:pStyle w:val="ConsPlusNormal0"/>
        <w:jc w:val="both"/>
        <w:rPr>
          <w:szCs w:val="28"/>
        </w:rPr>
      </w:pPr>
    </w:p>
    <w:p w:rsidR="00526BE9" w:rsidRPr="00541747" w:rsidRDefault="00526BE9" w:rsidP="00526BE9">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26BE9" w:rsidRPr="00541747" w:rsidRDefault="00526BE9" w:rsidP="00526BE9">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26BE9" w:rsidRPr="00541747" w:rsidRDefault="00526BE9" w:rsidP="00526BE9">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26BE9" w:rsidRPr="00541747" w:rsidRDefault="00526BE9" w:rsidP="00526BE9">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26BE9" w:rsidRPr="00541747" w:rsidRDefault="00526BE9" w:rsidP="00526BE9">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26BE9" w:rsidRPr="00541747" w:rsidRDefault="00526BE9" w:rsidP="00526BE9">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26BE9" w:rsidRPr="00541747" w:rsidRDefault="00526BE9" w:rsidP="00526BE9">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526BE9" w:rsidRDefault="00526BE9" w:rsidP="00526BE9">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526BE9" w:rsidRDefault="00526BE9" w:rsidP="00526BE9">
      <w:pPr>
        <w:ind w:firstLine="709"/>
        <w:jc w:val="both"/>
        <w:rPr>
          <w:rFonts w:cs="Times New Roman"/>
          <w:szCs w:val="28"/>
        </w:rPr>
      </w:pPr>
    </w:p>
    <w:p w:rsidR="00526BE9" w:rsidRDefault="00526BE9" w:rsidP="00526BE9">
      <w:pPr>
        <w:ind w:firstLine="709"/>
        <w:jc w:val="both"/>
        <w:rPr>
          <w:rFonts w:cs="Times New Roman"/>
          <w:szCs w:val="28"/>
        </w:rPr>
      </w:pPr>
    </w:p>
    <w:p w:rsidR="00526BE9" w:rsidRDefault="00526BE9" w:rsidP="00526BE9">
      <w:pPr>
        <w:jc w:val="both"/>
        <w:rPr>
          <w:rFonts w:cs="Times New Roman"/>
          <w:szCs w:val="28"/>
        </w:rPr>
      </w:pPr>
      <w:r>
        <w:rPr>
          <w:rFonts w:cs="Times New Roman"/>
          <w:szCs w:val="28"/>
        </w:rPr>
        <w:t>Заместитель главы</w:t>
      </w:r>
    </w:p>
    <w:p w:rsidR="00526BE9" w:rsidRDefault="00526BE9" w:rsidP="00526BE9">
      <w:pPr>
        <w:jc w:val="both"/>
        <w:rPr>
          <w:rFonts w:cs="Times New Roman"/>
          <w:szCs w:val="28"/>
        </w:rPr>
      </w:pPr>
      <w:r>
        <w:rPr>
          <w:rFonts w:cs="Times New Roman"/>
          <w:szCs w:val="28"/>
        </w:rPr>
        <w:t>муниципального образования</w:t>
      </w:r>
    </w:p>
    <w:p w:rsidR="00F37EFA" w:rsidRDefault="00526BE9" w:rsidP="006D703E">
      <w:pPr>
        <w:jc w:val="both"/>
        <w:rPr>
          <w:b/>
        </w:rPr>
        <w:sectPr w:rsidR="00F37EFA" w:rsidSect="00F37EFA">
          <w:pgSz w:w="11906" w:h="16838"/>
          <w:pgMar w:top="1134" w:right="567" w:bottom="1134" w:left="1701" w:header="709" w:footer="709" w:gutter="0"/>
          <w:cols w:space="708"/>
          <w:titlePg/>
          <w:docGrid w:linePitch="381"/>
        </w:sectPr>
      </w:pPr>
      <w:r>
        <w:rPr>
          <w:rFonts w:cs="Times New Roman"/>
          <w:szCs w:val="28"/>
        </w:rPr>
        <w:t xml:space="preserve">Темрюкский район                                                                                 Д.С. </w:t>
      </w:r>
      <w:proofErr w:type="spellStart"/>
      <w:r>
        <w:rPr>
          <w:rFonts w:cs="Times New Roman"/>
          <w:szCs w:val="28"/>
        </w:rPr>
        <w:t>Каратеев</w:t>
      </w:r>
      <w:proofErr w:type="spellEnd"/>
    </w:p>
    <w:p w:rsidR="00526BE9" w:rsidRDefault="00526BE9" w:rsidP="006D703E">
      <w:pPr>
        <w:jc w:val="both"/>
        <w:rPr>
          <w:b/>
        </w:rPr>
      </w:pPr>
    </w:p>
    <w:tbl>
      <w:tblPr>
        <w:tblStyle w:val="a4"/>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526BE9" w:rsidTr="00E93884">
        <w:tc>
          <w:tcPr>
            <w:tcW w:w="8934" w:type="dxa"/>
          </w:tcPr>
          <w:p w:rsidR="00526BE9" w:rsidRDefault="00526BE9" w:rsidP="00F37EFA">
            <w:pPr>
              <w:suppressAutoHyphens/>
              <w:rPr>
                <w:rFonts w:eastAsia="Times New Roman" w:cs="Times New Roman"/>
                <w:kern w:val="1"/>
                <w:szCs w:val="28"/>
                <w:lang w:eastAsia="zh-CN"/>
              </w:rPr>
            </w:pPr>
          </w:p>
        </w:tc>
        <w:tc>
          <w:tcPr>
            <w:tcW w:w="5525" w:type="dxa"/>
          </w:tcPr>
          <w:p w:rsidR="00526BE9" w:rsidRPr="002175EF" w:rsidRDefault="0097525A" w:rsidP="0097525A">
            <w:pPr>
              <w:ind w:left="1164" w:firstLine="142"/>
              <w:rPr>
                <w:rFonts w:cs="Times New Roman"/>
                <w:szCs w:val="28"/>
              </w:rPr>
            </w:pPr>
            <w:r>
              <w:rPr>
                <w:rFonts w:cs="Times New Roman"/>
                <w:szCs w:val="28"/>
              </w:rPr>
              <w:t xml:space="preserve">   </w:t>
            </w:r>
            <w:r w:rsidR="00526BE9" w:rsidRPr="002175EF">
              <w:rPr>
                <w:rFonts w:cs="Times New Roman"/>
                <w:szCs w:val="28"/>
              </w:rPr>
              <w:t xml:space="preserve">ПРИЛОЖЕНИЕ № </w:t>
            </w:r>
            <w:r w:rsidR="00526BE9">
              <w:rPr>
                <w:rFonts w:cs="Times New Roman"/>
                <w:szCs w:val="28"/>
              </w:rPr>
              <w:t>4</w:t>
            </w:r>
          </w:p>
          <w:p w:rsidR="00526BE9" w:rsidRDefault="0097525A" w:rsidP="0097525A">
            <w:pPr>
              <w:ind w:left="1448" w:right="-143"/>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97525A" w:rsidP="0097525A">
            <w:pPr>
              <w:ind w:left="1164" w:right="-143" w:firstLine="142"/>
              <w:rPr>
                <w:rFonts w:cs="Times New Roman"/>
                <w:szCs w:val="28"/>
              </w:rPr>
            </w:pPr>
            <w:r>
              <w:rPr>
                <w:rFonts w:cs="Times New Roman"/>
                <w:szCs w:val="28"/>
              </w:rPr>
              <w:t xml:space="preserve">   </w:t>
            </w:r>
            <w:r w:rsidR="00526BE9">
              <w:rPr>
                <w:rFonts w:cs="Times New Roman"/>
                <w:szCs w:val="28"/>
              </w:rPr>
              <w:t xml:space="preserve">муниципального образования </w:t>
            </w:r>
          </w:p>
          <w:p w:rsidR="00526BE9" w:rsidRDefault="0097525A" w:rsidP="0097525A">
            <w:pPr>
              <w:ind w:left="1164"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381C01">
            <w:pPr>
              <w:suppressAutoHyphens/>
              <w:ind w:left="1164" w:right="-246" w:firstLine="142"/>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ПОДПРОГРАММА</w:t>
      </w:r>
    </w:p>
    <w:p w:rsidR="00381C01" w:rsidRPr="006F4F8F" w:rsidRDefault="00381C01" w:rsidP="00381C01">
      <w:pPr>
        <w:pStyle w:val="af7"/>
        <w:jc w:val="center"/>
        <w:rPr>
          <w:rFonts w:ascii="Times New Roman" w:hAnsi="Times New Roman"/>
          <w:b/>
          <w:bCs/>
          <w:kern w:val="1"/>
          <w:sz w:val="28"/>
          <w:szCs w:val="28"/>
          <w:lang w:eastAsia="zh-CN"/>
        </w:rPr>
      </w:pPr>
      <w:r w:rsidRPr="006F4F8F">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6F4F8F">
        <w:rPr>
          <w:rFonts w:ascii="Times New Roman" w:hAnsi="Times New Roman"/>
          <w:b/>
          <w:bCs/>
          <w:kern w:val="1"/>
          <w:sz w:val="28"/>
          <w:szCs w:val="28"/>
          <w:lang w:eastAsia="zh-CN"/>
        </w:rPr>
        <w:t>»</w:t>
      </w:r>
    </w:p>
    <w:p w:rsidR="00381C01" w:rsidRDefault="00381C01" w:rsidP="00381C01">
      <w:pPr>
        <w:pStyle w:val="af7"/>
        <w:jc w:val="center"/>
        <w:rPr>
          <w:rFonts w:ascii="Times New Roman" w:hAnsi="Times New Roman"/>
          <w:b/>
          <w:sz w:val="28"/>
          <w:szCs w:val="28"/>
        </w:rPr>
      </w:pPr>
    </w:p>
    <w:p w:rsidR="0062240D" w:rsidRPr="006F4F8F" w:rsidRDefault="0062240D" w:rsidP="00381C01">
      <w:pPr>
        <w:pStyle w:val="af7"/>
        <w:jc w:val="center"/>
        <w:rPr>
          <w:rFonts w:ascii="Times New Roman" w:hAnsi="Times New Roman"/>
          <w:b/>
          <w:sz w:val="28"/>
          <w:szCs w:val="28"/>
        </w:rPr>
      </w:pPr>
    </w:p>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ПАСПОРТ</w:t>
      </w:r>
    </w:p>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подпрограммы</w:t>
      </w:r>
    </w:p>
    <w:p w:rsidR="00381C01" w:rsidRDefault="00381C01" w:rsidP="00381C01">
      <w:pPr>
        <w:pStyle w:val="af7"/>
        <w:jc w:val="center"/>
        <w:rPr>
          <w:rFonts w:ascii="Times New Roman" w:hAnsi="Times New Roman"/>
          <w:b/>
          <w:bCs/>
          <w:kern w:val="1"/>
          <w:sz w:val="28"/>
          <w:szCs w:val="28"/>
          <w:lang w:eastAsia="zh-CN"/>
        </w:rPr>
      </w:pPr>
      <w:r w:rsidRPr="006F4F8F">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6F4F8F">
        <w:rPr>
          <w:rFonts w:ascii="Times New Roman" w:hAnsi="Times New Roman"/>
          <w:b/>
          <w:bCs/>
          <w:kern w:val="1"/>
          <w:sz w:val="28"/>
          <w:szCs w:val="28"/>
          <w:lang w:eastAsia="zh-CN"/>
        </w:rPr>
        <w:t>»</w:t>
      </w:r>
    </w:p>
    <w:p w:rsidR="00E33688" w:rsidRPr="00E33688" w:rsidRDefault="00E33688" w:rsidP="00E33688">
      <w:pPr>
        <w:pStyle w:val="af7"/>
        <w:jc w:val="center"/>
        <w:rPr>
          <w:rFonts w:ascii="Times New Roman" w:hAnsi="Times New Roman"/>
          <w:bCs/>
          <w:kern w:val="1"/>
          <w:sz w:val="28"/>
          <w:szCs w:val="28"/>
          <w:lang w:eastAsia="zh-CN"/>
        </w:rPr>
      </w:pPr>
      <w:r>
        <w:rPr>
          <w:rFonts w:ascii="Times New Roman" w:hAnsi="Times New Roman"/>
          <w:bCs/>
          <w:kern w:val="1"/>
          <w:sz w:val="28"/>
          <w:szCs w:val="28"/>
          <w:lang w:eastAsia="zh-CN"/>
        </w:rPr>
        <w:t>Список изменяющих документов</w:t>
      </w:r>
    </w:p>
    <w:p w:rsidR="000C2E65" w:rsidRPr="00082567" w:rsidRDefault="000C2E65" w:rsidP="000C2E65">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0C2E65" w:rsidRPr="00003543" w:rsidRDefault="000C2E65" w:rsidP="000C2E65">
      <w:pPr>
        <w:shd w:val="clear" w:color="auto" w:fill="FFFFFF"/>
        <w:jc w:val="center"/>
        <w:rPr>
          <w:rFonts w:ascii="YS Text" w:eastAsia="Times New Roman" w:hAnsi="YS Text" w:cs="Times New Roman"/>
          <w:color w:val="000000"/>
          <w:sz w:val="23"/>
          <w:szCs w:val="23"/>
          <w:lang w:eastAsia="ru-RU"/>
        </w:rPr>
      </w:pPr>
      <w:r w:rsidRPr="00082567">
        <w:rPr>
          <w:rFonts w:eastAsia="Times New Roman" w:cs="Times New Roman"/>
          <w:color w:val="000000"/>
          <w:sz w:val="23"/>
          <w:szCs w:val="23"/>
          <w:lang w:eastAsia="ru-RU"/>
        </w:rPr>
        <w:t xml:space="preserve"> </w:t>
      </w:r>
      <w:proofErr w:type="gramStart"/>
      <w:r w:rsidRPr="00082567">
        <w:rPr>
          <w:rFonts w:eastAsia="Times New Roman" w:cs="Times New Roman"/>
          <w:color w:val="000000"/>
          <w:sz w:val="23"/>
          <w:szCs w:val="23"/>
          <w:lang w:eastAsia="ru-RU"/>
        </w:rPr>
        <w:t xml:space="preserve">от 24.01.2022 № </w:t>
      </w:r>
      <w:r w:rsidR="00FF2490" w:rsidRPr="00082567">
        <w:rPr>
          <w:rFonts w:eastAsia="Times New Roman" w:cs="Times New Roman"/>
          <w:color w:val="000000"/>
          <w:sz w:val="23"/>
          <w:szCs w:val="23"/>
          <w:lang w:eastAsia="ru-RU"/>
        </w:rPr>
        <w:t>50, от 24.02.2022 № 220</w:t>
      </w:r>
      <w:r w:rsidR="00065587" w:rsidRPr="00082567">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w:t>
      </w:r>
      <w:r w:rsidR="00082567" w:rsidRPr="00082567">
        <w:rPr>
          <w:rFonts w:eastAsia="Times New Roman" w:cs="Times New Roman"/>
          <w:color w:val="000000"/>
          <w:sz w:val="23"/>
          <w:szCs w:val="23"/>
          <w:lang w:eastAsia="ru-RU"/>
        </w:rPr>
        <w:t xml:space="preserve"> </w:t>
      </w:r>
      <w:r w:rsidR="00082567">
        <w:rPr>
          <w:rFonts w:eastAsia="Times New Roman" w:cs="Times New Roman"/>
          <w:color w:val="000000"/>
          <w:sz w:val="23"/>
          <w:szCs w:val="23"/>
          <w:lang w:eastAsia="ru-RU"/>
        </w:rPr>
        <w:t>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593DF0" w:rsidRP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 xml:space="preserve">, </w:t>
      </w:r>
      <w:r w:rsidR="00A43526" w:rsidRPr="00A43526">
        <w:rPr>
          <w:rFonts w:eastAsia="Times New Roman" w:cs="Times New Roman"/>
          <w:color w:val="000000"/>
          <w:sz w:val="23"/>
          <w:szCs w:val="23"/>
          <w:lang w:eastAsia="ru-RU"/>
        </w:rPr>
        <w:t>от 20.11.2023 № 1994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966A7E">
        <w:rPr>
          <w:rFonts w:eastAsia="Times New Roman" w:cs="Times New Roman"/>
          <w:color w:val="000000"/>
          <w:sz w:val="23"/>
          <w:szCs w:val="23"/>
          <w:lang w:eastAsia="ru-RU"/>
        </w:rPr>
        <w:t xml:space="preserve">, </w:t>
      </w:r>
      <w:r w:rsidR="00966A7E" w:rsidRPr="00966A7E">
        <w:rPr>
          <w:rFonts w:eastAsia="Times New Roman" w:cs="Times New Roman"/>
          <w:color w:val="000000"/>
          <w:sz w:val="23"/>
          <w:szCs w:val="23"/>
          <w:lang w:eastAsia="ru-RU"/>
        </w:rPr>
        <w:t>от 17.10.2024 № 1606</w:t>
      </w:r>
      <w:r w:rsidR="00E865C8">
        <w:rPr>
          <w:rFonts w:eastAsia="Times New Roman" w:cs="Times New Roman"/>
          <w:color w:val="000000"/>
          <w:sz w:val="23"/>
          <w:szCs w:val="23"/>
          <w:lang w:eastAsia="ru-RU"/>
        </w:rPr>
        <w:t>,</w:t>
      </w:r>
      <w:r w:rsidR="00E865C8" w:rsidRPr="00E865C8">
        <w:rPr>
          <w:rFonts w:eastAsia="Times New Roman" w:cs="Times New Roman"/>
          <w:color w:val="000000"/>
          <w:sz w:val="23"/>
          <w:szCs w:val="23"/>
          <w:lang w:eastAsia="ru-RU"/>
        </w:rPr>
        <w:t xml:space="preserve"> от 31.10.2024 № 1725</w:t>
      </w:r>
      <w:r w:rsidR="00730643" w:rsidRPr="00730643">
        <w:rPr>
          <w:rFonts w:eastAsia="Times New Roman" w:cs="Times New Roman"/>
          <w:color w:val="000000"/>
          <w:sz w:val="23"/>
          <w:szCs w:val="23"/>
          <w:lang w:eastAsia="ru-RU"/>
        </w:rPr>
        <w:t>, от 25.11.2024 № 1938</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Pr="00082567">
        <w:rPr>
          <w:rFonts w:eastAsia="Times New Roman" w:cs="Times New Roman"/>
          <w:color w:val="000000"/>
          <w:sz w:val="23"/>
          <w:szCs w:val="23"/>
          <w:lang w:eastAsia="ru-RU"/>
        </w:rPr>
        <w:t>)</w:t>
      </w:r>
      <w:proofErr w:type="gramEnd"/>
    </w:p>
    <w:p w:rsidR="00381C01" w:rsidRPr="006F4F8F" w:rsidRDefault="00381C01" w:rsidP="00381C01">
      <w:pPr>
        <w:pStyle w:val="af7"/>
        <w:jc w:val="center"/>
        <w:rPr>
          <w:rFonts w:ascii="Times New Roman" w:hAnsi="Times New Roman"/>
          <w:b/>
          <w:sz w:val="28"/>
          <w:szCs w:val="28"/>
        </w:rPr>
      </w:pPr>
    </w:p>
    <w:tbl>
      <w:tblPr>
        <w:tblStyle w:val="a4"/>
        <w:tblW w:w="0" w:type="auto"/>
        <w:tblInd w:w="250" w:type="dxa"/>
        <w:tblLayout w:type="fixed"/>
        <w:tblLook w:val="04A0" w:firstRow="1" w:lastRow="0" w:firstColumn="1" w:lastColumn="0" w:noHBand="0" w:noVBand="1"/>
      </w:tblPr>
      <w:tblGrid>
        <w:gridCol w:w="5387"/>
        <w:gridCol w:w="8930"/>
      </w:tblGrid>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Координатор подпрограммы</w:t>
            </w:r>
          </w:p>
        </w:tc>
        <w:tc>
          <w:tcPr>
            <w:tcW w:w="8930" w:type="dxa"/>
          </w:tcPr>
          <w:p w:rsidR="00381C01" w:rsidRPr="000E68E2" w:rsidRDefault="00927E27" w:rsidP="00677A54">
            <w:pPr>
              <w:jc w:val="both"/>
              <w:rPr>
                <w:rFonts w:eastAsia="Calibri" w:cs="Times New Roman"/>
                <w:sz w:val="24"/>
                <w:szCs w:val="24"/>
              </w:rPr>
            </w:pPr>
            <w:r w:rsidRPr="00927E27">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Участники подпрограммы</w:t>
            </w:r>
          </w:p>
        </w:tc>
        <w:tc>
          <w:tcPr>
            <w:tcW w:w="8930" w:type="dxa"/>
          </w:tcPr>
          <w:p w:rsidR="00381C01" w:rsidRPr="000E68E2" w:rsidRDefault="00927E27" w:rsidP="00677A54">
            <w:pPr>
              <w:jc w:val="both"/>
              <w:rPr>
                <w:rFonts w:eastAsia="Calibri" w:cs="Times New Roman"/>
                <w:sz w:val="24"/>
                <w:szCs w:val="24"/>
              </w:rPr>
            </w:pPr>
            <w:r w:rsidRPr="00927E27">
              <w:rPr>
                <w:rFonts w:eastAsia="Calibri" w:cs="Times New Roman"/>
                <w:bCs/>
                <w:sz w:val="24"/>
                <w:szCs w:val="24"/>
              </w:rPr>
              <w:t xml:space="preserve">Администрации сельских поселений Темрюкского муниципального района Краснодарского края (далее – сельские поселения Темрюкского района), </w:t>
            </w:r>
            <w:proofErr w:type="spellStart"/>
            <w:r w:rsidRPr="00927E27">
              <w:rPr>
                <w:rFonts w:eastAsia="Calibri" w:cs="Times New Roman"/>
                <w:sz w:val="24"/>
                <w:szCs w:val="24"/>
              </w:rPr>
              <w:t>сельхозтоваропроизводители</w:t>
            </w:r>
            <w:proofErr w:type="spellEnd"/>
            <w:r w:rsidRPr="00927E27">
              <w:rPr>
                <w:rFonts w:eastAsia="Calibri" w:cs="Times New Roman"/>
                <w:sz w:val="24"/>
                <w:szCs w:val="24"/>
              </w:rPr>
              <w:t xml:space="preserve"> разных категорий</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Цель подпрограммы</w:t>
            </w:r>
          </w:p>
        </w:tc>
        <w:tc>
          <w:tcPr>
            <w:tcW w:w="8930" w:type="dxa"/>
          </w:tcPr>
          <w:p w:rsidR="00381C01" w:rsidRPr="000E68E2" w:rsidRDefault="00381C01" w:rsidP="00677A54">
            <w:pPr>
              <w:jc w:val="both"/>
              <w:rPr>
                <w:rFonts w:eastAsia="Calibri" w:cs="Times New Roman"/>
                <w:sz w:val="24"/>
                <w:szCs w:val="24"/>
              </w:rPr>
            </w:pPr>
            <w:r w:rsidRPr="000E68E2">
              <w:rPr>
                <w:rFonts w:eastAsia="Calibri" w:cs="Times New Roman"/>
                <w:sz w:val="24"/>
                <w:szCs w:val="24"/>
              </w:rPr>
              <w:t xml:space="preserve">Увеличение объемов производства сельскохозяйственной продукции, а также </w:t>
            </w:r>
            <w:r w:rsidRPr="000E68E2">
              <w:rPr>
                <w:rFonts w:eastAsia="Calibri" w:cs="Times New Roman"/>
                <w:sz w:val="24"/>
                <w:szCs w:val="24"/>
              </w:rPr>
              <w:lastRenderedPageBreak/>
              <w:t>продуктов её переработки</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lastRenderedPageBreak/>
              <w:t>Задачи подпрограммы</w:t>
            </w:r>
          </w:p>
        </w:tc>
        <w:tc>
          <w:tcPr>
            <w:tcW w:w="8930" w:type="dxa"/>
          </w:tcPr>
          <w:p w:rsidR="00381C01" w:rsidRPr="000E68E2" w:rsidRDefault="00381C01" w:rsidP="00677A54">
            <w:pPr>
              <w:jc w:val="both"/>
              <w:rPr>
                <w:rFonts w:eastAsia="Calibri" w:cs="Times New Roman"/>
                <w:bCs/>
                <w:sz w:val="24"/>
                <w:szCs w:val="24"/>
              </w:rPr>
            </w:pPr>
            <w:r>
              <w:rPr>
                <w:rFonts w:eastAsia="Calibri" w:cs="Times New Roman"/>
                <w:bCs/>
                <w:sz w:val="24"/>
                <w:szCs w:val="24"/>
              </w:rPr>
              <w:t>1.</w:t>
            </w:r>
            <w:r w:rsidRPr="000E68E2">
              <w:rPr>
                <w:rFonts w:eastAsia="Calibri" w:cs="Times New Roman"/>
                <w:bCs/>
                <w:sz w:val="24"/>
                <w:szCs w:val="24"/>
              </w:rPr>
              <w:t xml:space="preserve">  Увеличение объемов производства </w:t>
            </w:r>
            <w:r>
              <w:rPr>
                <w:rFonts w:eastAsia="Calibri" w:cs="Times New Roman"/>
                <w:bCs/>
                <w:sz w:val="24"/>
                <w:szCs w:val="24"/>
              </w:rPr>
              <w:t>мяса крупного рогатого скота.</w:t>
            </w:r>
          </w:p>
          <w:p w:rsidR="00381C01" w:rsidRDefault="00381C01" w:rsidP="00677A54">
            <w:pPr>
              <w:jc w:val="both"/>
              <w:rPr>
                <w:rFonts w:eastAsia="Calibri" w:cs="Times New Roman"/>
                <w:bCs/>
                <w:sz w:val="24"/>
                <w:szCs w:val="24"/>
              </w:rPr>
            </w:pPr>
            <w:r>
              <w:rPr>
                <w:rFonts w:eastAsia="Calibri" w:cs="Times New Roman"/>
                <w:bCs/>
                <w:sz w:val="24"/>
                <w:szCs w:val="24"/>
              </w:rPr>
              <w:t>2.</w:t>
            </w:r>
            <w:r w:rsidRPr="000E68E2">
              <w:rPr>
                <w:rFonts w:eastAsia="Calibri" w:cs="Times New Roman"/>
                <w:bCs/>
                <w:sz w:val="24"/>
                <w:szCs w:val="24"/>
              </w:rPr>
              <w:t xml:space="preserve">  </w:t>
            </w:r>
            <w:r>
              <w:rPr>
                <w:rFonts w:eastAsia="Calibri" w:cs="Times New Roman"/>
                <w:bCs/>
                <w:sz w:val="24"/>
                <w:szCs w:val="24"/>
              </w:rPr>
              <w:t>У</w:t>
            </w:r>
            <w:r w:rsidRPr="000E68E2">
              <w:rPr>
                <w:rFonts w:eastAsia="Calibri" w:cs="Times New Roman"/>
                <w:bCs/>
                <w:sz w:val="24"/>
                <w:szCs w:val="24"/>
              </w:rPr>
              <w:t xml:space="preserve">величение объемов производства </w:t>
            </w:r>
            <w:r>
              <w:rPr>
                <w:rFonts w:eastAsia="Calibri" w:cs="Times New Roman"/>
                <w:bCs/>
                <w:sz w:val="24"/>
                <w:szCs w:val="24"/>
              </w:rPr>
              <w:t>и переработки овощей</w:t>
            </w:r>
            <w:r w:rsidR="00065587">
              <w:rPr>
                <w:rFonts w:eastAsia="Calibri" w:cs="Times New Roman"/>
                <w:bCs/>
                <w:sz w:val="24"/>
                <w:szCs w:val="24"/>
              </w:rPr>
              <w:t>.</w:t>
            </w:r>
          </w:p>
          <w:p w:rsidR="00065587" w:rsidRDefault="00065587" w:rsidP="00677A54">
            <w:pPr>
              <w:jc w:val="both"/>
              <w:rPr>
                <w:rFonts w:eastAsia="Calibri" w:cs="Times New Roman"/>
                <w:bCs/>
                <w:sz w:val="24"/>
                <w:szCs w:val="24"/>
              </w:rPr>
            </w:pPr>
            <w:r>
              <w:rPr>
                <w:rFonts w:eastAsia="Calibri" w:cs="Times New Roman"/>
                <w:bCs/>
                <w:sz w:val="24"/>
                <w:szCs w:val="24"/>
              </w:rPr>
              <w:t>3.</w:t>
            </w:r>
            <w:r>
              <w:t xml:space="preserve"> </w:t>
            </w:r>
            <w:r w:rsidRPr="00065587">
              <w:rPr>
                <w:rFonts w:eastAsia="Calibri" w:cs="Times New Roman"/>
                <w:bCs/>
                <w:sz w:val="24"/>
                <w:szCs w:val="24"/>
              </w:rPr>
              <w:t>Увеличение объемов производства и переработки плодово-ягодной продукции</w:t>
            </w:r>
            <w:r>
              <w:rPr>
                <w:rFonts w:eastAsia="Calibri" w:cs="Times New Roman"/>
                <w:bCs/>
                <w:sz w:val="24"/>
                <w:szCs w:val="24"/>
              </w:rPr>
              <w:t xml:space="preserve"> </w:t>
            </w:r>
          </w:p>
          <w:p w:rsidR="00065587" w:rsidRPr="000E68E2" w:rsidRDefault="00065587" w:rsidP="00677A54">
            <w:pPr>
              <w:jc w:val="both"/>
              <w:rPr>
                <w:rFonts w:eastAsia="Calibri" w:cs="Times New Roman"/>
                <w:bCs/>
                <w:sz w:val="24"/>
                <w:szCs w:val="24"/>
              </w:rPr>
            </w:pP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Перечень целевых показателей подпрограммы</w:t>
            </w:r>
          </w:p>
        </w:tc>
        <w:tc>
          <w:tcPr>
            <w:tcW w:w="8930" w:type="dxa"/>
          </w:tcPr>
          <w:p w:rsidR="00381C01" w:rsidRDefault="00381C01" w:rsidP="00677A54">
            <w:pPr>
              <w:widowControl w:val="0"/>
              <w:autoSpaceDE w:val="0"/>
              <w:autoSpaceDN w:val="0"/>
              <w:adjustRightInd w:val="0"/>
              <w:ind w:right="-108" w:hanging="142"/>
              <w:jc w:val="both"/>
              <w:rPr>
                <w:rFonts w:eastAsia="Calibri" w:cs="Times New Roman"/>
                <w:sz w:val="24"/>
                <w:szCs w:val="24"/>
              </w:rPr>
            </w:pPr>
            <w:r w:rsidRPr="000E68E2">
              <w:rPr>
                <w:rFonts w:eastAsia="Calibri" w:cs="Times New Roman"/>
                <w:sz w:val="24"/>
                <w:szCs w:val="24"/>
              </w:rPr>
              <w:t xml:space="preserve">  </w:t>
            </w:r>
            <w:r>
              <w:rPr>
                <w:rFonts w:eastAsia="Calibri" w:cs="Times New Roman"/>
                <w:sz w:val="24"/>
                <w:szCs w:val="24"/>
              </w:rPr>
              <w:t>1. Производство крупного рогатого скота в живом весе, тыс. тонн</w:t>
            </w:r>
            <w:r w:rsidR="00065587">
              <w:rPr>
                <w:rFonts w:eastAsia="Calibri" w:cs="Times New Roman"/>
                <w:sz w:val="24"/>
                <w:szCs w:val="24"/>
              </w:rPr>
              <w:t>.</w:t>
            </w:r>
          </w:p>
          <w:p w:rsidR="00381C01" w:rsidRDefault="00381C01" w:rsidP="00677A54">
            <w:pPr>
              <w:widowControl w:val="0"/>
              <w:autoSpaceDE w:val="0"/>
              <w:autoSpaceDN w:val="0"/>
              <w:adjustRightInd w:val="0"/>
              <w:ind w:right="-108"/>
              <w:jc w:val="both"/>
              <w:rPr>
                <w:rFonts w:eastAsia="Calibri" w:cs="Times New Roman"/>
                <w:sz w:val="24"/>
                <w:szCs w:val="24"/>
              </w:rPr>
            </w:pPr>
            <w:r>
              <w:rPr>
                <w:rFonts w:eastAsia="Calibri" w:cs="Times New Roman"/>
                <w:sz w:val="24"/>
                <w:szCs w:val="24"/>
              </w:rPr>
              <w:t>2. Производство овощей, тыс. тонн</w:t>
            </w:r>
            <w:r w:rsidR="00065587">
              <w:rPr>
                <w:rFonts w:eastAsia="Calibri" w:cs="Times New Roman"/>
                <w:sz w:val="24"/>
                <w:szCs w:val="24"/>
              </w:rPr>
              <w:t>.</w:t>
            </w:r>
          </w:p>
          <w:p w:rsidR="00065587" w:rsidRPr="000E68E2" w:rsidRDefault="00065587" w:rsidP="00065587">
            <w:pPr>
              <w:widowControl w:val="0"/>
              <w:autoSpaceDE w:val="0"/>
              <w:autoSpaceDN w:val="0"/>
              <w:adjustRightInd w:val="0"/>
              <w:ind w:right="-108"/>
              <w:jc w:val="both"/>
              <w:rPr>
                <w:rFonts w:eastAsia="Calibri" w:cs="Times New Roman"/>
                <w:bCs/>
                <w:sz w:val="24"/>
                <w:szCs w:val="24"/>
              </w:rPr>
            </w:pPr>
            <w:r>
              <w:rPr>
                <w:rFonts w:eastAsia="Calibri" w:cs="Times New Roman"/>
                <w:sz w:val="24"/>
                <w:szCs w:val="24"/>
              </w:rPr>
              <w:t>3.</w:t>
            </w:r>
            <w:r>
              <w:t xml:space="preserve"> </w:t>
            </w:r>
            <w:r w:rsidRPr="00065587">
              <w:rPr>
                <w:rFonts w:eastAsia="Calibri" w:cs="Times New Roman"/>
                <w:sz w:val="24"/>
                <w:szCs w:val="24"/>
              </w:rPr>
              <w:t xml:space="preserve">Производство </w:t>
            </w:r>
            <w:r>
              <w:rPr>
                <w:rFonts w:eastAsia="Calibri" w:cs="Times New Roman"/>
                <w:sz w:val="24"/>
                <w:szCs w:val="24"/>
              </w:rPr>
              <w:t>ягод,</w:t>
            </w:r>
            <w:r w:rsidRPr="00065587">
              <w:rPr>
                <w:rFonts w:eastAsia="Calibri" w:cs="Times New Roman"/>
                <w:sz w:val="24"/>
                <w:szCs w:val="24"/>
              </w:rPr>
              <w:t xml:space="preserve"> тыс. тонн</w:t>
            </w:r>
            <w:r>
              <w:rPr>
                <w:rFonts w:eastAsia="Calibri" w:cs="Times New Roman"/>
                <w:sz w:val="24"/>
                <w:szCs w:val="24"/>
              </w:rPr>
              <w:t xml:space="preserve"> </w:t>
            </w:r>
          </w:p>
        </w:tc>
      </w:tr>
      <w:tr w:rsidR="00381C01" w:rsidRPr="0071574A" w:rsidTr="00677A54">
        <w:trPr>
          <w:trHeight w:val="441"/>
        </w:trPr>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Проекты и (или) подпрограммы</w:t>
            </w:r>
          </w:p>
        </w:tc>
        <w:tc>
          <w:tcPr>
            <w:tcW w:w="8930" w:type="dxa"/>
          </w:tcPr>
          <w:p w:rsidR="00381C01" w:rsidRPr="000418DC" w:rsidRDefault="00381C01" w:rsidP="00677A54">
            <w:pPr>
              <w:rPr>
                <w:rFonts w:eastAsia="Calibri" w:cs="Times New Roman"/>
                <w:sz w:val="24"/>
                <w:szCs w:val="24"/>
              </w:rPr>
            </w:pPr>
            <w:r>
              <w:rPr>
                <w:rFonts w:eastAsia="Calibri" w:cs="Times New Roman"/>
                <w:sz w:val="24"/>
                <w:szCs w:val="24"/>
              </w:rPr>
              <w:t xml:space="preserve">1. </w:t>
            </w:r>
            <w:r w:rsidR="00065587">
              <w:rPr>
                <w:rFonts w:eastAsia="Calibri" w:cs="Times New Roman"/>
                <w:sz w:val="24"/>
                <w:szCs w:val="24"/>
              </w:rPr>
              <w:t>Муниципальный</w:t>
            </w:r>
            <w:r w:rsidRPr="000418DC">
              <w:rPr>
                <w:rFonts w:eastAsia="Calibri" w:cs="Times New Roman"/>
                <w:sz w:val="24"/>
                <w:szCs w:val="24"/>
              </w:rPr>
              <w:t xml:space="preserve"> проект «Развитие мясного скотоводства»</w:t>
            </w:r>
            <w:r>
              <w:rPr>
                <w:rFonts w:eastAsia="Calibri" w:cs="Times New Roman"/>
                <w:sz w:val="24"/>
                <w:szCs w:val="24"/>
              </w:rPr>
              <w:t>.</w:t>
            </w:r>
          </w:p>
          <w:p w:rsidR="00381C01" w:rsidRDefault="00381C01" w:rsidP="00065587">
            <w:pPr>
              <w:rPr>
                <w:rFonts w:eastAsia="Calibri" w:cs="Times New Roman"/>
                <w:sz w:val="24"/>
                <w:szCs w:val="24"/>
                <w:lang w:eastAsia="ru-RU"/>
              </w:rPr>
            </w:pPr>
            <w:r>
              <w:rPr>
                <w:rFonts w:eastAsia="Calibri" w:cs="Times New Roman"/>
                <w:sz w:val="24"/>
                <w:szCs w:val="24"/>
                <w:lang w:eastAsia="ru-RU"/>
              </w:rPr>
              <w:t xml:space="preserve">2. </w:t>
            </w:r>
            <w:r w:rsidR="00065587">
              <w:rPr>
                <w:rFonts w:eastAsia="Calibri" w:cs="Times New Roman"/>
                <w:sz w:val="24"/>
                <w:szCs w:val="24"/>
                <w:lang w:eastAsia="ru-RU"/>
              </w:rPr>
              <w:t>Муниципальный проект</w:t>
            </w:r>
            <w:r w:rsidRPr="000418DC">
              <w:rPr>
                <w:rFonts w:eastAsia="Calibri" w:cs="Times New Roman"/>
                <w:sz w:val="24"/>
                <w:szCs w:val="24"/>
                <w:lang w:eastAsia="ru-RU"/>
              </w:rPr>
              <w:t xml:space="preserve"> «Развитие овощеводства закрытого грунта»</w:t>
            </w:r>
            <w:r w:rsidR="00065587">
              <w:rPr>
                <w:rFonts w:eastAsia="Calibri" w:cs="Times New Roman"/>
                <w:sz w:val="24"/>
                <w:szCs w:val="24"/>
                <w:lang w:eastAsia="ru-RU"/>
              </w:rPr>
              <w:t>.</w:t>
            </w:r>
          </w:p>
          <w:p w:rsidR="00065587" w:rsidRPr="000E68E2" w:rsidRDefault="00065587" w:rsidP="00065587">
            <w:pPr>
              <w:rPr>
                <w:rFonts w:eastAsia="Calibri" w:cs="Times New Roman"/>
                <w:sz w:val="24"/>
                <w:szCs w:val="24"/>
              </w:rPr>
            </w:pPr>
            <w:r>
              <w:rPr>
                <w:rFonts w:eastAsia="Calibri" w:cs="Times New Roman"/>
                <w:sz w:val="24"/>
                <w:szCs w:val="24"/>
                <w:lang w:eastAsia="ru-RU"/>
              </w:rPr>
              <w:t xml:space="preserve">3. </w:t>
            </w:r>
            <w:r w:rsidRPr="00065587">
              <w:rPr>
                <w:rFonts w:eastAsia="Calibri" w:cs="Times New Roman"/>
                <w:sz w:val="24"/>
                <w:szCs w:val="24"/>
                <w:lang w:eastAsia="ru-RU"/>
              </w:rPr>
              <w:t>Муниципальный проект «Развитие</w:t>
            </w:r>
            <w:r>
              <w:rPr>
                <w:rFonts w:eastAsia="Calibri" w:cs="Times New Roman"/>
                <w:sz w:val="24"/>
                <w:szCs w:val="24"/>
                <w:lang w:eastAsia="ru-RU"/>
              </w:rPr>
              <w:t xml:space="preserve"> садоводства»</w:t>
            </w:r>
          </w:p>
        </w:tc>
      </w:tr>
      <w:tr w:rsidR="00381C01" w:rsidRPr="00EB52BA" w:rsidTr="00677A54">
        <w:trPr>
          <w:trHeight w:val="703"/>
        </w:trPr>
        <w:tc>
          <w:tcPr>
            <w:tcW w:w="5387" w:type="dxa"/>
          </w:tcPr>
          <w:p w:rsidR="00381C01" w:rsidRPr="00EB52BA" w:rsidRDefault="00381C01" w:rsidP="00677A54">
            <w:pPr>
              <w:rPr>
                <w:rFonts w:eastAsia="Calibri" w:cs="Times New Roman"/>
                <w:b/>
                <w:sz w:val="24"/>
                <w:szCs w:val="24"/>
              </w:rPr>
            </w:pPr>
            <w:r w:rsidRPr="00EB52BA">
              <w:rPr>
                <w:rFonts w:eastAsia="Calibri" w:cs="Times New Roman"/>
                <w:sz w:val="24"/>
                <w:szCs w:val="24"/>
              </w:rPr>
              <w:t>Этапы и сроки реализации подпрограммы</w:t>
            </w:r>
          </w:p>
        </w:tc>
        <w:tc>
          <w:tcPr>
            <w:tcW w:w="8930" w:type="dxa"/>
          </w:tcPr>
          <w:p w:rsidR="00381C01" w:rsidRPr="00EB52BA" w:rsidRDefault="00381C01" w:rsidP="00677A54">
            <w:pPr>
              <w:rPr>
                <w:rFonts w:eastAsia="Calibri" w:cs="Times New Roman"/>
                <w:sz w:val="24"/>
                <w:szCs w:val="24"/>
              </w:rPr>
            </w:pPr>
            <w:r w:rsidRPr="00EB52BA">
              <w:rPr>
                <w:rFonts w:eastAsia="Calibri" w:cs="Times New Roman"/>
                <w:sz w:val="24"/>
                <w:szCs w:val="24"/>
              </w:rPr>
              <w:t>Этапы не предусмотрены</w:t>
            </w:r>
          </w:p>
          <w:p w:rsidR="00381C01" w:rsidRPr="00EB52BA" w:rsidRDefault="00381C01" w:rsidP="00927E27">
            <w:pPr>
              <w:rPr>
                <w:rFonts w:eastAsia="Calibri" w:cs="Times New Roman"/>
                <w:sz w:val="24"/>
                <w:szCs w:val="24"/>
              </w:rPr>
            </w:pPr>
            <w:r w:rsidRPr="00EB52BA">
              <w:rPr>
                <w:rFonts w:eastAsia="Calibri" w:cs="Times New Roman"/>
                <w:sz w:val="24"/>
                <w:szCs w:val="24"/>
              </w:rPr>
              <w:t>2022-202</w:t>
            </w:r>
            <w:r w:rsidR="00927E27">
              <w:rPr>
                <w:rFonts w:eastAsia="Calibri" w:cs="Times New Roman"/>
                <w:sz w:val="24"/>
                <w:szCs w:val="24"/>
              </w:rPr>
              <w:t>8</w:t>
            </w:r>
            <w:r w:rsidRPr="00EB52BA">
              <w:rPr>
                <w:rFonts w:eastAsia="Calibri" w:cs="Times New Roman"/>
                <w:sz w:val="24"/>
                <w:szCs w:val="24"/>
              </w:rPr>
              <w:t xml:space="preserve"> годы</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764"/>
        <w:gridCol w:w="2064"/>
        <w:gridCol w:w="1842"/>
        <w:gridCol w:w="2127"/>
      </w:tblGrid>
      <w:tr w:rsidR="0077273E" w:rsidRPr="00482F4B" w:rsidTr="008B321C">
        <w:tc>
          <w:tcPr>
            <w:tcW w:w="5529" w:type="dxa"/>
            <w:shd w:val="clear" w:color="auto" w:fill="auto"/>
          </w:tcPr>
          <w:p w:rsidR="0077273E" w:rsidRPr="0077273E" w:rsidRDefault="0077273E" w:rsidP="008B321C">
            <w:pPr>
              <w:tabs>
                <w:tab w:val="left" w:pos="709"/>
              </w:tabs>
              <w:ind w:firstLine="142"/>
              <w:rPr>
                <w:rFonts w:cs="Times New Roman"/>
                <w:kern w:val="1"/>
                <w:sz w:val="24"/>
                <w:szCs w:val="24"/>
                <w:lang w:eastAsia="zh-CN"/>
              </w:rPr>
            </w:pPr>
            <w:r w:rsidRPr="0077273E">
              <w:rPr>
                <w:rFonts w:cs="Times New Roman"/>
                <w:kern w:val="1"/>
                <w:sz w:val="24"/>
                <w:szCs w:val="24"/>
                <w:lang w:eastAsia="zh-CN"/>
              </w:rPr>
              <w:t>Объем финансирования подпрограммы, тыс. рублей &lt;1&gt;</w:t>
            </w:r>
          </w:p>
        </w:tc>
        <w:tc>
          <w:tcPr>
            <w:tcW w:w="1275" w:type="dxa"/>
            <w:vMerge w:val="restart"/>
            <w:shd w:val="clear" w:color="auto" w:fill="auto"/>
          </w:tcPr>
          <w:p w:rsidR="0077273E" w:rsidRPr="0077273E" w:rsidRDefault="0077273E" w:rsidP="008B321C">
            <w:pPr>
              <w:tabs>
                <w:tab w:val="left" w:pos="709"/>
              </w:tabs>
              <w:ind w:firstLine="142"/>
              <w:rPr>
                <w:rFonts w:cs="Times New Roman"/>
                <w:kern w:val="1"/>
                <w:sz w:val="24"/>
                <w:szCs w:val="24"/>
                <w:lang w:eastAsia="zh-CN"/>
              </w:rPr>
            </w:pPr>
            <w:r w:rsidRPr="0077273E">
              <w:rPr>
                <w:rFonts w:cs="Times New Roman"/>
                <w:kern w:val="1"/>
                <w:sz w:val="24"/>
                <w:szCs w:val="24"/>
                <w:lang w:eastAsia="zh-CN"/>
              </w:rPr>
              <w:t>всего</w:t>
            </w:r>
          </w:p>
        </w:tc>
        <w:tc>
          <w:tcPr>
            <w:tcW w:w="7797" w:type="dxa"/>
            <w:gridSpan w:val="4"/>
            <w:shd w:val="clear" w:color="auto" w:fill="auto"/>
          </w:tcPr>
          <w:p w:rsidR="0077273E" w:rsidRPr="0077273E" w:rsidRDefault="0077273E" w:rsidP="008B321C">
            <w:pPr>
              <w:tabs>
                <w:tab w:val="left" w:pos="709"/>
              </w:tabs>
              <w:ind w:firstLine="142"/>
              <w:rPr>
                <w:rFonts w:cs="Times New Roman"/>
                <w:b/>
                <w:kern w:val="1"/>
                <w:sz w:val="24"/>
                <w:szCs w:val="24"/>
                <w:lang w:eastAsia="zh-CN"/>
              </w:rPr>
            </w:pPr>
            <w:r w:rsidRPr="0077273E">
              <w:rPr>
                <w:rFonts w:cs="Times New Roman"/>
                <w:kern w:val="1"/>
                <w:sz w:val="24"/>
                <w:szCs w:val="24"/>
                <w:lang w:eastAsia="zh-CN"/>
              </w:rPr>
              <w:t>в разрезе источников финансирования</w:t>
            </w:r>
          </w:p>
        </w:tc>
      </w:tr>
      <w:tr w:rsidR="0077273E" w:rsidRPr="00482F4B" w:rsidTr="008B321C">
        <w:trPr>
          <w:trHeight w:val="420"/>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Годы реализации</w:t>
            </w:r>
          </w:p>
        </w:tc>
        <w:tc>
          <w:tcPr>
            <w:tcW w:w="1275" w:type="dxa"/>
            <w:vMerge/>
            <w:shd w:val="clear" w:color="auto" w:fill="auto"/>
          </w:tcPr>
          <w:p w:rsidR="0077273E" w:rsidRPr="0077273E" w:rsidRDefault="0077273E" w:rsidP="008B321C">
            <w:pPr>
              <w:tabs>
                <w:tab w:val="left" w:pos="709"/>
              </w:tabs>
              <w:ind w:firstLine="142"/>
              <w:rPr>
                <w:rFonts w:cs="Times New Roman"/>
                <w:b/>
                <w:kern w:val="1"/>
                <w:sz w:val="24"/>
                <w:szCs w:val="24"/>
                <w:lang w:eastAsia="zh-CN"/>
              </w:rPr>
            </w:pPr>
          </w:p>
        </w:tc>
        <w:tc>
          <w:tcPr>
            <w:tcW w:w="1764"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федеральный бюджет</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краевой бюджет</w:t>
            </w:r>
          </w:p>
        </w:tc>
        <w:tc>
          <w:tcPr>
            <w:tcW w:w="1842"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местный бюджет</w:t>
            </w:r>
          </w:p>
        </w:tc>
        <w:tc>
          <w:tcPr>
            <w:tcW w:w="2127"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внебюджетные источники</w:t>
            </w:r>
          </w:p>
        </w:tc>
      </w:tr>
      <w:tr w:rsidR="0077273E" w:rsidRPr="00482F4B" w:rsidTr="008B321C">
        <w:trPr>
          <w:trHeight w:val="242"/>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4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40"/>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14601" w:type="dxa"/>
            <w:gridSpan w:val="6"/>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расходы, связанные с реализацией проектов или программ &lt;2&gt;</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lastRenderedPageBreak/>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14601" w:type="dxa"/>
            <w:gridSpan w:val="6"/>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расходы, связанные с осуществлением капитальных вложений в объекты капитального строительства</w:t>
            </w:r>
          </w:p>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муниципальной собственности муниципального образования Темрюкский муниципальный район Краснодарского края &lt;2&gt;</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bl>
    <w:p w:rsidR="00AA7B79" w:rsidRPr="00AA7B79" w:rsidRDefault="00AA7B79" w:rsidP="00AA7B79">
      <w:pPr>
        <w:pStyle w:val="af7"/>
        <w:tabs>
          <w:tab w:val="left" w:pos="240"/>
        </w:tabs>
        <w:rPr>
          <w:rFonts w:ascii="Times New Roman" w:hAnsi="Times New Roman"/>
          <w:b/>
          <w:sz w:val="24"/>
          <w:szCs w:val="24"/>
        </w:rPr>
      </w:pPr>
    </w:p>
    <w:p w:rsidR="00381C01" w:rsidRPr="00EF1247" w:rsidRDefault="00381C01" w:rsidP="00381C01">
      <w:pPr>
        <w:pStyle w:val="af7"/>
        <w:jc w:val="center"/>
        <w:rPr>
          <w:rFonts w:ascii="Times New Roman" w:hAnsi="Times New Roman"/>
          <w:b/>
          <w:sz w:val="28"/>
          <w:szCs w:val="28"/>
        </w:rPr>
      </w:pPr>
      <w:r w:rsidRPr="00EF1247">
        <w:rPr>
          <w:rFonts w:ascii="Times New Roman" w:hAnsi="Times New Roman"/>
          <w:b/>
          <w:sz w:val="28"/>
          <w:szCs w:val="28"/>
        </w:rPr>
        <w:t>1. Перечень мероприятий подпрограммы</w:t>
      </w:r>
    </w:p>
    <w:p w:rsidR="00381C01" w:rsidRPr="00EF1247" w:rsidRDefault="00381C01" w:rsidP="00381C01">
      <w:pPr>
        <w:pStyle w:val="af7"/>
        <w:jc w:val="center"/>
        <w:rPr>
          <w:rFonts w:ascii="Times New Roman" w:hAnsi="Times New Roman"/>
          <w:b/>
          <w:sz w:val="28"/>
          <w:szCs w:val="28"/>
        </w:rPr>
      </w:pPr>
    </w:p>
    <w:p w:rsidR="00381C01" w:rsidRPr="00EF1247" w:rsidRDefault="00381C01" w:rsidP="00381C01">
      <w:pPr>
        <w:pStyle w:val="af7"/>
        <w:jc w:val="center"/>
        <w:rPr>
          <w:rFonts w:ascii="Times New Roman" w:hAnsi="Times New Roman"/>
          <w:b/>
          <w:sz w:val="28"/>
          <w:szCs w:val="28"/>
        </w:rPr>
      </w:pPr>
      <w:r w:rsidRPr="00EF1247">
        <w:rPr>
          <w:rFonts w:ascii="Times New Roman" w:hAnsi="Times New Roman"/>
          <w:b/>
          <w:sz w:val="28"/>
          <w:szCs w:val="28"/>
        </w:rPr>
        <w:t>ПЕРЕЧЕНЬ МЕРОПРИЯТИЙ ПОДПРОГРАММЫ</w:t>
      </w:r>
    </w:p>
    <w:p w:rsidR="00381C01" w:rsidRDefault="00381C01" w:rsidP="00381C01">
      <w:pPr>
        <w:pStyle w:val="af7"/>
        <w:jc w:val="center"/>
        <w:rPr>
          <w:rFonts w:ascii="Times New Roman" w:hAnsi="Times New Roman"/>
          <w:b/>
          <w:bCs/>
          <w:kern w:val="1"/>
          <w:sz w:val="28"/>
          <w:szCs w:val="28"/>
          <w:lang w:eastAsia="zh-CN"/>
        </w:rPr>
      </w:pPr>
      <w:r w:rsidRPr="00EF1247">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EF1247">
        <w:rPr>
          <w:rFonts w:ascii="Times New Roman" w:hAnsi="Times New Roman"/>
          <w:b/>
          <w:bCs/>
          <w:kern w:val="1"/>
          <w:sz w:val="28"/>
          <w:szCs w:val="28"/>
          <w:lang w:eastAsia="zh-CN"/>
        </w:rPr>
        <w:t>»</w:t>
      </w:r>
    </w:p>
    <w:p w:rsidR="00E33688" w:rsidRPr="00E33688" w:rsidRDefault="00E33688" w:rsidP="00E33688">
      <w:pPr>
        <w:pStyle w:val="af7"/>
        <w:jc w:val="center"/>
        <w:rPr>
          <w:rFonts w:ascii="Times New Roman" w:hAnsi="Times New Roman"/>
          <w:bCs/>
          <w:kern w:val="1"/>
          <w:sz w:val="28"/>
          <w:szCs w:val="28"/>
          <w:lang w:eastAsia="zh-CN"/>
        </w:rPr>
      </w:pPr>
      <w:r>
        <w:rPr>
          <w:rFonts w:ascii="Times New Roman" w:hAnsi="Times New Roman"/>
          <w:bCs/>
          <w:kern w:val="1"/>
          <w:sz w:val="28"/>
          <w:szCs w:val="28"/>
          <w:lang w:eastAsia="zh-CN"/>
        </w:rPr>
        <w:t>Список изменяющих документов</w:t>
      </w:r>
    </w:p>
    <w:p w:rsidR="00E33688" w:rsidRPr="00082567" w:rsidRDefault="00E33688" w:rsidP="00E33688">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E33688" w:rsidRPr="00003543" w:rsidRDefault="00E33688" w:rsidP="00E33688">
      <w:pPr>
        <w:shd w:val="clear" w:color="auto" w:fill="FFFFFF"/>
        <w:jc w:val="center"/>
        <w:rPr>
          <w:rFonts w:ascii="YS Text" w:eastAsia="Times New Roman" w:hAnsi="YS Text" w:cs="Times New Roman"/>
          <w:color w:val="000000"/>
          <w:sz w:val="23"/>
          <w:szCs w:val="23"/>
          <w:lang w:eastAsia="ru-RU"/>
        </w:rPr>
      </w:pPr>
      <w:r w:rsidRPr="00082567">
        <w:rPr>
          <w:rFonts w:eastAsia="Times New Roman" w:cs="Times New Roman"/>
          <w:color w:val="000000"/>
          <w:sz w:val="23"/>
          <w:szCs w:val="23"/>
          <w:lang w:eastAsia="ru-RU"/>
        </w:rPr>
        <w:t xml:space="preserve"> </w:t>
      </w:r>
      <w:proofErr w:type="gramStart"/>
      <w:r w:rsidRPr="00082567">
        <w:rPr>
          <w:rFonts w:eastAsia="Times New Roman" w:cs="Times New Roman"/>
          <w:color w:val="000000"/>
          <w:sz w:val="23"/>
          <w:szCs w:val="23"/>
          <w:lang w:eastAsia="ru-RU"/>
        </w:rPr>
        <w:t>от 24.01.2022 № 50, от 24.02.2022 № 220, от 21.03.2022 № 335</w:t>
      </w:r>
      <w:r>
        <w:rPr>
          <w:rFonts w:eastAsia="Times New Roman" w:cs="Times New Roman"/>
          <w:color w:val="000000"/>
          <w:sz w:val="23"/>
          <w:szCs w:val="23"/>
          <w:lang w:eastAsia="ru-RU"/>
        </w:rPr>
        <w:t>,</w:t>
      </w:r>
      <w:r w:rsidRPr="00082567">
        <w:rPr>
          <w:rFonts w:eastAsia="Times New Roman" w:cs="Times New Roman"/>
          <w:color w:val="000000"/>
          <w:sz w:val="23"/>
          <w:szCs w:val="23"/>
          <w:lang w:eastAsia="ru-RU"/>
        </w:rPr>
        <w:t xml:space="preserve"> </w:t>
      </w:r>
      <w:r>
        <w:rPr>
          <w:rFonts w:eastAsia="Times New Roman" w:cs="Times New Roman"/>
          <w:color w:val="000000"/>
          <w:sz w:val="23"/>
          <w:szCs w:val="23"/>
          <w:lang w:eastAsia="ru-RU"/>
        </w:rPr>
        <w:t>от 31.10.2022 № 1985, от 21.11.2022 № 2176, от 06.12.2022 № 2324</w:t>
      </w:r>
      <w:r w:rsidR="00D82D4D">
        <w:rPr>
          <w:rFonts w:eastAsia="Times New Roman" w:cs="Times New Roman"/>
          <w:color w:val="000000"/>
          <w:sz w:val="23"/>
          <w:szCs w:val="23"/>
          <w:lang w:eastAsia="ru-RU"/>
        </w:rPr>
        <w:t>, 23.10.2023 № 1734</w:t>
      </w:r>
      <w:r w:rsidR="00A43526">
        <w:rPr>
          <w:rFonts w:eastAsia="Times New Roman" w:cs="Times New Roman"/>
          <w:color w:val="000000"/>
          <w:sz w:val="23"/>
          <w:szCs w:val="23"/>
          <w:lang w:eastAsia="ru-RU"/>
        </w:rPr>
        <w:t xml:space="preserve">, </w:t>
      </w:r>
      <w:r w:rsidR="00A43526" w:rsidRPr="00A43526">
        <w:rPr>
          <w:rFonts w:eastAsia="Times New Roman" w:cs="Times New Roman"/>
          <w:color w:val="000000"/>
          <w:sz w:val="23"/>
          <w:szCs w:val="23"/>
          <w:lang w:eastAsia="ru-RU"/>
        </w:rPr>
        <w:t>от 20.11.2023 № 1994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966A7E">
        <w:rPr>
          <w:rFonts w:eastAsia="Times New Roman" w:cs="Times New Roman"/>
          <w:color w:val="000000"/>
          <w:sz w:val="23"/>
          <w:szCs w:val="23"/>
          <w:lang w:eastAsia="ru-RU"/>
        </w:rPr>
        <w:t xml:space="preserve">, </w:t>
      </w:r>
      <w:r w:rsidR="00966A7E" w:rsidRPr="00966A7E">
        <w:rPr>
          <w:rFonts w:eastAsia="Times New Roman" w:cs="Times New Roman"/>
          <w:color w:val="000000"/>
          <w:sz w:val="23"/>
          <w:szCs w:val="23"/>
          <w:lang w:eastAsia="ru-RU"/>
        </w:rPr>
        <w:t>от 17.10.2024 № 1606</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920B60" w:rsidRPr="00920B60">
        <w:rPr>
          <w:rFonts w:eastAsia="Times New Roman" w:cs="Times New Roman"/>
          <w:color w:val="000000"/>
          <w:sz w:val="23"/>
          <w:szCs w:val="23"/>
          <w:lang w:eastAsia="ru-RU"/>
        </w:rPr>
        <w:t>, от 16.02.2026 № 144</w:t>
      </w:r>
      <w:r w:rsidRPr="00082567">
        <w:rPr>
          <w:rFonts w:eastAsia="Times New Roman" w:cs="Times New Roman"/>
          <w:color w:val="000000"/>
          <w:sz w:val="23"/>
          <w:szCs w:val="23"/>
          <w:lang w:eastAsia="ru-RU"/>
        </w:rPr>
        <w:t>)</w:t>
      </w:r>
      <w:proofErr w:type="gramEnd"/>
    </w:p>
    <w:p w:rsidR="00EB52BA" w:rsidRPr="00EB52BA" w:rsidRDefault="00EB52BA" w:rsidP="00EB52BA">
      <w:pPr>
        <w:jc w:val="center"/>
        <w:rPr>
          <w:rFonts w:eastAsia="Calibri" w:cs="Times New Roman"/>
          <w:b/>
          <w:sz w:val="24"/>
          <w:szCs w:val="24"/>
        </w:rPr>
      </w:pPr>
    </w:p>
    <w:p w:rsidR="005F386E" w:rsidRDefault="005F386E"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Pr="00966A7E" w:rsidRDefault="003065F9" w:rsidP="00381C01">
      <w:pPr>
        <w:pStyle w:val="af7"/>
        <w:jc w:val="center"/>
        <w:rPr>
          <w:rFonts w:ascii="Times New Roman" w:hAnsi="Times New Roman"/>
          <w:b/>
          <w:sz w:val="24"/>
          <w:szCs w:val="24"/>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2268"/>
        <w:gridCol w:w="425"/>
        <w:gridCol w:w="992"/>
        <w:gridCol w:w="1418"/>
        <w:gridCol w:w="850"/>
        <w:gridCol w:w="1276"/>
        <w:gridCol w:w="850"/>
        <w:gridCol w:w="1134"/>
        <w:gridCol w:w="2127"/>
        <w:gridCol w:w="2126"/>
      </w:tblGrid>
      <w:tr w:rsidR="00C47CF6" w:rsidRPr="00C47CF6" w:rsidTr="000B5899">
        <w:tc>
          <w:tcPr>
            <w:tcW w:w="993" w:type="dxa"/>
            <w:vMerge w:val="restart"/>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lastRenderedPageBreak/>
              <w:t>№</w:t>
            </w:r>
            <w:r w:rsidRPr="00C47CF6">
              <w:rPr>
                <w:rFonts w:eastAsia="Times New Roman" w:cs="Times New Roman"/>
                <w:sz w:val="22"/>
                <w:lang w:eastAsia="ru-RU"/>
              </w:rPr>
              <w:br/>
            </w:r>
            <w:proofErr w:type="gramStart"/>
            <w:r w:rsidRPr="00C47CF6">
              <w:rPr>
                <w:rFonts w:eastAsia="Times New Roman" w:cs="Times New Roman"/>
                <w:sz w:val="22"/>
                <w:lang w:eastAsia="ru-RU"/>
              </w:rPr>
              <w:t>п</w:t>
            </w:r>
            <w:proofErr w:type="gramEnd"/>
            <w:r w:rsidRPr="00C47CF6">
              <w:rPr>
                <w:rFonts w:eastAsia="Times New Roman" w:cs="Times New Roman"/>
                <w:sz w:val="22"/>
                <w:lang w:eastAsia="ru-RU"/>
              </w:rPr>
              <w:t>/п</w:t>
            </w:r>
          </w:p>
        </w:tc>
        <w:tc>
          <w:tcPr>
            <w:tcW w:w="2268" w:type="dxa"/>
            <w:vMerge w:val="restart"/>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 xml:space="preserve">Статус </w:t>
            </w:r>
            <w:hyperlink w:anchor="P1007" w:history="1">
              <w:r w:rsidRPr="00C47CF6">
                <w:rPr>
                  <w:rFonts w:eastAsia="Times New Roman" w:cs="Times New Roman"/>
                  <w:sz w:val="22"/>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Годы реализации</w:t>
            </w:r>
          </w:p>
        </w:tc>
        <w:tc>
          <w:tcPr>
            <w:tcW w:w="5528" w:type="dxa"/>
            <w:gridSpan w:val="5"/>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Объем финансирования, тыс. рублей</w:t>
            </w:r>
          </w:p>
        </w:tc>
        <w:tc>
          <w:tcPr>
            <w:tcW w:w="2127" w:type="dxa"/>
            <w:vMerge w:val="restart"/>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Заказчик, главный распорядитель (распорядитель) бюджетных средств, исполнитель</w:t>
            </w:r>
          </w:p>
        </w:tc>
      </w:tr>
      <w:tr w:rsidR="00C47CF6" w:rsidRPr="00C47CF6" w:rsidTr="000B5899">
        <w:tc>
          <w:tcPr>
            <w:tcW w:w="993" w:type="dxa"/>
            <w:vMerge/>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всего</w:t>
            </w:r>
          </w:p>
        </w:tc>
        <w:tc>
          <w:tcPr>
            <w:tcW w:w="4110" w:type="dxa"/>
            <w:gridSpan w:val="4"/>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в разрезе источников финансирования</w:t>
            </w:r>
          </w:p>
        </w:tc>
        <w:tc>
          <w:tcPr>
            <w:tcW w:w="2127"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126" w:type="dxa"/>
            <w:vMerge/>
            <w:tcBorders>
              <w:top w:val="single" w:sz="4" w:space="0" w:color="auto"/>
              <w:left w:val="single" w:sz="4" w:space="0" w:color="auto"/>
              <w:bottom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r>
      <w:tr w:rsidR="00C47CF6" w:rsidRPr="00C47CF6" w:rsidTr="000B5899">
        <w:trPr>
          <w:cantSplit/>
          <w:trHeight w:val="1857"/>
        </w:trPr>
        <w:tc>
          <w:tcPr>
            <w:tcW w:w="993" w:type="dxa"/>
            <w:vMerge/>
            <w:tcBorders>
              <w:top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краевой 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C47CF6" w:rsidRPr="00C47CF6" w:rsidRDefault="00C47CF6" w:rsidP="00C47CF6">
            <w:pPr>
              <w:widowControl w:val="0"/>
              <w:autoSpaceDE w:val="0"/>
              <w:autoSpaceDN w:val="0"/>
              <w:adjustRightInd w:val="0"/>
              <w:ind w:right="113"/>
              <w:jc w:val="center"/>
              <w:rPr>
                <w:rFonts w:eastAsia="Times New Roman" w:cs="Times New Roman"/>
                <w:sz w:val="22"/>
                <w:lang w:eastAsia="ru-RU"/>
              </w:rPr>
            </w:pPr>
            <w:r w:rsidRPr="00C47CF6">
              <w:rPr>
                <w:rFonts w:eastAsia="Times New Roman" w:cs="Times New Roman"/>
                <w:sz w:val="22"/>
                <w:lang w:eastAsia="ru-RU"/>
              </w:rPr>
              <w:t>внебюджетные источники</w:t>
            </w:r>
          </w:p>
        </w:tc>
        <w:tc>
          <w:tcPr>
            <w:tcW w:w="2127" w:type="dxa"/>
            <w:vMerge/>
            <w:tcBorders>
              <w:top w:val="single" w:sz="4" w:space="0" w:color="auto"/>
              <w:left w:val="single" w:sz="4" w:space="0" w:color="auto"/>
              <w:bottom w:val="single" w:sz="4" w:space="0" w:color="auto"/>
              <w:right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c>
          <w:tcPr>
            <w:tcW w:w="2126" w:type="dxa"/>
            <w:vMerge/>
            <w:tcBorders>
              <w:top w:val="single" w:sz="4" w:space="0" w:color="auto"/>
              <w:left w:val="single" w:sz="4" w:space="0" w:color="auto"/>
              <w:bottom w:val="single" w:sz="4" w:space="0" w:color="auto"/>
            </w:tcBorders>
          </w:tcPr>
          <w:p w:rsidR="00C47CF6" w:rsidRPr="00C47CF6" w:rsidRDefault="00C47CF6" w:rsidP="00C47CF6">
            <w:pPr>
              <w:widowControl w:val="0"/>
              <w:autoSpaceDE w:val="0"/>
              <w:autoSpaceDN w:val="0"/>
              <w:adjustRightInd w:val="0"/>
              <w:jc w:val="both"/>
              <w:rPr>
                <w:rFonts w:eastAsia="Times New Roman" w:cs="Times New Roman"/>
                <w:sz w:val="22"/>
                <w:lang w:eastAsia="ru-RU"/>
              </w:rPr>
            </w:pPr>
          </w:p>
        </w:tc>
      </w:tr>
    </w:tbl>
    <w:p w:rsidR="00C47CF6" w:rsidRPr="00C47CF6" w:rsidRDefault="00C47CF6" w:rsidP="00C47CF6">
      <w:pPr>
        <w:rPr>
          <w:rFonts w:eastAsia="Calibri" w:cs="Times New Roman"/>
          <w:sz w:val="6"/>
          <w:szCs w:val="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25"/>
        <w:gridCol w:w="992"/>
        <w:gridCol w:w="1418"/>
        <w:gridCol w:w="850"/>
        <w:gridCol w:w="1276"/>
        <w:gridCol w:w="850"/>
        <w:gridCol w:w="1134"/>
        <w:gridCol w:w="2127"/>
        <w:gridCol w:w="2126"/>
      </w:tblGrid>
      <w:tr w:rsidR="00C47CF6" w:rsidRPr="00C47CF6" w:rsidTr="000B5899">
        <w:trPr>
          <w:tblHeader/>
        </w:trPr>
        <w:tc>
          <w:tcPr>
            <w:tcW w:w="993"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w:t>
            </w:r>
          </w:p>
        </w:tc>
        <w:tc>
          <w:tcPr>
            <w:tcW w:w="2268"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2</w:t>
            </w:r>
          </w:p>
        </w:tc>
        <w:tc>
          <w:tcPr>
            <w:tcW w:w="425"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3</w:t>
            </w:r>
          </w:p>
        </w:tc>
        <w:tc>
          <w:tcPr>
            <w:tcW w:w="992"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4</w:t>
            </w:r>
          </w:p>
        </w:tc>
        <w:tc>
          <w:tcPr>
            <w:tcW w:w="1418"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5</w:t>
            </w:r>
          </w:p>
        </w:tc>
        <w:tc>
          <w:tcPr>
            <w:tcW w:w="850"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6</w:t>
            </w:r>
          </w:p>
        </w:tc>
        <w:tc>
          <w:tcPr>
            <w:tcW w:w="1276"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7</w:t>
            </w:r>
          </w:p>
        </w:tc>
        <w:tc>
          <w:tcPr>
            <w:tcW w:w="850"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8</w:t>
            </w:r>
          </w:p>
        </w:tc>
        <w:tc>
          <w:tcPr>
            <w:tcW w:w="1134"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9</w:t>
            </w:r>
          </w:p>
        </w:tc>
        <w:tc>
          <w:tcPr>
            <w:tcW w:w="2127"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10</w:t>
            </w:r>
          </w:p>
        </w:tc>
        <w:tc>
          <w:tcPr>
            <w:tcW w:w="2126"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11</w:t>
            </w:r>
          </w:p>
        </w:tc>
      </w:tr>
      <w:tr w:rsidR="00C47CF6" w:rsidRPr="00C47CF6" w:rsidTr="000B5899">
        <w:tc>
          <w:tcPr>
            <w:tcW w:w="993"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r w:rsidRPr="00C47CF6">
              <w:rPr>
                <w:rFonts w:eastAsia="Times New Roman" w:cs="Times New Roman"/>
                <w:sz w:val="24"/>
                <w:szCs w:val="24"/>
              </w:rPr>
              <w:t>1</w:t>
            </w:r>
          </w:p>
        </w:tc>
        <w:tc>
          <w:tcPr>
            <w:tcW w:w="2268"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Цель 1 </w:t>
            </w:r>
          </w:p>
        </w:tc>
        <w:tc>
          <w:tcPr>
            <w:tcW w:w="11198" w:type="dxa"/>
            <w:gridSpan w:val="9"/>
            <w:shd w:val="clear" w:color="auto" w:fill="auto"/>
          </w:tcPr>
          <w:p w:rsidR="00C47CF6" w:rsidRPr="00C47CF6" w:rsidRDefault="00C47CF6" w:rsidP="00C47CF6">
            <w:pPr>
              <w:ind w:right="-1"/>
              <w:jc w:val="both"/>
              <w:rPr>
                <w:rFonts w:eastAsia="Times New Roman" w:cs="Times New Roman"/>
                <w:sz w:val="24"/>
                <w:szCs w:val="24"/>
              </w:rPr>
            </w:pPr>
            <w:r w:rsidRPr="00C47CF6">
              <w:rPr>
                <w:rFonts w:eastAsia="Calibri" w:cs="Times New Roman"/>
                <w:sz w:val="24"/>
                <w:szCs w:val="24"/>
              </w:rPr>
              <w:t>Увеличение объемов производства сельскохозяйственной продукции, а также продуктов её переработки</w:t>
            </w:r>
          </w:p>
        </w:tc>
      </w:tr>
      <w:tr w:rsidR="00C47CF6" w:rsidRPr="00C47CF6" w:rsidTr="000B5899">
        <w:trPr>
          <w:trHeight w:val="323"/>
        </w:trPr>
        <w:tc>
          <w:tcPr>
            <w:tcW w:w="993" w:type="dxa"/>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r w:rsidRPr="00C47CF6">
              <w:rPr>
                <w:rFonts w:eastAsia="Times New Roman" w:cs="Times New Roman"/>
                <w:sz w:val="24"/>
                <w:szCs w:val="24"/>
              </w:rPr>
              <w:t>1.1</w:t>
            </w:r>
          </w:p>
        </w:tc>
        <w:tc>
          <w:tcPr>
            <w:tcW w:w="2268"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Задача 1.1</w:t>
            </w:r>
          </w:p>
        </w:tc>
        <w:tc>
          <w:tcPr>
            <w:tcW w:w="11198" w:type="dxa"/>
            <w:gridSpan w:val="9"/>
            <w:shd w:val="clear" w:color="auto" w:fill="auto"/>
          </w:tcPr>
          <w:p w:rsidR="00C47CF6" w:rsidRPr="00C47CF6" w:rsidRDefault="00C47CF6" w:rsidP="00C47CF6">
            <w:pPr>
              <w:ind w:right="-1"/>
              <w:jc w:val="both"/>
              <w:rPr>
                <w:rFonts w:eastAsia="Times New Roman" w:cs="Times New Roman"/>
                <w:sz w:val="24"/>
                <w:szCs w:val="24"/>
              </w:rPr>
            </w:pPr>
            <w:r w:rsidRPr="00C47CF6">
              <w:rPr>
                <w:rFonts w:eastAsia="Calibri" w:cs="Times New Roman"/>
                <w:bCs/>
                <w:sz w:val="24"/>
                <w:szCs w:val="24"/>
              </w:rPr>
              <w:t>Увеличение объемов производства мяса крупного рогатого скота</w:t>
            </w:r>
          </w:p>
        </w:tc>
      </w:tr>
      <w:tr w:rsidR="00C47CF6" w:rsidRPr="00C47CF6" w:rsidTr="000B5899">
        <w:trPr>
          <w:trHeight w:val="240"/>
        </w:trPr>
        <w:tc>
          <w:tcPr>
            <w:tcW w:w="993" w:type="dxa"/>
            <w:vMerge w:val="restart"/>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r w:rsidRPr="00C47CF6">
              <w:rPr>
                <w:rFonts w:eastAsia="Times New Roman" w:cs="Times New Roman"/>
                <w:sz w:val="24"/>
                <w:szCs w:val="24"/>
              </w:rPr>
              <w:t>1.1.1</w:t>
            </w:r>
          </w:p>
          <w:p w:rsidR="00C47CF6" w:rsidRPr="00C47CF6" w:rsidRDefault="00C47CF6" w:rsidP="00C47CF6">
            <w:pPr>
              <w:ind w:right="-1"/>
              <w:rPr>
                <w:rFonts w:eastAsia="Times New Roman" w:cs="Times New Roman"/>
                <w:sz w:val="24"/>
                <w:szCs w:val="24"/>
              </w:rPr>
            </w:pPr>
          </w:p>
        </w:tc>
        <w:tc>
          <w:tcPr>
            <w:tcW w:w="2268" w:type="dxa"/>
            <w:vMerge w:val="restart"/>
            <w:shd w:val="clear" w:color="auto" w:fill="auto"/>
          </w:tcPr>
          <w:p w:rsidR="00C47CF6" w:rsidRPr="00C47CF6" w:rsidRDefault="00C47CF6" w:rsidP="00C47CF6">
            <w:pPr>
              <w:ind w:right="-1"/>
              <w:rPr>
                <w:rFonts w:eastAsia="Calibri" w:cs="Times New Roman"/>
                <w:bCs/>
                <w:sz w:val="24"/>
                <w:szCs w:val="24"/>
              </w:rPr>
            </w:pPr>
            <w:r w:rsidRPr="00C47CF6">
              <w:rPr>
                <w:rFonts w:eastAsia="Calibri" w:cs="Times New Roman"/>
                <w:sz w:val="24"/>
                <w:szCs w:val="24"/>
              </w:rPr>
              <w:t>Предоставление субсидий  г</w:t>
            </w:r>
            <w:r w:rsidRPr="00C47CF6">
              <w:rPr>
                <w:rFonts w:eastAsia="Calibri" w:cs="Times New Roman"/>
                <w:bCs/>
                <w:sz w:val="24"/>
                <w:szCs w:val="24"/>
              </w:rPr>
              <w:t xml:space="preserve">ражданам, ведущим личное подсобное хозяйство, крестьянским (фермерским) хозяйствам, </w:t>
            </w:r>
          </w:p>
          <w:p w:rsidR="00C47CF6" w:rsidRPr="00C47CF6" w:rsidRDefault="00C47CF6" w:rsidP="00C47CF6">
            <w:pPr>
              <w:ind w:right="-1"/>
              <w:rPr>
                <w:rFonts w:eastAsia="Times New Roman" w:cs="Times New Roman"/>
                <w:sz w:val="24"/>
                <w:szCs w:val="24"/>
              </w:rPr>
            </w:pPr>
            <w:r w:rsidRPr="00C47CF6">
              <w:rPr>
                <w:rFonts w:eastAsia="Calibri" w:cs="Times New Roman"/>
                <w:bCs/>
                <w:sz w:val="24"/>
                <w:szCs w:val="24"/>
              </w:rPr>
              <w:t xml:space="preserve">индивидуальным предпринимателям, ведущим деятельность в области производства мяса крупного рогатого скота на территории муниципального образования Темрюкский район, в рамках </w:t>
            </w:r>
            <w:r w:rsidRPr="00C47CF6">
              <w:rPr>
                <w:rFonts w:eastAsia="Calibri" w:cs="Times New Roman"/>
                <w:bCs/>
                <w:sz w:val="24"/>
                <w:szCs w:val="24"/>
              </w:rPr>
              <w:lastRenderedPageBreak/>
              <w:t xml:space="preserve">реализации муниципального проекта «Развитие мясного скотоводства» </w:t>
            </w:r>
            <w:r w:rsidRPr="00C47CF6">
              <w:rPr>
                <w:rFonts w:eastAsia="Calibri" w:cs="Times New Roman"/>
                <w:sz w:val="24"/>
                <w:szCs w:val="24"/>
              </w:rPr>
              <w:t xml:space="preserve"> </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2022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19845,2</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19845,2</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Увеличение поголовья крупного рогатого скота мясного направления на 64 голов ежегодно; увеличение производства крупного рогатого скота в живом весе на 0,2 тыс. тонн ежегодно</w:t>
            </w:r>
          </w:p>
        </w:tc>
        <w:tc>
          <w:tcPr>
            <w:tcW w:w="2126"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муниципального образования Темрюкский район, 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щей промышленности, а</w:t>
            </w:r>
            <w:r w:rsidRPr="00C47CF6">
              <w:rPr>
                <w:rFonts w:eastAsia="Times New Roman" w:cs="Times New Roman"/>
                <w:bCs/>
                <w:kern w:val="1"/>
                <w:sz w:val="24"/>
                <w:szCs w:val="24"/>
                <w:lang w:eastAsia="zh-CN"/>
              </w:rPr>
              <w:t xml:space="preserve">дминистрации сельских поселений Темрюкского района;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2023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14221,5</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14221,5</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2024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31339,0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31339,0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rPr>
          <w:trHeight w:val="2450"/>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65405,7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65405,7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rPr>
          <w:trHeight w:val="240"/>
        </w:trPr>
        <w:tc>
          <w:tcPr>
            <w:tcW w:w="993" w:type="dxa"/>
            <w:vMerge w:val="restart"/>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r w:rsidRPr="00C47CF6">
              <w:rPr>
                <w:rFonts w:eastAsia="Times New Roman" w:cs="Times New Roman"/>
                <w:sz w:val="24"/>
                <w:szCs w:val="24"/>
              </w:rPr>
              <w:lastRenderedPageBreak/>
              <w:t>1.1.2</w:t>
            </w:r>
          </w:p>
          <w:p w:rsidR="00C47CF6" w:rsidRPr="00C47CF6" w:rsidRDefault="00C47CF6" w:rsidP="00C47CF6">
            <w:pPr>
              <w:ind w:right="-1"/>
              <w:rPr>
                <w:rFonts w:eastAsia="Times New Roman" w:cs="Times New Roman"/>
                <w:sz w:val="24"/>
                <w:szCs w:val="24"/>
              </w:rPr>
            </w:pPr>
          </w:p>
        </w:tc>
        <w:tc>
          <w:tcPr>
            <w:tcW w:w="2268" w:type="dxa"/>
            <w:vMerge w:val="restart"/>
            <w:shd w:val="clear" w:color="auto" w:fill="auto"/>
          </w:tcPr>
          <w:p w:rsidR="00C47CF6" w:rsidRPr="00C47CF6" w:rsidRDefault="00C47CF6" w:rsidP="00C47CF6">
            <w:pPr>
              <w:ind w:right="-1"/>
              <w:rPr>
                <w:rFonts w:eastAsia="Times New Roman" w:cs="Times New Roman"/>
                <w:sz w:val="24"/>
                <w:szCs w:val="24"/>
              </w:rPr>
            </w:pPr>
            <w:r w:rsidRPr="00C47CF6">
              <w:rPr>
                <w:rFonts w:eastAsia="Times New Roman" w:cs="Times New Roman"/>
                <w:sz w:val="24"/>
                <w:szCs w:val="24"/>
                <w:lang w:eastAsia="ru-RU"/>
              </w:rPr>
              <w:t xml:space="preserve"> </w:t>
            </w:r>
            <w:proofErr w:type="gramStart"/>
            <w:r w:rsidRPr="00C47CF6">
              <w:rPr>
                <w:rFonts w:eastAsia="Times New Roman" w:cs="Times New Roman"/>
                <w:sz w:val="24"/>
                <w:szCs w:val="24"/>
                <w:lang w:eastAsia="ru-RU"/>
              </w:rPr>
              <w:t xml:space="preserve">Предоставление субсидий  крестьянским  (фермерским) хозяйствам и индивидуальным предпринимателям, гражданам, ведущим личное  подсобное хозяйство, а также гражданам, ведущим личное подсобное хозяйство и применяющим специальный налоговый режим «Налог на профессиональный доход» осуществляющим деятельность в области сельскохозяйственного  производства в целях возмещения части затрат на </w:t>
            </w:r>
            <w:r w:rsidRPr="00C47CF6">
              <w:rPr>
                <w:rFonts w:eastAsia="Times New Roman" w:cs="Times New Roman"/>
                <w:sz w:val="24"/>
                <w:szCs w:val="24"/>
                <w:lang w:eastAsia="ru-RU"/>
              </w:rPr>
              <w:lastRenderedPageBreak/>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r w:rsidRPr="00C47CF6">
              <w:rPr>
                <w:rFonts w:eastAsia="Times New Roman" w:cs="Times New Roman"/>
                <w:sz w:val="24"/>
                <w:szCs w:val="24"/>
                <w:lang w:eastAsia="ru-RU"/>
              </w:rPr>
              <w:t xml:space="preserve"> на территории муниципального образования Темрюкский муниципальный район Краснодарского края, в рамках реализации муниципального проекта «Развитие мясного скотоводства», в том числе:</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2025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19784,7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19784,7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Приобретено поголовье сельскохозяйственных животных, предназначенных для воспроизводства</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2025 год – 119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2026 год – 140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Calibri" w:cs="Times New Roman"/>
                <w:sz w:val="24"/>
                <w:szCs w:val="24"/>
              </w:rPr>
            </w:pPr>
            <w:r w:rsidRPr="00C47CF6">
              <w:rPr>
                <w:rFonts w:eastAsia="Times New Roman" w:cs="Times New Roman"/>
                <w:sz w:val="24"/>
                <w:szCs w:val="24"/>
              </w:rPr>
              <w:t xml:space="preserve"> </w:t>
            </w:r>
            <w:r w:rsidRPr="00C47CF6">
              <w:rPr>
                <w:rFonts w:eastAsia="Calibri" w:cs="Times New Roman"/>
                <w:sz w:val="24"/>
                <w:szCs w:val="24"/>
              </w:rPr>
              <w:t xml:space="preserve">2027 год – 150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Times New Roman" w:cs="Times New Roman"/>
                <w:sz w:val="24"/>
                <w:szCs w:val="24"/>
              </w:rPr>
            </w:pPr>
            <w:r w:rsidRPr="00C47CF6">
              <w:rPr>
                <w:rFonts w:eastAsia="Calibri" w:cs="Times New Roman"/>
                <w:sz w:val="24"/>
                <w:szCs w:val="24"/>
              </w:rPr>
              <w:t xml:space="preserve">2028 год – 150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tc>
        <w:tc>
          <w:tcPr>
            <w:tcW w:w="2126"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Администрация муниципального образования Темрюкский муниципальный район Краснодарского края (далее – Администрация), </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 xml:space="preserve">сельские поселения Темрюкского муниципального района Краснодарского края;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2026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21000,0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21000,0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rPr>
          <w:trHeight w:val="28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2027 </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rPr>
          <w:trHeight w:val="28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2028</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rPr>
                <w:rFonts w:eastAsia="Times New Roman" w:cs="Times New Roman"/>
                <w:sz w:val="24"/>
                <w:szCs w:val="24"/>
              </w:rPr>
            </w:pP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90784,7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90784,7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shd w:val="clear" w:color="auto" w:fill="auto"/>
          </w:tcPr>
          <w:p w:rsidR="00C47CF6" w:rsidRPr="00C47CF6" w:rsidRDefault="00C47CF6" w:rsidP="00C47CF6">
            <w:pPr>
              <w:ind w:right="-1"/>
              <w:rPr>
                <w:rFonts w:eastAsia="Times New Roman" w:cs="Times New Roman"/>
                <w:sz w:val="24"/>
                <w:szCs w:val="24"/>
              </w:rPr>
            </w:pPr>
          </w:p>
        </w:tc>
      </w:tr>
      <w:tr w:rsidR="00C47CF6" w:rsidRPr="00C47CF6" w:rsidTr="000B5899">
        <w:trPr>
          <w:trHeight w:val="7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1.1.2.1</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Предоставление субсидий  крестьянским  </w:t>
            </w:r>
            <w:r w:rsidRPr="00C47CF6">
              <w:rPr>
                <w:rFonts w:eastAsia="Times New Roman" w:cs="Times New Roman"/>
                <w:sz w:val="24"/>
                <w:szCs w:val="24"/>
              </w:rPr>
              <w:lastRenderedPageBreak/>
              <w:t>(фермерским)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tcBorders>
              <w:bottom w:val="single" w:sz="4" w:space="0" w:color="auto"/>
            </w:tcBorders>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19434,7</w:t>
            </w:r>
          </w:p>
        </w:tc>
        <w:tc>
          <w:tcPr>
            <w:tcW w:w="850" w:type="dxa"/>
            <w:tcBorders>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19434,7</w:t>
            </w:r>
          </w:p>
        </w:tc>
        <w:tc>
          <w:tcPr>
            <w:tcW w:w="850" w:type="dxa"/>
            <w:tcBorders>
              <w:top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top w:val="single" w:sz="4" w:space="0" w:color="auto"/>
              <w:left w:val="single" w:sz="4" w:space="0" w:color="auto"/>
              <w:right w:val="single" w:sz="4" w:space="0" w:color="auto"/>
            </w:tcBorders>
            <w:shd w:val="clear" w:color="auto" w:fill="auto"/>
          </w:tcPr>
          <w:p w:rsidR="00C47CF6" w:rsidRPr="00C47CF6" w:rsidRDefault="00C47CF6" w:rsidP="00C47CF6">
            <w:pPr>
              <w:ind w:right="-1"/>
              <w:jc w:val="center"/>
              <w:rPr>
                <w:rFonts w:eastAsia="Lucida Sans Unicode" w:cs="Times New Roman"/>
                <w:kern w:val="2"/>
                <w:sz w:val="24"/>
                <w:szCs w:val="24"/>
                <w:lang w:eastAsia="ru-RU"/>
              </w:rPr>
            </w:pPr>
            <w:r w:rsidRPr="00C47CF6">
              <w:rPr>
                <w:rFonts w:eastAsia="Lucida Sans Unicode" w:cs="Times New Roman"/>
                <w:kern w:val="2"/>
                <w:sz w:val="24"/>
                <w:szCs w:val="24"/>
                <w:lang w:eastAsia="ru-RU"/>
              </w:rPr>
              <w:t>Приобретено поголовье сельскохозяйствен</w:t>
            </w:r>
            <w:r w:rsidRPr="00C47CF6">
              <w:rPr>
                <w:rFonts w:eastAsia="Lucida Sans Unicode" w:cs="Times New Roman"/>
                <w:kern w:val="2"/>
                <w:sz w:val="24"/>
                <w:szCs w:val="24"/>
                <w:lang w:eastAsia="ru-RU"/>
              </w:rPr>
              <w:lastRenderedPageBreak/>
              <w:t>ных животных, предназначенных для воспроизводства</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2025 год – 116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2026 год – 136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Calibri" w:cs="Times New Roman"/>
                <w:sz w:val="24"/>
                <w:szCs w:val="24"/>
              </w:rPr>
            </w:pPr>
            <w:r w:rsidRPr="00C47CF6">
              <w:rPr>
                <w:rFonts w:eastAsia="Times New Roman" w:cs="Times New Roman"/>
                <w:sz w:val="24"/>
                <w:szCs w:val="24"/>
              </w:rPr>
              <w:t xml:space="preserve"> </w:t>
            </w:r>
            <w:r w:rsidRPr="00C47CF6">
              <w:rPr>
                <w:rFonts w:eastAsia="Calibri" w:cs="Times New Roman"/>
                <w:sz w:val="24"/>
                <w:szCs w:val="24"/>
              </w:rPr>
              <w:t xml:space="preserve">2027 год – 150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Times New Roman" w:cs="Times New Roman"/>
                <w:sz w:val="24"/>
                <w:szCs w:val="24"/>
              </w:rPr>
            </w:pPr>
            <w:r w:rsidRPr="00C47CF6">
              <w:rPr>
                <w:rFonts w:eastAsia="Calibri" w:cs="Times New Roman"/>
                <w:sz w:val="24"/>
                <w:szCs w:val="24"/>
              </w:rPr>
              <w:t xml:space="preserve">2028 год – 150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tc>
        <w:tc>
          <w:tcPr>
            <w:tcW w:w="2126" w:type="dxa"/>
            <w:vMerge w:val="restart"/>
            <w:tcBorders>
              <w:top w:val="single" w:sz="4" w:space="0" w:color="auto"/>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 xml:space="preserve">Администрация, управление сельского </w:t>
            </w:r>
            <w:r w:rsidRPr="00C47CF6">
              <w:rPr>
                <w:rFonts w:eastAsia="Times New Roman" w:cs="Times New Roman"/>
                <w:sz w:val="24"/>
                <w:szCs w:val="24"/>
              </w:rPr>
              <w:lastRenderedPageBreak/>
              <w:t>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 xml:space="preserve">сельские поселения Темрюкского муниципального района Краснодарского края;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rPr>
          <w:trHeight w:val="290"/>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2026 </w:t>
            </w:r>
          </w:p>
        </w:tc>
        <w:tc>
          <w:tcPr>
            <w:tcW w:w="1418"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20500,0</w:t>
            </w:r>
          </w:p>
        </w:tc>
        <w:tc>
          <w:tcPr>
            <w:tcW w:w="850" w:type="dxa"/>
            <w:tcBorders>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20500,0</w:t>
            </w:r>
          </w:p>
        </w:tc>
        <w:tc>
          <w:tcPr>
            <w:tcW w:w="850" w:type="dxa"/>
            <w:tcBorders>
              <w:top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top w:val="single" w:sz="4" w:space="0" w:color="auto"/>
              <w:left w:val="single" w:sz="4" w:space="0" w:color="auto"/>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top w:val="single" w:sz="4" w:space="0" w:color="auto"/>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0"/>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2027 </w:t>
            </w:r>
          </w:p>
        </w:tc>
        <w:tc>
          <w:tcPr>
            <w:tcW w:w="1418"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tcBorders>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tcBorders>
              <w:top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top w:val="single" w:sz="4" w:space="0" w:color="auto"/>
              <w:left w:val="single" w:sz="4" w:space="0" w:color="auto"/>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top w:val="single" w:sz="4" w:space="0" w:color="auto"/>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96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2028</w:t>
            </w:r>
          </w:p>
        </w:tc>
        <w:tc>
          <w:tcPr>
            <w:tcW w:w="1418"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tcBorders>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tcBorders>
              <w:bottom w:val="single" w:sz="4" w:space="0" w:color="auto"/>
            </w:tcBorders>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25000,0</w:t>
            </w:r>
          </w:p>
        </w:tc>
        <w:tc>
          <w:tcPr>
            <w:tcW w:w="850" w:type="dxa"/>
            <w:tcBorders>
              <w:top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left w:val="single" w:sz="4" w:space="0" w:color="auto"/>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5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89934,7</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89934,7</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top w:val="single" w:sz="4" w:space="0" w:color="auto"/>
              <w:bottom w:val="single" w:sz="4" w:space="0" w:color="auto"/>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70"/>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1.1.2.2</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w:t>
            </w:r>
            <w:r w:rsidRPr="00C47CF6">
              <w:rPr>
                <w:rFonts w:eastAsia="Times New Roman" w:cs="Times New Roman"/>
                <w:sz w:val="24"/>
                <w:szCs w:val="24"/>
              </w:rPr>
              <w:lastRenderedPageBreak/>
              <w:t>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Приобретено поголовье сельскохозяйственных животных, предназначенных для воспроизводства</w:t>
            </w:r>
          </w:p>
          <w:p w:rsidR="00C47CF6" w:rsidRPr="00C47CF6" w:rsidRDefault="00C47CF6" w:rsidP="00C47CF6">
            <w:pPr>
              <w:ind w:right="-1"/>
              <w:jc w:val="center"/>
              <w:rPr>
                <w:rFonts w:eastAsia="Times New Roman" w:cs="Times New Roman"/>
                <w:sz w:val="24"/>
                <w:szCs w:val="24"/>
              </w:rPr>
            </w:pPr>
            <w:r w:rsidRPr="00C47CF6">
              <w:rPr>
                <w:rFonts w:eastAsia="Calibri" w:cs="Times New Roman"/>
                <w:sz w:val="24"/>
                <w:szCs w:val="24"/>
              </w:rPr>
              <w:t xml:space="preserve">2025 год – 1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 xml:space="preserve">сельские поселения Темрюкского муниципального района </w:t>
            </w:r>
            <w:r w:rsidRPr="00C47CF6">
              <w:rPr>
                <w:rFonts w:eastAsia="Times New Roman" w:cs="Times New Roman"/>
                <w:bCs/>
                <w:kern w:val="1"/>
                <w:sz w:val="24"/>
                <w:szCs w:val="24"/>
                <w:lang w:eastAsia="zh-CN"/>
              </w:rPr>
              <w:lastRenderedPageBreak/>
              <w:t xml:space="preserve">Краснодарского края;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rPr>
          <w:trHeight w:val="251"/>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51"/>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51"/>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5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1.1.2.3</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w:t>
            </w:r>
            <w:r w:rsidRPr="00C47CF6">
              <w:rPr>
                <w:rFonts w:eastAsia="Times New Roman" w:cs="Times New Roman"/>
                <w:sz w:val="24"/>
                <w:szCs w:val="24"/>
              </w:rPr>
              <w:lastRenderedPageBreak/>
              <w:t>ремонтных телок, ярочек, козочек), предназначенных для воспроизводства</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260,0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260,0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Приобретено поголовье сельскохозяйственных животных, предназначенных для воспроизводства</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2025 год – 2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2026 год – 4 </w:t>
            </w:r>
            <w:proofErr w:type="spellStart"/>
            <w:r w:rsidRPr="00C47CF6">
              <w:rPr>
                <w:rFonts w:eastAsia="Calibri" w:cs="Times New Roman"/>
                <w:sz w:val="24"/>
                <w:szCs w:val="24"/>
              </w:rPr>
              <w:t>усл</w:t>
            </w:r>
            <w:proofErr w:type="spellEnd"/>
            <w:r w:rsidRPr="00C47CF6">
              <w:rPr>
                <w:rFonts w:eastAsia="Calibri" w:cs="Times New Roman"/>
                <w:sz w:val="24"/>
                <w:szCs w:val="24"/>
              </w:rPr>
              <w:t>. гол.</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C47CF6">
              <w:rPr>
                <w:rFonts w:eastAsia="Times New Roman" w:cs="Times New Roman"/>
                <w:bCs/>
                <w:sz w:val="24"/>
                <w:szCs w:val="24"/>
              </w:rPr>
              <w:t xml:space="preserve">; </w:t>
            </w:r>
            <w:proofErr w:type="spellStart"/>
            <w:r w:rsidRPr="00C47CF6">
              <w:rPr>
                <w:rFonts w:eastAsia="Times New Roman" w:cs="Times New Roman"/>
                <w:sz w:val="24"/>
                <w:szCs w:val="24"/>
              </w:rPr>
              <w:t>сельхозтоваропро-изводители</w:t>
            </w:r>
            <w:proofErr w:type="spellEnd"/>
            <w:r w:rsidRPr="00C47CF6">
              <w:rPr>
                <w:rFonts w:eastAsia="Times New Roman" w:cs="Times New Roman"/>
                <w:sz w:val="24"/>
                <w:szCs w:val="24"/>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500,0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500,0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760,0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760,0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1.2</w:t>
            </w:r>
          </w:p>
        </w:tc>
        <w:tc>
          <w:tcPr>
            <w:tcW w:w="2268" w:type="dxa"/>
            <w:shd w:val="clear" w:color="auto" w:fill="auto"/>
          </w:tcPr>
          <w:p w:rsidR="00C47CF6" w:rsidRPr="00C47CF6" w:rsidRDefault="00C47CF6" w:rsidP="00C47CF6">
            <w:pPr>
              <w:widowControl w:val="0"/>
              <w:autoSpaceDE w:val="0"/>
              <w:autoSpaceDN w:val="0"/>
              <w:adjustRightInd w:val="0"/>
              <w:ind w:right="-1"/>
              <w:rPr>
                <w:rFonts w:eastAsia="Calibri" w:cs="Times New Roman"/>
                <w:bCs/>
                <w:sz w:val="24"/>
                <w:szCs w:val="24"/>
              </w:rPr>
            </w:pPr>
            <w:r w:rsidRPr="00C47CF6">
              <w:rPr>
                <w:rFonts w:eastAsia="Calibri" w:cs="Times New Roman"/>
                <w:bCs/>
                <w:sz w:val="24"/>
                <w:szCs w:val="24"/>
              </w:rPr>
              <w:t>Задача 1.2</w:t>
            </w:r>
          </w:p>
        </w:tc>
        <w:tc>
          <w:tcPr>
            <w:tcW w:w="11198" w:type="dxa"/>
            <w:gridSpan w:val="9"/>
            <w:shd w:val="clear" w:color="auto" w:fill="auto"/>
          </w:tcPr>
          <w:p w:rsidR="00C47CF6" w:rsidRPr="00C47CF6" w:rsidRDefault="00C47CF6" w:rsidP="00C47CF6">
            <w:pPr>
              <w:ind w:right="-1"/>
              <w:rPr>
                <w:rFonts w:eastAsia="Times New Roman" w:cs="Times New Roman"/>
                <w:sz w:val="24"/>
                <w:szCs w:val="24"/>
              </w:rPr>
            </w:pPr>
            <w:r w:rsidRPr="00C47CF6">
              <w:rPr>
                <w:rFonts w:eastAsia="Calibri" w:cs="Times New Roman"/>
                <w:bCs/>
                <w:sz w:val="24"/>
                <w:szCs w:val="24"/>
              </w:rPr>
              <w:t>Увеличение объемов производства и переработки овощей и ягод</w:t>
            </w:r>
          </w:p>
        </w:tc>
      </w:tr>
      <w:tr w:rsidR="00C47CF6" w:rsidRPr="00C47CF6" w:rsidTr="000B5899">
        <w:trPr>
          <w:trHeight w:val="11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1.2.1</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r w:rsidRPr="00C47CF6">
              <w:rPr>
                <w:rFonts w:eastAsia="Calibri" w:cs="Times New Roman"/>
                <w:sz w:val="24"/>
                <w:szCs w:val="24"/>
              </w:rPr>
              <w:t xml:space="preserve">Предоставление субсидий  </w:t>
            </w:r>
            <w:r w:rsidRPr="00C47CF6">
              <w:rPr>
                <w:rFonts w:eastAsia="Calibri" w:cs="Times New Roman"/>
                <w:bCs/>
                <w:sz w:val="24"/>
                <w:szCs w:val="24"/>
              </w:rPr>
              <w:t>гражданам, ведущим личное подсобное хозяйство, крестьянским (фермерским) хозяйствам, индивидуальным предпринимателям, ведущим деятельность в области производства  овощей на территории муниципального образования Темрюкский район, в рамках реализации муниципального проекта «Развитие овощеводства закрытого грунта»</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2022</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987,3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987,3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Увеличение площади защищенного грунта (теплиц) для производства овощей ежегодно на 0,1 га; увеличение производства овощей на 0,2 тыс. тонн ежегодно;</w:t>
            </w:r>
            <w:r w:rsidRPr="00C47CF6">
              <w:rPr>
                <w:rFonts w:eastAsia="Times New Roman" w:cs="Times New Roman"/>
                <w:bCs/>
                <w:kern w:val="1"/>
                <w:sz w:val="24"/>
                <w:szCs w:val="24"/>
                <w:lang w:eastAsia="zh-CN"/>
              </w:rPr>
              <w:t xml:space="preserve"> увеличение площади защищенного грунта для производства ягод на 0,003 га; увеличение производства ягод на 0,015 тыс. тонн</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муниципального образования Темрюкский район, 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щей промышленности, а</w:t>
            </w:r>
            <w:r w:rsidRPr="00C47CF6">
              <w:rPr>
                <w:rFonts w:eastAsia="Times New Roman" w:cs="Times New Roman"/>
                <w:bCs/>
                <w:kern w:val="1"/>
                <w:sz w:val="24"/>
                <w:szCs w:val="24"/>
                <w:lang w:eastAsia="zh-CN"/>
              </w:rPr>
              <w:t xml:space="preserve">дминистрации сельских поселений Темрюкского района;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2023</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2537,0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2537,0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2024</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3941,0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3941,0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7465,3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7465,3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70"/>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1.2.2.</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roofErr w:type="gramStart"/>
            <w:r w:rsidRPr="00C47CF6">
              <w:rPr>
                <w:rFonts w:eastAsia="Calibri" w:cs="Times New Roman"/>
                <w:sz w:val="24"/>
                <w:szCs w:val="24"/>
              </w:rPr>
              <w:t xml:space="preserve">Предоставление </w:t>
            </w:r>
            <w:r w:rsidRPr="00C47CF6">
              <w:rPr>
                <w:rFonts w:eastAsia="Calibri" w:cs="Times New Roman"/>
                <w:sz w:val="24"/>
                <w:szCs w:val="24"/>
              </w:rPr>
              <w:lastRenderedPageBreak/>
              <w:t xml:space="preserve">субсидий  крестьянским  (фермерским) хозяйствам и индивидуальным предпринимателям, гражданам, ведущим личное  подсобное хозяйство, а также гражданам, ведущим личное подсобное хозяйство и применяющим специальный налоговый режим «Налог на профессиональный доход» осуществляющим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 на </w:t>
            </w:r>
            <w:r w:rsidRPr="00C47CF6">
              <w:rPr>
                <w:rFonts w:eastAsia="Calibri" w:cs="Times New Roman"/>
                <w:sz w:val="24"/>
                <w:szCs w:val="24"/>
              </w:rPr>
              <w:lastRenderedPageBreak/>
              <w:t>территории муниципального образования Темрюкский муниципальный район Краснодарского</w:t>
            </w:r>
            <w:proofErr w:type="gramEnd"/>
            <w:r w:rsidRPr="00C47CF6">
              <w:rPr>
                <w:rFonts w:eastAsia="Calibri" w:cs="Times New Roman"/>
                <w:sz w:val="24"/>
                <w:szCs w:val="24"/>
              </w:rPr>
              <w:t xml:space="preserve"> края, в рамках реализации муниципального проекта «Развитие овощеводства закрытого грунта», в том числе:</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3120,3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3120,3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Lucida Sans Unicode" w:cs="Times New Roman"/>
                <w:kern w:val="2"/>
                <w:sz w:val="24"/>
                <w:szCs w:val="24"/>
                <w:lang w:eastAsia="ru-RU"/>
              </w:rPr>
            </w:pPr>
            <w:r w:rsidRPr="00C47CF6">
              <w:rPr>
                <w:rFonts w:eastAsia="Lucida Sans Unicode" w:cs="Times New Roman"/>
                <w:kern w:val="2"/>
                <w:sz w:val="24"/>
                <w:szCs w:val="24"/>
                <w:lang w:eastAsia="ru-RU"/>
              </w:rPr>
              <w:t xml:space="preserve">Осуществлено </w:t>
            </w:r>
            <w:r w:rsidRPr="00C47CF6">
              <w:rPr>
                <w:rFonts w:eastAsia="Lucida Sans Unicode" w:cs="Times New Roman"/>
                <w:kern w:val="2"/>
                <w:sz w:val="24"/>
                <w:szCs w:val="24"/>
                <w:lang w:eastAsia="ru-RU"/>
              </w:rPr>
              <w:lastRenderedPageBreak/>
              <w:t>строительство теплиц для выращивания овощей и (или) ягод</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2025 год – 2375 </w:t>
            </w:r>
            <w:proofErr w:type="spellStart"/>
            <w:r w:rsidRPr="00C47CF6">
              <w:rPr>
                <w:rFonts w:eastAsia="Calibri" w:cs="Times New Roman"/>
                <w:sz w:val="24"/>
                <w:szCs w:val="24"/>
              </w:rPr>
              <w:t>кв</w:t>
            </w:r>
            <w:proofErr w:type="gramStart"/>
            <w:r w:rsidRPr="00C47CF6">
              <w:rPr>
                <w:rFonts w:eastAsia="Calibri" w:cs="Times New Roman"/>
                <w:sz w:val="24"/>
                <w:szCs w:val="24"/>
              </w:rPr>
              <w:t>.м</w:t>
            </w:r>
            <w:proofErr w:type="spellEnd"/>
            <w:proofErr w:type="gramEnd"/>
            <w:r w:rsidRPr="00C47CF6">
              <w:rPr>
                <w:rFonts w:eastAsia="Calibri" w:cs="Times New Roman"/>
                <w:sz w:val="24"/>
                <w:szCs w:val="24"/>
              </w:rPr>
              <w:t>;</w:t>
            </w:r>
          </w:p>
          <w:p w:rsidR="00C47CF6" w:rsidRPr="00C47CF6" w:rsidRDefault="00C47CF6" w:rsidP="00C47CF6">
            <w:pPr>
              <w:ind w:right="-1"/>
              <w:jc w:val="center"/>
              <w:rPr>
                <w:rFonts w:eastAsia="Times New Roman" w:cs="Times New Roman"/>
                <w:sz w:val="24"/>
                <w:szCs w:val="24"/>
              </w:rPr>
            </w:pPr>
            <w:r w:rsidRPr="00C47CF6">
              <w:rPr>
                <w:rFonts w:eastAsia="Calibri" w:cs="Times New Roman"/>
                <w:sz w:val="24"/>
                <w:szCs w:val="24"/>
              </w:rPr>
              <w:t xml:space="preserve">2026 год – 3166 </w:t>
            </w:r>
            <w:proofErr w:type="spellStart"/>
            <w:r w:rsidRPr="00C47CF6">
              <w:rPr>
                <w:rFonts w:eastAsia="Calibri" w:cs="Times New Roman"/>
                <w:sz w:val="24"/>
                <w:szCs w:val="24"/>
              </w:rPr>
              <w:t>кв.м</w:t>
            </w:r>
            <w:proofErr w:type="spellEnd"/>
            <w:r w:rsidRPr="00C47CF6">
              <w:rPr>
                <w:rFonts w:eastAsia="Calibri" w:cs="Times New Roman"/>
                <w:sz w:val="24"/>
                <w:szCs w:val="24"/>
              </w:rPr>
              <w:t>.</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 xml:space="preserve">Администрация, </w:t>
            </w:r>
            <w:r w:rsidRPr="00C47CF6">
              <w:rPr>
                <w:rFonts w:eastAsia="Times New Roman" w:cs="Times New Roman"/>
                <w:sz w:val="24"/>
                <w:szCs w:val="24"/>
              </w:rPr>
              <w:lastRenderedPageBreak/>
              <w:t>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C47CF6">
              <w:rPr>
                <w:rFonts w:eastAsia="Times New Roman" w:cs="Times New Roman"/>
                <w:bCs/>
                <w:sz w:val="24"/>
                <w:szCs w:val="24"/>
              </w:rPr>
              <w:t xml:space="preserve">; </w:t>
            </w:r>
            <w:proofErr w:type="spellStart"/>
            <w:r w:rsidRPr="00C47CF6">
              <w:rPr>
                <w:rFonts w:eastAsia="Times New Roman" w:cs="Times New Roman"/>
                <w:sz w:val="24"/>
                <w:szCs w:val="24"/>
              </w:rPr>
              <w:t>сельхозтоваропро-изводители</w:t>
            </w:r>
            <w:proofErr w:type="spellEnd"/>
            <w:r w:rsidRPr="00C47CF6">
              <w:rPr>
                <w:rFonts w:eastAsia="Times New Roman" w:cs="Times New Roman"/>
                <w:sz w:val="24"/>
                <w:szCs w:val="24"/>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4000,0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4000,0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7120,3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7120,3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1.2.2.1</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r w:rsidRPr="00C47CF6">
              <w:rPr>
                <w:rFonts w:eastAsia="Calibri" w:cs="Times New Roman"/>
                <w:sz w:val="24"/>
                <w:szCs w:val="24"/>
              </w:rPr>
              <w:t>Предоставление субсидий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1890,0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1890,0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Lucida Sans Unicode" w:cs="Times New Roman"/>
                <w:kern w:val="2"/>
                <w:sz w:val="24"/>
                <w:szCs w:val="24"/>
                <w:lang w:eastAsia="ru-RU"/>
              </w:rPr>
            </w:pPr>
            <w:r w:rsidRPr="00C47CF6">
              <w:rPr>
                <w:rFonts w:eastAsia="Lucida Sans Unicode" w:cs="Times New Roman"/>
                <w:kern w:val="2"/>
                <w:sz w:val="24"/>
                <w:szCs w:val="24"/>
                <w:lang w:eastAsia="ru-RU"/>
              </w:rPr>
              <w:t>Осуществлено строительство теплиц для выращивания овощей и (или) ягод</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2025 год – 1217 </w:t>
            </w:r>
            <w:proofErr w:type="spellStart"/>
            <w:r w:rsidRPr="00C47CF6">
              <w:rPr>
                <w:rFonts w:eastAsia="Calibri" w:cs="Times New Roman"/>
                <w:sz w:val="24"/>
                <w:szCs w:val="24"/>
              </w:rPr>
              <w:t>кв</w:t>
            </w:r>
            <w:proofErr w:type="gramStart"/>
            <w:r w:rsidRPr="00C47CF6">
              <w:rPr>
                <w:rFonts w:eastAsia="Calibri" w:cs="Times New Roman"/>
                <w:sz w:val="24"/>
                <w:szCs w:val="24"/>
              </w:rPr>
              <w:t>.м</w:t>
            </w:r>
            <w:proofErr w:type="spellEnd"/>
            <w:proofErr w:type="gramEnd"/>
            <w:r w:rsidRPr="00C47CF6">
              <w:rPr>
                <w:rFonts w:eastAsia="Calibri" w:cs="Times New Roman"/>
                <w:sz w:val="24"/>
                <w:szCs w:val="24"/>
              </w:rPr>
              <w:t>;</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2026 год – 3166 </w:t>
            </w:r>
            <w:proofErr w:type="spellStart"/>
            <w:r w:rsidRPr="00C47CF6">
              <w:rPr>
                <w:rFonts w:eastAsia="Calibri" w:cs="Times New Roman"/>
                <w:sz w:val="24"/>
                <w:szCs w:val="24"/>
              </w:rPr>
              <w:t>кв</w:t>
            </w:r>
            <w:proofErr w:type="gramStart"/>
            <w:r w:rsidRPr="00C47CF6">
              <w:rPr>
                <w:rFonts w:eastAsia="Calibri" w:cs="Times New Roman"/>
                <w:sz w:val="24"/>
                <w:szCs w:val="24"/>
              </w:rPr>
              <w:t>.м</w:t>
            </w:r>
            <w:proofErr w:type="spellEnd"/>
            <w:proofErr w:type="gramEnd"/>
            <w:r w:rsidRPr="00C47CF6">
              <w:rPr>
                <w:rFonts w:eastAsia="Calibri" w:cs="Times New Roman"/>
                <w:sz w:val="24"/>
                <w:szCs w:val="24"/>
              </w:rPr>
              <w:t>;</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управление 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C47CF6">
              <w:rPr>
                <w:rFonts w:eastAsia="Times New Roman" w:cs="Times New Roman"/>
                <w:bCs/>
                <w:sz w:val="24"/>
                <w:szCs w:val="24"/>
              </w:rPr>
              <w:t xml:space="preserve">; </w:t>
            </w:r>
            <w:proofErr w:type="spellStart"/>
            <w:r w:rsidRPr="00C47CF6">
              <w:rPr>
                <w:rFonts w:eastAsia="Times New Roman" w:cs="Times New Roman"/>
                <w:sz w:val="24"/>
                <w:szCs w:val="24"/>
              </w:rPr>
              <w:t>сельхозтоваропро-изводители</w:t>
            </w:r>
            <w:proofErr w:type="spellEnd"/>
            <w:r w:rsidRPr="00C47CF6">
              <w:rPr>
                <w:rFonts w:eastAsia="Times New Roman" w:cs="Times New Roman"/>
                <w:sz w:val="24"/>
                <w:szCs w:val="24"/>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4000,0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4000,0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5890,0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5890,0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top w:val="nil"/>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1.2.2.2</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r w:rsidRPr="00C47CF6">
              <w:rPr>
                <w:rFonts w:eastAsia="Calibri" w:cs="Times New Roman"/>
                <w:sz w:val="24"/>
                <w:szCs w:val="24"/>
              </w:rPr>
              <w:t xml:space="preserve">Предоставление субсидий  </w:t>
            </w:r>
            <w:r w:rsidRPr="00C47CF6">
              <w:rPr>
                <w:rFonts w:eastAsia="Calibri" w:cs="Times New Roman"/>
                <w:sz w:val="24"/>
                <w:szCs w:val="24"/>
              </w:rPr>
              <w:lastRenderedPageBreak/>
              <w:t>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1230,3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1230,3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ind w:right="-1"/>
              <w:jc w:val="center"/>
              <w:rPr>
                <w:rFonts w:eastAsia="Lucida Sans Unicode" w:cs="Times New Roman"/>
                <w:kern w:val="2"/>
                <w:sz w:val="24"/>
                <w:szCs w:val="24"/>
                <w:lang w:eastAsia="ru-RU"/>
              </w:rPr>
            </w:pPr>
            <w:r w:rsidRPr="00C47CF6">
              <w:rPr>
                <w:rFonts w:eastAsia="Lucida Sans Unicode" w:cs="Times New Roman"/>
                <w:kern w:val="2"/>
                <w:sz w:val="24"/>
                <w:szCs w:val="24"/>
                <w:lang w:eastAsia="ru-RU"/>
              </w:rPr>
              <w:t xml:space="preserve">Осуществлено строительство </w:t>
            </w:r>
            <w:r w:rsidRPr="00C47CF6">
              <w:rPr>
                <w:rFonts w:eastAsia="Lucida Sans Unicode" w:cs="Times New Roman"/>
                <w:kern w:val="2"/>
                <w:sz w:val="24"/>
                <w:szCs w:val="24"/>
                <w:lang w:eastAsia="ru-RU"/>
              </w:rPr>
              <w:lastRenderedPageBreak/>
              <w:t>теплиц для выращивания овощей и (или) ягод</w:t>
            </w:r>
          </w:p>
          <w:p w:rsidR="00C47CF6" w:rsidRPr="00C47CF6" w:rsidRDefault="00C47CF6" w:rsidP="00C47CF6">
            <w:pPr>
              <w:ind w:right="-1"/>
              <w:jc w:val="center"/>
              <w:rPr>
                <w:rFonts w:eastAsia="Calibri" w:cs="Times New Roman"/>
                <w:sz w:val="24"/>
                <w:szCs w:val="24"/>
              </w:rPr>
            </w:pPr>
            <w:r w:rsidRPr="00C47CF6">
              <w:rPr>
                <w:rFonts w:eastAsia="Calibri" w:cs="Times New Roman"/>
                <w:sz w:val="24"/>
                <w:szCs w:val="24"/>
              </w:rPr>
              <w:t xml:space="preserve">  2025 год – 1158 </w:t>
            </w:r>
            <w:proofErr w:type="spellStart"/>
            <w:r w:rsidRPr="00C47CF6">
              <w:rPr>
                <w:rFonts w:eastAsia="Calibri" w:cs="Times New Roman"/>
                <w:sz w:val="24"/>
                <w:szCs w:val="24"/>
              </w:rPr>
              <w:t>кв.м</w:t>
            </w:r>
            <w:proofErr w:type="spellEnd"/>
            <w:r w:rsidRPr="00C47CF6">
              <w:rPr>
                <w:rFonts w:eastAsia="Calibri" w:cs="Times New Roman"/>
                <w:sz w:val="24"/>
                <w:szCs w:val="24"/>
              </w:rPr>
              <w:t>.</w:t>
            </w: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 xml:space="preserve">Администрация, управление </w:t>
            </w:r>
            <w:r w:rsidRPr="00C47CF6">
              <w:rPr>
                <w:rFonts w:eastAsia="Times New Roman" w:cs="Times New Roman"/>
                <w:sz w:val="24"/>
                <w:szCs w:val="24"/>
              </w:rPr>
              <w:lastRenderedPageBreak/>
              <w:t>сельского хозяйства и перерабатываю</w:t>
            </w:r>
          </w:p>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 xml:space="preserve">щей промышленности, </w:t>
            </w:r>
            <w:r w:rsidRPr="00C47CF6">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C47CF6">
              <w:rPr>
                <w:rFonts w:eastAsia="Times New Roman" w:cs="Times New Roman"/>
                <w:bCs/>
                <w:sz w:val="24"/>
                <w:szCs w:val="24"/>
              </w:rPr>
              <w:t xml:space="preserve">; </w:t>
            </w:r>
            <w:proofErr w:type="spellStart"/>
            <w:r w:rsidRPr="00C47CF6">
              <w:rPr>
                <w:rFonts w:eastAsia="Times New Roman" w:cs="Times New Roman"/>
                <w:sz w:val="24"/>
                <w:szCs w:val="24"/>
              </w:rPr>
              <w:t>сельхозтоваропро-изводители</w:t>
            </w:r>
            <w:proofErr w:type="spellEnd"/>
            <w:r w:rsidRPr="00C47CF6">
              <w:rPr>
                <w:rFonts w:eastAsia="Times New Roman" w:cs="Times New Roman"/>
                <w:sz w:val="24"/>
                <w:szCs w:val="24"/>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C47CF6" w:rsidRPr="00C47CF6" w:rsidRDefault="00C47CF6" w:rsidP="00C47CF6">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1230,3</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1230,3</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118"/>
        </w:trPr>
        <w:tc>
          <w:tcPr>
            <w:tcW w:w="993" w:type="dxa"/>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 w:val="24"/>
                <w:szCs w:val="24"/>
                <w:lang w:eastAsia="zh-CN"/>
              </w:rPr>
            </w:pPr>
            <w:r w:rsidRPr="00C47CF6">
              <w:rPr>
                <w:rFonts w:eastAsia="Times New Roman" w:cs="Times New Roman"/>
                <w:bCs/>
                <w:kern w:val="1"/>
                <w:sz w:val="24"/>
                <w:szCs w:val="24"/>
                <w:lang w:eastAsia="zh-CN"/>
              </w:rPr>
              <w:t xml:space="preserve">    1.3</w:t>
            </w:r>
          </w:p>
        </w:tc>
        <w:tc>
          <w:tcPr>
            <w:tcW w:w="2268" w:type="dxa"/>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 w:val="24"/>
                <w:szCs w:val="24"/>
                <w:lang w:eastAsia="zh-CN"/>
              </w:rPr>
            </w:pPr>
            <w:r w:rsidRPr="00C47CF6">
              <w:rPr>
                <w:rFonts w:eastAsia="Times New Roman" w:cs="Times New Roman"/>
                <w:bCs/>
                <w:kern w:val="1"/>
                <w:sz w:val="24"/>
                <w:szCs w:val="24"/>
                <w:lang w:eastAsia="zh-CN"/>
              </w:rPr>
              <w:t>Задача 1.3</w:t>
            </w:r>
          </w:p>
        </w:tc>
        <w:tc>
          <w:tcPr>
            <w:tcW w:w="11198" w:type="dxa"/>
            <w:gridSpan w:val="9"/>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 w:val="24"/>
                <w:szCs w:val="24"/>
                <w:lang w:eastAsia="zh-CN"/>
              </w:rPr>
            </w:pPr>
            <w:r w:rsidRPr="00C47CF6">
              <w:rPr>
                <w:rFonts w:eastAsia="Times New Roman" w:cs="Times New Roman"/>
                <w:bCs/>
                <w:kern w:val="1"/>
                <w:sz w:val="24"/>
                <w:szCs w:val="24"/>
                <w:lang w:eastAsia="zh-CN"/>
              </w:rPr>
              <w:t>Увеличение объемов производства и переработки плодово-ягодной продукции</w:t>
            </w:r>
          </w:p>
        </w:tc>
      </w:tr>
      <w:tr w:rsidR="00C47CF6" w:rsidRPr="00C47CF6" w:rsidTr="000B5899">
        <w:trPr>
          <w:trHeight w:val="118"/>
        </w:trPr>
        <w:tc>
          <w:tcPr>
            <w:tcW w:w="993"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1.3.1</w:t>
            </w:r>
          </w:p>
        </w:tc>
        <w:tc>
          <w:tcPr>
            <w:tcW w:w="2268" w:type="dxa"/>
            <w:vMerge w:val="restart"/>
            <w:shd w:val="clear" w:color="auto" w:fill="auto"/>
          </w:tcPr>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 xml:space="preserve">Предоставление субсидий  </w:t>
            </w:r>
          </w:p>
          <w:p w:rsidR="00C47CF6" w:rsidRPr="00C47CF6" w:rsidRDefault="00C47CF6" w:rsidP="00C47CF6">
            <w:pPr>
              <w:widowControl w:val="0"/>
              <w:autoSpaceDE w:val="0"/>
              <w:autoSpaceDN w:val="0"/>
              <w:adjustRightInd w:val="0"/>
              <w:ind w:right="-1"/>
              <w:rPr>
                <w:rFonts w:eastAsia="Times New Roman" w:cs="Times New Roman"/>
                <w:sz w:val="24"/>
                <w:szCs w:val="24"/>
              </w:rPr>
            </w:pPr>
            <w:r w:rsidRPr="00C47CF6">
              <w:rPr>
                <w:rFonts w:eastAsia="Times New Roman" w:cs="Times New Roman"/>
                <w:sz w:val="24"/>
                <w:szCs w:val="24"/>
              </w:rPr>
              <w:t>гражданам, ведущим личное подсобное хозяйство, крестьянским (фермерским) хозяйствам, индивидуальным предприн</w:t>
            </w:r>
            <w:bookmarkStart w:id="2" w:name="_GoBack"/>
            <w:bookmarkEnd w:id="2"/>
            <w:r w:rsidRPr="00C47CF6">
              <w:rPr>
                <w:rFonts w:eastAsia="Times New Roman" w:cs="Times New Roman"/>
                <w:sz w:val="24"/>
                <w:szCs w:val="24"/>
              </w:rPr>
              <w:t xml:space="preserve">имателям, ведущим деятельность в области </w:t>
            </w:r>
            <w:r w:rsidRPr="00C47CF6">
              <w:rPr>
                <w:rFonts w:eastAsia="Times New Roman" w:cs="Times New Roman"/>
                <w:sz w:val="24"/>
                <w:szCs w:val="24"/>
              </w:rPr>
              <w:lastRenderedPageBreak/>
              <w:t xml:space="preserve">производства  садоводства на территории муниципального образования Темрюкский район, в рамках </w:t>
            </w:r>
            <w:r w:rsidRPr="00C47CF6">
              <w:rPr>
                <w:rFonts w:eastAsia="Calibri" w:cs="Times New Roman"/>
                <w:bCs/>
                <w:sz w:val="24"/>
                <w:szCs w:val="24"/>
              </w:rPr>
              <w:t>реализации</w:t>
            </w:r>
            <w:r w:rsidRPr="00C47CF6">
              <w:rPr>
                <w:rFonts w:eastAsia="Times New Roman" w:cs="Times New Roman"/>
                <w:sz w:val="24"/>
                <w:szCs w:val="24"/>
              </w:rPr>
              <w:t xml:space="preserve"> муниципального проекта «Развитие садоводства»</w:t>
            </w:r>
          </w:p>
        </w:tc>
        <w:tc>
          <w:tcPr>
            <w:tcW w:w="425"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lastRenderedPageBreak/>
              <w:t>4</w:t>
            </w: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2022</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928,6</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928,6</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tcBorders>
              <w:right w:val="single" w:sz="4" w:space="0" w:color="auto"/>
            </w:tcBorders>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 w:val="24"/>
                <w:szCs w:val="24"/>
                <w:lang w:eastAsia="zh-CN"/>
              </w:rPr>
            </w:pPr>
            <w:r w:rsidRPr="00C47CF6">
              <w:rPr>
                <w:rFonts w:eastAsia="Times New Roman" w:cs="Times New Roman"/>
                <w:bCs/>
                <w:kern w:val="1"/>
                <w:sz w:val="24"/>
                <w:szCs w:val="24"/>
                <w:lang w:eastAsia="zh-CN"/>
              </w:rPr>
              <w:t>Увеличение площади защищенного грунта для производства ягод на 0,003 га; увеличение производства ягод на 0,015 тыс. тонн</w:t>
            </w:r>
          </w:p>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2126" w:type="dxa"/>
            <w:vMerge w:val="restart"/>
            <w:tcBorders>
              <w:lef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Администрация муниципального образования Темрюкский район, управление сельского хозяйства и перерабатываю</w:t>
            </w:r>
          </w:p>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щей промышленности, а</w:t>
            </w:r>
            <w:r w:rsidRPr="00C47CF6">
              <w:rPr>
                <w:rFonts w:eastAsia="Times New Roman" w:cs="Times New Roman"/>
                <w:bCs/>
                <w:kern w:val="1"/>
                <w:sz w:val="24"/>
                <w:szCs w:val="24"/>
                <w:lang w:eastAsia="zh-CN"/>
              </w:rPr>
              <w:t xml:space="preserve">дминистрации сельских поселений Темрюкского </w:t>
            </w:r>
            <w:r w:rsidRPr="00C47CF6">
              <w:rPr>
                <w:rFonts w:eastAsia="Times New Roman" w:cs="Times New Roman"/>
                <w:bCs/>
                <w:kern w:val="1"/>
                <w:sz w:val="24"/>
                <w:szCs w:val="24"/>
                <w:lang w:eastAsia="zh-CN"/>
              </w:rPr>
              <w:lastRenderedPageBreak/>
              <w:t xml:space="preserve">района; </w:t>
            </w:r>
            <w:proofErr w:type="spellStart"/>
            <w:r w:rsidRPr="00C47CF6">
              <w:rPr>
                <w:rFonts w:eastAsia="Times New Roman" w:cs="Times New Roman"/>
                <w:sz w:val="24"/>
                <w:szCs w:val="24"/>
                <w:lang w:eastAsia="ru-RU"/>
              </w:rPr>
              <w:t>сельхозтоваропро-изводители</w:t>
            </w:r>
            <w:proofErr w:type="spellEnd"/>
            <w:r w:rsidRPr="00C47CF6">
              <w:rPr>
                <w:rFonts w:eastAsia="Times New Roman" w:cs="Times New Roman"/>
                <w:sz w:val="24"/>
                <w:szCs w:val="24"/>
                <w:lang w:eastAsia="ru-RU"/>
              </w:rPr>
              <w:t xml:space="preserve"> разных категорий</w:t>
            </w:r>
          </w:p>
        </w:tc>
      </w:tr>
      <w:tr w:rsidR="00C47CF6" w:rsidRPr="00C47CF6" w:rsidTr="000B5899">
        <w:trPr>
          <w:trHeight w:val="118"/>
        </w:trPr>
        <w:tc>
          <w:tcPr>
            <w:tcW w:w="993"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2268"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425"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992" w:type="dxa"/>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r w:rsidRPr="00C47CF6">
              <w:rPr>
                <w:rFonts w:eastAsia="Calibri" w:cs="Times New Roman"/>
                <w:sz w:val="24"/>
                <w:szCs w:val="24"/>
              </w:rPr>
              <w:t>2023</w:t>
            </w:r>
          </w:p>
        </w:tc>
        <w:tc>
          <w:tcPr>
            <w:tcW w:w="1418" w:type="dxa"/>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472,5</w:t>
            </w:r>
          </w:p>
        </w:tc>
        <w:tc>
          <w:tcPr>
            <w:tcW w:w="850" w:type="dxa"/>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472,5</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suppressAutoHyphens/>
              <w:autoSpaceDE w:val="0"/>
              <w:autoSpaceDN w:val="0"/>
              <w:adjustRightInd w:val="0"/>
              <w:jc w:val="center"/>
              <w:rPr>
                <w:rFonts w:eastAsia="Times New Roman" w:cs="Times New Roman"/>
                <w:bCs/>
                <w:kern w:val="1"/>
                <w:szCs w:val="28"/>
                <w:lang w:eastAsia="zh-CN"/>
              </w:rPr>
            </w:pPr>
            <w:r w:rsidRPr="00C47CF6">
              <w:rPr>
                <w:rFonts w:eastAsia="Times New Roman" w:cs="Times New Roman"/>
                <w:sz w:val="24"/>
                <w:szCs w:val="24"/>
              </w:rPr>
              <w:t>0,0</w:t>
            </w:r>
          </w:p>
        </w:tc>
        <w:tc>
          <w:tcPr>
            <w:tcW w:w="2127" w:type="dxa"/>
            <w:vMerge/>
            <w:tcBorders>
              <w:right w:val="single" w:sz="4" w:space="0" w:color="auto"/>
            </w:tcBorders>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2126" w:type="dxa"/>
            <w:vMerge/>
            <w:tcBorders>
              <w:left w:val="single" w:sz="4" w:space="0" w:color="auto"/>
            </w:tcBorders>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r>
      <w:tr w:rsidR="00C47CF6" w:rsidRPr="00C47CF6" w:rsidTr="000B5899">
        <w:trPr>
          <w:trHeight w:val="118"/>
        </w:trPr>
        <w:tc>
          <w:tcPr>
            <w:tcW w:w="993"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2268"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425" w:type="dxa"/>
            <w:vMerge/>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1401,1</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widowControl w:val="0"/>
              <w:autoSpaceDE w:val="0"/>
              <w:autoSpaceDN w:val="0"/>
              <w:adjustRightInd w:val="0"/>
              <w:jc w:val="center"/>
              <w:rPr>
                <w:rFonts w:eastAsia="Times New Roman" w:cs="Times New Roman"/>
                <w:sz w:val="24"/>
                <w:szCs w:val="24"/>
              </w:rPr>
            </w:pPr>
            <w:r w:rsidRPr="00C47CF6">
              <w:rPr>
                <w:rFonts w:eastAsia="Times New Roman" w:cs="Times New Roman"/>
                <w:sz w:val="24"/>
                <w:szCs w:val="24"/>
              </w:rPr>
              <w:t xml:space="preserve">1401,1 </w:t>
            </w:r>
          </w:p>
        </w:tc>
        <w:tc>
          <w:tcPr>
            <w:tcW w:w="850"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tcBorders>
              <w:right w:val="single" w:sz="4" w:space="0" w:color="auto"/>
            </w:tcBorders>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tcBorders>
              <w:left w:val="single" w:sz="4" w:space="0" w:color="auto"/>
            </w:tcBorders>
            <w:shd w:val="clear" w:color="auto" w:fill="auto"/>
          </w:tcPr>
          <w:p w:rsidR="00C47CF6" w:rsidRPr="00C47CF6" w:rsidRDefault="00C47CF6" w:rsidP="00C47CF6">
            <w:pPr>
              <w:widowControl w:val="0"/>
              <w:suppressAutoHyphens/>
              <w:autoSpaceDE w:val="0"/>
              <w:autoSpaceDN w:val="0"/>
              <w:adjustRightInd w:val="0"/>
              <w:jc w:val="both"/>
              <w:rPr>
                <w:rFonts w:eastAsia="Times New Roman" w:cs="Times New Roman"/>
                <w:bCs/>
                <w:kern w:val="1"/>
                <w:szCs w:val="28"/>
                <w:lang w:eastAsia="zh-CN"/>
              </w:rPr>
            </w:pPr>
          </w:p>
        </w:tc>
      </w:tr>
      <w:tr w:rsidR="00C47CF6" w:rsidRPr="00C47CF6" w:rsidTr="000B5899">
        <w:trPr>
          <w:trHeight w:val="259"/>
        </w:trPr>
        <w:tc>
          <w:tcPr>
            <w:tcW w:w="993" w:type="dxa"/>
            <w:vMerge w:val="restart"/>
            <w:shd w:val="clear" w:color="auto" w:fill="auto"/>
          </w:tcPr>
          <w:p w:rsidR="00C47CF6" w:rsidRPr="00C47CF6" w:rsidRDefault="00C47CF6" w:rsidP="00C47CF6">
            <w:pPr>
              <w:ind w:right="-1"/>
              <w:rPr>
                <w:rFonts w:eastAsia="Times New Roman" w:cs="Times New Roman"/>
                <w:sz w:val="24"/>
                <w:szCs w:val="24"/>
              </w:rPr>
            </w:pPr>
          </w:p>
        </w:tc>
        <w:tc>
          <w:tcPr>
            <w:tcW w:w="2268" w:type="dxa"/>
            <w:vMerge w:val="restart"/>
            <w:shd w:val="clear" w:color="auto" w:fill="auto"/>
          </w:tcPr>
          <w:p w:rsidR="00C47CF6" w:rsidRPr="00C47CF6" w:rsidRDefault="00C47CF6" w:rsidP="00C47CF6">
            <w:pPr>
              <w:ind w:right="-1"/>
              <w:rPr>
                <w:rFonts w:eastAsia="Times New Roman" w:cs="Times New Roman"/>
                <w:sz w:val="24"/>
                <w:szCs w:val="24"/>
              </w:rPr>
            </w:pPr>
            <w:r w:rsidRPr="00C47CF6">
              <w:rPr>
                <w:rFonts w:eastAsia="Times New Roman" w:cs="Times New Roman"/>
                <w:sz w:val="24"/>
                <w:szCs w:val="24"/>
              </w:rPr>
              <w:t>Итого по подпрограмме</w:t>
            </w:r>
          </w:p>
        </w:tc>
        <w:tc>
          <w:tcPr>
            <w:tcW w:w="425" w:type="dxa"/>
            <w:vMerge w:val="restart"/>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2022</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21761,1</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21761,1</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shd w:val="clear" w:color="auto" w:fill="auto"/>
          </w:tcPr>
          <w:p w:rsidR="00C47CF6" w:rsidRPr="00C47CF6" w:rsidRDefault="00C47CF6" w:rsidP="00C47CF6">
            <w:pPr>
              <w:ind w:right="-1"/>
              <w:jc w:val="center"/>
              <w:rPr>
                <w:rFonts w:eastAsia="Times New Roman" w:cs="Times New Roman"/>
                <w:sz w:val="22"/>
              </w:rPr>
            </w:pPr>
            <w:r w:rsidRPr="00C47CF6">
              <w:rPr>
                <w:rFonts w:eastAsia="Times New Roman" w:cs="Times New Roman"/>
                <w:sz w:val="22"/>
              </w:rPr>
              <w:t>х</w:t>
            </w:r>
          </w:p>
        </w:tc>
        <w:tc>
          <w:tcPr>
            <w:tcW w:w="2126" w:type="dxa"/>
            <w:vMerge w:val="restart"/>
            <w:shd w:val="clear" w:color="auto" w:fill="auto"/>
          </w:tcPr>
          <w:p w:rsidR="00C47CF6" w:rsidRPr="00C47CF6" w:rsidRDefault="00C47CF6" w:rsidP="00C47CF6">
            <w:pPr>
              <w:ind w:right="-1"/>
              <w:jc w:val="center"/>
              <w:rPr>
                <w:rFonts w:eastAsia="Times New Roman" w:cs="Times New Roman"/>
                <w:sz w:val="22"/>
              </w:rPr>
            </w:pPr>
            <w:r w:rsidRPr="00C47CF6">
              <w:rPr>
                <w:rFonts w:eastAsia="Times New Roman" w:cs="Times New Roman"/>
                <w:sz w:val="22"/>
              </w:rPr>
              <w:t>х</w:t>
            </w: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2023</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17231,0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17231,0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2024</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35280,0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35280,0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22905,0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22905,0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172177,1</w:t>
            </w:r>
            <w:r w:rsidRPr="00C47CF6">
              <w:rPr>
                <w:rFonts w:eastAsia="Times New Roman" w:cs="Times New Roman"/>
                <w:kern w:val="1"/>
                <w:sz w:val="24"/>
                <w:szCs w:val="24"/>
                <w:lang w:eastAsia="zh-CN"/>
              </w:rPr>
              <w:fldChar w:fldCharType="begin"/>
            </w:r>
            <w:r w:rsidRPr="00C47CF6">
              <w:rPr>
                <w:rFonts w:eastAsia="Times New Roman" w:cs="Times New Roman"/>
                <w:kern w:val="1"/>
                <w:sz w:val="24"/>
                <w:szCs w:val="24"/>
                <w:lang w:eastAsia="zh-CN"/>
              </w:rPr>
              <w:instrText xml:space="preserve"> =SUM(ABOVE) </w:instrText>
            </w:r>
            <w:r w:rsidRPr="00C47CF6">
              <w:rPr>
                <w:rFonts w:eastAsia="Times New Roman" w:cs="Times New Roman"/>
                <w:kern w:val="1"/>
                <w:sz w:val="24"/>
                <w:szCs w:val="24"/>
                <w:lang w:eastAsia="zh-CN"/>
              </w:rPr>
              <w:fldChar w:fldCharType="separate"/>
            </w:r>
            <w:r w:rsidRPr="00C47CF6">
              <w:rPr>
                <w:rFonts w:eastAsia="Times New Roman" w:cs="Times New Roman"/>
                <w:kern w:val="1"/>
                <w:sz w:val="24"/>
                <w:szCs w:val="24"/>
                <w:lang w:eastAsia="zh-CN"/>
              </w:rPr>
              <w:fldChar w:fldCharType="end"/>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172177,1</w:t>
            </w:r>
            <w:r w:rsidRPr="00C47CF6">
              <w:rPr>
                <w:rFonts w:eastAsia="Times New Roman" w:cs="Times New Roman"/>
                <w:kern w:val="1"/>
                <w:sz w:val="24"/>
                <w:szCs w:val="24"/>
                <w:lang w:eastAsia="zh-CN"/>
              </w:rPr>
              <w:fldChar w:fldCharType="begin"/>
            </w:r>
            <w:r w:rsidRPr="00C47CF6">
              <w:rPr>
                <w:rFonts w:eastAsia="Times New Roman" w:cs="Times New Roman"/>
                <w:kern w:val="1"/>
                <w:sz w:val="24"/>
                <w:szCs w:val="24"/>
                <w:lang w:eastAsia="zh-CN"/>
              </w:rPr>
              <w:instrText xml:space="preserve"> =SUM(ABOVE) </w:instrText>
            </w:r>
            <w:r w:rsidRPr="00C47CF6">
              <w:rPr>
                <w:rFonts w:eastAsia="Times New Roman" w:cs="Times New Roman"/>
                <w:kern w:val="1"/>
                <w:sz w:val="24"/>
                <w:szCs w:val="24"/>
                <w:lang w:eastAsia="zh-CN"/>
              </w:rPr>
              <w:fldChar w:fldCharType="separate"/>
            </w:r>
            <w:r w:rsidRPr="00C47CF6">
              <w:rPr>
                <w:rFonts w:eastAsia="Times New Roman" w:cs="Times New Roman"/>
                <w:kern w:val="1"/>
                <w:sz w:val="24"/>
                <w:szCs w:val="24"/>
                <w:lang w:eastAsia="zh-CN"/>
              </w:rPr>
              <w:fldChar w:fldCharType="end"/>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2"/>
              </w:rPr>
            </w:pPr>
          </w:p>
        </w:tc>
        <w:tc>
          <w:tcPr>
            <w:tcW w:w="2126" w:type="dxa"/>
            <w:vMerge/>
            <w:shd w:val="clear" w:color="auto" w:fill="auto"/>
          </w:tcPr>
          <w:p w:rsidR="00C47CF6" w:rsidRPr="00C47CF6" w:rsidRDefault="00C47CF6" w:rsidP="00C47CF6">
            <w:pPr>
              <w:ind w:right="-1"/>
              <w:jc w:val="center"/>
              <w:rPr>
                <w:rFonts w:eastAsia="Times New Roman" w:cs="Times New Roman"/>
                <w:sz w:val="22"/>
              </w:rPr>
            </w:pPr>
          </w:p>
        </w:tc>
      </w:tr>
      <w:tr w:rsidR="00C47CF6" w:rsidRPr="00C47CF6" w:rsidTr="000B5899">
        <w:trPr>
          <w:trHeight w:val="259"/>
        </w:trPr>
        <w:tc>
          <w:tcPr>
            <w:tcW w:w="993" w:type="dxa"/>
            <w:vMerge w:val="restart"/>
            <w:shd w:val="clear" w:color="auto" w:fill="auto"/>
          </w:tcPr>
          <w:p w:rsidR="00C47CF6" w:rsidRPr="00C47CF6" w:rsidRDefault="00C47CF6" w:rsidP="00C47CF6">
            <w:pPr>
              <w:ind w:right="-1"/>
              <w:rPr>
                <w:rFonts w:eastAsia="Times New Roman" w:cs="Times New Roman"/>
                <w:sz w:val="24"/>
                <w:szCs w:val="24"/>
              </w:rPr>
            </w:pPr>
          </w:p>
        </w:tc>
        <w:tc>
          <w:tcPr>
            <w:tcW w:w="2268" w:type="dxa"/>
            <w:vMerge w:val="restart"/>
            <w:shd w:val="clear" w:color="auto" w:fill="auto"/>
          </w:tcPr>
          <w:p w:rsidR="00C47CF6" w:rsidRPr="00C47CF6" w:rsidRDefault="00C47CF6" w:rsidP="00C47CF6">
            <w:pPr>
              <w:ind w:right="-1"/>
              <w:rPr>
                <w:rFonts w:eastAsia="Times New Roman" w:cs="Times New Roman"/>
                <w:sz w:val="24"/>
                <w:szCs w:val="24"/>
              </w:rPr>
            </w:pPr>
            <w:r w:rsidRPr="00C47CF6">
              <w:rPr>
                <w:rFonts w:eastAsia="Times New Roman" w:cs="Times New Roman"/>
                <w:sz w:val="24"/>
                <w:szCs w:val="24"/>
              </w:rPr>
              <w:t>Итого по проектам</w:t>
            </w:r>
          </w:p>
          <w:p w:rsidR="00C47CF6" w:rsidRPr="00C47CF6" w:rsidRDefault="00C47CF6" w:rsidP="00C47CF6">
            <w:pPr>
              <w:widowControl w:val="0"/>
              <w:autoSpaceDE w:val="0"/>
              <w:autoSpaceDN w:val="0"/>
              <w:adjustRightInd w:val="0"/>
              <w:jc w:val="both"/>
              <w:rPr>
                <w:rFonts w:eastAsia="Times New Roman" w:cs="Times New Roman"/>
                <w:sz w:val="24"/>
                <w:szCs w:val="24"/>
              </w:rPr>
            </w:pPr>
          </w:p>
          <w:p w:rsidR="00C47CF6" w:rsidRPr="00C47CF6" w:rsidRDefault="00C47CF6" w:rsidP="00C47CF6">
            <w:pPr>
              <w:widowControl w:val="0"/>
              <w:autoSpaceDE w:val="0"/>
              <w:autoSpaceDN w:val="0"/>
              <w:adjustRightInd w:val="0"/>
              <w:jc w:val="both"/>
              <w:rPr>
                <w:rFonts w:eastAsia="Times New Roman" w:cs="Times New Roman"/>
                <w:sz w:val="24"/>
                <w:szCs w:val="24"/>
              </w:rPr>
            </w:pPr>
          </w:p>
        </w:tc>
        <w:tc>
          <w:tcPr>
            <w:tcW w:w="425" w:type="dxa"/>
            <w:vMerge w:val="restart"/>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2022</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21761,1</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21761,1</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c>
          <w:tcPr>
            <w:tcW w:w="2126" w:type="dxa"/>
            <w:vMerge w:val="restart"/>
            <w:shd w:val="clear" w:color="auto" w:fill="auto"/>
          </w:tcPr>
          <w:p w:rsidR="00C47CF6" w:rsidRPr="00C47CF6" w:rsidRDefault="00C47CF6" w:rsidP="00C47CF6">
            <w:pPr>
              <w:ind w:right="-1"/>
              <w:jc w:val="center"/>
              <w:rPr>
                <w:rFonts w:eastAsia="Times New Roman" w:cs="Times New Roman"/>
                <w:sz w:val="24"/>
                <w:szCs w:val="24"/>
              </w:rPr>
            </w:pPr>
            <w:r w:rsidRPr="00C47CF6">
              <w:rPr>
                <w:rFonts w:eastAsia="Times New Roman" w:cs="Times New Roman"/>
                <w:sz w:val="24"/>
                <w:szCs w:val="24"/>
              </w:rPr>
              <w:t>х</w:t>
            </w:r>
          </w:p>
        </w:tc>
      </w:tr>
      <w:tr w:rsidR="00C47CF6" w:rsidRPr="00C47CF6" w:rsidTr="000B5899">
        <w:trPr>
          <w:trHeight w:val="296"/>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2023</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17231,0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17231,0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7"/>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2024</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35280,0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35280,0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7"/>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2025</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22905,0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22905,0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7"/>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2026</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7"/>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2027</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297"/>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2028</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25000,0</w:t>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rPr>
          <w:trHeight w:val="335"/>
        </w:trPr>
        <w:tc>
          <w:tcPr>
            <w:tcW w:w="993" w:type="dxa"/>
            <w:vMerge/>
            <w:shd w:val="clear" w:color="auto" w:fill="auto"/>
          </w:tcPr>
          <w:p w:rsidR="00C47CF6" w:rsidRPr="00C47CF6" w:rsidRDefault="00C47CF6" w:rsidP="00C47CF6">
            <w:pPr>
              <w:ind w:right="-1"/>
              <w:rPr>
                <w:rFonts w:eastAsia="Times New Roman" w:cs="Times New Roman"/>
                <w:sz w:val="24"/>
                <w:szCs w:val="24"/>
              </w:rPr>
            </w:pPr>
          </w:p>
        </w:tc>
        <w:tc>
          <w:tcPr>
            <w:tcW w:w="2268" w:type="dxa"/>
            <w:vMerge/>
            <w:shd w:val="clear" w:color="auto" w:fill="auto"/>
          </w:tcPr>
          <w:p w:rsidR="00C47CF6" w:rsidRPr="00C47CF6" w:rsidRDefault="00C47CF6" w:rsidP="00C47CF6">
            <w:pPr>
              <w:ind w:right="-1"/>
              <w:rPr>
                <w:rFonts w:eastAsia="Times New Roman" w:cs="Times New Roman"/>
                <w:sz w:val="24"/>
                <w:szCs w:val="24"/>
              </w:rPr>
            </w:pPr>
          </w:p>
        </w:tc>
        <w:tc>
          <w:tcPr>
            <w:tcW w:w="425" w:type="dxa"/>
            <w:vMerge/>
            <w:shd w:val="clear" w:color="auto" w:fill="auto"/>
          </w:tcPr>
          <w:p w:rsidR="00C47CF6" w:rsidRPr="00C47CF6" w:rsidRDefault="00C47CF6" w:rsidP="00C47CF6">
            <w:pPr>
              <w:ind w:right="-1"/>
              <w:rPr>
                <w:rFonts w:eastAsia="Times New Roman" w:cs="Times New Roman"/>
                <w:sz w:val="24"/>
                <w:szCs w:val="24"/>
              </w:rPr>
            </w:pPr>
          </w:p>
        </w:tc>
        <w:tc>
          <w:tcPr>
            <w:tcW w:w="992" w:type="dxa"/>
            <w:shd w:val="clear" w:color="auto" w:fill="auto"/>
          </w:tcPr>
          <w:p w:rsidR="00C47CF6" w:rsidRPr="00C47CF6" w:rsidRDefault="00C47CF6" w:rsidP="00C47CF6">
            <w:pPr>
              <w:rPr>
                <w:rFonts w:eastAsia="Calibri" w:cs="Times New Roman"/>
                <w:sz w:val="24"/>
                <w:szCs w:val="24"/>
              </w:rPr>
            </w:pPr>
            <w:r w:rsidRPr="00C47CF6">
              <w:rPr>
                <w:rFonts w:eastAsia="Calibri" w:cs="Times New Roman"/>
                <w:sz w:val="24"/>
                <w:szCs w:val="24"/>
              </w:rPr>
              <w:t>всего</w:t>
            </w:r>
          </w:p>
        </w:tc>
        <w:tc>
          <w:tcPr>
            <w:tcW w:w="1418"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172177,1</w:t>
            </w:r>
            <w:r w:rsidRPr="00C47CF6">
              <w:rPr>
                <w:rFonts w:eastAsia="Times New Roman" w:cs="Times New Roman"/>
                <w:kern w:val="1"/>
                <w:sz w:val="24"/>
                <w:szCs w:val="24"/>
                <w:lang w:eastAsia="zh-CN"/>
              </w:rPr>
              <w:fldChar w:fldCharType="begin"/>
            </w:r>
            <w:r w:rsidRPr="00C47CF6">
              <w:rPr>
                <w:rFonts w:eastAsia="Times New Roman" w:cs="Times New Roman"/>
                <w:kern w:val="1"/>
                <w:sz w:val="24"/>
                <w:szCs w:val="24"/>
                <w:lang w:eastAsia="zh-CN"/>
              </w:rPr>
              <w:instrText xml:space="preserve"> =SUM(ABOVE) </w:instrText>
            </w:r>
            <w:r w:rsidRPr="00C47CF6">
              <w:rPr>
                <w:rFonts w:eastAsia="Times New Roman" w:cs="Times New Roman"/>
                <w:kern w:val="1"/>
                <w:sz w:val="24"/>
                <w:szCs w:val="24"/>
                <w:lang w:eastAsia="zh-CN"/>
              </w:rPr>
              <w:fldChar w:fldCharType="separate"/>
            </w:r>
            <w:r w:rsidRPr="00C47CF6">
              <w:rPr>
                <w:rFonts w:eastAsia="Times New Roman" w:cs="Times New Roman"/>
                <w:kern w:val="1"/>
                <w:sz w:val="24"/>
                <w:szCs w:val="24"/>
                <w:lang w:eastAsia="zh-CN"/>
              </w:rPr>
              <w:fldChar w:fldCharType="end"/>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276" w:type="dxa"/>
            <w:shd w:val="clear" w:color="auto" w:fill="auto"/>
          </w:tcPr>
          <w:p w:rsidR="00C47CF6" w:rsidRPr="00C47CF6" w:rsidRDefault="00C47CF6" w:rsidP="00C47CF6">
            <w:pPr>
              <w:tabs>
                <w:tab w:val="left" w:pos="709"/>
              </w:tabs>
              <w:jc w:val="center"/>
              <w:rPr>
                <w:rFonts w:eastAsia="Times New Roman" w:cs="Times New Roman"/>
                <w:kern w:val="1"/>
                <w:sz w:val="24"/>
                <w:szCs w:val="24"/>
                <w:lang w:eastAsia="zh-CN"/>
              </w:rPr>
            </w:pPr>
            <w:r w:rsidRPr="00C47CF6">
              <w:rPr>
                <w:rFonts w:eastAsia="Times New Roman" w:cs="Times New Roman"/>
                <w:kern w:val="1"/>
                <w:sz w:val="24"/>
                <w:szCs w:val="24"/>
                <w:lang w:eastAsia="zh-CN"/>
              </w:rPr>
              <w:t>172177,1</w:t>
            </w:r>
            <w:r w:rsidRPr="00C47CF6">
              <w:rPr>
                <w:rFonts w:eastAsia="Times New Roman" w:cs="Times New Roman"/>
                <w:kern w:val="1"/>
                <w:sz w:val="24"/>
                <w:szCs w:val="24"/>
                <w:lang w:eastAsia="zh-CN"/>
              </w:rPr>
              <w:fldChar w:fldCharType="begin"/>
            </w:r>
            <w:r w:rsidRPr="00C47CF6">
              <w:rPr>
                <w:rFonts w:eastAsia="Times New Roman" w:cs="Times New Roman"/>
                <w:kern w:val="1"/>
                <w:sz w:val="24"/>
                <w:szCs w:val="24"/>
                <w:lang w:eastAsia="zh-CN"/>
              </w:rPr>
              <w:instrText xml:space="preserve"> =SUM(ABOVE) </w:instrText>
            </w:r>
            <w:r w:rsidRPr="00C47CF6">
              <w:rPr>
                <w:rFonts w:eastAsia="Times New Roman" w:cs="Times New Roman"/>
                <w:kern w:val="1"/>
                <w:sz w:val="24"/>
                <w:szCs w:val="24"/>
                <w:lang w:eastAsia="zh-CN"/>
              </w:rPr>
              <w:fldChar w:fldCharType="separate"/>
            </w:r>
            <w:r w:rsidRPr="00C47CF6">
              <w:rPr>
                <w:rFonts w:eastAsia="Times New Roman" w:cs="Times New Roman"/>
                <w:kern w:val="1"/>
                <w:sz w:val="24"/>
                <w:szCs w:val="24"/>
                <w:lang w:eastAsia="zh-CN"/>
              </w:rPr>
              <w:fldChar w:fldCharType="end"/>
            </w:r>
          </w:p>
        </w:tc>
        <w:tc>
          <w:tcPr>
            <w:tcW w:w="850"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1134" w:type="dxa"/>
            <w:shd w:val="clear" w:color="auto" w:fill="auto"/>
          </w:tcPr>
          <w:p w:rsidR="00C47CF6" w:rsidRPr="00C47CF6" w:rsidRDefault="00C47CF6" w:rsidP="00C47CF6">
            <w:pPr>
              <w:widowControl w:val="0"/>
              <w:autoSpaceDE w:val="0"/>
              <w:autoSpaceDN w:val="0"/>
              <w:jc w:val="center"/>
              <w:rPr>
                <w:rFonts w:eastAsia="Times New Roman" w:cs="Times New Roman"/>
                <w:sz w:val="24"/>
                <w:szCs w:val="24"/>
              </w:rPr>
            </w:pPr>
            <w:r w:rsidRPr="00C47CF6">
              <w:rPr>
                <w:rFonts w:eastAsia="Times New Roman" w:cs="Times New Roman"/>
                <w:sz w:val="24"/>
                <w:szCs w:val="24"/>
              </w:rPr>
              <w:t>0,0</w:t>
            </w:r>
          </w:p>
        </w:tc>
        <w:tc>
          <w:tcPr>
            <w:tcW w:w="2127" w:type="dxa"/>
            <w:vMerge/>
            <w:shd w:val="clear" w:color="auto" w:fill="auto"/>
          </w:tcPr>
          <w:p w:rsidR="00C47CF6" w:rsidRPr="00C47CF6" w:rsidRDefault="00C47CF6" w:rsidP="00C47CF6">
            <w:pPr>
              <w:ind w:right="-1"/>
              <w:jc w:val="center"/>
              <w:rPr>
                <w:rFonts w:eastAsia="Times New Roman" w:cs="Times New Roman"/>
                <w:sz w:val="24"/>
                <w:szCs w:val="24"/>
              </w:rPr>
            </w:pPr>
          </w:p>
        </w:tc>
        <w:tc>
          <w:tcPr>
            <w:tcW w:w="2126" w:type="dxa"/>
            <w:vMerge/>
            <w:shd w:val="clear" w:color="auto" w:fill="auto"/>
          </w:tcPr>
          <w:p w:rsidR="00C47CF6" w:rsidRPr="00C47CF6" w:rsidRDefault="00C47CF6" w:rsidP="00C47CF6">
            <w:pPr>
              <w:ind w:right="-1"/>
              <w:jc w:val="center"/>
              <w:rPr>
                <w:rFonts w:eastAsia="Times New Roman" w:cs="Times New Roman"/>
                <w:sz w:val="24"/>
                <w:szCs w:val="24"/>
              </w:rPr>
            </w:pPr>
          </w:p>
        </w:tc>
      </w:tr>
      <w:tr w:rsidR="00C47CF6" w:rsidRPr="00C47CF6" w:rsidTr="000B5899">
        <w:tblPrEx>
          <w:tblLook w:val="0000" w:firstRow="0" w:lastRow="0" w:firstColumn="0" w:lastColumn="0" w:noHBand="0" w:noVBand="0"/>
        </w:tblPrEx>
        <w:trPr>
          <w:trHeight w:val="410"/>
        </w:trPr>
        <w:tc>
          <w:tcPr>
            <w:tcW w:w="14459" w:type="dxa"/>
            <w:gridSpan w:val="11"/>
            <w:shd w:val="clear" w:color="auto" w:fill="auto"/>
          </w:tcPr>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&lt;1</w:t>
            </w:r>
            <w:proofErr w:type="gramStart"/>
            <w:r w:rsidRPr="00C47CF6">
              <w:rPr>
                <w:rFonts w:eastAsia="Times New Roman" w:cs="Times New Roman"/>
                <w:sz w:val="24"/>
                <w:szCs w:val="24"/>
                <w:lang w:eastAsia="ru-RU"/>
              </w:rPr>
              <w:t>&gt; О</w:t>
            </w:r>
            <w:proofErr w:type="gramEnd"/>
            <w:r w:rsidRPr="00C47CF6">
              <w:rPr>
                <w:rFonts w:eastAsia="Times New Roman" w:cs="Times New Roman"/>
                <w:sz w:val="24"/>
                <w:szCs w:val="24"/>
                <w:lang w:eastAsia="ru-RU"/>
              </w:rPr>
              <w:t>тмечаются мероприятия подпрограммы в следующих случаях:</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 xml:space="preserve">если мероприятие включено в план мероприятий («дорожную карту»), содержащий ежегодные индикаторы, обеспечивающий </w:t>
            </w:r>
            <w:r w:rsidRPr="00C47CF6">
              <w:rPr>
                <w:rFonts w:eastAsia="Times New Roman" w:cs="Times New Roman"/>
                <w:sz w:val="24"/>
                <w:szCs w:val="24"/>
                <w:lang w:eastAsia="ru-RU"/>
              </w:rPr>
              <w:lastRenderedPageBreak/>
              <w:t>достижение установленных Указами Президента Российской Федерации от 7 мая 2012 года № 596 – 604, 606 целевых показателей, присваивается статус «2»;</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 xml:space="preserve">         если мероприятие </w:t>
            </w:r>
            <w:proofErr w:type="gramStart"/>
            <w:r w:rsidRPr="00C47CF6">
              <w:rPr>
                <w:rFonts w:eastAsia="Times New Roman" w:cs="Times New Roman"/>
                <w:sz w:val="24"/>
                <w:szCs w:val="24"/>
                <w:lang w:eastAsia="ru-RU"/>
              </w:rPr>
              <w:t>является мероприятием муниципальных проектов присваивается</w:t>
            </w:r>
            <w:proofErr w:type="gramEnd"/>
            <w:r w:rsidRPr="00C47CF6">
              <w:rPr>
                <w:rFonts w:eastAsia="Times New Roman" w:cs="Times New Roman"/>
                <w:sz w:val="24"/>
                <w:szCs w:val="24"/>
                <w:lang w:eastAsia="ru-RU"/>
              </w:rPr>
              <w:t xml:space="preserve"> статус «4».</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 xml:space="preserve">        Допускается присваивание нескольких статусов одному мероприятию через дробь.</w:t>
            </w:r>
          </w:p>
          <w:p w:rsidR="00C47CF6" w:rsidRPr="00C47CF6" w:rsidRDefault="00C47CF6" w:rsidP="00C47CF6">
            <w:pPr>
              <w:widowControl w:val="0"/>
              <w:autoSpaceDE w:val="0"/>
              <w:autoSpaceDN w:val="0"/>
              <w:jc w:val="both"/>
              <w:rPr>
                <w:rFonts w:eastAsia="Times New Roman" w:cs="Times New Roman"/>
                <w:sz w:val="24"/>
                <w:szCs w:val="24"/>
                <w:lang w:eastAsia="ru-RU"/>
              </w:rPr>
            </w:pPr>
            <w:r w:rsidRPr="00C47CF6">
              <w:rPr>
                <w:rFonts w:eastAsia="Times New Roman" w:cs="Times New Roman"/>
                <w:sz w:val="24"/>
                <w:szCs w:val="24"/>
                <w:lang w:eastAsia="ru-RU"/>
              </w:rPr>
              <w:t xml:space="preserve">* Указывается наименование мероприятия </w:t>
            </w:r>
            <w:proofErr w:type="gramStart"/>
            <w:r w:rsidRPr="00C47CF6">
              <w:rPr>
                <w:rFonts w:eastAsia="Times New Roman" w:cs="Times New Roman"/>
                <w:sz w:val="24"/>
                <w:szCs w:val="24"/>
                <w:lang w:eastAsia="ru-RU"/>
              </w:rPr>
              <w:t>с</w:t>
            </w:r>
            <w:proofErr w:type="gramEnd"/>
            <w:r w:rsidRPr="00C47CF6">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C47CF6" w:rsidRPr="00C47CF6" w:rsidRDefault="00C47CF6" w:rsidP="00C47CF6">
            <w:pPr>
              <w:widowControl w:val="0"/>
              <w:autoSpaceDE w:val="0"/>
              <w:autoSpaceDN w:val="0"/>
              <w:adjustRightInd w:val="0"/>
              <w:jc w:val="both"/>
              <w:rPr>
                <w:rFonts w:eastAsia="Times New Roman" w:cs="Times New Roman"/>
                <w:sz w:val="24"/>
                <w:szCs w:val="24"/>
                <w:lang w:eastAsia="ru-RU"/>
              </w:rPr>
            </w:pPr>
            <w:r w:rsidRPr="00C47CF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526BE9" w:rsidRPr="00EB52BA" w:rsidRDefault="00526BE9" w:rsidP="00526BE9">
      <w:pPr>
        <w:rPr>
          <w:rFonts w:eastAsia="Times New Roman" w:cs="Times New Roman"/>
          <w:sz w:val="24"/>
          <w:szCs w:val="24"/>
          <w:lang w:eastAsia="ru-RU"/>
        </w:rPr>
        <w:sectPr w:rsidR="00526BE9" w:rsidRPr="00EB52BA"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526BE9" w:rsidRPr="00484E94" w:rsidRDefault="00381C01" w:rsidP="00381C01">
      <w:pPr>
        <w:pStyle w:val="ConsPlusTitle"/>
        <w:ind w:left="360"/>
        <w:outlineLvl w:val="1"/>
        <w:rPr>
          <w:rFonts w:ascii="Times New Roman" w:hAnsi="Times New Roman" w:cs="Times New Roman"/>
          <w:sz w:val="28"/>
          <w:szCs w:val="28"/>
        </w:rPr>
      </w:pPr>
      <w:r>
        <w:rPr>
          <w:rFonts w:ascii="Times New Roman" w:hAnsi="Times New Roman" w:cs="Times New Roman"/>
          <w:sz w:val="28"/>
          <w:szCs w:val="28"/>
        </w:rPr>
        <w:t xml:space="preserve">2. </w:t>
      </w:r>
      <w:r w:rsidR="00526BE9" w:rsidRPr="00484E94">
        <w:rPr>
          <w:rFonts w:ascii="Times New Roman" w:hAnsi="Times New Roman" w:cs="Times New Roman"/>
          <w:sz w:val="28"/>
          <w:szCs w:val="28"/>
        </w:rPr>
        <w:t xml:space="preserve">Механизм реализации </w:t>
      </w:r>
      <w:r w:rsidR="00526BE9">
        <w:rPr>
          <w:rFonts w:ascii="Times New Roman" w:hAnsi="Times New Roman" w:cs="Times New Roman"/>
          <w:sz w:val="28"/>
          <w:szCs w:val="28"/>
        </w:rPr>
        <w:t xml:space="preserve">муниципальной </w:t>
      </w:r>
      <w:r w:rsidR="00526BE9" w:rsidRPr="00484E94">
        <w:rPr>
          <w:rFonts w:ascii="Times New Roman" w:hAnsi="Times New Roman" w:cs="Times New Roman"/>
          <w:sz w:val="28"/>
          <w:szCs w:val="28"/>
        </w:rPr>
        <w:t>программы и контроль</w:t>
      </w:r>
    </w:p>
    <w:p w:rsidR="00526BE9" w:rsidRPr="00484E94" w:rsidRDefault="00526BE9" w:rsidP="00526BE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526BE9" w:rsidRPr="00484E94" w:rsidRDefault="00526BE9" w:rsidP="00526BE9">
      <w:pPr>
        <w:pStyle w:val="ConsPlusNormal0"/>
        <w:jc w:val="both"/>
        <w:rPr>
          <w:szCs w:val="28"/>
        </w:rPr>
      </w:pPr>
    </w:p>
    <w:p w:rsidR="00526BE9" w:rsidRPr="00541747" w:rsidRDefault="00526BE9" w:rsidP="00526BE9">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26BE9" w:rsidRPr="00541747" w:rsidRDefault="00526BE9" w:rsidP="00526BE9">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26BE9" w:rsidRPr="00541747" w:rsidRDefault="00526BE9" w:rsidP="00526BE9">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26BE9" w:rsidRPr="00541747" w:rsidRDefault="00526BE9" w:rsidP="00526BE9">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26BE9" w:rsidRPr="00541747" w:rsidRDefault="00526BE9" w:rsidP="00526BE9">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26BE9" w:rsidRPr="00541747" w:rsidRDefault="00526BE9" w:rsidP="00526BE9">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26BE9" w:rsidRPr="00541747" w:rsidRDefault="00526BE9" w:rsidP="00526BE9">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526BE9" w:rsidRDefault="00526BE9" w:rsidP="00526BE9">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526BE9" w:rsidRDefault="00526BE9" w:rsidP="00526BE9">
      <w:pPr>
        <w:ind w:firstLine="709"/>
        <w:jc w:val="both"/>
        <w:rPr>
          <w:rFonts w:cs="Times New Roman"/>
          <w:szCs w:val="28"/>
        </w:rPr>
      </w:pPr>
    </w:p>
    <w:p w:rsidR="00526BE9" w:rsidRDefault="00526BE9" w:rsidP="00526BE9">
      <w:pPr>
        <w:ind w:firstLine="709"/>
        <w:jc w:val="both"/>
        <w:rPr>
          <w:rFonts w:cs="Times New Roman"/>
          <w:szCs w:val="28"/>
        </w:rPr>
      </w:pPr>
    </w:p>
    <w:p w:rsidR="00526BE9" w:rsidRDefault="0000720A" w:rsidP="00526BE9">
      <w:pPr>
        <w:jc w:val="both"/>
        <w:rPr>
          <w:rFonts w:cs="Times New Roman"/>
          <w:szCs w:val="28"/>
        </w:rPr>
      </w:pPr>
      <w:r>
        <w:rPr>
          <w:rFonts w:cs="Times New Roman"/>
          <w:szCs w:val="28"/>
        </w:rPr>
        <w:t>Первый з</w:t>
      </w:r>
      <w:r w:rsidR="00526BE9">
        <w:rPr>
          <w:rFonts w:cs="Times New Roman"/>
          <w:szCs w:val="28"/>
        </w:rPr>
        <w:t>аместитель главы</w:t>
      </w:r>
    </w:p>
    <w:p w:rsidR="00526BE9" w:rsidRDefault="00526BE9" w:rsidP="00526BE9">
      <w:pPr>
        <w:jc w:val="both"/>
        <w:rPr>
          <w:rFonts w:cs="Times New Roman"/>
          <w:szCs w:val="28"/>
        </w:rPr>
      </w:pPr>
      <w:r>
        <w:rPr>
          <w:rFonts w:cs="Times New Roman"/>
          <w:szCs w:val="28"/>
        </w:rPr>
        <w:t>муниципального образования</w:t>
      </w:r>
    </w:p>
    <w:p w:rsidR="00526BE9" w:rsidRDefault="00526BE9" w:rsidP="00526BE9">
      <w:pPr>
        <w:jc w:val="both"/>
        <w:rPr>
          <w:b/>
        </w:rPr>
      </w:pPr>
      <w:r>
        <w:rPr>
          <w:rFonts w:cs="Times New Roman"/>
          <w:szCs w:val="28"/>
        </w:rPr>
        <w:t xml:space="preserve">Темрюкский район                                                                                 Д.С. </w:t>
      </w:r>
      <w:proofErr w:type="spellStart"/>
      <w:r>
        <w:rPr>
          <w:rFonts w:cs="Times New Roman"/>
          <w:szCs w:val="28"/>
        </w:rPr>
        <w:t>Каратеев</w:t>
      </w:r>
      <w:proofErr w:type="spellEnd"/>
    </w:p>
    <w:p w:rsidR="00526BE9" w:rsidRDefault="00526BE9" w:rsidP="006D703E">
      <w:pPr>
        <w:jc w:val="both"/>
        <w:rPr>
          <w:b/>
        </w:rPr>
      </w:pPr>
    </w:p>
    <w:sectPr w:rsidR="00526BE9" w:rsidSect="006D703E">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41" w:rsidRDefault="00E37F41" w:rsidP="00EF6F81">
      <w:r>
        <w:separator/>
      </w:r>
    </w:p>
  </w:endnote>
  <w:endnote w:type="continuationSeparator" w:id="0">
    <w:p w:rsidR="00E37F41" w:rsidRDefault="00E37F41"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41" w:rsidRDefault="00E37F41" w:rsidP="00EF6F81">
      <w:r>
        <w:separator/>
      </w:r>
    </w:p>
  </w:footnote>
  <w:footnote w:type="continuationSeparator" w:id="0">
    <w:p w:rsidR="00E37F41" w:rsidRDefault="00E37F41" w:rsidP="00EF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rsidP="00B20B96">
    <w:pPr>
      <w:pStyle w:val="a5"/>
      <w:tabs>
        <w:tab w:val="clear" w:pos="4677"/>
        <w:tab w:val="clear" w:pos="9355"/>
        <w:tab w:val="left" w:pos="5325"/>
      </w:tabs>
    </w:pPr>
  </w:p>
  <w:p w:rsidR="008B321C" w:rsidRDefault="008B32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pPr>
      <w:pStyle w:val="a5"/>
    </w:pPr>
    <w:r>
      <w:rPr>
        <w:noProof/>
        <w:lang w:eastAsia="ru-RU"/>
      </w:rPr>
      <mc:AlternateContent>
        <mc:Choice Requires="wps">
          <w:drawing>
            <wp:anchor distT="0" distB="0" distL="114300" distR="114300" simplePos="0" relativeHeight="251661312" behindDoc="0" locked="0" layoutInCell="0" allowOverlap="1" wp14:anchorId="6E26213E" wp14:editId="47D64A6C">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03081316"/>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787.3pt;margin-top:0;width:60pt;height:70.5pt;z-index:251661312;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" o:allowincell="f" stroked="f">
              <v:textbox>
                <w:txbxContent>
                  <w:sdt>
                    <w:sdtPr>
                      <w:rPr>
                        <w:rFonts w:asciiTheme="majorHAnsi" w:eastAsiaTheme="majorEastAsia" w:hAnsiTheme="majorHAnsi" w:cstheme="majorBidi"/>
                        <w:sz w:val="48"/>
                        <w:szCs w:val="48"/>
                      </w:rPr>
                      <w:id w:val="603081316"/>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rsidP="00E6605F">
    <w:pPr>
      <w:pStyle w:val="a5"/>
      <w:tabs>
        <w:tab w:val="clear" w:pos="4677"/>
        <w:tab w:val="clear" w:pos="9355"/>
        <w:tab w:val="left" w:pos="5325"/>
      </w:tabs>
    </w:pPr>
  </w:p>
  <w:p w:rsidR="008B321C" w:rsidRDefault="008B32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pPr>
      <w:pStyle w:val="a5"/>
    </w:pPr>
    <w:r>
      <w:rPr>
        <w:noProof/>
        <w:lang w:eastAsia="ru-RU"/>
      </w:rPr>
      <mc:AlternateContent>
        <mc:Choice Requires="wps">
          <w:drawing>
            <wp:anchor distT="0" distB="0" distL="114300" distR="114300" simplePos="0" relativeHeight="251665408" behindDoc="0" locked="0" layoutInCell="0" allowOverlap="1" wp14:anchorId="7AA5351E" wp14:editId="2EF3C592">
              <wp:simplePos x="0" y="0"/>
              <wp:positionH relativeFrom="rightMargin">
                <wp:posOffset>9998710</wp:posOffset>
              </wp:positionH>
              <wp:positionV relativeFrom="page">
                <wp:align>center</wp:align>
              </wp:positionV>
              <wp:extent cx="762000" cy="895350"/>
              <wp:effectExtent l="0" t="0" r="0" b="0"/>
              <wp:wrapNone/>
              <wp:docPr id="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33315690"/>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3</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87.3pt;margin-top:0;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i6oQIAAAU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NfWCL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1033315690"/>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3</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rsidP="00B20B96">
    <w:pPr>
      <w:pStyle w:val="a5"/>
      <w:tabs>
        <w:tab w:val="clear" w:pos="4677"/>
        <w:tab w:val="clear" w:pos="9355"/>
        <w:tab w:val="left" w:pos="532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C" w:rsidRDefault="008B321C">
    <w:pPr>
      <w:pStyle w:val="a5"/>
      <w:jc w:val="center"/>
    </w:pPr>
  </w:p>
  <w:p w:rsidR="008B321C" w:rsidRDefault="008B321C">
    <w:pPr>
      <w:pStyle w:val="a5"/>
    </w:pPr>
    <w:r>
      <w:rPr>
        <w:noProof/>
        <w:lang w:eastAsia="ru-RU"/>
      </w:rPr>
      <mc:AlternateContent>
        <mc:Choice Requires="wps">
          <w:drawing>
            <wp:anchor distT="0" distB="0" distL="114300" distR="114300" simplePos="0" relativeHeight="251663360" behindDoc="0" locked="0" layoutInCell="0" allowOverlap="1" wp14:anchorId="748AA5E8" wp14:editId="060BA1EE">
              <wp:simplePos x="0" y="0"/>
              <wp:positionH relativeFrom="rightMargin">
                <wp:posOffset>9998710</wp:posOffset>
              </wp:positionH>
              <wp:positionV relativeFrom="page">
                <wp:align>center</wp:align>
              </wp:positionV>
              <wp:extent cx="7620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48149725"/>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20</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787.3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7yPBC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748149725"/>
                    </w:sdtPr>
                    <w:sdtEndPr>
                      <w:rPr>
                        <w:rFonts w:ascii="Times New Roman" w:hAnsi="Times New Roman" w:cs="Times New Roman"/>
                        <w:sz w:val="28"/>
                        <w:szCs w:val="28"/>
                      </w:rPr>
                    </w:sdtEndPr>
                    <w:sdtContent>
                      <w:p w:rsidR="008B321C" w:rsidRPr="00153625" w:rsidRDefault="008B321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47CF6" w:rsidRPr="00C47CF6">
                          <w:rPr>
                            <w:rFonts w:eastAsiaTheme="majorEastAsia" w:cs="Times New Roman"/>
                            <w:noProof/>
                            <w:szCs w:val="28"/>
                          </w:rPr>
                          <w:t>20</w:t>
                        </w:r>
                        <w:r w:rsidRPr="00153625">
                          <w:rPr>
                            <w:rFonts w:eastAsiaTheme="majorEastAsia" w:cs="Times New Roman"/>
                            <w:szCs w:val="28"/>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15B74"/>
    <w:multiLevelType w:val="hybridMultilevel"/>
    <w:tmpl w:val="96CEFB90"/>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C5574"/>
    <w:multiLevelType w:val="hybridMultilevel"/>
    <w:tmpl w:val="0E982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E137A6"/>
    <w:multiLevelType w:val="hybridMultilevel"/>
    <w:tmpl w:val="8C2ACD00"/>
    <w:lvl w:ilvl="0" w:tplc="A39287E2">
      <w:start w:val="1"/>
      <w:numFmt w:val="decimal"/>
      <w:lvlText w:val="%1."/>
      <w:lvlJc w:val="left"/>
      <w:pPr>
        <w:ind w:left="1036"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2">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0"/>
  </w:num>
  <w:num w:numId="3">
    <w:abstractNumId w:val="37"/>
  </w:num>
  <w:num w:numId="4">
    <w:abstractNumId w:val="38"/>
  </w:num>
  <w:num w:numId="5">
    <w:abstractNumId w:val="24"/>
  </w:num>
  <w:num w:numId="6">
    <w:abstractNumId w:val="32"/>
  </w:num>
  <w:num w:numId="7">
    <w:abstractNumId w:val="13"/>
  </w:num>
  <w:num w:numId="8">
    <w:abstractNumId w:val="25"/>
  </w:num>
  <w:num w:numId="9">
    <w:abstractNumId w:val="16"/>
  </w:num>
  <w:num w:numId="10">
    <w:abstractNumId w:val="28"/>
  </w:num>
  <w:num w:numId="11">
    <w:abstractNumId w:val="18"/>
  </w:num>
  <w:num w:numId="12">
    <w:abstractNumId w:val="26"/>
  </w:num>
  <w:num w:numId="13">
    <w:abstractNumId w:val="22"/>
  </w:num>
  <w:num w:numId="14">
    <w:abstractNumId w:val="39"/>
  </w:num>
  <w:num w:numId="15">
    <w:abstractNumId w:val="35"/>
  </w:num>
  <w:num w:numId="16">
    <w:abstractNumId w:val="34"/>
  </w:num>
  <w:num w:numId="17">
    <w:abstractNumId w:val="23"/>
  </w:num>
  <w:num w:numId="18">
    <w:abstractNumId w:val="1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0"/>
  </w:num>
  <w:num w:numId="26">
    <w:abstractNumId w:val="19"/>
  </w:num>
  <w:num w:numId="27">
    <w:abstractNumId w:val="4"/>
  </w:num>
  <w:num w:numId="28">
    <w:abstractNumId w:val="27"/>
  </w:num>
  <w:num w:numId="29">
    <w:abstractNumId w:val="31"/>
  </w:num>
  <w:num w:numId="30">
    <w:abstractNumId w:val="36"/>
  </w:num>
  <w:num w:numId="31">
    <w:abstractNumId w:val="21"/>
  </w:num>
  <w:num w:numId="32">
    <w:abstractNumId w:val="10"/>
  </w:num>
  <w:num w:numId="33">
    <w:abstractNumId w:val="20"/>
  </w:num>
  <w:num w:numId="34">
    <w:abstractNumId w:val="2"/>
  </w:num>
  <w:num w:numId="35">
    <w:abstractNumId w:val="15"/>
  </w:num>
  <w:num w:numId="36">
    <w:abstractNumId w:val="17"/>
  </w:num>
  <w:num w:numId="37">
    <w:abstractNumId w:val="33"/>
  </w:num>
  <w:num w:numId="38">
    <w:abstractNumId w:val="3"/>
  </w:num>
  <w:num w:numId="39">
    <w:abstractNumId w:val="14"/>
  </w:num>
  <w:num w:numId="40">
    <w:abstractNumId w:val="1"/>
  </w:num>
  <w:num w:numId="41">
    <w:abstractNumId w:val="5"/>
  </w:num>
  <w:num w:numId="42">
    <w:abstractNumId w:val="7"/>
  </w:num>
  <w:num w:numId="43">
    <w:abstractNumId w:val="6"/>
  </w:num>
  <w:num w:numId="44">
    <w:abstractNumId w:val="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14"/>
    <w:rsid w:val="000020DB"/>
    <w:rsid w:val="00002E86"/>
    <w:rsid w:val="00003543"/>
    <w:rsid w:val="00004796"/>
    <w:rsid w:val="0000720A"/>
    <w:rsid w:val="00010261"/>
    <w:rsid w:val="00013D4D"/>
    <w:rsid w:val="00017FA2"/>
    <w:rsid w:val="00023F4D"/>
    <w:rsid w:val="00025D5E"/>
    <w:rsid w:val="00031DF9"/>
    <w:rsid w:val="000348BC"/>
    <w:rsid w:val="0003562F"/>
    <w:rsid w:val="00036BA0"/>
    <w:rsid w:val="000425CC"/>
    <w:rsid w:val="00042AC3"/>
    <w:rsid w:val="00046F33"/>
    <w:rsid w:val="0005043C"/>
    <w:rsid w:val="000520B4"/>
    <w:rsid w:val="0005300F"/>
    <w:rsid w:val="0005555B"/>
    <w:rsid w:val="0006409E"/>
    <w:rsid w:val="00065587"/>
    <w:rsid w:val="000669A4"/>
    <w:rsid w:val="00067C9E"/>
    <w:rsid w:val="00073545"/>
    <w:rsid w:val="00073A54"/>
    <w:rsid w:val="00080306"/>
    <w:rsid w:val="00082567"/>
    <w:rsid w:val="00084E42"/>
    <w:rsid w:val="000918DB"/>
    <w:rsid w:val="00093A94"/>
    <w:rsid w:val="00093E05"/>
    <w:rsid w:val="000A5167"/>
    <w:rsid w:val="000A5EAB"/>
    <w:rsid w:val="000B3036"/>
    <w:rsid w:val="000B5F73"/>
    <w:rsid w:val="000B73B8"/>
    <w:rsid w:val="000C1918"/>
    <w:rsid w:val="000C1CAF"/>
    <w:rsid w:val="000C2E65"/>
    <w:rsid w:val="000C3FBF"/>
    <w:rsid w:val="000C443F"/>
    <w:rsid w:val="000C4669"/>
    <w:rsid w:val="000C66F8"/>
    <w:rsid w:val="000C7BAF"/>
    <w:rsid w:val="000D1B88"/>
    <w:rsid w:val="000D42BE"/>
    <w:rsid w:val="000D5144"/>
    <w:rsid w:val="000E201D"/>
    <w:rsid w:val="000E5F26"/>
    <w:rsid w:val="000E7D3C"/>
    <w:rsid w:val="000F3C67"/>
    <w:rsid w:val="000F5130"/>
    <w:rsid w:val="000F5E70"/>
    <w:rsid w:val="000F72CE"/>
    <w:rsid w:val="000F7C02"/>
    <w:rsid w:val="00103E05"/>
    <w:rsid w:val="001111E6"/>
    <w:rsid w:val="001143BB"/>
    <w:rsid w:val="00114BA7"/>
    <w:rsid w:val="001157F7"/>
    <w:rsid w:val="00115920"/>
    <w:rsid w:val="001175E1"/>
    <w:rsid w:val="00125B66"/>
    <w:rsid w:val="00130C48"/>
    <w:rsid w:val="001332FA"/>
    <w:rsid w:val="00133DC0"/>
    <w:rsid w:val="00133ECA"/>
    <w:rsid w:val="00136D9E"/>
    <w:rsid w:val="001403D0"/>
    <w:rsid w:val="00140EF8"/>
    <w:rsid w:val="00141D93"/>
    <w:rsid w:val="00143C57"/>
    <w:rsid w:val="00145E87"/>
    <w:rsid w:val="001468F2"/>
    <w:rsid w:val="0015265A"/>
    <w:rsid w:val="00153625"/>
    <w:rsid w:val="0015372F"/>
    <w:rsid w:val="00154016"/>
    <w:rsid w:val="00162358"/>
    <w:rsid w:val="001623E4"/>
    <w:rsid w:val="00165797"/>
    <w:rsid w:val="001658ED"/>
    <w:rsid w:val="001664D9"/>
    <w:rsid w:val="00167C70"/>
    <w:rsid w:val="00172D6C"/>
    <w:rsid w:val="00172E03"/>
    <w:rsid w:val="00173D9E"/>
    <w:rsid w:val="00174A30"/>
    <w:rsid w:val="00175CAB"/>
    <w:rsid w:val="00176619"/>
    <w:rsid w:val="001813B1"/>
    <w:rsid w:val="00181C46"/>
    <w:rsid w:val="00185966"/>
    <w:rsid w:val="0019577F"/>
    <w:rsid w:val="001A1BB4"/>
    <w:rsid w:val="001B0D0D"/>
    <w:rsid w:val="001B1177"/>
    <w:rsid w:val="001B30DA"/>
    <w:rsid w:val="001B6B19"/>
    <w:rsid w:val="001B74A5"/>
    <w:rsid w:val="001B7870"/>
    <w:rsid w:val="001B7AD5"/>
    <w:rsid w:val="001C14BA"/>
    <w:rsid w:val="001C7B39"/>
    <w:rsid w:val="001D080B"/>
    <w:rsid w:val="001D1214"/>
    <w:rsid w:val="001D122C"/>
    <w:rsid w:val="001D4E9D"/>
    <w:rsid w:val="001D7910"/>
    <w:rsid w:val="001D7E4E"/>
    <w:rsid w:val="001E468C"/>
    <w:rsid w:val="001E7209"/>
    <w:rsid w:val="001F229A"/>
    <w:rsid w:val="001F318D"/>
    <w:rsid w:val="001F7787"/>
    <w:rsid w:val="00200AFD"/>
    <w:rsid w:val="00201229"/>
    <w:rsid w:val="00206A73"/>
    <w:rsid w:val="00214AAC"/>
    <w:rsid w:val="00216964"/>
    <w:rsid w:val="00217311"/>
    <w:rsid w:val="00220585"/>
    <w:rsid w:val="00223300"/>
    <w:rsid w:val="00224960"/>
    <w:rsid w:val="00225134"/>
    <w:rsid w:val="00225687"/>
    <w:rsid w:val="00226953"/>
    <w:rsid w:val="00226E2F"/>
    <w:rsid w:val="0023010F"/>
    <w:rsid w:val="00230B23"/>
    <w:rsid w:val="00234771"/>
    <w:rsid w:val="00236BA0"/>
    <w:rsid w:val="00237833"/>
    <w:rsid w:val="00244C9F"/>
    <w:rsid w:val="002462E5"/>
    <w:rsid w:val="00251B76"/>
    <w:rsid w:val="002536C4"/>
    <w:rsid w:val="00257806"/>
    <w:rsid w:val="0026226A"/>
    <w:rsid w:val="002634DE"/>
    <w:rsid w:val="00264B7B"/>
    <w:rsid w:val="00264C4A"/>
    <w:rsid w:val="0027081A"/>
    <w:rsid w:val="002716B2"/>
    <w:rsid w:val="00273C36"/>
    <w:rsid w:val="002742FE"/>
    <w:rsid w:val="002743DB"/>
    <w:rsid w:val="00277CB3"/>
    <w:rsid w:val="00284AEB"/>
    <w:rsid w:val="0028774A"/>
    <w:rsid w:val="00292DB4"/>
    <w:rsid w:val="002937AE"/>
    <w:rsid w:val="00295EB1"/>
    <w:rsid w:val="002A1837"/>
    <w:rsid w:val="002A39F5"/>
    <w:rsid w:val="002A5831"/>
    <w:rsid w:val="002A7838"/>
    <w:rsid w:val="002B24B8"/>
    <w:rsid w:val="002B34B6"/>
    <w:rsid w:val="002B704E"/>
    <w:rsid w:val="002C031E"/>
    <w:rsid w:val="002C246A"/>
    <w:rsid w:val="002C3BF0"/>
    <w:rsid w:val="002C41EB"/>
    <w:rsid w:val="002C7291"/>
    <w:rsid w:val="002D2249"/>
    <w:rsid w:val="002D6BB0"/>
    <w:rsid w:val="002D6C6A"/>
    <w:rsid w:val="002E291E"/>
    <w:rsid w:val="002E2B95"/>
    <w:rsid w:val="002E4CE4"/>
    <w:rsid w:val="002E5323"/>
    <w:rsid w:val="002E62B4"/>
    <w:rsid w:val="002E7A83"/>
    <w:rsid w:val="002F5227"/>
    <w:rsid w:val="002F5595"/>
    <w:rsid w:val="00300596"/>
    <w:rsid w:val="00306055"/>
    <w:rsid w:val="003065F9"/>
    <w:rsid w:val="0031234F"/>
    <w:rsid w:val="00321E46"/>
    <w:rsid w:val="003227E1"/>
    <w:rsid w:val="00324C9E"/>
    <w:rsid w:val="00324FC7"/>
    <w:rsid w:val="00325B03"/>
    <w:rsid w:val="00326F04"/>
    <w:rsid w:val="00337501"/>
    <w:rsid w:val="00341A0C"/>
    <w:rsid w:val="00345A6E"/>
    <w:rsid w:val="00347A6F"/>
    <w:rsid w:val="003547EA"/>
    <w:rsid w:val="003559DB"/>
    <w:rsid w:val="00357F42"/>
    <w:rsid w:val="00365F88"/>
    <w:rsid w:val="003724CA"/>
    <w:rsid w:val="003734AB"/>
    <w:rsid w:val="00374409"/>
    <w:rsid w:val="0037448A"/>
    <w:rsid w:val="00374842"/>
    <w:rsid w:val="00375420"/>
    <w:rsid w:val="00376342"/>
    <w:rsid w:val="00381C01"/>
    <w:rsid w:val="0038326C"/>
    <w:rsid w:val="00384E80"/>
    <w:rsid w:val="00385D19"/>
    <w:rsid w:val="00385F3F"/>
    <w:rsid w:val="003927CE"/>
    <w:rsid w:val="00395370"/>
    <w:rsid w:val="00396E18"/>
    <w:rsid w:val="003979F5"/>
    <w:rsid w:val="003A0AD1"/>
    <w:rsid w:val="003A186B"/>
    <w:rsid w:val="003A3ADE"/>
    <w:rsid w:val="003A457C"/>
    <w:rsid w:val="003A5811"/>
    <w:rsid w:val="003A5E11"/>
    <w:rsid w:val="003A715C"/>
    <w:rsid w:val="003B019F"/>
    <w:rsid w:val="003B2336"/>
    <w:rsid w:val="003B5EAD"/>
    <w:rsid w:val="003C0D75"/>
    <w:rsid w:val="003C7862"/>
    <w:rsid w:val="003C7953"/>
    <w:rsid w:val="003D0155"/>
    <w:rsid w:val="003D110A"/>
    <w:rsid w:val="003D1BCA"/>
    <w:rsid w:val="003D283C"/>
    <w:rsid w:val="003D359A"/>
    <w:rsid w:val="003D3686"/>
    <w:rsid w:val="003D61CD"/>
    <w:rsid w:val="003D74D6"/>
    <w:rsid w:val="003D7675"/>
    <w:rsid w:val="003E0708"/>
    <w:rsid w:val="003E0EC0"/>
    <w:rsid w:val="003E2B65"/>
    <w:rsid w:val="003E500C"/>
    <w:rsid w:val="003E51DA"/>
    <w:rsid w:val="003F02BC"/>
    <w:rsid w:val="003F119D"/>
    <w:rsid w:val="003F3678"/>
    <w:rsid w:val="00400455"/>
    <w:rsid w:val="004019AF"/>
    <w:rsid w:val="00401C77"/>
    <w:rsid w:val="00405F4C"/>
    <w:rsid w:val="00413494"/>
    <w:rsid w:val="004222C4"/>
    <w:rsid w:val="00424008"/>
    <w:rsid w:val="004258A2"/>
    <w:rsid w:val="00433418"/>
    <w:rsid w:val="00434175"/>
    <w:rsid w:val="004408E3"/>
    <w:rsid w:val="0044102D"/>
    <w:rsid w:val="00441A14"/>
    <w:rsid w:val="00441B89"/>
    <w:rsid w:val="00451E9A"/>
    <w:rsid w:val="00455355"/>
    <w:rsid w:val="0045559A"/>
    <w:rsid w:val="00455F5C"/>
    <w:rsid w:val="004607D5"/>
    <w:rsid w:val="0046097C"/>
    <w:rsid w:val="00461323"/>
    <w:rsid w:val="0046202F"/>
    <w:rsid w:val="00467446"/>
    <w:rsid w:val="00470DA3"/>
    <w:rsid w:val="004713C5"/>
    <w:rsid w:val="00472B1D"/>
    <w:rsid w:val="00476237"/>
    <w:rsid w:val="004804BA"/>
    <w:rsid w:val="004816D5"/>
    <w:rsid w:val="004847C2"/>
    <w:rsid w:val="00484E94"/>
    <w:rsid w:val="0048519E"/>
    <w:rsid w:val="004852C0"/>
    <w:rsid w:val="00486DA3"/>
    <w:rsid w:val="00491583"/>
    <w:rsid w:val="00491923"/>
    <w:rsid w:val="0049335C"/>
    <w:rsid w:val="00494A1C"/>
    <w:rsid w:val="004A2815"/>
    <w:rsid w:val="004A51A1"/>
    <w:rsid w:val="004B3AAC"/>
    <w:rsid w:val="004B6573"/>
    <w:rsid w:val="004C1B53"/>
    <w:rsid w:val="004C630B"/>
    <w:rsid w:val="004D3592"/>
    <w:rsid w:val="004D4038"/>
    <w:rsid w:val="004D4A50"/>
    <w:rsid w:val="004D7970"/>
    <w:rsid w:val="004E184B"/>
    <w:rsid w:val="004E5F9A"/>
    <w:rsid w:val="004E660F"/>
    <w:rsid w:val="004E7709"/>
    <w:rsid w:val="004F1F4C"/>
    <w:rsid w:val="004F3C5D"/>
    <w:rsid w:val="004F445F"/>
    <w:rsid w:val="004F73E2"/>
    <w:rsid w:val="00501FD2"/>
    <w:rsid w:val="0050378D"/>
    <w:rsid w:val="0050519C"/>
    <w:rsid w:val="00506C43"/>
    <w:rsid w:val="00510D19"/>
    <w:rsid w:val="00515CFC"/>
    <w:rsid w:val="0052298F"/>
    <w:rsid w:val="005248AD"/>
    <w:rsid w:val="00526BE9"/>
    <w:rsid w:val="0053507E"/>
    <w:rsid w:val="00535083"/>
    <w:rsid w:val="00536801"/>
    <w:rsid w:val="0054045D"/>
    <w:rsid w:val="0054063E"/>
    <w:rsid w:val="00541747"/>
    <w:rsid w:val="00541B05"/>
    <w:rsid w:val="00542828"/>
    <w:rsid w:val="00553CFA"/>
    <w:rsid w:val="00560D2B"/>
    <w:rsid w:val="005704BA"/>
    <w:rsid w:val="005716FF"/>
    <w:rsid w:val="00571FAC"/>
    <w:rsid w:val="00573DBA"/>
    <w:rsid w:val="0057475B"/>
    <w:rsid w:val="005750C3"/>
    <w:rsid w:val="0057512F"/>
    <w:rsid w:val="0058240E"/>
    <w:rsid w:val="00592C58"/>
    <w:rsid w:val="00593DF0"/>
    <w:rsid w:val="00595B9D"/>
    <w:rsid w:val="005A449E"/>
    <w:rsid w:val="005A684E"/>
    <w:rsid w:val="005B3967"/>
    <w:rsid w:val="005B5962"/>
    <w:rsid w:val="005B7233"/>
    <w:rsid w:val="005B786B"/>
    <w:rsid w:val="005C2886"/>
    <w:rsid w:val="005C3A90"/>
    <w:rsid w:val="005C4D2D"/>
    <w:rsid w:val="005C4EC5"/>
    <w:rsid w:val="005C6C01"/>
    <w:rsid w:val="005D124E"/>
    <w:rsid w:val="005E3ACA"/>
    <w:rsid w:val="005E7A49"/>
    <w:rsid w:val="005F2FDD"/>
    <w:rsid w:val="005F386E"/>
    <w:rsid w:val="005F59AA"/>
    <w:rsid w:val="005F6D45"/>
    <w:rsid w:val="005F74CC"/>
    <w:rsid w:val="005F7AB0"/>
    <w:rsid w:val="00600FF4"/>
    <w:rsid w:val="0060710A"/>
    <w:rsid w:val="00611F63"/>
    <w:rsid w:val="00614039"/>
    <w:rsid w:val="00617E6B"/>
    <w:rsid w:val="0062240D"/>
    <w:rsid w:val="006312A2"/>
    <w:rsid w:val="00631501"/>
    <w:rsid w:val="00631920"/>
    <w:rsid w:val="006341E7"/>
    <w:rsid w:val="00636F0F"/>
    <w:rsid w:val="0064285D"/>
    <w:rsid w:val="006450C5"/>
    <w:rsid w:val="006468D0"/>
    <w:rsid w:val="00650C33"/>
    <w:rsid w:val="00653139"/>
    <w:rsid w:val="006548F9"/>
    <w:rsid w:val="00660B50"/>
    <w:rsid w:val="00662F28"/>
    <w:rsid w:val="00667A5F"/>
    <w:rsid w:val="006705A4"/>
    <w:rsid w:val="00671733"/>
    <w:rsid w:val="00673EDF"/>
    <w:rsid w:val="0067563A"/>
    <w:rsid w:val="00676755"/>
    <w:rsid w:val="00677A54"/>
    <w:rsid w:val="00682340"/>
    <w:rsid w:val="0068329E"/>
    <w:rsid w:val="00683E35"/>
    <w:rsid w:val="0069440A"/>
    <w:rsid w:val="00696767"/>
    <w:rsid w:val="006976D8"/>
    <w:rsid w:val="00697A60"/>
    <w:rsid w:val="006A13C7"/>
    <w:rsid w:val="006B3F85"/>
    <w:rsid w:val="006B4B07"/>
    <w:rsid w:val="006B7007"/>
    <w:rsid w:val="006C4020"/>
    <w:rsid w:val="006C6075"/>
    <w:rsid w:val="006C707C"/>
    <w:rsid w:val="006D0695"/>
    <w:rsid w:val="006D2C19"/>
    <w:rsid w:val="006D4250"/>
    <w:rsid w:val="006D5D2E"/>
    <w:rsid w:val="006D5FB9"/>
    <w:rsid w:val="006D703E"/>
    <w:rsid w:val="006E643A"/>
    <w:rsid w:val="006E70C7"/>
    <w:rsid w:val="006E7217"/>
    <w:rsid w:val="006E7EDC"/>
    <w:rsid w:val="006F0022"/>
    <w:rsid w:val="006F3B7F"/>
    <w:rsid w:val="006F3DF6"/>
    <w:rsid w:val="006F4971"/>
    <w:rsid w:val="006F63DF"/>
    <w:rsid w:val="006F74BD"/>
    <w:rsid w:val="007009E5"/>
    <w:rsid w:val="00705D68"/>
    <w:rsid w:val="007066D2"/>
    <w:rsid w:val="00707421"/>
    <w:rsid w:val="00710491"/>
    <w:rsid w:val="00713A60"/>
    <w:rsid w:val="00716501"/>
    <w:rsid w:val="00717D7B"/>
    <w:rsid w:val="007212B8"/>
    <w:rsid w:val="00722A16"/>
    <w:rsid w:val="00730643"/>
    <w:rsid w:val="007320A1"/>
    <w:rsid w:val="00733E7D"/>
    <w:rsid w:val="00734314"/>
    <w:rsid w:val="00741853"/>
    <w:rsid w:val="00741C5B"/>
    <w:rsid w:val="00741FA6"/>
    <w:rsid w:val="007433ED"/>
    <w:rsid w:val="007457AE"/>
    <w:rsid w:val="00745D1A"/>
    <w:rsid w:val="00747F93"/>
    <w:rsid w:val="00751C41"/>
    <w:rsid w:val="007545C9"/>
    <w:rsid w:val="00756022"/>
    <w:rsid w:val="00764213"/>
    <w:rsid w:val="0077273E"/>
    <w:rsid w:val="007755BF"/>
    <w:rsid w:val="00776433"/>
    <w:rsid w:val="00782997"/>
    <w:rsid w:val="00782AE6"/>
    <w:rsid w:val="00783D2D"/>
    <w:rsid w:val="0078526C"/>
    <w:rsid w:val="00794D36"/>
    <w:rsid w:val="007A41C0"/>
    <w:rsid w:val="007A4F64"/>
    <w:rsid w:val="007A66FB"/>
    <w:rsid w:val="007A6F08"/>
    <w:rsid w:val="007B0CAA"/>
    <w:rsid w:val="007B1671"/>
    <w:rsid w:val="007B4A7E"/>
    <w:rsid w:val="007B77BF"/>
    <w:rsid w:val="007C014B"/>
    <w:rsid w:val="007C0819"/>
    <w:rsid w:val="007C0D6D"/>
    <w:rsid w:val="007C1B1B"/>
    <w:rsid w:val="007D1D37"/>
    <w:rsid w:val="007D2636"/>
    <w:rsid w:val="007D48E7"/>
    <w:rsid w:val="007E0D6B"/>
    <w:rsid w:val="007E15BF"/>
    <w:rsid w:val="007E3639"/>
    <w:rsid w:val="007E3A7D"/>
    <w:rsid w:val="007E59FB"/>
    <w:rsid w:val="007E702A"/>
    <w:rsid w:val="007F1C06"/>
    <w:rsid w:val="007F20C1"/>
    <w:rsid w:val="007F34E4"/>
    <w:rsid w:val="007F4D66"/>
    <w:rsid w:val="00802B22"/>
    <w:rsid w:val="0080648B"/>
    <w:rsid w:val="00806B35"/>
    <w:rsid w:val="00806CD8"/>
    <w:rsid w:val="0081373F"/>
    <w:rsid w:val="00815BB8"/>
    <w:rsid w:val="00815C09"/>
    <w:rsid w:val="00823D33"/>
    <w:rsid w:val="00824605"/>
    <w:rsid w:val="00827AAA"/>
    <w:rsid w:val="00831B7E"/>
    <w:rsid w:val="00832781"/>
    <w:rsid w:val="00833344"/>
    <w:rsid w:val="008443AD"/>
    <w:rsid w:val="0084599C"/>
    <w:rsid w:val="00845C4E"/>
    <w:rsid w:val="00846A87"/>
    <w:rsid w:val="00847700"/>
    <w:rsid w:val="00864210"/>
    <w:rsid w:val="008653BC"/>
    <w:rsid w:val="00873701"/>
    <w:rsid w:val="0087496B"/>
    <w:rsid w:val="00874ABE"/>
    <w:rsid w:val="00876360"/>
    <w:rsid w:val="00876805"/>
    <w:rsid w:val="0087686A"/>
    <w:rsid w:val="00876E38"/>
    <w:rsid w:val="00876ED5"/>
    <w:rsid w:val="00883BAB"/>
    <w:rsid w:val="00884563"/>
    <w:rsid w:val="00885711"/>
    <w:rsid w:val="00885C29"/>
    <w:rsid w:val="00890443"/>
    <w:rsid w:val="008924E5"/>
    <w:rsid w:val="0089328A"/>
    <w:rsid w:val="00896A24"/>
    <w:rsid w:val="00897559"/>
    <w:rsid w:val="008A06FC"/>
    <w:rsid w:val="008A24E1"/>
    <w:rsid w:val="008A32AD"/>
    <w:rsid w:val="008A587F"/>
    <w:rsid w:val="008A6177"/>
    <w:rsid w:val="008B08D9"/>
    <w:rsid w:val="008B2122"/>
    <w:rsid w:val="008B2B40"/>
    <w:rsid w:val="008B321C"/>
    <w:rsid w:val="008C7F0B"/>
    <w:rsid w:val="008D11E5"/>
    <w:rsid w:val="008D15A2"/>
    <w:rsid w:val="008D1ADA"/>
    <w:rsid w:val="008D361C"/>
    <w:rsid w:val="008D52FC"/>
    <w:rsid w:val="008E229A"/>
    <w:rsid w:val="008E2FAF"/>
    <w:rsid w:val="008E3869"/>
    <w:rsid w:val="008E39E4"/>
    <w:rsid w:val="008E3B4C"/>
    <w:rsid w:val="008E65A9"/>
    <w:rsid w:val="008F1C38"/>
    <w:rsid w:val="008F7D94"/>
    <w:rsid w:val="009013AF"/>
    <w:rsid w:val="0090281C"/>
    <w:rsid w:val="00904240"/>
    <w:rsid w:val="00910293"/>
    <w:rsid w:val="00915F39"/>
    <w:rsid w:val="0091700E"/>
    <w:rsid w:val="00920B60"/>
    <w:rsid w:val="00922FF4"/>
    <w:rsid w:val="0092378A"/>
    <w:rsid w:val="009238F1"/>
    <w:rsid w:val="0092688F"/>
    <w:rsid w:val="00927E27"/>
    <w:rsid w:val="00934E39"/>
    <w:rsid w:val="009359A5"/>
    <w:rsid w:val="009368E2"/>
    <w:rsid w:val="00937318"/>
    <w:rsid w:val="00937E5D"/>
    <w:rsid w:val="00944B19"/>
    <w:rsid w:val="00944C39"/>
    <w:rsid w:val="00950F83"/>
    <w:rsid w:val="00953D8F"/>
    <w:rsid w:val="00956FDA"/>
    <w:rsid w:val="00961C9A"/>
    <w:rsid w:val="00963C18"/>
    <w:rsid w:val="00965AF6"/>
    <w:rsid w:val="00965BF5"/>
    <w:rsid w:val="00966A7E"/>
    <w:rsid w:val="00970926"/>
    <w:rsid w:val="00972A9E"/>
    <w:rsid w:val="0097458B"/>
    <w:rsid w:val="009745F9"/>
    <w:rsid w:val="0097525A"/>
    <w:rsid w:val="00976F99"/>
    <w:rsid w:val="009838F0"/>
    <w:rsid w:val="009840E3"/>
    <w:rsid w:val="009927A9"/>
    <w:rsid w:val="00994207"/>
    <w:rsid w:val="00994548"/>
    <w:rsid w:val="0099567A"/>
    <w:rsid w:val="009A1BB1"/>
    <w:rsid w:val="009B3386"/>
    <w:rsid w:val="009B4C82"/>
    <w:rsid w:val="009B6578"/>
    <w:rsid w:val="009C0A30"/>
    <w:rsid w:val="009C3754"/>
    <w:rsid w:val="009C4F50"/>
    <w:rsid w:val="009C65D1"/>
    <w:rsid w:val="009D244C"/>
    <w:rsid w:val="009D3485"/>
    <w:rsid w:val="009D4103"/>
    <w:rsid w:val="009D5DA6"/>
    <w:rsid w:val="009D6765"/>
    <w:rsid w:val="009E1504"/>
    <w:rsid w:val="009E288A"/>
    <w:rsid w:val="009F2245"/>
    <w:rsid w:val="009F5420"/>
    <w:rsid w:val="00A03E7E"/>
    <w:rsid w:val="00A07705"/>
    <w:rsid w:val="00A1507B"/>
    <w:rsid w:val="00A175B7"/>
    <w:rsid w:val="00A20CDD"/>
    <w:rsid w:val="00A23788"/>
    <w:rsid w:val="00A26906"/>
    <w:rsid w:val="00A27C41"/>
    <w:rsid w:val="00A30A74"/>
    <w:rsid w:val="00A30B42"/>
    <w:rsid w:val="00A30FFE"/>
    <w:rsid w:val="00A324E9"/>
    <w:rsid w:val="00A35684"/>
    <w:rsid w:val="00A41DAB"/>
    <w:rsid w:val="00A42EEE"/>
    <w:rsid w:val="00A42F32"/>
    <w:rsid w:val="00A43526"/>
    <w:rsid w:val="00A43744"/>
    <w:rsid w:val="00A44BB5"/>
    <w:rsid w:val="00A47DA3"/>
    <w:rsid w:val="00A56C25"/>
    <w:rsid w:val="00A63E28"/>
    <w:rsid w:val="00A643EC"/>
    <w:rsid w:val="00A67E38"/>
    <w:rsid w:val="00A70430"/>
    <w:rsid w:val="00A71BA7"/>
    <w:rsid w:val="00A72CFC"/>
    <w:rsid w:val="00A737FD"/>
    <w:rsid w:val="00A7591C"/>
    <w:rsid w:val="00A77D4F"/>
    <w:rsid w:val="00A811B2"/>
    <w:rsid w:val="00A84785"/>
    <w:rsid w:val="00A94516"/>
    <w:rsid w:val="00A96A8D"/>
    <w:rsid w:val="00AA0D84"/>
    <w:rsid w:val="00AA3EEA"/>
    <w:rsid w:val="00AA43AE"/>
    <w:rsid w:val="00AA5C4B"/>
    <w:rsid w:val="00AA7594"/>
    <w:rsid w:val="00AA7B79"/>
    <w:rsid w:val="00AB3A1A"/>
    <w:rsid w:val="00AC2FCF"/>
    <w:rsid w:val="00AC6410"/>
    <w:rsid w:val="00AC6F55"/>
    <w:rsid w:val="00AC785E"/>
    <w:rsid w:val="00AD1DA2"/>
    <w:rsid w:val="00AD4613"/>
    <w:rsid w:val="00AD69D9"/>
    <w:rsid w:val="00AD7804"/>
    <w:rsid w:val="00AE09CA"/>
    <w:rsid w:val="00AE5F62"/>
    <w:rsid w:val="00AE7059"/>
    <w:rsid w:val="00AF1DE5"/>
    <w:rsid w:val="00AF26DF"/>
    <w:rsid w:val="00AF318F"/>
    <w:rsid w:val="00AF3593"/>
    <w:rsid w:val="00AF35BD"/>
    <w:rsid w:val="00AF362F"/>
    <w:rsid w:val="00AF71C9"/>
    <w:rsid w:val="00B02CCE"/>
    <w:rsid w:val="00B07228"/>
    <w:rsid w:val="00B12FB3"/>
    <w:rsid w:val="00B149A9"/>
    <w:rsid w:val="00B1619A"/>
    <w:rsid w:val="00B2042B"/>
    <w:rsid w:val="00B20B96"/>
    <w:rsid w:val="00B2367E"/>
    <w:rsid w:val="00B23A0A"/>
    <w:rsid w:val="00B271F1"/>
    <w:rsid w:val="00B30DEE"/>
    <w:rsid w:val="00B31378"/>
    <w:rsid w:val="00B32EB2"/>
    <w:rsid w:val="00B34865"/>
    <w:rsid w:val="00B34FCD"/>
    <w:rsid w:val="00B36CD3"/>
    <w:rsid w:val="00B37652"/>
    <w:rsid w:val="00B37833"/>
    <w:rsid w:val="00B41593"/>
    <w:rsid w:val="00B41FBE"/>
    <w:rsid w:val="00B46929"/>
    <w:rsid w:val="00B54485"/>
    <w:rsid w:val="00B562F6"/>
    <w:rsid w:val="00B56C96"/>
    <w:rsid w:val="00B639DB"/>
    <w:rsid w:val="00B648BF"/>
    <w:rsid w:val="00B65B51"/>
    <w:rsid w:val="00B67874"/>
    <w:rsid w:val="00B75B78"/>
    <w:rsid w:val="00B760A8"/>
    <w:rsid w:val="00B76896"/>
    <w:rsid w:val="00B82B47"/>
    <w:rsid w:val="00B85358"/>
    <w:rsid w:val="00B87A68"/>
    <w:rsid w:val="00B946DD"/>
    <w:rsid w:val="00B94A0C"/>
    <w:rsid w:val="00B9777E"/>
    <w:rsid w:val="00BA138D"/>
    <w:rsid w:val="00BA3F04"/>
    <w:rsid w:val="00BA5003"/>
    <w:rsid w:val="00BA5B89"/>
    <w:rsid w:val="00BA76D6"/>
    <w:rsid w:val="00BA7AFB"/>
    <w:rsid w:val="00BB07CF"/>
    <w:rsid w:val="00BB305B"/>
    <w:rsid w:val="00BB43B3"/>
    <w:rsid w:val="00BB4C66"/>
    <w:rsid w:val="00BB769B"/>
    <w:rsid w:val="00BC5DC4"/>
    <w:rsid w:val="00BC5EDF"/>
    <w:rsid w:val="00BD16FB"/>
    <w:rsid w:val="00BD37AB"/>
    <w:rsid w:val="00BD5F4F"/>
    <w:rsid w:val="00BD6208"/>
    <w:rsid w:val="00BD75A0"/>
    <w:rsid w:val="00BE244F"/>
    <w:rsid w:val="00BE2B5A"/>
    <w:rsid w:val="00BE4097"/>
    <w:rsid w:val="00BE75CB"/>
    <w:rsid w:val="00BF1E83"/>
    <w:rsid w:val="00BF1FF8"/>
    <w:rsid w:val="00BF2EEF"/>
    <w:rsid w:val="00BF694B"/>
    <w:rsid w:val="00C0190C"/>
    <w:rsid w:val="00C02CE4"/>
    <w:rsid w:val="00C04379"/>
    <w:rsid w:val="00C06F35"/>
    <w:rsid w:val="00C11F9E"/>
    <w:rsid w:val="00C1286D"/>
    <w:rsid w:val="00C138C6"/>
    <w:rsid w:val="00C23387"/>
    <w:rsid w:val="00C24192"/>
    <w:rsid w:val="00C276A0"/>
    <w:rsid w:val="00C277EE"/>
    <w:rsid w:val="00C27F22"/>
    <w:rsid w:val="00C3292C"/>
    <w:rsid w:val="00C35B0E"/>
    <w:rsid w:val="00C4141F"/>
    <w:rsid w:val="00C429D2"/>
    <w:rsid w:val="00C44902"/>
    <w:rsid w:val="00C4511B"/>
    <w:rsid w:val="00C47CF6"/>
    <w:rsid w:val="00C502B6"/>
    <w:rsid w:val="00C52DB1"/>
    <w:rsid w:val="00C53808"/>
    <w:rsid w:val="00C543BE"/>
    <w:rsid w:val="00C576C0"/>
    <w:rsid w:val="00C60B80"/>
    <w:rsid w:val="00C6554B"/>
    <w:rsid w:val="00C71CC2"/>
    <w:rsid w:val="00C72F57"/>
    <w:rsid w:val="00C73E27"/>
    <w:rsid w:val="00C75EAF"/>
    <w:rsid w:val="00C76645"/>
    <w:rsid w:val="00C769C5"/>
    <w:rsid w:val="00C8136C"/>
    <w:rsid w:val="00C821FC"/>
    <w:rsid w:val="00C845DA"/>
    <w:rsid w:val="00C86B2B"/>
    <w:rsid w:val="00C958A9"/>
    <w:rsid w:val="00CA109E"/>
    <w:rsid w:val="00CA247E"/>
    <w:rsid w:val="00CA61D6"/>
    <w:rsid w:val="00CA63B2"/>
    <w:rsid w:val="00CA76C1"/>
    <w:rsid w:val="00CB24FB"/>
    <w:rsid w:val="00CB6D46"/>
    <w:rsid w:val="00CC0414"/>
    <w:rsid w:val="00CC3853"/>
    <w:rsid w:val="00CD07A4"/>
    <w:rsid w:val="00CD1B84"/>
    <w:rsid w:val="00CD25C9"/>
    <w:rsid w:val="00CD3DA8"/>
    <w:rsid w:val="00CD7797"/>
    <w:rsid w:val="00CE0668"/>
    <w:rsid w:val="00CE12C3"/>
    <w:rsid w:val="00CE6B3F"/>
    <w:rsid w:val="00CF500C"/>
    <w:rsid w:val="00D02060"/>
    <w:rsid w:val="00D047A4"/>
    <w:rsid w:val="00D0622C"/>
    <w:rsid w:val="00D07253"/>
    <w:rsid w:val="00D16B99"/>
    <w:rsid w:val="00D1742B"/>
    <w:rsid w:val="00D21B4F"/>
    <w:rsid w:val="00D2251E"/>
    <w:rsid w:val="00D319FD"/>
    <w:rsid w:val="00D341F7"/>
    <w:rsid w:val="00D3506A"/>
    <w:rsid w:val="00D509BB"/>
    <w:rsid w:val="00D50A29"/>
    <w:rsid w:val="00D510F8"/>
    <w:rsid w:val="00D57F3E"/>
    <w:rsid w:val="00D65A5D"/>
    <w:rsid w:val="00D65D99"/>
    <w:rsid w:val="00D66DD0"/>
    <w:rsid w:val="00D70B3A"/>
    <w:rsid w:val="00D72537"/>
    <w:rsid w:val="00D74072"/>
    <w:rsid w:val="00D7588E"/>
    <w:rsid w:val="00D75DAF"/>
    <w:rsid w:val="00D76E85"/>
    <w:rsid w:val="00D8127D"/>
    <w:rsid w:val="00D814EC"/>
    <w:rsid w:val="00D82D4D"/>
    <w:rsid w:val="00D83414"/>
    <w:rsid w:val="00D87B32"/>
    <w:rsid w:val="00D91580"/>
    <w:rsid w:val="00D91C85"/>
    <w:rsid w:val="00D9235A"/>
    <w:rsid w:val="00D939F0"/>
    <w:rsid w:val="00DA07D9"/>
    <w:rsid w:val="00DA0DE0"/>
    <w:rsid w:val="00DA2C96"/>
    <w:rsid w:val="00DA4ED8"/>
    <w:rsid w:val="00DA5916"/>
    <w:rsid w:val="00DB5592"/>
    <w:rsid w:val="00DC605B"/>
    <w:rsid w:val="00DD0B66"/>
    <w:rsid w:val="00DD1C2E"/>
    <w:rsid w:val="00DD49F6"/>
    <w:rsid w:val="00DD5F0A"/>
    <w:rsid w:val="00DE264F"/>
    <w:rsid w:val="00DE4EAD"/>
    <w:rsid w:val="00DE7181"/>
    <w:rsid w:val="00DE754D"/>
    <w:rsid w:val="00DF23BC"/>
    <w:rsid w:val="00DF7802"/>
    <w:rsid w:val="00E00492"/>
    <w:rsid w:val="00E005C3"/>
    <w:rsid w:val="00E03A2A"/>
    <w:rsid w:val="00E17C37"/>
    <w:rsid w:val="00E21615"/>
    <w:rsid w:val="00E23571"/>
    <w:rsid w:val="00E24387"/>
    <w:rsid w:val="00E30253"/>
    <w:rsid w:val="00E33688"/>
    <w:rsid w:val="00E33916"/>
    <w:rsid w:val="00E37F41"/>
    <w:rsid w:val="00E43101"/>
    <w:rsid w:val="00E43186"/>
    <w:rsid w:val="00E5079C"/>
    <w:rsid w:val="00E60BDE"/>
    <w:rsid w:val="00E6605F"/>
    <w:rsid w:val="00E70BC2"/>
    <w:rsid w:val="00E715EA"/>
    <w:rsid w:val="00E72223"/>
    <w:rsid w:val="00E73688"/>
    <w:rsid w:val="00E746A1"/>
    <w:rsid w:val="00E76359"/>
    <w:rsid w:val="00E7637F"/>
    <w:rsid w:val="00E803BD"/>
    <w:rsid w:val="00E81BA1"/>
    <w:rsid w:val="00E83F11"/>
    <w:rsid w:val="00E8436A"/>
    <w:rsid w:val="00E84B65"/>
    <w:rsid w:val="00E865C8"/>
    <w:rsid w:val="00E87B77"/>
    <w:rsid w:val="00E93884"/>
    <w:rsid w:val="00E96452"/>
    <w:rsid w:val="00EA0F1D"/>
    <w:rsid w:val="00EA305A"/>
    <w:rsid w:val="00EA4FF8"/>
    <w:rsid w:val="00EB0154"/>
    <w:rsid w:val="00EB23BD"/>
    <w:rsid w:val="00EB26C2"/>
    <w:rsid w:val="00EB2988"/>
    <w:rsid w:val="00EB3271"/>
    <w:rsid w:val="00EB4962"/>
    <w:rsid w:val="00EB52BA"/>
    <w:rsid w:val="00EB590F"/>
    <w:rsid w:val="00EC24A4"/>
    <w:rsid w:val="00EC30DF"/>
    <w:rsid w:val="00EC596E"/>
    <w:rsid w:val="00ED0913"/>
    <w:rsid w:val="00ED2AA6"/>
    <w:rsid w:val="00ED65F3"/>
    <w:rsid w:val="00ED6AB3"/>
    <w:rsid w:val="00ED6E4F"/>
    <w:rsid w:val="00ED794E"/>
    <w:rsid w:val="00EE479E"/>
    <w:rsid w:val="00EE6972"/>
    <w:rsid w:val="00EE7E4C"/>
    <w:rsid w:val="00EF18B1"/>
    <w:rsid w:val="00EF37C2"/>
    <w:rsid w:val="00EF687A"/>
    <w:rsid w:val="00EF6A40"/>
    <w:rsid w:val="00EF6F81"/>
    <w:rsid w:val="00F00398"/>
    <w:rsid w:val="00F00A4A"/>
    <w:rsid w:val="00F0367C"/>
    <w:rsid w:val="00F05B97"/>
    <w:rsid w:val="00F07CE5"/>
    <w:rsid w:val="00F162F0"/>
    <w:rsid w:val="00F1648F"/>
    <w:rsid w:val="00F23492"/>
    <w:rsid w:val="00F23516"/>
    <w:rsid w:val="00F251DF"/>
    <w:rsid w:val="00F26D50"/>
    <w:rsid w:val="00F313B9"/>
    <w:rsid w:val="00F31FEC"/>
    <w:rsid w:val="00F32117"/>
    <w:rsid w:val="00F36F38"/>
    <w:rsid w:val="00F37B8B"/>
    <w:rsid w:val="00F37EFA"/>
    <w:rsid w:val="00F43321"/>
    <w:rsid w:val="00F43866"/>
    <w:rsid w:val="00F43926"/>
    <w:rsid w:val="00F43940"/>
    <w:rsid w:val="00F441D3"/>
    <w:rsid w:val="00F534EE"/>
    <w:rsid w:val="00F54D18"/>
    <w:rsid w:val="00F55DA7"/>
    <w:rsid w:val="00F634BF"/>
    <w:rsid w:val="00F64EBE"/>
    <w:rsid w:val="00F65DF0"/>
    <w:rsid w:val="00F677FC"/>
    <w:rsid w:val="00F67E40"/>
    <w:rsid w:val="00F707E1"/>
    <w:rsid w:val="00F74E51"/>
    <w:rsid w:val="00F80B7C"/>
    <w:rsid w:val="00F8139A"/>
    <w:rsid w:val="00F84016"/>
    <w:rsid w:val="00F850B1"/>
    <w:rsid w:val="00F8586D"/>
    <w:rsid w:val="00F922EA"/>
    <w:rsid w:val="00F923DF"/>
    <w:rsid w:val="00F94726"/>
    <w:rsid w:val="00F96CD6"/>
    <w:rsid w:val="00F96F3C"/>
    <w:rsid w:val="00F97C68"/>
    <w:rsid w:val="00FA1A72"/>
    <w:rsid w:val="00FA3840"/>
    <w:rsid w:val="00FB065A"/>
    <w:rsid w:val="00FB3518"/>
    <w:rsid w:val="00FB6C74"/>
    <w:rsid w:val="00FC2799"/>
    <w:rsid w:val="00FD34F6"/>
    <w:rsid w:val="00FD486E"/>
    <w:rsid w:val="00FD579D"/>
    <w:rsid w:val="00FE2726"/>
    <w:rsid w:val="00FE4CCA"/>
    <w:rsid w:val="00FE5BB3"/>
    <w:rsid w:val="00FF2133"/>
    <w:rsid w:val="00FF2490"/>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9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uiPriority w:val="99"/>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table" w:customStyle="1" w:styleId="8">
    <w:name w:val="Сетка таблицы8"/>
    <w:basedOn w:val="a1"/>
    <w:next w:val="a4"/>
    <w:uiPriority w:val="59"/>
    <w:rsid w:val="00FE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DE7181"/>
  </w:style>
  <w:style w:type="table" w:customStyle="1" w:styleId="10">
    <w:name w:val="Сетка таблицы1"/>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99"/>
    <w:rsid w:val="00E6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99"/>
    <w:qFormat/>
    <w:rsid w:val="00381C01"/>
    <w:pPr>
      <w:spacing w:after="0" w:line="240" w:lineRule="auto"/>
    </w:pPr>
    <w:rPr>
      <w:rFonts w:ascii="Calibri" w:eastAsia="Calibri" w:hAnsi="Calibri" w:cs="Times New Roman"/>
    </w:rPr>
  </w:style>
  <w:style w:type="table" w:customStyle="1" w:styleId="12">
    <w:name w:val="Сетка таблицы12"/>
    <w:basedOn w:val="a1"/>
    <w:next w:val="a4"/>
    <w:uiPriority w:val="99"/>
    <w:rsid w:val="00677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7212B8"/>
    <w:rPr>
      <w:color w:val="0000FF" w:themeColor="hyperlink"/>
      <w:u w:val="single"/>
    </w:rPr>
  </w:style>
  <w:style w:type="numbering" w:customStyle="1" w:styleId="13">
    <w:name w:val="Нет списка1"/>
    <w:next w:val="a2"/>
    <w:uiPriority w:val="99"/>
    <w:semiHidden/>
    <w:unhideWhenUsed/>
    <w:rsid w:val="00927E27"/>
  </w:style>
  <w:style w:type="table" w:customStyle="1" w:styleId="7">
    <w:name w:val="Сетка таблицы7"/>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27E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30">
    <w:name w:val="Сетка таблицы13"/>
    <w:basedOn w:val="a1"/>
    <w:next w:val="a4"/>
    <w:uiPriority w:val="99"/>
    <w:rsid w:val="00927E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8A6177"/>
  </w:style>
  <w:style w:type="table" w:customStyle="1" w:styleId="9">
    <w:name w:val="Сетка таблицы9"/>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99"/>
    <w:rsid w:val="008A6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47CF6"/>
  </w:style>
  <w:style w:type="table" w:customStyle="1" w:styleId="100">
    <w:name w:val="Сетка таблицы10"/>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99"/>
    <w:rsid w:val="00C47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9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uiPriority w:val="99"/>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table" w:customStyle="1" w:styleId="8">
    <w:name w:val="Сетка таблицы8"/>
    <w:basedOn w:val="a1"/>
    <w:next w:val="a4"/>
    <w:uiPriority w:val="59"/>
    <w:rsid w:val="00FE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DE7181"/>
  </w:style>
  <w:style w:type="table" w:customStyle="1" w:styleId="10">
    <w:name w:val="Сетка таблицы1"/>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99"/>
    <w:rsid w:val="00E6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99"/>
    <w:qFormat/>
    <w:rsid w:val="00381C01"/>
    <w:pPr>
      <w:spacing w:after="0" w:line="240" w:lineRule="auto"/>
    </w:pPr>
    <w:rPr>
      <w:rFonts w:ascii="Calibri" w:eastAsia="Calibri" w:hAnsi="Calibri" w:cs="Times New Roman"/>
    </w:rPr>
  </w:style>
  <w:style w:type="table" w:customStyle="1" w:styleId="12">
    <w:name w:val="Сетка таблицы12"/>
    <w:basedOn w:val="a1"/>
    <w:next w:val="a4"/>
    <w:uiPriority w:val="99"/>
    <w:rsid w:val="00677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7212B8"/>
    <w:rPr>
      <w:color w:val="0000FF" w:themeColor="hyperlink"/>
      <w:u w:val="single"/>
    </w:rPr>
  </w:style>
  <w:style w:type="numbering" w:customStyle="1" w:styleId="13">
    <w:name w:val="Нет списка1"/>
    <w:next w:val="a2"/>
    <w:uiPriority w:val="99"/>
    <w:semiHidden/>
    <w:unhideWhenUsed/>
    <w:rsid w:val="00927E27"/>
  </w:style>
  <w:style w:type="table" w:customStyle="1" w:styleId="7">
    <w:name w:val="Сетка таблицы7"/>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27E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30">
    <w:name w:val="Сетка таблицы13"/>
    <w:basedOn w:val="a1"/>
    <w:next w:val="a4"/>
    <w:uiPriority w:val="99"/>
    <w:rsid w:val="00927E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8A6177"/>
  </w:style>
  <w:style w:type="table" w:customStyle="1" w:styleId="9">
    <w:name w:val="Сетка таблицы9"/>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99"/>
    <w:rsid w:val="008A6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47CF6"/>
  </w:style>
  <w:style w:type="table" w:customStyle="1" w:styleId="100">
    <w:name w:val="Сетка таблицы10"/>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99"/>
    <w:rsid w:val="00C47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969938671">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810366688">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file:///C:\Users\Ush_150\Downloads\Downloads\Downloads\&#1044;&#1083;&#1103;%20&#1052;&#1055;\&#1055;&#1072;&#1089;&#1090;&#1086;&#1088;&#1090;%20&#1052;&#1060;&#1055;\&#1055;&#1072;&#1089;&#1087;&#1086;&#1088;&#1090;%20&#1052;&#1055;.docx" TargetMode="External"/><Relationship Id="rId3" Type="http://schemas.openxmlformats.org/officeDocument/2006/relationships/styles" Target="styles.xml"/><Relationship Id="rId21" Type="http://schemas.openxmlformats.org/officeDocument/2006/relationships/hyperlink" Target="consultantplus://offline/ref=CDB1181782DD9694413AF93DE20B6E41595C8C483FDC9E49432E8B569A339CB8DBD43084FBF8610FDA46C47BDDT5Y7M" TargetMode="External"/><Relationship Id="rId7" Type="http://schemas.openxmlformats.org/officeDocument/2006/relationships/footnotes" Target="footnotes.xml"/><Relationship Id="rId12" Type="http://schemas.openxmlformats.org/officeDocument/2006/relationships/hyperlink" Target="consultantplus://offline/ref=CDB1181782DD9694413AE730F467314B5D50D5423BDB971E16728D01C5639AED89946EDDABBD2A02D859D87BDC48DBC85ETEYAM" TargetMode="External"/><Relationship Id="rId17" Type="http://schemas.openxmlformats.org/officeDocument/2006/relationships/hyperlink" Target="file:///C:\Users\Ush_150\Downloads\Downloads\Downloads\&#1044;&#1083;&#1103;%20&#1052;&#1055;\&#1055;&#1072;&#1089;&#1090;&#1086;&#1088;&#1090;%20&#1052;&#1060;&#1055;\&#1055;&#1072;&#1089;&#1087;&#1086;&#1088;&#1090;%20&#1052;&#1055;.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consultantplus://offline/ref=CDB1181782DD9694413AF93DE20B6E41595C8C483FDC9E49432E8B569A339CB8DBD43084FBF8610FDA46C47BDDT5Y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E730F467314B5D50D5423BDB971E16728D01C5639AED89946EDDABBD2A02D859D87BDC48DBC85ETEYA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consultantplus://offline/ref=CDB1181782DD9694413AF93DE20B6E41595E83473BDF9E49432E8B569A339CB8C9D46888FAF97B07DB53922A9B03D4C95DF5553C96934FF0T7Y5M" TargetMode="External"/><Relationship Id="rId19" Type="http://schemas.openxmlformats.org/officeDocument/2006/relationships/hyperlink" Target="consultantplus://offline/ref=CDB1181782DD9694413AE730F467314B5D50D54238D29317177E8D01C5639AED89946EDDB9BD720ED958C37ADC5D8D9918BE583E898F4FF16A10A703T0Y3M" TargetMode="External"/><Relationship Id="rId4" Type="http://schemas.microsoft.com/office/2007/relationships/stylesWithEffects" Target="stylesWithEffects.xml"/><Relationship Id="rId9" Type="http://schemas.openxmlformats.org/officeDocument/2006/relationships/hyperlink" Target="consultantplus://offline/ref=CDB1181782DD9694413AF93DE20B6E41595E8E463EDC9E49432E8B569A339CB8C9D46888FAFA7D07D853922A9B03D4C95DF5553C96934FF0T7Y5M"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DEDF-261D-4C81-BA1C-4682F0D4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11179</Words>
  <Characters>63724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Akanova Anna Igorevna</dc:creator>
  <cp:lastModifiedBy>Ush_150</cp:lastModifiedBy>
  <cp:revision>3</cp:revision>
  <cp:lastPrinted>2021-08-03T09:53:00Z</cp:lastPrinted>
  <dcterms:created xsi:type="dcterms:W3CDTF">2026-02-17T10:53:00Z</dcterms:created>
  <dcterms:modified xsi:type="dcterms:W3CDTF">2026-02-18T05:45:00Z</dcterms:modified>
</cp:coreProperties>
</file>