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89A" w:rsidRPr="00B939AE" w:rsidRDefault="001F689A" w:rsidP="004633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1F689A" w:rsidRPr="00B939AE" w:rsidRDefault="001F689A" w:rsidP="004633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о результатах проведения оценки регулирующего воздействия</w:t>
      </w:r>
    </w:p>
    <w:p w:rsidR="00E32314" w:rsidRPr="00B939AE" w:rsidRDefault="001F689A" w:rsidP="004633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муниципального нормативного правового акта</w:t>
      </w:r>
    </w:p>
    <w:p w:rsidR="001F689A" w:rsidRPr="00B939AE" w:rsidRDefault="001F689A" w:rsidP="004633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92EB5" w:rsidRPr="00B939AE" w:rsidRDefault="00392EB5" w:rsidP="004633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F689A" w:rsidRPr="00B939AE" w:rsidRDefault="001F689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1F689A" w:rsidRPr="00B939AE" w:rsidRDefault="001F689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89A" w:rsidRPr="00B939AE" w:rsidRDefault="001F689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 xml:space="preserve">1.1. Регулирующий орган: </w:t>
      </w:r>
      <w:r w:rsidRPr="00B939AE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CA504D" w:rsidRPr="00B939AE">
        <w:rPr>
          <w:rFonts w:ascii="Times New Roman" w:hAnsi="Times New Roman" w:cs="Times New Roman"/>
          <w:sz w:val="28"/>
          <w:szCs w:val="28"/>
        </w:rPr>
        <w:t>потребительской сферы</w:t>
      </w:r>
      <w:r w:rsidRPr="00B939A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Темрюкский </w:t>
      </w:r>
      <w:r w:rsidR="00CA504D" w:rsidRPr="00B939A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B939AE">
        <w:rPr>
          <w:rFonts w:ascii="Times New Roman" w:hAnsi="Times New Roman" w:cs="Times New Roman"/>
          <w:sz w:val="28"/>
          <w:szCs w:val="28"/>
        </w:rPr>
        <w:t>район</w:t>
      </w:r>
      <w:r w:rsidR="00CA504D" w:rsidRPr="00B939A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939AE">
        <w:rPr>
          <w:rFonts w:ascii="Times New Roman" w:hAnsi="Times New Roman" w:cs="Times New Roman"/>
          <w:sz w:val="28"/>
          <w:szCs w:val="28"/>
        </w:rPr>
        <w:t>.</w:t>
      </w:r>
    </w:p>
    <w:p w:rsidR="001F689A" w:rsidRPr="00B939AE" w:rsidRDefault="001F689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7984" w:rsidRPr="00B939AE" w:rsidRDefault="001F689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1.2. Вид и наименование проекта муниципального нормативного правового акта:</w:t>
      </w:r>
      <w:r w:rsidR="00DC3C83" w:rsidRPr="00B939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689A" w:rsidRPr="00B939AE" w:rsidRDefault="00DC3C83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п</w:t>
      </w:r>
      <w:r w:rsidR="001F689A" w:rsidRPr="00B939AE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муниципального образования Темрюкский </w:t>
      </w:r>
      <w:r w:rsidR="0072683E" w:rsidRPr="00B939AE">
        <w:rPr>
          <w:rFonts w:ascii="Times New Roman" w:hAnsi="Times New Roman" w:cs="Times New Roman"/>
          <w:sz w:val="28"/>
          <w:szCs w:val="28"/>
        </w:rPr>
        <w:t>муниципальный район Краснодарского края</w:t>
      </w:r>
      <w:r w:rsidR="001F689A" w:rsidRPr="00B939AE">
        <w:rPr>
          <w:rFonts w:ascii="Times New Roman" w:hAnsi="Times New Roman" w:cs="Times New Roman"/>
          <w:sz w:val="28"/>
          <w:szCs w:val="28"/>
        </w:rPr>
        <w:t xml:space="preserve"> </w:t>
      </w:r>
      <w:r w:rsidR="00EC478B" w:rsidRPr="00B939AE">
        <w:rPr>
          <w:rFonts w:ascii="Times New Roman" w:hAnsi="Times New Roman" w:cs="Times New Roman"/>
          <w:sz w:val="28"/>
          <w:szCs w:val="28"/>
        </w:rPr>
        <w:t>«</w:t>
      </w:r>
      <w:r w:rsidR="00D53060" w:rsidRPr="00B939A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Темрюкский район от 17 апреля 2023 г. № 599 «О размещении нестационарных торговых объектов на территории муниципального образования Темрюкский район на земельных участках, в зданиях, строениях, сооружениях, находящихся в государственной </w:t>
      </w:r>
      <w:r w:rsidR="00492307" w:rsidRPr="00B939AE">
        <w:rPr>
          <w:rFonts w:ascii="Times New Roman" w:hAnsi="Times New Roman" w:cs="Times New Roman"/>
          <w:sz w:val="28"/>
          <w:szCs w:val="28"/>
        </w:rPr>
        <w:t>или муниципальной собственности</w:t>
      </w:r>
      <w:r w:rsidR="00D53060" w:rsidRPr="00B939AE">
        <w:rPr>
          <w:rFonts w:ascii="Times New Roman" w:hAnsi="Times New Roman" w:cs="Times New Roman"/>
          <w:sz w:val="28"/>
          <w:szCs w:val="28"/>
        </w:rPr>
        <w:t>».</w:t>
      </w:r>
    </w:p>
    <w:p w:rsidR="001F689A" w:rsidRPr="00B939AE" w:rsidRDefault="001F689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689A" w:rsidRPr="00B939AE" w:rsidRDefault="001F689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1.3. Предполагаемая дата вступления в силу муниципального нормативного правового акта:</w:t>
      </w:r>
    </w:p>
    <w:p w:rsidR="001F689A" w:rsidRPr="00B939AE" w:rsidRDefault="00CD0CC3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 xml:space="preserve">После его официального </w:t>
      </w:r>
      <w:r w:rsidR="00667C71" w:rsidRPr="00B939AE">
        <w:rPr>
          <w:rFonts w:ascii="Times New Roman" w:hAnsi="Times New Roman" w:cs="Times New Roman"/>
          <w:sz w:val="28"/>
          <w:szCs w:val="28"/>
        </w:rPr>
        <w:t>опубликования</w:t>
      </w:r>
      <w:r w:rsidR="00E332CF" w:rsidRPr="00B939AE">
        <w:rPr>
          <w:rFonts w:ascii="Times New Roman" w:hAnsi="Times New Roman" w:cs="Times New Roman"/>
          <w:sz w:val="28"/>
          <w:szCs w:val="28"/>
        </w:rPr>
        <w:t>.</w:t>
      </w:r>
    </w:p>
    <w:p w:rsidR="00E332CF" w:rsidRPr="00B939AE" w:rsidRDefault="00E332CF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689A" w:rsidRPr="00B939AE" w:rsidRDefault="001F689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 xml:space="preserve">1.4. Краткое описание проблемы, на решение которой направлено предлагаемое правовое регулирование: </w:t>
      </w:r>
    </w:p>
    <w:p w:rsidR="00360190" w:rsidRPr="00B939AE" w:rsidRDefault="0040582F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 xml:space="preserve">Невозможность использования действующего Порядка размещения нестационарных торговых объектов на территории муниципального образования Темрюкский район на земельных участках, в зданиях, строениях, сооружениях, находящихся в государственной или муниципальной собственности в связи с необходимостью устранения противоречий, </w:t>
      </w:r>
      <w:r w:rsidR="00A06B93" w:rsidRPr="00B939AE">
        <w:rPr>
          <w:rFonts w:ascii="Times New Roman" w:hAnsi="Times New Roman" w:cs="Times New Roman"/>
          <w:sz w:val="28"/>
          <w:szCs w:val="28"/>
        </w:rPr>
        <w:t xml:space="preserve">выявленных в процессе </w:t>
      </w:r>
      <w:r w:rsidR="00574E35" w:rsidRPr="00B939AE">
        <w:rPr>
          <w:rFonts w:ascii="Times New Roman" w:hAnsi="Times New Roman" w:cs="Times New Roman"/>
          <w:sz w:val="28"/>
          <w:szCs w:val="28"/>
        </w:rPr>
        <w:t>контрольных мероприятий, проводимых контрольно-счетной палатой муниципального образования Т</w:t>
      </w:r>
      <w:r w:rsidR="00F2033F" w:rsidRPr="00B939AE">
        <w:rPr>
          <w:rFonts w:ascii="Times New Roman" w:hAnsi="Times New Roman" w:cs="Times New Roman"/>
          <w:sz w:val="28"/>
          <w:szCs w:val="28"/>
        </w:rPr>
        <w:t>емрюкский район.</w:t>
      </w:r>
    </w:p>
    <w:p w:rsidR="00F2033F" w:rsidRPr="00B939AE" w:rsidRDefault="00F2033F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Действующий Порядок содержит формулировки, не позволяющие однозначно утверждать, что он распространяется в отношении поселений муниципального образования Темрюкский муниципальный район Краснодарского края, передавших соответствующие полномочия, а именно:</w:t>
      </w:r>
    </w:p>
    <w:p w:rsidR="00F2033F" w:rsidRPr="00B939AE" w:rsidRDefault="00C924F8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с</w:t>
      </w:r>
      <w:r w:rsidR="00C26F24" w:rsidRPr="00B939AE">
        <w:rPr>
          <w:rFonts w:ascii="Times New Roman" w:hAnsi="Times New Roman" w:cs="Times New Roman"/>
          <w:sz w:val="28"/>
          <w:szCs w:val="28"/>
        </w:rPr>
        <w:t xml:space="preserve">огласно </w:t>
      </w:r>
      <w:r w:rsidR="00F2033F" w:rsidRPr="00B939AE">
        <w:rPr>
          <w:rFonts w:ascii="Times New Roman" w:hAnsi="Times New Roman" w:cs="Times New Roman"/>
          <w:sz w:val="28"/>
          <w:szCs w:val="28"/>
        </w:rPr>
        <w:t>пункт</w:t>
      </w:r>
      <w:r w:rsidR="00C26F24" w:rsidRPr="00B939AE">
        <w:rPr>
          <w:rFonts w:ascii="Times New Roman" w:hAnsi="Times New Roman" w:cs="Times New Roman"/>
          <w:sz w:val="28"/>
          <w:szCs w:val="28"/>
        </w:rPr>
        <w:t>у</w:t>
      </w:r>
      <w:r w:rsidR="00F2033F" w:rsidRPr="00B939AE">
        <w:rPr>
          <w:rFonts w:ascii="Times New Roman" w:hAnsi="Times New Roman" w:cs="Times New Roman"/>
          <w:sz w:val="28"/>
          <w:szCs w:val="28"/>
        </w:rPr>
        <w:t xml:space="preserve"> 1.3 </w:t>
      </w:r>
      <w:r w:rsidR="00C26F24" w:rsidRPr="00B939AE">
        <w:rPr>
          <w:rFonts w:ascii="Times New Roman" w:hAnsi="Times New Roman" w:cs="Times New Roman"/>
          <w:sz w:val="28"/>
          <w:szCs w:val="28"/>
        </w:rPr>
        <w:t xml:space="preserve">Порядка размещения нестационарных торговых объектов на территории муниципального образования Темрюкский район действие порядка распространяется </w:t>
      </w:r>
      <w:r w:rsidR="0075766F" w:rsidRPr="00B939AE">
        <w:rPr>
          <w:rFonts w:ascii="Times New Roman" w:hAnsi="Times New Roman" w:cs="Times New Roman"/>
          <w:sz w:val="28"/>
          <w:szCs w:val="28"/>
        </w:rPr>
        <w:t xml:space="preserve">на размещение нестационарных торговых объектов на земельных участках, в зданиях, строениях, сооружениях, </w:t>
      </w:r>
      <w:r w:rsidRPr="00B939AE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 муниципального образования Темрюкский район.</w:t>
      </w:r>
    </w:p>
    <w:p w:rsidR="00C924F8" w:rsidRPr="00B939AE" w:rsidRDefault="00C924F8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lastRenderedPageBreak/>
        <w:t>Согласно пункту 9.2 Порядка размещения нестационарных торговых объектов на территории муниципального образования Темрюкский район принудительный демонтаж нестационарного торгового объекта, расположенного на земельных участках, в зданиях, строениях, сооружениях, находящихся в муниципальной собственности муниципального образования Темрюкский район или земельных участках, государственная собственность на которые не разграничена, осуществляется админи</w:t>
      </w:r>
      <w:r w:rsidR="00D251CC" w:rsidRPr="00B939AE">
        <w:rPr>
          <w:rFonts w:ascii="Times New Roman" w:hAnsi="Times New Roman" w:cs="Times New Roman"/>
          <w:sz w:val="28"/>
          <w:szCs w:val="28"/>
        </w:rPr>
        <w:t>страцией в порядке установленном муниципальными правовыми актами.</w:t>
      </w:r>
    </w:p>
    <w:p w:rsidR="00F2033F" w:rsidRPr="00B939AE" w:rsidRDefault="00F2033F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689A" w:rsidRPr="00B939AE" w:rsidRDefault="001F689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1.5. Краткое описание целей предлагаемого правового регулирования:</w:t>
      </w:r>
    </w:p>
    <w:p w:rsidR="006270C6" w:rsidRPr="00B939AE" w:rsidRDefault="006270C6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размещение нестационарных торговых объектов на территории муниципального образования Темрюкский </w:t>
      </w:r>
      <w:r w:rsidR="003A5F03" w:rsidRPr="00B939A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B939AE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3A5F03" w:rsidRPr="00B939A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B939AE">
        <w:rPr>
          <w:rFonts w:ascii="Times New Roman" w:hAnsi="Times New Roman" w:cs="Times New Roman"/>
          <w:sz w:val="28"/>
          <w:szCs w:val="28"/>
        </w:rPr>
        <w:t>на земельных участках, в зданиях, строениях, сооружениях, находящихся в государственной или муниципальной собственности</w:t>
      </w:r>
      <w:r w:rsidR="003A5F03" w:rsidRPr="00B939AE">
        <w:rPr>
          <w:rFonts w:ascii="Times New Roman" w:hAnsi="Times New Roman" w:cs="Times New Roman"/>
          <w:sz w:val="28"/>
          <w:szCs w:val="28"/>
        </w:rPr>
        <w:t>,</w:t>
      </w:r>
      <w:r w:rsidRPr="00B939AE">
        <w:rPr>
          <w:rFonts w:ascii="Times New Roman" w:hAnsi="Times New Roman" w:cs="Times New Roman"/>
          <w:sz w:val="28"/>
          <w:szCs w:val="28"/>
        </w:rPr>
        <w:t xml:space="preserve"> в соответствии с Порядком, </w:t>
      </w:r>
      <w:r w:rsidR="000116C4" w:rsidRPr="00B939AE">
        <w:rPr>
          <w:rFonts w:ascii="Times New Roman" w:hAnsi="Times New Roman" w:cs="Times New Roman"/>
          <w:sz w:val="28"/>
          <w:szCs w:val="28"/>
        </w:rPr>
        <w:t>пункты которого</w:t>
      </w:r>
      <w:r w:rsidR="00133180" w:rsidRPr="00B939AE">
        <w:rPr>
          <w:rFonts w:ascii="Times New Roman" w:hAnsi="Times New Roman" w:cs="Times New Roman"/>
          <w:sz w:val="28"/>
          <w:szCs w:val="28"/>
        </w:rPr>
        <w:t xml:space="preserve"> соответств</w:t>
      </w:r>
      <w:r w:rsidR="000439C8" w:rsidRPr="00B939AE">
        <w:rPr>
          <w:rFonts w:ascii="Times New Roman" w:hAnsi="Times New Roman" w:cs="Times New Roman"/>
          <w:sz w:val="28"/>
          <w:szCs w:val="28"/>
        </w:rPr>
        <w:t>уют требованиям федерального законодательства, а также</w:t>
      </w:r>
      <w:r w:rsidR="004E7398" w:rsidRPr="00B939AE">
        <w:rPr>
          <w:rFonts w:ascii="Times New Roman" w:hAnsi="Times New Roman" w:cs="Times New Roman"/>
          <w:sz w:val="28"/>
          <w:szCs w:val="28"/>
        </w:rPr>
        <w:t xml:space="preserve"> по которым</w:t>
      </w:r>
      <w:r w:rsidR="000116C4" w:rsidRPr="00B939AE">
        <w:rPr>
          <w:rFonts w:ascii="Times New Roman" w:hAnsi="Times New Roman" w:cs="Times New Roman"/>
          <w:sz w:val="28"/>
          <w:szCs w:val="28"/>
        </w:rPr>
        <w:t xml:space="preserve"> устранены </w:t>
      </w:r>
      <w:r w:rsidR="00A65D16" w:rsidRPr="00B939AE">
        <w:rPr>
          <w:rFonts w:ascii="Times New Roman" w:hAnsi="Times New Roman" w:cs="Times New Roman"/>
          <w:sz w:val="28"/>
          <w:szCs w:val="28"/>
        </w:rPr>
        <w:t>противоречия</w:t>
      </w:r>
      <w:r w:rsidR="000439C8" w:rsidRPr="00B939AE">
        <w:rPr>
          <w:rFonts w:ascii="Times New Roman" w:hAnsi="Times New Roman" w:cs="Times New Roman"/>
          <w:sz w:val="28"/>
          <w:szCs w:val="28"/>
        </w:rPr>
        <w:t>, выявленные в процессе контрольных мероприятий, проводимых контрольно-счетной палатой муниципального образования Темрюкский район.</w:t>
      </w:r>
    </w:p>
    <w:p w:rsidR="00133180" w:rsidRPr="00B939AE" w:rsidRDefault="00133180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89A" w:rsidRPr="00B939AE" w:rsidRDefault="001F689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1.6. Краткое описание содержания предлагаемого правового регулирования:</w:t>
      </w:r>
    </w:p>
    <w:p w:rsidR="00D66B2D" w:rsidRPr="00B939AE" w:rsidRDefault="00D66B2D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В целях решения указанной проблемы рассматриваемым проектом постановления предлагается</w:t>
      </w:r>
      <w:r w:rsidR="00D66524" w:rsidRPr="00B939AE">
        <w:t xml:space="preserve"> </w:t>
      </w:r>
      <w:r w:rsidR="00D66524" w:rsidRPr="00B939AE">
        <w:rPr>
          <w:rFonts w:ascii="Times New Roman" w:hAnsi="Times New Roman" w:cs="Times New Roman"/>
          <w:sz w:val="28"/>
          <w:szCs w:val="28"/>
        </w:rPr>
        <w:t>устранить противоречия в Порядке размещения нестационарных торговых объектов на территории муниципального образования Темрюкский муниципальный район Краснодарского края на земельных участках, в зданиях, строениях, сооружениях, находящихся в государственной или муниципальной собственности</w:t>
      </w:r>
      <w:r w:rsidR="00C80622" w:rsidRPr="00B939AE">
        <w:rPr>
          <w:rFonts w:ascii="Times New Roman" w:hAnsi="Times New Roman" w:cs="Times New Roman"/>
          <w:sz w:val="28"/>
          <w:szCs w:val="28"/>
        </w:rPr>
        <w:t xml:space="preserve">, а именно: </w:t>
      </w:r>
    </w:p>
    <w:p w:rsidR="00C80622" w:rsidRPr="00B939AE" w:rsidRDefault="00C80622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 xml:space="preserve">в пункте 1.3. слова «Действие Порядка распространяется на размещение объектов на земельных участках, в зданиях, строениях, сооружениях, находящихся в муниципальной собственности муниципального образования Темрюкский район, в том числе на размещение объектов общественного питания, и объектов по оказанию бытовых услуг, не связанных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размещаемые для оказания услуг общественного питания или бытовых услуг» заменить словами «Действие Порядка распространяется на размещение объектов на земельных участках, в зданиях, строениях, сооружениях, находящихся в муниципальной собственности муниципального образования Темрюкский муниципальный район Краснодарского края, земельных участков государственная собственность на которые не разграничена, расположенных в границах городского и сельских поселений муниципального образования Темрюкский муниципальный район Краснодарского края, в том числе на размещение объектов общественного питания, и объектов по оказанию бытовых услуг, не </w:t>
      </w:r>
      <w:r w:rsidRPr="00B939AE">
        <w:rPr>
          <w:rFonts w:ascii="Times New Roman" w:hAnsi="Times New Roman" w:cs="Times New Roman"/>
          <w:sz w:val="28"/>
          <w:szCs w:val="28"/>
        </w:rPr>
        <w:lastRenderedPageBreak/>
        <w:t>связанных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размещаемые для оказания услуг общественного питания или бытовых услуг»;</w:t>
      </w:r>
    </w:p>
    <w:p w:rsidR="00C80622" w:rsidRPr="00B939AE" w:rsidRDefault="00C80622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в пункте 9.2. слова «Принудительный демонтаж нестационарного торгового объекта, расположенного на земельных участках, в зданиях, строениях, сооружениях, находящихся в муниципальной собственности муниципального образования Темрюкский район, или земельных участках, государственная собственность на которые не разграничена, осуществляется Администрацией в порядке, установленном муниципальными правовыми актами» заменить словами «Принудительный демонтаж нестационарного торгового объекта, расположенного на земельном участке, в здании, строении, сооружении, находящимся в муниципальной собственности муниципального образования Темрюкский муниципальный район Краснодарского края, земельном участке государственная собственность на который не разграничена, расположенного в границах городского или сельского поселения муниципального образования Темрюкский муниципальный район Краснодарского края, осуществляется Администрацией в порядке, установленном муниципальными правовыми актами».</w:t>
      </w:r>
    </w:p>
    <w:p w:rsidR="00C80622" w:rsidRPr="00B939AE" w:rsidRDefault="00C80622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Приложение 4 к Порядку размещения нестационарных торговых объектов на территории муниципального образования Темрюкский муниципальный район Краснодарского края на земельных участках, в зданиях, строениях, сооружениях, находящихся в государственной или муниципальной собственности, изложить в новой редакции (приложение 1).</w:t>
      </w:r>
    </w:p>
    <w:p w:rsidR="00C80622" w:rsidRPr="00B939AE" w:rsidRDefault="00C80622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Также п</w:t>
      </w:r>
      <w:r w:rsidRPr="00B939AE">
        <w:rPr>
          <w:rFonts w:ascii="Times New Roman" w:hAnsi="Times New Roman" w:cs="Times New Roman"/>
          <w:sz w:val="28"/>
          <w:szCs w:val="28"/>
        </w:rPr>
        <w:t>ризнать утратившими силу подпункты 1, 3 пункта 1 постановления администрации муниципального образования Темрюкский район</w:t>
      </w:r>
      <w:r w:rsidRPr="00B939AE">
        <w:rPr>
          <w:rFonts w:ascii="Times New Roman" w:hAnsi="Times New Roman" w:cs="Times New Roman"/>
          <w:sz w:val="28"/>
          <w:szCs w:val="28"/>
        </w:rPr>
        <w:t xml:space="preserve"> </w:t>
      </w:r>
      <w:r w:rsidRPr="00B939AE">
        <w:rPr>
          <w:rFonts w:ascii="Times New Roman" w:hAnsi="Times New Roman" w:cs="Times New Roman"/>
          <w:sz w:val="28"/>
          <w:szCs w:val="28"/>
        </w:rPr>
        <w:t>от 4 июля 2023 г. № 977 «О внесении изменений в постановление администрации муниципального образования Темрюкский район                                 от 17 апреля 2023 г. № 599 «О размещении нестационарных торговых объектов на территории отдельных муниципальных образований Темрюкского района, на земельных участках, в зданиях, строениях, сооружениях, находящихся в государственной или муниципальной собственности».</w:t>
      </w:r>
    </w:p>
    <w:p w:rsidR="001F689A" w:rsidRPr="00B939AE" w:rsidRDefault="001F689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689A" w:rsidRPr="00B939AE" w:rsidRDefault="001F689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9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1.6.1 Степень регулирующего воздействия: </w:t>
      </w:r>
      <w:r w:rsidR="00CB1161" w:rsidRPr="00B939AE">
        <w:rPr>
          <w:rFonts w:ascii="Times New Roman" w:hAnsi="Times New Roman" w:cs="Times New Roman"/>
          <w:color w:val="000000" w:themeColor="text1"/>
          <w:sz w:val="28"/>
          <w:szCs w:val="28"/>
        </w:rPr>
        <w:t>средняя</w:t>
      </w:r>
      <w:r w:rsidR="00C42A9F" w:rsidRPr="00B939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F689A" w:rsidRPr="00B939AE" w:rsidRDefault="001F689A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9AE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Обоснование степени регулирующего воздействия:</w:t>
      </w:r>
    </w:p>
    <w:p w:rsidR="00CB1161" w:rsidRPr="00B939AE" w:rsidRDefault="00CB1161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Степень регулирующего воздействия оценена как средняя, так как проект постановления администрации муниципального образования Темрюкский муниципальный район Краснодарского края «О внесении изменений в постановление администрации муниципального образования Темрюкский район от 17 апреля 2023 г. № 599 «О размещении нестационарных торговых объектов на территории муниципального образования Темрюкский район на земельных участках, в зданиях, строениях, сооружениях, находящихся в государственной или </w:t>
      </w:r>
      <w:r w:rsidRPr="00B939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муниципальной собственности» содержит положения, изменяющие ранее предусмотренные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 w:rsidR="00CB1161" w:rsidRPr="00B939AE" w:rsidRDefault="00CB1161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689A" w:rsidRPr="00B939AE" w:rsidRDefault="001F689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1.7. Контактная информация исполнителя в регулирующем органе: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6984"/>
      </w:tblGrid>
      <w:tr w:rsidR="001F689A" w:rsidRPr="00B939AE" w:rsidTr="001F689A">
        <w:trPr>
          <w:jc w:val="center"/>
        </w:trPr>
        <w:tc>
          <w:tcPr>
            <w:tcW w:w="2264" w:type="dxa"/>
          </w:tcPr>
          <w:p w:rsidR="001F689A" w:rsidRPr="00B939AE" w:rsidRDefault="001F689A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6984" w:type="dxa"/>
          </w:tcPr>
          <w:p w:rsidR="001F689A" w:rsidRPr="00B939AE" w:rsidRDefault="0012539C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Кода Иван Игоревич</w:t>
            </w:r>
          </w:p>
        </w:tc>
      </w:tr>
      <w:tr w:rsidR="001F689A" w:rsidRPr="00B939AE" w:rsidTr="001F689A">
        <w:trPr>
          <w:jc w:val="center"/>
        </w:trPr>
        <w:tc>
          <w:tcPr>
            <w:tcW w:w="2264" w:type="dxa"/>
            <w:tcBorders>
              <w:bottom w:val="single" w:sz="4" w:space="0" w:color="auto"/>
            </w:tcBorders>
          </w:tcPr>
          <w:p w:rsidR="001F689A" w:rsidRPr="00B939AE" w:rsidRDefault="001F689A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6984" w:type="dxa"/>
            <w:tcBorders>
              <w:bottom w:val="single" w:sz="4" w:space="0" w:color="auto"/>
            </w:tcBorders>
          </w:tcPr>
          <w:p w:rsidR="001F689A" w:rsidRPr="00B939AE" w:rsidRDefault="0012539C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F689A"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управления </w:t>
            </w:r>
            <w:r w:rsidR="00AF326B"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потребительской сферы</w:t>
            </w:r>
            <w:r w:rsidR="001F689A"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муниципального образования Темрюкский </w:t>
            </w:r>
            <w:r w:rsidR="00AF326B"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  <w:r w:rsidR="001F689A"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="00AF326B"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края</w:t>
            </w:r>
          </w:p>
        </w:tc>
      </w:tr>
      <w:tr w:rsidR="001F689A" w:rsidRPr="00B939AE" w:rsidTr="001F689A">
        <w:trPr>
          <w:jc w:val="center"/>
        </w:trPr>
        <w:tc>
          <w:tcPr>
            <w:tcW w:w="2264" w:type="dxa"/>
            <w:tcBorders>
              <w:bottom w:val="single" w:sz="4" w:space="0" w:color="auto"/>
            </w:tcBorders>
          </w:tcPr>
          <w:p w:rsidR="001F689A" w:rsidRPr="00B939AE" w:rsidRDefault="001F689A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</w:t>
            </w:r>
          </w:p>
          <w:p w:rsidR="001F689A" w:rsidRPr="00B939AE" w:rsidRDefault="001F689A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ED4578" w:rsidRPr="00B939AE">
              <w:rPr>
                <w:sz w:val="24"/>
                <w:szCs w:val="24"/>
              </w:rPr>
              <w:t xml:space="preserve"> </w:t>
            </w:r>
            <w:r w:rsidR="0012539C"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79184676996</w:t>
            </w:r>
          </w:p>
        </w:tc>
        <w:tc>
          <w:tcPr>
            <w:tcW w:w="6984" w:type="dxa"/>
            <w:tcBorders>
              <w:bottom w:val="single" w:sz="4" w:space="0" w:color="auto"/>
            </w:tcBorders>
          </w:tcPr>
          <w:p w:rsidR="001F689A" w:rsidRPr="00B939AE" w:rsidRDefault="001F689A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:rsidR="001F689A" w:rsidRPr="00B939AE" w:rsidRDefault="00133FB1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torg-motr@yandex.ru</w:t>
            </w:r>
          </w:p>
        </w:tc>
      </w:tr>
    </w:tbl>
    <w:p w:rsidR="001F689A" w:rsidRPr="00B939AE" w:rsidRDefault="001F689A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689A" w:rsidRPr="00B939AE" w:rsidRDefault="001F689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2. Описание проблемы, на решение которой направлено предлагаемое правовое регулирование:</w:t>
      </w:r>
    </w:p>
    <w:p w:rsidR="00F042FD" w:rsidRPr="00B939AE" w:rsidRDefault="00F042FD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Невозможность использования действующего Порядка размещения нестационарных торговых объектов на территории муниципального образования Темрюкский район на земельных участках, в зданиях, строениях, сооружениях, находящихся в государственной или муниципальной собственности в связи с необходимостью устранения противоречий, выявленных в процессе контрольных мероприятий, проводимых контрольно-счетной палатой муниципального образования Темрюкский район.</w:t>
      </w:r>
    </w:p>
    <w:p w:rsidR="00F042FD" w:rsidRPr="00B939AE" w:rsidRDefault="00F042FD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Действующий Порядок содержит формулировки, не позволяющие однозначно утверждать, что он распространяется в отношении поселений муниципального образования Темрюкский муниципальный район Краснодарского края, передавших соответствующие полномочия, а именно:</w:t>
      </w:r>
    </w:p>
    <w:p w:rsidR="00F042FD" w:rsidRPr="00B939AE" w:rsidRDefault="00F042FD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согласно пункту 1.3 Порядка размещения нестационарных торговых объектов на территории муниципального образования Темрюкский район действие порядка распространяется на размещение нестационарных торговых объектов на земельных участках, в зданиях, строениях, сооружениях, находящихся в муниципальной собственности муниципального образования Темрюкский район.</w:t>
      </w:r>
    </w:p>
    <w:p w:rsidR="00F042FD" w:rsidRPr="00B939AE" w:rsidRDefault="00F042FD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Согласно пункту 9.2 Порядка размещения нестационарных торговых объектов на территории муниципального образования Темрюкский район принудительный демонтаж нестационарного торгового объекта, расположенного на земельных участках, в зданиях, строениях, сооружениях, находящихся в муниципальной собственности муниципального образования Темрюкский район или земельных участках, государственная собственность на которые не разграничена, осуществляется администрацией в порядке установленном муниципальными правовыми актами.</w:t>
      </w:r>
    </w:p>
    <w:p w:rsidR="00E02A52" w:rsidRPr="00B939AE" w:rsidRDefault="00E02A52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0B9F" w:rsidRPr="00B939AE" w:rsidRDefault="001F689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 xml:space="preserve">2.1. Формулировка проблемы: </w:t>
      </w:r>
    </w:p>
    <w:p w:rsidR="00F042FD" w:rsidRPr="00B939AE" w:rsidRDefault="00F042FD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 xml:space="preserve">Невозможность использования действующего Порядка размещения нестационарных торговых объектов на территории муниципального образования Темрюкский район на земельных участках, в зданиях, </w:t>
      </w:r>
      <w:r w:rsidRPr="00B939AE">
        <w:rPr>
          <w:rFonts w:ascii="Times New Roman" w:hAnsi="Times New Roman" w:cs="Times New Roman"/>
          <w:sz w:val="28"/>
          <w:szCs w:val="28"/>
        </w:rPr>
        <w:lastRenderedPageBreak/>
        <w:t>строениях, сооружениях, находящихся в государственной или муниципальной собственности в связи с необходимостью устранения противоречий, выявленных в процессе контрольных мероприятий, проводимых контрольно-счетной палатой муниципального образования Темрюкский район.</w:t>
      </w:r>
    </w:p>
    <w:p w:rsidR="00F042FD" w:rsidRPr="00B939AE" w:rsidRDefault="00F042FD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Действующий Порядок содержит формулировки, не позволяющие однозначно утверждать, что он распространяется в отношении поселений муниципального образования Темрюкский муниципальный район Краснодарского края, передавших соответствующие полномочия, а именно:</w:t>
      </w:r>
    </w:p>
    <w:p w:rsidR="00F042FD" w:rsidRPr="00B939AE" w:rsidRDefault="00F042FD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согласно пункту 1.3 Порядка размещения нестационарных торговых объектов на территории муниципального образования Темрюкский район действие порядка распространяется на размещение нестационарных торговых объектов на земельных участках, в зданиях, строениях, сооружениях, находящихся в муниципальной собственности муниципального образования Темрюкский район.</w:t>
      </w:r>
    </w:p>
    <w:p w:rsidR="00F042FD" w:rsidRPr="00B939AE" w:rsidRDefault="00F042FD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Согласно пункту 9.2 Порядка размещения нестационарных торговых объектов на территории муниципального образования Темрюкский район принудительный демонтаж нестационарного торгового объекта, расположенного на земельных участках, в зданиях, строениях, сооружениях, находящихся в муниципальной собственности муниципального образования Темрюкский район или земельных участках, государственная собственность на которые не разграничена, осуществляется администрацией в порядке установленном муниципальными правовыми актами.</w:t>
      </w:r>
    </w:p>
    <w:p w:rsidR="009E0B9F" w:rsidRPr="00B939AE" w:rsidRDefault="009E0B9F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689A" w:rsidRPr="00B939AE" w:rsidRDefault="001F689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1F689A" w:rsidRPr="00B939AE" w:rsidRDefault="00A40C20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Возникновение проблемы обусловлено</w:t>
      </w:r>
      <w:r w:rsidR="006E4A37" w:rsidRPr="00B939AE">
        <w:rPr>
          <w:rFonts w:ascii="Times New Roman" w:hAnsi="Times New Roman" w:cs="Times New Roman"/>
          <w:sz w:val="28"/>
          <w:szCs w:val="28"/>
        </w:rPr>
        <w:t xml:space="preserve"> и выявлено в ходе проверки контрольно-счетной палат</w:t>
      </w:r>
      <w:r w:rsidR="00C16F4D" w:rsidRPr="00B939AE">
        <w:rPr>
          <w:rFonts w:ascii="Times New Roman" w:hAnsi="Times New Roman" w:cs="Times New Roman"/>
          <w:sz w:val="28"/>
          <w:szCs w:val="28"/>
        </w:rPr>
        <w:t>ы</w:t>
      </w:r>
      <w:r w:rsidR="006E4A37" w:rsidRPr="00B939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Темрюкский район </w:t>
      </w:r>
      <w:r w:rsidR="00C16F4D" w:rsidRPr="00B939AE">
        <w:rPr>
          <w:rFonts w:ascii="Times New Roman" w:hAnsi="Times New Roman" w:cs="Times New Roman"/>
          <w:sz w:val="28"/>
          <w:szCs w:val="28"/>
        </w:rPr>
        <w:t>в связи с чем</w:t>
      </w:r>
      <w:r w:rsidR="006E4A37" w:rsidRPr="00B939AE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C16F4D" w:rsidRPr="00B939AE">
        <w:rPr>
          <w:rFonts w:ascii="Times New Roman" w:hAnsi="Times New Roman" w:cs="Times New Roman"/>
          <w:sz w:val="28"/>
          <w:szCs w:val="28"/>
        </w:rPr>
        <w:t>устранить противоречия</w:t>
      </w:r>
      <w:r w:rsidR="006E4A37" w:rsidRPr="00B939AE">
        <w:rPr>
          <w:rFonts w:ascii="Times New Roman" w:hAnsi="Times New Roman" w:cs="Times New Roman"/>
          <w:sz w:val="28"/>
          <w:szCs w:val="28"/>
        </w:rPr>
        <w:t xml:space="preserve"> в Порядке размещения нестационарных торговых объектов на территории муниципального образования Темрюкский муниципальный район Краснодарского края на земельных участках, в зданиях, строениях, сооружениях, находящихся в государственной и</w:t>
      </w:r>
      <w:r w:rsidR="00C16F4D" w:rsidRPr="00B939AE">
        <w:rPr>
          <w:rFonts w:ascii="Times New Roman" w:hAnsi="Times New Roman" w:cs="Times New Roman"/>
          <w:sz w:val="28"/>
          <w:szCs w:val="28"/>
        </w:rPr>
        <w:t>ли муниципальной собственности.</w:t>
      </w:r>
    </w:p>
    <w:p w:rsidR="00712C00" w:rsidRPr="00B939AE" w:rsidRDefault="00712C00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689A" w:rsidRPr="00B939AE" w:rsidRDefault="001F689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2.3. Субъекты общественных отношений, заинтересованные в устранении проблемы, их количественная оценка:</w:t>
      </w:r>
    </w:p>
    <w:p w:rsidR="006258CF" w:rsidRPr="00B939AE" w:rsidRDefault="006258CF" w:rsidP="004633B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предприниматели, желающие осуществлять торговую деятельность в нестационарных объектах.</w:t>
      </w:r>
    </w:p>
    <w:p w:rsidR="00702514" w:rsidRPr="00B939AE" w:rsidRDefault="00C320DA" w:rsidP="004633B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</w:t>
      </w:r>
      <w:r w:rsidR="004978EB" w:rsidRPr="00B939AE">
        <w:rPr>
          <w:rFonts w:ascii="Times New Roman" w:hAnsi="Times New Roman" w:cs="Times New Roman"/>
          <w:sz w:val="28"/>
          <w:szCs w:val="28"/>
        </w:rPr>
        <w:t>ого регулирования. Вместе с тем</w:t>
      </w:r>
      <w:r w:rsidRPr="00B939AE">
        <w:rPr>
          <w:rFonts w:ascii="Times New Roman" w:hAnsi="Times New Roman" w:cs="Times New Roman"/>
          <w:sz w:val="28"/>
          <w:szCs w:val="28"/>
        </w:rPr>
        <w:t xml:space="preserve"> в среднем                                           за 2024-2025 гг. ежегодно обращается </w:t>
      </w:r>
      <w:r w:rsidR="00F90B13" w:rsidRPr="00B939AE">
        <w:rPr>
          <w:rFonts w:ascii="Times New Roman" w:hAnsi="Times New Roman" w:cs="Times New Roman"/>
          <w:sz w:val="28"/>
          <w:szCs w:val="28"/>
        </w:rPr>
        <w:t>8</w:t>
      </w:r>
      <w:r w:rsidRPr="00B939AE">
        <w:rPr>
          <w:rFonts w:ascii="Times New Roman" w:hAnsi="Times New Roman" w:cs="Times New Roman"/>
          <w:sz w:val="28"/>
          <w:szCs w:val="28"/>
        </w:rPr>
        <w:t xml:space="preserve"> заявителей.</w:t>
      </w:r>
    </w:p>
    <w:p w:rsidR="001F689A" w:rsidRPr="00B939AE" w:rsidRDefault="001F689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689A" w:rsidRPr="00B939AE" w:rsidRDefault="001F689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2.4. Характеристика негативных эффектов, возникающих в связи с наличием проблемы, их количественная оценка: </w:t>
      </w:r>
    </w:p>
    <w:p w:rsidR="00D27A60" w:rsidRPr="00B939AE" w:rsidRDefault="00C320DA" w:rsidP="008243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 xml:space="preserve">Негативный эффект повлечет </w:t>
      </w:r>
      <w:r w:rsidR="008243E1" w:rsidRPr="00B939AE">
        <w:rPr>
          <w:rFonts w:ascii="Times New Roman" w:hAnsi="Times New Roman" w:cs="Times New Roman"/>
          <w:sz w:val="28"/>
          <w:szCs w:val="28"/>
        </w:rPr>
        <w:t>невозможность размещения нестационарных торговых объектов на территории поселений муниципального образования Темрюкский муниципальный район Краснодарского края на земельных участках, в зданиях, строениях, сооружениях, находящихся в государственной или муниципальной собственности</w:t>
      </w:r>
      <w:r w:rsidR="000610D3" w:rsidRPr="00B939AE">
        <w:rPr>
          <w:rFonts w:ascii="Times New Roman" w:hAnsi="Times New Roman" w:cs="Times New Roman"/>
          <w:sz w:val="28"/>
          <w:szCs w:val="28"/>
        </w:rPr>
        <w:t>. В</w:t>
      </w:r>
      <w:r w:rsidR="008243E1" w:rsidRPr="00B939AE">
        <w:rPr>
          <w:rFonts w:ascii="Times New Roman" w:hAnsi="Times New Roman" w:cs="Times New Roman"/>
          <w:sz w:val="28"/>
          <w:szCs w:val="28"/>
        </w:rPr>
        <w:t xml:space="preserve"> связи с тем, что в Порядке существуют пункты, которые содержа</w:t>
      </w:r>
      <w:r w:rsidR="006C1EEB" w:rsidRPr="00B939AE">
        <w:rPr>
          <w:rFonts w:ascii="Times New Roman" w:hAnsi="Times New Roman" w:cs="Times New Roman"/>
          <w:sz w:val="28"/>
          <w:szCs w:val="28"/>
        </w:rPr>
        <w:t>т формулировки, не позволяющие однозначно утверждать, что он распространяется в отношении поселений муниципального образования Темрюкский муниципальный район Краснодарского края, передавших соответствующие полномочия</w:t>
      </w:r>
      <w:r w:rsidR="000610D3" w:rsidRPr="00B939AE">
        <w:rPr>
          <w:rFonts w:ascii="Times New Roman" w:hAnsi="Times New Roman" w:cs="Times New Roman"/>
          <w:sz w:val="28"/>
          <w:szCs w:val="28"/>
        </w:rPr>
        <w:t>.</w:t>
      </w:r>
    </w:p>
    <w:p w:rsidR="00F91B50" w:rsidRPr="00B939AE" w:rsidRDefault="00F91B50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047B" w:rsidRPr="00B939AE" w:rsidRDefault="001F689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2.5. Причины возникновения проблемы и факторы, поддерживающие ее существование:</w:t>
      </w:r>
    </w:p>
    <w:p w:rsidR="007E1F02" w:rsidRPr="00B939AE" w:rsidRDefault="00EB27F1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Возникновение проблемы обусловлено и выявлено в ходе проверки контрольно-счетной палаты муниципального образования Темрюкский район в связи с чем необходимо устранить противоречия в Порядке размещения нестационарных торговых объектов на территории муниципального образования Темрюкский муниципальный район Краснодарского края на земельных участках, в зданиях, строениях, сооружениях, находящихся в государственной или муниципальной собственности.</w:t>
      </w:r>
    </w:p>
    <w:p w:rsidR="00EB27F1" w:rsidRPr="00B939AE" w:rsidRDefault="00EB27F1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689A" w:rsidRPr="00B939AE" w:rsidRDefault="001F689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государства:</w:t>
      </w:r>
    </w:p>
    <w:p w:rsidR="00EB27F1" w:rsidRPr="00B939AE" w:rsidRDefault="00EB27F1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9AE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:rsidR="00EB27F1" w:rsidRPr="00B939AE" w:rsidRDefault="00EB27F1" w:rsidP="004633B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муниципального образования Темрюкский муниципальный район Краснодарского края является уполномоченным органом по </w:t>
      </w:r>
      <w:r w:rsidRPr="00B939AE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размещению нестационарных торговых объектов на территории муниципального образования Темрюкский район на земельных участках, в зданиях, строениях, сооружениях, находящихся в государственной или муниципальной собственности</w:t>
      </w:r>
      <w:r w:rsidRPr="00B939AE">
        <w:rPr>
          <w:rFonts w:ascii="Times New Roman" w:hAnsi="Times New Roman" w:cs="Times New Roman"/>
          <w:color w:val="000000" w:themeColor="text1"/>
          <w:sz w:val="28"/>
          <w:szCs w:val="28"/>
        </w:rPr>
        <w:t>. Альтернативный способ решения проблемы отсутствует.</w:t>
      </w:r>
    </w:p>
    <w:p w:rsidR="004E5E89" w:rsidRPr="00B939AE" w:rsidRDefault="004E5E89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5565" w:rsidRPr="00B939AE" w:rsidRDefault="001F689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 xml:space="preserve">2.7. Опыт решения аналогичных проблем в других субъектах Российской Федерации, иностранных государствах: </w:t>
      </w:r>
    </w:p>
    <w:p w:rsidR="004630CA" w:rsidRPr="00B939AE" w:rsidRDefault="004630CA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Регулирующим органом в ходе разработки проекта был изучен опыт решения проблемы в других муниципальных образованиях Краснодарского края.</w:t>
      </w:r>
    </w:p>
    <w:p w:rsidR="004630CA" w:rsidRPr="00B939AE" w:rsidRDefault="004630CA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Решение проблемы, предлагаемое в проекте, аналогичным образом применяется в других муниципальных образованиях Краснодарского края.</w:t>
      </w:r>
    </w:p>
    <w:p w:rsidR="00807F59" w:rsidRPr="00B939AE" w:rsidRDefault="00807F59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DAF" w:rsidRPr="00B939AE" w:rsidRDefault="00832DAF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lastRenderedPageBreak/>
        <w:t>2.8. Источники данных:</w:t>
      </w:r>
    </w:p>
    <w:p w:rsidR="00832DAF" w:rsidRPr="00B939AE" w:rsidRDefault="00832DAF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Информационно-правовая система «ГАРАНТ».</w:t>
      </w:r>
    </w:p>
    <w:p w:rsidR="00832DAF" w:rsidRPr="00B939AE" w:rsidRDefault="00832DAF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DAF" w:rsidRPr="00B939AE" w:rsidRDefault="00832DAF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2.9. Иная информация о проблеме:</w:t>
      </w:r>
    </w:p>
    <w:p w:rsidR="00832DAF" w:rsidRPr="00B939AE" w:rsidRDefault="00832DAF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832DAF" w:rsidRPr="00B939AE" w:rsidRDefault="00832DAF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DAF" w:rsidRPr="00B939AE" w:rsidRDefault="00832DAF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3. Определение целей предлагаемого правового регулирования и индикаторов для оценки их достижения: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3"/>
        <w:gridCol w:w="2233"/>
        <w:gridCol w:w="3402"/>
      </w:tblGrid>
      <w:tr w:rsidR="00832DAF" w:rsidRPr="00B939AE" w:rsidTr="00EA5565">
        <w:tc>
          <w:tcPr>
            <w:tcW w:w="3863" w:type="dxa"/>
            <w:tcBorders>
              <w:bottom w:val="single" w:sz="4" w:space="0" w:color="auto"/>
            </w:tcBorders>
          </w:tcPr>
          <w:p w:rsidR="00832DAF" w:rsidRPr="00B939AE" w:rsidRDefault="00832DAF" w:rsidP="004633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B939AE">
              <w:rPr>
                <w:rFonts w:ascii="Times New Roman" w:hAnsi="Times New Roman" w:cs="Times New Roman"/>
                <w:sz w:val="24"/>
              </w:rPr>
              <w:t>3.1. Цели предлагаемого правового регулирования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832DAF" w:rsidRPr="00B939AE" w:rsidRDefault="00832DAF" w:rsidP="004633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B939AE">
              <w:rPr>
                <w:rFonts w:ascii="Times New Roman" w:hAnsi="Times New Roman" w:cs="Times New Roman"/>
                <w:sz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32DAF" w:rsidRPr="00B939AE" w:rsidRDefault="00832DAF" w:rsidP="004633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B939AE">
              <w:rPr>
                <w:rFonts w:ascii="Times New Roman" w:hAnsi="Times New Roman" w:cs="Times New Roman"/>
                <w:sz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32DAF" w:rsidRPr="00B939AE" w:rsidTr="00EA5565">
        <w:tc>
          <w:tcPr>
            <w:tcW w:w="3863" w:type="dxa"/>
            <w:tcBorders>
              <w:bottom w:val="single" w:sz="4" w:space="0" w:color="auto"/>
            </w:tcBorders>
          </w:tcPr>
          <w:p w:rsidR="00832DAF" w:rsidRPr="00B939AE" w:rsidRDefault="004630CA" w:rsidP="004633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B939AE">
              <w:rPr>
                <w:rFonts w:ascii="Times New Roman" w:hAnsi="Times New Roman" w:cs="Times New Roman"/>
                <w:sz w:val="24"/>
              </w:rPr>
              <w:t>Размещение нестационарных торговых объектов на территории муниципального образования Темрюкский муниципальный район Краснодарского края на земельных участках, в зданиях, строениях, сооружениях, находящихся в государственной или муниципальной собственности, в соответствии с Порядком, пункты которого соответствуют требованиям федерального законодательства, а также по которым устранены противоречия, выявленные в процессе контрольных мероприятий, проводимых контрольно-счетной палатой муниципального образования Темрюкский район.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832DAF" w:rsidRPr="00B939AE" w:rsidRDefault="007331BA" w:rsidP="004633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B939AE">
              <w:rPr>
                <w:rFonts w:ascii="Times New Roman" w:hAnsi="Times New Roman" w:cs="Times New Roman"/>
                <w:sz w:val="24"/>
              </w:rPr>
              <w:t xml:space="preserve">После </w:t>
            </w:r>
            <w:r w:rsidR="002600E2" w:rsidRPr="00B939AE">
              <w:rPr>
                <w:rFonts w:ascii="Times New Roman" w:hAnsi="Times New Roman" w:cs="Times New Roman"/>
                <w:sz w:val="24"/>
              </w:rPr>
              <w:t>официального опубликования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32DAF" w:rsidRPr="00B939AE" w:rsidRDefault="007331BA" w:rsidP="004633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B939AE">
              <w:rPr>
                <w:rFonts w:ascii="Times New Roman" w:hAnsi="Times New Roman" w:cs="Times New Roman"/>
                <w:sz w:val="24"/>
              </w:rPr>
              <w:t>В мониторинге достижения цели не нуждается.</w:t>
            </w:r>
          </w:p>
        </w:tc>
      </w:tr>
    </w:tbl>
    <w:p w:rsidR="00832DAF" w:rsidRPr="00B939AE" w:rsidRDefault="00832DAF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2DAF" w:rsidRPr="00B939AE" w:rsidRDefault="00832DAF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 w:rsidR="000E1CBC" w:rsidRPr="00B939AE" w:rsidRDefault="000E1CBC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 xml:space="preserve">Федеральный закон от 20 марта 2025 г. № 33-ФЗ «Об общих принципах организации местного самоуправления в единой системе публичной власти»; </w:t>
      </w:r>
    </w:p>
    <w:p w:rsidR="000E1CBC" w:rsidRPr="00B939AE" w:rsidRDefault="000E1CBC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 xml:space="preserve">Федеральный закон от 28 декабря 2009 г. № 381-ФЗ «Об основах государственного регулирования торговой деятельности в Российской Федерации»; </w:t>
      </w:r>
    </w:p>
    <w:p w:rsidR="000E1CBC" w:rsidRPr="00B939AE" w:rsidRDefault="000E1CBC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 xml:space="preserve">Закон Российской Федерации от 7 февраля 1992 г. № 2300-I «О защите прав потребителей»; </w:t>
      </w:r>
    </w:p>
    <w:p w:rsidR="000E1CBC" w:rsidRPr="00B939AE" w:rsidRDefault="000E1CBC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CB2BEB" w:rsidRPr="00B939A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939AE">
        <w:rPr>
          <w:rFonts w:ascii="Times New Roman" w:hAnsi="Times New Roman" w:cs="Times New Roman"/>
          <w:sz w:val="28"/>
          <w:szCs w:val="28"/>
        </w:rPr>
        <w:t xml:space="preserve">от 29 сентября 2010 г. № 772 «Об утверждении Правил включения нестационарных торговых объектов, расположенных на земельных участках, </w:t>
      </w:r>
      <w:r w:rsidRPr="00B939AE">
        <w:rPr>
          <w:rFonts w:ascii="Times New Roman" w:hAnsi="Times New Roman" w:cs="Times New Roman"/>
          <w:sz w:val="28"/>
          <w:szCs w:val="28"/>
        </w:rPr>
        <w:lastRenderedPageBreak/>
        <w:t xml:space="preserve">в зданиях, строениях и сооружениях, находящихся в государственной собственности, в схему размещения нестационарных торговых объектов»; </w:t>
      </w:r>
    </w:p>
    <w:p w:rsidR="000E1CBC" w:rsidRPr="00B939AE" w:rsidRDefault="000E1CBC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CB2BEB" w:rsidRPr="00B939A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939AE">
        <w:rPr>
          <w:rFonts w:ascii="Times New Roman" w:hAnsi="Times New Roman" w:cs="Times New Roman"/>
          <w:sz w:val="28"/>
          <w:szCs w:val="28"/>
        </w:rPr>
        <w:t xml:space="preserve">от 31 декабря 2020 г. № 2463 «Об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Федерации»; </w:t>
      </w:r>
    </w:p>
    <w:p w:rsidR="000E1CBC" w:rsidRPr="00B939AE" w:rsidRDefault="000E1CBC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постановление главы (губернатора) Краснодарского края</w:t>
      </w:r>
      <w:r w:rsidR="00CB2BEB" w:rsidRPr="00B939A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939AE">
        <w:rPr>
          <w:rFonts w:ascii="Times New Roman" w:hAnsi="Times New Roman" w:cs="Times New Roman"/>
          <w:sz w:val="28"/>
          <w:szCs w:val="28"/>
        </w:rPr>
        <w:t xml:space="preserve"> от 11 ноября 2014 г. № 1249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края»;</w:t>
      </w:r>
    </w:p>
    <w:p w:rsidR="000D29CC" w:rsidRPr="00B939AE" w:rsidRDefault="000E1CBC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 xml:space="preserve">решение II сессии Совета муниципального образования Темрюкский муниципальный район Краснодарского края VIII созыва от 28 октября 2025 г. № 15 «О принятии муниципальным образованием Темрюкский муниципальный район Краснодарского края к осуществлению части полномочий по решению вопросов местного значения муниципальных образований Темрюкского муниципального район Краснодарского края о создании условий для обеспечения жителей поселений услугами общественного питания, торговли и бытового обслуживания». </w:t>
      </w:r>
    </w:p>
    <w:p w:rsidR="00807F59" w:rsidRPr="00B939AE" w:rsidRDefault="00807F59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2579"/>
        <w:gridCol w:w="1984"/>
        <w:gridCol w:w="2127"/>
      </w:tblGrid>
      <w:tr w:rsidR="004062DA" w:rsidRPr="00B939AE" w:rsidTr="00766264">
        <w:tc>
          <w:tcPr>
            <w:tcW w:w="3120" w:type="dxa"/>
            <w:tcBorders>
              <w:bottom w:val="single" w:sz="4" w:space="0" w:color="auto"/>
            </w:tcBorders>
          </w:tcPr>
          <w:p w:rsidR="004062DA" w:rsidRPr="00B939AE" w:rsidRDefault="004062DA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Цели предлагаемого правового регулирования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4062DA" w:rsidRPr="00B939AE" w:rsidRDefault="004062DA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 w:hanging="1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62DA" w:rsidRPr="00B939AE" w:rsidRDefault="004062DA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 Единица измерения индикаторов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062DA" w:rsidRPr="00B939AE" w:rsidRDefault="004062DA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 Целевые значения индикаторов по годам</w:t>
            </w:r>
          </w:p>
        </w:tc>
      </w:tr>
      <w:tr w:rsidR="0008592D" w:rsidRPr="00B939AE" w:rsidTr="00EF665F">
        <w:tc>
          <w:tcPr>
            <w:tcW w:w="3120" w:type="dxa"/>
            <w:tcBorders>
              <w:bottom w:val="single" w:sz="4" w:space="0" w:color="auto"/>
            </w:tcBorders>
          </w:tcPr>
          <w:p w:rsidR="0008592D" w:rsidRPr="00B939AE" w:rsidRDefault="0008592D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нестационарных торговых объектов на территории муниципального образования Темрюкский муниципальный район Краснодарского края на земельных участках, в зданиях, строениях, сооружениях, находящихся в государственной или муниципальной собственности, в соответствии с Порядком, пункты которого соответствуют требованиям федерального законодательства, а также по которым устранены </w:t>
            </w: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противоречия, выявленные в процессе контрольных мероприятий, проводимых контрольно-счетной палатой муниципального образования Темрюкский район.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08592D" w:rsidRPr="00B939AE" w:rsidRDefault="0008592D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Заключение договора </w:t>
            </w:r>
          </w:p>
          <w:p w:rsidR="0008592D" w:rsidRPr="00B939AE" w:rsidRDefault="0008592D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AE">
              <w:rPr>
                <w:rFonts w:ascii="Times New Roman" w:hAnsi="Times New Roman" w:cs="Times New Roman"/>
                <w:sz w:val="24"/>
                <w:szCs w:val="24"/>
              </w:rPr>
              <w:t xml:space="preserve">на право размещения нестационарного </w:t>
            </w:r>
          </w:p>
          <w:p w:rsidR="0008592D" w:rsidRPr="00B939AE" w:rsidRDefault="0008592D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9AE">
              <w:rPr>
                <w:rFonts w:ascii="Times New Roman" w:hAnsi="Times New Roman" w:cs="Times New Roman"/>
                <w:sz w:val="24"/>
                <w:szCs w:val="24"/>
              </w:rPr>
              <w:t>торгового объекта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8592D" w:rsidRPr="00B939AE" w:rsidRDefault="0008592D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8592D" w:rsidRPr="00B939AE" w:rsidRDefault="0008592D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 г. (далее – ежегодно) – 100% </w:t>
            </w:r>
          </w:p>
        </w:tc>
      </w:tr>
    </w:tbl>
    <w:p w:rsidR="00832DAF" w:rsidRPr="00B939AE" w:rsidRDefault="00832DAF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2DA" w:rsidRPr="00B939AE" w:rsidRDefault="004062D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3.9. Методы расчета индикаторов достижения целей предлагаемого правового регулирования, источники информации для расчетов:</w:t>
      </w:r>
    </w:p>
    <w:p w:rsidR="009821E3" w:rsidRPr="00B939AE" w:rsidRDefault="0008592D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9AE">
        <w:rPr>
          <w:rFonts w:ascii="Times New Roman" w:hAnsi="Times New Roman" w:cs="Times New Roman"/>
          <w:color w:val="000000" w:themeColor="text1"/>
          <w:sz w:val="28"/>
          <w:szCs w:val="28"/>
        </w:rPr>
        <w:t>(Количество заключенных договоров/количество поступивших заявлений) x100%.</w:t>
      </w:r>
    </w:p>
    <w:p w:rsidR="0008592D" w:rsidRPr="00B939AE" w:rsidRDefault="0008592D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62DA" w:rsidRPr="00B939AE" w:rsidRDefault="004062D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 xml:space="preserve">3.10. Оценка затрат на проведение мониторинга достижения целей предлагаемого правового регулирования: </w:t>
      </w:r>
    </w:p>
    <w:p w:rsidR="004062DA" w:rsidRPr="00B939AE" w:rsidRDefault="004F03CE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4F03CE" w:rsidRPr="00B939AE" w:rsidRDefault="004F03CE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2DA" w:rsidRPr="00B939AE" w:rsidRDefault="004062D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861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9"/>
        <w:gridCol w:w="1827"/>
        <w:gridCol w:w="3765"/>
      </w:tblGrid>
      <w:tr w:rsidR="004062DA" w:rsidRPr="00B939AE" w:rsidTr="00A64947">
        <w:tc>
          <w:tcPr>
            <w:tcW w:w="4269" w:type="dxa"/>
          </w:tcPr>
          <w:p w:rsidR="004062DA" w:rsidRPr="00B939AE" w:rsidRDefault="004062DA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1827" w:type="dxa"/>
          </w:tcPr>
          <w:p w:rsidR="004062DA" w:rsidRPr="00B939AE" w:rsidRDefault="004062DA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4.2. Количество участников группы</w:t>
            </w:r>
          </w:p>
        </w:tc>
        <w:tc>
          <w:tcPr>
            <w:tcW w:w="3765" w:type="dxa"/>
          </w:tcPr>
          <w:p w:rsidR="004062DA" w:rsidRPr="00B939AE" w:rsidRDefault="004062DA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4.3. Источники данных</w:t>
            </w:r>
          </w:p>
        </w:tc>
      </w:tr>
      <w:tr w:rsidR="004062DA" w:rsidRPr="00B939AE" w:rsidTr="00A64947">
        <w:tc>
          <w:tcPr>
            <w:tcW w:w="4269" w:type="dxa"/>
            <w:tcBorders>
              <w:bottom w:val="single" w:sz="4" w:space="0" w:color="auto"/>
            </w:tcBorders>
          </w:tcPr>
          <w:p w:rsidR="004062DA" w:rsidRPr="00B939AE" w:rsidRDefault="0031237E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Юридические лица, индивидуальные предприниматели, желающие осуществлять торговую деятельность в нестационарных объектах.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4062DA" w:rsidRPr="00B939AE" w:rsidRDefault="00A64947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Вместе с тем в среднем за 2024-2025 гг. ежегодно обращается 8 заявителей.</w:t>
            </w: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:rsidR="004062DA" w:rsidRPr="00B939AE" w:rsidRDefault="00143E52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Данные администрации муниципального образования Темрюкский муниципальный район Краснодарского края, как органа, уполномоченного на предоставление муниципальной услуги.</w:t>
            </w:r>
          </w:p>
        </w:tc>
      </w:tr>
    </w:tbl>
    <w:p w:rsidR="004062DA" w:rsidRPr="00B939AE" w:rsidRDefault="004062D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2DA" w:rsidRPr="00B939AE" w:rsidRDefault="004062D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5. Изменение функций (полномочий, обязанностей, прав) муниципального образования Темрюкский район, а также порядка их реализации в связи с введением предлагаемого правового регулирования: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01"/>
        <w:gridCol w:w="2693"/>
        <w:gridCol w:w="1560"/>
        <w:gridCol w:w="1417"/>
      </w:tblGrid>
      <w:tr w:rsidR="004062DA" w:rsidRPr="00B939AE" w:rsidTr="006B5621">
        <w:tc>
          <w:tcPr>
            <w:tcW w:w="2552" w:type="dxa"/>
          </w:tcPr>
          <w:p w:rsidR="004062DA" w:rsidRPr="00B939AE" w:rsidRDefault="004062DA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5.1. Наименование функции (полномочия, обязанности или права)</w:t>
            </w:r>
          </w:p>
        </w:tc>
        <w:tc>
          <w:tcPr>
            <w:tcW w:w="1701" w:type="dxa"/>
          </w:tcPr>
          <w:p w:rsidR="004062DA" w:rsidRPr="00B939AE" w:rsidRDefault="006B5621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5.2.Характер функции (новая/ изменяемая /</w:t>
            </w:r>
            <w:r w:rsidR="004062DA"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отменяемая)</w:t>
            </w:r>
          </w:p>
        </w:tc>
        <w:tc>
          <w:tcPr>
            <w:tcW w:w="2693" w:type="dxa"/>
          </w:tcPr>
          <w:p w:rsidR="004062DA" w:rsidRPr="00B939AE" w:rsidRDefault="004062DA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5.3.Предполагаемый порядок реализации</w:t>
            </w:r>
          </w:p>
        </w:tc>
        <w:tc>
          <w:tcPr>
            <w:tcW w:w="1560" w:type="dxa"/>
          </w:tcPr>
          <w:p w:rsidR="004062DA" w:rsidRPr="00B939AE" w:rsidRDefault="004062DA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417" w:type="dxa"/>
          </w:tcPr>
          <w:p w:rsidR="004062DA" w:rsidRPr="00B939AE" w:rsidRDefault="004062DA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 Оценка изменения потребностей в других ресурсах</w:t>
            </w:r>
          </w:p>
        </w:tc>
      </w:tr>
      <w:tr w:rsidR="004633BF" w:rsidRPr="00B939AE" w:rsidTr="006B5621">
        <w:tc>
          <w:tcPr>
            <w:tcW w:w="2552" w:type="dxa"/>
            <w:tcBorders>
              <w:bottom w:val="single" w:sz="4" w:space="0" w:color="auto"/>
            </w:tcBorders>
          </w:tcPr>
          <w:p w:rsidR="004633BF" w:rsidRPr="00B939AE" w:rsidRDefault="00C76259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нестационарных торговых объектов на территории муниципального образования Темрюкский муниципальный район Краснодарского края на земельных участках, в зданиях, строениях, сооружениях, находящихся в государственной или муниципальной собственности, в соответствии с Порядком, пункты которого соответствуют требованиям федерального законодательства, а также по которым устранены противоречия, выявленные в процессе контрольных мероприятий, проводимых контрольно-счетной палатой муниципального образования Темрюкский район.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33BF" w:rsidRPr="00B939AE" w:rsidRDefault="00FF6C52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Изменяемая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633BF" w:rsidRPr="00B939AE" w:rsidRDefault="0031237E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порядком размещения нестационарных торговых объектов на территории муниципального образования Темрюкский муниципальный район Краснодарского края на земельных участках, в зданиях, строениях, сооружениях, находящихся в государственной или муниципальной собственности.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633BF" w:rsidRPr="00B939AE" w:rsidRDefault="004633BF" w:rsidP="004633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9AE">
              <w:rPr>
                <w:rFonts w:ascii="Times New Roman" w:hAnsi="Times New Roman" w:cs="Times New Roman"/>
                <w:sz w:val="24"/>
                <w:szCs w:val="24"/>
              </w:rPr>
              <w:t>Объем трудозатрат не изменится, так как реализация функций предполагается в пределах штатной численности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33BF" w:rsidRPr="00B939AE" w:rsidRDefault="004633BF" w:rsidP="004633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9A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4062DA" w:rsidRPr="00B939AE" w:rsidRDefault="004062D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2DA" w:rsidRPr="00B939AE" w:rsidRDefault="004062D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6. Оценка дополнительных расходов (доходов) бюджета муниципального образования Темрюкский район, связанных с введением предлагаемого правового регулирования: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874"/>
        <w:gridCol w:w="2079"/>
      </w:tblGrid>
      <w:tr w:rsidR="004062DA" w:rsidRPr="00B939AE" w:rsidTr="004062DA">
        <w:tc>
          <w:tcPr>
            <w:tcW w:w="3715" w:type="dxa"/>
          </w:tcPr>
          <w:p w:rsidR="004062DA" w:rsidRPr="00B939AE" w:rsidRDefault="004062DA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Наименование функции (полномочия, обязанности или </w:t>
            </w: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права) (в соответствии с </w:t>
            </w:r>
            <w:hyperlink w:anchor="sub_30051" w:history="1">
              <w:r w:rsidRPr="00B939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пунктом 5.1</w:t>
              </w:r>
            </w:hyperlink>
            <w:r w:rsidRPr="00B93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74" w:type="dxa"/>
          </w:tcPr>
          <w:p w:rsidR="004062DA" w:rsidRPr="00B939AE" w:rsidRDefault="004062DA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6.2. Виды расходов (возможных поступлений) бюджета </w:t>
            </w: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Темрюкский район</w:t>
            </w:r>
          </w:p>
        </w:tc>
        <w:tc>
          <w:tcPr>
            <w:tcW w:w="2079" w:type="dxa"/>
          </w:tcPr>
          <w:p w:rsidR="004062DA" w:rsidRPr="00B939AE" w:rsidRDefault="004062DA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6.3. Количественная </w:t>
            </w: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оценк</w:t>
            </w:r>
            <w:r w:rsidR="00A27423"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расходов и возможных поступле</w:t>
            </w: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млн. рублей</w:t>
            </w:r>
          </w:p>
        </w:tc>
      </w:tr>
      <w:tr w:rsidR="004062DA" w:rsidRPr="00B939AE" w:rsidTr="004062DA">
        <w:tc>
          <w:tcPr>
            <w:tcW w:w="9668" w:type="dxa"/>
            <w:gridSpan w:val="3"/>
            <w:tcBorders>
              <w:bottom w:val="single" w:sz="4" w:space="0" w:color="auto"/>
            </w:tcBorders>
          </w:tcPr>
          <w:p w:rsidR="004062DA" w:rsidRPr="00B939AE" w:rsidRDefault="004062DA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органа местного самоуправления: управление </w:t>
            </w:r>
            <w:r w:rsidR="00F147B2"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потребительской сферы</w:t>
            </w: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муници</w:t>
            </w:r>
            <w:r w:rsidR="00F147B2"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образования Темрюкский муниципальный район Краснодарского края</w:t>
            </w:r>
            <w:r w:rsidR="00A27423"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93F95" w:rsidRPr="00B939AE" w:rsidTr="00633E89">
        <w:tc>
          <w:tcPr>
            <w:tcW w:w="37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95" w:rsidRPr="00B939AE" w:rsidRDefault="00493F95" w:rsidP="00493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нестационарных торговых объектов на территории муниципального образования Темрюкский муниципальный район Краснодарского края на земельных участках, в зданиях, строениях, сооружениях, находящихся в государственной или муниципальной собственности, в соответствии с Порядком, пункты которого соответствуют требованиям федерального законодательства, а также по которым устранены противоречия, выявленные в процессе контрольных мероприятий, проводимых контрольно-счетной палатой муниципального образования Темрюкский район.</w:t>
            </w: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:rsidR="00493F95" w:rsidRPr="00B939AE" w:rsidRDefault="00493F95" w:rsidP="00493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не предусмотрены</w:t>
            </w: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</w:tcBorders>
          </w:tcPr>
          <w:p w:rsidR="00493F95" w:rsidRPr="00B939AE" w:rsidRDefault="00493F95" w:rsidP="00493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93F95" w:rsidRPr="00B939AE" w:rsidTr="00633E89">
        <w:tc>
          <w:tcPr>
            <w:tcW w:w="37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3F95" w:rsidRPr="00B939AE" w:rsidRDefault="00493F95" w:rsidP="00493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:rsidR="00493F95" w:rsidRPr="00B939AE" w:rsidRDefault="00493F95" w:rsidP="00493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Возможные доходы не предусмотрены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493F95" w:rsidRPr="00B939AE" w:rsidRDefault="00493F95" w:rsidP="00493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062DA" w:rsidRPr="00B939AE" w:rsidTr="004062DA">
        <w:tc>
          <w:tcPr>
            <w:tcW w:w="7589" w:type="dxa"/>
            <w:gridSpan w:val="2"/>
            <w:tcBorders>
              <w:bottom w:val="single" w:sz="4" w:space="0" w:color="auto"/>
            </w:tcBorders>
          </w:tcPr>
          <w:p w:rsidR="004062DA" w:rsidRPr="00B939AE" w:rsidRDefault="004062DA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4062DA" w:rsidRPr="00B939AE" w:rsidRDefault="00D523A6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93F95"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4062DA" w:rsidRPr="00B939AE" w:rsidRDefault="004062D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2DA" w:rsidRPr="00B939AE" w:rsidRDefault="004062D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6.4. Другие сведения о дополнительных расходах (доходах) бюджета муниципального образования Темрюкский район, возникающих в связи с введением предлагаемого правового регулирования:</w:t>
      </w:r>
    </w:p>
    <w:p w:rsidR="00560215" w:rsidRPr="00B939AE" w:rsidRDefault="00617055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Дополнительные расходы (доходы) бюджета муниципального образования Темрюкский муниципальный район Краснодарского края не предусмотрены.</w:t>
      </w:r>
    </w:p>
    <w:p w:rsidR="00617055" w:rsidRPr="00B939AE" w:rsidRDefault="00617055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2DA" w:rsidRPr="00B939AE" w:rsidRDefault="004062D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6.5. Источники данных:</w:t>
      </w:r>
    </w:p>
    <w:p w:rsidR="00DE0903" w:rsidRPr="00B939AE" w:rsidRDefault="00617055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управление потребительской сферы администрации муниципального образования Темрюкский муниципальный район Краснодарского края.</w:t>
      </w:r>
    </w:p>
    <w:p w:rsidR="00617055" w:rsidRPr="00B939AE" w:rsidRDefault="00617055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2DA" w:rsidRPr="00B939AE" w:rsidRDefault="004062DA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3"/>
        <w:gridCol w:w="3076"/>
        <w:gridCol w:w="2801"/>
        <w:gridCol w:w="1667"/>
      </w:tblGrid>
      <w:tr w:rsidR="004062DA" w:rsidRPr="00B939AE" w:rsidTr="001B7276">
        <w:tc>
          <w:tcPr>
            <w:tcW w:w="2203" w:type="dxa"/>
            <w:tcBorders>
              <w:bottom w:val="single" w:sz="4" w:space="0" w:color="auto"/>
            </w:tcBorders>
          </w:tcPr>
          <w:p w:rsidR="004062DA" w:rsidRPr="00B939AE" w:rsidRDefault="004062DA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sub_30041" w:history="1">
              <w:r w:rsidRPr="00B939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п. 4.1</w:t>
              </w:r>
            </w:hyperlink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сводного отчета)</w:t>
            </w: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4062DA" w:rsidRPr="00B939AE" w:rsidRDefault="004062DA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7.2. Новые обязанности и ограничения, изменения существующих обязанностей и ограничений, вводимые предлагаемым правовым регулированием (с </w:t>
            </w: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:rsidR="004062DA" w:rsidRPr="00B939AE" w:rsidRDefault="004062DA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4062DA" w:rsidRPr="00B939AE" w:rsidRDefault="004062DA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 Количественная оценка, млн. рублей</w:t>
            </w:r>
          </w:p>
        </w:tc>
      </w:tr>
      <w:tr w:rsidR="00C05B48" w:rsidRPr="00B939AE" w:rsidTr="001B7276">
        <w:tc>
          <w:tcPr>
            <w:tcW w:w="2203" w:type="dxa"/>
            <w:tcBorders>
              <w:bottom w:val="single" w:sz="4" w:space="0" w:color="auto"/>
            </w:tcBorders>
          </w:tcPr>
          <w:p w:rsidR="00C05B48" w:rsidRPr="00B939AE" w:rsidRDefault="00C05B48" w:rsidP="00C0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Юридические лица, индивидуальные предприниматели, желающие осуществлять торговую деятельность в нестационарных объектах.</w:t>
            </w: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C05B48" w:rsidRPr="00B939AE" w:rsidRDefault="00816A83" w:rsidP="00C0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нестационарных торговых объектов на территории муниципального образования Темрюкский муниципальный район Краснодарского края на земельных участках, в зданиях, строениях, сооружениях, находящихся в государственной или муниципальной собственности, в соответствии с Порядком, пункты которого соответствуют требованиям федерального законодательства, а также по которым устранены противоречия, выявленные в процессе контрольных мероприятий, проводимых контрольно-счетной палатой муниципального образования Темрюкский район.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48" w:rsidRPr="00B939AE" w:rsidRDefault="00C05B48" w:rsidP="00C0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предоставление заявления и прилагаемых документов.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56" w:rsidRPr="00B939AE" w:rsidRDefault="00C05B48" w:rsidP="006517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0,001040 руб. в расчете на 1 заявителя или</w:t>
            </w:r>
            <w:r w:rsidR="00651756"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0,008321 руб. </w:t>
            </w:r>
            <w:r w:rsidR="00651756" w:rsidRPr="00B939AE">
              <w:rPr>
                <w:rFonts w:ascii="Times New Roman" w:hAnsi="Times New Roman" w:cs="Times New Roman"/>
                <w:sz w:val="24"/>
                <w:szCs w:val="24"/>
              </w:rPr>
              <w:t xml:space="preserve">на группу потенциальных адресатов        </w:t>
            </w:r>
            <w:proofErr w:type="gramStart"/>
            <w:r w:rsidR="00651756" w:rsidRPr="00B939AE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="00651756" w:rsidRPr="00B939AE">
              <w:rPr>
                <w:rFonts w:ascii="Times New Roman" w:hAnsi="Times New Roman" w:cs="Times New Roman"/>
                <w:sz w:val="24"/>
                <w:szCs w:val="24"/>
              </w:rPr>
              <w:t>8 заявителей).</w:t>
            </w:r>
          </w:p>
          <w:p w:rsidR="00C05B48" w:rsidRPr="00B939AE" w:rsidRDefault="00C05B48" w:rsidP="00C05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16A83" w:rsidRPr="00B939AE" w:rsidRDefault="00816A83" w:rsidP="00816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B939AE">
        <w:rPr>
          <w:rFonts w:ascii="Times New Roman" w:hAnsi="Times New Roman" w:cs="Times New Roman"/>
          <w:sz w:val="28"/>
          <w:szCs w:val="28"/>
        </w:rPr>
        <w:t>Методике оценки стандартных издержек субъектов</w:t>
      </w:r>
      <w:proofErr w:type="gramEnd"/>
      <w:r w:rsidRPr="00B939AE">
        <w:rPr>
          <w:rFonts w:ascii="Times New Roman" w:hAnsi="Times New Roman" w:cs="Times New Roman"/>
          <w:sz w:val="28"/>
          <w:szCs w:val="28"/>
        </w:rPr>
        <w:t xml:space="preserve">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                                           от 22 сентября 2015 г. № 669, информационные издержки регулирования включают в себя затраты на подготовку и предоставление информации в соответствии с требованиями проекта. Расчет суммы затрат произведен с использованием калькулятора расчета стандартных издержек (regulation.gov.ru).</w:t>
      </w:r>
    </w:p>
    <w:p w:rsidR="00816A83" w:rsidRPr="00B939AE" w:rsidRDefault="00816A83" w:rsidP="00816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Расчет издержек на подготовку и представление запроса и документов:</w:t>
      </w:r>
    </w:p>
    <w:p w:rsidR="00816A83" w:rsidRPr="00B939AE" w:rsidRDefault="00816A83" w:rsidP="00816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раздел требования: информационное;</w:t>
      </w:r>
    </w:p>
    <w:p w:rsidR="00816A83" w:rsidRPr="00B939AE" w:rsidRDefault="00816A83" w:rsidP="00104A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 xml:space="preserve">информационный элемент: подача заявления на </w:t>
      </w:r>
      <w:r w:rsidR="00104A1C" w:rsidRPr="00B939AE">
        <w:rPr>
          <w:rFonts w:ascii="Times New Roman" w:hAnsi="Times New Roman" w:cs="Times New Roman"/>
          <w:sz w:val="28"/>
          <w:szCs w:val="28"/>
        </w:rPr>
        <w:t xml:space="preserve">заключение договора </w:t>
      </w:r>
      <w:r w:rsidR="00104A1C" w:rsidRPr="00B939AE">
        <w:rPr>
          <w:rFonts w:ascii="Times New Roman" w:hAnsi="Times New Roman" w:cs="Times New Roman"/>
          <w:sz w:val="28"/>
          <w:szCs w:val="28"/>
        </w:rPr>
        <w:t>на пр</w:t>
      </w:r>
      <w:r w:rsidR="00104A1C" w:rsidRPr="00B939AE">
        <w:rPr>
          <w:rFonts w:ascii="Times New Roman" w:hAnsi="Times New Roman" w:cs="Times New Roman"/>
          <w:sz w:val="28"/>
          <w:szCs w:val="28"/>
        </w:rPr>
        <w:t xml:space="preserve">аво размещения нестационарного </w:t>
      </w:r>
      <w:r w:rsidR="00104A1C" w:rsidRPr="00B939AE">
        <w:rPr>
          <w:rFonts w:ascii="Times New Roman" w:hAnsi="Times New Roman" w:cs="Times New Roman"/>
          <w:sz w:val="28"/>
          <w:szCs w:val="28"/>
        </w:rPr>
        <w:t>торгового объекта</w:t>
      </w:r>
      <w:r w:rsidRPr="00B939AE">
        <w:rPr>
          <w:rFonts w:ascii="Times New Roman" w:hAnsi="Times New Roman" w:cs="Times New Roman"/>
          <w:sz w:val="28"/>
          <w:szCs w:val="28"/>
        </w:rPr>
        <w:t>;</w:t>
      </w:r>
    </w:p>
    <w:p w:rsidR="00816A83" w:rsidRPr="00B939AE" w:rsidRDefault="00816A83" w:rsidP="00816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тип элемента: документы, составленные для передачи органам власти;</w:t>
      </w:r>
    </w:p>
    <w:p w:rsidR="00816A83" w:rsidRPr="00B939AE" w:rsidRDefault="00816A83" w:rsidP="00816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частота: 1 ед.</w:t>
      </w:r>
    </w:p>
    <w:p w:rsidR="00816A83" w:rsidRPr="00B939AE" w:rsidRDefault="00816A83" w:rsidP="00816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Действия:</w:t>
      </w:r>
    </w:p>
    <w:p w:rsidR="00816A83" w:rsidRPr="00B939AE" w:rsidRDefault="00816A83" w:rsidP="00816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lastRenderedPageBreak/>
        <w:t>написание любого документа низкого уровня сложности (менее 5 страниц печатного текста) – 1 чел./часов;</w:t>
      </w:r>
    </w:p>
    <w:p w:rsidR="00816A83" w:rsidRPr="00B939AE" w:rsidRDefault="00816A83" w:rsidP="00816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копирование документов – 1,00 чел./часов;</w:t>
      </w:r>
    </w:p>
    <w:p w:rsidR="00816A83" w:rsidRPr="00B939AE" w:rsidRDefault="00816A83" w:rsidP="00816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Подача заявления – 1 чел./час.</w:t>
      </w:r>
    </w:p>
    <w:p w:rsidR="00816A83" w:rsidRPr="00B939AE" w:rsidRDefault="00816A83" w:rsidP="00816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Затраты на расходные материалы и канцелярские товары – 100,00 рублей.</w:t>
      </w:r>
    </w:p>
    <w:p w:rsidR="00816A83" w:rsidRPr="00B939AE" w:rsidRDefault="00816A83" w:rsidP="00816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Оплата доверенности (в случае обращения иного доверенного лица);</w:t>
      </w:r>
    </w:p>
    <w:p w:rsidR="00816A83" w:rsidRPr="00B939AE" w:rsidRDefault="00816A83" w:rsidP="00816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Среднемесячная заработная плата в муниципальном образовании Темрюкский муниципальный район Краснодарского края (2026 г.): 52 934, 25 рублей.</w:t>
      </w:r>
    </w:p>
    <w:p w:rsidR="00816A83" w:rsidRPr="00B939AE" w:rsidRDefault="00816A83" w:rsidP="00816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Средняя стоимость часа работы: 313,5 рублей.</w:t>
      </w:r>
    </w:p>
    <w:p w:rsidR="004062DA" w:rsidRPr="00B939AE" w:rsidRDefault="00816A83" w:rsidP="00816A8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Стоимость требования: 1 040,5 рублей в расчет</w:t>
      </w:r>
      <w:r w:rsidR="004A4F55" w:rsidRPr="00B939AE">
        <w:rPr>
          <w:rFonts w:ascii="Times New Roman" w:hAnsi="Times New Roman" w:cs="Times New Roman"/>
          <w:sz w:val="28"/>
          <w:szCs w:val="28"/>
        </w:rPr>
        <w:t>е на 1 ед. ((313,5*(1+1+</w:t>
      </w:r>
      <w:proofErr w:type="gramStart"/>
      <w:r w:rsidR="004A4F55" w:rsidRPr="00B939AE">
        <w:rPr>
          <w:rFonts w:ascii="Times New Roman" w:hAnsi="Times New Roman" w:cs="Times New Roman"/>
          <w:sz w:val="28"/>
          <w:szCs w:val="28"/>
        </w:rPr>
        <w:t>1)+</w:t>
      </w:r>
      <w:proofErr w:type="gramEnd"/>
      <w:r w:rsidR="004A4F55" w:rsidRPr="00B939AE">
        <w:rPr>
          <w:rFonts w:ascii="Times New Roman" w:hAnsi="Times New Roman" w:cs="Times New Roman"/>
          <w:sz w:val="28"/>
          <w:szCs w:val="28"/>
        </w:rPr>
        <w:t>100) или 8 324 рубля на группу потенциальных адресатов           (8 заявителей).</w:t>
      </w:r>
    </w:p>
    <w:p w:rsidR="00816A83" w:rsidRPr="00B939AE" w:rsidRDefault="00816A83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0E03" w:rsidRPr="00B939AE" w:rsidRDefault="00EC0E03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 w:rsidR="00EC0E03" w:rsidRPr="00B939AE" w:rsidRDefault="00EC0E03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EC0E03" w:rsidRPr="00B939AE" w:rsidRDefault="00EC0E03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0E03" w:rsidRPr="00B939AE" w:rsidRDefault="00EC0E03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 xml:space="preserve">7.6. Источники данных: </w:t>
      </w:r>
    </w:p>
    <w:p w:rsidR="003C3252" w:rsidRPr="00B939AE" w:rsidRDefault="003C3252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Информационная система «Гарант».</w:t>
      </w:r>
    </w:p>
    <w:p w:rsidR="00EC0E03" w:rsidRPr="00B939AE" w:rsidRDefault="00EC0E03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0E03" w:rsidRPr="00B939AE" w:rsidRDefault="00EC0E03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9776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916"/>
        <w:gridCol w:w="2608"/>
        <w:gridCol w:w="2550"/>
      </w:tblGrid>
      <w:tr w:rsidR="00EC0E03" w:rsidRPr="00B939AE" w:rsidTr="00FB235E">
        <w:tc>
          <w:tcPr>
            <w:tcW w:w="1702" w:type="dxa"/>
            <w:tcBorders>
              <w:bottom w:val="single" w:sz="4" w:space="0" w:color="auto"/>
            </w:tcBorders>
          </w:tcPr>
          <w:p w:rsidR="00EC0E03" w:rsidRPr="00B939AE" w:rsidRDefault="00EC0E03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Виды рисков</w:t>
            </w: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:rsidR="00EC0E03" w:rsidRPr="00B939AE" w:rsidRDefault="00EC0E03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EC0E03" w:rsidRPr="00B939AE" w:rsidRDefault="00EC0E03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 Методы контроля рисков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EC0E03" w:rsidRPr="00B939AE" w:rsidRDefault="00EC0E03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 Степень контроля рисков (полный / частичный / отсутствует)</w:t>
            </w:r>
          </w:p>
        </w:tc>
      </w:tr>
      <w:tr w:rsidR="00EC0E03" w:rsidRPr="00B939AE" w:rsidTr="00FB235E">
        <w:tc>
          <w:tcPr>
            <w:tcW w:w="1702" w:type="dxa"/>
            <w:tcBorders>
              <w:bottom w:val="single" w:sz="4" w:space="0" w:color="auto"/>
            </w:tcBorders>
          </w:tcPr>
          <w:p w:rsidR="00EC0E03" w:rsidRPr="00B939AE" w:rsidRDefault="00EC0E03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:rsidR="00EC0E03" w:rsidRPr="00B939AE" w:rsidRDefault="00EC0E03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EC0E03" w:rsidRPr="00B939AE" w:rsidRDefault="00EC0E03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EC0E03" w:rsidRPr="00B939AE" w:rsidRDefault="00EC0E03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EC0E03" w:rsidRPr="00B939AE" w:rsidRDefault="00EC0E03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0E03" w:rsidRPr="00B939AE" w:rsidRDefault="00EC0E03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 xml:space="preserve">8.5. Источники данных: </w:t>
      </w:r>
    </w:p>
    <w:p w:rsidR="00EC0E03" w:rsidRPr="00B939AE" w:rsidRDefault="00D17B0F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Управление потребительской сферы администрации муниципального образования Темрюкский муниципальный район Краснодарского края.</w:t>
      </w:r>
    </w:p>
    <w:p w:rsidR="00EC0E03" w:rsidRPr="00B939AE" w:rsidRDefault="00EC0E03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0E03" w:rsidRPr="00B939AE" w:rsidRDefault="00EC0E03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9. Сравнение возможных вариантов решения проблемы:</w:t>
      </w:r>
    </w:p>
    <w:tbl>
      <w:tblPr>
        <w:tblW w:w="9776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731"/>
        <w:gridCol w:w="3777"/>
      </w:tblGrid>
      <w:tr w:rsidR="00EC0E03" w:rsidRPr="00B939AE" w:rsidTr="00BC46DC">
        <w:tc>
          <w:tcPr>
            <w:tcW w:w="2268" w:type="dxa"/>
          </w:tcPr>
          <w:p w:rsidR="00EC0E03" w:rsidRPr="00B939AE" w:rsidRDefault="00EC0E03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</w:tcPr>
          <w:p w:rsidR="00EC0E03" w:rsidRPr="00B939AE" w:rsidRDefault="00EC0E03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777" w:type="dxa"/>
          </w:tcPr>
          <w:p w:rsidR="00EC0E03" w:rsidRPr="00B939AE" w:rsidRDefault="00EC0E03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</w:tr>
      <w:tr w:rsidR="00EC0E03" w:rsidRPr="00B939AE" w:rsidTr="00BC46DC">
        <w:tc>
          <w:tcPr>
            <w:tcW w:w="2268" w:type="dxa"/>
          </w:tcPr>
          <w:p w:rsidR="00EC0E03" w:rsidRPr="00B939AE" w:rsidRDefault="00EC0E03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Содержание варианта решения проблемы</w:t>
            </w:r>
          </w:p>
        </w:tc>
        <w:tc>
          <w:tcPr>
            <w:tcW w:w="3731" w:type="dxa"/>
          </w:tcPr>
          <w:p w:rsidR="00A35397" w:rsidRPr="00B939AE" w:rsidRDefault="00EC0E03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постановления </w:t>
            </w:r>
            <w:r w:rsidR="00B62152"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AC31E4"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  <w:r w:rsidR="00B62152"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Темрюкский муниципальный район Краснодарского края</w:t>
            </w: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7F00"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C7BF9"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муниципального образования Темрюкский район от 17 апреля 2023 г. № 599 «О размещении нестационарных торговых объектов на территории </w:t>
            </w:r>
            <w:r w:rsidR="00FC7BF9"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Темрюкский район на земельных участках, в зданиях, строениях, сооружениях, находящихся в государственной или муниципальной собственности»»</w:t>
            </w:r>
          </w:p>
          <w:p w:rsidR="00EC0E03" w:rsidRPr="00B939AE" w:rsidRDefault="00EC0E03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7" w:type="dxa"/>
          </w:tcPr>
          <w:p w:rsidR="00EC0E03" w:rsidRPr="00B939AE" w:rsidRDefault="00EC0E03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принятие</w:t>
            </w:r>
            <w:r w:rsidR="00B62152" w:rsidRPr="00B939AE">
              <w:t xml:space="preserve"> </w:t>
            </w:r>
            <w:r w:rsidR="00B62152"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муниципального  образования Темрюкский муниципальный район Краснодарского края </w:t>
            </w:r>
            <w:r w:rsidR="00547F00"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C7BF9"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муниципального образования Темрюкский район от 17 апреля 2023 г. № 599 «О размещении нестационарных торговых объектов на территории муниципального образования </w:t>
            </w:r>
            <w:r w:rsidR="00FC7BF9"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Темрюкский район на земельных участках, в зданиях, строениях, сооружениях, находящихся в государственной или муниципальной собственности»»</w:t>
            </w:r>
            <w:r w:rsidRPr="00B939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C46DC" w:rsidRPr="00B939AE" w:rsidTr="00BC46DC">
        <w:tc>
          <w:tcPr>
            <w:tcW w:w="2268" w:type="dxa"/>
          </w:tcPr>
          <w:p w:rsidR="00BC46DC" w:rsidRPr="00B939AE" w:rsidRDefault="00BC46DC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(1 - 3 года)</w:t>
            </w:r>
          </w:p>
        </w:tc>
        <w:tc>
          <w:tcPr>
            <w:tcW w:w="3731" w:type="dxa"/>
            <w:tcBorders>
              <w:top w:val="single" w:sz="4" w:space="0" w:color="auto"/>
            </w:tcBorders>
          </w:tcPr>
          <w:p w:rsidR="00FC7BF9" w:rsidRPr="00B939AE" w:rsidRDefault="00AC31E4" w:rsidP="00AC31E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B939AE">
              <w:rPr>
                <w:rFonts w:ascii="Times New Roman" w:hAnsi="Times New Roman" w:cs="Times New Roman"/>
              </w:rPr>
      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Вместе с тем в среднем                                           за 2024-2025 гг. ежегодно обращается 8 заявителей.</w:t>
            </w:r>
          </w:p>
          <w:p w:rsidR="00FC7BF9" w:rsidRPr="00B939AE" w:rsidRDefault="00FC7BF9" w:rsidP="00AC31E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C7BF9" w:rsidRPr="00B939AE" w:rsidRDefault="00FC7BF9" w:rsidP="00AC31E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C46DC" w:rsidRPr="00B939AE" w:rsidRDefault="00BC46DC" w:rsidP="00AC31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  <w:tcBorders>
              <w:top w:val="single" w:sz="4" w:space="0" w:color="auto"/>
            </w:tcBorders>
          </w:tcPr>
          <w:p w:rsidR="00BC46DC" w:rsidRPr="00B939AE" w:rsidRDefault="00BC46DC" w:rsidP="004633BF">
            <w:pPr>
              <w:spacing w:after="0" w:line="240" w:lineRule="auto"/>
              <w:ind w:firstLine="25"/>
              <w:contextualSpacing/>
              <w:jc w:val="center"/>
              <w:rPr>
                <w:rFonts w:ascii="Times New Roman" w:hAnsi="Times New Roman" w:cs="Times New Roman"/>
              </w:rPr>
            </w:pPr>
            <w:r w:rsidRPr="00B939AE">
              <w:rPr>
                <w:rFonts w:ascii="Times New Roman" w:hAnsi="Times New Roman" w:cs="Times New Roman"/>
              </w:rPr>
              <w:t>Отсутствуют.</w:t>
            </w:r>
          </w:p>
        </w:tc>
      </w:tr>
      <w:tr w:rsidR="00BC46DC" w:rsidRPr="00B939AE" w:rsidTr="00BC46DC">
        <w:tc>
          <w:tcPr>
            <w:tcW w:w="2268" w:type="dxa"/>
          </w:tcPr>
          <w:p w:rsidR="00BC46DC" w:rsidRPr="00B939AE" w:rsidRDefault="00BC46DC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:rsidR="00BC46DC" w:rsidRPr="00B939AE" w:rsidRDefault="00B84B5E" w:rsidP="004633BF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B939AE">
              <w:rPr>
                <w:rFonts w:ascii="Times New Roman" w:hAnsi="Times New Roman" w:cs="Times New Roman"/>
              </w:rPr>
              <w:t>Дополнительные расходы (доходы) отсутствуют</w:t>
            </w:r>
            <w:r w:rsidR="00BC46DC" w:rsidRPr="00B939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7" w:type="dxa"/>
            <w:tcBorders>
              <w:bottom w:val="single" w:sz="4" w:space="0" w:color="auto"/>
            </w:tcBorders>
          </w:tcPr>
          <w:p w:rsidR="00BC46DC" w:rsidRPr="00B939AE" w:rsidRDefault="00BC46DC" w:rsidP="004633BF">
            <w:pPr>
              <w:spacing w:after="0" w:line="240" w:lineRule="auto"/>
              <w:ind w:firstLine="25"/>
              <w:contextualSpacing/>
              <w:jc w:val="center"/>
              <w:rPr>
                <w:rFonts w:ascii="Times New Roman" w:hAnsi="Times New Roman" w:cs="Times New Roman"/>
              </w:rPr>
            </w:pPr>
            <w:r w:rsidRPr="00B939AE">
              <w:rPr>
                <w:rFonts w:ascii="Times New Roman" w:hAnsi="Times New Roman" w:cs="Times New Roman"/>
              </w:rPr>
              <w:t xml:space="preserve">Дополнительные расходы (доходы) отсутствуют. </w:t>
            </w:r>
          </w:p>
        </w:tc>
      </w:tr>
      <w:tr w:rsidR="00BC46DC" w:rsidRPr="00B939AE" w:rsidTr="00BC46DC">
        <w:tc>
          <w:tcPr>
            <w:tcW w:w="2268" w:type="dxa"/>
          </w:tcPr>
          <w:p w:rsidR="00BC46DC" w:rsidRPr="00B939AE" w:rsidRDefault="00BC46DC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 Оценка расходов (доходов) бюджета муниципального образования Темрюкский район, связанных с введением предлагаемого правового регулирования</w:t>
            </w: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:rsidR="00BC46DC" w:rsidRPr="00B939AE" w:rsidRDefault="00BC46DC" w:rsidP="004633BF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B939AE">
              <w:rPr>
                <w:rFonts w:ascii="Times New Roman" w:hAnsi="Times New Roman" w:cs="Times New Roman"/>
              </w:rPr>
              <w:t>Расходы – 0 млн. рублей.</w:t>
            </w:r>
          </w:p>
          <w:p w:rsidR="00BC46DC" w:rsidRPr="00B939AE" w:rsidRDefault="00BC46DC" w:rsidP="004633BF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B939AE">
              <w:rPr>
                <w:rFonts w:ascii="Times New Roman" w:hAnsi="Times New Roman" w:cs="Times New Roman"/>
              </w:rPr>
              <w:t>Доходы – 0 млн. рублей.</w:t>
            </w:r>
          </w:p>
        </w:tc>
        <w:tc>
          <w:tcPr>
            <w:tcW w:w="3777" w:type="dxa"/>
            <w:tcBorders>
              <w:bottom w:val="single" w:sz="4" w:space="0" w:color="auto"/>
            </w:tcBorders>
          </w:tcPr>
          <w:p w:rsidR="00BC46DC" w:rsidRPr="00B939AE" w:rsidRDefault="00BC46DC" w:rsidP="004633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939AE">
              <w:rPr>
                <w:rFonts w:ascii="Times New Roman" w:hAnsi="Times New Roman" w:cs="Times New Roman"/>
              </w:rPr>
              <w:t>Расходы – 0 млн. рублей.</w:t>
            </w:r>
          </w:p>
          <w:p w:rsidR="00BC46DC" w:rsidRPr="00B939AE" w:rsidRDefault="00BC46DC" w:rsidP="004633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939AE">
              <w:rPr>
                <w:rFonts w:ascii="Times New Roman" w:hAnsi="Times New Roman" w:cs="Times New Roman"/>
              </w:rPr>
              <w:t>Доходы – 0 млн. рублей</w:t>
            </w:r>
          </w:p>
        </w:tc>
      </w:tr>
      <w:tr w:rsidR="00BC46DC" w:rsidRPr="00B939AE" w:rsidTr="00BC46DC">
        <w:tc>
          <w:tcPr>
            <w:tcW w:w="2268" w:type="dxa"/>
            <w:tcBorders>
              <w:bottom w:val="single" w:sz="4" w:space="0" w:color="auto"/>
            </w:tcBorders>
          </w:tcPr>
          <w:p w:rsidR="00BC46DC" w:rsidRPr="00B939AE" w:rsidRDefault="00BC46DC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 Оценка возможности достижения заявленных целей регулирования (</w:t>
            </w:r>
            <w:hyperlink w:anchor="sub_30003" w:history="1">
              <w:r w:rsidRPr="00B939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раздел 3</w:t>
              </w:r>
            </w:hyperlink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сводного отчета) посредством применения рассматриваемых вариантов предлагаемого </w:t>
            </w: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правового регулирования</w:t>
            </w:r>
          </w:p>
        </w:tc>
        <w:tc>
          <w:tcPr>
            <w:tcW w:w="3731" w:type="dxa"/>
            <w:tcBorders>
              <w:top w:val="single" w:sz="4" w:space="0" w:color="auto"/>
              <w:bottom w:val="single" w:sz="4" w:space="0" w:color="auto"/>
            </w:tcBorders>
          </w:tcPr>
          <w:p w:rsidR="00BC46DC" w:rsidRPr="00B939AE" w:rsidRDefault="00BC46DC" w:rsidP="004633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939AE">
              <w:rPr>
                <w:rFonts w:ascii="Times New Roman" w:hAnsi="Times New Roman" w:cs="Times New Roman"/>
              </w:rPr>
              <w:lastRenderedPageBreak/>
              <w:t>Цели регулирования будут достигнуты</w:t>
            </w: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</w:tcBorders>
          </w:tcPr>
          <w:p w:rsidR="00BC46DC" w:rsidRPr="00B939AE" w:rsidRDefault="00BC46DC" w:rsidP="004633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939AE">
              <w:rPr>
                <w:rFonts w:ascii="Times New Roman" w:hAnsi="Times New Roman" w:cs="Times New Roman"/>
              </w:rPr>
              <w:t>Цели регулирования не будут достигнуты</w:t>
            </w:r>
          </w:p>
        </w:tc>
      </w:tr>
      <w:tr w:rsidR="00BC46DC" w:rsidRPr="00B939AE" w:rsidTr="00BC46DC">
        <w:trPr>
          <w:trHeight w:val="858"/>
        </w:trPr>
        <w:tc>
          <w:tcPr>
            <w:tcW w:w="2268" w:type="dxa"/>
            <w:tcBorders>
              <w:bottom w:val="single" w:sz="4" w:space="0" w:color="auto"/>
            </w:tcBorders>
          </w:tcPr>
          <w:p w:rsidR="00BC46DC" w:rsidRPr="00B939AE" w:rsidRDefault="00BC46DC" w:rsidP="00463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9.6. Оценка рисков неблагоприятных последствий</w:t>
            </w: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:rsidR="00BC46DC" w:rsidRPr="00B939AE" w:rsidRDefault="00BC46DC" w:rsidP="004633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939AE">
              <w:rPr>
                <w:rFonts w:ascii="Times New Roman" w:hAnsi="Times New Roman" w:cs="Times New Roman"/>
              </w:rPr>
              <w:t xml:space="preserve">Отсутствует </w:t>
            </w:r>
          </w:p>
        </w:tc>
        <w:tc>
          <w:tcPr>
            <w:tcW w:w="3777" w:type="dxa"/>
            <w:tcBorders>
              <w:bottom w:val="single" w:sz="4" w:space="0" w:color="auto"/>
            </w:tcBorders>
          </w:tcPr>
          <w:p w:rsidR="00BC46DC" w:rsidRPr="00B939AE" w:rsidRDefault="00CD39D5" w:rsidP="004633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39AE">
              <w:rPr>
                <w:rFonts w:ascii="Times New Roman" w:hAnsi="Times New Roman" w:cs="Times New Roman"/>
              </w:rPr>
              <w:t>Невозможность использования действующего Порядка размещения нестационарных торговых объектов на территории муниципального образования Темрюкский район на земельных участках, в зданиях, строениях, сооружениях, находящихся в государственной или муниципальной собственности в связи с необходимостью устранения противоречий, выявленных в процессе контрольных мероприятий, проводимых контрольно-счетной палатой муниципального образования Темрюкский район.</w:t>
            </w:r>
          </w:p>
        </w:tc>
      </w:tr>
    </w:tbl>
    <w:p w:rsidR="00EC0E03" w:rsidRPr="00B939AE" w:rsidRDefault="00EC0E03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0E03" w:rsidRPr="00B939AE" w:rsidRDefault="00EC0E03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9.7. Обоснование выбора предпочтительного варианта решения выявленной проблемы:</w:t>
      </w:r>
    </w:p>
    <w:p w:rsidR="00EC0E03" w:rsidRPr="00B939AE" w:rsidRDefault="00EC0E03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Выбран вариант № 1 выявленная проблема может быть решена посредством введения предполагаемого правового регулирования.</w:t>
      </w:r>
    </w:p>
    <w:p w:rsidR="00EC0E03" w:rsidRPr="00B939AE" w:rsidRDefault="00EC0E03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0E03" w:rsidRPr="00B939AE" w:rsidRDefault="00EC0E03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9.8. Детальное описание предлагаемого варианта решения проблемы:</w:t>
      </w:r>
    </w:p>
    <w:p w:rsidR="00860050" w:rsidRPr="00B939AE" w:rsidRDefault="00860050" w:rsidP="008600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В целях решения указанной проблемы рассматриваемым проектом постановления предлагается</w:t>
      </w:r>
      <w:r w:rsidRPr="00B939AE">
        <w:t xml:space="preserve"> </w:t>
      </w:r>
      <w:r w:rsidRPr="00B939AE">
        <w:rPr>
          <w:rFonts w:ascii="Times New Roman" w:hAnsi="Times New Roman" w:cs="Times New Roman"/>
          <w:sz w:val="28"/>
          <w:szCs w:val="28"/>
        </w:rPr>
        <w:t xml:space="preserve">устранить противоречия в Порядке размещения нестационарных торговых объектов на территории муниципального образования Темрюкский муниципальный район Краснодарского края на земельных участках, в зданиях, строениях, сооружениях, находящихся в государственной или муниципальной собственности, а именно: </w:t>
      </w:r>
    </w:p>
    <w:p w:rsidR="00860050" w:rsidRPr="00B939AE" w:rsidRDefault="00860050" w:rsidP="008600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 xml:space="preserve">в пункте 1.3. слова «Действие Порядка распространяется на размещение объектов на земельных участках, в зданиях, строениях, сооружениях, находящихся в муниципальной собственности муниципального образования Темрюкский район, в том числе на размещение объектов общественного питания, и объектов по оказанию бытовых услуг, не связанных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размещаемые для оказания услуг общественного питания или бытовых услуг» заменить словами «Действие Порядка распространяется на размещение объектов на земельных участках, в зданиях, строениях, сооружениях, находящихся в муниципальной собственности муниципального образования Темрюкский муниципальный район Краснодарского края, земельных участков государственная собственность на которые не разграничена, расположенных в границах городского и сельских поселений муниципального образования Темрюкский муниципальный район Краснодарского края, в том числе на размещение объектов общественного питания, и объектов по оказанию бытовых услуг, не связанных прочно с земельным участком вне зависимости от наличия или </w:t>
      </w:r>
      <w:r w:rsidRPr="00B939AE">
        <w:rPr>
          <w:rFonts w:ascii="Times New Roman" w:hAnsi="Times New Roman" w:cs="Times New Roman"/>
          <w:sz w:val="28"/>
          <w:szCs w:val="28"/>
        </w:rPr>
        <w:lastRenderedPageBreak/>
        <w:t>отсутствия подключения (технологического присоединения) к сетям инженерно-технического обеспечения, размещаемые для оказания услуг общественного питания или бытовых услуг»;</w:t>
      </w:r>
    </w:p>
    <w:p w:rsidR="00860050" w:rsidRPr="00B939AE" w:rsidRDefault="00860050" w:rsidP="008600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в пункте 9.2. слова «Принудительный демонтаж нестационарного торгового объекта, расположенного на земельных участках, в зданиях, строениях, сооружениях, находящихся в муниципальной собственности муниципального образования Темрюкский район, или земельных участках, государственная собственность на которые не разграничена, осуществляется Администрацией в порядке, установленном муниципальными правовыми актами» заменить словами «Принудительный демонтаж нестационарного торгового объекта, расположенного на земельном участке, в здании, строении, сооружении, находящимся в муниципальной собственности муниципального образования Темрюкский муниципальный район Краснодарского края, земельном участке государственная собственность на который не разграничена, расположенного в границах городского или сельского поселения муниципального образования Темрюкский муниципальный район Краснодарского края, осуществляется Администрацией в порядке, установленном муниципальными правовыми актами».</w:t>
      </w:r>
    </w:p>
    <w:p w:rsidR="00860050" w:rsidRPr="00B939AE" w:rsidRDefault="00860050" w:rsidP="008600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Приложение 4 к Порядку размещения нестационарных торговых объектов на территории муниципального образования Темрюкский муниципальный район Краснодарского края на земельных участках, в зданиях, строениях, сооружениях, находящихся в государственной или муниципальной собственности, изложить в новой редакции (приложение 1).</w:t>
      </w:r>
    </w:p>
    <w:p w:rsidR="00860050" w:rsidRPr="00B939AE" w:rsidRDefault="00860050" w:rsidP="008600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Также признать утратившими силу подпункты 1, 3 пункта 1 постановления администрации муниципального образования Темрюкский район от 4 июля 2023 г. № 977 «О внесении изменений в постановление администрации муниципального образования Темрюкский район                                 от 17 апреля 2023 г. № 599 «О размещении нестационарных торговых объектов на территории отдельных муниципальных образований Темрюкского района, на земельных участках, в зданиях, строениях, сооружениях, находящихся в государственной или муниципальной собственности».</w:t>
      </w:r>
    </w:p>
    <w:p w:rsidR="00860050" w:rsidRPr="00B939AE" w:rsidRDefault="00860050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0E03" w:rsidRPr="00B939AE" w:rsidRDefault="00EC0E03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 xml:space="preserve"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 </w:t>
      </w:r>
    </w:p>
    <w:p w:rsidR="00EC0E03" w:rsidRPr="00B939AE" w:rsidRDefault="00EC0E03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Не требуется</w:t>
      </w:r>
      <w:r w:rsidR="00A27423" w:rsidRPr="00B939AE">
        <w:rPr>
          <w:rFonts w:ascii="Times New Roman" w:hAnsi="Times New Roman" w:cs="Times New Roman"/>
          <w:sz w:val="28"/>
          <w:szCs w:val="28"/>
        </w:rPr>
        <w:t>.</w:t>
      </w:r>
    </w:p>
    <w:p w:rsidR="00EC0E03" w:rsidRPr="00B939AE" w:rsidRDefault="00EC0E03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0E03" w:rsidRPr="00B939AE" w:rsidRDefault="00EC0E03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 xml:space="preserve">10.1. Предполагаемая дата вступления в силу муниципального нормативного правового акта: </w:t>
      </w:r>
    </w:p>
    <w:p w:rsidR="00EC0E03" w:rsidRPr="00B939AE" w:rsidRDefault="008571F7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После официального опубликования.</w:t>
      </w:r>
    </w:p>
    <w:p w:rsidR="00A13910" w:rsidRPr="00B939AE" w:rsidRDefault="00A13910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0E03" w:rsidRPr="00B939AE" w:rsidRDefault="00EC0E03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lastRenderedPageBreak/>
        <w:t>10.2. Необходимость установления переходного периода и (или) отсрочки введения предлагаемого правового регулирования:</w:t>
      </w:r>
    </w:p>
    <w:p w:rsidR="00EC0E03" w:rsidRPr="00B939AE" w:rsidRDefault="00EC0E03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Нет.</w:t>
      </w:r>
    </w:p>
    <w:p w:rsidR="0078447F" w:rsidRPr="00B939AE" w:rsidRDefault="0078447F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0E03" w:rsidRPr="00B939AE" w:rsidRDefault="00EC0E03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 xml:space="preserve">10.3. Необходимость распространения предлагаемого правового регулирования на ранее возникшие отношения: </w:t>
      </w:r>
    </w:p>
    <w:p w:rsidR="00EC0E03" w:rsidRPr="00B939AE" w:rsidRDefault="00EC0E03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Нет.</w:t>
      </w:r>
    </w:p>
    <w:p w:rsidR="00EC0E03" w:rsidRPr="00B939AE" w:rsidRDefault="00EC0E03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0E03" w:rsidRPr="00B939AE" w:rsidRDefault="00EC0E03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E">
        <w:rPr>
          <w:rFonts w:ascii="Times New Roman" w:hAnsi="Times New Roman" w:cs="Times New Roman"/>
          <w:b/>
          <w:sz w:val="28"/>
          <w:szCs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</w:t>
      </w:r>
    </w:p>
    <w:p w:rsidR="00EC0E03" w:rsidRPr="00B939AE" w:rsidRDefault="00EC0E03" w:rsidP="00463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Нет.</w:t>
      </w:r>
    </w:p>
    <w:p w:rsidR="00EC0E03" w:rsidRPr="00B939AE" w:rsidRDefault="00EC0E03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4371" w:rsidRPr="00B939AE" w:rsidRDefault="00064371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928" w:rsidRPr="00B939AE" w:rsidRDefault="00A05A35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Н</w:t>
      </w:r>
      <w:r w:rsidR="00EC0E03" w:rsidRPr="00B939AE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</w:p>
    <w:p w:rsidR="00EC0E03" w:rsidRPr="00B939AE" w:rsidRDefault="00D14928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потребительской сферы</w:t>
      </w:r>
      <w:r w:rsidR="00EC0E03" w:rsidRPr="00B939A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EC0E03" w:rsidRPr="00B939AE" w:rsidRDefault="00EC0E03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14928" w:rsidRPr="00B939AE" w:rsidRDefault="00EC0E03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 xml:space="preserve">Темрюкский </w:t>
      </w:r>
      <w:r w:rsidR="00D14928" w:rsidRPr="00B939A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B939AE">
        <w:rPr>
          <w:rFonts w:ascii="Times New Roman" w:hAnsi="Times New Roman" w:cs="Times New Roman"/>
          <w:sz w:val="28"/>
          <w:szCs w:val="28"/>
        </w:rPr>
        <w:t>район</w:t>
      </w:r>
      <w:r w:rsidR="00D14928" w:rsidRPr="00B939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E03" w:rsidRPr="00EC0E03" w:rsidRDefault="00D14928" w:rsidP="004633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9AE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EC0E03" w:rsidRPr="00B939A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B939A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05A35" w:rsidRPr="00B939AE">
        <w:rPr>
          <w:rFonts w:ascii="Times New Roman" w:hAnsi="Times New Roman" w:cs="Times New Roman"/>
          <w:sz w:val="28"/>
          <w:szCs w:val="28"/>
        </w:rPr>
        <w:t xml:space="preserve">     </w:t>
      </w:r>
      <w:r w:rsidR="006436AF" w:rsidRPr="00B939AE">
        <w:rPr>
          <w:rFonts w:ascii="Times New Roman" w:hAnsi="Times New Roman" w:cs="Times New Roman"/>
          <w:sz w:val="28"/>
          <w:szCs w:val="28"/>
        </w:rPr>
        <w:t xml:space="preserve">       </w:t>
      </w:r>
      <w:r w:rsidR="00A05A35" w:rsidRPr="00B939AE">
        <w:rPr>
          <w:rFonts w:ascii="Times New Roman" w:hAnsi="Times New Roman" w:cs="Times New Roman"/>
          <w:sz w:val="28"/>
          <w:szCs w:val="28"/>
        </w:rPr>
        <w:t>И.И. Кода</w:t>
      </w:r>
      <w:bookmarkStart w:id="0" w:name="_GoBack"/>
      <w:bookmarkEnd w:id="0"/>
    </w:p>
    <w:sectPr w:rsidR="00EC0E03" w:rsidRPr="00EC0E03" w:rsidSect="00392EB5">
      <w:headerReference w:type="default" r:id="rId6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1CF" w:rsidRDefault="006101CF" w:rsidP="00680FFD">
      <w:pPr>
        <w:spacing w:after="0" w:line="240" w:lineRule="auto"/>
      </w:pPr>
      <w:r>
        <w:separator/>
      </w:r>
    </w:p>
  </w:endnote>
  <w:endnote w:type="continuationSeparator" w:id="0">
    <w:p w:rsidR="006101CF" w:rsidRDefault="006101CF" w:rsidP="0068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1CF" w:rsidRDefault="006101CF" w:rsidP="00680FFD">
      <w:pPr>
        <w:spacing w:after="0" w:line="240" w:lineRule="auto"/>
      </w:pPr>
      <w:r>
        <w:separator/>
      </w:r>
    </w:p>
  </w:footnote>
  <w:footnote w:type="continuationSeparator" w:id="0">
    <w:p w:rsidR="006101CF" w:rsidRDefault="006101CF" w:rsidP="00680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2731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3427" w:rsidRPr="00E63427" w:rsidRDefault="00E6342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34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342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34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39AE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E6342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3427" w:rsidRDefault="00E634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7F2"/>
    <w:rsid w:val="00001CF8"/>
    <w:rsid w:val="00003B62"/>
    <w:rsid w:val="0000635F"/>
    <w:rsid w:val="000116C4"/>
    <w:rsid w:val="00011DB6"/>
    <w:rsid w:val="00011F59"/>
    <w:rsid w:val="00013663"/>
    <w:rsid w:val="000157E1"/>
    <w:rsid w:val="00016B04"/>
    <w:rsid w:val="0002067D"/>
    <w:rsid w:val="00022B55"/>
    <w:rsid w:val="00023DE6"/>
    <w:rsid w:val="00033EBA"/>
    <w:rsid w:val="000352B9"/>
    <w:rsid w:val="000366CC"/>
    <w:rsid w:val="00036F5B"/>
    <w:rsid w:val="00041434"/>
    <w:rsid w:val="0004177F"/>
    <w:rsid w:val="000439C8"/>
    <w:rsid w:val="000461D3"/>
    <w:rsid w:val="000466E1"/>
    <w:rsid w:val="00047830"/>
    <w:rsid w:val="000479BB"/>
    <w:rsid w:val="00050EF9"/>
    <w:rsid w:val="00053113"/>
    <w:rsid w:val="000610D3"/>
    <w:rsid w:val="00064371"/>
    <w:rsid w:val="00064480"/>
    <w:rsid w:val="000663F5"/>
    <w:rsid w:val="00067928"/>
    <w:rsid w:val="0007083F"/>
    <w:rsid w:val="0007274F"/>
    <w:rsid w:val="000820AF"/>
    <w:rsid w:val="00082A70"/>
    <w:rsid w:val="00082B14"/>
    <w:rsid w:val="0008324E"/>
    <w:rsid w:val="0008592D"/>
    <w:rsid w:val="00086798"/>
    <w:rsid w:val="00087064"/>
    <w:rsid w:val="00087157"/>
    <w:rsid w:val="00087B9D"/>
    <w:rsid w:val="00091647"/>
    <w:rsid w:val="00095062"/>
    <w:rsid w:val="00095345"/>
    <w:rsid w:val="000A68F2"/>
    <w:rsid w:val="000B5A1F"/>
    <w:rsid w:val="000C0AE4"/>
    <w:rsid w:val="000C7CF4"/>
    <w:rsid w:val="000D29CC"/>
    <w:rsid w:val="000D54B9"/>
    <w:rsid w:val="000E0DCE"/>
    <w:rsid w:val="000E1CBC"/>
    <w:rsid w:val="000E324A"/>
    <w:rsid w:val="000E4BBA"/>
    <w:rsid w:val="000E5802"/>
    <w:rsid w:val="000E5D7F"/>
    <w:rsid w:val="000E76C3"/>
    <w:rsid w:val="000F25E4"/>
    <w:rsid w:val="000F45DA"/>
    <w:rsid w:val="000F7212"/>
    <w:rsid w:val="00104A1C"/>
    <w:rsid w:val="001062F3"/>
    <w:rsid w:val="00106EFE"/>
    <w:rsid w:val="00110C65"/>
    <w:rsid w:val="00116C53"/>
    <w:rsid w:val="00123094"/>
    <w:rsid w:val="00123A1A"/>
    <w:rsid w:val="0012539C"/>
    <w:rsid w:val="00131A89"/>
    <w:rsid w:val="00133180"/>
    <w:rsid w:val="00133FB1"/>
    <w:rsid w:val="001376F0"/>
    <w:rsid w:val="00143E52"/>
    <w:rsid w:val="00146B5D"/>
    <w:rsid w:val="001504AE"/>
    <w:rsid w:val="001563A4"/>
    <w:rsid w:val="001621ED"/>
    <w:rsid w:val="0016648B"/>
    <w:rsid w:val="001676A2"/>
    <w:rsid w:val="00172FD4"/>
    <w:rsid w:val="00180040"/>
    <w:rsid w:val="00181653"/>
    <w:rsid w:val="00184ECA"/>
    <w:rsid w:val="00186B3A"/>
    <w:rsid w:val="00195FFD"/>
    <w:rsid w:val="00196C75"/>
    <w:rsid w:val="001A04FD"/>
    <w:rsid w:val="001A0B73"/>
    <w:rsid w:val="001A707D"/>
    <w:rsid w:val="001B4CFB"/>
    <w:rsid w:val="001B7276"/>
    <w:rsid w:val="001C0F0C"/>
    <w:rsid w:val="001C2D84"/>
    <w:rsid w:val="001C51A6"/>
    <w:rsid w:val="001C6029"/>
    <w:rsid w:val="001C7444"/>
    <w:rsid w:val="001E2BF2"/>
    <w:rsid w:val="001E7BA2"/>
    <w:rsid w:val="001F0D6D"/>
    <w:rsid w:val="001F3E81"/>
    <w:rsid w:val="001F4456"/>
    <w:rsid w:val="001F5352"/>
    <w:rsid w:val="001F689A"/>
    <w:rsid w:val="00215C92"/>
    <w:rsid w:val="00221562"/>
    <w:rsid w:val="0022188C"/>
    <w:rsid w:val="00233628"/>
    <w:rsid w:val="00241759"/>
    <w:rsid w:val="002434E4"/>
    <w:rsid w:val="002457A2"/>
    <w:rsid w:val="002466D8"/>
    <w:rsid w:val="00250BEC"/>
    <w:rsid w:val="00250E97"/>
    <w:rsid w:val="002600E2"/>
    <w:rsid w:val="0026347C"/>
    <w:rsid w:val="0026630D"/>
    <w:rsid w:val="0027498D"/>
    <w:rsid w:val="00285D34"/>
    <w:rsid w:val="00285DE7"/>
    <w:rsid w:val="00292541"/>
    <w:rsid w:val="002A260B"/>
    <w:rsid w:val="002B4510"/>
    <w:rsid w:val="002B5EB7"/>
    <w:rsid w:val="002B700D"/>
    <w:rsid w:val="002B7D84"/>
    <w:rsid w:val="002C79A0"/>
    <w:rsid w:val="002D4C9D"/>
    <w:rsid w:val="002E2B7C"/>
    <w:rsid w:val="002F34F6"/>
    <w:rsid w:val="002F6E3E"/>
    <w:rsid w:val="00302D6B"/>
    <w:rsid w:val="0030424A"/>
    <w:rsid w:val="00305E0D"/>
    <w:rsid w:val="0031237E"/>
    <w:rsid w:val="003143C8"/>
    <w:rsid w:val="0031617E"/>
    <w:rsid w:val="00320EF4"/>
    <w:rsid w:val="00323619"/>
    <w:rsid w:val="003253EF"/>
    <w:rsid w:val="00326190"/>
    <w:rsid w:val="0033047B"/>
    <w:rsid w:val="003305D7"/>
    <w:rsid w:val="00330E42"/>
    <w:rsid w:val="00335172"/>
    <w:rsid w:val="0034302E"/>
    <w:rsid w:val="00352779"/>
    <w:rsid w:val="003527A2"/>
    <w:rsid w:val="00354C35"/>
    <w:rsid w:val="00354D2A"/>
    <w:rsid w:val="003556E3"/>
    <w:rsid w:val="0035687F"/>
    <w:rsid w:val="00360190"/>
    <w:rsid w:val="00365DCA"/>
    <w:rsid w:val="003660C0"/>
    <w:rsid w:val="00371797"/>
    <w:rsid w:val="00372761"/>
    <w:rsid w:val="00372AD6"/>
    <w:rsid w:val="00375294"/>
    <w:rsid w:val="00383EA4"/>
    <w:rsid w:val="00390811"/>
    <w:rsid w:val="0039259E"/>
    <w:rsid w:val="00392EB5"/>
    <w:rsid w:val="00394A61"/>
    <w:rsid w:val="00394D4C"/>
    <w:rsid w:val="0039505F"/>
    <w:rsid w:val="003A01DA"/>
    <w:rsid w:val="003A42A9"/>
    <w:rsid w:val="003A5F03"/>
    <w:rsid w:val="003A741F"/>
    <w:rsid w:val="003C3252"/>
    <w:rsid w:val="003C50E2"/>
    <w:rsid w:val="003D0249"/>
    <w:rsid w:val="003D422E"/>
    <w:rsid w:val="003D4762"/>
    <w:rsid w:val="003D797E"/>
    <w:rsid w:val="003E4DE4"/>
    <w:rsid w:val="003E55C6"/>
    <w:rsid w:val="003F0184"/>
    <w:rsid w:val="003F2FA4"/>
    <w:rsid w:val="0040582F"/>
    <w:rsid w:val="004062DA"/>
    <w:rsid w:val="00407CBD"/>
    <w:rsid w:val="0041055D"/>
    <w:rsid w:val="004169C2"/>
    <w:rsid w:val="00421344"/>
    <w:rsid w:val="00432786"/>
    <w:rsid w:val="0044380B"/>
    <w:rsid w:val="0045037F"/>
    <w:rsid w:val="00454B8D"/>
    <w:rsid w:val="004630CA"/>
    <w:rsid w:val="004633BF"/>
    <w:rsid w:val="004636C5"/>
    <w:rsid w:val="00492307"/>
    <w:rsid w:val="00493F95"/>
    <w:rsid w:val="00496C12"/>
    <w:rsid w:val="004978EB"/>
    <w:rsid w:val="004A4F55"/>
    <w:rsid w:val="004B1968"/>
    <w:rsid w:val="004B764E"/>
    <w:rsid w:val="004C4D85"/>
    <w:rsid w:val="004D15CD"/>
    <w:rsid w:val="004D293D"/>
    <w:rsid w:val="004E15BC"/>
    <w:rsid w:val="004E4A8D"/>
    <w:rsid w:val="004E5E89"/>
    <w:rsid w:val="004E616F"/>
    <w:rsid w:val="004E7398"/>
    <w:rsid w:val="004F03CE"/>
    <w:rsid w:val="004F04AF"/>
    <w:rsid w:val="004F0D6B"/>
    <w:rsid w:val="004F25A0"/>
    <w:rsid w:val="004F537C"/>
    <w:rsid w:val="004F7579"/>
    <w:rsid w:val="00501579"/>
    <w:rsid w:val="00513BB9"/>
    <w:rsid w:val="005225F8"/>
    <w:rsid w:val="005324EC"/>
    <w:rsid w:val="005457CF"/>
    <w:rsid w:val="00545BF1"/>
    <w:rsid w:val="0054603D"/>
    <w:rsid w:val="005476E6"/>
    <w:rsid w:val="00547F00"/>
    <w:rsid w:val="00560215"/>
    <w:rsid w:val="005622E7"/>
    <w:rsid w:val="00563EAA"/>
    <w:rsid w:val="00564C0B"/>
    <w:rsid w:val="00574C7C"/>
    <w:rsid w:val="00574E35"/>
    <w:rsid w:val="00575B8D"/>
    <w:rsid w:val="0059334D"/>
    <w:rsid w:val="005B11F0"/>
    <w:rsid w:val="005B3EDA"/>
    <w:rsid w:val="005B55AC"/>
    <w:rsid w:val="005D2DC7"/>
    <w:rsid w:val="005D6E90"/>
    <w:rsid w:val="005E4D0B"/>
    <w:rsid w:val="005E635F"/>
    <w:rsid w:val="005E68BA"/>
    <w:rsid w:val="005F3DA0"/>
    <w:rsid w:val="005F609B"/>
    <w:rsid w:val="006019F1"/>
    <w:rsid w:val="00605F43"/>
    <w:rsid w:val="006101CF"/>
    <w:rsid w:val="006145F6"/>
    <w:rsid w:val="006147A7"/>
    <w:rsid w:val="0061599F"/>
    <w:rsid w:val="00617055"/>
    <w:rsid w:val="006170D0"/>
    <w:rsid w:val="006247AC"/>
    <w:rsid w:val="006258CF"/>
    <w:rsid w:val="006270C6"/>
    <w:rsid w:val="00627C20"/>
    <w:rsid w:val="00635C6B"/>
    <w:rsid w:val="006436AF"/>
    <w:rsid w:val="006440E2"/>
    <w:rsid w:val="00645491"/>
    <w:rsid w:val="00646CED"/>
    <w:rsid w:val="00651756"/>
    <w:rsid w:val="006613C0"/>
    <w:rsid w:val="0066254F"/>
    <w:rsid w:val="006647E0"/>
    <w:rsid w:val="006664A6"/>
    <w:rsid w:val="00667C71"/>
    <w:rsid w:val="00670170"/>
    <w:rsid w:val="0067192D"/>
    <w:rsid w:val="00675581"/>
    <w:rsid w:val="006757F6"/>
    <w:rsid w:val="00680FFD"/>
    <w:rsid w:val="00684847"/>
    <w:rsid w:val="00690019"/>
    <w:rsid w:val="00690077"/>
    <w:rsid w:val="00695543"/>
    <w:rsid w:val="006A38CB"/>
    <w:rsid w:val="006B26BA"/>
    <w:rsid w:val="006B42F5"/>
    <w:rsid w:val="006B5621"/>
    <w:rsid w:val="006B7124"/>
    <w:rsid w:val="006B7C76"/>
    <w:rsid w:val="006C01C3"/>
    <w:rsid w:val="006C1EEB"/>
    <w:rsid w:val="006C634D"/>
    <w:rsid w:val="006E1289"/>
    <w:rsid w:val="006E4A37"/>
    <w:rsid w:val="006E6E00"/>
    <w:rsid w:val="006F1942"/>
    <w:rsid w:val="006F6FA8"/>
    <w:rsid w:val="006F7FA6"/>
    <w:rsid w:val="00701FAF"/>
    <w:rsid w:val="00702514"/>
    <w:rsid w:val="00712C00"/>
    <w:rsid w:val="0072315C"/>
    <w:rsid w:val="0072683E"/>
    <w:rsid w:val="00727984"/>
    <w:rsid w:val="007331BA"/>
    <w:rsid w:val="0075491D"/>
    <w:rsid w:val="007575B2"/>
    <w:rsid w:val="0075766F"/>
    <w:rsid w:val="00765B23"/>
    <w:rsid w:val="00766264"/>
    <w:rsid w:val="00772670"/>
    <w:rsid w:val="007727E2"/>
    <w:rsid w:val="007744E6"/>
    <w:rsid w:val="0078020B"/>
    <w:rsid w:val="007818B2"/>
    <w:rsid w:val="00781BBA"/>
    <w:rsid w:val="0078447F"/>
    <w:rsid w:val="007863C6"/>
    <w:rsid w:val="007863FB"/>
    <w:rsid w:val="00791D31"/>
    <w:rsid w:val="007A0F8C"/>
    <w:rsid w:val="007A3198"/>
    <w:rsid w:val="007A7CD9"/>
    <w:rsid w:val="007B14F7"/>
    <w:rsid w:val="007C1D20"/>
    <w:rsid w:val="007C2786"/>
    <w:rsid w:val="007C28D0"/>
    <w:rsid w:val="007C50EC"/>
    <w:rsid w:val="007C5724"/>
    <w:rsid w:val="007E1F02"/>
    <w:rsid w:val="007E549A"/>
    <w:rsid w:val="007F5637"/>
    <w:rsid w:val="008001E1"/>
    <w:rsid w:val="008039B2"/>
    <w:rsid w:val="00804A35"/>
    <w:rsid w:val="00807F59"/>
    <w:rsid w:val="00816236"/>
    <w:rsid w:val="008166B6"/>
    <w:rsid w:val="00816A83"/>
    <w:rsid w:val="0082130A"/>
    <w:rsid w:val="008243E1"/>
    <w:rsid w:val="0082443B"/>
    <w:rsid w:val="00832DAF"/>
    <w:rsid w:val="00834A74"/>
    <w:rsid w:val="00841164"/>
    <w:rsid w:val="008420D0"/>
    <w:rsid w:val="00843285"/>
    <w:rsid w:val="00847B13"/>
    <w:rsid w:val="0085119E"/>
    <w:rsid w:val="00855A24"/>
    <w:rsid w:val="008571F7"/>
    <w:rsid w:val="00860050"/>
    <w:rsid w:val="0086178B"/>
    <w:rsid w:val="008660A9"/>
    <w:rsid w:val="00873081"/>
    <w:rsid w:val="00876432"/>
    <w:rsid w:val="00880915"/>
    <w:rsid w:val="0089507E"/>
    <w:rsid w:val="00897387"/>
    <w:rsid w:val="008A4179"/>
    <w:rsid w:val="008A472E"/>
    <w:rsid w:val="008A48CE"/>
    <w:rsid w:val="008A4CB3"/>
    <w:rsid w:val="008A4D07"/>
    <w:rsid w:val="008A53A9"/>
    <w:rsid w:val="008A7097"/>
    <w:rsid w:val="008A78B4"/>
    <w:rsid w:val="008B1E2C"/>
    <w:rsid w:val="008B4CF4"/>
    <w:rsid w:val="008D27F2"/>
    <w:rsid w:val="008E4516"/>
    <w:rsid w:val="008E5E61"/>
    <w:rsid w:val="00901FE0"/>
    <w:rsid w:val="0090422E"/>
    <w:rsid w:val="0090514A"/>
    <w:rsid w:val="009053AB"/>
    <w:rsid w:val="00905D08"/>
    <w:rsid w:val="00907404"/>
    <w:rsid w:val="00912B33"/>
    <w:rsid w:val="00923B05"/>
    <w:rsid w:val="00924185"/>
    <w:rsid w:val="00932B67"/>
    <w:rsid w:val="00934C81"/>
    <w:rsid w:val="009365E1"/>
    <w:rsid w:val="00942D9D"/>
    <w:rsid w:val="00943153"/>
    <w:rsid w:val="00944267"/>
    <w:rsid w:val="009540C7"/>
    <w:rsid w:val="00955B22"/>
    <w:rsid w:val="009569D9"/>
    <w:rsid w:val="00961BDE"/>
    <w:rsid w:val="009652CD"/>
    <w:rsid w:val="00966090"/>
    <w:rsid w:val="00970D36"/>
    <w:rsid w:val="009779EE"/>
    <w:rsid w:val="00980130"/>
    <w:rsid w:val="009805EB"/>
    <w:rsid w:val="009821E3"/>
    <w:rsid w:val="009A4059"/>
    <w:rsid w:val="009A5C63"/>
    <w:rsid w:val="009B1283"/>
    <w:rsid w:val="009B249B"/>
    <w:rsid w:val="009B4DBA"/>
    <w:rsid w:val="009B6F0D"/>
    <w:rsid w:val="009D2815"/>
    <w:rsid w:val="009D5EF9"/>
    <w:rsid w:val="009D71A1"/>
    <w:rsid w:val="009E0B9F"/>
    <w:rsid w:val="009E6B1E"/>
    <w:rsid w:val="009E70E7"/>
    <w:rsid w:val="009F3FB9"/>
    <w:rsid w:val="00A00C54"/>
    <w:rsid w:val="00A05A35"/>
    <w:rsid w:val="00A06B93"/>
    <w:rsid w:val="00A10F35"/>
    <w:rsid w:val="00A13910"/>
    <w:rsid w:val="00A25922"/>
    <w:rsid w:val="00A27423"/>
    <w:rsid w:val="00A34D8F"/>
    <w:rsid w:val="00A35397"/>
    <w:rsid w:val="00A40C20"/>
    <w:rsid w:val="00A42697"/>
    <w:rsid w:val="00A45D20"/>
    <w:rsid w:val="00A54D39"/>
    <w:rsid w:val="00A63960"/>
    <w:rsid w:val="00A639AE"/>
    <w:rsid w:val="00A64947"/>
    <w:rsid w:val="00A65D16"/>
    <w:rsid w:val="00A71BAB"/>
    <w:rsid w:val="00A762D5"/>
    <w:rsid w:val="00A77115"/>
    <w:rsid w:val="00A93B40"/>
    <w:rsid w:val="00AA0357"/>
    <w:rsid w:val="00AA3983"/>
    <w:rsid w:val="00AA5956"/>
    <w:rsid w:val="00AB6BF7"/>
    <w:rsid w:val="00AC0143"/>
    <w:rsid w:val="00AC31E4"/>
    <w:rsid w:val="00AC5EE3"/>
    <w:rsid w:val="00AD0569"/>
    <w:rsid w:val="00AD6489"/>
    <w:rsid w:val="00AD6ABE"/>
    <w:rsid w:val="00AE1560"/>
    <w:rsid w:val="00AE4827"/>
    <w:rsid w:val="00AE5846"/>
    <w:rsid w:val="00AF326B"/>
    <w:rsid w:val="00B17627"/>
    <w:rsid w:val="00B17E9C"/>
    <w:rsid w:val="00B22970"/>
    <w:rsid w:val="00B22EB3"/>
    <w:rsid w:val="00B33C33"/>
    <w:rsid w:val="00B35E8A"/>
    <w:rsid w:val="00B43EFD"/>
    <w:rsid w:val="00B4642D"/>
    <w:rsid w:val="00B51A50"/>
    <w:rsid w:val="00B55577"/>
    <w:rsid w:val="00B62152"/>
    <w:rsid w:val="00B764CE"/>
    <w:rsid w:val="00B76994"/>
    <w:rsid w:val="00B83A7E"/>
    <w:rsid w:val="00B83FA1"/>
    <w:rsid w:val="00B840C1"/>
    <w:rsid w:val="00B84B5E"/>
    <w:rsid w:val="00B91A1A"/>
    <w:rsid w:val="00B939AE"/>
    <w:rsid w:val="00BB0683"/>
    <w:rsid w:val="00BB3C3E"/>
    <w:rsid w:val="00BB6E35"/>
    <w:rsid w:val="00BB7294"/>
    <w:rsid w:val="00BC46DC"/>
    <w:rsid w:val="00BD1852"/>
    <w:rsid w:val="00BE102F"/>
    <w:rsid w:val="00BE785F"/>
    <w:rsid w:val="00BF1451"/>
    <w:rsid w:val="00BF6994"/>
    <w:rsid w:val="00C04FDC"/>
    <w:rsid w:val="00C05B48"/>
    <w:rsid w:val="00C07177"/>
    <w:rsid w:val="00C16F4D"/>
    <w:rsid w:val="00C233A2"/>
    <w:rsid w:val="00C238AE"/>
    <w:rsid w:val="00C23E1B"/>
    <w:rsid w:val="00C25E84"/>
    <w:rsid w:val="00C26F24"/>
    <w:rsid w:val="00C320DA"/>
    <w:rsid w:val="00C37676"/>
    <w:rsid w:val="00C413F1"/>
    <w:rsid w:val="00C41E52"/>
    <w:rsid w:val="00C420D3"/>
    <w:rsid w:val="00C42A9F"/>
    <w:rsid w:val="00C432F0"/>
    <w:rsid w:val="00C43395"/>
    <w:rsid w:val="00C43AC3"/>
    <w:rsid w:val="00C4757C"/>
    <w:rsid w:val="00C5003B"/>
    <w:rsid w:val="00C50A24"/>
    <w:rsid w:val="00C52AAE"/>
    <w:rsid w:val="00C54634"/>
    <w:rsid w:val="00C60F55"/>
    <w:rsid w:val="00C669E4"/>
    <w:rsid w:val="00C67498"/>
    <w:rsid w:val="00C703F0"/>
    <w:rsid w:val="00C70E53"/>
    <w:rsid w:val="00C740B2"/>
    <w:rsid w:val="00C76259"/>
    <w:rsid w:val="00C80622"/>
    <w:rsid w:val="00C81E18"/>
    <w:rsid w:val="00C9073A"/>
    <w:rsid w:val="00C91520"/>
    <w:rsid w:val="00C91F9E"/>
    <w:rsid w:val="00C924F8"/>
    <w:rsid w:val="00C93DC8"/>
    <w:rsid w:val="00C94781"/>
    <w:rsid w:val="00CA0B72"/>
    <w:rsid w:val="00CA504D"/>
    <w:rsid w:val="00CA54D5"/>
    <w:rsid w:val="00CA7E82"/>
    <w:rsid w:val="00CB1161"/>
    <w:rsid w:val="00CB2BEB"/>
    <w:rsid w:val="00CB4AFF"/>
    <w:rsid w:val="00CB5282"/>
    <w:rsid w:val="00CB558B"/>
    <w:rsid w:val="00CB7E90"/>
    <w:rsid w:val="00CC3E27"/>
    <w:rsid w:val="00CC6700"/>
    <w:rsid w:val="00CC79BE"/>
    <w:rsid w:val="00CD0CC3"/>
    <w:rsid w:val="00CD11D6"/>
    <w:rsid w:val="00CD1786"/>
    <w:rsid w:val="00CD2E00"/>
    <w:rsid w:val="00CD39D5"/>
    <w:rsid w:val="00CD39DC"/>
    <w:rsid w:val="00CD5EFD"/>
    <w:rsid w:val="00CF1AF9"/>
    <w:rsid w:val="00D020B6"/>
    <w:rsid w:val="00D0293F"/>
    <w:rsid w:val="00D1033A"/>
    <w:rsid w:val="00D1099C"/>
    <w:rsid w:val="00D14928"/>
    <w:rsid w:val="00D15448"/>
    <w:rsid w:val="00D17B0F"/>
    <w:rsid w:val="00D200D2"/>
    <w:rsid w:val="00D21DAB"/>
    <w:rsid w:val="00D229B4"/>
    <w:rsid w:val="00D251CC"/>
    <w:rsid w:val="00D25E9A"/>
    <w:rsid w:val="00D27A60"/>
    <w:rsid w:val="00D27F5C"/>
    <w:rsid w:val="00D325AB"/>
    <w:rsid w:val="00D353F0"/>
    <w:rsid w:val="00D40661"/>
    <w:rsid w:val="00D43364"/>
    <w:rsid w:val="00D46EB3"/>
    <w:rsid w:val="00D47205"/>
    <w:rsid w:val="00D51E6E"/>
    <w:rsid w:val="00D523A6"/>
    <w:rsid w:val="00D53060"/>
    <w:rsid w:val="00D54D14"/>
    <w:rsid w:val="00D661AF"/>
    <w:rsid w:val="00D66524"/>
    <w:rsid w:val="00D66B2D"/>
    <w:rsid w:val="00D72E54"/>
    <w:rsid w:val="00D7563A"/>
    <w:rsid w:val="00D7726A"/>
    <w:rsid w:val="00D77558"/>
    <w:rsid w:val="00D8153E"/>
    <w:rsid w:val="00D84974"/>
    <w:rsid w:val="00D90BD5"/>
    <w:rsid w:val="00D96AF8"/>
    <w:rsid w:val="00DA55A5"/>
    <w:rsid w:val="00DA5932"/>
    <w:rsid w:val="00DA5EEF"/>
    <w:rsid w:val="00DB0003"/>
    <w:rsid w:val="00DB1635"/>
    <w:rsid w:val="00DB5EDE"/>
    <w:rsid w:val="00DC2728"/>
    <w:rsid w:val="00DC3C83"/>
    <w:rsid w:val="00DC5846"/>
    <w:rsid w:val="00DC607E"/>
    <w:rsid w:val="00DD1A99"/>
    <w:rsid w:val="00DE0903"/>
    <w:rsid w:val="00DE3D5D"/>
    <w:rsid w:val="00DE56EA"/>
    <w:rsid w:val="00DF6B40"/>
    <w:rsid w:val="00E02A52"/>
    <w:rsid w:val="00E15A58"/>
    <w:rsid w:val="00E15EDA"/>
    <w:rsid w:val="00E167B7"/>
    <w:rsid w:val="00E17E3D"/>
    <w:rsid w:val="00E20522"/>
    <w:rsid w:val="00E229E9"/>
    <w:rsid w:val="00E22BC9"/>
    <w:rsid w:val="00E332CF"/>
    <w:rsid w:val="00E343FE"/>
    <w:rsid w:val="00E4389B"/>
    <w:rsid w:val="00E43E5B"/>
    <w:rsid w:val="00E471DD"/>
    <w:rsid w:val="00E57BA7"/>
    <w:rsid w:val="00E604FA"/>
    <w:rsid w:val="00E63427"/>
    <w:rsid w:val="00E63919"/>
    <w:rsid w:val="00E66EE2"/>
    <w:rsid w:val="00E727E2"/>
    <w:rsid w:val="00E734BB"/>
    <w:rsid w:val="00E854AC"/>
    <w:rsid w:val="00E86FF9"/>
    <w:rsid w:val="00E915E3"/>
    <w:rsid w:val="00E96100"/>
    <w:rsid w:val="00E96A2B"/>
    <w:rsid w:val="00EA17A8"/>
    <w:rsid w:val="00EA5565"/>
    <w:rsid w:val="00EA68E6"/>
    <w:rsid w:val="00EA73BF"/>
    <w:rsid w:val="00EB27F1"/>
    <w:rsid w:val="00EB4528"/>
    <w:rsid w:val="00EB5E4F"/>
    <w:rsid w:val="00EC0E03"/>
    <w:rsid w:val="00EC478B"/>
    <w:rsid w:val="00EC7134"/>
    <w:rsid w:val="00ED33C6"/>
    <w:rsid w:val="00ED41AC"/>
    <w:rsid w:val="00ED4578"/>
    <w:rsid w:val="00ED623F"/>
    <w:rsid w:val="00EE2BF5"/>
    <w:rsid w:val="00EE2F67"/>
    <w:rsid w:val="00EE3E69"/>
    <w:rsid w:val="00EE4A5B"/>
    <w:rsid w:val="00EF6CD2"/>
    <w:rsid w:val="00F00A79"/>
    <w:rsid w:val="00F00EE8"/>
    <w:rsid w:val="00F042FD"/>
    <w:rsid w:val="00F11962"/>
    <w:rsid w:val="00F141D7"/>
    <w:rsid w:val="00F147B2"/>
    <w:rsid w:val="00F2033F"/>
    <w:rsid w:val="00F26959"/>
    <w:rsid w:val="00F27A18"/>
    <w:rsid w:val="00F30895"/>
    <w:rsid w:val="00F31452"/>
    <w:rsid w:val="00F315D0"/>
    <w:rsid w:val="00F358B1"/>
    <w:rsid w:val="00F502FD"/>
    <w:rsid w:val="00F52B62"/>
    <w:rsid w:val="00F5433A"/>
    <w:rsid w:val="00F560F0"/>
    <w:rsid w:val="00F57486"/>
    <w:rsid w:val="00F65424"/>
    <w:rsid w:val="00F72897"/>
    <w:rsid w:val="00F7784F"/>
    <w:rsid w:val="00F8198C"/>
    <w:rsid w:val="00F866B7"/>
    <w:rsid w:val="00F90B13"/>
    <w:rsid w:val="00F91B50"/>
    <w:rsid w:val="00F94661"/>
    <w:rsid w:val="00F94D86"/>
    <w:rsid w:val="00FA10D9"/>
    <w:rsid w:val="00FB6A23"/>
    <w:rsid w:val="00FC7644"/>
    <w:rsid w:val="00FC7BF9"/>
    <w:rsid w:val="00FD3FFA"/>
    <w:rsid w:val="00FE25B3"/>
    <w:rsid w:val="00FF0156"/>
    <w:rsid w:val="00FF0C0E"/>
    <w:rsid w:val="00FF242C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66BF"/>
  <w15:docId w15:val="{BB8927C4-B9FA-4828-B789-65D001F8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0FFD"/>
  </w:style>
  <w:style w:type="paragraph" w:styleId="a5">
    <w:name w:val="footer"/>
    <w:basedOn w:val="a"/>
    <w:link w:val="a6"/>
    <w:uiPriority w:val="99"/>
    <w:unhideWhenUsed/>
    <w:rsid w:val="00680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0FFD"/>
  </w:style>
  <w:style w:type="paragraph" w:customStyle="1" w:styleId="ConsPlusNormal">
    <w:name w:val="ConsPlusNormal"/>
    <w:rsid w:val="00807F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CA504D"/>
    <w:pPr>
      <w:ind w:left="720"/>
      <w:contextualSpacing/>
    </w:pPr>
  </w:style>
  <w:style w:type="paragraph" w:styleId="a8">
    <w:name w:val="No Spacing"/>
    <w:uiPriority w:val="1"/>
    <w:qFormat/>
    <w:rsid w:val="000461D3"/>
    <w:pPr>
      <w:spacing w:after="0" w:line="240" w:lineRule="auto"/>
    </w:pPr>
  </w:style>
  <w:style w:type="character" w:styleId="a9">
    <w:name w:val="Strong"/>
    <w:basedOn w:val="a0"/>
    <w:uiPriority w:val="22"/>
    <w:qFormat/>
    <w:rsid w:val="006613C0"/>
    <w:rPr>
      <w:b/>
      <w:bCs/>
    </w:rPr>
  </w:style>
  <w:style w:type="character" w:customStyle="1" w:styleId="vkekvd">
    <w:name w:val="vkekvd"/>
    <w:basedOn w:val="a0"/>
    <w:rsid w:val="006613C0"/>
  </w:style>
  <w:style w:type="character" w:styleId="aa">
    <w:name w:val="Hyperlink"/>
    <w:basedOn w:val="a0"/>
    <w:uiPriority w:val="99"/>
    <w:unhideWhenUsed/>
    <w:rsid w:val="000B5A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17</Pages>
  <Words>5188</Words>
  <Characters>29578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Храпунова Виктория Евгеньевна</dc:creator>
  <cp:lastModifiedBy>Храпунова Виктория Евгеньевна</cp:lastModifiedBy>
  <cp:revision>218</cp:revision>
  <dcterms:created xsi:type="dcterms:W3CDTF">2026-01-23T11:47:00Z</dcterms:created>
  <dcterms:modified xsi:type="dcterms:W3CDTF">2026-05-26T12:48:00Z</dcterms:modified>
</cp:coreProperties>
</file>