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CA" w:rsidRDefault="00FC30CA" w:rsidP="00663EFE">
      <w:pPr>
        <w:jc w:val="center"/>
        <w:rPr>
          <w:b/>
          <w:lang w:val="en-US"/>
        </w:rPr>
      </w:pPr>
      <w:r w:rsidRPr="00663EFE">
        <w:rPr>
          <w:b/>
        </w:rPr>
        <w:t>Возмещение расходов на охрану труда</w:t>
      </w:r>
    </w:p>
    <w:p w:rsidR="00F624BC" w:rsidRPr="00F624BC" w:rsidRDefault="00F624BC" w:rsidP="00663EFE">
      <w:pPr>
        <w:jc w:val="center"/>
        <w:rPr>
          <w:b/>
          <w:lang w:val="en-US"/>
        </w:rPr>
      </w:pPr>
    </w:p>
    <w:p w:rsidR="00FC30CA" w:rsidRDefault="006C36C1" w:rsidP="00663EFE">
      <w:pPr>
        <w:pStyle w:val="ab"/>
        <w:ind w:firstLine="708"/>
        <w:jc w:val="both"/>
        <w:rPr>
          <w:shd w:val="clear" w:color="auto" w:fill="FFFFFF"/>
        </w:rPr>
      </w:pPr>
      <w:r w:rsidRPr="006C36C1">
        <w:rPr>
          <w:shd w:val="clear" w:color="auto" w:fill="FFFFFF"/>
        </w:rPr>
        <w:t xml:space="preserve">Работодатель имеет возможность вернуть часть средств, затраченных на улучшение условий </w:t>
      </w:r>
      <w:r w:rsidR="00746F8B">
        <w:rPr>
          <w:shd w:val="clear" w:color="auto" w:fill="FFFFFF"/>
        </w:rPr>
        <w:t xml:space="preserve">охраны </w:t>
      </w:r>
      <w:r w:rsidRPr="006C36C1">
        <w:rPr>
          <w:shd w:val="clear" w:color="auto" w:fill="FFFFFF"/>
        </w:rPr>
        <w:t xml:space="preserve">труда, </w:t>
      </w:r>
      <w:r>
        <w:rPr>
          <w:shd w:val="clear" w:color="auto" w:fill="FFFFFF"/>
        </w:rPr>
        <w:t>через Социальный фонд</w:t>
      </w:r>
      <w:r w:rsidRPr="006C36C1">
        <w:rPr>
          <w:shd w:val="clear" w:color="auto" w:fill="FFFFFF"/>
        </w:rPr>
        <w:t xml:space="preserve"> России</w:t>
      </w:r>
      <w:r w:rsidR="00BA0323">
        <w:rPr>
          <w:shd w:val="clear" w:color="auto" w:fill="FFFFFF"/>
        </w:rPr>
        <w:t xml:space="preserve"> (СФР)</w:t>
      </w:r>
      <w:r w:rsidRPr="006C36C1">
        <w:rPr>
          <w:shd w:val="clear" w:color="auto" w:fill="FFFFFF"/>
        </w:rPr>
        <w:t>. </w:t>
      </w:r>
    </w:p>
    <w:p w:rsidR="00492B4C" w:rsidRDefault="00492B4C" w:rsidP="00663EFE">
      <w:pPr>
        <w:ind w:firstLine="709"/>
        <w:jc w:val="both"/>
      </w:pPr>
      <w:r w:rsidRPr="00682129">
        <w:t>Сумма в</w:t>
      </w:r>
      <w:r>
        <w:t>озмещения предупредительных мер равна 20% от страховых взносов</w:t>
      </w:r>
      <w:r w:rsidRPr="00682129">
        <w:t>, которые компания выделила на обязательное соцстрахование</w:t>
      </w:r>
      <w:r>
        <w:t xml:space="preserve"> о</w:t>
      </w:r>
      <w:r w:rsidRPr="00682129">
        <w:t>т</w:t>
      </w:r>
      <w:r>
        <w:t xml:space="preserve"> </w:t>
      </w:r>
      <w:r w:rsidRPr="00682129">
        <w:t>несч</w:t>
      </w:r>
      <w:r w:rsidRPr="00682129">
        <w:t>а</w:t>
      </w:r>
      <w:r w:rsidRPr="00682129">
        <w:t>стных случаев на производстве и </w:t>
      </w:r>
      <w:r>
        <w:t xml:space="preserve">профзаболеваний за прошлый год. </w:t>
      </w:r>
      <w:r w:rsidRPr="00682129">
        <w:t>Если раб</w:t>
      </w:r>
      <w:r w:rsidRPr="00682129">
        <w:t>о</w:t>
      </w:r>
      <w:r w:rsidRPr="00682129">
        <w:t>тодатель за свой счет организовал санаторно-курортное лечение</w:t>
      </w:r>
      <w:r>
        <w:t xml:space="preserve"> </w:t>
      </w:r>
      <w:r w:rsidRPr="00682129">
        <w:t>для</w:t>
      </w:r>
      <w:r>
        <w:t xml:space="preserve"> </w:t>
      </w:r>
      <w:r w:rsidRPr="00682129">
        <w:t>работн</w:t>
      </w:r>
      <w:r w:rsidRPr="00682129">
        <w:t>и</w:t>
      </w:r>
      <w:r w:rsidRPr="00682129">
        <w:t>ков предпенсионного возраста, можно</w:t>
      </w:r>
      <w:r w:rsidR="005C3AA5">
        <w:t xml:space="preserve"> рассчитывать на 30% от взносов</w:t>
      </w:r>
      <w:r>
        <w:t>.</w:t>
      </w:r>
    </w:p>
    <w:p w:rsidR="00492B4C" w:rsidRPr="00492B4C" w:rsidRDefault="00663EFE" w:rsidP="00492B4C">
      <w:pPr>
        <w:ind w:firstLine="708"/>
        <w:jc w:val="both"/>
      </w:pPr>
      <w:r>
        <w:t xml:space="preserve">Мероприятия по </w:t>
      </w:r>
      <w:r w:rsidR="00492B4C" w:rsidRPr="00492B4C">
        <w:t>охране труда, за ко</w:t>
      </w:r>
      <w:r w:rsidR="00492B4C">
        <w:t xml:space="preserve">торые можно вернуть средства из </w:t>
      </w:r>
      <w:r w:rsidR="00492B4C" w:rsidRPr="00492B4C">
        <w:t>СФР,</w:t>
      </w:r>
      <w:r w:rsidR="00492B4C">
        <w:t xml:space="preserve"> </w:t>
      </w:r>
      <w:r w:rsidR="00492B4C" w:rsidRPr="00492B4C">
        <w:t>указаны п. 3 Правил финансирования предупредительных мер по</w:t>
      </w:r>
      <w:r>
        <w:t xml:space="preserve"> </w:t>
      </w:r>
      <w:r w:rsidR="00492B4C" w:rsidRPr="00492B4C">
        <w:t xml:space="preserve">охране труда, утв. приказом Минтруда России от 14 июля 2021 года № 467н. </w:t>
      </w:r>
      <w:r w:rsidR="00492B4C">
        <w:t>Среди них</w:t>
      </w:r>
      <w:r w:rsidR="00492B4C" w:rsidRPr="00492B4C">
        <w:t xml:space="preserve"> в частности, проведение специальной оценки условий труда, приобретение спецодежды для персонала, организация периодических медосмотров, обучение по охране труда и другие виды. </w:t>
      </w:r>
    </w:p>
    <w:p w:rsidR="00BA0323" w:rsidRPr="00031C9B" w:rsidRDefault="00BA0323" w:rsidP="00E06F3F">
      <w:pPr>
        <w:pStyle w:val="ab"/>
        <w:ind w:left="720"/>
        <w:jc w:val="both"/>
        <w:rPr>
          <w:szCs w:val="28"/>
        </w:rPr>
      </w:pPr>
      <w:r w:rsidRPr="00031C9B">
        <w:rPr>
          <w:szCs w:val="28"/>
        </w:rPr>
        <w:t>Общий порядок действий для возмещения средств из СФР:</w:t>
      </w:r>
    </w:p>
    <w:p w:rsidR="00BA0323" w:rsidRPr="00031C9B" w:rsidRDefault="00746F8B" w:rsidP="00E06F3F">
      <w:pPr>
        <w:pStyle w:val="ab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Определить</w:t>
      </w:r>
      <w:r w:rsidR="00BA0323" w:rsidRPr="00031C9B">
        <w:rPr>
          <w:szCs w:val="28"/>
        </w:rPr>
        <w:t xml:space="preserve"> ме</w:t>
      </w:r>
      <w:r>
        <w:rPr>
          <w:szCs w:val="28"/>
        </w:rPr>
        <w:t>роприятия, за которые планируется</w:t>
      </w:r>
      <w:r w:rsidR="00BA0323" w:rsidRPr="00031C9B">
        <w:rPr>
          <w:szCs w:val="28"/>
        </w:rPr>
        <w:t xml:space="preserve"> вернуть средства;</w:t>
      </w:r>
    </w:p>
    <w:p w:rsidR="00BA0323" w:rsidRPr="00031C9B" w:rsidRDefault="00746F8B" w:rsidP="00E06F3F">
      <w:pPr>
        <w:pStyle w:val="ab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Составить</w:t>
      </w:r>
      <w:r w:rsidR="00BA0323" w:rsidRPr="00031C9B">
        <w:rPr>
          <w:szCs w:val="28"/>
        </w:rPr>
        <w:t xml:space="preserve"> план финансирования;</w:t>
      </w:r>
    </w:p>
    <w:p w:rsidR="00BA0323" w:rsidRPr="00031C9B" w:rsidRDefault="00746F8B" w:rsidP="00E06F3F">
      <w:pPr>
        <w:pStyle w:val="ab"/>
        <w:numPr>
          <w:ilvl w:val="0"/>
          <w:numId w:val="5"/>
        </w:num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Подать</w:t>
      </w:r>
      <w:r w:rsidR="00BA0323" w:rsidRPr="00031C9B">
        <w:rPr>
          <w:color w:val="000000"/>
          <w:szCs w:val="28"/>
          <w:shd w:val="clear" w:color="auto" w:fill="FFFFFF"/>
        </w:rPr>
        <w:t xml:space="preserve"> заявление на финансовое обеспечение в СФР</w:t>
      </w:r>
      <w:r w:rsidR="00BA0323" w:rsidRPr="00031C9B">
        <w:rPr>
          <w:szCs w:val="28"/>
        </w:rPr>
        <w:t xml:space="preserve"> до 1 августа;</w:t>
      </w:r>
    </w:p>
    <w:p w:rsidR="00BA0323" w:rsidRPr="00031C9B" w:rsidRDefault="00746F8B" w:rsidP="00E06F3F">
      <w:pPr>
        <w:pStyle w:val="ab"/>
        <w:numPr>
          <w:ilvl w:val="0"/>
          <w:numId w:val="5"/>
        </w:num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Получить </w:t>
      </w:r>
      <w:r w:rsidR="00574961" w:rsidRPr="00031C9B">
        <w:rPr>
          <w:color w:val="000000"/>
          <w:szCs w:val="28"/>
          <w:shd w:val="clear" w:color="auto" w:fill="FFFFFF"/>
        </w:rPr>
        <w:t>согласование от специалиста СФР</w:t>
      </w:r>
      <w:r w:rsidR="00BA0323" w:rsidRPr="00031C9B">
        <w:rPr>
          <w:szCs w:val="28"/>
        </w:rPr>
        <w:t>;</w:t>
      </w:r>
    </w:p>
    <w:p w:rsidR="00574961" w:rsidRPr="00031C9B" w:rsidRDefault="00746F8B" w:rsidP="00E06F3F">
      <w:pPr>
        <w:pStyle w:val="ab"/>
        <w:numPr>
          <w:ilvl w:val="0"/>
          <w:numId w:val="5"/>
        </w:num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Провести</w:t>
      </w:r>
      <w:r w:rsidR="00574961" w:rsidRPr="00031C9B">
        <w:rPr>
          <w:color w:val="000000"/>
          <w:szCs w:val="28"/>
          <w:shd w:val="clear" w:color="auto" w:fill="FFFFFF"/>
        </w:rPr>
        <w:t xml:space="preserve"> мероприятия по охране труда, о которых заявили в СФР за счет собственных средств.</w:t>
      </w:r>
    </w:p>
    <w:p w:rsidR="00BA0323" w:rsidRPr="00031C9B" w:rsidRDefault="00574961" w:rsidP="00E06F3F">
      <w:pPr>
        <w:pStyle w:val="ab"/>
        <w:numPr>
          <w:ilvl w:val="0"/>
          <w:numId w:val="5"/>
        </w:numPr>
        <w:jc w:val="both"/>
        <w:rPr>
          <w:szCs w:val="28"/>
        </w:rPr>
      </w:pPr>
      <w:r w:rsidRPr="00031C9B">
        <w:rPr>
          <w:color w:val="000000"/>
          <w:szCs w:val="28"/>
          <w:shd w:val="clear" w:color="auto" w:fill="FFFFFF"/>
        </w:rPr>
        <w:t>По</w:t>
      </w:r>
      <w:r w:rsidR="00746F8B">
        <w:rPr>
          <w:color w:val="000000"/>
          <w:szCs w:val="28"/>
          <w:shd w:val="clear" w:color="auto" w:fill="FFFFFF"/>
        </w:rPr>
        <w:t>дать</w:t>
      </w:r>
      <w:r w:rsidRPr="00031C9B">
        <w:rPr>
          <w:color w:val="000000"/>
          <w:szCs w:val="28"/>
          <w:shd w:val="clear" w:color="auto" w:fill="FFFFFF"/>
        </w:rPr>
        <w:t xml:space="preserve"> заявление на возмещение с актами и платежными поручениями в СФР</w:t>
      </w:r>
      <w:r w:rsidRPr="00031C9B">
        <w:rPr>
          <w:szCs w:val="28"/>
        </w:rPr>
        <w:t xml:space="preserve"> </w:t>
      </w:r>
      <w:r w:rsidR="00BA0323" w:rsidRPr="00031C9B">
        <w:rPr>
          <w:szCs w:val="28"/>
        </w:rPr>
        <w:t>до 15 декабря;</w:t>
      </w:r>
    </w:p>
    <w:p w:rsidR="00C976D5" w:rsidRPr="00F624BC" w:rsidRDefault="00746F8B" w:rsidP="004A07E6">
      <w:pPr>
        <w:pStyle w:val="ab"/>
        <w:numPr>
          <w:ilvl w:val="0"/>
          <w:numId w:val="5"/>
        </w:numPr>
        <w:jc w:val="both"/>
        <w:rPr>
          <w:rStyle w:val="FontStyle19"/>
          <w:sz w:val="28"/>
          <w:szCs w:val="28"/>
        </w:rPr>
      </w:pPr>
      <w:r w:rsidRPr="00F624BC">
        <w:rPr>
          <w:szCs w:val="28"/>
        </w:rPr>
        <w:t xml:space="preserve">Получить </w:t>
      </w:r>
      <w:r w:rsidRPr="00746F8B">
        <w:t>возврат</w:t>
      </w:r>
      <w:r>
        <w:t xml:space="preserve"> денежных </w:t>
      </w:r>
      <w:r w:rsidRPr="00746F8B">
        <w:t>средств от СФР</w:t>
      </w:r>
      <w:r>
        <w:t>.</w:t>
      </w:r>
    </w:p>
    <w:p w:rsidR="00663EFE" w:rsidRDefault="00663EFE" w:rsidP="004A07E6">
      <w:pPr>
        <w:jc w:val="both"/>
        <w:rPr>
          <w:rStyle w:val="FontStyle19"/>
          <w:sz w:val="28"/>
          <w:szCs w:val="28"/>
        </w:rPr>
      </w:pPr>
    </w:p>
    <w:p w:rsidR="00FF2261" w:rsidRPr="00445627" w:rsidRDefault="00F624BC" w:rsidP="00F624BC">
      <w:pPr>
        <w:tabs>
          <w:tab w:val="left" w:pos="7835"/>
        </w:tabs>
        <w:jc w:val="both"/>
        <w:rPr>
          <w:sz w:val="24"/>
        </w:rPr>
      </w:pPr>
      <w:r>
        <w:rPr>
          <w:noProof/>
          <w:szCs w:val="28"/>
        </w:rPr>
        <w:drawing>
          <wp:inline distT="0" distB="0" distL="0" distR="0">
            <wp:extent cx="6120130" cy="4495098"/>
            <wp:effectExtent l="19050" t="0" r="0" b="0"/>
            <wp:docPr id="1" name="Рисунок 1" descr="C:\Users\1\Desktop\Возмещение расходов на ОТ\Возмещение затрат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змещение расходов на ОТ\Возмещение затрат О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261" w:rsidRPr="00445627" w:rsidSect="00E42DC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3F" w:rsidRDefault="00C8523F" w:rsidP="00745C90">
      <w:r>
        <w:separator/>
      </w:r>
    </w:p>
  </w:endnote>
  <w:endnote w:type="continuationSeparator" w:id="1">
    <w:p w:rsidR="00C8523F" w:rsidRDefault="00C8523F" w:rsidP="0074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3F" w:rsidRDefault="00C8523F" w:rsidP="00745C90">
      <w:r>
        <w:separator/>
      </w:r>
    </w:p>
  </w:footnote>
  <w:footnote w:type="continuationSeparator" w:id="1">
    <w:p w:rsidR="00C8523F" w:rsidRDefault="00C8523F" w:rsidP="0074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83296"/>
      <w:docPartObj>
        <w:docPartGallery w:val="Page Numbers (Top of Page)"/>
        <w:docPartUnique/>
      </w:docPartObj>
    </w:sdtPr>
    <w:sdtContent>
      <w:p w:rsidR="003B22C8" w:rsidRDefault="00216315">
        <w:pPr>
          <w:pStyle w:val="af"/>
          <w:jc w:val="center"/>
        </w:pPr>
        <w:fldSimple w:instr="PAGE   \* MERGEFORMAT">
          <w:r w:rsidR="00F624BC">
            <w:rPr>
              <w:noProof/>
            </w:rPr>
            <w:t>2</w:t>
          </w:r>
        </w:fldSimple>
      </w:p>
    </w:sdtContent>
  </w:sdt>
  <w:p w:rsidR="003B22C8" w:rsidRDefault="003B22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D61"/>
    <w:multiLevelType w:val="multilevel"/>
    <w:tmpl w:val="B45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1E15"/>
    <w:multiLevelType w:val="hybridMultilevel"/>
    <w:tmpl w:val="A04ACD40"/>
    <w:lvl w:ilvl="0" w:tplc="0A42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1CDB"/>
    <w:multiLevelType w:val="hybridMultilevel"/>
    <w:tmpl w:val="4BB2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BE5DFF"/>
    <w:multiLevelType w:val="hybridMultilevel"/>
    <w:tmpl w:val="A218E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42"/>
    <w:rsid w:val="00000F45"/>
    <w:rsid w:val="00002312"/>
    <w:rsid w:val="00004EAC"/>
    <w:rsid w:val="0002482F"/>
    <w:rsid w:val="000265BC"/>
    <w:rsid w:val="00027EFB"/>
    <w:rsid w:val="00031C9B"/>
    <w:rsid w:val="00032661"/>
    <w:rsid w:val="000347C2"/>
    <w:rsid w:val="00034E1E"/>
    <w:rsid w:val="00035D32"/>
    <w:rsid w:val="000376DC"/>
    <w:rsid w:val="000475AE"/>
    <w:rsid w:val="00060EDA"/>
    <w:rsid w:val="00065368"/>
    <w:rsid w:val="00071A83"/>
    <w:rsid w:val="00073A76"/>
    <w:rsid w:val="00076E3E"/>
    <w:rsid w:val="00083946"/>
    <w:rsid w:val="00084A45"/>
    <w:rsid w:val="00084F94"/>
    <w:rsid w:val="00086B3F"/>
    <w:rsid w:val="000944A2"/>
    <w:rsid w:val="000A10CF"/>
    <w:rsid w:val="000A1FF0"/>
    <w:rsid w:val="000A3DCA"/>
    <w:rsid w:val="000A452B"/>
    <w:rsid w:val="000A6F8B"/>
    <w:rsid w:val="000A785C"/>
    <w:rsid w:val="000C15D9"/>
    <w:rsid w:val="000C1DC4"/>
    <w:rsid w:val="000C491E"/>
    <w:rsid w:val="000C5858"/>
    <w:rsid w:val="000D349D"/>
    <w:rsid w:val="000D73C4"/>
    <w:rsid w:val="000E1B3C"/>
    <w:rsid w:val="000E3775"/>
    <w:rsid w:val="000F190F"/>
    <w:rsid w:val="000F52EB"/>
    <w:rsid w:val="000F7873"/>
    <w:rsid w:val="00106432"/>
    <w:rsid w:val="00112603"/>
    <w:rsid w:val="00132087"/>
    <w:rsid w:val="00134049"/>
    <w:rsid w:val="001344EC"/>
    <w:rsid w:val="001400E7"/>
    <w:rsid w:val="00150E5F"/>
    <w:rsid w:val="00153F2D"/>
    <w:rsid w:val="00162228"/>
    <w:rsid w:val="0017589B"/>
    <w:rsid w:val="001775CB"/>
    <w:rsid w:val="00185FD3"/>
    <w:rsid w:val="0018755C"/>
    <w:rsid w:val="00191453"/>
    <w:rsid w:val="00194CCA"/>
    <w:rsid w:val="001A5320"/>
    <w:rsid w:val="001B69CA"/>
    <w:rsid w:val="001B7750"/>
    <w:rsid w:val="001C4CAD"/>
    <w:rsid w:val="001C7547"/>
    <w:rsid w:val="001C7624"/>
    <w:rsid w:val="001D6825"/>
    <w:rsid w:val="001D6CC8"/>
    <w:rsid w:val="001E0364"/>
    <w:rsid w:val="001E77FE"/>
    <w:rsid w:val="001F7615"/>
    <w:rsid w:val="00200879"/>
    <w:rsid w:val="00204948"/>
    <w:rsid w:val="00205209"/>
    <w:rsid w:val="00212725"/>
    <w:rsid w:val="0021540E"/>
    <w:rsid w:val="00216315"/>
    <w:rsid w:val="00225029"/>
    <w:rsid w:val="00232B43"/>
    <w:rsid w:val="00233014"/>
    <w:rsid w:val="002339B7"/>
    <w:rsid w:val="002448EB"/>
    <w:rsid w:val="002451F2"/>
    <w:rsid w:val="0024759D"/>
    <w:rsid w:val="0025318A"/>
    <w:rsid w:val="00255F1B"/>
    <w:rsid w:val="00270EC2"/>
    <w:rsid w:val="002801E2"/>
    <w:rsid w:val="002A000C"/>
    <w:rsid w:val="002B6D3E"/>
    <w:rsid w:val="002C4260"/>
    <w:rsid w:val="002D1658"/>
    <w:rsid w:val="002D1BF0"/>
    <w:rsid w:val="002D548E"/>
    <w:rsid w:val="002E2DAC"/>
    <w:rsid w:val="002E7616"/>
    <w:rsid w:val="002E7EEC"/>
    <w:rsid w:val="002F3528"/>
    <w:rsid w:val="002F41D1"/>
    <w:rsid w:val="00302741"/>
    <w:rsid w:val="003117FD"/>
    <w:rsid w:val="00314D3A"/>
    <w:rsid w:val="003173D6"/>
    <w:rsid w:val="00324C68"/>
    <w:rsid w:val="00331280"/>
    <w:rsid w:val="003407AF"/>
    <w:rsid w:val="0034797F"/>
    <w:rsid w:val="00362079"/>
    <w:rsid w:val="00362CDC"/>
    <w:rsid w:val="00373B91"/>
    <w:rsid w:val="00373D07"/>
    <w:rsid w:val="00377966"/>
    <w:rsid w:val="0038052C"/>
    <w:rsid w:val="003818C9"/>
    <w:rsid w:val="003A0B04"/>
    <w:rsid w:val="003A2598"/>
    <w:rsid w:val="003B18E2"/>
    <w:rsid w:val="003B22C8"/>
    <w:rsid w:val="003B78A5"/>
    <w:rsid w:val="003C124C"/>
    <w:rsid w:val="003C39A2"/>
    <w:rsid w:val="003C4199"/>
    <w:rsid w:val="003D11F6"/>
    <w:rsid w:val="003D20FA"/>
    <w:rsid w:val="003E3DC3"/>
    <w:rsid w:val="003F64AE"/>
    <w:rsid w:val="004018EA"/>
    <w:rsid w:val="00406D51"/>
    <w:rsid w:val="004125CC"/>
    <w:rsid w:val="004138CF"/>
    <w:rsid w:val="00422E51"/>
    <w:rsid w:val="004253EE"/>
    <w:rsid w:val="00426151"/>
    <w:rsid w:val="00445627"/>
    <w:rsid w:val="00445FD3"/>
    <w:rsid w:val="00454166"/>
    <w:rsid w:val="00457272"/>
    <w:rsid w:val="00460B38"/>
    <w:rsid w:val="00465FD1"/>
    <w:rsid w:val="00473A5A"/>
    <w:rsid w:val="00486167"/>
    <w:rsid w:val="004878DC"/>
    <w:rsid w:val="00490EE5"/>
    <w:rsid w:val="00490FDF"/>
    <w:rsid w:val="00492B4C"/>
    <w:rsid w:val="004951E2"/>
    <w:rsid w:val="00496294"/>
    <w:rsid w:val="004A07E6"/>
    <w:rsid w:val="004B19D2"/>
    <w:rsid w:val="004C0E87"/>
    <w:rsid w:val="004C4992"/>
    <w:rsid w:val="004C693E"/>
    <w:rsid w:val="004E46F7"/>
    <w:rsid w:val="004E6F24"/>
    <w:rsid w:val="00512C0B"/>
    <w:rsid w:val="00513154"/>
    <w:rsid w:val="00520740"/>
    <w:rsid w:val="00520C87"/>
    <w:rsid w:val="00521568"/>
    <w:rsid w:val="005315F7"/>
    <w:rsid w:val="00533FBE"/>
    <w:rsid w:val="00552045"/>
    <w:rsid w:val="005648EB"/>
    <w:rsid w:val="00570CC7"/>
    <w:rsid w:val="00574961"/>
    <w:rsid w:val="00585EEC"/>
    <w:rsid w:val="0059535F"/>
    <w:rsid w:val="005A61E8"/>
    <w:rsid w:val="005B08CE"/>
    <w:rsid w:val="005B59AB"/>
    <w:rsid w:val="005C05F2"/>
    <w:rsid w:val="005C0BFE"/>
    <w:rsid w:val="005C2C8C"/>
    <w:rsid w:val="005C3AA5"/>
    <w:rsid w:val="005D2FAA"/>
    <w:rsid w:val="005D7B98"/>
    <w:rsid w:val="005F4441"/>
    <w:rsid w:val="005F705B"/>
    <w:rsid w:val="006240CC"/>
    <w:rsid w:val="006302EF"/>
    <w:rsid w:val="0064432E"/>
    <w:rsid w:val="00647E3E"/>
    <w:rsid w:val="006532CA"/>
    <w:rsid w:val="00655482"/>
    <w:rsid w:val="00655FA2"/>
    <w:rsid w:val="00663EFE"/>
    <w:rsid w:val="00665701"/>
    <w:rsid w:val="00673DDF"/>
    <w:rsid w:val="00680EAE"/>
    <w:rsid w:val="00682129"/>
    <w:rsid w:val="00685446"/>
    <w:rsid w:val="00691D89"/>
    <w:rsid w:val="006A3CDA"/>
    <w:rsid w:val="006B0190"/>
    <w:rsid w:val="006B7DD3"/>
    <w:rsid w:val="006C1CA3"/>
    <w:rsid w:val="006C36C1"/>
    <w:rsid w:val="006D11FF"/>
    <w:rsid w:val="006E6148"/>
    <w:rsid w:val="00703688"/>
    <w:rsid w:val="00713B9C"/>
    <w:rsid w:val="0071732C"/>
    <w:rsid w:val="00732DA5"/>
    <w:rsid w:val="00734343"/>
    <w:rsid w:val="00742243"/>
    <w:rsid w:val="00745C90"/>
    <w:rsid w:val="00746F8B"/>
    <w:rsid w:val="00747149"/>
    <w:rsid w:val="0075498D"/>
    <w:rsid w:val="007745DD"/>
    <w:rsid w:val="00775137"/>
    <w:rsid w:val="00777306"/>
    <w:rsid w:val="0079217D"/>
    <w:rsid w:val="00795797"/>
    <w:rsid w:val="00795853"/>
    <w:rsid w:val="007A26DB"/>
    <w:rsid w:val="007B2CFC"/>
    <w:rsid w:val="007B35C5"/>
    <w:rsid w:val="007B4387"/>
    <w:rsid w:val="007D2442"/>
    <w:rsid w:val="007F06AD"/>
    <w:rsid w:val="007F229E"/>
    <w:rsid w:val="00803F4B"/>
    <w:rsid w:val="008047B8"/>
    <w:rsid w:val="00804B51"/>
    <w:rsid w:val="00821488"/>
    <w:rsid w:val="008254A7"/>
    <w:rsid w:val="008306F4"/>
    <w:rsid w:val="008309B9"/>
    <w:rsid w:val="00832CEA"/>
    <w:rsid w:val="00833454"/>
    <w:rsid w:val="00835D12"/>
    <w:rsid w:val="0084111A"/>
    <w:rsid w:val="00841CBB"/>
    <w:rsid w:val="008529D6"/>
    <w:rsid w:val="0085391D"/>
    <w:rsid w:val="00856161"/>
    <w:rsid w:val="00860421"/>
    <w:rsid w:val="00865601"/>
    <w:rsid w:val="00873580"/>
    <w:rsid w:val="008770A2"/>
    <w:rsid w:val="008911AC"/>
    <w:rsid w:val="00894371"/>
    <w:rsid w:val="008A37A1"/>
    <w:rsid w:val="008A7042"/>
    <w:rsid w:val="008C2346"/>
    <w:rsid w:val="008D4421"/>
    <w:rsid w:val="008D5415"/>
    <w:rsid w:val="008E456D"/>
    <w:rsid w:val="008E5849"/>
    <w:rsid w:val="008E5E1A"/>
    <w:rsid w:val="008F13F7"/>
    <w:rsid w:val="008F28A2"/>
    <w:rsid w:val="008F4DD1"/>
    <w:rsid w:val="00912465"/>
    <w:rsid w:val="00917149"/>
    <w:rsid w:val="00933EAE"/>
    <w:rsid w:val="00935DA8"/>
    <w:rsid w:val="0094179D"/>
    <w:rsid w:val="0094352B"/>
    <w:rsid w:val="0094521B"/>
    <w:rsid w:val="00950D50"/>
    <w:rsid w:val="00967F69"/>
    <w:rsid w:val="00974163"/>
    <w:rsid w:val="00987B37"/>
    <w:rsid w:val="00987FF4"/>
    <w:rsid w:val="0099553D"/>
    <w:rsid w:val="009965FD"/>
    <w:rsid w:val="00997AFD"/>
    <w:rsid w:val="009A7633"/>
    <w:rsid w:val="009B2E59"/>
    <w:rsid w:val="009C3B15"/>
    <w:rsid w:val="009C3FE5"/>
    <w:rsid w:val="009D73B8"/>
    <w:rsid w:val="009E054C"/>
    <w:rsid w:val="009E4E6B"/>
    <w:rsid w:val="009E5598"/>
    <w:rsid w:val="009E79E5"/>
    <w:rsid w:val="009F20EB"/>
    <w:rsid w:val="009F4FE0"/>
    <w:rsid w:val="00A040FF"/>
    <w:rsid w:val="00A13646"/>
    <w:rsid w:val="00A15063"/>
    <w:rsid w:val="00A3542E"/>
    <w:rsid w:val="00A45FA4"/>
    <w:rsid w:val="00A53BCA"/>
    <w:rsid w:val="00A57B4A"/>
    <w:rsid w:val="00A6672C"/>
    <w:rsid w:val="00A75537"/>
    <w:rsid w:val="00A933E1"/>
    <w:rsid w:val="00AA1928"/>
    <w:rsid w:val="00AB1F1A"/>
    <w:rsid w:val="00AB2A3B"/>
    <w:rsid w:val="00AC0A6F"/>
    <w:rsid w:val="00AC6E34"/>
    <w:rsid w:val="00AF0724"/>
    <w:rsid w:val="00AF5A25"/>
    <w:rsid w:val="00B24B11"/>
    <w:rsid w:val="00B3329E"/>
    <w:rsid w:val="00B33B1E"/>
    <w:rsid w:val="00B413F2"/>
    <w:rsid w:val="00B53E10"/>
    <w:rsid w:val="00B613A3"/>
    <w:rsid w:val="00B721FF"/>
    <w:rsid w:val="00BA0323"/>
    <w:rsid w:val="00BA2E9A"/>
    <w:rsid w:val="00BB25FE"/>
    <w:rsid w:val="00BB5C09"/>
    <w:rsid w:val="00BC079E"/>
    <w:rsid w:val="00BC09A6"/>
    <w:rsid w:val="00BC631C"/>
    <w:rsid w:val="00BD3D40"/>
    <w:rsid w:val="00BE1E3F"/>
    <w:rsid w:val="00BF5C35"/>
    <w:rsid w:val="00C01C88"/>
    <w:rsid w:val="00C01E25"/>
    <w:rsid w:val="00C028FA"/>
    <w:rsid w:val="00C06FCC"/>
    <w:rsid w:val="00C1163B"/>
    <w:rsid w:val="00C270DE"/>
    <w:rsid w:val="00C3107C"/>
    <w:rsid w:val="00C57C49"/>
    <w:rsid w:val="00C57DBE"/>
    <w:rsid w:val="00C60308"/>
    <w:rsid w:val="00C716AD"/>
    <w:rsid w:val="00C8523F"/>
    <w:rsid w:val="00C9133B"/>
    <w:rsid w:val="00C976D5"/>
    <w:rsid w:val="00CA6466"/>
    <w:rsid w:val="00CB181E"/>
    <w:rsid w:val="00CB2457"/>
    <w:rsid w:val="00CC7DE0"/>
    <w:rsid w:val="00CD10BE"/>
    <w:rsid w:val="00CD41D9"/>
    <w:rsid w:val="00CE69C0"/>
    <w:rsid w:val="00CF4936"/>
    <w:rsid w:val="00CF500F"/>
    <w:rsid w:val="00CF60CB"/>
    <w:rsid w:val="00CF696C"/>
    <w:rsid w:val="00D004E9"/>
    <w:rsid w:val="00D0211D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F57"/>
    <w:rsid w:val="00D70703"/>
    <w:rsid w:val="00D71E6C"/>
    <w:rsid w:val="00D71F42"/>
    <w:rsid w:val="00D72D63"/>
    <w:rsid w:val="00D77EFC"/>
    <w:rsid w:val="00D8362C"/>
    <w:rsid w:val="00D845E5"/>
    <w:rsid w:val="00D92CD4"/>
    <w:rsid w:val="00D93A7B"/>
    <w:rsid w:val="00D945F6"/>
    <w:rsid w:val="00DA1C43"/>
    <w:rsid w:val="00DA43D5"/>
    <w:rsid w:val="00DA481D"/>
    <w:rsid w:val="00DB0F67"/>
    <w:rsid w:val="00DD368D"/>
    <w:rsid w:val="00DD3DDB"/>
    <w:rsid w:val="00DE0E27"/>
    <w:rsid w:val="00DE359F"/>
    <w:rsid w:val="00DE42BC"/>
    <w:rsid w:val="00DE4588"/>
    <w:rsid w:val="00DE510E"/>
    <w:rsid w:val="00DF6A23"/>
    <w:rsid w:val="00E02362"/>
    <w:rsid w:val="00E04D74"/>
    <w:rsid w:val="00E04DD5"/>
    <w:rsid w:val="00E052A5"/>
    <w:rsid w:val="00E0597C"/>
    <w:rsid w:val="00E06F3F"/>
    <w:rsid w:val="00E104CA"/>
    <w:rsid w:val="00E11BB9"/>
    <w:rsid w:val="00E21303"/>
    <w:rsid w:val="00E42DC1"/>
    <w:rsid w:val="00E44A70"/>
    <w:rsid w:val="00E46366"/>
    <w:rsid w:val="00E5223F"/>
    <w:rsid w:val="00E538D1"/>
    <w:rsid w:val="00E61968"/>
    <w:rsid w:val="00E65AA6"/>
    <w:rsid w:val="00E7387B"/>
    <w:rsid w:val="00E81963"/>
    <w:rsid w:val="00E833EC"/>
    <w:rsid w:val="00E87C6D"/>
    <w:rsid w:val="00E9498E"/>
    <w:rsid w:val="00E974A1"/>
    <w:rsid w:val="00EB297B"/>
    <w:rsid w:val="00EB5F1A"/>
    <w:rsid w:val="00EC724F"/>
    <w:rsid w:val="00EE0C74"/>
    <w:rsid w:val="00EE43F3"/>
    <w:rsid w:val="00EF2931"/>
    <w:rsid w:val="00EF376D"/>
    <w:rsid w:val="00EF79A9"/>
    <w:rsid w:val="00F07DAC"/>
    <w:rsid w:val="00F119A3"/>
    <w:rsid w:val="00F14361"/>
    <w:rsid w:val="00F212F7"/>
    <w:rsid w:val="00F2662A"/>
    <w:rsid w:val="00F45984"/>
    <w:rsid w:val="00F47347"/>
    <w:rsid w:val="00F514EB"/>
    <w:rsid w:val="00F51F6C"/>
    <w:rsid w:val="00F5648E"/>
    <w:rsid w:val="00F624BC"/>
    <w:rsid w:val="00F62EF4"/>
    <w:rsid w:val="00F67DAC"/>
    <w:rsid w:val="00F7091A"/>
    <w:rsid w:val="00F7239A"/>
    <w:rsid w:val="00F7249B"/>
    <w:rsid w:val="00F72C22"/>
    <w:rsid w:val="00F93396"/>
    <w:rsid w:val="00F97555"/>
    <w:rsid w:val="00FC2637"/>
    <w:rsid w:val="00FC30CA"/>
    <w:rsid w:val="00FC7B5A"/>
    <w:rsid w:val="00FE04FB"/>
    <w:rsid w:val="00FE481C"/>
    <w:rsid w:val="00FE57C4"/>
    <w:rsid w:val="00FF2261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33454"/>
    <w:rPr>
      <w:i/>
      <w:iCs/>
    </w:rPr>
  </w:style>
  <w:style w:type="paragraph" w:customStyle="1" w:styleId="dt-p">
    <w:name w:val="dt-p"/>
    <w:basedOn w:val="a"/>
    <w:rsid w:val="00373D07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373D07"/>
  </w:style>
  <w:style w:type="character" w:styleId="ae">
    <w:name w:val="Strong"/>
    <w:basedOn w:val="a0"/>
    <w:uiPriority w:val="22"/>
    <w:qFormat/>
    <w:rsid w:val="00DA43D5"/>
    <w:rPr>
      <w:b/>
      <w:bCs/>
    </w:rPr>
  </w:style>
  <w:style w:type="paragraph" w:styleId="af">
    <w:name w:val="header"/>
    <w:basedOn w:val="a"/>
    <w:link w:val="af0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032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2024-05-21T06:55:00Z</cp:lastPrinted>
  <dcterms:created xsi:type="dcterms:W3CDTF">2024-05-20T11:22:00Z</dcterms:created>
  <dcterms:modified xsi:type="dcterms:W3CDTF">2024-05-21T07:01:00Z</dcterms:modified>
</cp:coreProperties>
</file>