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16" w:rsidRDefault="0060151B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ПАМЯТКА</w:t>
      </w:r>
    </w:p>
    <w:p w:rsidR="009A18E8" w:rsidRPr="00212158" w:rsidRDefault="009A18E8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</w:p>
    <w:p w:rsidR="00F06408" w:rsidRDefault="001C5416" w:rsidP="00DC6766">
      <w:pPr>
        <w:pStyle w:val="a5"/>
        <w:spacing w:line="2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766">
        <w:rPr>
          <w:rFonts w:ascii="Times New Roman" w:hAnsi="Times New Roman" w:cs="Times New Roman"/>
          <w:b/>
          <w:sz w:val="27"/>
          <w:szCs w:val="27"/>
        </w:rPr>
        <w:t xml:space="preserve">о предоставлении субсидий отдельным категориям граждан </w:t>
      </w:r>
      <w:r w:rsidR="00DC6766" w:rsidRPr="00DC6766">
        <w:rPr>
          <w:rFonts w:ascii="Times New Roman" w:hAnsi="Times New Roman" w:cs="Times New Roman"/>
          <w:b/>
          <w:sz w:val="27"/>
          <w:szCs w:val="27"/>
        </w:rPr>
        <w:br/>
      </w:r>
      <w:r w:rsidRPr="00DC6766">
        <w:rPr>
          <w:rFonts w:ascii="Times New Roman" w:hAnsi="Times New Roman" w:cs="Times New Roman"/>
          <w:b/>
          <w:sz w:val="27"/>
          <w:szCs w:val="27"/>
        </w:rPr>
        <w:t>путем направления</w:t>
      </w:r>
      <w:r w:rsidR="00DC6766" w:rsidRPr="00DC67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0151B" w:rsidRPr="00DC6766">
        <w:rPr>
          <w:rFonts w:ascii="Times New Roman" w:hAnsi="Times New Roman" w:cs="Times New Roman"/>
          <w:b/>
          <w:sz w:val="27"/>
          <w:szCs w:val="27"/>
        </w:rPr>
        <w:t>на расчетный счет</w:t>
      </w:r>
      <w:r w:rsidR="0060151B" w:rsidRPr="00DC6766">
        <w:rPr>
          <w:rFonts w:ascii="Times New Roman" w:hAnsi="Times New Roman" w:cs="Times New Roman"/>
          <w:sz w:val="27"/>
          <w:szCs w:val="27"/>
        </w:rPr>
        <w:t xml:space="preserve"> </w:t>
      </w:r>
      <w:r w:rsidR="0060151B" w:rsidRPr="00DC6766">
        <w:rPr>
          <w:rFonts w:ascii="Times New Roman" w:hAnsi="Times New Roman" w:cs="Times New Roman"/>
          <w:b/>
          <w:sz w:val="27"/>
          <w:szCs w:val="27"/>
        </w:rPr>
        <w:t>газораспределительной организации</w:t>
      </w:r>
      <w:r w:rsidR="0060151B" w:rsidRPr="00DC6766">
        <w:rPr>
          <w:rFonts w:ascii="Times New Roman" w:hAnsi="Times New Roman" w:cs="Times New Roman"/>
          <w:sz w:val="27"/>
          <w:szCs w:val="27"/>
        </w:rPr>
        <w:t xml:space="preserve"> </w:t>
      </w:r>
      <w:r w:rsidR="00DC6766" w:rsidRPr="00DC6766">
        <w:rPr>
          <w:rFonts w:ascii="Times New Roman" w:hAnsi="Times New Roman" w:cs="Times New Roman"/>
          <w:sz w:val="27"/>
          <w:szCs w:val="27"/>
        </w:rPr>
        <w:br/>
      </w:r>
      <w:r w:rsidRPr="00DC6766">
        <w:rPr>
          <w:rFonts w:ascii="Times New Roman" w:hAnsi="Times New Roman" w:cs="Times New Roman"/>
          <w:b/>
          <w:sz w:val="27"/>
          <w:szCs w:val="27"/>
        </w:rPr>
        <w:t>денежных средств</w:t>
      </w:r>
      <w:r w:rsidR="001B3508" w:rsidRPr="00DC67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C6766">
        <w:rPr>
          <w:rFonts w:ascii="Times New Roman" w:hAnsi="Times New Roman" w:cs="Times New Roman"/>
          <w:b/>
          <w:sz w:val="27"/>
          <w:szCs w:val="27"/>
        </w:rPr>
        <w:t xml:space="preserve">на оплату обязательств по договору, заключенному в целях </w:t>
      </w:r>
      <w:r w:rsidR="00DC6766" w:rsidRPr="00DC6766">
        <w:rPr>
          <w:rFonts w:ascii="Times New Roman" w:hAnsi="Times New Roman" w:cs="Times New Roman"/>
          <w:b/>
          <w:sz w:val="27"/>
          <w:szCs w:val="27"/>
        </w:rPr>
        <w:br/>
      </w:r>
      <w:r w:rsidRPr="00DC6766">
        <w:rPr>
          <w:rFonts w:ascii="Times New Roman" w:hAnsi="Times New Roman" w:cs="Times New Roman"/>
          <w:b/>
          <w:sz w:val="27"/>
          <w:szCs w:val="27"/>
        </w:rPr>
        <w:t>газификации</w:t>
      </w:r>
      <w:r w:rsidR="00DC6766" w:rsidRPr="00DC67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0151B" w:rsidRPr="00DC6766">
        <w:rPr>
          <w:rFonts w:ascii="Times New Roman" w:hAnsi="Times New Roman" w:cs="Times New Roman"/>
          <w:b/>
          <w:sz w:val="27"/>
          <w:szCs w:val="27"/>
        </w:rPr>
        <w:t>их</w:t>
      </w:r>
      <w:r w:rsidR="001B3508" w:rsidRPr="00DC67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C6766">
        <w:rPr>
          <w:rFonts w:ascii="Times New Roman" w:hAnsi="Times New Roman" w:cs="Times New Roman"/>
          <w:b/>
          <w:sz w:val="27"/>
          <w:szCs w:val="27"/>
        </w:rPr>
        <w:t>домовладений в пределах границ земельных участков</w:t>
      </w:r>
    </w:p>
    <w:p w:rsidR="009A7CE9" w:rsidRDefault="009A7CE9" w:rsidP="001C5416">
      <w:pPr>
        <w:pStyle w:val="a5"/>
        <w:spacing w:line="20" w:lineRule="atLeast"/>
        <w:jc w:val="center"/>
        <w:rPr>
          <w:rFonts w:ascii="Times New Roman" w:hAnsi="Times New Roman" w:cs="Times New Roman"/>
          <w:i/>
          <w:color w:val="000000" w:themeColor="text1"/>
          <w:spacing w:val="-8"/>
          <w:sz w:val="26"/>
          <w:szCs w:val="26"/>
        </w:rPr>
      </w:pPr>
    </w:p>
    <w:p w:rsidR="00DE4A61" w:rsidRDefault="00DE4A61" w:rsidP="0054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8"/>
          <w:sz w:val="26"/>
          <w:szCs w:val="26"/>
          <w:lang w:eastAsia="ru-RU" w:bidi="ru-RU"/>
        </w:rPr>
      </w:pPr>
    </w:p>
    <w:p w:rsidR="00547140" w:rsidRDefault="00547140" w:rsidP="0054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</w:pPr>
      <w:r w:rsidRPr="008B55A2">
        <w:rPr>
          <w:rFonts w:ascii="Times New Roman" w:hAnsi="Times New Roman" w:cs="Times New Roman"/>
          <w:b/>
          <w:color w:val="000000"/>
          <w:spacing w:val="-8"/>
          <w:sz w:val="26"/>
          <w:szCs w:val="26"/>
          <w:lang w:eastAsia="ru-RU" w:bidi="ru-RU"/>
        </w:rPr>
        <w:t xml:space="preserve">Субсидия предоставляется </w:t>
      </w:r>
      <w:r w:rsidRPr="008B55A2">
        <w:rPr>
          <w:rFonts w:ascii="Times New Roman" w:hAnsi="Times New Roman" w:cs="Times New Roman"/>
          <w:b/>
          <w:spacing w:val="-8"/>
          <w:sz w:val="26"/>
          <w:szCs w:val="26"/>
        </w:rPr>
        <w:t>управлениями социальной защиты населения в размере затрат, предусмотренных в заключенном договоре о подключении, но не более</w:t>
      </w:r>
      <w:r>
        <w:rPr>
          <w:rFonts w:ascii="Times New Roman" w:hAnsi="Times New Roman" w:cs="Times New Roman"/>
          <w:b/>
          <w:spacing w:val="-8"/>
          <w:sz w:val="26"/>
          <w:szCs w:val="26"/>
        </w:rPr>
        <w:t xml:space="preserve">                         1</w:t>
      </w:r>
      <w:r w:rsidR="00B05317">
        <w:rPr>
          <w:rFonts w:ascii="Times New Roman" w:hAnsi="Times New Roman" w:cs="Times New Roman"/>
          <w:b/>
          <w:spacing w:val="-8"/>
          <w:sz w:val="26"/>
          <w:szCs w:val="26"/>
        </w:rPr>
        <w:t>13572</w:t>
      </w:r>
      <w:r w:rsidR="00B14B1F">
        <w:rPr>
          <w:rFonts w:ascii="Times New Roman" w:hAnsi="Times New Roman" w:cs="Times New Roman"/>
          <w:b/>
          <w:spacing w:val="-8"/>
          <w:sz w:val="26"/>
          <w:szCs w:val="26"/>
        </w:rPr>
        <w:t xml:space="preserve"> рубля</w:t>
      </w:r>
      <w:r w:rsidR="001F64B0">
        <w:rPr>
          <w:rFonts w:ascii="Times New Roman" w:hAnsi="Times New Roman" w:cs="Times New Roman"/>
          <w:b/>
          <w:spacing w:val="-8"/>
          <w:sz w:val="26"/>
          <w:szCs w:val="26"/>
        </w:rPr>
        <w:t xml:space="preserve"> (с учетом индексации в 202</w:t>
      </w:r>
      <w:r w:rsidR="00B05317">
        <w:rPr>
          <w:rFonts w:ascii="Times New Roman" w:hAnsi="Times New Roman" w:cs="Times New Roman"/>
          <w:b/>
          <w:spacing w:val="-8"/>
          <w:sz w:val="26"/>
          <w:szCs w:val="26"/>
        </w:rPr>
        <w:t xml:space="preserve">6 </w:t>
      </w:r>
      <w:r w:rsidR="001F64B0">
        <w:rPr>
          <w:rFonts w:ascii="Times New Roman" w:hAnsi="Times New Roman" w:cs="Times New Roman"/>
          <w:b/>
          <w:spacing w:val="-8"/>
          <w:sz w:val="26"/>
          <w:szCs w:val="26"/>
        </w:rPr>
        <w:t>году)</w:t>
      </w:r>
      <w:r w:rsidRPr="008B55A2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 xml:space="preserve">. </w:t>
      </w:r>
    </w:p>
    <w:p w:rsidR="00547140" w:rsidRDefault="00547140" w:rsidP="0054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54714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Субсидия предоставляется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гражданам</w:t>
      </w:r>
      <w:r w:rsidR="00DE4A6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 проживающим на территории Краснодарского края</w:t>
      </w:r>
      <w:r w:rsidRPr="0054714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путем перечисления денежных средств на расчетный счет газораспределительной организации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 с которой заключен договор о подключении (технологическом присоединении)</w:t>
      </w:r>
      <w:r w:rsidR="006631A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</w:p>
    <w:p w:rsidR="00130540" w:rsidRPr="00130540" w:rsidRDefault="00130540" w:rsidP="00130540">
      <w:pPr>
        <w:ind w:firstLine="709"/>
        <w:jc w:val="both"/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</w:pPr>
      <w:r w:rsidRPr="0013054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Субсидия предоставляется не более одного раза в течение трех лет в отношении одного домовладения, расположенного на территории Краснодарского края</w:t>
      </w:r>
      <w:r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.</w:t>
      </w:r>
    </w:p>
    <w:p w:rsidR="00CC3E60" w:rsidRPr="00212158" w:rsidRDefault="00CC3E60" w:rsidP="00CC3E6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Право на субсидию имеют </w:t>
      </w:r>
      <w:r w:rsidRPr="00212158">
        <w:rPr>
          <w:rFonts w:ascii="Times New Roman" w:eastAsia="Calibri" w:hAnsi="Times New Roman" w:cs="Times New Roman"/>
          <w:b/>
          <w:spacing w:val="-8"/>
          <w:sz w:val="26"/>
          <w:szCs w:val="26"/>
        </w:rPr>
        <w:t>граждане</w:t>
      </w:r>
      <w:r w:rsidRPr="0021215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Российской Федерации, являющиеся </w:t>
      </w:r>
      <w:r w:rsidR="00A7220E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                             </w:t>
      </w:r>
      <w:r w:rsidRPr="0021215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собственниками домовладений, 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расположенных на территории Краснодарского края, </w:t>
      </w:r>
      <w:r w:rsidR="00A7220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                        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и </w:t>
      </w:r>
      <w:r w:rsidRPr="00212158">
        <w:rPr>
          <w:rFonts w:ascii="Times New Roman" w:hAnsi="Times New Roman" w:cs="Times New Roman"/>
          <w:b/>
          <w:color w:val="000000" w:themeColor="text1"/>
          <w:spacing w:val="-8"/>
          <w:sz w:val="26"/>
          <w:szCs w:val="26"/>
        </w:rPr>
        <w:t>заключившие договор о подключении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(технологическом присоединении) газоиспользующего оборудования к сети газораспределения в рамках </w:t>
      </w:r>
      <w:proofErr w:type="spellStart"/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догазификации</w:t>
      </w:r>
      <w:proofErr w:type="spellEnd"/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 w:rsidR="00DC6766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br/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с газораспределительной организацией</w:t>
      </w:r>
      <w:r w:rsidRPr="0021215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, относящиеся к следующим категориям граждан (либо имеющие в составе семьи постоянно проживающего совместно </w:t>
      </w:r>
      <w:r w:rsidR="00DC6766">
        <w:rPr>
          <w:rFonts w:ascii="Times New Roman" w:eastAsia="Calibri" w:hAnsi="Times New Roman" w:cs="Times New Roman"/>
          <w:spacing w:val="-8"/>
          <w:sz w:val="26"/>
          <w:szCs w:val="26"/>
        </w:rPr>
        <w:br/>
      </w:r>
      <w:r w:rsidRPr="0021215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с заявителем члена семьи из числа указанных категорий): </w:t>
      </w:r>
    </w:p>
    <w:p w:rsidR="00CC3E60" w:rsidRPr="00212158" w:rsidRDefault="00CC3E60" w:rsidP="00CC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</w:p>
    <w:p w:rsidR="00CC3E60" w:rsidRPr="009A7CE9" w:rsidRDefault="00CC3E60" w:rsidP="00CC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9A7CE9">
        <w:rPr>
          <w:rFonts w:ascii="Times New Roman" w:hAnsi="Times New Roman" w:cs="Times New Roman"/>
          <w:b/>
          <w:spacing w:val="-8"/>
          <w:sz w:val="24"/>
          <w:szCs w:val="24"/>
        </w:rPr>
        <w:t>БЕЗ УЧЕТА ДОХОДОВ</w:t>
      </w:r>
      <w:r w:rsidRPr="009A7CE9">
        <w:rPr>
          <w:rFonts w:ascii="Times New Roman" w:hAnsi="Times New Roman" w:cs="Times New Roman"/>
          <w:spacing w:val="-8"/>
          <w:sz w:val="24"/>
          <w:szCs w:val="24"/>
        </w:rPr>
        <w:t>:</w:t>
      </w:r>
    </w:p>
    <w:p w:rsidR="00CC3E60" w:rsidRPr="00212158" w:rsidRDefault="00CC3E60" w:rsidP="00CC3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инвалиды </w:t>
      </w:r>
      <w:r w:rsidR="002340FA">
        <w:rPr>
          <w:rFonts w:ascii="Times New Roman" w:hAnsi="Times New Roman" w:cs="Times New Roman"/>
          <w:spacing w:val="-8"/>
          <w:sz w:val="26"/>
          <w:szCs w:val="26"/>
        </w:rPr>
        <w:t xml:space="preserve">и </w:t>
      </w:r>
      <w:r w:rsidR="002340FA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участники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Великой Отечественной войны;</w:t>
      </w:r>
    </w:p>
    <w:p w:rsidR="00DC6766" w:rsidRDefault="00CC3E60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инвалиды боевых действий, ветераны боевых действий</w:t>
      </w:r>
      <w:r w:rsidR="00DC6766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;</w:t>
      </w:r>
    </w:p>
    <w:p w:rsidR="00CC3E60" w:rsidRPr="00212158" w:rsidRDefault="00CC3E60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73270A" w:rsidRDefault="00CC3E60" w:rsidP="00732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военнослужащие, награжденные орденами или медалями СССР за службу в указанный период;</w:t>
      </w:r>
      <w:r w:rsidR="0073270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</w:p>
    <w:p w:rsidR="000F6D76" w:rsidRDefault="00CC3E60" w:rsidP="00732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лица, награжденные знаком "Жителю блокадного Ленинграда"</w:t>
      </w:r>
      <w:r w:rsidR="0073270A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"Житель осажденного Севастополя"</w:t>
      </w:r>
      <w:r w:rsidR="000F6D76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r w:rsidR="000F6D76" w:rsidRPr="000F6D76">
        <w:rPr>
          <w:rFonts w:ascii="Times New Roman" w:hAnsi="Times New Roman" w:cs="Times New Roman"/>
          <w:spacing w:val="-8"/>
          <w:sz w:val="26"/>
          <w:szCs w:val="26"/>
        </w:rPr>
        <w:t>лица, награжденные знаком "Житель осажденного Сталинграда";</w:t>
      </w:r>
      <w:r w:rsidR="000F6D7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</w:p>
    <w:p w:rsidR="00CC3E60" w:rsidRPr="00212158" w:rsidRDefault="00CC3E60" w:rsidP="004A1E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интернированным в начале Великой Отечественной войны в портах других государств;</w:t>
      </w:r>
    </w:p>
    <w:p w:rsidR="00CC3E60" w:rsidRPr="00212158" w:rsidRDefault="00CC3E60" w:rsidP="000F6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DC6766">
        <w:rPr>
          <w:rFonts w:ascii="Times New Roman" w:hAnsi="Times New Roman" w:cs="Times New Roman"/>
          <w:spacing w:val="-8"/>
          <w:sz w:val="26"/>
          <w:szCs w:val="26"/>
        </w:rPr>
        <w:t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lastRenderedPageBreak/>
        <w:t>обороны, а также член</w:t>
      </w:r>
      <w:r w:rsidR="002340FA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семей погибших работников госпиталей и больниц города Ленинграда;</w:t>
      </w:r>
    </w:p>
    <w:p w:rsidR="00CC3E60" w:rsidRPr="00212158" w:rsidRDefault="00CC3E60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CC3E60" w:rsidRPr="00212158" w:rsidRDefault="00CC3E60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жертвы политических репрессий, достигшие возраста 65 и 60 лет (соответственно мужчины и женщины) либо являющиеся пенсионерами;</w:t>
      </w:r>
    </w:p>
    <w:p w:rsidR="00CC3E60" w:rsidRPr="00212158" w:rsidRDefault="00CD50FD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лица, </w:t>
      </w:r>
      <w:r w:rsidR="00CC3E60" w:rsidRPr="00212158">
        <w:rPr>
          <w:rFonts w:ascii="Times New Roman" w:hAnsi="Times New Roman" w:cs="Times New Roman"/>
          <w:spacing w:val="-8"/>
          <w:sz w:val="26"/>
          <w:szCs w:val="26"/>
        </w:rPr>
        <w:t>удостоенные званий Героя Советского Союза, Героя Российской Федерации и являющиеся полными кавалерами ордена Славы, Героя Социалистического Труда, Героя Труда Российской Федерации и награжденные орденом Трудовой Славы трех степеней;</w:t>
      </w:r>
    </w:p>
    <w:p w:rsidR="00CC3E60" w:rsidRPr="00212158" w:rsidRDefault="00CD50FD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лица, </w:t>
      </w:r>
      <w:r w:rsidR="00CC3E60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имеющие право на меры социальной поддержки в соответствии с </w:t>
      </w:r>
      <w:hyperlink r:id="rId7" w:history="1">
        <w:r w:rsidR="00CC3E60" w:rsidRPr="00212158">
          <w:rPr>
            <w:rFonts w:ascii="Times New Roman" w:hAnsi="Times New Roman" w:cs="Times New Roman"/>
            <w:spacing w:val="-8"/>
            <w:sz w:val="26"/>
            <w:szCs w:val="26"/>
          </w:rPr>
          <w:t>Законом</w:t>
        </w:r>
      </w:hyperlink>
      <w:r w:rsidR="00CC3E60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Российской Федерации от 15 мая 1991 г. № 1244-I "О социальной защите граждан, подвергшихся воздействию радиации вследствие катастрофы на Чернобыльской АЭС", федеральными законами от 10 января 2002 г. </w:t>
      </w:r>
      <w:hyperlink r:id="rId8" w:history="1">
        <w:r w:rsidR="00CC3E60" w:rsidRPr="00212158">
          <w:rPr>
            <w:rFonts w:ascii="Times New Roman" w:hAnsi="Times New Roman" w:cs="Times New Roman"/>
            <w:spacing w:val="-8"/>
            <w:sz w:val="26"/>
            <w:szCs w:val="26"/>
          </w:rPr>
          <w:t>№ 2-ФЗ</w:t>
        </w:r>
      </w:hyperlink>
      <w:r w:rsidR="00CC3E60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полигоне", от 26 ноября 1998 г. </w:t>
      </w:r>
      <w:hyperlink r:id="rId9" w:history="1">
        <w:r w:rsidR="00CC3E60" w:rsidRPr="00212158">
          <w:rPr>
            <w:rFonts w:ascii="Times New Roman" w:hAnsi="Times New Roman" w:cs="Times New Roman"/>
            <w:spacing w:val="-8"/>
            <w:sz w:val="26"/>
            <w:szCs w:val="26"/>
          </w:rPr>
          <w:t>№ 175-ФЗ</w:t>
        </w:r>
      </w:hyperlink>
      <w:r w:rsidR="00CC3E60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="00CC3E60" w:rsidRPr="00212158">
        <w:rPr>
          <w:rFonts w:ascii="Times New Roman" w:hAnsi="Times New Roman" w:cs="Times New Roman"/>
          <w:spacing w:val="-8"/>
          <w:sz w:val="26"/>
          <w:szCs w:val="26"/>
        </w:rPr>
        <w:t>Теча</w:t>
      </w:r>
      <w:proofErr w:type="spellEnd"/>
      <w:r w:rsidR="00CC3E60" w:rsidRPr="00212158">
        <w:rPr>
          <w:rFonts w:ascii="Times New Roman" w:hAnsi="Times New Roman" w:cs="Times New Roman"/>
          <w:spacing w:val="-8"/>
          <w:sz w:val="26"/>
          <w:szCs w:val="26"/>
        </w:rPr>
        <w:t>";</w:t>
      </w:r>
    </w:p>
    <w:p w:rsidR="00CC3E60" w:rsidRPr="00212158" w:rsidRDefault="00CC3E60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инвалиды;</w:t>
      </w:r>
    </w:p>
    <w:p w:rsidR="00CC3E60" w:rsidRDefault="00CC3E60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семьи, имеющие детей-инвалидов;</w:t>
      </w:r>
    </w:p>
    <w:p w:rsidR="004A1E4B" w:rsidRPr="00212158" w:rsidRDefault="004A1E4B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лица, осуществляющие уход за детьми-инвалидами;</w:t>
      </w:r>
    </w:p>
    <w:p w:rsidR="00CC3E60" w:rsidRPr="00212158" w:rsidRDefault="008E709A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многодетные семьи</w:t>
      </w:r>
      <w:r w:rsidR="00CC3E60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; </w:t>
      </w:r>
    </w:p>
    <w:p w:rsidR="00CC3E60" w:rsidRPr="00212158" w:rsidRDefault="008E709A" w:rsidP="00CC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участники специальной военной операции, а также</w:t>
      </w:r>
      <w:r w:rsidR="00CC3E60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члены семей указанных лиц.</w:t>
      </w:r>
    </w:p>
    <w:p w:rsidR="00F06408" w:rsidRDefault="002340FA" w:rsidP="00F064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CD50FD">
        <w:rPr>
          <w:rFonts w:ascii="Times New Roman" w:hAnsi="Times New Roman" w:cs="Times New Roman"/>
          <w:b/>
          <w:spacing w:val="-8"/>
          <w:sz w:val="26"/>
          <w:szCs w:val="26"/>
        </w:rPr>
        <w:t>Малоимущие граждане, в том числе малоимущие семьи с детьми</w:t>
      </w:r>
      <w:r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–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семьи или одиноко</w:t>
      </w:r>
      <w:r w:rsidR="006F65F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проживающие граждане,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признанные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малоимущими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соответствии с Законом Краснодарского края от 9 июня 2010 г. № 1980-КЗ "О прожиточном минимуме</w:t>
      </w:r>
      <w:r w:rsidR="006F65FB">
        <w:rPr>
          <w:rFonts w:ascii="Times New Roman" w:hAnsi="Times New Roman" w:cs="Times New Roman"/>
          <w:spacing w:val="-8"/>
          <w:sz w:val="26"/>
          <w:szCs w:val="26"/>
        </w:rPr>
        <w:t xml:space="preserve">                                          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и государственной социальной помощи в Краснодарском крае"</w:t>
      </w:r>
      <w:r w:rsidRPr="009A7C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7CE9">
        <w:rPr>
          <w:rFonts w:ascii="Times New Roman" w:hAnsi="Times New Roman" w:cs="Times New Roman"/>
          <w:bCs/>
          <w:i/>
          <w:sz w:val="26"/>
          <w:szCs w:val="26"/>
        </w:rPr>
        <w:t>(</w:t>
      </w:r>
      <w:r w:rsidRPr="002340FA">
        <w:rPr>
          <w:rFonts w:ascii="Times New Roman" w:hAnsi="Times New Roman" w:cs="Times New Roman"/>
          <w:b/>
          <w:bCs/>
          <w:sz w:val="26"/>
          <w:szCs w:val="26"/>
        </w:rPr>
        <w:t>имеющие среднемесячный доход ниже величины прожиточного минимума</w:t>
      </w:r>
      <w:r w:rsidR="006F65FB">
        <w:rPr>
          <w:rFonts w:ascii="Times New Roman" w:hAnsi="Times New Roman" w:cs="Times New Roman"/>
          <w:bCs/>
          <w:i/>
          <w:sz w:val="26"/>
          <w:szCs w:val="26"/>
        </w:rPr>
        <w:t>).</w:t>
      </w:r>
    </w:p>
    <w:p w:rsidR="00B14B1F" w:rsidRDefault="00B14B1F" w:rsidP="00CC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8"/>
          <w:sz w:val="26"/>
          <w:szCs w:val="26"/>
        </w:rPr>
      </w:pP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 xml:space="preserve">Согласно постановлению Губернатора Краснодарского края от 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>11 ноября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 xml:space="preserve"> 202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>5 г.                № 698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 xml:space="preserve"> "Об установлении величины прожиточного минимума на душу населения и по основным социально-демографическим группам населения в Краснодарском крае на 202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>6 год" в 2026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 xml:space="preserve"> году составляет: в расчете на душу населения - 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>18181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 xml:space="preserve"> рубл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>ь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>; для трудоспособного населения - 1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>9817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 xml:space="preserve"> рублей; для пенсионеров - 1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>5636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 xml:space="preserve"> рубл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>ей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 xml:space="preserve">; для детей - 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 xml:space="preserve"> 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>1</w:t>
      </w:r>
      <w:r w:rsidR="00EB15C2">
        <w:rPr>
          <w:rFonts w:ascii="Times New Roman" w:hAnsi="Times New Roman" w:cs="Times New Roman"/>
          <w:i/>
          <w:spacing w:val="-8"/>
          <w:sz w:val="26"/>
          <w:szCs w:val="26"/>
        </w:rPr>
        <w:t>7636</w:t>
      </w:r>
      <w:r w:rsidRPr="00B14B1F">
        <w:rPr>
          <w:rFonts w:ascii="Times New Roman" w:hAnsi="Times New Roman" w:cs="Times New Roman"/>
          <w:i/>
          <w:spacing w:val="-8"/>
          <w:sz w:val="26"/>
          <w:szCs w:val="26"/>
        </w:rPr>
        <w:t xml:space="preserve"> рублей).</w:t>
      </w:r>
    </w:p>
    <w:p w:rsidR="00CC3E60" w:rsidRPr="00212158" w:rsidRDefault="00CC3E60" w:rsidP="00CC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CD50FD">
        <w:rPr>
          <w:rFonts w:ascii="Times New Roman" w:hAnsi="Times New Roman" w:cs="Times New Roman"/>
          <w:b/>
          <w:spacing w:val="-8"/>
          <w:sz w:val="26"/>
          <w:szCs w:val="26"/>
        </w:rPr>
        <w:t>Пенсионеры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, после назначения им страховой пенсии по старости в соответствии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br/>
        <w:t xml:space="preserve">с Федеральным </w:t>
      </w:r>
      <w:hyperlink r:id="rId10" w:history="1">
        <w:r w:rsidRPr="00212158">
          <w:rPr>
            <w:rFonts w:ascii="Times New Roman" w:hAnsi="Times New Roman" w:cs="Times New Roman"/>
            <w:spacing w:val="-8"/>
            <w:sz w:val="26"/>
            <w:szCs w:val="26"/>
          </w:rPr>
          <w:t>законом</w:t>
        </w:r>
      </w:hyperlink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от 28 декабря 2013 г. № 400-ФЗ "О страховых пенсиях" </w:t>
      </w:r>
      <w:r w:rsidR="00DC6766">
        <w:rPr>
          <w:rFonts w:ascii="Times New Roman" w:hAnsi="Times New Roman" w:cs="Times New Roman"/>
          <w:spacing w:val="-8"/>
          <w:sz w:val="26"/>
          <w:szCs w:val="26"/>
        </w:rPr>
        <w:br/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в территориальных органах Фонда пенсионного и социального страхования Российской Федерации независимо от прекращения ими трудовой деятельности, одиноко проживающим и проживающим в составе семьи, (далее – пенсионеры) – </w:t>
      </w:r>
      <w:r w:rsidRPr="00CD50FD">
        <w:rPr>
          <w:rFonts w:ascii="Times New Roman" w:hAnsi="Times New Roman" w:cs="Times New Roman"/>
          <w:b/>
          <w:spacing w:val="-8"/>
          <w:sz w:val="26"/>
          <w:szCs w:val="26"/>
        </w:rPr>
        <w:t>при условии, что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их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среднедушевой доход (семьи или одиноко проживающего гражданина) на дату обращения ниже двукратной величины прожиточного минимума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расчете на душу населения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(</w:t>
      </w:r>
      <w:r w:rsidR="002340FA">
        <w:rPr>
          <w:rFonts w:ascii="Times New Roman" w:hAnsi="Times New Roman" w:cs="Times New Roman"/>
          <w:spacing w:val="-8"/>
          <w:sz w:val="26"/>
          <w:szCs w:val="26"/>
        </w:rPr>
        <w:t xml:space="preserve">на </w:t>
      </w:r>
      <w:r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>202</w:t>
      </w:r>
      <w:r w:rsidR="00EB15C2">
        <w:rPr>
          <w:rFonts w:ascii="Times New Roman" w:hAnsi="Times New Roman" w:cs="Times New Roman"/>
          <w:b/>
          <w:i/>
          <w:spacing w:val="-8"/>
          <w:sz w:val="26"/>
          <w:szCs w:val="26"/>
        </w:rPr>
        <w:t>6</w:t>
      </w:r>
      <w:r w:rsidR="00B14B1F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 г. двукратный размер – 3</w:t>
      </w:r>
      <w:r w:rsidR="00EB15C2">
        <w:rPr>
          <w:rFonts w:ascii="Times New Roman" w:hAnsi="Times New Roman" w:cs="Times New Roman"/>
          <w:b/>
          <w:i/>
          <w:spacing w:val="-8"/>
          <w:sz w:val="26"/>
          <w:szCs w:val="26"/>
        </w:rPr>
        <w:t>6362</w:t>
      </w:r>
      <w:r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 руб.</w:t>
      </w:r>
      <w:r w:rsidRPr="00212158">
        <w:rPr>
          <w:rFonts w:ascii="Times New Roman" w:hAnsi="Times New Roman" w:cs="Times New Roman"/>
          <w:i/>
          <w:spacing w:val="-8"/>
          <w:sz w:val="26"/>
          <w:szCs w:val="26"/>
        </w:rPr>
        <w:t>).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</w:p>
    <w:p w:rsidR="001C5416" w:rsidRDefault="001C5416" w:rsidP="009A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7F162F" w:rsidRPr="00212158" w:rsidRDefault="007F162F" w:rsidP="00767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С</w:t>
      </w:r>
      <w:r w:rsidR="00624131" w:rsidRPr="00212158">
        <w:rPr>
          <w:rFonts w:ascii="Times New Roman" w:hAnsi="Times New Roman" w:cs="Times New Roman"/>
          <w:spacing w:val="-8"/>
          <w:sz w:val="26"/>
          <w:szCs w:val="26"/>
        </w:rPr>
        <w:t>убсиди</w:t>
      </w:r>
      <w:r w:rsidR="005E6A4B" w:rsidRPr="00212158">
        <w:rPr>
          <w:rFonts w:ascii="Times New Roman" w:hAnsi="Times New Roman" w:cs="Times New Roman"/>
          <w:spacing w:val="-8"/>
          <w:sz w:val="26"/>
          <w:szCs w:val="26"/>
        </w:rPr>
        <w:t>я</w:t>
      </w:r>
      <w:r w:rsidR="00624131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767751" w:rsidRPr="00212158">
        <w:rPr>
          <w:rFonts w:ascii="Times New Roman" w:hAnsi="Times New Roman" w:cs="Times New Roman"/>
          <w:spacing w:val="-8"/>
          <w:sz w:val="26"/>
          <w:szCs w:val="26"/>
        </w:rPr>
        <w:t>предоставляется на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покупку и установку газоиспользующего оборудования</w:t>
      </w:r>
      <w:r w:rsidR="002956B0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 w:rsidR="002956B0" w:rsidRPr="002956B0">
        <w:rPr>
          <w:rFonts w:ascii="Times New Roman" w:hAnsi="Times New Roman" w:cs="Times New Roman"/>
          <w:color w:val="000000" w:themeColor="text1"/>
          <w:spacing w:val="-8"/>
          <w:sz w:val="27"/>
          <w:szCs w:val="27"/>
        </w:rPr>
        <w:t>(произведенно</w:t>
      </w:r>
      <w:r w:rsidR="002956B0">
        <w:rPr>
          <w:rFonts w:ascii="Times New Roman" w:hAnsi="Times New Roman" w:cs="Times New Roman"/>
          <w:color w:val="000000" w:themeColor="text1"/>
          <w:spacing w:val="-8"/>
          <w:sz w:val="27"/>
          <w:szCs w:val="27"/>
        </w:rPr>
        <w:t>го</w:t>
      </w:r>
      <w:r w:rsidR="002956B0" w:rsidRPr="002956B0">
        <w:rPr>
          <w:rFonts w:ascii="Times New Roman" w:hAnsi="Times New Roman" w:cs="Times New Roman"/>
          <w:color w:val="000000" w:themeColor="text1"/>
          <w:spacing w:val="-8"/>
          <w:sz w:val="27"/>
          <w:szCs w:val="27"/>
        </w:rPr>
        <w:t xml:space="preserve"> на территории Российской Федерации)</w:t>
      </w:r>
      <w:r w:rsidR="002956B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и проведени</w:t>
      </w:r>
      <w:r w:rsidR="003F4345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е</w:t>
      </w:r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</w:t>
      </w:r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lastRenderedPageBreak/>
        <w:t>оборудования и объектов капитального</w:t>
      </w:r>
      <w:r w:rsidR="005D2F1D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с</w:t>
      </w:r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троительства к газораспределительным сетям при </w:t>
      </w:r>
      <w:proofErr w:type="spellStart"/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догазификации</w:t>
      </w:r>
      <w:proofErr w:type="spellEnd"/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в Краснодарском крае</w:t>
      </w:r>
      <w:r w:rsidR="00767751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.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</w:p>
    <w:p w:rsidR="00BE11AC" w:rsidRPr="00212158" w:rsidRDefault="00BE11AC" w:rsidP="00BE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При наличии у нескольких граждан права на предоставление субсидии в отношении одного домовладения субсидия предоставляется только одному из таких граждан.</w:t>
      </w:r>
    </w:p>
    <w:p w:rsidR="00413F3E" w:rsidRPr="00212158" w:rsidRDefault="00413F3E" w:rsidP="00767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</w:p>
    <w:p w:rsidR="00BE11AC" w:rsidRPr="00212158" w:rsidRDefault="00BE11AC" w:rsidP="00767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Субсидии предоставляется</w:t>
      </w:r>
      <w:r w:rsidR="009A18E8" w:rsidRPr="009A18E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на расчетный счет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газораспределительной организации</w:t>
      </w:r>
      <w:r w:rsidR="00D7686F">
        <w:rPr>
          <w:rFonts w:ascii="Times New Roman" w:hAnsi="Times New Roman" w:cs="Times New Roman"/>
          <w:spacing w:val="-8"/>
          <w:sz w:val="26"/>
          <w:szCs w:val="26"/>
        </w:rPr>
        <w:t xml:space="preserve">               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размере:</w:t>
      </w:r>
    </w:p>
    <w:p w:rsidR="00AA258D" w:rsidRPr="00C65907" w:rsidRDefault="00AA258D" w:rsidP="00C65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не более 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50 % платы,</w:t>
      </w:r>
      <w:r w:rsidR="0031330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но не более 50 % размера субсидии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r w:rsidR="001812A5" w:rsidRPr="00212158">
        <w:rPr>
          <w:rFonts w:ascii="Times New Roman" w:hAnsi="Times New Roman" w:cs="Times New Roman"/>
          <w:spacing w:val="-8"/>
          <w:sz w:val="26"/>
          <w:szCs w:val="26"/>
        </w:rPr>
        <w:t>–</w:t>
      </w:r>
      <w:r w:rsidR="001812A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в течение 11 рабочих дней со дня заключения договора</w:t>
      </w:r>
      <w:r w:rsidR="00A7220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о подключении</w:t>
      </w:r>
      <w:r w:rsidR="00C6590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C65907">
        <w:rPr>
          <w:rFonts w:ascii="Times New Roman" w:hAnsi="Times New Roman" w:cs="Times New Roman"/>
          <w:sz w:val="26"/>
          <w:szCs w:val="26"/>
        </w:rPr>
        <w:t>(технологическом присоединении)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;</w:t>
      </w:r>
    </w:p>
    <w:p w:rsidR="00AA258D" w:rsidRDefault="00AA258D" w:rsidP="00AA2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не более 50 % платы, но не более 50 % размера субсидии, – </w:t>
      </w:r>
      <w:r w:rsidR="00313300" w:rsidRPr="00212158">
        <w:rPr>
          <w:rFonts w:ascii="Times New Roman" w:hAnsi="Times New Roman" w:cs="Times New Roman"/>
          <w:spacing w:val="-8"/>
          <w:sz w:val="26"/>
          <w:szCs w:val="26"/>
        </w:rPr>
        <w:t>в течение 11 рабочих дней со дня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C65907">
        <w:rPr>
          <w:rFonts w:ascii="Times New Roman" w:hAnsi="Times New Roman" w:cs="Times New Roman"/>
          <w:spacing w:val="-8"/>
          <w:sz w:val="26"/>
          <w:szCs w:val="26"/>
        </w:rPr>
        <w:t>подписания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акта о подключении</w:t>
      </w:r>
      <w:r w:rsidR="00C6590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C65907">
        <w:rPr>
          <w:rFonts w:ascii="Times New Roman" w:hAnsi="Times New Roman" w:cs="Times New Roman"/>
          <w:sz w:val="26"/>
          <w:szCs w:val="26"/>
        </w:rPr>
        <w:t>(технологическом присоединении)</w:t>
      </w:r>
      <w:r w:rsidR="00451ADB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</w:p>
    <w:p w:rsidR="00AA258D" w:rsidRDefault="00451ADB" w:rsidP="00AA2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451ADB">
        <w:rPr>
          <w:rFonts w:ascii="Times New Roman" w:hAnsi="Times New Roman" w:cs="Times New Roman"/>
          <w:spacing w:val="-8"/>
          <w:sz w:val="26"/>
          <w:szCs w:val="26"/>
        </w:rPr>
        <w:t>либо в соответствии с иным порядком внесения платы, установленным сторонами договора о подключении</w:t>
      </w:r>
      <w:r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:rsidR="00130540" w:rsidRDefault="00130540" w:rsidP="00AA2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9A18E8" w:rsidRDefault="00C4626A" w:rsidP="002121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Обращаем внимание, что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также сохранено </w:t>
      </w:r>
      <w:r w:rsidR="009A4711"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право </w:t>
      </w:r>
      <w:r w:rsidR="00EA349D" w:rsidRPr="00212158">
        <w:rPr>
          <w:rFonts w:ascii="Times New Roman" w:hAnsi="Times New Roman" w:cs="Times New Roman"/>
          <w:b/>
          <w:spacing w:val="-8"/>
          <w:sz w:val="26"/>
          <w:szCs w:val="26"/>
        </w:rPr>
        <w:t>отдельных категорий</w:t>
      </w:r>
      <w:r w:rsidR="00EA349D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A4711"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граждан на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предоставление компенсации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понесенных расходов, связанных с газификацией </w:t>
      </w:r>
      <w:r w:rsidR="009A4711"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их </w:t>
      </w:r>
      <w:r w:rsidR="009A18E8">
        <w:rPr>
          <w:rFonts w:ascii="Times New Roman" w:hAnsi="Times New Roman" w:cs="Times New Roman"/>
          <w:b/>
          <w:spacing w:val="-8"/>
          <w:sz w:val="26"/>
          <w:szCs w:val="26"/>
        </w:rPr>
        <w:t xml:space="preserve">             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домовладений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пределах границ земельных участков, </w:t>
      </w:r>
      <w:r w:rsidR="009A18E8" w:rsidRPr="009A18E8">
        <w:rPr>
          <w:rFonts w:ascii="Times New Roman" w:hAnsi="Times New Roman" w:cs="Times New Roman"/>
          <w:i/>
          <w:spacing w:val="-8"/>
          <w:sz w:val="26"/>
          <w:szCs w:val="26"/>
        </w:rPr>
        <w:t>(</w:t>
      </w:r>
      <w:r w:rsidR="009A4711" w:rsidRPr="009A18E8">
        <w:rPr>
          <w:rFonts w:ascii="Times New Roman" w:hAnsi="Times New Roman" w:cs="Times New Roman"/>
          <w:i/>
          <w:spacing w:val="-8"/>
          <w:sz w:val="26"/>
          <w:szCs w:val="26"/>
          <w:lang w:eastAsia="ru-RU"/>
        </w:rPr>
        <w:t>постановление главы администрации (губернатора) Краснодарского края от 6 сентября 2022 г. № 602</w:t>
      </w:r>
      <w:r w:rsidR="009A18E8">
        <w:rPr>
          <w:rFonts w:ascii="Times New Roman" w:hAnsi="Times New Roman" w:cs="Times New Roman"/>
          <w:i/>
          <w:spacing w:val="-8"/>
          <w:sz w:val="26"/>
          <w:szCs w:val="26"/>
          <w:lang w:eastAsia="ru-RU"/>
        </w:rPr>
        <w:t>)</w:t>
      </w:r>
      <w:r w:rsidRPr="009A18E8">
        <w:rPr>
          <w:rFonts w:ascii="Times New Roman" w:hAnsi="Times New Roman" w:cs="Times New Roman"/>
          <w:i/>
          <w:spacing w:val="-8"/>
          <w:sz w:val="26"/>
          <w:szCs w:val="26"/>
        </w:rPr>
        <w:t>.</w:t>
      </w:r>
      <w:r w:rsidR="00212158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</w:p>
    <w:p w:rsidR="00212158" w:rsidRDefault="00212158" w:rsidP="002121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При этом</w:t>
      </w:r>
      <w:r w:rsidR="001B3508">
        <w:rPr>
          <w:rFonts w:ascii="Times New Roman" w:hAnsi="Times New Roman" w:cs="Times New Roman"/>
          <w:spacing w:val="-8"/>
          <w:sz w:val="26"/>
          <w:szCs w:val="26"/>
        </w:rPr>
        <w:t>,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в случае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предоставл</w:t>
      </w:r>
      <w:r>
        <w:rPr>
          <w:rFonts w:ascii="Times New Roman" w:hAnsi="Times New Roman" w:cs="Times New Roman"/>
          <w:spacing w:val="-8"/>
          <w:sz w:val="26"/>
          <w:szCs w:val="26"/>
        </w:rPr>
        <w:t>ения гражданам и субсидии</w:t>
      </w:r>
      <w:r w:rsidR="00A513E8">
        <w:rPr>
          <w:rFonts w:ascii="Times New Roman" w:hAnsi="Times New Roman" w:cs="Times New Roman"/>
          <w:spacing w:val="-8"/>
          <w:sz w:val="26"/>
          <w:szCs w:val="26"/>
        </w:rPr>
        <w:t>,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и компенсации,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общая сумма не может превышать размер установл</w:t>
      </w:r>
      <w:r w:rsidR="00451ADB">
        <w:rPr>
          <w:rFonts w:ascii="Times New Roman" w:hAnsi="Times New Roman" w:cs="Times New Roman"/>
          <w:spacing w:val="-8"/>
          <w:sz w:val="26"/>
          <w:szCs w:val="26"/>
        </w:rPr>
        <w:t>енной меры социальной поддержки.</w:t>
      </w:r>
    </w:p>
    <w:p w:rsidR="00ED3E5F" w:rsidRPr="009330E4" w:rsidRDefault="00ED3E5F" w:rsidP="002121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691218" w:rsidRPr="00691218" w:rsidRDefault="00691218" w:rsidP="0069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912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Основание: Постановления Правительства РФ от 13 сентября 2021 г. № 1547; </w:t>
      </w:r>
    </w:p>
    <w:p w:rsidR="00691218" w:rsidRPr="00691218" w:rsidRDefault="00691218" w:rsidP="0069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912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Закон Краснодарского края от 14.06.2022 № 4700-КЗ; </w:t>
      </w:r>
    </w:p>
    <w:p w:rsidR="00691218" w:rsidRDefault="00691218" w:rsidP="0069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912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Постановление Губернатора Краснодарского края от 3 апреля 2024 г. № 172 "Об утверждении Порядка предоставления субсидий отдельным категориям граждан путем направления денежных средств на оплату обязательств по договору, заключенному в целях газификации домовладений отдельных категорий граждан в пределах границ их земельных участков</w:t>
      </w:r>
    </w:p>
    <w:p w:rsidR="00691218" w:rsidRDefault="00691218" w:rsidP="0069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1218" w:rsidRPr="00691218" w:rsidRDefault="00691218" w:rsidP="0069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912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Подробные разъяснения о порядке предо</w:t>
      </w:r>
      <w:bookmarkStart w:id="0" w:name="_GoBack"/>
      <w:bookmarkEnd w:id="0"/>
      <w:r w:rsidRPr="00691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ставления мер социальной поддержки размещены на официальном сайте министерства труда и социального развития Краснодарского края </w:t>
      </w:r>
      <w:r w:rsidRPr="006912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(www.sznkuban.ru). </w:t>
      </w:r>
    </w:p>
    <w:p w:rsidR="00691218" w:rsidRPr="00691218" w:rsidRDefault="00691218" w:rsidP="00691218">
      <w:pPr>
        <w:pBdr>
          <w:bottom w:val="single" w:sz="6" w:space="9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691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о действующих мерах социальной поддержки можно получить по номеру «горячей линии» </w:t>
      </w:r>
      <w:r w:rsidRPr="0069121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8-800-55-000-55 в будние дни: с понедельника по четверг – с 09:00 до 18:00 час, в пятницу – с 09:00 до 17:00 час.</w:t>
      </w:r>
    </w:p>
    <w:p w:rsidR="00691218" w:rsidRPr="00691218" w:rsidRDefault="00691218" w:rsidP="00691218">
      <w:pPr>
        <w:pBdr>
          <w:bottom w:val="single" w:sz="6" w:space="9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91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же консультацию, можно получить в отделе назначения и выплаты социальных пособий, субсидий и компенсаций ГКУ КК - управления социальной  защиты населения в Темрюкском районе по адресу: г. Темрюк, ул. Таманская, д. 27 или по телефонам: 5-33-38, 4-46-31 в рабочее время с понедельника по четверг с 9 до 18 часов и  в пятницу </w:t>
      </w:r>
      <w:r w:rsidRPr="006912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691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до 13 часов.</w:t>
      </w:r>
      <w:proofErr w:type="gramEnd"/>
    </w:p>
    <w:p w:rsidR="008E709A" w:rsidRDefault="008E709A" w:rsidP="008E709A">
      <w:pPr>
        <w:widowControl w:val="0"/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8"/>
          <w:sz w:val="23"/>
          <w:szCs w:val="23"/>
        </w:rPr>
      </w:pPr>
    </w:p>
    <w:sectPr w:rsidR="008E709A" w:rsidSect="003C0001">
      <w:headerReference w:type="default" r:id="rId11"/>
      <w:pgSz w:w="11906" w:h="16838"/>
      <w:pgMar w:top="993" w:right="567" w:bottom="851" w:left="1701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C4" w:rsidRDefault="00812AC4">
      <w:pPr>
        <w:spacing w:after="0" w:line="240" w:lineRule="auto"/>
      </w:pPr>
      <w:r>
        <w:separator/>
      </w:r>
    </w:p>
  </w:endnote>
  <w:endnote w:type="continuationSeparator" w:id="0">
    <w:p w:rsidR="00812AC4" w:rsidRDefault="0081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C4" w:rsidRDefault="00812AC4">
      <w:pPr>
        <w:spacing w:after="0" w:line="240" w:lineRule="auto"/>
      </w:pPr>
      <w:r>
        <w:separator/>
      </w:r>
    </w:p>
  </w:footnote>
  <w:footnote w:type="continuationSeparator" w:id="0">
    <w:p w:rsidR="00812AC4" w:rsidRDefault="0081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76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20D10" w:rsidRPr="00A20D10" w:rsidRDefault="00C37CA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0D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0D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0D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121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20D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20D10" w:rsidRDefault="006912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A3"/>
    <w:rsid w:val="000954F7"/>
    <w:rsid w:val="000E7DA1"/>
    <w:rsid w:val="000F6D76"/>
    <w:rsid w:val="00130540"/>
    <w:rsid w:val="001650CB"/>
    <w:rsid w:val="001812A5"/>
    <w:rsid w:val="001B3508"/>
    <w:rsid w:val="001C5416"/>
    <w:rsid w:val="001D357B"/>
    <w:rsid w:val="001F64B0"/>
    <w:rsid w:val="00212158"/>
    <w:rsid w:val="002340FA"/>
    <w:rsid w:val="00257529"/>
    <w:rsid w:val="002956B0"/>
    <w:rsid w:val="002968BD"/>
    <w:rsid w:val="002E55A6"/>
    <w:rsid w:val="00313300"/>
    <w:rsid w:val="00353FCE"/>
    <w:rsid w:val="003A7916"/>
    <w:rsid w:val="003C0001"/>
    <w:rsid w:val="003D63F7"/>
    <w:rsid w:val="003F4345"/>
    <w:rsid w:val="00413F3E"/>
    <w:rsid w:val="00450A23"/>
    <w:rsid w:val="00451ADB"/>
    <w:rsid w:val="004A1E4B"/>
    <w:rsid w:val="004B6EC1"/>
    <w:rsid w:val="00547140"/>
    <w:rsid w:val="00551C78"/>
    <w:rsid w:val="00592235"/>
    <w:rsid w:val="005D2F1D"/>
    <w:rsid w:val="005E6A4B"/>
    <w:rsid w:val="0060151B"/>
    <w:rsid w:val="00624131"/>
    <w:rsid w:val="006631A4"/>
    <w:rsid w:val="00691218"/>
    <w:rsid w:val="006C4074"/>
    <w:rsid w:val="006F65FB"/>
    <w:rsid w:val="007278C6"/>
    <w:rsid w:val="0073270A"/>
    <w:rsid w:val="00747888"/>
    <w:rsid w:val="00767751"/>
    <w:rsid w:val="007F162F"/>
    <w:rsid w:val="00806F82"/>
    <w:rsid w:val="00812AC4"/>
    <w:rsid w:val="008226DE"/>
    <w:rsid w:val="008B55A2"/>
    <w:rsid w:val="008E709A"/>
    <w:rsid w:val="009330E4"/>
    <w:rsid w:val="00945F21"/>
    <w:rsid w:val="00975491"/>
    <w:rsid w:val="009A18E8"/>
    <w:rsid w:val="009A4711"/>
    <w:rsid w:val="009A611F"/>
    <w:rsid w:val="009A7CE9"/>
    <w:rsid w:val="009F0123"/>
    <w:rsid w:val="00A111E3"/>
    <w:rsid w:val="00A513E8"/>
    <w:rsid w:val="00A7220E"/>
    <w:rsid w:val="00A72F34"/>
    <w:rsid w:val="00AA258D"/>
    <w:rsid w:val="00AC726A"/>
    <w:rsid w:val="00B05317"/>
    <w:rsid w:val="00B14B1F"/>
    <w:rsid w:val="00BE11AC"/>
    <w:rsid w:val="00C37CA3"/>
    <w:rsid w:val="00C40DD3"/>
    <w:rsid w:val="00C4626A"/>
    <w:rsid w:val="00C65907"/>
    <w:rsid w:val="00C66351"/>
    <w:rsid w:val="00CB4F63"/>
    <w:rsid w:val="00CC3E60"/>
    <w:rsid w:val="00CD50FD"/>
    <w:rsid w:val="00D7686F"/>
    <w:rsid w:val="00DC6766"/>
    <w:rsid w:val="00DD459F"/>
    <w:rsid w:val="00DE4A61"/>
    <w:rsid w:val="00E33FF0"/>
    <w:rsid w:val="00E341D9"/>
    <w:rsid w:val="00E702DF"/>
    <w:rsid w:val="00EA349D"/>
    <w:rsid w:val="00EB15C2"/>
    <w:rsid w:val="00ED3E5F"/>
    <w:rsid w:val="00F06408"/>
    <w:rsid w:val="00F73BE9"/>
    <w:rsid w:val="00F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CA3"/>
  </w:style>
  <w:style w:type="paragraph" w:styleId="a5">
    <w:name w:val="No Spacing"/>
    <w:uiPriority w:val="1"/>
    <w:qFormat/>
    <w:rsid w:val="001C541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4B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001"/>
  </w:style>
  <w:style w:type="paragraph" w:styleId="aa">
    <w:name w:val="List Paragraph"/>
    <w:basedOn w:val="a"/>
    <w:uiPriority w:val="34"/>
    <w:qFormat/>
    <w:rsid w:val="002121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922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CA3"/>
  </w:style>
  <w:style w:type="paragraph" w:styleId="a5">
    <w:name w:val="No Spacing"/>
    <w:uiPriority w:val="1"/>
    <w:qFormat/>
    <w:rsid w:val="001C541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4B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001"/>
  </w:style>
  <w:style w:type="paragraph" w:styleId="aa">
    <w:name w:val="List Paragraph"/>
    <w:basedOn w:val="a"/>
    <w:uiPriority w:val="34"/>
    <w:qFormat/>
    <w:rsid w:val="002121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92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F82B76EAE1D1863BEE50DB493C4D3F0C27F342CBB9BB142CC2B9F064243BD3896237A849181BB5B25A655C8eDK8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DF82B76EAE1D1863BEE50DB493C4D3F0C17E362CB59BB142CC2B9F064243BD3896237A849181BB5B25A655C8eDK8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7DF82B76EAE1D1863BEE50DB493C4D3F0C17D342DBD9BB142CC2B9F064243BD3896237A849181BB5B25A655C8eDK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DF82B76EAE1D1863BEE50DB493C4D3F0C27F3524BE9BB142CC2B9F064243BD3896237A849181BB5B25A655C8eDK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Мусаева Янина Владимировна</dc:creator>
  <cp:keywords/>
  <dc:description/>
  <cp:lastModifiedBy>User</cp:lastModifiedBy>
  <cp:revision>19</cp:revision>
  <cp:lastPrinted>2025-01-14T13:14:00Z</cp:lastPrinted>
  <dcterms:created xsi:type="dcterms:W3CDTF">2023-06-14T09:51:00Z</dcterms:created>
  <dcterms:modified xsi:type="dcterms:W3CDTF">2026-04-08T12:37:00Z</dcterms:modified>
</cp:coreProperties>
</file>