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36"/>
      </w:tblGrid>
      <w:tr w:rsidR="00F0144D" w:rsidTr="006461C1">
        <w:tc>
          <w:tcPr>
            <w:tcW w:w="5637" w:type="dxa"/>
          </w:tcPr>
          <w:p w:rsidR="00F0144D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</w:t>
            </w: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0144D" w:rsidRPr="00466805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F0144D" w:rsidRDefault="00F0144D" w:rsidP="006461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от_____________№________</w:t>
            </w:r>
          </w:p>
        </w:tc>
      </w:tr>
    </w:tbl>
    <w:p w:rsidR="00F0144D" w:rsidRDefault="00F0144D" w:rsidP="00F01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F0144D" w:rsidRPr="001339F1" w:rsidRDefault="00F0144D" w:rsidP="00F01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F0144D" w:rsidRPr="001339F1" w:rsidRDefault="00F0144D" w:rsidP="00F0144D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44D" w:rsidRPr="001339F1" w:rsidRDefault="00F0144D" w:rsidP="00F01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44D" w:rsidRPr="001339F1" w:rsidRDefault="00F0144D" w:rsidP="00F01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F0144D" w:rsidRPr="001339F1" w:rsidRDefault="00F0144D" w:rsidP="00F01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азования Темрюкский район  от 13 марта</w:t>
      </w:r>
      <w:r w:rsidRPr="0013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 года </w:t>
      </w:r>
      <w:r w:rsidRPr="0013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363</w:t>
      </w:r>
      <w:r w:rsidRPr="00133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резерве материальных ресурсов муниципального образования Темрюкский район для ликвидации чрезвычайных ситуаций природного и техногенного характера»</w:t>
      </w:r>
    </w:p>
    <w:p w:rsidR="00F0144D" w:rsidRPr="001339F1" w:rsidRDefault="00F0144D" w:rsidP="00F014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44D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приложении № 1 к постановлению</w:t>
      </w:r>
      <w:r w:rsidRPr="001339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144D" w:rsidRPr="002D2EF9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9F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33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пункты 2.1 – 2.3 </w:t>
      </w:r>
      <w:r w:rsidRPr="001339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«2.1. </w:t>
      </w:r>
      <w:proofErr w:type="gramStart"/>
      <w:r w:rsidRPr="00C4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Районный резерв материальных ресурсов создается, размещается и хранится посредством заключения соответствующих договоров (контрактов)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поставку </w:t>
      </w:r>
      <w:r w:rsidRPr="00B5406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услуг, необходимых для ликвидации последствий чрезвычайных ситуаций приро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дного и техногенного характера, </w:t>
      </w:r>
      <w:r w:rsidRPr="00B540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прилагаемой номенклатурой в установленном законом порядке.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D2EF9">
        <w:rPr>
          <w:rFonts w:ascii="Times New Roman" w:eastAsia="Times New Roman" w:hAnsi="Times New Roman" w:cs="Times New Roman"/>
          <w:sz w:val="28"/>
          <w:szCs w:val="28"/>
        </w:rPr>
        <w:t>Поставка материальных средств в местный резерв материальных ресурсов муниципального образования Темрюкский район осуществляется в установленн</w:t>
      </w:r>
      <w:r>
        <w:rPr>
          <w:rFonts w:ascii="Times New Roman" w:eastAsia="Times New Roman" w:hAnsi="Times New Roman" w:cs="Times New Roman"/>
          <w:sz w:val="28"/>
          <w:szCs w:val="28"/>
        </w:rPr>
        <w:t>ом законом порядке</w:t>
      </w:r>
      <w:r w:rsidRPr="002D2EF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0144D" w:rsidRPr="00F314C3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2EF9">
        <w:rPr>
          <w:rFonts w:ascii="Times New Roman" w:eastAsia="Times New Roman" w:hAnsi="Times New Roman" w:cs="Times New Roman"/>
          <w:sz w:val="28"/>
          <w:szCs w:val="28"/>
        </w:rPr>
        <w:t xml:space="preserve">  Договор (контракт) является основным документом, определяющим права и обязанности сторон, и регулирует экономические, правовые, имущественные и организационные отношения между заказчиком и поставщиком</w:t>
      </w:r>
      <w:proofErr w:type="gramStart"/>
      <w:r w:rsidRPr="002D2EF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End"/>
      <w:r w:rsidRPr="00F314C3">
        <w:rPr>
          <w:rFonts w:ascii="Times New Roman" w:eastAsia="Times New Roman" w:hAnsi="Times New Roman" w:cs="Times New Roman"/>
          <w:sz w:val="28"/>
          <w:szCs w:val="28"/>
        </w:rPr>
        <w:t>Материальные ресурсы могут храниться в организациях на договорной (контрактной) основе.</w:t>
      </w:r>
    </w:p>
    <w:p w:rsidR="00F0144D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4C3">
        <w:rPr>
          <w:rFonts w:ascii="Times New Roman" w:eastAsia="Times New Roman" w:hAnsi="Times New Roman" w:cs="Times New Roman"/>
          <w:sz w:val="28"/>
          <w:szCs w:val="28"/>
        </w:rPr>
        <w:t xml:space="preserve">  Создание резерва медицинского имущества и медикаментов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посредством </w:t>
      </w:r>
      <w:r w:rsidRPr="00F314C3">
        <w:rPr>
          <w:rFonts w:ascii="Times New Roman" w:eastAsia="Times New Roman" w:hAnsi="Times New Roman" w:cs="Times New Roman"/>
          <w:sz w:val="28"/>
          <w:szCs w:val="28"/>
        </w:rPr>
        <w:t>заключения соответствующих договоров (контрактов) на поставку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медицинских аптечек, </w:t>
      </w:r>
      <w:r w:rsidRPr="00F314C3">
        <w:rPr>
          <w:rFonts w:ascii="Times New Roman" w:eastAsia="Times New Roman" w:hAnsi="Times New Roman" w:cs="Times New Roman"/>
          <w:sz w:val="28"/>
          <w:szCs w:val="28"/>
        </w:rPr>
        <w:t>в соответствии с прилагаемой номенклатурой в установленном законом порядке</w:t>
      </w:r>
      <w:proofErr w:type="gramStart"/>
      <w:r w:rsidRPr="00F314C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F0144D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пункт 2.5. </w:t>
      </w:r>
      <w:r w:rsidRPr="00F314C3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DB3B54">
        <w:rPr>
          <w:rFonts w:ascii="Times New Roman" w:eastAsia="Times New Roman" w:hAnsi="Times New Roman" w:cs="Times New Roman"/>
          <w:sz w:val="28"/>
          <w:szCs w:val="28"/>
        </w:rPr>
        <w:t>Выдача и замена материальных ресурсов местного резерва материальных ресурсов п</w:t>
      </w:r>
      <w:r>
        <w:rPr>
          <w:rFonts w:ascii="Times New Roman" w:eastAsia="Times New Roman" w:hAnsi="Times New Roman" w:cs="Times New Roman"/>
          <w:sz w:val="28"/>
          <w:szCs w:val="28"/>
        </w:rPr>
        <w:t>роизводится</w:t>
      </w:r>
      <w:r w:rsidRPr="00DB3B54">
        <w:rPr>
          <w:rFonts w:ascii="Times New Roman" w:eastAsia="Times New Roman" w:hAnsi="Times New Roman" w:cs="Times New Roman"/>
          <w:sz w:val="28"/>
          <w:szCs w:val="28"/>
        </w:rPr>
        <w:t xml:space="preserve"> по рыночным ценам, складывающимся на момент поставки и закладки равного количества аналогичных материальных ресурсов</w:t>
      </w:r>
      <w:proofErr w:type="gramStart"/>
      <w:r w:rsidRPr="00DB3B5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F0144D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144D" w:rsidRDefault="00F0144D" w:rsidP="00F014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144D" w:rsidRPr="00DB3B54" w:rsidRDefault="00F0144D" w:rsidP="00F0144D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B3B54">
        <w:rPr>
          <w:rFonts w:ascii="Times New Roman" w:eastAsia="Times New Roman" w:hAnsi="Times New Roman" w:cs="Times New Roman"/>
          <w:spacing w:val="-1"/>
          <w:sz w:val="28"/>
          <w:szCs w:val="28"/>
        </w:rPr>
        <w:t>Заместитель главы</w:t>
      </w:r>
    </w:p>
    <w:p w:rsidR="00F0144D" w:rsidRPr="00DB3B54" w:rsidRDefault="00F0144D" w:rsidP="00F0144D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B3B54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647175" w:rsidRDefault="00F0144D" w:rsidP="00F0144D">
      <w:pPr>
        <w:spacing w:after="0" w:line="240" w:lineRule="auto"/>
        <w:contextualSpacing/>
        <w:jc w:val="both"/>
      </w:pPr>
      <w:r w:rsidRPr="00DB3B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</w:t>
      </w:r>
      <w:r w:rsidRPr="00DB3B54">
        <w:rPr>
          <w:rFonts w:ascii="Times New Roman" w:eastAsia="Times New Roman" w:hAnsi="Times New Roman" w:cs="Times New Roman"/>
          <w:spacing w:val="-1"/>
          <w:sz w:val="28"/>
          <w:szCs w:val="28"/>
        </w:rPr>
        <w:t>И.И. Костюк</w:t>
      </w:r>
      <w:bookmarkStart w:id="0" w:name="_GoBack"/>
      <w:bookmarkEnd w:id="0"/>
    </w:p>
    <w:sectPr w:rsidR="00647175" w:rsidSect="006B67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4D"/>
    <w:rsid w:val="001A01C6"/>
    <w:rsid w:val="00647175"/>
    <w:rsid w:val="006F0927"/>
    <w:rsid w:val="0088273E"/>
    <w:rsid w:val="00F0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1</cp:revision>
  <dcterms:created xsi:type="dcterms:W3CDTF">2020-08-10T07:05:00Z</dcterms:created>
  <dcterms:modified xsi:type="dcterms:W3CDTF">2020-08-10T07:07:00Z</dcterms:modified>
</cp:coreProperties>
</file>