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8F89" w14:textId="3E31FB0D" w:rsidR="000659A1" w:rsidRPr="006A21E3" w:rsidRDefault="000659A1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78EBE7" w14:textId="1FFED004" w:rsidR="006A21E3" w:rsidRP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7EEDCB" w14:textId="59752B09" w:rsidR="006A21E3" w:rsidRP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00CB23" w14:textId="3B1CB224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ADE47" w14:textId="0B5E2369" w:rsidR="000866A8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812FEA" w14:textId="3817E366" w:rsidR="000866A8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7B8D29" w14:textId="77777777" w:rsidR="000866A8" w:rsidRPr="006A21E3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7B919" w14:textId="4F2357ED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1F6B87" w14:textId="03FD2E52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E6A063" w14:textId="7023FE9B" w:rsidR="00F50E02" w:rsidRDefault="00F50E02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EB82D6" w14:textId="77777777" w:rsidR="00F50E02" w:rsidRPr="006A21E3" w:rsidRDefault="00F50E02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204D49" w14:textId="77777777" w:rsidR="00585381" w:rsidRPr="00585381" w:rsidRDefault="00585381" w:rsidP="005853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381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проекту внесения изменений</w:t>
      </w:r>
    </w:p>
    <w:p w14:paraId="1BE14822" w14:textId="18A259D6" w:rsidR="006A21E3" w:rsidRPr="006A21E3" w:rsidRDefault="006A21E3" w:rsidP="000866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21E3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282199">
        <w:rPr>
          <w:rFonts w:ascii="Times New Roman" w:hAnsi="Times New Roman" w:cs="Times New Roman"/>
          <w:b/>
          <w:bCs/>
          <w:sz w:val="28"/>
          <w:szCs w:val="28"/>
        </w:rPr>
        <w:t xml:space="preserve">правила землепользования и застройки </w:t>
      </w:r>
      <w:r w:rsidR="001601DE">
        <w:rPr>
          <w:rFonts w:ascii="Times New Roman" w:hAnsi="Times New Roman" w:cs="Times New Roman"/>
          <w:b/>
          <w:bCs/>
          <w:sz w:val="28"/>
          <w:szCs w:val="28"/>
        </w:rPr>
        <w:t>Запорожского</w:t>
      </w:r>
      <w:r w:rsidRPr="006A21E3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Темрюкского района</w:t>
      </w:r>
      <w:r w:rsidR="000866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21E3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16D24CB8" w14:textId="1CD5F953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CAADC2" w14:textId="12C4C39B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23393A" w14:textId="21C46574" w:rsidR="00282199" w:rsidRPr="00282199" w:rsidRDefault="00282199" w:rsidP="00036E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199">
        <w:rPr>
          <w:rFonts w:ascii="Times New Roman" w:hAnsi="Times New Roman"/>
          <w:sz w:val="28"/>
          <w:szCs w:val="28"/>
        </w:rPr>
        <w:t xml:space="preserve">Руководствуясь статьями </w:t>
      </w:r>
      <w:r w:rsidR="00CC6A9F">
        <w:rPr>
          <w:rFonts w:ascii="Times New Roman" w:hAnsi="Times New Roman"/>
          <w:sz w:val="28"/>
          <w:szCs w:val="28"/>
        </w:rPr>
        <w:t>5.1, 31 – 38</w:t>
      </w:r>
      <w:r w:rsidRPr="00282199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Федеральны</w:t>
      </w:r>
      <w:r w:rsidR="00CC6A9F">
        <w:rPr>
          <w:rFonts w:ascii="Times New Roman" w:hAnsi="Times New Roman"/>
          <w:sz w:val="28"/>
          <w:szCs w:val="28"/>
        </w:rPr>
        <w:t>м законом от 6 октября 2003 г.</w:t>
      </w:r>
      <w:r w:rsidR="00CC6A9F">
        <w:rPr>
          <w:rFonts w:ascii="Times New Roman" w:hAnsi="Times New Roman"/>
          <w:sz w:val="28"/>
          <w:szCs w:val="28"/>
        </w:rPr>
        <w:br/>
      </w:r>
      <w:r w:rsidRPr="00282199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</w:t>
      </w:r>
      <w:r w:rsidR="00647663">
        <w:rPr>
          <w:rFonts w:ascii="Times New Roman" w:hAnsi="Times New Roman"/>
          <w:sz w:val="28"/>
          <w:szCs w:val="28"/>
        </w:rPr>
        <w:t xml:space="preserve"> </w:t>
      </w:r>
      <w:r w:rsidRPr="00282199">
        <w:rPr>
          <w:rFonts w:ascii="Times New Roman" w:hAnsi="Times New Roman"/>
          <w:sz w:val="28"/>
          <w:szCs w:val="28"/>
        </w:rPr>
        <w:t>в Российской Федерации»,</w:t>
      </w:r>
      <w:r w:rsidR="00585381" w:rsidRPr="0010074C">
        <w:rPr>
          <w:sz w:val="28"/>
        </w:rPr>
        <w:t xml:space="preserve"> </w:t>
      </w:r>
      <w:r w:rsidRPr="00282199">
        <w:rPr>
          <w:rFonts w:ascii="Times New Roman" w:hAnsi="Times New Roman"/>
          <w:sz w:val="28"/>
          <w:szCs w:val="28"/>
        </w:rPr>
        <w:t>Уставом муниципального образования Темрюкский район,</w:t>
      </w:r>
      <w:r w:rsidR="00585381">
        <w:rPr>
          <w:rFonts w:ascii="Times New Roman" w:hAnsi="Times New Roman"/>
          <w:sz w:val="28"/>
          <w:szCs w:val="28"/>
        </w:rPr>
        <w:t xml:space="preserve"> </w:t>
      </w:r>
      <w:r w:rsidR="00585381" w:rsidRPr="00585381">
        <w:rPr>
          <w:rFonts w:ascii="Times New Roman" w:hAnsi="Times New Roman" w:cs="Times New Roman"/>
          <w:sz w:val="28"/>
        </w:rPr>
        <w:t>постановлением администрации муниципального образования Темрюкский район от 21 августа 2023 г. № 13</w:t>
      </w:r>
      <w:r w:rsidR="00585381">
        <w:rPr>
          <w:rFonts w:ascii="Times New Roman" w:hAnsi="Times New Roman" w:cs="Times New Roman"/>
          <w:sz w:val="28"/>
        </w:rPr>
        <w:t>18</w:t>
      </w:r>
      <w:r w:rsidR="00585381" w:rsidRPr="00585381">
        <w:rPr>
          <w:rFonts w:ascii="Times New Roman" w:hAnsi="Times New Roman" w:cs="Times New Roman"/>
          <w:sz w:val="28"/>
        </w:rPr>
        <w:t xml:space="preserve"> «О подготовке проекта о внесении изменений в правила землепользования и застройки </w:t>
      </w:r>
      <w:r w:rsidR="00356074">
        <w:rPr>
          <w:rFonts w:ascii="Times New Roman" w:hAnsi="Times New Roman" w:cs="Times New Roman"/>
          <w:sz w:val="28"/>
        </w:rPr>
        <w:t>Запорожского</w:t>
      </w:r>
      <w:r w:rsidR="00585381" w:rsidRPr="00585381">
        <w:rPr>
          <w:rFonts w:ascii="Times New Roman" w:hAnsi="Times New Roman" w:cs="Times New Roman"/>
          <w:sz w:val="28"/>
        </w:rPr>
        <w:t xml:space="preserve"> сельского поселения Темрюкского района Краснодарского края»,</w:t>
      </w:r>
      <w:r w:rsidRPr="00282199">
        <w:rPr>
          <w:rFonts w:ascii="Times New Roman" w:hAnsi="Times New Roman"/>
          <w:sz w:val="28"/>
          <w:szCs w:val="28"/>
        </w:rPr>
        <w:t xml:space="preserve"> </w:t>
      </w:r>
      <w:bookmarkStart w:id="0" w:name="_Hlk143597574"/>
      <w:r w:rsidR="0008667F" w:rsidRPr="000072C9">
        <w:rPr>
          <w:rFonts w:ascii="Times New Roman" w:hAnsi="Times New Roman" w:cs="Times New Roman"/>
          <w:sz w:val="28"/>
        </w:rPr>
        <w:t>в целях внесения изменений в порядок изменения, внесение изменений и градостроительные регламенты правил землепользования и застройки</w:t>
      </w:r>
      <w:bookmarkEnd w:id="0"/>
      <w:r w:rsidR="0008667F" w:rsidRPr="000072C9">
        <w:rPr>
          <w:rFonts w:ascii="Times New Roman" w:hAnsi="Times New Roman" w:cs="Times New Roman"/>
          <w:sz w:val="28"/>
        </w:rPr>
        <w:t xml:space="preserve"> </w:t>
      </w:r>
      <w:r w:rsidR="00356074">
        <w:rPr>
          <w:rFonts w:ascii="Times New Roman" w:hAnsi="Times New Roman" w:cs="Times New Roman"/>
          <w:sz w:val="28"/>
        </w:rPr>
        <w:t>Запорожского</w:t>
      </w:r>
      <w:r w:rsidR="00585381" w:rsidRPr="00585381">
        <w:rPr>
          <w:rFonts w:ascii="Times New Roman" w:hAnsi="Times New Roman" w:cs="Times New Roman"/>
          <w:sz w:val="28"/>
        </w:rPr>
        <w:t xml:space="preserve"> сельского поселения Темрюкского района Краснодарского края</w:t>
      </w:r>
      <w:r w:rsidR="0008667F">
        <w:rPr>
          <w:sz w:val="28"/>
        </w:rPr>
        <w:br/>
      </w:r>
      <w:r w:rsidRPr="00282199">
        <w:rPr>
          <w:rFonts w:ascii="Times New Roman" w:hAnsi="Times New Roman"/>
          <w:sz w:val="28"/>
          <w:szCs w:val="28"/>
        </w:rPr>
        <w:t>п о с т а н о в л я ю:</w:t>
      </w:r>
    </w:p>
    <w:p w14:paraId="3AA5696B" w14:textId="7781EEDB" w:rsidR="00282199" w:rsidRDefault="00282199" w:rsidP="00036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99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="005853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85381" w:rsidRPr="00585381">
        <w:rPr>
          <w:rFonts w:ascii="Times New Roman" w:hAnsi="Times New Roman" w:cs="Times New Roman"/>
          <w:sz w:val="28"/>
          <w:szCs w:val="28"/>
        </w:rPr>
        <w:t>Начать процедуру публичных слушаний по</w:t>
      </w:r>
      <w:r w:rsidR="00585381" w:rsidRPr="00AA49CA">
        <w:rPr>
          <w:sz w:val="28"/>
          <w:szCs w:val="28"/>
        </w:rPr>
        <w:t xml:space="preserve"> 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58538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59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</w:t>
      </w:r>
      <w:r w:rsidR="00CC6A9F" w:rsidRPr="00282199">
        <w:rPr>
          <w:rFonts w:ascii="Times New Roman" w:hAnsi="Times New Roman"/>
          <w:sz w:val="28"/>
          <w:szCs w:val="28"/>
        </w:rPr>
        <w:t xml:space="preserve">в </w:t>
      </w:r>
      <w:r w:rsidR="00CC6A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FF78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 </w:t>
      </w:r>
      <w:r w:rsidR="001601DE">
        <w:rPr>
          <w:rFonts w:ascii="Times New Roman" w:hAnsi="Times New Roman"/>
          <w:sz w:val="28"/>
          <w:szCs w:val="28"/>
        </w:rPr>
        <w:t>Запорожского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Темрюкского района Краснодарского края, </w:t>
      </w:r>
      <w:r w:rsidR="00585381" w:rsidRPr="00F94095">
        <w:rPr>
          <w:rFonts w:ascii="Times New Roman" w:hAnsi="Times New Roman"/>
          <w:sz w:val="28"/>
          <w:szCs w:val="28"/>
        </w:rPr>
        <w:t xml:space="preserve">утвержденные </w:t>
      </w:r>
      <w:r w:rsidR="00585381">
        <w:rPr>
          <w:rFonts w:ascii="Times New Roman" w:hAnsi="Times New Roman"/>
          <w:sz w:val="28"/>
          <w:szCs w:val="28"/>
        </w:rPr>
        <w:t>р</w:t>
      </w:r>
      <w:r w:rsidR="00585381" w:rsidRPr="00F94095">
        <w:rPr>
          <w:rFonts w:ascii="Times New Roman" w:hAnsi="Times New Roman"/>
          <w:sz w:val="28"/>
          <w:szCs w:val="28"/>
        </w:rPr>
        <w:t xml:space="preserve">ешением </w:t>
      </w:r>
      <w:r w:rsidR="00585381" w:rsidRPr="00F94095">
        <w:rPr>
          <w:rFonts w:ascii="Times New Roman" w:hAnsi="Times New Roman"/>
          <w:sz w:val="28"/>
          <w:szCs w:val="28"/>
          <w:lang w:val="en-US"/>
        </w:rPr>
        <w:t>VIII</w:t>
      </w:r>
      <w:r w:rsidR="00585381" w:rsidRPr="00F94095">
        <w:rPr>
          <w:rFonts w:ascii="Times New Roman" w:hAnsi="Times New Roman"/>
          <w:sz w:val="28"/>
          <w:szCs w:val="28"/>
        </w:rPr>
        <w:t xml:space="preserve"> сессии Совета Запорожского сельского поселения Темрюкского района </w:t>
      </w:r>
      <w:r w:rsidR="00585381" w:rsidRPr="00F94095">
        <w:rPr>
          <w:rFonts w:ascii="Times New Roman" w:hAnsi="Times New Roman"/>
          <w:sz w:val="28"/>
          <w:szCs w:val="28"/>
          <w:lang w:val="en-US"/>
        </w:rPr>
        <w:t>II</w:t>
      </w:r>
      <w:r w:rsidR="00585381" w:rsidRPr="00F94095">
        <w:rPr>
          <w:rFonts w:ascii="Times New Roman" w:hAnsi="Times New Roman"/>
          <w:sz w:val="28"/>
          <w:szCs w:val="28"/>
        </w:rPr>
        <w:t xml:space="preserve"> созыва</w:t>
      </w:r>
      <w:r w:rsidR="0008667F">
        <w:rPr>
          <w:rFonts w:ascii="Times New Roman" w:hAnsi="Times New Roman"/>
          <w:sz w:val="28"/>
          <w:szCs w:val="28"/>
        </w:rPr>
        <w:br/>
      </w:r>
      <w:r w:rsidR="00585381" w:rsidRPr="00F94095">
        <w:rPr>
          <w:rFonts w:ascii="Times New Roman" w:hAnsi="Times New Roman"/>
          <w:sz w:val="28"/>
          <w:szCs w:val="28"/>
        </w:rPr>
        <w:t xml:space="preserve">от 22 января 2010 </w:t>
      </w:r>
      <w:r w:rsidR="00646E3B">
        <w:rPr>
          <w:rFonts w:ascii="Times New Roman" w:hAnsi="Times New Roman"/>
          <w:sz w:val="28"/>
          <w:szCs w:val="28"/>
        </w:rPr>
        <w:t>г.</w:t>
      </w:r>
      <w:r w:rsidR="00585381" w:rsidRPr="00F94095">
        <w:rPr>
          <w:rFonts w:ascii="Times New Roman" w:hAnsi="Times New Roman"/>
          <w:sz w:val="28"/>
          <w:szCs w:val="28"/>
        </w:rPr>
        <w:t xml:space="preserve"> № 35 «Об утверждении Правил землепользования и застройки Запорожского сельского поселения Темрюкского района Краснодарского края»</w:t>
      </w:r>
      <w:r w:rsidR="001A1AC3">
        <w:rPr>
          <w:rFonts w:ascii="Times New Roman" w:hAnsi="Times New Roman"/>
          <w:sz w:val="28"/>
          <w:szCs w:val="28"/>
        </w:rPr>
        <w:t xml:space="preserve"> </w:t>
      </w:r>
      <w:r w:rsidR="001A1AC3" w:rsidRPr="001A1AC3">
        <w:rPr>
          <w:rFonts w:ascii="Times New Roman" w:hAnsi="Times New Roman" w:cs="Times New Roman"/>
          <w:sz w:val="28"/>
          <w:szCs w:val="28"/>
        </w:rPr>
        <w:t>(далее – Проект).</w:t>
      </w:r>
    </w:p>
    <w:p w14:paraId="48F8A93E" w14:textId="21EFEECE" w:rsidR="00585381" w:rsidRPr="00585381" w:rsidRDefault="00585381" w:rsidP="005853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381">
        <w:rPr>
          <w:rFonts w:ascii="Times New Roman" w:hAnsi="Times New Roman" w:cs="Times New Roman"/>
          <w:sz w:val="28"/>
          <w:szCs w:val="28"/>
        </w:rPr>
        <w:t xml:space="preserve">2. Назначить уполномоченным органом по проведению публичных слушаний по Проекту комиссию по подготовке проекта внесения изменений в правила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>Запорожского</w:t>
      </w:r>
      <w:r w:rsidRPr="00585381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Краснодарского края</w:t>
      </w:r>
      <w:r w:rsidR="001A1AC3">
        <w:rPr>
          <w:rFonts w:ascii="Times New Roman" w:hAnsi="Times New Roman" w:cs="Times New Roman"/>
          <w:sz w:val="28"/>
          <w:szCs w:val="28"/>
        </w:rPr>
        <w:t>.</w:t>
      </w:r>
    </w:p>
    <w:p w14:paraId="06818313" w14:textId="77777777" w:rsidR="00585381" w:rsidRPr="00585381" w:rsidRDefault="00585381" w:rsidP="005853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381">
        <w:rPr>
          <w:rFonts w:ascii="Times New Roman" w:hAnsi="Times New Roman" w:cs="Times New Roman"/>
          <w:sz w:val="28"/>
          <w:szCs w:val="28"/>
        </w:rPr>
        <w:t>3. Определить место и время проведения экспозиции Проекта:</w:t>
      </w:r>
    </w:p>
    <w:p w14:paraId="318E1152" w14:textId="77777777" w:rsidR="00585381" w:rsidRPr="00585381" w:rsidRDefault="00585381" w:rsidP="00EE4749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85381">
        <w:rPr>
          <w:rFonts w:ascii="Times New Roman" w:hAnsi="Times New Roman" w:cs="Times New Roman"/>
          <w:sz w:val="28"/>
          <w:szCs w:val="28"/>
        </w:rPr>
        <w:t>в управлении архитектуры и градостроительства администрации муниципального образования Темрюкский район,</w:t>
      </w:r>
      <w:r w:rsidRPr="00585381">
        <w:rPr>
          <w:rFonts w:ascii="Times New Roman" w:hAnsi="Times New Roman" w:cs="Times New Roman"/>
        </w:rPr>
        <w:t xml:space="preserve"> </w:t>
      </w:r>
      <w:r w:rsidRPr="00585381">
        <w:rPr>
          <w:rFonts w:ascii="Times New Roman" w:hAnsi="Times New Roman" w:cs="Times New Roman"/>
          <w:sz w:val="28"/>
          <w:szCs w:val="28"/>
        </w:rPr>
        <w:t xml:space="preserve">расположенном по адресу: Российская Федерация, Краснодарский край, г. Темрюк, ул. Ленина, 14, </w:t>
      </w:r>
      <w:r w:rsidRPr="00585381">
        <w:rPr>
          <w:rFonts w:ascii="Times New Roman" w:hAnsi="Times New Roman" w:cs="Times New Roman"/>
          <w:sz w:val="28"/>
          <w:szCs w:val="28"/>
        </w:rPr>
        <w:br/>
      </w:r>
      <w:r w:rsidRPr="00585381">
        <w:rPr>
          <w:rFonts w:ascii="Times New Roman" w:hAnsi="Times New Roman" w:cs="Times New Roman"/>
          <w:sz w:val="28"/>
          <w:szCs w:val="28"/>
        </w:rPr>
        <w:lastRenderedPageBreak/>
        <w:t xml:space="preserve">каб. № 21, по вторникам и четвергам с 10.00 до </w:t>
      </w:r>
      <w:r w:rsidRPr="00585381">
        <w:rPr>
          <w:rFonts w:ascii="Times New Roman" w:hAnsi="Times New Roman" w:cs="Times New Roman"/>
          <w:spacing w:val="-6"/>
          <w:sz w:val="28"/>
          <w:szCs w:val="28"/>
        </w:rPr>
        <w:t xml:space="preserve">12.00 и с 14.00 до 16.00, но не позднее </w:t>
      </w:r>
      <w:r w:rsidRPr="00585381">
        <w:rPr>
          <w:rFonts w:ascii="Times New Roman" w:hAnsi="Times New Roman" w:cs="Times New Roman"/>
          <w:sz w:val="28"/>
          <w:szCs w:val="28"/>
        </w:rPr>
        <w:t>проведения собрания участников публичных слушаний</w:t>
      </w:r>
      <w:r w:rsidRPr="00585381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364BBAAA" w14:textId="14DAC303" w:rsidR="00820CDE" w:rsidRDefault="00EE4749" w:rsidP="00EE4749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="00820CDE">
        <w:rPr>
          <w:rFonts w:ascii="Times New Roman" w:hAnsi="Times New Roman" w:cs="Times New Roman"/>
          <w:spacing w:val="-6"/>
          <w:sz w:val="28"/>
          <w:szCs w:val="28"/>
        </w:rPr>
        <w:t>пос. Ильич</w:t>
      </w:r>
      <w:r w:rsidR="00E268D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15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="00BE2E02">
        <w:rPr>
          <w:rFonts w:ascii="Times New Roman" w:hAnsi="Times New Roman" w:cs="Times New Roman"/>
          <w:spacing w:val="-6"/>
          <w:sz w:val="28"/>
          <w:szCs w:val="28"/>
        </w:rPr>
        <w:t>9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BE2E02"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 xml:space="preserve">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по адресу: Российская Федерация, Краснодарский край, Темрюкский район, </w:t>
      </w:r>
      <w:r w:rsidR="00820CDE">
        <w:rPr>
          <w:rFonts w:ascii="Times New Roman" w:hAnsi="Times New Roman" w:cs="Times New Roman"/>
          <w:spacing w:val="-6"/>
          <w:sz w:val="28"/>
          <w:szCs w:val="28"/>
        </w:rPr>
        <w:t>пос. Ильич</w:t>
      </w:r>
      <w:r>
        <w:rPr>
          <w:rFonts w:ascii="Times New Roman" w:hAnsi="Times New Roman" w:cs="Times New Roman"/>
          <w:spacing w:val="-6"/>
          <w:sz w:val="28"/>
          <w:szCs w:val="28"/>
        </w:rPr>
        <w:t>,</w:t>
      </w:r>
    </w:p>
    <w:p w14:paraId="0894AA64" w14:textId="54BEC1A2" w:rsidR="00EE4749" w:rsidRPr="000E19A5" w:rsidRDefault="00EE4749" w:rsidP="003D4EB3">
      <w:p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ул.</w:t>
      </w:r>
      <w:r w:rsidR="00BE2E02">
        <w:rPr>
          <w:rFonts w:ascii="Times New Roman" w:hAnsi="Times New Roman" w:cs="Times New Roman"/>
          <w:spacing w:val="-6"/>
          <w:sz w:val="28"/>
          <w:szCs w:val="28"/>
        </w:rPr>
        <w:t xml:space="preserve"> Ленина, 40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2CE46F24" w14:textId="38D600AF" w:rsidR="00820CDE" w:rsidRDefault="00820CDE" w:rsidP="00820CDE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>пос. Га</w:t>
      </w:r>
      <w:r w:rsidR="00356074">
        <w:rPr>
          <w:rFonts w:ascii="Times New Roman" w:hAnsi="Times New Roman" w:cs="Times New Roman"/>
          <w:spacing w:val="-6"/>
          <w:sz w:val="28"/>
          <w:szCs w:val="28"/>
        </w:rPr>
        <w:t>р</w:t>
      </w:r>
      <w:r>
        <w:rPr>
          <w:rFonts w:ascii="Times New Roman" w:hAnsi="Times New Roman" w:cs="Times New Roman"/>
          <w:spacing w:val="-6"/>
          <w:sz w:val="28"/>
          <w:szCs w:val="28"/>
        </w:rPr>
        <w:t>куша</w:t>
      </w:r>
      <w:r w:rsidR="00E268D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15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BE2E02"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>.00 часов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здания АО АФ «Южная» Запорожского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>пос. Га</w:t>
      </w:r>
      <w:r w:rsidR="00356074">
        <w:rPr>
          <w:rFonts w:ascii="Times New Roman" w:hAnsi="Times New Roman" w:cs="Times New Roman"/>
          <w:spacing w:val="-6"/>
          <w:sz w:val="28"/>
          <w:szCs w:val="28"/>
        </w:rPr>
        <w:t>р</w:t>
      </w:r>
      <w:r>
        <w:rPr>
          <w:rFonts w:ascii="Times New Roman" w:hAnsi="Times New Roman" w:cs="Times New Roman"/>
          <w:spacing w:val="-6"/>
          <w:sz w:val="28"/>
          <w:szCs w:val="28"/>
        </w:rPr>
        <w:t>куша, ул. Ленина, 28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6377178F" w14:textId="26EC1785" w:rsidR="00BE2E02" w:rsidRPr="00D101BD" w:rsidRDefault="00BE2E02" w:rsidP="00BE2E02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bookmarkStart w:id="1" w:name="_Hlk143529777"/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ст-це Запорожской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15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 xml:space="preserve">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здания администрации Запорожского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>пос. Запорожская, ул. Ленина, 22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3DA2B05C" w14:textId="66939B7C" w:rsidR="00BE2E02" w:rsidRPr="00D101BD" w:rsidRDefault="00BE2E02" w:rsidP="00BE2E02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E19A5">
        <w:rPr>
          <w:rFonts w:ascii="Times New Roman" w:hAnsi="Times New Roman" w:cs="Times New Roman"/>
          <w:spacing w:val="-6"/>
          <w:sz w:val="28"/>
          <w:szCs w:val="28"/>
        </w:rPr>
        <w:t>в пос. Батарейка - 15 сентября 2023 г. в 1</w:t>
      </w:r>
      <w:r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 xml:space="preserve">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здания администрации Запорожского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>пос. Запорожская, ул. Ленина, 22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41091C0A" w14:textId="0500745B" w:rsidR="00820CDE" w:rsidRDefault="00820CDE" w:rsidP="00820CDE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>пос. Приазовский</w:t>
      </w:r>
      <w:r w:rsidR="00E268D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15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BE2E02"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BE2E02"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 xml:space="preserve">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здания администрации Запорожского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пос. </w:t>
      </w:r>
      <w:r w:rsidR="00E268D7">
        <w:rPr>
          <w:rFonts w:ascii="Times New Roman" w:hAnsi="Times New Roman" w:cs="Times New Roman"/>
          <w:spacing w:val="-6"/>
          <w:sz w:val="28"/>
          <w:szCs w:val="28"/>
        </w:rPr>
        <w:t>Запорожская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, ул. </w:t>
      </w:r>
      <w:r w:rsidR="00E268D7">
        <w:rPr>
          <w:rFonts w:ascii="Times New Roman" w:hAnsi="Times New Roman" w:cs="Times New Roman"/>
          <w:spacing w:val="-6"/>
          <w:sz w:val="28"/>
          <w:szCs w:val="28"/>
        </w:rPr>
        <w:t>Ленина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E268D7">
        <w:rPr>
          <w:rFonts w:ascii="Times New Roman" w:hAnsi="Times New Roman" w:cs="Times New Roman"/>
          <w:spacing w:val="-6"/>
          <w:sz w:val="28"/>
          <w:szCs w:val="28"/>
        </w:rPr>
        <w:t>22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bookmarkEnd w:id="1"/>
    <w:p w14:paraId="1D2A82FE" w14:textId="325123F7" w:rsidR="00E268D7" w:rsidRDefault="00E268D7" w:rsidP="00E268D7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пос. Красноармейский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15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BE2E02"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BE2E02"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 xml:space="preserve">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здания администрации Запорожского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>пос. Запорожская, ул. Ленина, 22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4B4FCDB7" w14:textId="780984FE" w:rsidR="00E268D7" w:rsidRDefault="00E268D7" w:rsidP="00E268D7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пос. Береговой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15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BE2E02"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BE2E02"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 xml:space="preserve">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здания администрации Запорожского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>пос. Запорожская, ул. Ленина, 22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53C2C3E1" w14:textId="55D8CCA6" w:rsidR="00E268D7" w:rsidRDefault="00E268D7" w:rsidP="00E268D7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пос. Чушка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15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BE2E02"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BE2E02"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 xml:space="preserve">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здания администрации Запорожского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>пос. Запорожская, ул. Ленина, 22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4A596A3C" w14:textId="77777777" w:rsidR="00EE4749" w:rsidRPr="00D101BD" w:rsidRDefault="00EE4749" w:rsidP="00EE47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1B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1BD">
        <w:rPr>
          <w:rFonts w:ascii="Times New Roman" w:hAnsi="Times New Roman" w:cs="Times New Roman"/>
          <w:sz w:val="28"/>
          <w:szCs w:val="28"/>
        </w:rPr>
        <w:t>Определить место, дату и время проведения собраний участников публичных слушаний в следующих населенных пунктах:</w:t>
      </w:r>
    </w:p>
    <w:p w14:paraId="5CAFDD52" w14:textId="77777777" w:rsidR="00BE2E02" w:rsidRDefault="00BE2E02" w:rsidP="00BE2E02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пос. Ильич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15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>
        <w:rPr>
          <w:rFonts w:ascii="Times New Roman" w:hAnsi="Times New Roman" w:cs="Times New Roman"/>
          <w:spacing w:val="-6"/>
          <w:sz w:val="28"/>
          <w:szCs w:val="28"/>
        </w:rPr>
        <w:t>9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 xml:space="preserve">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>пос. Ильич,</w:t>
      </w:r>
    </w:p>
    <w:p w14:paraId="61CA814E" w14:textId="77777777" w:rsidR="00BE2E02" w:rsidRPr="000E19A5" w:rsidRDefault="00BE2E02" w:rsidP="00BE2E02">
      <w:p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ул. Ленина, 40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30CF8A78" w14:textId="77777777" w:rsidR="00BE2E02" w:rsidRDefault="00BE2E02" w:rsidP="00BE2E02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пос. Гаркуша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15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>.00 часов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здания АО АФ «Южная» Запорожского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>пос. Гаркуша, ул. Ленина, 28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24FFDE1C" w14:textId="77777777" w:rsidR="00BE2E02" w:rsidRPr="00D101BD" w:rsidRDefault="00BE2E02" w:rsidP="00BE2E02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ст-це Запорожской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15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 xml:space="preserve">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здания администрации Запорожского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>пос. Запорожская, ул. Ленина, 22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06F89AB6" w14:textId="77777777" w:rsidR="00BE2E02" w:rsidRPr="00D101BD" w:rsidRDefault="00BE2E02" w:rsidP="00BE2E02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E19A5">
        <w:rPr>
          <w:rFonts w:ascii="Times New Roman" w:hAnsi="Times New Roman" w:cs="Times New Roman"/>
          <w:spacing w:val="-6"/>
          <w:sz w:val="28"/>
          <w:szCs w:val="28"/>
        </w:rPr>
        <w:t>в пос. Батарейка - 15 сентября 2023 г. в 1</w:t>
      </w:r>
      <w:r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 xml:space="preserve">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здания администрации Запорожского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>пос. Запорожская, ул. Ленина, 22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0A53F6FC" w14:textId="77777777" w:rsidR="00BE2E02" w:rsidRDefault="00BE2E02" w:rsidP="00BE2E02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пос. Приазовский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15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 xml:space="preserve">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здания администрации Запорожского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>пос. Запорожская, ул. Ленина, 22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5236E43B" w14:textId="77777777" w:rsidR="00BE2E02" w:rsidRDefault="00BE2E02" w:rsidP="00BE2E02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пос. Красноармейский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15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 xml:space="preserve">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здания администрации Запорожского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>пос. Запорожская, ул. Ленина, 22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1EDE9E9A" w14:textId="77777777" w:rsidR="00BE2E02" w:rsidRDefault="00BE2E02" w:rsidP="00BE2E02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пос. Береговой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15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 xml:space="preserve">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здания администрации Запорожского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>пос. Запорожская, ул. Ленина, 22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39F249BA" w14:textId="4121ADE1" w:rsidR="00BE2E02" w:rsidRDefault="00BE2E02" w:rsidP="00BE2E02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пос. Чушка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15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0E19A5">
        <w:rPr>
          <w:rFonts w:ascii="Times New Roman" w:hAnsi="Times New Roman" w:cs="Times New Roman"/>
          <w:spacing w:val="-6"/>
          <w:sz w:val="28"/>
          <w:szCs w:val="28"/>
        </w:rPr>
        <w:t xml:space="preserve">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здания администрации Запорожского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>пос. Запорожская, ул. Ленина, 22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592C05CD" w14:textId="792FCDAC" w:rsidR="000866A8" w:rsidRPr="00E06A1C" w:rsidRDefault="00585381" w:rsidP="00E06A1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66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6A8">
        <w:rPr>
          <w:rFonts w:ascii="Times New Roman" w:hAnsi="Times New Roman" w:cs="Times New Roman"/>
          <w:sz w:val="28"/>
          <w:szCs w:val="28"/>
        </w:rPr>
        <w:t>Отделу информатизации и взаимодействию со СМИ администрации муниципального образования Темрюкский район (Семикина О.А.) официально опубликовать постан</w:t>
      </w:r>
      <w:r w:rsidR="00140EBE">
        <w:rPr>
          <w:rFonts w:ascii="Times New Roman" w:hAnsi="Times New Roman" w:cs="Times New Roman"/>
          <w:sz w:val="28"/>
          <w:szCs w:val="28"/>
        </w:rPr>
        <w:t>овление «</w:t>
      </w:r>
      <w:r w:rsidR="00E06A1C" w:rsidRPr="00E06A1C">
        <w:rPr>
          <w:rFonts w:ascii="Times New Roman" w:hAnsi="Times New Roman" w:cs="Times New Roman"/>
          <w:sz w:val="28"/>
        </w:rPr>
        <w:t xml:space="preserve">О назначении публичных слушаний по проекту внесения изменений в правила землепользования и застройки </w:t>
      </w:r>
      <w:r w:rsidR="00E06A1C">
        <w:rPr>
          <w:rFonts w:ascii="Times New Roman" w:hAnsi="Times New Roman" w:cs="Times New Roman"/>
          <w:sz w:val="28"/>
        </w:rPr>
        <w:t>Запорожского</w:t>
      </w:r>
      <w:r w:rsidR="00E06A1C" w:rsidRPr="00E06A1C">
        <w:rPr>
          <w:rFonts w:ascii="Times New Roman" w:hAnsi="Times New Roman" w:cs="Times New Roman"/>
          <w:sz w:val="28"/>
        </w:rPr>
        <w:t xml:space="preserve"> сельского поселения Темрюкского района Краснодарского края»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14:paraId="69EA56A6" w14:textId="35B1DA2A" w:rsidR="00A67D9A" w:rsidRDefault="00E06A1C" w:rsidP="00E0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67D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Темрюкский район Лулудова С.И.</w:t>
      </w:r>
    </w:p>
    <w:p w14:paraId="7581BAFF" w14:textId="3E2C68B3" w:rsidR="00A67D9A" w:rsidRPr="00E06A1C" w:rsidRDefault="00E06A1C" w:rsidP="00E06A1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67D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6A1C">
        <w:rPr>
          <w:rFonts w:ascii="Times New Roman" w:hAnsi="Times New Roman" w:cs="Times New Roman"/>
          <w:bCs/>
          <w:sz w:val="28"/>
          <w:szCs w:val="28"/>
        </w:rPr>
        <w:t>О назначении публичных слушаний по проекту внесения изменений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6A1C">
        <w:rPr>
          <w:rFonts w:ascii="Times New Roman" w:hAnsi="Times New Roman" w:cs="Times New Roman"/>
          <w:bCs/>
          <w:sz w:val="28"/>
          <w:szCs w:val="28"/>
        </w:rPr>
        <w:t xml:space="preserve">в правила землепользования и застройки Запорожского сельского </w:t>
      </w:r>
      <w:r w:rsidRPr="00E06A1C">
        <w:rPr>
          <w:rFonts w:ascii="Times New Roman" w:hAnsi="Times New Roman" w:cs="Times New Roman"/>
          <w:bCs/>
          <w:sz w:val="28"/>
          <w:szCs w:val="28"/>
        </w:rPr>
        <w:lastRenderedPageBreak/>
        <w:t>поселения Темрюкского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6A1C"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вступает в силу после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14:paraId="1D4B6337" w14:textId="7029FB56" w:rsidR="00A67D9A" w:rsidRDefault="00A67D9A" w:rsidP="00086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9C0197" w14:textId="1CF5AE56" w:rsidR="00A67D9A" w:rsidRDefault="00A67D9A" w:rsidP="00086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F471CE" w14:textId="2897C107" w:rsidR="00A67D9A" w:rsidRDefault="007C38B8" w:rsidP="00A67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67D9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67D9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182DE0BA" w14:textId="7557FBA7" w:rsidR="00A67D9A" w:rsidRPr="000866A8" w:rsidRDefault="00A67D9A" w:rsidP="00A67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           </w:t>
      </w:r>
      <w:r w:rsidR="007C38B8">
        <w:rPr>
          <w:rFonts w:ascii="Times New Roman" w:hAnsi="Times New Roman" w:cs="Times New Roman"/>
          <w:sz w:val="28"/>
          <w:szCs w:val="28"/>
        </w:rPr>
        <w:t>Ф.В. Бабенков</w:t>
      </w:r>
    </w:p>
    <w:sectPr w:rsidR="00A67D9A" w:rsidRPr="000866A8" w:rsidSect="008C2DA4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9F4DD" w14:textId="77777777" w:rsidR="008C2DA4" w:rsidRDefault="008C2DA4" w:rsidP="008C2DA4">
      <w:pPr>
        <w:spacing w:after="0" w:line="240" w:lineRule="auto"/>
      </w:pPr>
      <w:r>
        <w:separator/>
      </w:r>
    </w:p>
  </w:endnote>
  <w:endnote w:type="continuationSeparator" w:id="0">
    <w:p w14:paraId="783FCD17" w14:textId="77777777" w:rsidR="008C2DA4" w:rsidRDefault="008C2DA4" w:rsidP="008C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7BDB" w14:textId="77777777" w:rsidR="008C2DA4" w:rsidRDefault="008C2DA4" w:rsidP="008C2DA4">
      <w:pPr>
        <w:spacing w:after="0" w:line="240" w:lineRule="auto"/>
      </w:pPr>
      <w:r>
        <w:separator/>
      </w:r>
    </w:p>
  </w:footnote>
  <w:footnote w:type="continuationSeparator" w:id="0">
    <w:p w14:paraId="470A3537" w14:textId="77777777" w:rsidR="008C2DA4" w:rsidRDefault="008C2DA4" w:rsidP="008C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736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7C6999E" w14:textId="3D21B745" w:rsidR="008C2DA4" w:rsidRPr="008C2DA4" w:rsidRDefault="008C2DA4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C2DA4">
          <w:rPr>
            <w:rFonts w:ascii="Times New Roman" w:hAnsi="Times New Roman" w:cs="Times New Roman"/>
            <w:sz w:val="28"/>
          </w:rPr>
          <w:fldChar w:fldCharType="begin"/>
        </w:r>
        <w:r w:rsidRPr="008C2DA4">
          <w:rPr>
            <w:rFonts w:ascii="Times New Roman" w:hAnsi="Times New Roman" w:cs="Times New Roman"/>
            <w:sz w:val="28"/>
          </w:rPr>
          <w:instrText>PAGE   \* MERGEFORMAT</w:instrText>
        </w:r>
        <w:r w:rsidRPr="008C2DA4">
          <w:rPr>
            <w:rFonts w:ascii="Times New Roman" w:hAnsi="Times New Roman" w:cs="Times New Roman"/>
            <w:sz w:val="28"/>
          </w:rPr>
          <w:fldChar w:fldCharType="separate"/>
        </w:r>
        <w:r w:rsidR="009978AC">
          <w:rPr>
            <w:rFonts w:ascii="Times New Roman" w:hAnsi="Times New Roman" w:cs="Times New Roman"/>
            <w:noProof/>
            <w:sz w:val="28"/>
          </w:rPr>
          <w:t>2</w:t>
        </w:r>
        <w:r w:rsidRPr="008C2DA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9A87C13" w14:textId="77777777" w:rsidR="008C2DA4" w:rsidRDefault="008C2D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92"/>
    <w:rsid w:val="00036E71"/>
    <w:rsid w:val="000659A1"/>
    <w:rsid w:val="0008667F"/>
    <w:rsid w:val="000866A8"/>
    <w:rsid w:val="000E19A5"/>
    <w:rsid w:val="000F55D0"/>
    <w:rsid w:val="00140EBE"/>
    <w:rsid w:val="001601DE"/>
    <w:rsid w:val="001A1AC3"/>
    <w:rsid w:val="00282199"/>
    <w:rsid w:val="002840BC"/>
    <w:rsid w:val="00356074"/>
    <w:rsid w:val="003B1258"/>
    <w:rsid w:val="003D4EB3"/>
    <w:rsid w:val="00465B1F"/>
    <w:rsid w:val="00585381"/>
    <w:rsid w:val="00646E3B"/>
    <w:rsid w:val="00647663"/>
    <w:rsid w:val="006A21E3"/>
    <w:rsid w:val="0071559E"/>
    <w:rsid w:val="00781560"/>
    <w:rsid w:val="007C38B8"/>
    <w:rsid w:val="00820CDE"/>
    <w:rsid w:val="008C2DA4"/>
    <w:rsid w:val="009719C7"/>
    <w:rsid w:val="009978AC"/>
    <w:rsid w:val="00A67D9A"/>
    <w:rsid w:val="00BC4DCA"/>
    <w:rsid w:val="00BE2E02"/>
    <w:rsid w:val="00C363E2"/>
    <w:rsid w:val="00CC6A9F"/>
    <w:rsid w:val="00E06A1C"/>
    <w:rsid w:val="00E268D7"/>
    <w:rsid w:val="00E30B92"/>
    <w:rsid w:val="00EE4749"/>
    <w:rsid w:val="00F50E02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A885"/>
  <w15:chartTrackingRefBased/>
  <w15:docId w15:val="{71EE478D-8B0D-4EDE-AC04-31D53E2C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2DA4"/>
  </w:style>
  <w:style w:type="paragraph" w:styleId="a5">
    <w:name w:val="footer"/>
    <w:basedOn w:val="a"/>
    <w:link w:val="a6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2DA4"/>
  </w:style>
  <w:style w:type="paragraph" w:styleId="a7">
    <w:name w:val="Balloon Text"/>
    <w:basedOn w:val="a"/>
    <w:link w:val="a8"/>
    <w:uiPriority w:val="99"/>
    <w:semiHidden/>
    <w:unhideWhenUsed/>
    <w:rsid w:val="00465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5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4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Ольга Леонидовна</dc:creator>
  <cp:keywords/>
  <dc:description/>
  <cp:lastModifiedBy>Сафонова Юлия Валерьевна</cp:lastModifiedBy>
  <cp:revision>25</cp:revision>
  <cp:lastPrinted>2023-08-09T06:26:00Z</cp:lastPrinted>
  <dcterms:created xsi:type="dcterms:W3CDTF">2022-12-05T12:35:00Z</dcterms:created>
  <dcterms:modified xsi:type="dcterms:W3CDTF">2023-08-22T13:45:00Z</dcterms:modified>
</cp:coreProperties>
</file>