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0D542F" w:rsidRDefault="00B950C4" w:rsidP="000B2168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внесении изменени</w:t>
      </w:r>
      <w:r w:rsidR="00EF66B7">
        <w:rPr>
          <w:rFonts w:cs="Times New Roman"/>
          <w:b/>
          <w:bCs/>
          <w:szCs w:val="28"/>
        </w:rPr>
        <w:t>й</w:t>
      </w:r>
      <w:r>
        <w:rPr>
          <w:rFonts w:cs="Times New Roman"/>
          <w:b/>
          <w:bCs/>
          <w:szCs w:val="28"/>
        </w:rPr>
        <w:t xml:space="preserve"> в постановление администрации муниципального образования Темрюкский район от 4 июня 2014 года № 1132</w:t>
      </w:r>
      <w:r w:rsidR="00E71220">
        <w:rPr>
          <w:rFonts w:cs="Times New Roman"/>
          <w:b/>
          <w:bCs/>
          <w:szCs w:val="28"/>
        </w:rPr>
        <w:t xml:space="preserve"> </w:t>
      </w:r>
    </w:p>
    <w:p w:rsidR="00E30976" w:rsidRPr="00273B9F" w:rsidRDefault="00B950C4" w:rsidP="000B2168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E30976" w:rsidRPr="00273B9F">
        <w:rPr>
          <w:rFonts w:cs="Times New Roman"/>
          <w:b/>
          <w:bCs/>
          <w:szCs w:val="28"/>
        </w:rPr>
        <w:t xml:space="preserve">Об утверждении </w:t>
      </w:r>
      <w:r w:rsidR="00FC021B" w:rsidRPr="00273B9F">
        <w:rPr>
          <w:rFonts w:cs="Times New Roman"/>
          <w:b/>
          <w:bCs/>
          <w:szCs w:val="28"/>
        </w:rPr>
        <w:t xml:space="preserve">перечня </w:t>
      </w:r>
      <w:r w:rsidR="000B2168" w:rsidRPr="00273B9F">
        <w:rPr>
          <w:rFonts w:cs="Times New Roman"/>
          <w:b/>
          <w:bCs/>
          <w:szCs w:val="28"/>
        </w:rPr>
        <w:t>расходов, включенных в норматив подушевого финансирования</w:t>
      </w:r>
      <w:r w:rsidR="00FC021B" w:rsidRPr="00273B9F">
        <w:rPr>
          <w:rFonts w:cs="Times New Roman"/>
          <w:bCs/>
          <w:szCs w:val="28"/>
        </w:rPr>
        <w:t xml:space="preserve"> </w:t>
      </w:r>
      <w:r w:rsidR="00FC021B" w:rsidRPr="00273B9F">
        <w:rPr>
          <w:rFonts w:cs="Times New Roman"/>
          <w:b/>
          <w:bCs/>
          <w:szCs w:val="28"/>
        </w:rPr>
        <w:t>общеобразовательных учреждений муниципального образования Темрюкский район</w:t>
      </w:r>
      <w:r>
        <w:rPr>
          <w:rFonts w:cs="Times New Roman"/>
          <w:b/>
          <w:bCs/>
          <w:szCs w:val="28"/>
        </w:rPr>
        <w:t>»</w:t>
      </w:r>
    </w:p>
    <w:p w:rsidR="00E30976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CD39EC" w:rsidRDefault="00E30976" w:rsidP="00E30976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26282F"/>
          <w:szCs w:val="28"/>
        </w:rPr>
      </w:pPr>
    </w:p>
    <w:p w:rsidR="00E30976" w:rsidRPr="00CD39EC" w:rsidRDefault="00E30976" w:rsidP="000D542F">
      <w:pPr>
        <w:shd w:val="clear" w:color="auto" w:fill="FFFFFF"/>
        <w:spacing w:after="0"/>
        <w:ind w:firstLine="709"/>
        <w:jc w:val="both"/>
        <w:rPr>
          <w:rFonts w:cs="Times New Roman"/>
          <w:szCs w:val="28"/>
        </w:rPr>
      </w:pPr>
      <w:r w:rsidRPr="00CD39EC">
        <w:rPr>
          <w:rFonts w:cs="Times New Roman"/>
          <w:color w:val="000000" w:themeColor="text1"/>
          <w:szCs w:val="28"/>
        </w:rPr>
        <w:t xml:space="preserve">В соответствии с </w:t>
      </w:r>
      <w:hyperlink r:id="rId7" w:history="1">
        <w:r w:rsidRPr="00CD39EC">
          <w:rPr>
            <w:rStyle w:val="a3"/>
            <w:rFonts w:cs="Times New Roman"/>
            <w:b w:val="0"/>
            <w:color w:val="000000" w:themeColor="text1"/>
            <w:szCs w:val="28"/>
          </w:rPr>
          <w:t>Федеральным законом</w:t>
        </w:r>
      </w:hyperlink>
      <w:r w:rsidRPr="00CD39EC">
        <w:rPr>
          <w:rFonts w:cs="Times New Roman"/>
          <w:color w:val="000000" w:themeColor="text1"/>
          <w:szCs w:val="28"/>
        </w:rPr>
        <w:t xml:space="preserve"> от</w:t>
      </w:r>
      <w:r>
        <w:rPr>
          <w:rFonts w:cs="Times New Roman"/>
          <w:color w:val="000000" w:themeColor="text1"/>
          <w:szCs w:val="28"/>
        </w:rPr>
        <w:t xml:space="preserve"> </w:t>
      </w:r>
      <w:r w:rsidR="00862519">
        <w:rPr>
          <w:rFonts w:cs="Times New Roman"/>
          <w:color w:val="000000" w:themeColor="text1"/>
          <w:szCs w:val="28"/>
        </w:rPr>
        <w:t xml:space="preserve">6 октября 2003 года </w:t>
      </w:r>
      <w:r w:rsidR="007B14F0">
        <w:rPr>
          <w:rFonts w:cs="Times New Roman"/>
          <w:color w:val="000000" w:themeColor="text1"/>
          <w:szCs w:val="28"/>
        </w:rPr>
        <w:t>№ 131-</w:t>
      </w:r>
      <w:r w:rsidRPr="00CD39EC">
        <w:rPr>
          <w:rFonts w:cs="Times New Roman"/>
          <w:color w:val="000000" w:themeColor="text1"/>
          <w:szCs w:val="28"/>
        </w:rPr>
        <w:t>ФЗ «Об общих принципах организации местного самоуправления в Российской Федерации»</w:t>
      </w:r>
      <w:r w:rsidR="00862519">
        <w:rPr>
          <w:rFonts w:cs="Times New Roman"/>
          <w:color w:val="000000" w:themeColor="text1"/>
          <w:szCs w:val="28"/>
        </w:rPr>
        <w:t>,</w:t>
      </w:r>
      <w:r w:rsidRPr="00CD39EC">
        <w:rPr>
          <w:rFonts w:cs="Times New Roman"/>
          <w:color w:val="000000" w:themeColor="text1"/>
          <w:szCs w:val="28"/>
        </w:rPr>
        <w:t xml:space="preserve"> </w:t>
      </w:r>
      <w:r w:rsidRPr="00CD39EC">
        <w:rPr>
          <w:rFonts w:cs="Times New Roman"/>
          <w:bCs/>
          <w:color w:val="000000" w:themeColor="text1"/>
          <w:szCs w:val="28"/>
        </w:rPr>
        <w:t>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образования»,</w:t>
      </w:r>
      <w:r w:rsidR="008D034B">
        <w:rPr>
          <w:rFonts w:cs="Times New Roman"/>
          <w:bCs/>
          <w:color w:val="000000" w:themeColor="text1"/>
          <w:szCs w:val="28"/>
        </w:rPr>
        <w:t xml:space="preserve"> </w:t>
      </w:r>
      <w:r w:rsidR="00862519">
        <w:rPr>
          <w:rFonts w:cs="Times New Roman"/>
          <w:bCs/>
          <w:color w:val="000000" w:themeColor="text1"/>
          <w:szCs w:val="28"/>
        </w:rPr>
        <w:t>п</w:t>
      </w:r>
      <w:r w:rsidR="00862519" w:rsidRPr="00862519">
        <w:rPr>
          <w:rFonts w:cs="Times New Roman"/>
          <w:szCs w:val="28"/>
        </w:rPr>
        <w:t>риказ</w:t>
      </w:r>
      <w:r w:rsidR="00862519">
        <w:rPr>
          <w:rFonts w:cs="Times New Roman"/>
          <w:szCs w:val="28"/>
        </w:rPr>
        <w:t>ом</w:t>
      </w:r>
      <w:r w:rsidR="00862519" w:rsidRPr="00862519">
        <w:rPr>
          <w:rFonts w:cs="Times New Roman"/>
          <w:szCs w:val="28"/>
        </w:rPr>
        <w:t xml:space="preserve"> Мин</w:t>
      </w:r>
      <w:r w:rsidR="00C33839">
        <w:rPr>
          <w:rFonts w:cs="Times New Roman"/>
          <w:szCs w:val="28"/>
        </w:rPr>
        <w:t xml:space="preserve">истерства </w:t>
      </w:r>
      <w:r w:rsidR="00862519" w:rsidRPr="00862519">
        <w:rPr>
          <w:rFonts w:cs="Times New Roman"/>
          <w:szCs w:val="28"/>
        </w:rPr>
        <w:t>просвещения Росси</w:t>
      </w:r>
      <w:r w:rsidR="00C33839">
        <w:rPr>
          <w:rFonts w:cs="Times New Roman"/>
          <w:szCs w:val="28"/>
        </w:rPr>
        <w:t>йской Федерации</w:t>
      </w:r>
      <w:r w:rsidR="00862519" w:rsidRPr="00862519">
        <w:rPr>
          <w:rFonts w:cs="Times New Roman"/>
          <w:szCs w:val="28"/>
        </w:rPr>
        <w:t xml:space="preserve"> от 5</w:t>
      </w:r>
      <w:r w:rsidR="00C33839">
        <w:rPr>
          <w:rFonts w:cs="Times New Roman"/>
          <w:szCs w:val="28"/>
        </w:rPr>
        <w:t xml:space="preserve"> октября </w:t>
      </w:r>
      <w:r w:rsidR="00862519" w:rsidRPr="00862519">
        <w:rPr>
          <w:rFonts w:cs="Times New Roman"/>
          <w:szCs w:val="28"/>
        </w:rPr>
        <w:t>2020</w:t>
      </w:r>
      <w:r w:rsidR="00C33839">
        <w:rPr>
          <w:rFonts w:cs="Times New Roman"/>
          <w:szCs w:val="28"/>
        </w:rPr>
        <w:t xml:space="preserve"> года №</w:t>
      </w:r>
      <w:r w:rsidR="00862519" w:rsidRPr="00862519">
        <w:rPr>
          <w:rFonts w:cs="Times New Roman"/>
          <w:szCs w:val="28"/>
        </w:rPr>
        <w:t xml:space="preserve"> 546 </w:t>
      </w:r>
      <w:r w:rsidR="00C33839">
        <w:rPr>
          <w:rFonts w:cs="Times New Roman"/>
          <w:szCs w:val="28"/>
        </w:rPr>
        <w:t>«</w:t>
      </w:r>
      <w:r w:rsidR="00862519" w:rsidRPr="00862519">
        <w:rPr>
          <w:rFonts w:cs="Times New Roman"/>
          <w:szCs w:val="28"/>
        </w:rPr>
        <w:t>Об утверждении Порядка заполнения, учета и выдачи аттестатов об основном общем и среднем общем образовании и их дубликатов</w:t>
      </w:r>
      <w:r w:rsidR="00C33839">
        <w:rPr>
          <w:rFonts w:cs="Times New Roman"/>
          <w:szCs w:val="28"/>
        </w:rPr>
        <w:t xml:space="preserve">» </w:t>
      </w:r>
      <w:r w:rsidRPr="00CD39EC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</w:t>
      </w:r>
      <w:r w:rsidRPr="00CD39EC">
        <w:rPr>
          <w:rFonts w:cs="Times New Roman"/>
          <w:szCs w:val="28"/>
        </w:rPr>
        <w:t>ю:</w:t>
      </w:r>
      <w:r w:rsidR="00862519" w:rsidRPr="00862519">
        <w:t xml:space="preserve"> </w:t>
      </w:r>
    </w:p>
    <w:p w:rsidR="00B950C4" w:rsidRDefault="00B950C4" w:rsidP="000D542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szCs w:val="28"/>
        </w:rPr>
      </w:pPr>
      <w:r w:rsidRPr="00B950C4">
        <w:rPr>
          <w:rFonts w:cs="Times New Roman"/>
          <w:szCs w:val="28"/>
        </w:rPr>
        <w:t xml:space="preserve">1. Внести в постановление администрации муниципального образования Темрюкский район от 4 июня 2014 года № 1132 </w:t>
      </w:r>
      <w:r w:rsidRPr="00B950C4">
        <w:rPr>
          <w:rFonts w:cs="Times New Roman"/>
          <w:bCs/>
          <w:szCs w:val="28"/>
        </w:rPr>
        <w:t>«Об утверждении перечня расходов, включенных в норматив подушевого финансирования общеобразовательных учреждений муниципального образования Темрюкский район»</w:t>
      </w:r>
      <w:r>
        <w:rPr>
          <w:rFonts w:cs="Times New Roman"/>
          <w:bCs/>
          <w:szCs w:val="28"/>
        </w:rPr>
        <w:t xml:space="preserve"> </w:t>
      </w:r>
      <w:r w:rsidRPr="00B950C4">
        <w:rPr>
          <w:rFonts w:cs="Times New Roman"/>
          <w:szCs w:val="28"/>
        </w:rPr>
        <w:t>следующ</w:t>
      </w:r>
      <w:r w:rsidR="000D542F">
        <w:rPr>
          <w:rFonts w:cs="Times New Roman"/>
          <w:szCs w:val="28"/>
        </w:rPr>
        <w:t>ие</w:t>
      </w:r>
      <w:r>
        <w:rPr>
          <w:rFonts w:cs="Times New Roman"/>
          <w:szCs w:val="28"/>
        </w:rPr>
        <w:t xml:space="preserve"> изменени</w:t>
      </w:r>
      <w:r w:rsidR="000D542F">
        <w:rPr>
          <w:rFonts w:cs="Times New Roman"/>
          <w:szCs w:val="28"/>
        </w:rPr>
        <w:t>я</w:t>
      </w:r>
      <w:r w:rsidRPr="00B950C4">
        <w:rPr>
          <w:rFonts w:cs="Times New Roman"/>
          <w:szCs w:val="28"/>
        </w:rPr>
        <w:t>:</w:t>
      </w:r>
    </w:p>
    <w:p w:rsidR="003F50CC" w:rsidRDefault="00B950C4" w:rsidP="000D542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/>
          <w:szCs w:val="28"/>
        </w:rPr>
      </w:pPr>
      <w:r w:rsidRPr="00BA4D5D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)</w:t>
      </w:r>
      <w:r w:rsidRPr="00BA4D5D">
        <w:rPr>
          <w:rFonts w:eastAsia="Times New Roman"/>
          <w:szCs w:val="28"/>
        </w:rPr>
        <w:t xml:space="preserve"> </w:t>
      </w:r>
      <w:r w:rsidR="003F50CC">
        <w:rPr>
          <w:rFonts w:eastAsia="Times New Roman"/>
          <w:szCs w:val="28"/>
        </w:rPr>
        <w:t xml:space="preserve">дополнить </w:t>
      </w:r>
      <w:r>
        <w:rPr>
          <w:rFonts w:eastAsia="Times New Roman"/>
          <w:szCs w:val="28"/>
        </w:rPr>
        <w:t>подпункт 1 пункта 1</w:t>
      </w:r>
      <w:r w:rsidR="00E71220">
        <w:rPr>
          <w:rFonts w:eastAsia="Times New Roman"/>
          <w:szCs w:val="28"/>
        </w:rPr>
        <w:t xml:space="preserve"> </w:t>
      </w:r>
      <w:r w:rsidR="00EF66B7">
        <w:rPr>
          <w:rFonts w:eastAsia="Times New Roman"/>
          <w:szCs w:val="28"/>
        </w:rPr>
        <w:t xml:space="preserve">постановления после абзаца «оплата за проведение медицинских анализов и осмотр работников» </w:t>
      </w:r>
      <w:r w:rsidR="003F50CC">
        <w:rPr>
          <w:rFonts w:eastAsia="Times New Roman"/>
          <w:szCs w:val="28"/>
        </w:rPr>
        <w:t>абзацем следующего содержания</w:t>
      </w:r>
      <w:r w:rsidR="00A233BA">
        <w:rPr>
          <w:rFonts w:eastAsia="Times New Roman"/>
          <w:szCs w:val="28"/>
        </w:rPr>
        <w:t>:</w:t>
      </w:r>
    </w:p>
    <w:p w:rsidR="000D542F" w:rsidRDefault="006E521F" w:rsidP="000D542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«</w:t>
      </w:r>
      <w:r w:rsidR="008D034B">
        <w:rPr>
          <w:rFonts w:eastAsia="Times New Roman"/>
          <w:szCs w:val="28"/>
        </w:rPr>
        <w:t xml:space="preserve">приобретение </w:t>
      </w:r>
      <w:r w:rsidR="00862519" w:rsidRPr="00862519">
        <w:rPr>
          <w:rFonts w:eastAsia="Times New Roman"/>
          <w:szCs w:val="28"/>
        </w:rPr>
        <w:t>компьютерного модуля заполнения аттестатов и приложений к ним, позволяющего генерировать двумерный матричный штриховой код (QR-код)</w:t>
      </w:r>
      <w:r w:rsidR="00862519">
        <w:rPr>
          <w:rFonts w:eastAsia="Times New Roman"/>
          <w:szCs w:val="28"/>
        </w:rPr>
        <w:t xml:space="preserve"> </w:t>
      </w:r>
      <w:r w:rsidR="008D034B">
        <w:rPr>
          <w:rFonts w:eastAsia="Times New Roman"/>
          <w:szCs w:val="28"/>
        </w:rPr>
        <w:t>и лицензионн</w:t>
      </w:r>
      <w:r w:rsidR="005F368B">
        <w:rPr>
          <w:rFonts w:eastAsia="Times New Roman"/>
          <w:szCs w:val="28"/>
        </w:rPr>
        <w:t>ой</w:t>
      </w:r>
      <w:r w:rsidR="008D034B">
        <w:rPr>
          <w:rFonts w:eastAsia="Times New Roman"/>
          <w:szCs w:val="28"/>
        </w:rPr>
        <w:t xml:space="preserve"> программ</w:t>
      </w:r>
      <w:r w:rsidR="005F368B">
        <w:rPr>
          <w:rFonts w:eastAsia="Times New Roman"/>
          <w:szCs w:val="28"/>
        </w:rPr>
        <w:t>ы</w:t>
      </w:r>
      <w:r w:rsidR="008D034B">
        <w:rPr>
          <w:rFonts w:eastAsia="Times New Roman"/>
          <w:szCs w:val="28"/>
        </w:rPr>
        <w:t xml:space="preserve"> к нему</w:t>
      </w:r>
      <w:r w:rsidR="0048480D">
        <w:rPr>
          <w:rFonts w:eastAsia="Times New Roman"/>
          <w:szCs w:val="28"/>
        </w:rPr>
        <w:t>»</w:t>
      </w:r>
      <w:r w:rsidR="000D542F">
        <w:rPr>
          <w:rFonts w:eastAsia="Times New Roman"/>
          <w:szCs w:val="28"/>
        </w:rPr>
        <w:t>;</w:t>
      </w:r>
    </w:p>
    <w:p w:rsidR="000D542F" w:rsidRDefault="000D542F" w:rsidP="000D542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2) пункт 3 постановления изложить в следующей редакции:</w:t>
      </w:r>
    </w:p>
    <w:p w:rsidR="00D2709E" w:rsidRDefault="000D542F" w:rsidP="000D542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eastAsia="Times New Roman"/>
          <w:szCs w:val="28"/>
        </w:rPr>
        <w:t>«3</w:t>
      </w:r>
      <w:r w:rsidR="0048480D">
        <w:rPr>
          <w:rFonts w:eastAsia="Times New Roman"/>
          <w:szCs w:val="28"/>
        </w:rPr>
        <w:t>.</w:t>
      </w:r>
      <w:r w:rsidRPr="000D542F">
        <w:rPr>
          <w:rFonts w:cs="Times New Roman"/>
          <w:szCs w:val="28"/>
        </w:rPr>
        <w:t xml:space="preserve"> </w:t>
      </w:r>
      <w:r w:rsidRPr="000D542F">
        <w:rPr>
          <w:rFonts w:eastAsia="Times New Roman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Темрюкский район </w:t>
      </w:r>
      <w:r>
        <w:rPr>
          <w:rFonts w:eastAsia="Times New Roman"/>
          <w:szCs w:val="28"/>
        </w:rPr>
        <w:t xml:space="preserve">                 </w:t>
      </w:r>
      <w:r w:rsidRPr="000D542F">
        <w:rPr>
          <w:rFonts w:eastAsia="Times New Roman"/>
          <w:szCs w:val="28"/>
        </w:rPr>
        <w:t>О.В. Дяденко.</w:t>
      </w:r>
      <w:r>
        <w:rPr>
          <w:rFonts w:eastAsia="Times New Roman"/>
          <w:szCs w:val="28"/>
        </w:rPr>
        <w:t>».</w:t>
      </w:r>
    </w:p>
    <w:p w:rsidR="005F368B" w:rsidRPr="00A603CF" w:rsidRDefault="000C69FE" w:rsidP="000D542F">
      <w:pPr>
        <w:spacing w:after="0"/>
        <w:ind w:firstLine="709"/>
        <w:jc w:val="both"/>
        <w:rPr>
          <w:szCs w:val="28"/>
        </w:rPr>
      </w:pPr>
      <w:r w:rsidRPr="002F5B41">
        <w:rPr>
          <w:rFonts w:cs="Times New Roman"/>
          <w:szCs w:val="28"/>
        </w:rPr>
        <w:t xml:space="preserve">2. </w:t>
      </w:r>
      <w:r w:rsidR="005F368B" w:rsidRPr="00A603CF">
        <w:rPr>
          <w:szCs w:val="28"/>
        </w:rPr>
        <w:t xml:space="preserve">Отделу информатизации и взаимодействия со СМИ официально опубликовать </w:t>
      </w:r>
      <w:r w:rsidR="000D542F">
        <w:rPr>
          <w:szCs w:val="28"/>
        </w:rPr>
        <w:t xml:space="preserve">настоящее </w:t>
      </w:r>
      <w:r w:rsidR="005F368B" w:rsidRPr="00A603CF">
        <w:rPr>
          <w:szCs w:val="28"/>
        </w:rPr>
        <w:t xml:space="preserve">постановление в официальном периодическом печатном издании газете Темрюкского района «Тамань» и официально </w:t>
      </w:r>
      <w:r w:rsidR="005F368B" w:rsidRPr="00A603CF">
        <w:rPr>
          <w:szCs w:val="28"/>
        </w:rPr>
        <w:lastRenderedPageBreak/>
        <w:t>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E562A7" w:rsidRPr="00372CD4" w:rsidRDefault="00863D77" w:rsidP="000D542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E562A7" w:rsidRPr="00372CD4">
        <w:rPr>
          <w:rFonts w:eastAsia="Calibri" w:cs="Times New Roman"/>
          <w:szCs w:val="28"/>
        </w:rPr>
        <w:t xml:space="preserve">Постановление </w:t>
      </w:r>
      <w:r w:rsidR="00C33839" w:rsidRPr="00C33839">
        <w:rPr>
          <w:rFonts w:eastAsia="Calibri" w:cs="Times New Roman"/>
          <w:szCs w:val="28"/>
        </w:rPr>
        <w:t>«</w:t>
      </w:r>
      <w:r w:rsidR="000D542F">
        <w:rPr>
          <w:rFonts w:eastAsia="Calibri" w:cs="Times New Roman"/>
          <w:bCs/>
          <w:szCs w:val="28"/>
        </w:rPr>
        <w:t>О внесении изменений</w:t>
      </w:r>
      <w:r w:rsidR="00C33839" w:rsidRPr="00C33839">
        <w:rPr>
          <w:rFonts w:eastAsia="Calibri" w:cs="Times New Roman"/>
          <w:bCs/>
          <w:szCs w:val="28"/>
        </w:rPr>
        <w:t xml:space="preserve"> в постановление администрации муниципального образования Темрюкский район от 4 июня 2014 года № 1132 «Об утверждении перечня расходов, включенных в норматив подушевого финансирования общеобразовательных учреждений муниципального образования Темрюкский район» </w:t>
      </w:r>
      <w:r w:rsidR="00E562A7" w:rsidRPr="00372CD4">
        <w:rPr>
          <w:rFonts w:eastAsia="Calibri" w:cs="Times New Roman"/>
          <w:szCs w:val="28"/>
        </w:rPr>
        <w:t>вступает в силу после его официального опубликования.</w:t>
      </w:r>
    </w:p>
    <w:p w:rsidR="00E6045B" w:rsidRDefault="00E6045B" w:rsidP="000D542F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6045B" w:rsidRDefault="00E6045B" w:rsidP="00E6045B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48480D" w:rsidRDefault="0059618C" w:rsidP="00E6045B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</w:t>
      </w:r>
      <w:r w:rsidR="00E30976" w:rsidRPr="00CD39EC">
        <w:rPr>
          <w:rFonts w:cs="Times New Roman"/>
          <w:color w:val="000000" w:themeColor="text1"/>
          <w:szCs w:val="28"/>
        </w:rPr>
        <w:t>лав</w:t>
      </w:r>
      <w:r>
        <w:rPr>
          <w:rFonts w:cs="Times New Roman"/>
          <w:color w:val="000000" w:themeColor="text1"/>
          <w:szCs w:val="28"/>
        </w:rPr>
        <w:t>а</w:t>
      </w:r>
      <w:r w:rsidR="00E30976" w:rsidRPr="00CD39EC">
        <w:rPr>
          <w:rFonts w:cs="Times New Roman"/>
          <w:color w:val="000000" w:themeColor="text1"/>
          <w:szCs w:val="28"/>
        </w:rPr>
        <w:t xml:space="preserve"> муниципального образования</w:t>
      </w:r>
    </w:p>
    <w:p w:rsidR="00E30976" w:rsidRDefault="00E30976" w:rsidP="00E6045B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Темрюкский район                                                            </w:t>
      </w:r>
      <w:r w:rsidR="00A233B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          </w:t>
      </w:r>
      <w:r w:rsidR="00863D77">
        <w:rPr>
          <w:rFonts w:cs="Times New Roman"/>
          <w:color w:val="000000" w:themeColor="text1"/>
          <w:szCs w:val="28"/>
        </w:rPr>
        <w:t xml:space="preserve">  </w:t>
      </w:r>
      <w:r w:rsidR="005F368B">
        <w:rPr>
          <w:rFonts w:cs="Times New Roman"/>
          <w:color w:val="000000" w:themeColor="text1"/>
          <w:szCs w:val="28"/>
        </w:rPr>
        <w:t xml:space="preserve">  </w:t>
      </w:r>
      <w:r w:rsidR="0048480D">
        <w:rPr>
          <w:rFonts w:cs="Times New Roman"/>
          <w:color w:val="000000" w:themeColor="text1"/>
          <w:szCs w:val="28"/>
        </w:rPr>
        <w:t xml:space="preserve">    </w:t>
      </w:r>
      <w:r w:rsidR="00863D77">
        <w:rPr>
          <w:rFonts w:cs="Times New Roman"/>
          <w:color w:val="000000" w:themeColor="text1"/>
          <w:szCs w:val="28"/>
        </w:rPr>
        <w:t xml:space="preserve"> </w:t>
      </w:r>
      <w:r w:rsidR="005F368B" w:rsidRPr="005F368B">
        <w:rPr>
          <w:rFonts w:cs="Times New Roman"/>
          <w:color w:val="000000" w:themeColor="text1"/>
          <w:szCs w:val="28"/>
        </w:rPr>
        <w:t>Ф.В. Бабенков</w:t>
      </w:r>
    </w:p>
    <w:p w:rsidR="00CC2607" w:rsidRDefault="00CC2607" w:rsidP="00E6045B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CC2607" w:rsidRDefault="00CC2607" w:rsidP="00E30976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CC2607" w:rsidRDefault="00CC2607" w:rsidP="00E30976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CC2607" w:rsidRDefault="00CC2607" w:rsidP="00E30976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CC2607" w:rsidRDefault="00CC2607" w:rsidP="00E30976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5F368B" w:rsidRDefault="005F368B">
      <w:pPr>
        <w:spacing w:line="276" w:lineRule="auto"/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br w:type="page"/>
      </w:r>
    </w:p>
    <w:sectPr w:rsidR="005F368B" w:rsidSect="005632D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C3" w:rsidRDefault="00A005C3" w:rsidP="005C32DB">
      <w:pPr>
        <w:spacing w:after="0"/>
      </w:pPr>
      <w:r>
        <w:separator/>
      </w:r>
    </w:p>
  </w:endnote>
  <w:endnote w:type="continuationSeparator" w:id="1">
    <w:p w:rsidR="00A005C3" w:rsidRDefault="00A005C3" w:rsidP="005C32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C3" w:rsidRDefault="00A005C3" w:rsidP="005C32DB">
      <w:pPr>
        <w:spacing w:after="0"/>
      </w:pPr>
      <w:r>
        <w:separator/>
      </w:r>
    </w:p>
  </w:footnote>
  <w:footnote w:type="continuationSeparator" w:id="1">
    <w:p w:rsidR="00A005C3" w:rsidRDefault="00A005C3" w:rsidP="005C32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469"/>
      <w:docPartObj>
        <w:docPartGallery w:val="Page Numbers (Top of Page)"/>
        <w:docPartUnique/>
      </w:docPartObj>
    </w:sdtPr>
    <w:sdtContent>
      <w:p w:rsidR="005E7F7C" w:rsidRDefault="0019549F">
        <w:pPr>
          <w:pStyle w:val="a5"/>
          <w:jc w:val="center"/>
        </w:pPr>
        <w:fldSimple w:instr=" PAGE   \* MERGEFORMAT ">
          <w:r w:rsidR="00AA2338">
            <w:rPr>
              <w:noProof/>
            </w:rPr>
            <w:t>2</w:t>
          </w:r>
        </w:fldSimple>
      </w:p>
    </w:sdtContent>
  </w:sdt>
  <w:p w:rsidR="005E7F7C" w:rsidRDefault="005E7F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44E9"/>
    <w:multiLevelType w:val="multilevel"/>
    <w:tmpl w:val="7B8A0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4984B81"/>
    <w:multiLevelType w:val="hybridMultilevel"/>
    <w:tmpl w:val="E39A35D2"/>
    <w:lvl w:ilvl="0" w:tplc="7E226E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3168A5"/>
    <w:multiLevelType w:val="hybridMultilevel"/>
    <w:tmpl w:val="5D5C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34CC5"/>
    <w:multiLevelType w:val="hybridMultilevel"/>
    <w:tmpl w:val="809089B6"/>
    <w:lvl w:ilvl="0" w:tplc="E36E7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0403F"/>
    <w:multiLevelType w:val="hybridMultilevel"/>
    <w:tmpl w:val="26B8BCCC"/>
    <w:lvl w:ilvl="0" w:tplc="C3B47F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E609C3"/>
    <w:multiLevelType w:val="hybridMultilevel"/>
    <w:tmpl w:val="3822ED9A"/>
    <w:lvl w:ilvl="0" w:tplc="4C84E5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6"/>
    <w:rsid w:val="00035326"/>
    <w:rsid w:val="00040A94"/>
    <w:rsid w:val="00053D4C"/>
    <w:rsid w:val="00055DBE"/>
    <w:rsid w:val="000B2168"/>
    <w:rsid w:val="000C69FE"/>
    <w:rsid w:val="000D4D82"/>
    <w:rsid w:val="000D542F"/>
    <w:rsid w:val="00163073"/>
    <w:rsid w:val="00193761"/>
    <w:rsid w:val="0019549F"/>
    <w:rsid w:val="001A6F87"/>
    <w:rsid w:val="001D3D87"/>
    <w:rsid w:val="001D7EED"/>
    <w:rsid w:val="00267651"/>
    <w:rsid w:val="00273B9F"/>
    <w:rsid w:val="00294066"/>
    <w:rsid w:val="00294579"/>
    <w:rsid w:val="002A49AD"/>
    <w:rsid w:val="002B67A2"/>
    <w:rsid w:val="002C52E2"/>
    <w:rsid w:val="002F5B41"/>
    <w:rsid w:val="002F6107"/>
    <w:rsid w:val="00315E8D"/>
    <w:rsid w:val="00331223"/>
    <w:rsid w:val="00344455"/>
    <w:rsid w:val="003513B9"/>
    <w:rsid w:val="00374AD6"/>
    <w:rsid w:val="003B39AF"/>
    <w:rsid w:val="003B5E49"/>
    <w:rsid w:val="003F50CC"/>
    <w:rsid w:val="003F5E9C"/>
    <w:rsid w:val="004078FD"/>
    <w:rsid w:val="0048480D"/>
    <w:rsid w:val="004A23B4"/>
    <w:rsid w:val="004F28A9"/>
    <w:rsid w:val="0050236F"/>
    <w:rsid w:val="005224E6"/>
    <w:rsid w:val="005632D1"/>
    <w:rsid w:val="00571AF8"/>
    <w:rsid w:val="00572C82"/>
    <w:rsid w:val="0059618C"/>
    <w:rsid w:val="00597673"/>
    <w:rsid w:val="005A4EA8"/>
    <w:rsid w:val="005C32DB"/>
    <w:rsid w:val="005C5C5C"/>
    <w:rsid w:val="005E1279"/>
    <w:rsid w:val="005E7F7C"/>
    <w:rsid w:val="005F368B"/>
    <w:rsid w:val="00643182"/>
    <w:rsid w:val="006E521F"/>
    <w:rsid w:val="006E76F4"/>
    <w:rsid w:val="007B14F0"/>
    <w:rsid w:val="00862519"/>
    <w:rsid w:val="00863D77"/>
    <w:rsid w:val="008A2DC3"/>
    <w:rsid w:val="008C2485"/>
    <w:rsid w:val="008D034B"/>
    <w:rsid w:val="00933C51"/>
    <w:rsid w:val="009815C9"/>
    <w:rsid w:val="00990C2A"/>
    <w:rsid w:val="00A005C3"/>
    <w:rsid w:val="00A07657"/>
    <w:rsid w:val="00A233BA"/>
    <w:rsid w:val="00A43279"/>
    <w:rsid w:val="00A66668"/>
    <w:rsid w:val="00A972D5"/>
    <w:rsid w:val="00AA2338"/>
    <w:rsid w:val="00AE758D"/>
    <w:rsid w:val="00B17D49"/>
    <w:rsid w:val="00B950C4"/>
    <w:rsid w:val="00BD19A8"/>
    <w:rsid w:val="00C33839"/>
    <w:rsid w:val="00C356BB"/>
    <w:rsid w:val="00C60A93"/>
    <w:rsid w:val="00CC2607"/>
    <w:rsid w:val="00CF7492"/>
    <w:rsid w:val="00D2709E"/>
    <w:rsid w:val="00D27430"/>
    <w:rsid w:val="00D4477A"/>
    <w:rsid w:val="00D950D3"/>
    <w:rsid w:val="00DA6113"/>
    <w:rsid w:val="00DB2E1C"/>
    <w:rsid w:val="00DD548E"/>
    <w:rsid w:val="00DF20E7"/>
    <w:rsid w:val="00E0798A"/>
    <w:rsid w:val="00E30976"/>
    <w:rsid w:val="00E5597A"/>
    <w:rsid w:val="00E562A7"/>
    <w:rsid w:val="00E56D13"/>
    <w:rsid w:val="00E57B93"/>
    <w:rsid w:val="00E6045B"/>
    <w:rsid w:val="00E71220"/>
    <w:rsid w:val="00E958D3"/>
    <w:rsid w:val="00EF66B7"/>
    <w:rsid w:val="00F0359C"/>
    <w:rsid w:val="00F10F8B"/>
    <w:rsid w:val="00F7660B"/>
    <w:rsid w:val="00F90BAD"/>
    <w:rsid w:val="00FC021B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line="24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0976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E309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C32D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C32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2DB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32D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2DB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040A9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040A94"/>
  </w:style>
  <w:style w:type="paragraph" w:customStyle="1" w:styleId="formattext">
    <w:name w:val="formattext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40A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CC260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CBUO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Oleynik</cp:lastModifiedBy>
  <cp:revision>2</cp:revision>
  <cp:lastPrinted>2021-04-27T12:20:00Z</cp:lastPrinted>
  <dcterms:created xsi:type="dcterms:W3CDTF">2021-04-27T13:03:00Z</dcterms:created>
  <dcterms:modified xsi:type="dcterms:W3CDTF">2021-04-27T13:03:00Z</dcterms:modified>
</cp:coreProperties>
</file>