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</w:tblGrid>
      <w:tr w:rsidR="00471B7D" w:rsidTr="00471B7D">
        <w:tc>
          <w:tcPr>
            <w:tcW w:w="14786" w:type="dxa"/>
          </w:tcPr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 ПРИЛОЖЕНИЕ 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8099C">
              <w:rPr>
                <w:rFonts w:ascii="Times New Roman" w:hAnsi="Times New Roman" w:cs="Times New Roman"/>
                <w:sz w:val="28"/>
                <w:szCs w:val="28"/>
              </w:rPr>
              <w:t>17 сентября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2019 года № </w:t>
            </w:r>
            <w:r w:rsidR="0048099C">
              <w:rPr>
                <w:rFonts w:ascii="Times New Roman" w:hAnsi="Times New Roman" w:cs="Times New Roman"/>
                <w:sz w:val="28"/>
                <w:szCs w:val="28"/>
              </w:rPr>
              <w:t>1605</w:t>
            </w: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</w:t>
            </w:r>
            <w:r w:rsidR="0048099C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proofErr w:type="gramEnd"/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71B7D" w:rsidRP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</w:t>
            </w:r>
          </w:p>
          <w:p w:rsidR="00471B7D" w:rsidRDefault="00471B7D" w:rsidP="00471B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7D">
              <w:rPr>
                <w:rFonts w:ascii="Times New Roman" w:hAnsi="Times New Roman" w:cs="Times New Roman"/>
                <w:sz w:val="28"/>
                <w:szCs w:val="28"/>
              </w:rPr>
              <w:t>от ___________ № ________)</w:t>
            </w:r>
          </w:p>
        </w:tc>
      </w:tr>
    </w:tbl>
    <w:p w:rsidR="00471B7D" w:rsidRDefault="00471B7D" w:rsidP="00E1362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1A510A" w:rsidRPr="00C9537D" w:rsidRDefault="00D43673" w:rsidP="00CA1A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A510A" w:rsidRPr="00C9537D" w:rsidRDefault="001A510A" w:rsidP="00CA1AE7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537D">
        <w:rPr>
          <w:rFonts w:ascii="Times New Roman" w:hAnsi="Times New Roman" w:cs="Times New Roman"/>
          <w:b/>
          <w:sz w:val="28"/>
          <w:szCs w:val="28"/>
        </w:rPr>
        <w:t xml:space="preserve">должностных лиц администрации муниципального образования </w:t>
      </w:r>
      <w:r w:rsidR="00E13625" w:rsidRPr="00C9537D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705C9" w:rsidRPr="00C9537D">
        <w:rPr>
          <w:rFonts w:ascii="Times New Roman" w:hAnsi="Times New Roman" w:cs="Times New Roman"/>
          <w:b/>
          <w:sz w:val="28"/>
          <w:szCs w:val="28"/>
        </w:rPr>
        <w:t>курирующих</w:t>
      </w:r>
      <w:r w:rsidRPr="00C9537D">
        <w:rPr>
          <w:rFonts w:ascii="Times New Roman" w:hAnsi="Times New Roman" w:cs="Times New Roman"/>
          <w:b/>
          <w:sz w:val="28"/>
          <w:szCs w:val="28"/>
        </w:rPr>
        <w:t xml:space="preserve"> реализацию мероприятий по достижению целей и показателей региональных проектов в рамках национальных проектов (программ), определенных Указом Президента Российской Федерации от 7 мая 2018 года № 204 «О национальных целях и стратегических задачах Российской Федерации на период до 2024 года»</w:t>
      </w:r>
      <w:r w:rsidR="00C9537D" w:rsidRPr="00C9537D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Темрюкский район</w:t>
      </w:r>
      <w:proofErr w:type="gramEnd"/>
    </w:p>
    <w:p w:rsidR="000C0005" w:rsidRDefault="000C0005" w:rsidP="00212E75">
      <w:pPr>
        <w:spacing w:after="0" w:line="240" w:lineRule="auto"/>
        <w:ind w:left="142" w:right="-45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8" w:type="dxa"/>
        <w:tblInd w:w="142" w:type="dxa"/>
        <w:tblLook w:val="04A0" w:firstRow="1" w:lastRow="0" w:firstColumn="1" w:lastColumn="0" w:noHBand="0" w:noVBand="1"/>
      </w:tblPr>
      <w:tblGrid>
        <w:gridCol w:w="817"/>
        <w:gridCol w:w="3402"/>
        <w:gridCol w:w="5528"/>
        <w:gridCol w:w="4961"/>
      </w:tblGrid>
      <w:tr w:rsidR="00212E75" w:rsidRPr="00585026" w:rsidTr="008E4C22">
        <w:tc>
          <w:tcPr>
            <w:tcW w:w="817" w:type="dxa"/>
          </w:tcPr>
          <w:p w:rsidR="00212E75" w:rsidRPr="00585026" w:rsidRDefault="00212E75" w:rsidP="00D41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12E75" w:rsidRPr="00585026" w:rsidRDefault="00212E75" w:rsidP="00D41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D05ED9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национального проекта (программы), </w:t>
            </w:r>
          </w:p>
          <w:p w:rsidR="00212E75" w:rsidRPr="00585026" w:rsidRDefault="00212E75" w:rsidP="00E1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реализуемого на территории муниципального образования </w:t>
            </w:r>
            <w:r w:rsidR="00E13625" w:rsidRPr="00585026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5528" w:type="dxa"/>
          </w:tcPr>
          <w:p w:rsidR="008B05A3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регионального проекта (программы), реализуемого </w:t>
            </w:r>
            <w:proofErr w:type="gramStart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05ED9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gramStart"/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212E75" w:rsidRPr="00585026" w:rsidRDefault="00212E75" w:rsidP="00E1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E13625" w:rsidRPr="00585026">
              <w:rPr>
                <w:rFonts w:ascii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4961" w:type="dxa"/>
          </w:tcPr>
          <w:p w:rsidR="002055B4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2705C9" w:rsidRPr="00585026">
              <w:rPr>
                <w:rFonts w:ascii="Times New Roman" w:hAnsi="Times New Roman" w:cs="Times New Roman"/>
                <w:sz w:val="24"/>
                <w:szCs w:val="24"/>
              </w:rPr>
              <w:t>курирующее</w:t>
            </w: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мероприятий по достижению целей и показателей региональных проектов в рамках национальных проектов</w:t>
            </w:r>
          </w:p>
          <w:p w:rsidR="00212E75" w:rsidRPr="00585026" w:rsidRDefault="00212E75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26">
              <w:rPr>
                <w:rFonts w:ascii="Times New Roman" w:hAnsi="Times New Roman" w:cs="Times New Roman"/>
                <w:sz w:val="24"/>
                <w:szCs w:val="24"/>
              </w:rPr>
              <w:t>(программ)</w:t>
            </w:r>
          </w:p>
        </w:tc>
      </w:tr>
    </w:tbl>
    <w:p w:rsidR="00D2651C" w:rsidRPr="00793255" w:rsidRDefault="00793255" w:rsidP="00793255">
      <w:pPr>
        <w:pStyle w:val="ab"/>
        <w:rPr>
          <w:sz w:val="2"/>
          <w:szCs w:val="2"/>
        </w:rPr>
      </w:pPr>
      <w:r w:rsidRPr="00793255">
        <w:rPr>
          <w:sz w:val="2"/>
          <w:szCs w:val="2"/>
        </w:rPr>
        <w:tab/>
      </w:r>
    </w:p>
    <w:tbl>
      <w:tblPr>
        <w:tblStyle w:val="a3"/>
        <w:tblW w:w="14708" w:type="dxa"/>
        <w:tblInd w:w="142" w:type="dxa"/>
        <w:tblLook w:val="04A0" w:firstRow="1" w:lastRow="0" w:firstColumn="1" w:lastColumn="0" w:noHBand="0" w:noVBand="1"/>
      </w:tblPr>
      <w:tblGrid>
        <w:gridCol w:w="817"/>
        <w:gridCol w:w="3402"/>
        <w:gridCol w:w="5528"/>
        <w:gridCol w:w="4961"/>
      </w:tblGrid>
      <w:tr w:rsidR="00212E75" w:rsidTr="008E4C22">
        <w:trPr>
          <w:trHeight w:val="70"/>
          <w:tblHeader/>
        </w:trPr>
        <w:tc>
          <w:tcPr>
            <w:tcW w:w="817" w:type="dxa"/>
          </w:tcPr>
          <w:p w:rsidR="00212E75" w:rsidRDefault="002055B4" w:rsidP="000C0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212E75" w:rsidRDefault="002055B4" w:rsidP="000C0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212E75" w:rsidRDefault="002055B4" w:rsidP="000C0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212E75" w:rsidRDefault="002055B4" w:rsidP="008E4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39E3" w:rsidTr="008E4C22">
        <w:tc>
          <w:tcPr>
            <w:tcW w:w="817" w:type="dxa"/>
            <w:vMerge w:val="restart"/>
          </w:tcPr>
          <w:p w:rsidR="00A939E3" w:rsidRPr="0012517C" w:rsidRDefault="00A939E3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vMerge w:val="restart"/>
          </w:tcPr>
          <w:p w:rsidR="00A939E3" w:rsidRPr="0012517C" w:rsidRDefault="00A939E3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  <w:tc>
          <w:tcPr>
            <w:tcW w:w="5528" w:type="dxa"/>
          </w:tcPr>
          <w:p w:rsidR="00A939E3" w:rsidRPr="0012517C" w:rsidRDefault="0051582B" w:rsidP="007C31BB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ooltip="Ссылка: /pasports/Р1%20-%20Финансовая%20поддержка%20семей%20при%20рождении%20детей%20(1).pdf" w:history="1">
              <w:r w:rsidR="00A939E3" w:rsidRPr="0012517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Финансовая поддержка семей при рождении детей</w:t>
              </w:r>
            </w:hyperlink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939E3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A939E3" w:rsidTr="008E4C22">
        <w:trPr>
          <w:trHeight w:val="1213"/>
        </w:trPr>
        <w:tc>
          <w:tcPr>
            <w:tcW w:w="817" w:type="dxa"/>
            <w:vMerge/>
          </w:tcPr>
          <w:p w:rsidR="00A939E3" w:rsidRPr="0012517C" w:rsidRDefault="00A939E3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939E3" w:rsidRPr="0012517C" w:rsidRDefault="00A939E3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E4C22" w:rsidRPr="0012517C" w:rsidRDefault="0051582B" w:rsidP="008E4C2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8" w:tooltip="Ссылка: /pasports/Р2%20-%20Содействие%20занятости%20женщин-.pdf" w:history="1">
              <w:r w:rsidR="00A939E3" w:rsidRPr="0012517C">
                <w:rPr>
                  <w:rStyle w:val="a4"/>
                  <w:b w:val="0"/>
                  <w:color w:val="000000" w:themeColor="text1"/>
                  <w:u w:val="none"/>
                </w:rPr>
                <w:t>Содействие занятости женщин - создание условий дошкольного образования для детей в возрасте до трех лет</w:t>
              </w:r>
            </w:hyperlink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939E3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A939E3" w:rsidTr="008E4C22">
        <w:tc>
          <w:tcPr>
            <w:tcW w:w="817" w:type="dxa"/>
            <w:vMerge/>
          </w:tcPr>
          <w:p w:rsidR="00A939E3" w:rsidRPr="0012517C" w:rsidRDefault="00A939E3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939E3" w:rsidRPr="0012517C" w:rsidRDefault="00A939E3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39E3" w:rsidRPr="0012517C" w:rsidRDefault="00C55075" w:rsidP="00453B57">
            <w:pPr>
              <w:pStyle w:val="4"/>
              <w:outlineLvl w:val="3"/>
              <w:rPr>
                <w:bCs w:val="0"/>
                <w:color w:val="000000" w:themeColor="text1"/>
              </w:rPr>
            </w:pPr>
            <w:r w:rsidRPr="0012517C">
              <w:rPr>
                <w:rStyle w:val="a4"/>
                <w:b w:val="0"/>
                <w:color w:val="000000" w:themeColor="text1"/>
                <w:u w:val="none"/>
              </w:rPr>
              <w:t>Разработка и реализация программы системной поддержки и повышения качества жизни граждан старшего поколения «</w:t>
            </w:r>
            <w:r w:rsidR="001C12B0" w:rsidRPr="0012517C">
              <w:rPr>
                <w:rStyle w:val="a4"/>
                <w:b w:val="0"/>
                <w:color w:val="000000" w:themeColor="text1"/>
                <w:u w:val="none"/>
              </w:rPr>
              <w:t>Старшее поколение</w:t>
            </w:r>
            <w:r w:rsidRPr="0012517C">
              <w:rPr>
                <w:rStyle w:val="a4"/>
                <w:b w:val="0"/>
                <w:color w:val="000000" w:themeColor="text1"/>
                <w:u w:val="none"/>
              </w:rPr>
              <w:t>»</w:t>
            </w:r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939E3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514372" w:rsidTr="008E4C22">
        <w:tc>
          <w:tcPr>
            <w:tcW w:w="817" w:type="dxa"/>
            <w:vMerge/>
          </w:tcPr>
          <w:p w:rsidR="00514372" w:rsidRPr="0012517C" w:rsidRDefault="00514372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14372" w:rsidRPr="0012517C" w:rsidRDefault="00514372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4372" w:rsidRPr="0012517C" w:rsidRDefault="00453B57" w:rsidP="007C31BB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251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514372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И.И. Костюк</w:t>
            </w:r>
          </w:p>
        </w:tc>
      </w:tr>
      <w:tr w:rsidR="00514372" w:rsidTr="008E4C22">
        <w:tc>
          <w:tcPr>
            <w:tcW w:w="817" w:type="dxa"/>
            <w:vMerge/>
          </w:tcPr>
          <w:p w:rsidR="00514372" w:rsidRPr="0012517C" w:rsidRDefault="00514372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14372" w:rsidRPr="0012517C" w:rsidRDefault="00514372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14372" w:rsidRPr="0012517C" w:rsidRDefault="001C12B0" w:rsidP="007C31BB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251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Спорт-норма жизни</w:t>
            </w:r>
          </w:p>
        </w:tc>
        <w:tc>
          <w:tcPr>
            <w:tcW w:w="4961" w:type="dxa"/>
          </w:tcPr>
          <w:p w:rsidR="008217C1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514372" w:rsidRPr="0012517C" w:rsidRDefault="0074097C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И.И. Костюк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физической культуре и спорту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Д.В. Семикин</w:t>
            </w:r>
          </w:p>
        </w:tc>
      </w:tr>
      <w:tr w:rsidR="00E316B1" w:rsidTr="008E4C22">
        <w:tc>
          <w:tcPr>
            <w:tcW w:w="817" w:type="dxa"/>
            <w:vMerge w:val="restart"/>
          </w:tcPr>
          <w:p w:rsidR="00E316B1" w:rsidRPr="0012517C" w:rsidRDefault="00D2651C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E316B1" w:rsidRPr="0012517C" w:rsidRDefault="00E316B1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528" w:type="dxa"/>
          </w:tcPr>
          <w:p w:rsidR="00E316B1" w:rsidRPr="0012517C" w:rsidRDefault="00E316B1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Культурная среда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217C1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культуры 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Н.В. Шульга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E316B1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Творческие люди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Н.В. Шульга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0C0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0C0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E316B1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217C1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культуры </w:t>
            </w:r>
          </w:p>
          <w:p w:rsidR="007F1607" w:rsidRPr="0012517C" w:rsidRDefault="007F160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Н.В. Шульга</w:t>
            </w:r>
          </w:p>
        </w:tc>
      </w:tr>
      <w:tr w:rsidR="00E316B1" w:rsidTr="008E4C22">
        <w:tc>
          <w:tcPr>
            <w:tcW w:w="817" w:type="dxa"/>
            <w:vMerge w:val="restart"/>
          </w:tcPr>
          <w:p w:rsidR="00E316B1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vMerge w:val="restart"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528" w:type="dxa"/>
          </w:tcPr>
          <w:p w:rsidR="00E316B1" w:rsidRPr="0012517C" w:rsidRDefault="006F665A" w:rsidP="006F665A">
            <w:pPr>
              <w:pStyle w:val="ab"/>
              <w:rPr>
                <w:b/>
                <w:color w:val="000000" w:themeColor="text1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 xml:space="preserve">Развитие системы оказания </w:t>
            </w:r>
            <w:hyperlink r:id="rId9" w:history="1">
              <w:r w:rsidRPr="0012517C">
                <w:rPr>
                  <w:rFonts w:ascii="Times New Roman" w:hAnsi="Times New Roman"/>
                  <w:sz w:val="24"/>
                  <w:szCs w:val="24"/>
                </w:rPr>
                <w:t xml:space="preserve">первичной </w:t>
              </w:r>
              <w:proofErr w:type="spellStart"/>
              <w:r w:rsidR="00E316B1" w:rsidRPr="0012517C">
                <w:rPr>
                  <w:rFonts w:ascii="Times New Roman" w:hAnsi="Times New Roman"/>
                  <w:sz w:val="24"/>
                  <w:szCs w:val="24"/>
                </w:rPr>
                <w:t>медико</w:t>
              </w:r>
              <w:proofErr w:type="spellEnd"/>
              <w:r w:rsidR="00FF5EE3" w:rsidRPr="0012517C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="00E316B1" w:rsidRPr="0012517C">
                <w:rPr>
                  <w:rFonts w:ascii="Times New Roman" w:hAnsi="Times New Roman"/>
                  <w:sz w:val="24"/>
                  <w:szCs w:val="24"/>
                </w:rPr>
                <w:t>- санитарной помощи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501410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E316B1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51582B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0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Борьба с </w:t>
              </w:r>
              <w:proofErr w:type="gramStart"/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сердечно-сосудистыми</w:t>
              </w:r>
              <w:proofErr w:type="gramEnd"/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 заболеваниями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rPr>
          <w:trHeight w:val="376"/>
        </w:trPr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51582B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1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Борьба с онкологическими заболеваниями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731690" w:rsidTr="008E4C22">
        <w:trPr>
          <w:trHeight w:val="974"/>
        </w:trPr>
        <w:tc>
          <w:tcPr>
            <w:tcW w:w="817" w:type="dxa"/>
            <w:vMerge/>
          </w:tcPr>
          <w:p w:rsidR="00731690" w:rsidRPr="0012517C" w:rsidRDefault="00731690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31690" w:rsidRPr="0012517C" w:rsidRDefault="00731690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31690" w:rsidRPr="0012517C" w:rsidRDefault="0051582B" w:rsidP="0073169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2" w:history="1">
              <w:r w:rsidR="00731690" w:rsidRPr="0012517C">
                <w:rPr>
                  <w:rStyle w:val="a4"/>
                  <w:b w:val="0"/>
                  <w:color w:val="000000" w:themeColor="text1"/>
                  <w:u w:val="none"/>
                </w:rPr>
                <w:t>Развитие детского здравоохранения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31690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F55BAA" w:rsidTr="008E4C22">
        <w:trPr>
          <w:trHeight w:val="988"/>
        </w:trPr>
        <w:tc>
          <w:tcPr>
            <w:tcW w:w="817" w:type="dxa"/>
            <w:vMerge/>
          </w:tcPr>
          <w:p w:rsidR="00F55BAA" w:rsidRPr="0012517C" w:rsidRDefault="00F55BA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55BAA" w:rsidRPr="0012517C" w:rsidRDefault="00F55BA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55BAA" w:rsidRPr="0012517C" w:rsidRDefault="00F55BAA" w:rsidP="00197FAA">
            <w:pPr>
              <w:pStyle w:val="4"/>
              <w:outlineLvl w:val="3"/>
              <w:rPr>
                <w:b w:val="0"/>
              </w:rPr>
            </w:pPr>
            <w:r w:rsidRPr="0012517C">
              <w:rPr>
                <w:b w:val="0"/>
              </w:rPr>
              <w:t>Обеспечение медицинских организаций системы здравоохранения квалифицированными кадрами</w:t>
            </w:r>
          </w:p>
        </w:tc>
        <w:tc>
          <w:tcPr>
            <w:tcW w:w="4961" w:type="dxa"/>
          </w:tcPr>
          <w:p w:rsidR="008217C1" w:rsidRPr="0012517C" w:rsidRDefault="00F55B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F55BAA" w:rsidRPr="0012517C" w:rsidRDefault="00F55B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51582B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3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Создание единого цифрового контура в здравоохранении на основе единой государственной информационной системы (ЕГИСЗ)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Дяденко</w:t>
            </w:r>
            <w:proofErr w:type="spellEnd"/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социально-трудовым 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отношениям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E316B1" w:rsidTr="008E4C22">
        <w:trPr>
          <w:trHeight w:val="445"/>
        </w:trPr>
        <w:tc>
          <w:tcPr>
            <w:tcW w:w="817" w:type="dxa"/>
            <w:vMerge/>
          </w:tcPr>
          <w:p w:rsidR="00E316B1" w:rsidRPr="0012517C" w:rsidRDefault="00E316B1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316B1" w:rsidRPr="0012517C" w:rsidRDefault="00E316B1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16B1" w:rsidRPr="0012517C" w:rsidRDefault="0051582B" w:rsidP="00600592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4" w:history="1">
              <w:r w:rsidR="00E316B1" w:rsidRPr="0012517C">
                <w:rPr>
                  <w:rStyle w:val="a4"/>
                  <w:b w:val="0"/>
                  <w:color w:val="000000" w:themeColor="text1"/>
                  <w:u w:val="none"/>
                </w:rPr>
                <w:t>Развитие экспорта медицинских услуг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E316B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501410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социально-трудовым отношениям</w:t>
            </w:r>
          </w:p>
          <w:p w:rsidR="008217C1" w:rsidRPr="0012517C" w:rsidRDefault="00501410" w:rsidP="0050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С.Н. Кондратьева</w:t>
            </w:r>
          </w:p>
        </w:tc>
      </w:tr>
      <w:tr w:rsidR="00A516E2" w:rsidTr="008E4C22">
        <w:trPr>
          <w:trHeight w:val="445"/>
        </w:trPr>
        <w:tc>
          <w:tcPr>
            <w:tcW w:w="817" w:type="dxa"/>
            <w:vMerge w:val="restart"/>
          </w:tcPr>
          <w:p w:rsidR="00A516E2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A516E2" w:rsidRPr="0012517C" w:rsidRDefault="00A516E2" w:rsidP="00E316B1">
            <w:pPr>
              <w:pStyle w:val="4"/>
              <w:outlineLvl w:val="3"/>
              <w:rPr>
                <w:b w:val="0"/>
              </w:rPr>
            </w:pPr>
            <w:r w:rsidRPr="0012517C">
              <w:rPr>
                <w:b w:val="0"/>
              </w:rPr>
              <w:t>Повышение производительности труда и поддержка занятости</w:t>
            </w:r>
          </w:p>
          <w:p w:rsidR="00A516E2" w:rsidRPr="0012517C" w:rsidRDefault="00A516E2" w:rsidP="008F0B8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A516E2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5" w:history="1"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t>Системные меры по повышению производительности труд</w:t>
              </w:r>
            </w:hyperlink>
            <w:r w:rsidR="004265E1" w:rsidRPr="0012517C">
              <w:rPr>
                <w:rStyle w:val="a4"/>
                <w:b w:val="0"/>
                <w:color w:val="000000" w:themeColor="text1"/>
                <w:u w:val="none"/>
              </w:rPr>
              <w:t>а</w:t>
            </w:r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516E2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Л.В. Криворучко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экономики 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Е.А. Пожарская</w:t>
            </w:r>
          </w:p>
        </w:tc>
      </w:tr>
      <w:tr w:rsidR="00A516E2" w:rsidTr="008E4C22">
        <w:trPr>
          <w:trHeight w:val="445"/>
        </w:trPr>
        <w:tc>
          <w:tcPr>
            <w:tcW w:w="817" w:type="dxa"/>
            <w:vMerge/>
          </w:tcPr>
          <w:p w:rsidR="00A516E2" w:rsidRPr="0012517C" w:rsidRDefault="00A516E2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516E2" w:rsidRPr="0012517C" w:rsidRDefault="00A516E2" w:rsidP="008F0B8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A516E2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6" w:history="1"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t>Адресная поддержка повышения производительности труда на предприятиях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516E2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Л.В. Криворучко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экономики 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Е.А. Пожарская</w:t>
            </w:r>
          </w:p>
        </w:tc>
      </w:tr>
      <w:tr w:rsidR="00A516E2" w:rsidTr="008E4C22">
        <w:trPr>
          <w:trHeight w:val="445"/>
        </w:trPr>
        <w:tc>
          <w:tcPr>
            <w:tcW w:w="817" w:type="dxa"/>
            <w:vMerge/>
          </w:tcPr>
          <w:p w:rsidR="00A516E2" w:rsidRPr="0012517C" w:rsidRDefault="00A516E2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516E2" w:rsidRPr="0012517C" w:rsidRDefault="00A516E2" w:rsidP="008F0B8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A516E2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7" w:tooltip="Ссылка: /pasports/РП3_Поддержка%20занятости_28.02.2019.pdf" w:history="1">
              <w:r w:rsidR="00A516E2" w:rsidRPr="0012517C">
                <w:rPr>
                  <w:rStyle w:val="a4"/>
                  <w:b w:val="0"/>
                  <w:color w:val="000000" w:themeColor="text1"/>
                  <w:u w:val="none"/>
                </w:rPr>
                <w:t>Поддержка занятости и повышение эффективности рынка труда для обеспечения роста производительности труда</w:t>
              </w:r>
            </w:hyperlink>
          </w:p>
        </w:tc>
        <w:tc>
          <w:tcPr>
            <w:tcW w:w="4961" w:type="dxa"/>
          </w:tcPr>
          <w:p w:rsidR="008217C1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516E2" w:rsidRPr="0012517C" w:rsidRDefault="00CE4B5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Л.В. Криворучко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экономики </w:t>
            </w:r>
          </w:p>
          <w:p w:rsidR="007F28AA" w:rsidRPr="0012517C" w:rsidRDefault="007F28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Е.А. Пожарская</w:t>
            </w:r>
          </w:p>
        </w:tc>
      </w:tr>
      <w:tr w:rsidR="00A850DE" w:rsidTr="008E4C22">
        <w:trPr>
          <w:trHeight w:val="445"/>
        </w:trPr>
        <w:tc>
          <w:tcPr>
            <w:tcW w:w="817" w:type="dxa"/>
            <w:vMerge w:val="restart"/>
          </w:tcPr>
          <w:p w:rsidR="00A850DE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A850DE" w:rsidRPr="0012517C" w:rsidRDefault="00A850DE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Жилье и городская среда</w:t>
            </w:r>
          </w:p>
        </w:tc>
        <w:tc>
          <w:tcPr>
            <w:tcW w:w="5528" w:type="dxa"/>
          </w:tcPr>
          <w:p w:rsidR="00A850DE" w:rsidRPr="0012517C" w:rsidRDefault="00A850DE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Жилье 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75B42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8217C1" w:rsidRPr="0012517C" w:rsidRDefault="004265E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="004511F1" w:rsidRPr="0012517C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ства и топливно-энергетического </w:t>
            </w:r>
            <w:r w:rsidR="004511F1" w:rsidRPr="0012517C"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11F1" w:rsidRPr="0012517C" w:rsidRDefault="00197F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В.Д.</w:t>
            </w:r>
            <w:r w:rsidR="00D2651C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Шабалин</w:t>
            </w:r>
          </w:p>
        </w:tc>
      </w:tr>
      <w:tr w:rsidR="00A850DE" w:rsidTr="008E4C22">
        <w:trPr>
          <w:trHeight w:val="445"/>
        </w:trPr>
        <w:tc>
          <w:tcPr>
            <w:tcW w:w="817" w:type="dxa"/>
            <w:vMerge/>
          </w:tcPr>
          <w:p w:rsidR="00A850DE" w:rsidRPr="0012517C" w:rsidRDefault="00A850DE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850DE" w:rsidRPr="0012517C" w:rsidRDefault="00A850DE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850DE" w:rsidRPr="0012517C" w:rsidRDefault="00A850DE" w:rsidP="006D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A850DE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1D3057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жилищно-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хозяйства, охраны окружающей среды, транспорта, связи и дорожного хозяйства</w:t>
            </w:r>
          </w:p>
          <w:p w:rsidR="00501410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A850DE" w:rsidTr="008E4C22">
        <w:trPr>
          <w:trHeight w:val="445"/>
        </w:trPr>
        <w:tc>
          <w:tcPr>
            <w:tcW w:w="817" w:type="dxa"/>
            <w:vMerge/>
          </w:tcPr>
          <w:p w:rsidR="00A850DE" w:rsidRPr="0012517C" w:rsidRDefault="00A850DE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850DE" w:rsidRPr="0012517C" w:rsidRDefault="00A850DE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850DE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8" w:history="1">
              <w:r w:rsidR="00A850DE" w:rsidRPr="0012517C">
                <w:rPr>
                  <w:rStyle w:val="a4"/>
                  <w:b w:val="0"/>
                  <w:color w:val="000000" w:themeColor="text1"/>
                  <w:u w:val="none"/>
                </w:rPr>
                <w:t>Обеспечение устойчивого сокращения непригодного для проживания жилищного фонда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3B18D4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</w:tc>
      </w:tr>
      <w:tr w:rsidR="005E0082" w:rsidTr="008E4C22">
        <w:trPr>
          <w:trHeight w:val="445"/>
        </w:trPr>
        <w:tc>
          <w:tcPr>
            <w:tcW w:w="817" w:type="dxa"/>
            <w:vMerge w:val="restart"/>
          </w:tcPr>
          <w:p w:rsidR="005E0082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5E0082" w:rsidRPr="0012517C" w:rsidRDefault="005E0082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Безопасные и качественные автомобильные дороги</w:t>
            </w:r>
          </w:p>
        </w:tc>
        <w:tc>
          <w:tcPr>
            <w:tcW w:w="5528" w:type="dxa"/>
          </w:tcPr>
          <w:p w:rsidR="005E0082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19" w:history="1">
              <w:r w:rsidR="005E0082" w:rsidRPr="0012517C">
                <w:rPr>
                  <w:rStyle w:val="a4"/>
                  <w:b w:val="0"/>
                  <w:color w:val="000000" w:themeColor="text1"/>
                  <w:u w:val="none"/>
                </w:rPr>
                <w:t>Программа дорожной деятельности в отношении автомобильных дорог общего пользования, объектов улично-дорожной сети на 2019-2024 годы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</w:t>
            </w:r>
            <w:r w:rsidR="00197FAA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ия Темрюкский район </w:t>
            </w:r>
          </w:p>
          <w:p w:rsidR="00B43811" w:rsidRPr="0012517C" w:rsidRDefault="00197F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954FA0" w:rsidRPr="0012517C" w:rsidRDefault="00954FA0" w:rsidP="008E4C2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954FA0" w:rsidRPr="0012517C" w:rsidRDefault="00E01A9D" w:rsidP="008E4C2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Г.</w:t>
            </w:r>
            <w:r w:rsidR="00A10659" w:rsidRPr="0012517C">
              <w:rPr>
                <w:rFonts w:ascii="Times New Roman" w:hAnsi="Times New Roman"/>
                <w:sz w:val="24"/>
                <w:szCs w:val="24"/>
              </w:rPr>
              <w:t>В. Буров</w:t>
            </w:r>
          </w:p>
        </w:tc>
      </w:tr>
      <w:tr w:rsidR="005E0082" w:rsidTr="008E4C22">
        <w:trPr>
          <w:trHeight w:val="445"/>
        </w:trPr>
        <w:tc>
          <w:tcPr>
            <w:tcW w:w="817" w:type="dxa"/>
            <w:vMerge/>
          </w:tcPr>
          <w:p w:rsidR="005E0082" w:rsidRPr="0012517C" w:rsidRDefault="005E0082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E0082" w:rsidRPr="0012517C" w:rsidRDefault="005E0082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E0082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0" w:history="1">
              <w:r w:rsidR="005E0082" w:rsidRPr="0012517C">
                <w:rPr>
                  <w:rStyle w:val="a4"/>
                  <w:b w:val="0"/>
                  <w:color w:val="000000" w:themeColor="text1"/>
                  <w:u w:val="none"/>
                </w:rPr>
                <w:t>Общесистемные меры развития дорожного хозяйства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B4381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954FA0" w:rsidRPr="0012517C" w:rsidRDefault="00954FA0" w:rsidP="008E4C2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</w:p>
          <w:p w:rsidR="00954FA0" w:rsidRPr="0012517C" w:rsidRDefault="00A10659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Г.В. Буров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 w:val="restart"/>
          </w:tcPr>
          <w:p w:rsidR="009F75BA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инициативы</w:t>
            </w:r>
          </w:p>
        </w:tc>
        <w:tc>
          <w:tcPr>
            <w:tcW w:w="5528" w:type="dxa"/>
          </w:tcPr>
          <w:p w:rsidR="009F75BA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1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Улучшение условий ведения предпринимательской деятельности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2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Расширение доступа субъектов МСП к финансовой поддержке, в том числе к льготному финансированию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3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Акселерация субъектов малого и среднего предпринимательства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4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Популяризация предпринимательства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инвестиционного развития, малого бизнеса и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311E48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Ю.А. Мороз</w:t>
            </w:r>
          </w:p>
        </w:tc>
      </w:tr>
      <w:tr w:rsidR="009F75BA" w:rsidTr="008E4C22">
        <w:trPr>
          <w:trHeight w:val="445"/>
        </w:trPr>
        <w:tc>
          <w:tcPr>
            <w:tcW w:w="817" w:type="dxa"/>
            <w:vMerge/>
          </w:tcPr>
          <w:p w:rsidR="009F75BA" w:rsidRPr="0012517C" w:rsidRDefault="009F75BA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F75BA" w:rsidRPr="0012517C" w:rsidRDefault="009F75BA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F75BA" w:rsidRPr="0012517C" w:rsidRDefault="0051582B" w:rsidP="006D2BC0">
            <w:pPr>
              <w:pStyle w:val="4"/>
              <w:outlineLvl w:val="3"/>
            </w:pPr>
            <w:hyperlink r:id="rId25" w:history="1">
              <w:r w:rsidR="009F75BA" w:rsidRPr="0012517C">
                <w:rPr>
                  <w:rStyle w:val="a4"/>
                  <w:b w:val="0"/>
                  <w:color w:val="000000" w:themeColor="text1"/>
                  <w:u w:val="none"/>
                </w:rPr>
                <w:t>Создание системы поддержки фермеров и развитие сельскохозяйственной кооперации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9F75B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1E48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Лихоман</w:t>
            </w:r>
            <w:proofErr w:type="spellEnd"/>
          </w:p>
        </w:tc>
      </w:tr>
      <w:tr w:rsidR="007162D8" w:rsidTr="008E4C22">
        <w:trPr>
          <w:trHeight w:val="445"/>
        </w:trPr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Международная кооперация и экспорт</w:t>
            </w:r>
          </w:p>
        </w:tc>
        <w:tc>
          <w:tcPr>
            <w:tcW w:w="5528" w:type="dxa"/>
          </w:tcPr>
          <w:p w:rsidR="007162D8" w:rsidRPr="0012517C" w:rsidRDefault="0051582B" w:rsidP="00F93B17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6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 xml:space="preserve">Экспорт продукции </w:t>
              </w:r>
              <w:r w:rsidR="00F93B17" w:rsidRPr="0012517C">
                <w:rPr>
                  <w:rStyle w:val="a4"/>
                  <w:b w:val="0"/>
                  <w:color w:val="000000" w:themeColor="text1"/>
                  <w:u w:val="none"/>
                </w:rPr>
                <w:t>агропромышленного</w:t>
              </w:r>
            </w:hyperlink>
            <w:r w:rsidR="00F93B17" w:rsidRPr="0012517C">
              <w:rPr>
                <w:rStyle w:val="a4"/>
                <w:b w:val="0"/>
                <w:color w:val="000000" w:themeColor="text1"/>
                <w:u w:val="none"/>
              </w:rPr>
              <w:t xml:space="preserve"> комплекса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7675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Лихоман</w:t>
            </w:r>
            <w:proofErr w:type="spellEnd"/>
          </w:p>
        </w:tc>
      </w:tr>
      <w:tr w:rsidR="007162D8" w:rsidTr="008E4C22">
        <w:trPr>
          <w:trHeight w:val="445"/>
        </w:trPr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51582B" w:rsidP="006D2BC0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7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Системные меры развития международной кооперации и экспорта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Д.С. Каратеев</w:t>
            </w:r>
          </w:p>
          <w:p w:rsidR="008217C1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сельского хозяйства и перерабатывающей промышленности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7675" w:rsidRPr="0012517C" w:rsidRDefault="0064767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Лихоман</w:t>
            </w:r>
            <w:proofErr w:type="spellEnd"/>
          </w:p>
        </w:tc>
      </w:tr>
      <w:tr w:rsidR="007162D8" w:rsidTr="008E4C22"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Современная школа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О.В. Дяденко</w:t>
            </w:r>
          </w:p>
          <w:p w:rsidR="008217C1" w:rsidRPr="0012517C" w:rsidRDefault="00D4173E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образованием, начальник отдела общего образования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255A" w:rsidRPr="0012517C" w:rsidRDefault="00D4173E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 w:rsidRPr="0012517C">
              <w:rPr>
                <w:rFonts w:ascii="Times New Roman" w:hAnsi="Times New Roman"/>
                <w:sz w:val="24"/>
                <w:szCs w:val="24"/>
              </w:rPr>
              <w:t>Лавушкина</w:t>
            </w:r>
            <w:proofErr w:type="spellEnd"/>
            <w:r w:rsidRPr="00125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Успех каждого ребенка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0255A" w:rsidRPr="0012517C" w:rsidRDefault="00D4173E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Начальник отдела воспитательной работы и дополнительного образования управления образованием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Е.Н. Мартынова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Поддержка семей, имеющих детей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0255A" w:rsidRPr="0012517C" w:rsidRDefault="0080255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Е.В. Руденко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Цифровая образовательная среда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15066B" w:rsidRPr="0012517C" w:rsidRDefault="0015066B" w:rsidP="008E4C22">
            <w:pPr>
              <w:rPr>
                <w:rFonts w:ascii="Times New Roman" w:hAnsi="Times New Roman"/>
                <w:sz w:val="24"/>
                <w:szCs w:val="24"/>
              </w:rPr>
            </w:pPr>
            <w:r w:rsidRPr="0012517C">
              <w:rPr>
                <w:rFonts w:ascii="Times New Roman" w:hAnsi="Times New Roman"/>
                <w:sz w:val="24"/>
                <w:szCs w:val="24"/>
              </w:rPr>
              <w:t>Главный специалист отдела общего образования управления образованием</w:t>
            </w:r>
            <w:r w:rsidR="00E01A9D" w:rsidRPr="001251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17C">
              <w:rPr>
                <w:rFonts w:ascii="Times New Roman" w:hAnsi="Times New Roman"/>
                <w:sz w:val="24"/>
                <w:szCs w:val="24"/>
              </w:rPr>
              <w:t>Н.А. Полторак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Учитель будущего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  <w:p w:rsidR="0080255A" w:rsidRPr="0012517C" w:rsidRDefault="0080255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образованием</w:t>
            </w:r>
            <w:r w:rsidR="00E01A9D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Е.В. Руденко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51582B" w:rsidP="00506EC2">
            <w:pPr>
              <w:pStyle w:val="4"/>
              <w:outlineLvl w:val="3"/>
            </w:pPr>
            <w:hyperlink r:id="rId28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Молодые про</w:t>
              </w:r>
              <w:r w:rsidR="008E4C22" w:rsidRPr="0012517C">
                <w:rPr>
                  <w:rStyle w:val="a4"/>
                  <w:b w:val="0"/>
                  <w:color w:val="000000" w:themeColor="text1"/>
                  <w:u w:val="none"/>
                </w:rPr>
                <w:t>фессионалы (Повышение конкурент</w:t>
              </w:r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оспособности профессионального образования)</w:t>
              </w:r>
            </w:hyperlink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0255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Социальная активность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80255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Новые возможности для каждого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Темрюкский район </w:t>
            </w:r>
          </w:p>
          <w:p w:rsidR="0080255A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О.В. Дяденко</w:t>
            </w:r>
          </w:p>
        </w:tc>
      </w:tr>
      <w:tr w:rsidR="007162D8" w:rsidTr="008E4C22"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Чистая вода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</w:t>
            </w:r>
            <w:r w:rsidR="00197FAA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я Темрюкский район </w:t>
            </w:r>
          </w:p>
          <w:p w:rsidR="00497143" w:rsidRPr="0012517C" w:rsidRDefault="00197FAA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Сохранение лесов</w:t>
            </w:r>
          </w:p>
        </w:tc>
        <w:tc>
          <w:tcPr>
            <w:tcW w:w="4961" w:type="dxa"/>
          </w:tcPr>
          <w:p w:rsidR="008217C1" w:rsidRPr="0012517C" w:rsidRDefault="00EC096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497143" w:rsidRPr="0012517C" w:rsidRDefault="00EE19D7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</w:tc>
      </w:tr>
      <w:tr w:rsidR="007162D8" w:rsidTr="008E4C22">
        <w:tc>
          <w:tcPr>
            <w:tcW w:w="817" w:type="dxa"/>
            <w:vMerge w:val="restart"/>
          </w:tcPr>
          <w:p w:rsidR="007162D8" w:rsidRPr="0012517C" w:rsidRDefault="00D2651C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Merge w:val="restart"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Цифровая экономика</w:t>
            </w:r>
          </w:p>
        </w:tc>
        <w:tc>
          <w:tcPr>
            <w:tcW w:w="5528" w:type="dxa"/>
          </w:tcPr>
          <w:p w:rsidR="007162D8" w:rsidRPr="0012517C" w:rsidRDefault="0051582B" w:rsidP="0026445B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29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Информационная инфраструктура</w:t>
              </w:r>
            </w:hyperlink>
          </w:p>
        </w:tc>
        <w:tc>
          <w:tcPr>
            <w:tcW w:w="4961" w:type="dxa"/>
          </w:tcPr>
          <w:p w:rsidR="001B0AB1" w:rsidRPr="0012517C" w:rsidRDefault="001B0AB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1B0AB1" w:rsidRPr="0012517C" w:rsidRDefault="001B0AB1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Р.С.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</w:p>
          <w:p w:rsidR="008217C1" w:rsidRPr="0012517C" w:rsidRDefault="00161632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bookmarkStart w:id="0" w:name="_GoBack"/>
            <w:bookmarkEnd w:id="0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тель главы муниципального образования Темрюкский район </w:t>
            </w:r>
          </w:p>
          <w:p w:rsidR="00161632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Бурмака</w:t>
            </w:r>
            <w:proofErr w:type="spellEnd"/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51582B" w:rsidP="0026445B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30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Информационная безопасность</w:t>
              </w:r>
            </w:hyperlink>
          </w:p>
        </w:tc>
        <w:tc>
          <w:tcPr>
            <w:tcW w:w="4961" w:type="dxa"/>
          </w:tcPr>
          <w:p w:rsidR="008217C1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Бурмака</w:t>
            </w:r>
            <w:proofErr w:type="spellEnd"/>
          </w:p>
          <w:p w:rsidR="00030FC9" w:rsidRPr="0012517C" w:rsidRDefault="00030FC9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информатизации и взаимодействия со СМИ</w:t>
            </w:r>
          </w:p>
          <w:p w:rsidR="00030FC9" w:rsidRPr="0012517C" w:rsidRDefault="00030FC9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О.А. Семикина</w:t>
            </w:r>
          </w:p>
        </w:tc>
      </w:tr>
      <w:tr w:rsidR="007162D8" w:rsidTr="008E4C22">
        <w:tc>
          <w:tcPr>
            <w:tcW w:w="817" w:type="dxa"/>
            <w:vMerge/>
          </w:tcPr>
          <w:p w:rsidR="007162D8" w:rsidRPr="0012517C" w:rsidRDefault="007162D8" w:rsidP="008F0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62D8" w:rsidRPr="0012517C" w:rsidRDefault="007162D8" w:rsidP="008F0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62D8" w:rsidRPr="0012517C" w:rsidRDefault="0051582B" w:rsidP="0026445B">
            <w:pPr>
              <w:pStyle w:val="4"/>
              <w:outlineLvl w:val="3"/>
              <w:rPr>
                <w:b w:val="0"/>
                <w:color w:val="000000" w:themeColor="text1"/>
              </w:rPr>
            </w:pPr>
            <w:hyperlink r:id="rId31" w:history="1">
              <w:r w:rsidR="007162D8" w:rsidRPr="0012517C">
                <w:rPr>
                  <w:rStyle w:val="a4"/>
                  <w:b w:val="0"/>
                  <w:color w:val="000000" w:themeColor="text1"/>
                  <w:u w:val="none"/>
                </w:rPr>
                <w:t>Цифровое государственное управление</w:t>
              </w:r>
            </w:hyperlink>
          </w:p>
        </w:tc>
        <w:tc>
          <w:tcPr>
            <w:tcW w:w="4961" w:type="dxa"/>
          </w:tcPr>
          <w:p w:rsidR="008217C1" w:rsidRPr="0012517C" w:rsidRDefault="00DE39B5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муниципального образования Темрюкский район </w:t>
            </w:r>
          </w:p>
          <w:p w:rsidR="007162D8" w:rsidRPr="0012517C" w:rsidRDefault="00501410" w:rsidP="008E4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Бурмака</w:t>
            </w:r>
            <w:proofErr w:type="spellEnd"/>
          </w:p>
          <w:p w:rsidR="00030FC9" w:rsidRPr="0012517C" w:rsidRDefault="00A41428" w:rsidP="0003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н</w:t>
            </w:r>
            <w:r w:rsidR="00030FC9" w:rsidRPr="0012517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30FC9" w:rsidRPr="0012517C">
              <w:rPr>
                <w:rFonts w:ascii="Times New Roman" w:hAnsi="Times New Roman" w:cs="Times New Roman"/>
                <w:sz w:val="24"/>
                <w:szCs w:val="24"/>
              </w:rPr>
              <w:t xml:space="preserve"> отдела информатизации и взаимодействия со СМИ</w:t>
            </w:r>
          </w:p>
          <w:p w:rsidR="00030FC9" w:rsidRPr="0012517C" w:rsidRDefault="00030FC9" w:rsidP="00030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17C">
              <w:rPr>
                <w:rFonts w:ascii="Times New Roman" w:hAnsi="Times New Roman" w:cs="Times New Roman"/>
                <w:sz w:val="24"/>
                <w:szCs w:val="24"/>
              </w:rPr>
              <w:t>О.А. Семикина</w:t>
            </w:r>
          </w:p>
        </w:tc>
      </w:tr>
    </w:tbl>
    <w:p w:rsidR="00212E75" w:rsidRDefault="00212E75" w:rsidP="00212E75">
      <w:pPr>
        <w:spacing w:after="0" w:line="240" w:lineRule="auto"/>
        <w:ind w:left="142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62964" w:rsidRDefault="00362964" w:rsidP="00197FAA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161632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E39B5" w:rsidRDefault="00DE39B5" w:rsidP="00A7181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9B5" w:rsidRPr="003E676F" w:rsidRDefault="00DE39B5" w:rsidP="008E4C2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Д.С. Каратеев</w:t>
      </w:r>
    </w:p>
    <w:sectPr w:rsidR="00DE39B5" w:rsidRPr="003E676F" w:rsidSect="0048099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82B" w:rsidRDefault="0051582B" w:rsidP="0048212A">
      <w:pPr>
        <w:spacing w:after="0" w:line="240" w:lineRule="auto"/>
      </w:pPr>
      <w:r>
        <w:separator/>
      </w:r>
    </w:p>
  </w:endnote>
  <w:endnote w:type="continuationSeparator" w:id="0">
    <w:p w:rsidR="0051582B" w:rsidRDefault="0051582B" w:rsidP="0048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82B" w:rsidRDefault="0051582B" w:rsidP="0048212A">
      <w:pPr>
        <w:spacing w:after="0" w:line="240" w:lineRule="auto"/>
      </w:pPr>
      <w:r>
        <w:separator/>
      </w:r>
    </w:p>
  </w:footnote>
  <w:footnote w:type="continuationSeparator" w:id="0">
    <w:p w:rsidR="0051582B" w:rsidRDefault="0051582B" w:rsidP="004821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76F"/>
    <w:rsid w:val="000016FA"/>
    <w:rsid w:val="00030FC9"/>
    <w:rsid w:val="0006271F"/>
    <w:rsid w:val="00074ED5"/>
    <w:rsid w:val="000775FC"/>
    <w:rsid w:val="000B144F"/>
    <w:rsid w:val="000C0005"/>
    <w:rsid w:val="000D0AAF"/>
    <w:rsid w:val="000E6689"/>
    <w:rsid w:val="000F459F"/>
    <w:rsid w:val="00114ACC"/>
    <w:rsid w:val="0012517C"/>
    <w:rsid w:val="00126E35"/>
    <w:rsid w:val="0015066B"/>
    <w:rsid w:val="00161632"/>
    <w:rsid w:val="00161E56"/>
    <w:rsid w:val="001709B4"/>
    <w:rsid w:val="001805F6"/>
    <w:rsid w:val="00195571"/>
    <w:rsid w:val="00197833"/>
    <w:rsid w:val="00197FAA"/>
    <w:rsid w:val="001A510A"/>
    <w:rsid w:val="001B0AB1"/>
    <w:rsid w:val="001C12B0"/>
    <w:rsid w:val="001D3057"/>
    <w:rsid w:val="001D4CDD"/>
    <w:rsid w:val="001D548B"/>
    <w:rsid w:val="002055B4"/>
    <w:rsid w:val="00206B29"/>
    <w:rsid w:val="00211841"/>
    <w:rsid w:val="00212E75"/>
    <w:rsid w:val="0026445B"/>
    <w:rsid w:val="002705C9"/>
    <w:rsid w:val="00275E15"/>
    <w:rsid w:val="002B061B"/>
    <w:rsid w:val="00311E48"/>
    <w:rsid w:val="00346858"/>
    <w:rsid w:val="00362964"/>
    <w:rsid w:val="00382BAF"/>
    <w:rsid w:val="00393F8D"/>
    <w:rsid w:val="003B18D4"/>
    <w:rsid w:val="003C5883"/>
    <w:rsid w:val="003E3382"/>
    <w:rsid w:val="003E676F"/>
    <w:rsid w:val="00403069"/>
    <w:rsid w:val="0041374E"/>
    <w:rsid w:val="004265E1"/>
    <w:rsid w:val="00436A0A"/>
    <w:rsid w:val="00447577"/>
    <w:rsid w:val="004511F1"/>
    <w:rsid w:val="00453B57"/>
    <w:rsid w:val="00471B7D"/>
    <w:rsid w:val="0048099C"/>
    <w:rsid w:val="0048212A"/>
    <w:rsid w:val="00497143"/>
    <w:rsid w:val="004A6268"/>
    <w:rsid w:val="004C1A53"/>
    <w:rsid w:val="004C517C"/>
    <w:rsid w:val="004F7E29"/>
    <w:rsid w:val="00501410"/>
    <w:rsid w:val="00506EC2"/>
    <w:rsid w:val="00514372"/>
    <w:rsid w:val="0051582B"/>
    <w:rsid w:val="0055265E"/>
    <w:rsid w:val="00567260"/>
    <w:rsid w:val="00585026"/>
    <w:rsid w:val="00591E1C"/>
    <w:rsid w:val="005A1457"/>
    <w:rsid w:val="005C2EC3"/>
    <w:rsid w:val="005E0082"/>
    <w:rsid w:val="005E0718"/>
    <w:rsid w:val="00600592"/>
    <w:rsid w:val="0062062D"/>
    <w:rsid w:val="006314F6"/>
    <w:rsid w:val="00647675"/>
    <w:rsid w:val="00647826"/>
    <w:rsid w:val="00647DF5"/>
    <w:rsid w:val="00666522"/>
    <w:rsid w:val="00675EB5"/>
    <w:rsid w:val="00681EB8"/>
    <w:rsid w:val="006B4583"/>
    <w:rsid w:val="006D3B41"/>
    <w:rsid w:val="006F5F35"/>
    <w:rsid w:val="006F665A"/>
    <w:rsid w:val="007162D8"/>
    <w:rsid w:val="00731690"/>
    <w:rsid w:val="0074097C"/>
    <w:rsid w:val="007459C2"/>
    <w:rsid w:val="00786414"/>
    <w:rsid w:val="00793255"/>
    <w:rsid w:val="007C31BB"/>
    <w:rsid w:val="007F1607"/>
    <w:rsid w:val="007F28AA"/>
    <w:rsid w:val="0080255A"/>
    <w:rsid w:val="008217C1"/>
    <w:rsid w:val="008309C7"/>
    <w:rsid w:val="00850085"/>
    <w:rsid w:val="00862A3B"/>
    <w:rsid w:val="008741BE"/>
    <w:rsid w:val="00875B42"/>
    <w:rsid w:val="00876385"/>
    <w:rsid w:val="00893A6F"/>
    <w:rsid w:val="00893F0F"/>
    <w:rsid w:val="008B05A3"/>
    <w:rsid w:val="008D53D9"/>
    <w:rsid w:val="008E4C22"/>
    <w:rsid w:val="008F0B8C"/>
    <w:rsid w:val="00916A0D"/>
    <w:rsid w:val="009430EB"/>
    <w:rsid w:val="009461E1"/>
    <w:rsid w:val="00954FA0"/>
    <w:rsid w:val="009E40F9"/>
    <w:rsid w:val="009E430D"/>
    <w:rsid w:val="009F75BA"/>
    <w:rsid w:val="00A10659"/>
    <w:rsid w:val="00A3572A"/>
    <w:rsid w:val="00A41428"/>
    <w:rsid w:val="00A50400"/>
    <w:rsid w:val="00A516E2"/>
    <w:rsid w:val="00A7181E"/>
    <w:rsid w:val="00A850DE"/>
    <w:rsid w:val="00A914C7"/>
    <w:rsid w:val="00A939E3"/>
    <w:rsid w:val="00B020F8"/>
    <w:rsid w:val="00B03D45"/>
    <w:rsid w:val="00B05C4C"/>
    <w:rsid w:val="00B076E6"/>
    <w:rsid w:val="00B11D4E"/>
    <w:rsid w:val="00B12056"/>
    <w:rsid w:val="00B43811"/>
    <w:rsid w:val="00B6598D"/>
    <w:rsid w:val="00BA46AF"/>
    <w:rsid w:val="00BC7D54"/>
    <w:rsid w:val="00C143AF"/>
    <w:rsid w:val="00C41B94"/>
    <w:rsid w:val="00C51461"/>
    <w:rsid w:val="00C55075"/>
    <w:rsid w:val="00C62E11"/>
    <w:rsid w:val="00C64667"/>
    <w:rsid w:val="00C82E4D"/>
    <w:rsid w:val="00C86AB8"/>
    <w:rsid w:val="00C9537D"/>
    <w:rsid w:val="00CA1AE7"/>
    <w:rsid w:val="00CE4B51"/>
    <w:rsid w:val="00D05ED9"/>
    <w:rsid w:val="00D2651C"/>
    <w:rsid w:val="00D4173E"/>
    <w:rsid w:val="00D43673"/>
    <w:rsid w:val="00D45819"/>
    <w:rsid w:val="00DC3A77"/>
    <w:rsid w:val="00DD3B58"/>
    <w:rsid w:val="00DE39B5"/>
    <w:rsid w:val="00E01447"/>
    <w:rsid w:val="00E01A9D"/>
    <w:rsid w:val="00E13625"/>
    <w:rsid w:val="00E316B1"/>
    <w:rsid w:val="00E741AB"/>
    <w:rsid w:val="00E860DB"/>
    <w:rsid w:val="00E94EC1"/>
    <w:rsid w:val="00EC0965"/>
    <w:rsid w:val="00EC3038"/>
    <w:rsid w:val="00EE19D7"/>
    <w:rsid w:val="00F55BAA"/>
    <w:rsid w:val="00F93B17"/>
    <w:rsid w:val="00FD43B8"/>
    <w:rsid w:val="00FF5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447"/>
  </w:style>
  <w:style w:type="paragraph" w:styleId="4">
    <w:name w:val="heading 4"/>
    <w:basedOn w:val="a"/>
    <w:link w:val="40"/>
    <w:uiPriority w:val="9"/>
    <w:qFormat/>
    <w:rsid w:val="007C31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7C31B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C31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212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212A"/>
  </w:style>
  <w:style w:type="paragraph" w:styleId="a9">
    <w:name w:val="footer"/>
    <w:basedOn w:val="a"/>
    <w:link w:val="aa"/>
    <w:uiPriority w:val="99"/>
    <w:unhideWhenUsed/>
    <w:rsid w:val="0048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212A"/>
  </w:style>
  <w:style w:type="paragraph" w:styleId="ab">
    <w:name w:val="No Spacing"/>
    <w:uiPriority w:val="1"/>
    <w:qFormat/>
    <w:rsid w:val="00954FA0"/>
    <w:pPr>
      <w:spacing w:after="0" w:line="240" w:lineRule="auto"/>
    </w:pPr>
    <w:rPr>
      <w:rFonts w:ascii="Tahoma" w:eastAsiaTheme="minorHAnsi" w:hAnsi="Tahoma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ubaninvest.ru/pasports/6_%D0%9F%D0%B0%D1%81%D0%BF%D0%BE%D1%80%D1%82_%D0%A6%D0%B8%D1%84%D1%80%D0%BE%D0%B2%D0%BE%D0%B9_%D0%BA%D0%BE%D0%BD%D1%82%D1%83%D1%80_1.pdf" TargetMode="External"/><Relationship Id="rId18" Type="http://schemas.openxmlformats.org/officeDocument/2006/relationships/hyperlink" Target="http://kubaninvest.ru/pasports/%D0%90%D0%B2%D0%B0%D1%80%D0%B8%D0%B9%D0%BD%D0%BE%D0%B5_%D0%B6%D0%B8%D0%BB%D1%8C%D0%B5.pdf" TargetMode="External"/><Relationship Id="rId26" Type="http://schemas.openxmlformats.org/officeDocument/2006/relationships/hyperlink" Target="http://kubaninvest.ru/pasports/&#1069;&#1082;&#1089;&#1087;&#1086;&#1088;&#1090;%20&#1040;&#1055;&#1050;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ubaninvest.ru/pasports/1_%D0%A3%D0%BB%D1%83%D1%87%D1%88%D0%B5%D0%BD%D0%B8%D0%B5%20%D1%83%D1%81%D0%BB%D0%BE%D0%B2%D0%B8%D0%B8%CC%86_%D1%80%D0%B5%D0%B3%D0%B8%D0%BE%D0%BD%D0%B0%D0%BB%D1%8C%D0%BD%D1%8B%D0%B9.pdf" TargetMode="External"/><Relationship Id="rId7" Type="http://schemas.openxmlformats.org/officeDocument/2006/relationships/hyperlink" Target="http://kubaninvest.ru/pasports/%D0%A01%20-%20%D0%A4%D0%B8%D0%BD%D0%B0%D0%BD%D1%81%D0%BE%D0%B2%D0%B0%D1%8F%20%D0%BF%D0%BE%D0%B4%D0%B4%D0%B5%D1%80%D0%B6%D0%BA%D0%B0%20%D1%81%D0%B5%D0%BC%D0%B5%D0%B9%20%D0%BF%D1%80%D0%B8%20%D1%80%D0%BE%D0%B6%D0%B4%D0%B5%D0%BD%D0%B8%D0%B8%20%D0%B4%D0%B5%D1%82%D0%B5%D0%B9%20(1).pdf" TargetMode="External"/><Relationship Id="rId12" Type="http://schemas.openxmlformats.org/officeDocument/2006/relationships/hyperlink" Target="http://kubaninvest.ru/pasports/4_&#1055;&#1072;&#1089;&#1087;&#1086;&#1088;&#1090;_&#1044;&#1077;&#1090;&#1080;_28.02.2019_&#1082;.pdf" TargetMode="External"/><Relationship Id="rId17" Type="http://schemas.openxmlformats.org/officeDocument/2006/relationships/hyperlink" Target="http://kubaninvest.ru/pasports/%D0%A0%D0%9F3_%D0%9F%D0%BE%D0%B4%D0%B4%D0%B5%D1%80%D0%B6%D0%BA%D0%B0%20%D0%B7%D0%B0%D0%BD%D1%8F%D1%82%D0%BE%D1%81%D1%82%D0%B8_28.02.2019.pdf" TargetMode="External"/><Relationship Id="rId25" Type="http://schemas.openxmlformats.org/officeDocument/2006/relationships/hyperlink" Target="http://kubaninvest.ru/pasports/5_&#1057;&#1086;&#1079;&#1076;&#1072;&#1085;&#1080;&#1077;_&#1092;&#1077;&#1088;&#1084;&#1077;&#1088;&#1089;&#1090;&#1074;&#1072;-1.pdf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kubaninvest.ru/pasports/&#1056;&#1055;2_&#1040;&#1076;&#1088;%20&#1087;&#1086;&#1076;&#1076;&#1077;&#1088;&#1078;&#1082;&#1072;_15.03.2019.pdf" TargetMode="External"/><Relationship Id="rId20" Type="http://schemas.openxmlformats.org/officeDocument/2006/relationships/hyperlink" Target="http://kubaninvest.ru/pasports/%D0%9E%D0%B1%D1%89%D0%B5%D1%81%D0%B8%D1%81%D1%82%D0%B5%D0%BC%D0%BD%D1%8B%D0%B5%20%D0%BC%D0%B5%D1%80%D1%8B%20%D1%80%D0%B0%D0%B7%D0%B2%D0%B8%D1%82%D0%B8%D1%8F%20%D0%B4%D0%BE%D1%80%D0%BE%D0%B6%D0%BD%D0%BE%D0%B3%D0%BE%20%D1%85%D0%BE%D0%B7%D1%8F%D0%B9%D1%81%D1%82%D0%B2%D0%B0.pdf" TargetMode="External"/><Relationship Id="rId29" Type="http://schemas.openxmlformats.org/officeDocument/2006/relationships/hyperlink" Target="http://kubaninvest.ru/pasports/2_&#1055;&#1072;&#1089;&#1087;&#1086;&#1088;&#1090;_&#1087;&#1088;&#1086;&#1077;&#1082;&#1090;&#1072;_&#1048;&#1085;&#1092;&#1086;&#1088;&#1084;&#1072;&#1094;&#1080;&#1086;&#1085;&#1085;&#1072;&#1103;_&#1080;&#1085;&#1092;&#1088;&#1072;&#1089;&#1090;&#1088;&#1091;&#1082;&#1090;&#1091;&#1088;&#1072;.pd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kubaninvest.ru/pasports/3_&#1055;&#1072;&#1089;&#1087;&#1086;&#1088;&#1090;_&#1086;&#1085;&#1082;&#1086;_28.02.2019.pdf" TargetMode="External"/><Relationship Id="rId24" Type="http://schemas.openxmlformats.org/officeDocument/2006/relationships/hyperlink" Target="http://kubaninvest.ru/pasports/4_%D0%9F%D0%BE%D0%BF%D1%83%D0%BB%D1%8F%D1%80%D0%B8%D0%B7%D0%B0%D1%86%D0%B8%D1%8F_%D0%A0%D0%B5%D0%B3%D0%B8%D0%BE%D0%BD%D0%B0%D0%BB%D1%8C%D0%BD%D1%8B%D0%B9.pdf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kubaninvest.ru/pasports/&#1056;&#1055;1_&#1057;&#1080;&#1089;&#1090;%20&#1084;&#1077;&#1088;&#1099;_15.03.2019.pdf" TargetMode="External"/><Relationship Id="rId23" Type="http://schemas.openxmlformats.org/officeDocument/2006/relationships/hyperlink" Target="http://kubaninvest.ru/pasports/2_%D0%90%D0%BA%D1%81%D0%B5%D0%BB%D0%B5%D1%80%D0%B0%D1%86%D0%B8%D1%8F_%20%D0%A0%D0%B5%D0%B3%D0%B8%D0%BE%D0%BD%D0%B0%D0%BB%D1%8C%D0%BD%D1%8B%D0%B9.pdf" TargetMode="External"/><Relationship Id="rId28" Type="http://schemas.openxmlformats.org/officeDocument/2006/relationships/hyperlink" Target="http://kubaninvest.ru/pasports/&#1052;&#1086;&#1083;&#1086;&#1076;&#1099;&#1077;%20&#1087;&#1088;&#1086;&#1092;&#1077;&#1089;&#1089;&#1080;&#1086;&#1085;&#1072;&#1083;&#1099;.pdf" TargetMode="External"/><Relationship Id="rId10" Type="http://schemas.openxmlformats.org/officeDocument/2006/relationships/hyperlink" Target="http://kubaninvest.ru/pasports/2_&#1055;&#1072;&#1089;&#1087;&#1086;&#1088;&#1090;_&#1057;&#1057;&#1047;_&#1089;%20&#1087;&#1086;&#1082;&#1072;&#1079;%20431_22.03.2019.pdf" TargetMode="External"/><Relationship Id="rId19" Type="http://schemas.openxmlformats.org/officeDocument/2006/relationships/hyperlink" Target="http://kubaninvest.ru/pasports/&#1055;&#1088;&#1086;&#1075;&#1088;&#1072;&#1084;&#1084;&#1072;%20&#1076;&#1086;&#1088;&#1086;&#1078;&#1085;&#1086;&#1081;%20&#1076;&#1077;&#1103;&#1090;&#1077;&#1083;&#1100;&#1085;&#1086;&#1089;&#1090;&#1080;.pdf" TargetMode="External"/><Relationship Id="rId31" Type="http://schemas.openxmlformats.org/officeDocument/2006/relationships/hyperlink" Target="http://kubaninvest.ru/pasports/4_&#1055;&#1072;&#1089;&#1087;&#1086;&#1088;&#1090;_&#1087;&#1088;&#1086;&#1077;&#1082;&#1090;&#1072;_&#1062;&#1080;&#1092;&#1088;&#1086;&#1074;&#1086;&#1077;_&#1075;&#1086;&#1089;&#1091;&#1076;&#1072;&#1088;&#1089;&#1090;&#1074;&#1077;&#1085;&#1085;&#1086;&#1077;_&#1091;&#1087;&#1088;&#1072;&#1074;&#1083;&#1077;&#1085;&#1080;&#1077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ubaninvest.ru/pasports/1_&#1055;&#1072;&#1089;&#1087;&#1086;&#1088;&#1090;_&#1055;&#1052;&#1057;&#1055;_&#1082;.pdf" TargetMode="External"/><Relationship Id="rId14" Type="http://schemas.openxmlformats.org/officeDocument/2006/relationships/hyperlink" Target="http://kubaninvest.ru/pasports/7_&#1055;&#1072;&#1089;&#1087;&#1086;&#1088;&#1090;_&#1069;&#1082;&#1089;&#1087;&#1086;&#1088;&#1090;%20&#1084;&#1077;&#1076;&#1091;&#1089;&#1083;&#1091;&#1075;_&#1085;&#1072;%2028%2002%202019_&#1082;.pdf" TargetMode="External"/><Relationship Id="rId22" Type="http://schemas.openxmlformats.org/officeDocument/2006/relationships/hyperlink" Target="http://kubaninvest.ru/pasports/3_%D0%A4%D0%B8%D0%BD.%20%D1%80%D0%B5%D1%81%D1%83%D1%80%D1%81%D1%8B%20_%D0%A0%D0%B5%D0%B3%D0%B8%D0%BE%D0%BD%D0%B0%D0%BB%D1%8C%D0%BD%D1%8B%D0%B9.pdf" TargetMode="External"/><Relationship Id="rId27" Type="http://schemas.openxmlformats.org/officeDocument/2006/relationships/hyperlink" Target="http://kubaninvest.ru/pasports/6.%20%D0%A1%D0%B8%D1%81%D1%82%D0%B5%D0%BC%D0%BD%D1%8B%D0%B5%20%D0%BC%D0%B5%D1%80%D1%8B%20%D0%BF%D0%BE%D0%B4%D0%B4%D0%B5%D1%80%D0%B6%D0%BA%D0%B8%20%D1%8D%D0%BA%D1%81%D0%BF%D0%BE%D1%80%D1%82%D0%B0.pdf" TargetMode="External"/><Relationship Id="rId30" Type="http://schemas.openxmlformats.org/officeDocument/2006/relationships/hyperlink" Target="http://kubaninvest.ru/pasports/3_&#1055;&#1072;&#1089;&#1087;&#1086;&#1088;&#1090;_&#1087;&#1088;&#1086;&#1077;&#1082;&#1090;&#1072;_&#1048;&#1085;&#1092;&#1086;&#1088;&#1084;&#1072;&#1094;&#1080;&#1086;&#1085;&#1085;&#1072;&#1103;_&#1073;&#1077;&#1079;&#1086;&#1087;&#1072;&#1089;&#1085;&#1086;&#1089;&#1090;&#1100;.pdf" TargetMode="External"/><Relationship Id="rId8" Type="http://schemas.openxmlformats.org/officeDocument/2006/relationships/hyperlink" Target="http://kubaninvest.ru/pasports/%D0%A02%20-%20%D0%A1%D0%BE%D0%B4%D0%B5%D0%B9%D1%81%D1%82%D0%B2%D0%B8%D0%B5%20%D0%B7%D0%B0%D0%BD%D1%8F%D1%82%D0%BE%D1%81%D1%82%D0%B8%20%D0%B6%D0%B5%D0%BD%D1%89%D0%B8%D0%BD-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8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Ratushnaya Aleksandra Sergeevna</cp:lastModifiedBy>
  <cp:revision>153</cp:revision>
  <cp:lastPrinted>2020-08-21T07:51:00Z</cp:lastPrinted>
  <dcterms:created xsi:type="dcterms:W3CDTF">2019-05-13T08:28:00Z</dcterms:created>
  <dcterms:modified xsi:type="dcterms:W3CDTF">2020-08-21T07:59:00Z</dcterms:modified>
</cp:coreProperties>
</file>