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B3B" w:rsidRPr="00C8048E" w:rsidRDefault="006242A4" w:rsidP="00117C62">
      <w:pPr>
        <w:jc w:val="center"/>
        <w:rPr>
          <w:b/>
          <w:noProof/>
          <w:sz w:val="28"/>
          <w:szCs w:val="28"/>
        </w:rPr>
      </w:pPr>
      <w:r w:rsidRPr="00C8048E">
        <w:rPr>
          <w:noProof/>
        </w:rPr>
        <w:drawing>
          <wp:anchor distT="0" distB="0" distL="114300" distR="114300" simplePos="0" relativeHeight="251659264" behindDoc="1" locked="0" layoutInCell="1" allowOverlap="1" wp14:anchorId="70A9B588" wp14:editId="39A60C6E">
            <wp:simplePos x="0" y="0"/>
            <wp:positionH relativeFrom="column">
              <wp:posOffset>2838450</wp:posOffset>
            </wp:positionH>
            <wp:positionV relativeFrom="paragraph">
              <wp:posOffset>-334010</wp:posOffset>
            </wp:positionV>
            <wp:extent cx="495300" cy="615950"/>
            <wp:effectExtent l="0" t="0" r="0" b="0"/>
            <wp:wrapNone/>
            <wp:docPr id="2" name="Рисунок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42A4" w:rsidRPr="00C8048E" w:rsidRDefault="006242A4" w:rsidP="00117C62">
      <w:pPr>
        <w:jc w:val="center"/>
        <w:rPr>
          <w:b/>
          <w:bCs/>
          <w:sz w:val="28"/>
          <w:szCs w:val="28"/>
          <w:lang w:eastAsia="x-none"/>
        </w:rPr>
      </w:pPr>
    </w:p>
    <w:p w:rsidR="006242A4" w:rsidRPr="00C8048E" w:rsidRDefault="006242A4" w:rsidP="006242A4">
      <w:pPr>
        <w:jc w:val="center"/>
        <w:rPr>
          <w:b/>
          <w:kern w:val="3"/>
          <w:sz w:val="28"/>
          <w:szCs w:val="28"/>
          <w:lang w:eastAsia="ja-JP" w:bidi="fa-IR"/>
        </w:rPr>
      </w:pPr>
      <w:r w:rsidRPr="00C8048E">
        <w:rPr>
          <w:b/>
          <w:kern w:val="3"/>
          <w:sz w:val="28"/>
          <w:szCs w:val="28"/>
          <w:lang w:eastAsia="ja-JP" w:bidi="fa-IR"/>
        </w:rPr>
        <w:t>СОВЕТ МУНИЦИПАЛЬНОГО ОБРАЗОВАНИЯ</w:t>
      </w:r>
    </w:p>
    <w:p w:rsidR="006242A4" w:rsidRPr="00C8048E" w:rsidRDefault="006242A4" w:rsidP="006242A4">
      <w:pPr>
        <w:jc w:val="center"/>
        <w:rPr>
          <w:b/>
          <w:kern w:val="3"/>
          <w:sz w:val="28"/>
          <w:szCs w:val="28"/>
          <w:lang w:eastAsia="ja-JP" w:bidi="fa-IR"/>
        </w:rPr>
      </w:pPr>
      <w:r w:rsidRPr="00C8048E">
        <w:rPr>
          <w:b/>
          <w:kern w:val="3"/>
          <w:sz w:val="28"/>
          <w:szCs w:val="28"/>
          <w:lang w:eastAsia="ja-JP" w:bidi="fa-IR"/>
        </w:rPr>
        <w:t xml:space="preserve">ТЕМРЮКСКИЙ РАЙОН </w:t>
      </w:r>
    </w:p>
    <w:p w:rsidR="006242A4" w:rsidRPr="00C8048E" w:rsidRDefault="006242A4" w:rsidP="006242A4">
      <w:pPr>
        <w:jc w:val="center"/>
        <w:rPr>
          <w:b/>
          <w:kern w:val="3"/>
          <w:sz w:val="28"/>
          <w:szCs w:val="28"/>
          <w:lang w:eastAsia="ja-JP" w:bidi="fa-IR"/>
        </w:rPr>
      </w:pPr>
    </w:p>
    <w:p w:rsidR="006242A4" w:rsidRPr="00C8048E" w:rsidRDefault="006242A4" w:rsidP="006242A4">
      <w:pPr>
        <w:jc w:val="center"/>
        <w:rPr>
          <w:b/>
          <w:kern w:val="3"/>
          <w:sz w:val="28"/>
          <w:szCs w:val="28"/>
          <w:lang w:eastAsia="ja-JP" w:bidi="fa-IR"/>
        </w:rPr>
      </w:pPr>
      <w:r w:rsidRPr="00C8048E">
        <w:rPr>
          <w:b/>
          <w:kern w:val="3"/>
          <w:sz w:val="28"/>
          <w:szCs w:val="28"/>
          <w:lang w:eastAsia="ja-JP" w:bidi="fa-IR"/>
        </w:rPr>
        <w:t>РЕШЕНИЕ № ___</w:t>
      </w:r>
    </w:p>
    <w:p w:rsidR="006242A4" w:rsidRPr="00C8048E" w:rsidRDefault="006242A4" w:rsidP="00117C62">
      <w:pPr>
        <w:jc w:val="center"/>
        <w:rPr>
          <w:sz w:val="28"/>
          <w:szCs w:val="28"/>
          <w:lang w:eastAsia="x-none"/>
        </w:rPr>
      </w:pP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4904"/>
        <w:gridCol w:w="1666"/>
      </w:tblGrid>
      <w:tr w:rsidR="00B769BC" w:rsidRPr="00C8048E" w:rsidTr="00374606">
        <w:tc>
          <w:tcPr>
            <w:tcW w:w="3284" w:type="dxa"/>
          </w:tcPr>
          <w:p w:rsidR="00B769BC" w:rsidRPr="00C8048E" w:rsidRDefault="00B769BC" w:rsidP="00B769BC">
            <w:pPr>
              <w:widowControl w:val="0"/>
              <w:rPr>
                <w:b/>
                <w:sz w:val="28"/>
                <w:szCs w:val="28"/>
              </w:rPr>
            </w:pPr>
            <w:r w:rsidRPr="00C8048E">
              <w:rPr>
                <w:b/>
                <w:sz w:val="28"/>
                <w:szCs w:val="28"/>
              </w:rPr>
              <w:t>______ сессия</w:t>
            </w:r>
          </w:p>
          <w:p w:rsidR="00B769BC" w:rsidRPr="00C8048E" w:rsidRDefault="00B769BC" w:rsidP="00B769BC">
            <w:pPr>
              <w:widowControl w:val="0"/>
              <w:rPr>
                <w:b/>
                <w:sz w:val="28"/>
                <w:szCs w:val="28"/>
              </w:rPr>
            </w:pPr>
            <w:r w:rsidRPr="00C8048E">
              <w:rPr>
                <w:b/>
                <w:sz w:val="28"/>
                <w:szCs w:val="28"/>
              </w:rPr>
              <w:t>«___» ________ 2023 г</w:t>
            </w:r>
          </w:p>
        </w:tc>
        <w:tc>
          <w:tcPr>
            <w:tcW w:w="4904" w:type="dxa"/>
          </w:tcPr>
          <w:p w:rsidR="00B769BC" w:rsidRPr="00C8048E" w:rsidRDefault="00B769BC" w:rsidP="00B769BC">
            <w:pPr>
              <w:widowControl w:val="0"/>
              <w:jc w:val="center"/>
              <w:rPr>
                <w:b/>
                <w:sz w:val="28"/>
                <w:szCs w:val="28"/>
              </w:rPr>
            </w:pPr>
          </w:p>
        </w:tc>
        <w:tc>
          <w:tcPr>
            <w:tcW w:w="1666" w:type="dxa"/>
          </w:tcPr>
          <w:p w:rsidR="00B769BC" w:rsidRPr="00C8048E" w:rsidRDefault="00B769BC" w:rsidP="00B769BC">
            <w:pPr>
              <w:widowControl w:val="0"/>
              <w:rPr>
                <w:b/>
                <w:sz w:val="28"/>
                <w:szCs w:val="28"/>
              </w:rPr>
            </w:pPr>
            <w:r w:rsidRPr="00C8048E">
              <w:rPr>
                <w:b/>
                <w:sz w:val="28"/>
                <w:szCs w:val="28"/>
              </w:rPr>
              <w:t xml:space="preserve">VII созыва </w:t>
            </w:r>
          </w:p>
          <w:p w:rsidR="00B769BC" w:rsidRPr="00C8048E" w:rsidRDefault="00B769BC" w:rsidP="00B769BC">
            <w:pPr>
              <w:widowControl w:val="0"/>
              <w:rPr>
                <w:b/>
                <w:sz w:val="28"/>
                <w:szCs w:val="28"/>
              </w:rPr>
            </w:pPr>
            <w:r w:rsidRPr="00C8048E">
              <w:rPr>
                <w:b/>
                <w:sz w:val="28"/>
                <w:szCs w:val="28"/>
              </w:rPr>
              <w:t>г. Темрюк</w:t>
            </w:r>
          </w:p>
        </w:tc>
      </w:tr>
    </w:tbl>
    <w:p w:rsidR="00B769BC" w:rsidRPr="00C8048E" w:rsidRDefault="00B769BC" w:rsidP="00B769BC">
      <w:pPr>
        <w:widowControl w:val="0"/>
        <w:jc w:val="center"/>
        <w:rPr>
          <w:b/>
          <w:sz w:val="28"/>
          <w:szCs w:val="28"/>
        </w:rPr>
      </w:pPr>
    </w:p>
    <w:p w:rsidR="00B769BC" w:rsidRPr="00C8048E" w:rsidRDefault="00B769BC" w:rsidP="00B769BC">
      <w:pPr>
        <w:widowControl w:val="0"/>
        <w:jc w:val="center"/>
        <w:rPr>
          <w:b/>
          <w:sz w:val="28"/>
          <w:szCs w:val="28"/>
        </w:rPr>
      </w:pPr>
    </w:p>
    <w:p w:rsidR="00B769BC" w:rsidRPr="00C8048E" w:rsidRDefault="00B769BC" w:rsidP="00B769BC">
      <w:pPr>
        <w:autoSpaceDE w:val="0"/>
        <w:autoSpaceDN w:val="0"/>
        <w:adjustRightInd w:val="0"/>
        <w:jc w:val="center"/>
        <w:rPr>
          <w:b/>
          <w:bCs/>
          <w:sz w:val="28"/>
          <w:szCs w:val="28"/>
        </w:rPr>
      </w:pPr>
      <w:r w:rsidRPr="00C8048E">
        <w:rPr>
          <w:b/>
          <w:sz w:val="28"/>
          <w:szCs w:val="28"/>
        </w:rPr>
        <w:t>О внесении изменения в решение XXIV сессии Совета муниципального образования Темрюкский район VII созыва от 21 декабря 2021 г.                   № 189 «</w:t>
      </w:r>
      <w:r w:rsidR="005238CB" w:rsidRPr="00C8048E">
        <w:rPr>
          <w:b/>
          <w:bCs/>
          <w:sz w:val="28"/>
          <w:szCs w:val="28"/>
        </w:rPr>
        <w:t xml:space="preserve">Об утверждении Положения о муниципальном контроле </w:t>
      </w:r>
      <w:r w:rsidR="0061186A" w:rsidRPr="00C8048E">
        <w:rPr>
          <w:b/>
          <w:bCs/>
          <w:sz w:val="28"/>
          <w:szCs w:val="28"/>
        </w:rPr>
        <w:t>в области охраны</w:t>
      </w:r>
      <w:r w:rsidR="00F17F8D" w:rsidRPr="00C8048E">
        <w:rPr>
          <w:b/>
          <w:bCs/>
          <w:sz w:val="28"/>
          <w:szCs w:val="28"/>
        </w:rPr>
        <w:t xml:space="preserve"> </w:t>
      </w:r>
      <w:r w:rsidR="005238CB" w:rsidRPr="00C8048E">
        <w:rPr>
          <w:b/>
          <w:bCs/>
          <w:sz w:val="28"/>
          <w:szCs w:val="28"/>
        </w:rPr>
        <w:t xml:space="preserve">и </w:t>
      </w:r>
      <w:proofErr w:type="gramStart"/>
      <w:r w:rsidR="005238CB" w:rsidRPr="00C8048E">
        <w:rPr>
          <w:b/>
          <w:bCs/>
          <w:sz w:val="28"/>
          <w:szCs w:val="28"/>
        </w:rPr>
        <w:t>использования</w:t>
      </w:r>
      <w:proofErr w:type="gramEnd"/>
      <w:r w:rsidR="005238CB" w:rsidRPr="00C8048E">
        <w:rPr>
          <w:b/>
          <w:bCs/>
          <w:sz w:val="28"/>
          <w:szCs w:val="28"/>
        </w:rPr>
        <w:t xml:space="preserve"> особо охраняемых природных территорий местного значения в границах </w:t>
      </w:r>
      <w:r w:rsidR="004048CF" w:rsidRPr="00C8048E">
        <w:rPr>
          <w:b/>
          <w:bCs/>
          <w:sz w:val="28"/>
          <w:szCs w:val="28"/>
        </w:rPr>
        <w:t xml:space="preserve">муниципального образования </w:t>
      </w:r>
    </w:p>
    <w:p w:rsidR="005238CB" w:rsidRPr="00C8048E" w:rsidRDefault="00F73F44" w:rsidP="00B769BC">
      <w:pPr>
        <w:autoSpaceDE w:val="0"/>
        <w:autoSpaceDN w:val="0"/>
        <w:adjustRightInd w:val="0"/>
        <w:jc w:val="center"/>
        <w:rPr>
          <w:b/>
          <w:sz w:val="28"/>
          <w:szCs w:val="28"/>
        </w:rPr>
      </w:pPr>
      <w:r w:rsidRPr="00C8048E">
        <w:rPr>
          <w:b/>
          <w:bCs/>
          <w:sz w:val="28"/>
          <w:szCs w:val="28"/>
        </w:rPr>
        <w:t>Темрюк</w:t>
      </w:r>
      <w:r w:rsidR="004048CF" w:rsidRPr="00C8048E">
        <w:rPr>
          <w:b/>
          <w:bCs/>
          <w:sz w:val="28"/>
          <w:szCs w:val="28"/>
        </w:rPr>
        <w:t>ский район</w:t>
      </w:r>
      <w:r w:rsidR="00B769BC" w:rsidRPr="00C8048E">
        <w:rPr>
          <w:b/>
          <w:bCs/>
          <w:sz w:val="28"/>
          <w:szCs w:val="28"/>
        </w:rPr>
        <w:t>»</w:t>
      </w:r>
    </w:p>
    <w:p w:rsidR="00FC1B09" w:rsidRPr="00C8048E" w:rsidRDefault="00FC1B09" w:rsidP="005961D6">
      <w:pPr>
        <w:shd w:val="clear" w:color="auto" w:fill="FFFFFF"/>
      </w:pPr>
    </w:p>
    <w:p w:rsidR="005961D6" w:rsidRPr="00C8048E" w:rsidRDefault="005961D6" w:rsidP="005961D6">
      <w:pPr>
        <w:shd w:val="clear" w:color="auto" w:fill="FFFFFF"/>
      </w:pPr>
    </w:p>
    <w:p w:rsidR="00B769BC" w:rsidRPr="00C8048E" w:rsidRDefault="00B769BC" w:rsidP="00B769BC">
      <w:pPr>
        <w:widowControl w:val="0"/>
        <w:ind w:firstLine="720"/>
        <w:jc w:val="both"/>
        <w:rPr>
          <w:sz w:val="28"/>
          <w:szCs w:val="28"/>
          <w:lang w:eastAsia="zh-CN"/>
        </w:rPr>
      </w:pPr>
      <w:r w:rsidRPr="00C8048E">
        <w:rPr>
          <w:sz w:val="28"/>
          <w:szCs w:val="28"/>
        </w:rPr>
        <w:t xml:space="preserve">В целях приведения в соответствие с действующим законодательством, Совет муниципального образования Темрюкский район </w:t>
      </w:r>
      <w:proofErr w:type="gramStart"/>
      <w:r w:rsidRPr="00C8048E">
        <w:rPr>
          <w:sz w:val="28"/>
          <w:szCs w:val="28"/>
          <w:lang w:eastAsia="zh-CN"/>
        </w:rPr>
        <w:t>р</w:t>
      </w:r>
      <w:proofErr w:type="gramEnd"/>
      <w:r w:rsidRPr="00C8048E">
        <w:rPr>
          <w:sz w:val="28"/>
          <w:szCs w:val="28"/>
          <w:lang w:eastAsia="zh-CN"/>
        </w:rPr>
        <w:t xml:space="preserve"> е ш и л:</w:t>
      </w:r>
    </w:p>
    <w:p w:rsidR="00B769BC" w:rsidRPr="00C8048E" w:rsidRDefault="00B769BC" w:rsidP="00B769BC">
      <w:pPr>
        <w:widowControl w:val="0"/>
        <w:tabs>
          <w:tab w:val="left" w:pos="1134"/>
        </w:tabs>
        <w:ind w:firstLine="709"/>
        <w:jc w:val="both"/>
        <w:rPr>
          <w:sz w:val="28"/>
          <w:szCs w:val="28"/>
        </w:rPr>
      </w:pPr>
      <w:r w:rsidRPr="00C8048E">
        <w:rPr>
          <w:sz w:val="28"/>
          <w:szCs w:val="28"/>
        </w:rPr>
        <w:t>1. Внести изменения в решение XXIV сессии Совета муниципального образования Темрюкский район VII созыва от 21 декабря 2021 г. № 187 «Об утверждении Положения о муниципальном жилищном контроле на территории муниципального образования Темрюкский район», изложив в новой редакции (приложение).</w:t>
      </w:r>
    </w:p>
    <w:p w:rsidR="00B769BC" w:rsidRPr="00C8048E" w:rsidRDefault="00B769BC" w:rsidP="00B769BC">
      <w:pPr>
        <w:spacing w:line="300" w:lineRule="exact"/>
        <w:ind w:firstLine="709"/>
        <w:contextualSpacing/>
        <w:jc w:val="both"/>
        <w:rPr>
          <w:sz w:val="28"/>
          <w:szCs w:val="28"/>
        </w:rPr>
      </w:pPr>
      <w:bookmarkStart w:id="0" w:name="sub_3"/>
      <w:r w:rsidRPr="00C8048E">
        <w:rPr>
          <w:sz w:val="28"/>
          <w:szCs w:val="28"/>
        </w:rPr>
        <w:t>2</w:t>
      </w:r>
      <w:bookmarkEnd w:id="0"/>
      <w:r w:rsidRPr="00C8048E">
        <w:rPr>
          <w:sz w:val="28"/>
          <w:szCs w:val="28"/>
        </w:rPr>
        <w:t xml:space="preserve"> Официально опубликовать настоящее решение в периодическом печатном издании газете Темрюкского района «Тамань»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w:t>
      </w:r>
    </w:p>
    <w:p w:rsidR="00B769BC" w:rsidRPr="00C8048E" w:rsidRDefault="00B769BC" w:rsidP="00B769BC">
      <w:pPr>
        <w:widowControl w:val="0"/>
        <w:tabs>
          <w:tab w:val="left" w:pos="993"/>
          <w:tab w:val="left" w:pos="1134"/>
          <w:tab w:val="left" w:pos="1276"/>
        </w:tabs>
        <w:ind w:firstLine="709"/>
        <w:jc w:val="both"/>
        <w:rPr>
          <w:sz w:val="28"/>
          <w:szCs w:val="28"/>
        </w:rPr>
      </w:pPr>
      <w:r w:rsidRPr="00C8048E">
        <w:rPr>
          <w:sz w:val="28"/>
          <w:szCs w:val="28"/>
        </w:rPr>
        <w:t xml:space="preserve">3. </w:t>
      </w:r>
      <w:proofErr w:type="gramStart"/>
      <w:r w:rsidRPr="00C8048E">
        <w:rPr>
          <w:sz w:val="28"/>
          <w:szCs w:val="28"/>
        </w:rPr>
        <w:t>Контроль за</w:t>
      </w:r>
      <w:proofErr w:type="gramEnd"/>
      <w:r w:rsidRPr="00C8048E">
        <w:rPr>
          <w:sz w:val="28"/>
          <w:szCs w:val="28"/>
        </w:rPr>
        <w:t xml:space="preserve"> выполнением настоящего решения возложить на заместителя главы муниципального образования Темрюкский район                   С.И. </w:t>
      </w:r>
      <w:proofErr w:type="spellStart"/>
      <w:r w:rsidRPr="00C8048E">
        <w:rPr>
          <w:sz w:val="28"/>
          <w:szCs w:val="28"/>
        </w:rPr>
        <w:t>Лулудова</w:t>
      </w:r>
      <w:proofErr w:type="spellEnd"/>
      <w:r w:rsidRPr="00C8048E">
        <w:rPr>
          <w:sz w:val="28"/>
          <w:szCs w:val="28"/>
        </w:rPr>
        <w:t xml:space="preserve"> и на постоянную комиссию Совета муниципального образования Темрюкский район по вопросам предпринимательства, жилищно-коммунального хозяйства, промышленности, строительства, транспорта, связи, бытового и торгового обслуживания (Герман).</w:t>
      </w:r>
    </w:p>
    <w:p w:rsidR="00A3368C" w:rsidRPr="00C8048E" w:rsidRDefault="00B769BC" w:rsidP="00B769BC">
      <w:pPr>
        <w:shd w:val="clear" w:color="auto" w:fill="FFFFFF"/>
        <w:tabs>
          <w:tab w:val="left" w:pos="993"/>
        </w:tabs>
        <w:ind w:firstLine="567"/>
        <w:jc w:val="both"/>
        <w:rPr>
          <w:sz w:val="28"/>
          <w:szCs w:val="28"/>
        </w:rPr>
      </w:pPr>
      <w:r w:rsidRPr="00C8048E">
        <w:rPr>
          <w:sz w:val="28"/>
          <w:szCs w:val="28"/>
        </w:rPr>
        <w:t>4. Настоящее решение вступает в силу со дня его официального опубликования.</w:t>
      </w:r>
    </w:p>
    <w:p w:rsidR="00F73F44" w:rsidRPr="00C8048E" w:rsidRDefault="00F73F44" w:rsidP="00A3368C">
      <w:pPr>
        <w:shd w:val="clear" w:color="auto" w:fill="FFFFFF"/>
        <w:tabs>
          <w:tab w:val="left" w:pos="993"/>
        </w:tabs>
        <w:ind w:firstLine="567"/>
        <w:jc w:val="both"/>
        <w:rPr>
          <w:sz w:val="28"/>
          <w:szCs w:val="28"/>
        </w:rPr>
      </w:pPr>
    </w:p>
    <w:tbl>
      <w:tblPr>
        <w:tblW w:w="0" w:type="auto"/>
        <w:tblLook w:val="01E0" w:firstRow="1" w:lastRow="1" w:firstColumn="1" w:lastColumn="1" w:noHBand="0" w:noVBand="0"/>
      </w:tblPr>
      <w:tblGrid>
        <w:gridCol w:w="4729"/>
        <w:gridCol w:w="4909"/>
      </w:tblGrid>
      <w:tr w:rsidR="00C8048E" w:rsidRPr="00C8048E" w:rsidTr="0051486F">
        <w:tc>
          <w:tcPr>
            <w:tcW w:w="4729" w:type="dxa"/>
            <w:shd w:val="clear" w:color="auto" w:fill="auto"/>
          </w:tcPr>
          <w:p w:rsidR="00F73F44" w:rsidRPr="00C8048E" w:rsidRDefault="00F73F44" w:rsidP="00F73F44">
            <w:pPr>
              <w:rPr>
                <w:sz w:val="28"/>
                <w:szCs w:val="28"/>
              </w:rPr>
            </w:pPr>
            <w:r w:rsidRPr="00C8048E">
              <w:rPr>
                <w:sz w:val="28"/>
                <w:szCs w:val="28"/>
              </w:rPr>
              <w:t xml:space="preserve">Глава муниципального образования </w:t>
            </w:r>
          </w:p>
          <w:p w:rsidR="00F73F44" w:rsidRPr="00C8048E" w:rsidRDefault="00F73F44" w:rsidP="00F73F44">
            <w:pPr>
              <w:rPr>
                <w:sz w:val="28"/>
                <w:szCs w:val="28"/>
              </w:rPr>
            </w:pPr>
            <w:r w:rsidRPr="00C8048E">
              <w:rPr>
                <w:sz w:val="28"/>
                <w:szCs w:val="28"/>
              </w:rPr>
              <w:t xml:space="preserve">Темрюкский район </w:t>
            </w:r>
          </w:p>
          <w:p w:rsidR="00F73F44" w:rsidRPr="00C8048E" w:rsidRDefault="00F73F44" w:rsidP="00F73F44">
            <w:pPr>
              <w:ind w:left="180"/>
              <w:rPr>
                <w:sz w:val="28"/>
                <w:szCs w:val="28"/>
              </w:rPr>
            </w:pPr>
          </w:p>
          <w:p w:rsidR="00F73F44" w:rsidRPr="00C8048E" w:rsidRDefault="00F73F44" w:rsidP="00F73F44">
            <w:pPr>
              <w:ind w:left="180"/>
              <w:rPr>
                <w:sz w:val="28"/>
                <w:szCs w:val="28"/>
              </w:rPr>
            </w:pPr>
          </w:p>
          <w:p w:rsidR="00F73F44" w:rsidRPr="00C8048E" w:rsidRDefault="00F73F44" w:rsidP="00F73F44">
            <w:pPr>
              <w:ind w:left="180"/>
              <w:rPr>
                <w:sz w:val="28"/>
                <w:szCs w:val="28"/>
              </w:rPr>
            </w:pPr>
            <w:r w:rsidRPr="00C8048E">
              <w:rPr>
                <w:sz w:val="28"/>
                <w:szCs w:val="28"/>
              </w:rPr>
              <w:t xml:space="preserve">________________ Ф.В. </w:t>
            </w:r>
            <w:proofErr w:type="spellStart"/>
            <w:r w:rsidRPr="00C8048E">
              <w:rPr>
                <w:sz w:val="28"/>
                <w:szCs w:val="28"/>
              </w:rPr>
              <w:t>Бабенков</w:t>
            </w:r>
            <w:proofErr w:type="spellEnd"/>
          </w:p>
          <w:p w:rsidR="00F73F44" w:rsidRPr="00C8048E" w:rsidRDefault="00F73F44" w:rsidP="00F73F44">
            <w:pPr>
              <w:ind w:left="180"/>
              <w:rPr>
                <w:sz w:val="16"/>
                <w:szCs w:val="16"/>
              </w:rPr>
            </w:pPr>
          </w:p>
          <w:p w:rsidR="00F73F44" w:rsidRPr="00C8048E" w:rsidRDefault="00F73F44" w:rsidP="00F73F44">
            <w:pPr>
              <w:ind w:left="180"/>
              <w:rPr>
                <w:sz w:val="28"/>
                <w:szCs w:val="28"/>
              </w:rPr>
            </w:pPr>
            <w:r w:rsidRPr="00C8048E">
              <w:rPr>
                <w:sz w:val="28"/>
                <w:szCs w:val="28"/>
              </w:rPr>
              <w:t>«__» __________ 2021 года</w:t>
            </w:r>
          </w:p>
          <w:p w:rsidR="00F73F44" w:rsidRPr="00C8048E" w:rsidRDefault="00F73F44" w:rsidP="00F73F44">
            <w:pPr>
              <w:ind w:left="180"/>
              <w:rPr>
                <w:sz w:val="28"/>
                <w:szCs w:val="28"/>
              </w:rPr>
            </w:pPr>
          </w:p>
        </w:tc>
        <w:tc>
          <w:tcPr>
            <w:tcW w:w="4909" w:type="dxa"/>
            <w:shd w:val="clear" w:color="auto" w:fill="auto"/>
          </w:tcPr>
          <w:p w:rsidR="00F73F44" w:rsidRPr="00C8048E" w:rsidRDefault="00F73F44" w:rsidP="00F73F44">
            <w:pPr>
              <w:ind w:left="435"/>
              <w:rPr>
                <w:sz w:val="28"/>
                <w:szCs w:val="28"/>
              </w:rPr>
            </w:pPr>
            <w:r w:rsidRPr="00C8048E">
              <w:rPr>
                <w:sz w:val="28"/>
                <w:szCs w:val="28"/>
              </w:rPr>
              <w:t xml:space="preserve">Председатель Совета </w:t>
            </w:r>
          </w:p>
          <w:p w:rsidR="00F73F44" w:rsidRPr="00C8048E" w:rsidRDefault="00F73F44" w:rsidP="00F73F44">
            <w:pPr>
              <w:ind w:left="435"/>
              <w:rPr>
                <w:sz w:val="28"/>
                <w:szCs w:val="28"/>
              </w:rPr>
            </w:pPr>
            <w:r w:rsidRPr="00C8048E">
              <w:rPr>
                <w:sz w:val="28"/>
                <w:szCs w:val="28"/>
              </w:rPr>
              <w:t xml:space="preserve">муниципального образования </w:t>
            </w:r>
          </w:p>
          <w:p w:rsidR="00F73F44" w:rsidRPr="00C8048E" w:rsidRDefault="00F73F44" w:rsidP="00F73F44">
            <w:pPr>
              <w:ind w:left="435"/>
              <w:rPr>
                <w:sz w:val="28"/>
                <w:szCs w:val="28"/>
              </w:rPr>
            </w:pPr>
            <w:r w:rsidRPr="00C8048E">
              <w:rPr>
                <w:sz w:val="28"/>
                <w:szCs w:val="28"/>
              </w:rPr>
              <w:t xml:space="preserve">Темрюкский район </w:t>
            </w:r>
          </w:p>
          <w:p w:rsidR="00F73F44" w:rsidRPr="00C8048E" w:rsidRDefault="00F73F44" w:rsidP="00F73F44">
            <w:pPr>
              <w:ind w:left="435"/>
              <w:rPr>
                <w:sz w:val="28"/>
                <w:szCs w:val="28"/>
              </w:rPr>
            </w:pPr>
          </w:p>
          <w:p w:rsidR="00F73F44" w:rsidRPr="00C8048E" w:rsidRDefault="00F73F44" w:rsidP="00F73F44">
            <w:pPr>
              <w:ind w:left="435"/>
              <w:jc w:val="both"/>
              <w:rPr>
                <w:sz w:val="28"/>
                <w:szCs w:val="28"/>
              </w:rPr>
            </w:pPr>
            <w:r w:rsidRPr="00C8048E">
              <w:rPr>
                <w:sz w:val="28"/>
                <w:szCs w:val="28"/>
              </w:rPr>
              <w:t xml:space="preserve">  ________________ С.И. </w:t>
            </w:r>
            <w:proofErr w:type="spellStart"/>
            <w:r w:rsidRPr="00C8048E">
              <w:rPr>
                <w:sz w:val="28"/>
                <w:szCs w:val="28"/>
              </w:rPr>
              <w:t>Чмулева</w:t>
            </w:r>
            <w:proofErr w:type="spellEnd"/>
          </w:p>
          <w:p w:rsidR="00F73F44" w:rsidRPr="00C8048E" w:rsidRDefault="00F73F44" w:rsidP="00F73F44">
            <w:pPr>
              <w:ind w:left="435"/>
              <w:rPr>
                <w:sz w:val="16"/>
                <w:szCs w:val="16"/>
              </w:rPr>
            </w:pPr>
          </w:p>
          <w:p w:rsidR="00F73F44" w:rsidRPr="00C8048E" w:rsidRDefault="00F73F44" w:rsidP="00F73F44">
            <w:pPr>
              <w:ind w:left="180"/>
              <w:rPr>
                <w:sz w:val="28"/>
                <w:szCs w:val="28"/>
              </w:rPr>
            </w:pPr>
            <w:r w:rsidRPr="00C8048E">
              <w:rPr>
                <w:sz w:val="28"/>
                <w:szCs w:val="28"/>
              </w:rPr>
              <w:t xml:space="preserve">      «__» __________ 2021 года</w:t>
            </w:r>
          </w:p>
        </w:tc>
      </w:tr>
    </w:tbl>
    <w:p w:rsidR="005238CB" w:rsidRPr="00C8048E" w:rsidRDefault="009D7B23" w:rsidP="00B16803">
      <w:pPr>
        <w:tabs>
          <w:tab w:val="num" w:pos="200"/>
        </w:tabs>
        <w:ind w:left="5103"/>
        <w:outlineLvl w:val="0"/>
        <w:rPr>
          <w:sz w:val="28"/>
          <w:szCs w:val="28"/>
        </w:rPr>
      </w:pPr>
      <w:r w:rsidRPr="00C8048E">
        <w:rPr>
          <w:sz w:val="28"/>
          <w:szCs w:val="28"/>
        </w:rPr>
        <w:lastRenderedPageBreak/>
        <w:t>ПРИЛОЖЕНИЕ</w:t>
      </w:r>
    </w:p>
    <w:p w:rsidR="005238CB" w:rsidRPr="00C8048E" w:rsidRDefault="00513E50" w:rsidP="00B16803">
      <w:pPr>
        <w:ind w:left="5103"/>
        <w:rPr>
          <w:sz w:val="28"/>
          <w:szCs w:val="28"/>
        </w:rPr>
      </w:pPr>
      <w:r w:rsidRPr="00C8048E">
        <w:rPr>
          <w:sz w:val="28"/>
          <w:szCs w:val="28"/>
        </w:rPr>
        <w:t xml:space="preserve">к </w:t>
      </w:r>
      <w:r w:rsidR="005238CB" w:rsidRPr="00C8048E">
        <w:rPr>
          <w:sz w:val="28"/>
          <w:szCs w:val="28"/>
        </w:rPr>
        <w:t>решени</w:t>
      </w:r>
      <w:r w:rsidRPr="00C8048E">
        <w:rPr>
          <w:sz w:val="28"/>
          <w:szCs w:val="28"/>
        </w:rPr>
        <w:t>ю</w:t>
      </w:r>
      <w:r w:rsidR="005238CB" w:rsidRPr="00C8048E">
        <w:rPr>
          <w:sz w:val="28"/>
          <w:szCs w:val="28"/>
        </w:rPr>
        <w:t xml:space="preserve"> </w:t>
      </w:r>
      <w:r w:rsidR="00872C43" w:rsidRPr="00C8048E">
        <w:rPr>
          <w:bCs/>
          <w:sz w:val="28"/>
          <w:szCs w:val="28"/>
        </w:rPr>
        <w:t xml:space="preserve">Совета муниципального образования </w:t>
      </w:r>
      <w:r w:rsidR="00F73F44" w:rsidRPr="00C8048E">
        <w:rPr>
          <w:bCs/>
          <w:sz w:val="28"/>
          <w:szCs w:val="28"/>
        </w:rPr>
        <w:t>Темрюкский</w:t>
      </w:r>
      <w:r w:rsidR="00872C43" w:rsidRPr="00C8048E">
        <w:rPr>
          <w:bCs/>
          <w:sz w:val="28"/>
          <w:szCs w:val="28"/>
        </w:rPr>
        <w:t xml:space="preserve"> район</w:t>
      </w:r>
    </w:p>
    <w:p w:rsidR="005238CB" w:rsidRPr="00C8048E" w:rsidRDefault="005238CB" w:rsidP="00B16803">
      <w:pPr>
        <w:tabs>
          <w:tab w:val="num" w:pos="200"/>
        </w:tabs>
        <w:ind w:left="5103"/>
        <w:outlineLvl w:val="0"/>
        <w:rPr>
          <w:sz w:val="28"/>
          <w:szCs w:val="28"/>
        </w:rPr>
      </w:pPr>
      <w:r w:rsidRPr="00C8048E">
        <w:rPr>
          <w:sz w:val="28"/>
          <w:szCs w:val="28"/>
        </w:rPr>
        <w:t>от __________ 2021 № __</w:t>
      </w:r>
      <w:r w:rsidR="000C7CC9" w:rsidRPr="00C8048E">
        <w:rPr>
          <w:sz w:val="28"/>
          <w:szCs w:val="28"/>
        </w:rPr>
        <w:t>_____</w:t>
      </w:r>
      <w:r w:rsidRPr="00C8048E">
        <w:rPr>
          <w:sz w:val="28"/>
          <w:szCs w:val="28"/>
        </w:rPr>
        <w:t>_</w:t>
      </w:r>
    </w:p>
    <w:p w:rsidR="005238CB" w:rsidRPr="00C8048E" w:rsidRDefault="005238CB" w:rsidP="00756777">
      <w:pPr>
        <w:ind w:firstLine="567"/>
        <w:jc w:val="right"/>
        <w:rPr>
          <w:sz w:val="28"/>
          <w:szCs w:val="28"/>
        </w:rPr>
      </w:pPr>
    </w:p>
    <w:p w:rsidR="005238CB" w:rsidRPr="00C8048E" w:rsidRDefault="005238CB" w:rsidP="00756777">
      <w:pPr>
        <w:ind w:firstLine="567"/>
        <w:jc w:val="right"/>
        <w:rPr>
          <w:sz w:val="28"/>
          <w:szCs w:val="28"/>
        </w:rPr>
      </w:pPr>
    </w:p>
    <w:p w:rsidR="00513E50" w:rsidRPr="00C8048E" w:rsidRDefault="00513E50" w:rsidP="00756777">
      <w:pPr>
        <w:jc w:val="center"/>
        <w:rPr>
          <w:b/>
          <w:bCs/>
          <w:sz w:val="28"/>
          <w:szCs w:val="28"/>
        </w:rPr>
      </w:pPr>
      <w:r w:rsidRPr="00C8048E">
        <w:rPr>
          <w:b/>
          <w:bCs/>
          <w:sz w:val="28"/>
          <w:szCs w:val="28"/>
        </w:rPr>
        <w:t>ПОЛОЖЕНИЕ</w:t>
      </w:r>
    </w:p>
    <w:p w:rsidR="005238CB" w:rsidRPr="00C8048E" w:rsidRDefault="005238CB" w:rsidP="00756777">
      <w:pPr>
        <w:jc w:val="center"/>
        <w:rPr>
          <w:b/>
          <w:i/>
          <w:iCs/>
          <w:sz w:val="28"/>
          <w:szCs w:val="28"/>
        </w:rPr>
      </w:pPr>
      <w:r w:rsidRPr="00C8048E">
        <w:rPr>
          <w:b/>
          <w:bCs/>
          <w:sz w:val="28"/>
          <w:szCs w:val="28"/>
        </w:rPr>
        <w:t xml:space="preserve">о муниципальном контроле </w:t>
      </w:r>
      <w:r w:rsidR="00872C43" w:rsidRPr="00C8048E">
        <w:rPr>
          <w:b/>
          <w:bCs/>
          <w:sz w:val="28"/>
          <w:szCs w:val="28"/>
        </w:rPr>
        <w:t xml:space="preserve">в области охраны </w:t>
      </w:r>
      <w:r w:rsidRPr="00C8048E">
        <w:rPr>
          <w:b/>
          <w:bCs/>
          <w:sz w:val="28"/>
          <w:szCs w:val="28"/>
        </w:rPr>
        <w:t>и использования особо охраняемых природных территорий местного значения в границах</w:t>
      </w:r>
      <w:r w:rsidR="00872C43" w:rsidRPr="00C8048E">
        <w:rPr>
          <w:b/>
          <w:sz w:val="28"/>
          <w:szCs w:val="28"/>
        </w:rPr>
        <w:t xml:space="preserve"> </w:t>
      </w:r>
      <w:r w:rsidR="00872C43" w:rsidRPr="00C8048E">
        <w:rPr>
          <w:b/>
          <w:bCs/>
          <w:sz w:val="28"/>
          <w:szCs w:val="28"/>
        </w:rPr>
        <w:t xml:space="preserve">муниципального образования </w:t>
      </w:r>
      <w:r w:rsidR="00F73F44" w:rsidRPr="00C8048E">
        <w:rPr>
          <w:b/>
          <w:bCs/>
          <w:sz w:val="28"/>
          <w:szCs w:val="28"/>
        </w:rPr>
        <w:t>Темрюкский</w:t>
      </w:r>
      <w:r w:rsidR="00872C43" w:rsidRPr="00C8048E">
        <w:rPr>
          <w:b/>
          <w:bCs/>
          <w:sz w:val="28"/>
          <w:szCs w:val="28"/>
        </w:rPr>
        <w:t xml:space="preserve"> район</w:t>
      </w:r>
    </w:p>
    <w:p w:rsidR="005238CB" w:rsidRPr="00C8048E" w:rsidRDefault="005238CB" w:rsidP="00756777">
      <w:pPr>
        <w:jc w:val="center"/>
        <w:rPr>
          <w:sz w:val="28"/>
          <w:szCs w:val="28"/>
        </w:rPr>
      </w:pPr>
    </w:p>
    <w:p w:rsidR="005238CB" w:rsidRPr="00C8048E" w:rsidRDefault="005238CB" w:rsidP="00513E50">
      <w:pPr>
        <w:pStyle w:val="ConsPlusNormal"/>
        <w:numPr>
          <w:ilvl w:val="0"/>
          <w:numId w:val="13"/>
        </w:numPr>
        <w:jc w:val="center"/>
        <w:rPr>
          <w:rFonts w:ascii="Times New Roman" w:hAnsi="Times New Roman" w:cs="Times New Roman"/>
          <w:b/>
          <w:bCs/>
          <w:sz w:val="28"/>
          <w:szCs w:val="28"/>
        </w:rPr>
      </w:pPr>
      <w:r w:rsidRPr="00C8048E">
        <w:rPr>
          <w:rFonts w:ascii="Times New Roman" w:hAnsi="Times New Roman" w:cs="Times New Roman"/>
          <w:b/>
          <w:bCs/>
          <w:sz w:val="28"/>
          <w:szCs w:val="28"/>
        </w:rPr>
        <w:t>Общие положения</w:t>
      </w:r>
    </w:p>
    <w:p w:rsidR="00513E50" w:rsidRPr="00C8048E" w:rsidRDefault="00513E50" w:rsidP="00513E50">
      <w:pPr>
        <w:pStyle w:val="ConsPlusNormal"/>
        <w:ind w:left="720" w:firstLine="0"/>
        <w:rPr>
          <w:rFonts w:ascii="Times New Roman" w:hAnsi="Times New Roman" w:cs="Times New Roman"/>
          <w:bCs/>
          <w:sz w:val="28"/>
          <w:szCs w:val="28"/>
        </w:rPr>
      </w:pPr>
    </w:p>
    <w:p w:rsidR="005238CB" w:rsidRPr="00C8048E" w:rsidRDefault="00706FF0" w:rsidP="00706FF0">
      <w:pPr>
        <w:pStyle w:val="ConsPlusNormal"/>
        <w:tabs>
          <w:tab w:val="left" w:pos="1276"/>
        </w:tabs>
        <w:ind w:firstLine="709"/>
        <w:jc w:val="both"/>
        <w:rPr>
          <w:rFonts w:ascii="Times New Roman" w:hAnsi="Times New Roman" w:cs="Times New Roman"/>
          <w:sz w:val="28"/>
          <w:szCs w:val="28"/>
        </w:rPr>
      </w:pPr>
      <w:r w:rsidRPr="00C8048E">
        <w:rPr>
          <w:rFonts w:ascii="Times New Roman" w:hAnsi="Times New Roman" w:cs="Times New Roman"/>
          <w:sz w:val="28"/>
          <w:szCs w:val="28"/>
        </w:rPr>
        <w:t xml:space="preserve">1.1. Положение об осуществлении муниципального контроля в области охраны и </w:t>
      </w:r>
      <w:proofErr w:type="gramStart"/>
      <w:r w:rsidRPr="00C8048E">
        <w:rPr>
          <w:rFonts w:ascii="Times New Roman" w:hAnsi="Times New Roman" w:cs="Times New Roman"/>
          <w:sz w:val="28"/>
          <w:szCs w:val="28"/>
        </w:rPr>
        <w:t>использования</w:t>
      </w:r>
      <w:proofErr w:type="gramEnd"/>
      <w:r w:rsidRPr="00C8048E">
        <w:rPr>
          <w:rFonts w:ascii="Times New Roman" w:hAnsi="Times New Roman" w:cs="Times New Roman"/>
          <w:sz w:val="28"/>
          <w:szCs w:val="28"/>
        </w:rPr>
        <w:t xml:space="preserve"> особо охраняемых природных территорий местного значения в границах муниципального образования Темрюкский район (далее – Положение) разработано в соответствии с Конституцией Российской Федерации, Жилищным кодексом Российской Федерации, Федеральным законом от 31 июля 2020 г. № 248-ФЗ «О государственном контроле (надзоре) и муниципальном контроле в Российской Федерации» (далее – Федеральный закон) и устанавливает порядок организации и осуществления муниципального жилищного контроля на территории муниципального образования Темрюкский район.</w:t>
      </w:r>
    </w:p>
    <w:p w:rsidR="005238CB" w:rsidRPr="00C8048E" w:rsidRDefault="00706FF0" w:rsidP="00706FF0">
      <w:pPr>
        <w:pStyle w:val="ConsPlusNormal"/>
        <w:tabs>
          <w:tab w:val="left" w:pos="1276"/>
        </w:tabs>
        <w:ind w:firstLine="709"/>
        <w:jc w:val="both"/>
        <w:rPr>
          <w:rFonts w:ascii="Times New Roman" w:hAnsi="Times New Roman" w:cs="Times New Roman"/>
          <w:sz w:val="28"/>
          <w:szCs w:val="28"/>
        </w:rPr>
      </w:pPr>
      <w:r w:rsidRPr="00C8048E">
        <w:rPr>
          <w:rFonts w:ascii="Times New Roman" w:hAnsi="Times New Roman" w:cs="Times New Roman"/>
          <w:sz w:val="28"/>
          <w:szCs w:val="28"/>
        </w:rPr>
        <w:t xml:space="preserve">1.2. </w:t>
      </w:r>
      <w:r w:rsidR="005238CB" w:rsidRPr="00C8048E">
        <w:rPr>
          <w:rFonts w:ascii="Times New Roman" w:hAnsi="Times New Roman" w:cs="Times New Roman"/>
          <w:sz w:val="28"/>
          <w:szCs w:val="28"/>
        </w:rPr>
        <w:t>Предметом муниципального контроля в области о</w:t>
      </w:r>
      <w:r w:rsidR="00D10428" w:rsidRPr="00C8048E">
        <w:rPr>
          <w:rFonts w:ascii="Times New Roman" w:hAnsi="Times New Roman" w:cs="Times New Roman"/>
          <w:sz w:val="28"/>
          <w:szCs w:val="28"/>
        </w:rPr>
        <w:t xml:space="preserve">храны </w:t>
      </w:r>
      <w:r w:rsidR="005238CB" w:rsidRPr="00C8048E">
        <w:rPr>
          <w:rFonts w:ascii="Times New Roman" w:hAnsi="Times New Roman" w:cs="Times New Roman"/>
          <w:sz w:val="28"/>
          <w:szCs w:val="28"/>
        </w:rPr>
        <w:t xml:space="preserve">и </w:t>
      </w:r>
      <w:proofErr w:type="gramStart"/>
      <w:r w:rsidR="005238CB" w:rsidRPr="00C8048E">
        <w:rPr>
          <w:rFonts w:ascii="Times New Roman" w:hAnsi="Times New Roman" w:cs="Times New Roman"/>
          <w:sz w:val="28"/>
          <w:szCs w:val="28"/>
        </w:rPr>
        <w:t>использования</w:t>
      </w:r>
      <w:proofErr w:type="gramEnd"/>
      <w:r w:rsidR="005238CB" w:rsidRPr="00C8048E">
        <w:rPr>
          <w:rFonts w:ascii="Times New Roman" w:hAnsi="Times New Roman" w:cs="Times New Roman"/>
          <w:sz w:val="28"/>
          <w:szCs w:val="28"/>
        </w:rPr>
        <w:t xml:space="preserve"> особо охраняемых природных территорий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 </w:t>
      </w:r>
      <w:r w:rsidR="007560E9" w:rsidRPr="00C8048E">
        <w:rPr>
          <w:rFonts w:ascii="Times New Roman" w:hAnsi="Times New Roman" w:cs="Times New Roman"/>
          <w:bCs/>
          <w:sz w:val="28"/>
          <w:szCs w:val="28"/>
        </w:rPr>
        <w:t xml:space="preserve">муниципального образования </w:t>
      </w:r>
      <w:r w:rsidR="00F73F44" w:rsidRPr="00C8048E">
        <w:rPr>
          <w:rFonts w:ascii="Times New Roman" w:hAnsi="Times New Roman" w:cs="Times New Roman"/>
          <w:bCs/>
          <w:sz w:val="28"/>
          <w:szCs w:val="28"/>
        </w:rPr>
        <w:t>Темрюкский</w:t>
      </w:r>
      <w:r w:rsidR="007560E9" w:rsidRPr="00C8048E">
        <w:rPr>
          <w:rFonts w:ascii="Times New Roman" w:hAnsi="Times New Roman" w:cs="Times New Roman"/>
          <w:bCs/>
          <w:sz w:val="28"/>
          <w:szCs w:val="28"/>
        </w:rPr>
        <w:t xml:space="preserve"> район</w:t>
      </w:r>
      <w:r w:rsidR="007560E9" w:rsidRPr="00C8048E">
        <w:rPr>
          <w:rFonts w:ascii="Times New Roman" w:hAnsi="Times New Roman" w:cs="Times New Roman"/>
          <w:sz w:val="28"/>
          <w:szCs w:val="28"/>
        </w:rPr>
        <w:t xml:space="preserve"> </w:t>
      </w:r>
      <w:r w:rsidR="005238CB" w:rsidRPr="00C8048E">
        <w:rPr>
          <w:rFonts w:ascii="Times New Roman" w:hAnsi="Times New Roman" w:cs="Times New Roman"/>
          <w:sz w:val="28"/>
          <w:szCs w:val="28"/>
        </w:rPr>
        <w:t>(далее - особо охраняемые природные территории), обязательных требований, установленных Федеральным законом от 14</w:t>
      </w:r>
      <w:r w:rsidR="007B54E9" w:rsidRPr="00C8048E">
        <w:rPr>
          <w:rFonts w:ascii="Times New Roman" w:hAnsi="Times New Roman" w:cs="Times New Roman"/>
          <w:sz w:val="28"/>
          <w:szCs w:val="28"/>
        </w:rPr>
        <w:t xml:space="preserve"> марта </w:t>
      </w:r>
      <w:r w:rsidR="005238CB" w:rsidRPr="00C8048E">
        <w:rPr>
          <w:rFonts w:ascii="Times New Roman" w:hAnsi="Times New Roman" w:cs="Times New Roman"/>
          <w:sz w:val="28"/>
          <w:szCs w:val="28"/>
        </w:rPr>
        <w:t xml:space="preserve">1995 </w:t>
      </w:r>
      <w:r w:rsidR="007B54E9" w:rsidRPr="00C8048E">
        <w:rPr>
          <w:rFonts w:ascii="Times New Roman" w:hAnsi="Times New Roman" w:cs="Times New Roman"/>
          <w:sz w:val="28"/>
          <w:szCs w:val="28"/>
        </w:rPr>
        <w:t>г</w:t>
      </w:r>
      <w:r w:rsidR="00C449A7" w:rsidRPr="00C8048E">
        <w:rPr>
          <w:rFonts w:ascii="Times New Roman" w:hAnsi="Times New Roman" w:cs="Times New Roman"/>
          <w:sz w:val="28"/>
          <w:szCs w:val="28"/>
        </w:rPr>
        <w:t>.</w:t>
      </w:r>
      <w:r w:rsidR="007B54E9" w:rsidRPr="00C8048E">
        <w:rPr>
          <w:rFonts w:ascii="Times New Roman" w:hAnsi="Times New Roman" w:cs="Times New Roman"/>
          <w:sz w:val="28"/>
          <w:szCs w:val="28"/>
        </w:rPr>
        <w:t xml:space="preserve"> </w:t>
      </w:r>
      <w:r w:rsidR="005238CB" w:rsidRPr="00C8048E">
        <w:rPr>
          <w:rFonts w:ascii="Times New Roman" w:hAnsi="Times New Roman" w:cs="Times New Roman"/>
          <w:sz w:val="28"/>
          <w:szCs w:val="28"/>
        </w:rPr>
        <w:t xml:space="preserve">№ 33-ФЗ «Об особо </w:t>
      </w:r>
      <w:proofErr w:type="gramStart"/>
      <w:r w:rsidR="005238CB" w:rsidRPr="00C8048E">
        <w:rPr>
          <w:rFonts w:ascii="Times New Roman" w:hAnsi="Times New Roman" w:cs="Times New Roman"/>
          <w:sz w:val="28"/>
          <w:szCs w:val="28"/>
        </w:rPr>
        <w:t xml:space="preserve">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w:t>
      </w:r>
      <w:r w:rsidR="00756777" w:rsidRPr="00C8048E">
        <w:rPr>
          <w:rFonts w:ascii="Times New Roman" w:hAnsi="Times New Roman" w:cs="Times New Roman"/>
          <w:sz w:val="28"/>
          <w:szCs w:val="28"/>
        </w:rPr>
        <w:t xml:space="preserve">Краснодарского края </w:t>
      </w:r>
      <w:r w:rsidR="005238CB" w:rsidRPr="00C8048E">
        <w:rPr>
          <w:rFonts w:ascii="Times New Roman" w:hAnsi="Times New Roman" w:cs="Times New Roman"/>
          <w:sz w:val="28"/>
          <w:szCs w:val="28"/>
        </w:rPr>
        <w:t>в области охраны и использования особо охраняемых природных территорий, касающихся:</w:t>
      </w:r>
      <w:proofErr w:type="gramEnd"/>
    </w:p>
    <w:p w:rsidR="005238CB" w:rsidRPr="00C8048E" w:rsidRDefault="005238CB" w:rsidP="00706FF0">
      <w:pPr>
        <w:pStyle w:val="ConsPlusNormal"/>
        <w:tabs>
          <w:tab w:val="left" w:pos="1134"/>
          <w:tab w:val="left" w:pos="1276"/>
        </w:tabs>
        <w:ind w:firstLine="709"/>
        <w:jc w:val="both"/>
        <w:rPr>
          <w:rFonts w:ascii="Times New Roman" w:hAnsi="Times New Roman" w:cs="Times New Roman"/>
          <w:sz w:val="28"/>
          <w:szCs w:val="28"/>
        </w:rPr>
      </w:pPr>
      <w:r w:rsidRPr="00C8048E">
        <w:rPr>
          <w:rFonts w:ascii="Times New Roman" w:hAnsi="Times New Roman" w:cs="Times New Roman"/>
          <w:sz w:val="28"/>
          <w:szCs w:val="28"/>
        </w:rPr>
        <w:t>режима особо охраняемой природной территории;</w:t>
      </w:r>
    </w:p>
    <w:p w:rsidR="005238CB" w:rsidRPr="00C8048E" w:rsidRDefault="005238CB" w:rsidP="00706FF0">
      <w:pPr>
        <w:pStyle w:val="ConsPlusNormal"/>
        <w:tabs>
          <w:tab w:val="left" w:pos="1134"/>
          <w:tab w:val="left" w:pos="1276"/>
        </w:tabs>
        <w:ind w:firstLine="709"/>
        <w:jc w:val="both"/>
        <w:rPr>
          <w:rFonts w:ascii="Times New Roman" w:hAnsi="Times New Roman" w:cs="Times New Roman"/>
          <w:sz w:val="28"/>
          <w:szCs w:val="28"/>
        </w:rPr>
      </w:pPr>
      <w:r w:rsidRPr="00C8048E">
        <w:rPr>
          <w:rFonts w:ascii="Times New Roman" w:hAnsi="Times New Roman" w:cs="Times New Roman"/>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5C6861" w:rsidRPr="00C8048E" w:rsidRDefault="00756777" w:rsidP="00706FF0">
      <w:pPr>
        <w:pStyle w:val="ConsPlusNormal"/>
        <w:tabs>
          <w:tab w:val="left" w:pos="1134"/>
          <w:tab w:val="left" w:pos="1276"/>
        </w:tabs>
        <w:ind w:left="709" w:firstLine="0"/>
        <w:jc w:val="both"/>
        <w:rPr>
          <w:rFonts w:ascii="Times New Roman" w:hAnsi="Times New Roman" w:cs="Times New Roman"/>
          <w:sz w:val="28"/>
          <w:szCs w:val="28"/>
        </w:rPr>
      </w:pPr>
      <w:r w:rsidRPr="00C8048E">
        <w:rPr>
          <w:rFonts w:ascii="Times New Roman" w:hAnsi="Times New Roman" w:cs="Times New Roman"/>
          <w:sz w:val="28"/>
          <w:szCs w:val="28"/>
        </w:rPr>
        <w:t>р</w:t>
      </w:r>
      <w:r w:rsidR="005238CB" w:rsidRPr="00C8048E">
        <w:rPr>
          <w:rFonts w:ascii="Times New Roman" w:hAnsi="Times New Roman" w:cs="Times New Roman"/>
          <w:sz w:val="28"/>
          <w:szCs w:val="28"/>
        </w:rPr>
        <w:t>ежима охранных зон особо охраняемых природных территорий.</w:t>
      </w:r>
    </w:p>
    <w:p w:rsidR="005238CB" w:rsidRPr="00C8048E" w:rsidRDefault="00706FF0" w:rsidP="00706FF0">
      <w:pPr>
        <w:tabs>
          <w:tab w:val="left" w:pos="1276"/>
        </w:tabs>
        <w:ind w:firstLine="709"/>
        <w:contextualSpacing/>
        <w:jc w:val="both"/>
        <w:rPr>
          <w:sz w:val="28"/>
          <w:szCs w:val="28"/>
        </w:rPr>
      </w:pPr>
      <w:bookmarkStart w:id="1" w:name="Par61"/>
      <w:bookmarkEnd w:id="1"/>
      <w:r w:rsidRPr="00C8048E">
        <w:rPr>
          <w:sz w:val="28"/>
          <w:szCs w:val="28"/>
          <w:shd w:val="clear" w:color="auto" w:fill="FFFFFF"/>
        </w:rPr>
        <w:t xml:space="preserve">1.3. </w:t>
      </w:r>
      <w:r w:rsidR="005238CB" w:rsidRPr="00C8048E">
        <w:rPr>
          <w:sz w:val="28"/>
          <w:szCs w:val="28"/>
          <w:shd w:val="clear" w:color="auto" w:fill="FFFFFF"/>
        </w:rPr>
        <w:t>Объектами муниципального контроля</w:t>
      </w:r>
      <w:r w:rsidR="005238CB" w:rsidRPr="00C8048E">
        <w:rPr>
          <w:sz w:val="28"/>
          <w:szCs w:val="28"/>
        </w:rPr>
        <w:t xml:space="preserve"> в области охраны и </w:t>
      </w:r>
      <w:proofErr w:type="gramStart"/>
      <w:r w:rsidR="005238CB" w:rsidRPr="00C8048E">
        <w:rPr>
          <w:sz w:val="28"/>
          <w:szCs w:val="28"/>
        </w:rPr>
        <w:t>использования</w:t>
      </w:r>
      <w:proofErr w:type="gramEnd"/>
      <w:r w:rsidR="005238CB" w:rsidRPr="00C8048E">
        <w:rPr>
          <w:sz w:val="28"/>
          <w:szCs w:val="28"/>
        </w:rPr>
        <w:t xml:space="preserve"> особо охраняемых природных территорий</w:t>
      </w:r>
      <w:r w:rsidR="006F4D4A" w:rsidRPr="00C8048E">
        <w:rPr>
          <w:sz w:val="28"/>
          <w:szCs w:val="28"/>
          <w:shd w:val="clear" w:color="auto" w:fill="FFFFFF"/>
        </w:rPr>
        <w:t xml:space="preserve"> </w:t>
      </w:r>
      <w:r w:rsidR="005238CB" w:rsidRPr="00C8048E">
        <w:rPr>
          <w:sz w:val="28"/>
          <w:szCs w:val="28"/>
          <w:shd w:val="clear" w:color="auto" w:fill="FFFFFF"/>
        </w:rPr>
        <w:t>являются:</w:t>
      </w:r>
    </w:p>
    <w:p w:rsidR="005238CB" w:rsidRPr="00C8048E" w:rsidRDefault="005238CB" w:rsidP="009450C5">
      <w:pPr>
        <w:pStyle w:val="ConsPlusNormal"/>
        <w:numPr>
          <w:ilvl w:val="0"/>
          <w:numId w:val="9"/>
        </w:numPr>
        <w:tabs>
          <w:tab w:val="left" w:pos="1134"/>
        </w:tabs>
        <w:ind w:left="0" w:firstLine="567"/>
        <w:jc w:val="both"/>
        <w:rPr>
          <w:rFonts w:ascii="Times New Roman" w:hAnsi="Times New Roman" w:cs="Times New Roman"/>
          <w:sz w:val="28"/>
          <w:szCs w:val="28"/>
        </w:rPr>
      </w:pPr>
      <w:r w:rsidRPr="00C8048E">
        <w:rPr>
          <w:rFonts w:ascii="Times New Roman" w:hAnsi="Times New Roman" w:cs="Times New Roman"/>
          <w:sz w:val="28"/>
          <w:szCs w:val="28"/>
        </w:rPr>
        <w:t xml:space="preserve">деятельность, действия (бездействие) контролируемых лиц в области охраны и </w:t>
      </w:r>
      <w:proofErr w:type="gramStart"/>
      <w:r w:rsidRPr="00C8048E">
        <w:rPr>
          <w:rFonts w:ascii="Times New Roman" w:hAnsi="Times New Roman" w:cs="Times New Roman"/>
          <w:sz w:val="28"/>
          <w:szCs w:val="28"/>
        </w:rPr>
        <w:t>использования</w:t>
      </w:r>
      <w:proofErr w:type="gramEnd"/>
      <w:r w:rsidRPr="00C8048E">
        <w:rPr>
          <w:rFonts w:ascii="Times New Roman" w:hAnsi="Times New Roman" w:cs="Times New Roman"/>
          <w:sz w:val="28"/>
          <w:szCs w:val="28"/>
        </w:rPr>
        <w:t xml:space="preserve"> особо охраняемых природных территорий, в рамках которых должны соблюдаться обязательные требования по соблюдению:</w:t>
      </w:r>
    </w:p>
    <w:p w:rsidR="005238CB" w:rsidRPr="00C8048E" w:rsidRDefault="005238CB" w:rsidP="00706FF0">
      <w:pPr>
        <w:pStyle w:val="ConsPlusNormal"/>
        <w:tabs>
          <w:tab w:val="left" w:pos="1134"/>
        </w:tabs>
        <w:ind w:firstLine="709"/>
        <w:jc w:val="both"/>
        <w:rPr>
          <w:rFonts w:ascii="Times New Roman" w:hAnsi="Times New Roman" w:cs="Times New Roman"/>
          <w:sz w:val="28"/>
          <w:szCs w:val="28"/>
        </w:rPr>
      </w:pPr>
      <w:r w:rsidRPr="00C8048E">
        <w:rPr>
          <w:rFonts w:ascii="Times New Roman" w:hAnsi="Times New Roman" w:cs="Times New Roman"/>
          <w:sz w:val="28"/>
          <w:szCs w:val="28"/>
        </w:rPr>
        <w:lastRenderedPageBreak/>
        <w:t>режима особо охраняемой природной территории;</w:t>
      </w:r>
    </w:p>
    <w:p w:rsidR="005238CB" w:rsidRPr="00C8048E" w:rsidRDefault="005238CB" w:rsidP="00706FF0">
      <w:pPr>
        <w:pStyle w:val="ConsPlusNormal"/>
        <w:tabs>
          <w:tab w:val="left" w:pos="1134"/>
        </w:tabs>
        <w:ind w:firstLine="709"/>
        <w:jc w:val="both"/>
        <w:rPr>
          <w:rFonts w:ascii="Times New Roman" w:hAnsi="Times New Roman" w:cs="Times New Roman"/>
          <w:sz w:val="28"/>
          <w:szCs w:val="28"/>
        </w:rPr>
      </w:pPr>
      <w:r w:rsidRPr="00C8048E">
        <w:rPr>
          <w:rFonts w:ascii="Times New Roman" w:hAnsi="Times New Roman" w:cs="Times New Roman"/>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5238CB" w:rsidRPr="00C8048E" w:rsidRDefault="005238CB" w:rsidP="00706FF0">
      <w:pPr>
        <w:pStyle w:val="ConsPlusNormal"/>
        <w:tabs>
          <w:tab w:val="left" w:pos="1134"/>
        </w:tabs>
        <w:ind w:firstLine="709"/>
        <w:jc w:val="both"/>
        <w:rPr>
          <w:rFonts w:ascii="Times New Roman" w:hAnsi="Times New Roman" w:cs="Times New Roman"/>
          <w:sz w:val="28"/>
          <w:szCs w:val="28"/>
        </w:rPr>
      </w:pPr>
      <w:r w:rsidRPr="00C8048E">
        <w:rPr>
          <w:rFonts w:ascii="Times New Roman" w:hAnsi="Times New Roman" w:cs="Times New Roman"/>
          <w:sz w:val="28"/>
          <w:szCs w:val="28"/>
        </w:rPr>
        <w:t>режима охранных зон особо охраняемых природных территорий;</w:t>
      </w:r>
    </w:p>
    <w:p w:rsidR="001E52A9" w:rsidRPr="00C8048E" w:rsidRDefault="001E52A9" w:rsidP="001E52A9">
      <w:pPr>
        <w:pStyle w:val="ConsPlusNormal"/>
        <w:numPr>
          <w:ilvl w:val="0"/>
          <w:numId w:val="9"/>
        </w:numPr>
        <w:tabs>
          <w:tab w:val="left" w:pos="1134"/>
        </w:tabs>
        <w:ind w:left="0" w:firstLine="567"/>
        <w:jc w:val="both"/>
        <w:rPr>
          <w:rFonts w:ascii="Times New Roman" w:hAnsi="Times New Roman" w:cs="Times New Roman"/>
          <w:sz w:val="28"/>
          <w:szCs w:val="28"/>
        </w:rPr>
      </w:pPr>
      <w:r w:rsidRPr="00C8048E">
        <w:rPr>
          <w:rFonts w:ascii="Times New Roman" w:hAnsi="Times New Roman" w:cs="Times New Roman"/>
          <w:sz w:val="28"/>
          <w:szCs w:val="28"/>
        </w:rPr>
        <w:t>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238CB" w:rsidRPr="00C8048E" w:rsidRDefault="005238CB" w:rsidP="009450C5">
      <w:pPr>
        <w:pStyle w:val="ConsPlusNormal"/>
        <w:numPr>
          <w:ilvl w:val="0"/>
          <w:numId w:val="9"/>
        </w:numPr>
        <w:tabs>
          <w:tab w:val="left" w:pos="1134"/>
        </w:tabs>
        <w:ind w:left="0" w:firstLine="567"/>
        <w:jc w:val="both"/>
        <w:rPr>
          <w:rFonts w:ascii="Times New Roman" w:hAnsi="Times New Roman" w:cs="Times New Roman"/>
          <w:sz w:val="28"/>
          <w:szCs w:val="28"/>
        </w:rPr>
      </w:pPr>
      <w:proofErr w:type="gramStart"/>
      <w:r w:rsidRPr="00C8048E">
        <w:rPr>
          <w:rFonts w:ascii="Times New Roman" w:hAnsi="Times New Roman" w:cs="Times New Roman"/>
          <w:sz w:val="28"/>
          <w:szCs w:val="28"/>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w:t>
      </w:r>
      <w:r w:rsidR="000E0488" w:rsidRPr="00C8048E">
        <w:rPr>
          <w:rFonts w:ascii="Times New Roman" w:hAnsi="Times New Roman" w:cs="Times New Roman"/>
          <w:sz w:val="28"/>
          <w:szCs w:val="28"/>
        </w:rPr>
        <w:t xml:space="preserve"> </w:t>
      </w:r>
      <w:r w:rsidRPr="00C8048E">
        <w:rPr>
          <w:rFonts w:ascii="Times New Roman" w:hAnsi="Times New Roman" w:cs="Times New Roman"/>
          <w:sz w:val="28"/>
          <w:szCs w:val="28"/>
        </w:rPr>
        <w:t>во владении и (или) пользовании контролируемых лиц, к которым предъявляются обязательные требования.</w:t>
      </w:r>
      <w:proofErr w:type="gramEnd"/>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1.5. Муниципальный жилищный контроль на территории муниципального образования Темрюкский район осуществляется администрацией муниципального образования Темрюкский район управлением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 (далее – Контрольный орган).</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Руководство деятельностью по осуществлению муниципального  контроля осуществляет глава муниципального образования Темрюкский район.</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От имени Контрольного органа муниципальный контроль вправе осуществлять следующие должностные лица:</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 руководитель (заместитель руководителя) Контрольного органа;</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706FF0" w:rsidRPr="00C8048E" w:rsidRDefault="00706FF0" w:rsidP="00706FF0">
      <w:pPr>
        <w:pStyle w:val="ConsPlusNormal"/>
        <w:tabs>
          <w:tab w:val="left" w:pos="1134"/>
        </w:tabs>
        <w:jc w:val="both"/>
        <w:rPr>
          <w:rFonts w:ascii="Times New Roman" w:hAnsi="Times New Roman" w:cs="Times New Roman"/>
          <w:sz w:val="28"/>
          <w:szCs w:val="28"/>
        </w:rPr>
      </w:pPr>
      <w:proofErr w:type="gramStart"/>
      <w:r w:rsidRPr="00C8048E">
        <w:rPr>
          <w:rFonts w:ascii="Times New Roman" w:hAnsi="Times New Roman" w:cs="Times New Roman"/>
          <w:sz w:val="28"/>
          <w:szCs w:val="28"/>
        </w:rPr>
        <w:t xml:space="preserve">Информирование контролируемых лиц о совершаемых должностными лицами органа контроля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w:t>
      </w:r>
      <w:r w:rsidRPr="00C8048E">
        <w:rPr>
          <w:rFonts w:ascii="Times New Roman" w:hAnsi="Times New Roman" w:cs="Times New Roman"/>
          <w:sz w:val="28"/>
          <w:szCs w:val="28"/>
        </w:rPr>
        <w:lastRenderedPageBreak/>
        <w:t>государственных и муниципальных услуг и исполнения государственных и муниципальных функций в</w:t>
      </w:r>
      <w:proofErr w:type="gramEnd"/>
      <w:r w:rsidRPr="00C8048E">
        <w:rPr>
          <w:rFonts w:ascii="Times New Roman" w:hAnsi="Times New Roman" w:cs="Times New Roman"/>
          <w:sz w:val="28"/>
          <w:szCs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1.6. Учет объектов контроля обеспечивается Контрольным органом путем внесения информации об объектах контроля в информационную систему Контрольного органа в порядке и сроки, установленные действующим законодательством.</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1.7. Учет контролируемых лиц обеспечивается Контрольным органом путем внесения информации об объектах контроля в информационную систему в порядке и сроки, установленные действующим законодательством.</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Информация о контролируемых лицах подлежит размещению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1.8. Инспектор при проведении контрольного мероприятия в пределах своих полномочий и в объеме проводимых контрольных действий обязан:</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 соблюдать законодательство Российской Федерации, права и законные интересы контролируемых лиц;</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органа контроля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06FF0" w:rsidRPr="00C8048E" w:rsidRDefault="00706FF0" w:rsidP="00706FF0">
      <w:pPr>
        <w:pStyle w:val="ConsPlusNormal"/>
        <w:tabs>
          <w:tab w:val="left" w:pos="1134"/>
        </w:tabs>
        <w:jc w:val="both"/>
        <w:rPr>
          <w:rFonts w:ascii="Times New Roman" w:hAnsi="Times New Roman" w:cs="Times New Roman"/>
          <w:sz w:val="28"/>
          <w:szCs w:val="28"/>
        </w:rPr>
      </w:pPr>
      <w:proofErr w:type="gramStart"/>
      <w:r w:rsidRPr="00C8048E">
        <w:rPr>
          <w:rFonts w:ascii="Times New Roman" w:hAnsi="Times New Roman" w:cs="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06FF0" w:rsidRPr="00C8048E" w:rsidRDefault="00706FF0" w:rsidP="00706FF0">
      <w:pPr>
        <w:pStyle w:val="ConsPlusNormal"/>
        <w:tabs>
          <w:tab w:val="left" w:pos="1134"/>
        </w:tabs>
        <w:jc w:val="both"/>
        <w:rPr>
          <w:rFonts w:ascii="Times New Roman" w:hAnsi="Times New Roman" w:cs="Times New Roman"/>
          <w:sz w:val="28"/>
          <w:szCs w:val="28"/>
        </w:rPr>
      </w:pPr>
      <w:proofErr w:type="gramStart"/>
      <w:r w:rsidRPr="00C8048E">
        <w:rPr>
          <w:rFonts w:ascii="Times New Roman" w:hAnsi="Times New Roman" w:cs="Times New Roman"/>
          <w:sz w:val="28"/>
          <w:szCs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Краснодарском крае                  при проведении контрольных мероприятий (за исключением контрольных мероприятий, при проведении которых не требуется взаимодействие </w:t>
      </w:r>
      <w:r w:rsidRPr="00C8048E">
        <w:rPr>
          <w:rFonts w:ascii="Times New Roman" w:hAnsi="Times New Roman" w:cs="Times New Roman"/>
          <w:sz w:val="28"/>
          <w:szCs w:val="28"/>
        </w:rPr>
        <w:lastRenderedPageBreak/>
        <w:t>контрольных органов с контролируемыми лицами) и в случаях, предусмотренных</w:t>
      </w:r>
      <w:proofErr w:type="gramEnd"/>
      <w:r w:rsidRPr="00C8048E">
        <w:rPr>
          <w:rFonts w:ascii="Times New Roman" w:hAnsi="Times New Roman" w:cs="Times New Roman"/>
          <w:sz w:val="28"/>
          <w:szCs w:val="28"/>
        </w:rPr>
        <w:t xml:space="preserve"> Федеральным законом и пунктом 3.3 настоящего Положения, осуществлять консультирование;</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1.9. Инспектор при проведении контрольного мероприятия в пределах своих полномочий и в объеме проводимых контрольных действий имеет право:</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 xml:space="preserve">7) обращаться в соответствии с Федеральным законом от 7 февраля </w:t>
      </w:r>
      <w:r w:rsidR="001861A1" w:rsidRPr="00C8048E">
        <w:rPr>
          <w:rFonts w:ascii="Times New Roman" w:hAnsi="Times New Roman" w:cs="Times New Roman"/>
          <w:sz w:val="28"/>
          <w:szCs w:val="28"/>
        </w:rPr>
        <w:t xml:space="preserve">               </w:t>
      </w:r>
      <w:r w:rsidRPr="00C8048E">
        <w:rPr>
          <w:rFonts w:ascii="Times New Roman" w:hAnsi="Times New Roman" w:cs="Times New Roman"/>
          <w:sz w:val="28"/>
          <w:szCs w:val="28"/>
        </w:rPr>
        <w:t>2011 г. № 3-ФЗ «О полиции» за содействием к органам полиции в случаях, если инспектору оказывается противодействие или угрожает опасность.</w:t>
      </w:r>
    </w:p>
    <w:p w:rsidR="00706FF0" w:rsidRPr="00C8048E" w:rsidRDefault="00706FF0" w:rsidP="00706FF0">
      <w:pPr>
        <w:pStyle w:val="ConsPlusNormal"/>
        <w:tabs>
          <w:tab w:val="left" w:pos="1134"/>
        </w:tabs>
        <w:jc w:val="both"/>
        <w:rPr>
          <w:rFonts w:ascii="Times New Roman" w:hAnsi="Times New Roman" w:cs="Times New Roman"/>
          <w:sz w:val="28"/>
          <w:szCs w:val="28"/>
        </w:rPr>
      </w:pPr>
      <w:r w:rsidRPr="00C8048E">
        <w:rPr>
          <w:rFonts w:ascii="Times New Roman" w:hAnsi="Times New Roman" w:cs="Times New Roman"/>
          <w:sz w:val="28"/>
          <w:szCs w:val="28"/>
        </w:rPr>
        <w:t>8) совершать иные действия, предусмотренные федеральными законами о видах контроля, положением о виде контроля.</w:t>
      </w:r>
    </w:p>
    <w:p w:rsidR="00706FF0" w:rsidRPr="00C8048E" w:rsidRDefault="00706FF0" w:rsidP="00706FF0">
      <w:pPr>
        <w:pStyle w:val="ConsPlusNormal"/>
        <w:tabs>
          <w:tab w:val="left" w:pos="1134"/>
        </w:tabs>
        <w:ind w:firstLine="0"/>
        <w:jc w:val="both"/>
        <w:rPr>
          <w:rFonts w:ascii="Times New Roman" w:hAnsi="Times New Roman" w:cs="Times New Roman"/>
          <w:sz w:val="28"/>
          <w:szCs w:val="28"/>
        </w:rPr>
      </w:pPr>
    </w:p>
    <w:p w:rsidR="00706FF0" w:rsidRPr="00C8048E" w:rsidRDefault="00706FF0" w:rsidP="00706FF0">
      <w:pPr>
        <w:pStyle w:val="ConsPlusNormal"/>
        <w:tabs>
          <w:tab w:val="left" w:pos="1134"/>
        </w:tabs>
        <w:ind w:firstLine="0"/>
        <w:jc w:val="center"/>
        <w:rPr>
          <w:rFonts w:ascii="Times New Roman" w:hAnsi="Times New Roman" w:cs="Times New Roman"/>
          <w:b/>
          <w:sz w:val="28"/>
          <w:szCs w:val="28"/>
        </w:rPr>
      </w:pPr>
      <w:r w:rsidRPr="00C8048E">
        <w:rPr>
          <w:rFonts w:ascii="Times New Roman" w:hAnsi="Times New Roman" w:cs="Times New Roman"/>
          <w:b/>
          <w:sz w:val="28"/>
          <w:szCs w:val="28"/>
        </w:rPr>
        <w:t>2. Категории риска причинения вреда (ущерба)</w:t>
      </w:r>
    </w:p>
    <w:p w:rsidR="00706FF0" w:rsidRPr="00C8048E" w:rsidRDefault="00706FF0" w:rsidP="00706FF0">
      <w:pPr>
        <w:pStyle w:val="ConsPlusNormal"/>
        <w:tabs>
          <w:tab w:val="left" w:pos="1134"/>
        </w:tabs>
        <w:ind w:firstLine="0"/>
        <w:jc w:val="both"/>
        <w:rPr>
          <w:rFonts w:ascii="Times New Roman" w:hAnsi="Times New Roman" w:cs="Times New Roman"/>
          <w:b/>
          <w:sz w:val="28"/>
          <w:szCs w:val="28"/>
        </w:rPr>
      </w:pPr>
    </w:p>
    <w:p w:rsidR="00FF2309" w:rsidRPr="00C8048E" w:rsidRDefault="005238CB" w:rsidP="00706FF0">
      <w:pPr>
        <w:pStyle w:val="ConsPlusNormal"/>
        <w:tabs>
          <w:tab w:val="left" w:pos="1276"/>
        </w:tabs>
        <w:ind w:firstLine="709"/>
        <w:jc w:val="both"/>
        <w:rPr>
          <w:rFonts w:ascii="Times New Roman" w:hAnsi="Times New Roman" w:cs="Times New Roman"/>
          <w:sz w:val="28"/>
          <w:szCs w:val="28"/>
        </w:rPr>
      </w:pPr>
      <w:r w:rsidRPr="00C8048E">
        <w:rPr>
          <w:rFonts w:ascii="Times New Roman" w:hAnsi="Times New Roman" w:cs="Times New Roman"/>
          <w:sz w:val="28"/>
          <w:szCs w:val="28"/>
        </w:rPr>
        <w:t xml:space="preserve">При осуществлении </w:t>
      </w:r>
      <w:r w:rsidRPr="00C8048E">
        <w:rPr>
          <w:rFonts w:ascii="Times New Roman" w:hAnsi="Times New Roman" w:cs="Times New Roman"/>
          <w:sz w:val="28"/>
          <w:szCs w:val="28"/>
          <w:shd w:val="clear" w:color="auto" w:fill="FFFFFF"/>
        </w:rPr>
        <w:t>муниципального контроля</w:t>
      </w:r>
      <w:r w:rsidRPr="00C8048E">
        <w:rPr>
          <w:rFonts w:ascii="Times New Roman" w:hAnsi="Times New Roman" w:cs="Times New Roman"/>
          <w:sz w:val="28"/>
          <w:szCs w:val="28"/>
        </w:rPr>
        <w:t xml:space="preserve"> в области охраны и </w:t>
      </w:r>
      <w:proofErr w:type="gramStart"/>
      <w:r w:rsidRPr="00C8048E">
        <w:rPr>
          <w:rFonts w:ascii="Times New Roman" w:hAnsi="Times New Roman" w:cs="Times New Roman"/>
          <w:sz w:val="28"/>
          <w:szCs w:val="28"/>
        </w:rPr>
        <w:t>использования</w:t>
      </w:r>
      <w:proofErr w:type="gramEnd"/>
      <w:r w:rsidRPr="00C8048E">
        <w:rPr>
          <w:rFonts w:ascii="Times New Roman" w:hAnsi="Times New Roman" w:cs="Times New Roman"/>
          <w:sz w:val="28"/>
          <w:szCs w:val="28"/>
        </w:rPr>
        <w:t xml:space="preserve"> особо охраняемых природных территорий</w:t>
      </w:r>
      <w:r w:rsidRPr="00C8048E">
        <w:rPr>
          <w:rFonts w:ascii="Times New Roman" w:hAnsi="Times New Roman" w:cs="Times New Roman"/>
          <w:sz w:val="28"/>
          <w:szCs w:val="28"/>
          <w:shd w:val="clear" w:color="auto" w:fill="FFFFFF"/>
        </w:rPr>
        <w:t xml:space="preserve"> система оценки и управления рисками не применяется</w:t>
      </w:r>
      <w:r w:rsidR="00FF2309" w:rsidRPr="00C8048E">
        <w:rPr>
          <w:rFonts w:ascii="Times New Roman" w:hAnsi="Times New Roman" w:cs="Times New Roman"/>
          <w:sz w:val="28"/>
          <w:szCs w:val="28"/>
        </w:rPr>
        <w:t>.</w:t>
      </w:r>
    </w:p>
    <w:p w:rsidR="00FF2309" w:rsidRPr="00C8048E" w:rsidRDefault="00FF2309" w:rsidP="00420231">
      <w:pPr>
        <w:tabs>
          <w:tab w:val="left" w:pos="1276"/>
        </w:tabs>
        <w:ind w:firstLine="709"/>
        <w:jc w:val="both"/>
        <w:rPr>
          <w:b/>
          <w:bCs/>
          <w:sz w:val="28"/>
          <w:szCs w:val="28"/>
        </w:rPr>
      </w:pPr>
    </w:p>
    <w:p w:rsidR="00AF0E81" w:rsidRPr="00C8048E" w:rsidRDefault="00AF0E81" w:rsidP="00AF0E81">
      <w:pPr>
        <w:tabs>
          <w:tab w:val="left" w:pos="1134"/>
        </w:tabs>
        <w:jc w:val="center"/>
        <w:rPr>
          <w:b/>
          <w:sz w:val="28"/>
          <w:szCs w:val="28"/>
        </w:rPr>
      </w:pPr>
      <w:r w:rsidRPr="00C8048E">
        <w:rPr>
          <w:b/>
          <w:sz w:val="28"/>
          <w:szCs w:val="28"/>
        </w:rPr>
        <w:t xml:space="preserve">3. Виды профилактических мероприятий, которые проводятся </w:t>
      </w:r>
    </w:p>
    <w:p w:rsidR="00AF0E81" w:rsidRPr="00C8048E" w:rsidRDefault="00AF0E81" w:rsidP="00AF0E81">
      <w:pPr>
        <w:jc w:val="center"/>
        <w:rPr>
          <w:b/>
          <w:sz w:val="28"/>
          <w:szCs w:val="28"/>
        </w:rPr>
      </w:pPr>
      <w:r w:rsidRPr="00C8048E">
        <w:rPr>
          <w:b/>
          <w:sz w:val="28"/>
          <w:szCs w:val="28"/>
        </w:rPr>
        <w:t xml:space="preserve">при осуществлении муниципального контроля </w:t>
      </w:r>
    </w:p>
    <w:p w:rsidR="00AF0E81" w:rsidRPr="00C8048E" w:rsidRDefault="00AF0E81" w:rsidP="00AF0E81">
      <w:pPr>
        <w:tabs>
          <w:tab w:val="left" w:pos="1134"/>
        </w:tabs>
        <w:jc w:val="both"/>
        <w:rPr>
          <w:sz w:val="28"/>
          <w:szCs w:val="28"/>
        </w:rPr>
      </w:pPr>
    </w:p>
    <w:p w:rsidR="00AF0E81" w:rsidRPr="00C8048E" w:rsidRDefault="00AF0E81" w:rsidP="00AF0E81">
      <w:pPr>
        <w:widowControl w:val="0"/>
        <w:autoSpaceDE w:val="0"/>
        <w:autoSpaceDN w:val="0"/>
        <w:adjustRightInd w:val="0"/>
        <w:spacing w:line="340" w:lineRule="exact"/>
        <w:ind w:firstLine="708"/>
        <w:jc w:val="both"/>
        <w:rPr>
          <w:bCs/>
          <w:sz w:val="28"/>
          <w:szCs w:val="28"/>
        </w:rPr>
      </w:pPr>
      <w:r w:rsidRPr="00C8048E">
        <w:rPr>
          <w:bCs/>
          <w:sz w:val="28"/>
          <w:szCs w:val="28"/>
        </w:rPr>
        <w:t xml:space="preserve">3.1.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охраняемых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w:t>
      </w:r>
    </w:p>
    <w:p w:rsidR="00AF0E81" w:rsidRPr="00C8048E" w:rsidRDefault="00AF0E81" w:rsidP="00AF0E81">
      <w:pPr>
        <w:widowControl w:val="0"/>
        <w:autoSpaceDE w:val="0"/>
        <w:autoSpaceDN w:val="0"/>
        <w:adjustRightInd w:val="0"/>
        <w:spacing w:line="340" w:lineRule="exact"/>
        <w:ind w:firstLine="708"/>
        <w:jc w:val="both"/>
        <w:rPr>
          <w:bCs/>
          <w:sz w:val="28"/>
          <w:szCs w:val="28"/>
        </w:rPr>
      </w:pPr>
      <w:r w:rsidRPr="00C8048E">
        <w:rPr>
          <w:bCs/>
          <w:sz w:val="28"/>
          <w:szCs w:val="28"/>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решением уполномоченного должностного лица не позднее 20 декабря предшествующего года и размещается на официальном сайте в сети «Интернет» в течение 5 дней со дня утверждения. </w:t>
      </w:r>
    </w:p>
    <w:p w:rsidR="00AF0E81" w:rsidRPr="00C8048E" w:rsidRDefault="00AF0E81" w:rsidP="00AF0E81">
      <w:pPr>
        <w:widowControl w:val="0"/>
        <w:autoSpaceDE w:val="0"/>
        <w:autoSpaceDN w:val="0"/>
        <w:adjustRightInd w:val="0"/>
        <w:spacing w:line="340" w:lineRule="exact"/>
        <w:ind w:firstLine="708"/>
        <w:jc w:val="both"/>
        <w:rPr>
          <w:bCs/>
          <w:sz w:val="28"/>
          <w:szCs w:val="28"/>
        </w:rPr>
      </w:pPr>
      <w:r w:rsidRPr="00C8048E">
        <w:rPr>
          <w:bCs/>
          <w:sz w:val="28"/>
          <w:szCs w:val="28"/>
        </w:rPr>
        <w:t>Утвержденная Программа профилактики размещается на официальном сайте муниципального образования Темрюкский район в сети «Интернет» (</w:t>
      </w:r>
      <w:hyperlink r:id="rId10" w:history="1">
        <w:r w:rsidRPr="00C8048E">
          <w:rPr>
            <w:bCs/>
            <w:sz w:val="28"/>
            <w:szCs w:val="28"/>
          </w:rPr>
          <w:t>https://www.</w:t>
        </w:r>
        <w:proofErr w:type="spellStart"/>
        <w:r w:rsidRPr="00C8048E">
          <w:rPr>
            <w:bCs/>
            <w:sz w:val="28"/>
            <w:szCs w:val="28"/>
            <w:lang w:val="en-US"/>
          </w:rPr>
          <w:t>temryuk</w:t>
        </w:r>
        <w:proofErr w:type="spellEnd"/>
        <w:r w:rsidRPr="00C8048E">
          <w:rPr>
            <w:bCs/>
            <w:sz w:val="28"/>
            <w:szCs w:val="28"/>
          </w:rPr>
          <w:t>.</w:t>
        </w:r>
        <w:proofErr w:type="spellStart"/>
        <w:r w:rsidRPr="00C8048E">
          <w:rPr>
            <w:bCs/>
            <w:sz w:val="28"/>
            <w:szCs w:val="28"/>
            <w:lang w:val="en-US"/>
          </w:rPr>
          <w:t>ru</w:t>
        </w:r>
        <w:proofErr w:type="spellEnd"/>
      </w:hyperlink>
      <w:r w:rsidRPr="00C8048E">
        <w:rPr>
          <w:bCs/>
          <w:sz w:val="28"/>
          <w:szCs w:val="28"/>
        </w:rPr>
        <w:t>).</w:t>
      </w:r>
    </w:p>
    <w:p w:rsidR="00AF0E81" w:rsidRPr="00C8048E" w:rsidRDefault="00AF0E81" w:rsidP="00AF0E81">
      <w:pPr>
        <w:widowControl w:val="0"/>
        <w:autoSpaceDE w:val="0"/>
        <w:autoSpaceDN w:val="0"/>
        <w:adjustRightInd w:val="0"/>
        <w:spacing w:line="340" w:lineRule="exact"/>
        <w:ind w:firstLine="708"/>
        <w:jc w:val="both"/>
        <w:rPr>
          <w:bCs/>
          <w:sz w:val="28"/>
          <w:szCs w:val="28"/>
        </w:rPr>
      </w:pPr>
      <w:r w:rsidRPr="00C8048E">
        <w:rPr>
          <w:bCs/>
          <w:sz w:val="28"/>
          <w:szCs w:val="28"/>
        </w:rPr>
        <w:lastRenderedPageBreak/>
        <w:t>Контрольный орган может проводить профилактические мероприятия, не предусмотренные Программой профилактики.</w:t>
      </w:r>
    </w:p>
    <w:p w:rsidR="00AF0E81" w:rsidRPr="00C8048E" w:rsidRDefault="00AF0E81" w:rsidP="00AF0E81">
      <w:pPr>
        <w:widowControl w:val="0"/>
        <w:autoSpaceDE w:val="0"/>
        <w:autoSpaceDN w:val="0"/>
        <w:adjustRightInd w:val="0"/>
        <w:ind w:firstLine="709"/>
        <w:jc w:val="both"/>
        <w:rPr>
          <w:sz w:val="28"/>
          <w:szCs w:val="28"/>
        </w:rPr>
      </w:pPr>
      <w:r w:rsidRPr="00C8048E">
        <w:rPr>
          <w:sz w:val="28"/>
          <w:szCs w:val="28"/>
        </w:rPr>
        <w:t>3.3. При осуществлении муниципального контроля Контрольный орган проводит следующие виды профилактических мероприятий:</w:t>
      </w:r>
    </w:p>
    <w:p w:rsidR="00AF0E81" w:rsidRPr="00C8048E" w:rsidRDefault="00AF0E81" w:rsidP="00AF0E81">
      <w:pPr>
        <w:widowControl w:val="0"/>
        <w:ind w:firstLine="709"/>
        <w:jc w:val="both"/>
        <w:rPr>
          <w:sz w:val="28"/>
          <w:szCs w:val="28"/>
        </w:rPr>
      </w:pPr>
      <w:r w:rsidRPr="00C8048E">
        <w:rPr>
          <w:sz w:val="28"/>
          <w:szCs w:val="28"/>
        </w:rPr>
        <w:t>1) информирование;</w:t>
      </w:r>
    </w:p>
    <w:p w:rsidR="00AF0E81" w:rsidRPr="00C8048E" w:rsidRDefault="00AF0E81" w:rsidP="00AF0E81">
      <w:pPr>
        <w:widowControl w:val="0"/>
        <w:ind w:firstLine="709"/>
        <w:jc w:val="both"/>
        <w:rPr>
          <w:sz w:val="28"/>
          <w:szCs w:val="28"/>
        </w:rPr>
      </w:pPr>
      <w:r w:rsidRPr="00C8048E">
        <w:rPr>
          <w:sz w:val="28"/>
          <w:szCs w:val="28"/>
        </w:rPr>
        <w:t>2) обобщение правоприменительной практики;</w:t>
      </w:r>
    </w:p>
    <w:p w:rsidR="00AF0E81" w:rsidRPr="00C8048E" w:rsidRDefault="00AF0E81" w:rsidP="00AF0E81">
      <w:pPr>
        <w:widowControl w:val="0"/>
        <w:ind w:firstLine="709"/>
        <w:jc w:val="both"/>
        <w:rPr>
          <w:sz w:val="28"/>
          <w:szCs w:val="28"/>
        </w:rPr>
      </w:pPr>
      <w:r w:rsidRPr="00C8048E">
        <w:rPr>
          <w:sz w:val="28"/>
          <w:szCs w:val="28"/>
        </w:rPr>
        <w:t>3) объявление предостережения;</w:t>
      </w:r>
    </w:p>
    <w:p w:rsidR="00AF0E81" w:rsidRPr="00C8048E" w:rsidRDefault="00AF0E81" w:rsidP="00AF0E81">
      <w:pPr>
        <w:widowControl w:val="0"/>
        <w:ind w:firstLine="709"/>
        <w:jc w:val="both"/>
        <w:rPr>
          <w:sz w:val="28"/>
          <w:szCs w:val="28"/>
        </w:rPr>
      </w:pPr>
      <w:r w:rsidRPr="00C8048E">
        <w:rPr>
          <w:sz w:val="28"/>
          <w:szCs w:val="28"/>
        </w:rPr>
        <w:t>4) консультирование;</w:t>
      </w:r>
    </w:p>
    <w:p w:rsidR="00AF0E81" w:rsidRPr="00C8048E" w:rsidRDefault="00AF0E81" w:rsidP="00AF0E81">
      <w:pPr>
        <w:widowControl w:val="0"/>
        <w:ind w:firstLine="709"/>
        <w:jc w:val="both"/>
        <w:rPr>
          <w:sz w:val="28"/>
          <w:szCs w:val="28"/>
        </w:rPr>
      </w:pPr>
      <w:r w:rsidRPr="00C8048E">
        <w:rPr>
          <w:sz w:val="28"/>
          <w:szCs w:val="28"/>
        </w:rPr>
        <w:t>5) профилактический визит.</w:t>
      </w:r>
    </w:p>
    <w:p w:rsidR="00AF0E81" w:rsidRPr="00C8048E" w:rsidRDefault="00AF0E81" w:rsidP="00AF0E81">
      <w:pPr>
        <w:widowControl w:val="0"/>
        <w:ind w:firstLine="709"/>
        <w:jc w:val="both"/>
        <w:rPr>
          <w:sz w:val="28"/>
          <w:szCs w:val="28"/>
        </w:rPr>
      </w:pPr>
      <w:r w:rsidRPr="00C8048E">
        <w:rPr>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F0E81" w:rsidRPr="00C8048E" w:rsidRDefault="00AF0E81" w:rsidP="00AF0E81">
      <w:pPr>
        <w:widowControl w:val="0"/>
        <w:ind w:firstLine="709"/>
        <w:jc w:val="both"/>
        <w:rPr>
          <w:sz w:val="28"/>
          <w:szCs w:val="28"/>
        </w:rPr>
      </w:pPr>
      <w:r w:rsidRPr="00C8048E">
        <w:rPr>
          <w:sz w:val="28"/>
          <w:szCs w:val="28"/>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AF0E81" w:rsidRPr="00C8048E" w:rsidRDefault="00AF0E81" w:rsidP="00AF0E81">
      <w:pPr>
        <w:widowControl w:val="0"/>
        <w:ind w:firstLine="709"/>
        <w:jc w:val="both"/>
        <w:rPr>
          <w:sz w:val="28"/>
          <w:szCs w:val="28"/>
        </w:rPr>
      </w:pPr>
      <w:r w:rsidRPr="00C8048E">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AF0E81" w:rsidRPr="00C8048E" w:rsidRDefault="00AF0E81" w:rsidP="00AF0E81">
      <w:pPr>
        <w:widowControl w:val="0"/>
        <w:ind w:firstLine="708"/>
        <w:jc w:val="both"/>
        <w:rPr>
          <w:sz w:val="28"/>
          <w:szCs w:val="28"/>
        </w:rPr>
      </w:pPr>
      <w:r w:rsidRPr="00C8048E">
        <w:rPr>
          <w:sz w:val="28"/>
          <w:szCs w:val="28"/>
        </w:rPr>
        <w:t xml:space="preserve">3.3.1. Информирование </w:t>
      </w:r>
    </w:p>
    <w:p w:rsidR="00AF0E81" w:rsidRPr="00C8048E" w:rsidRDefault="00AF0E81" w:rsidP="00AF0E81">
      <w:pPr>
        <w:tabs>
          <w:tab w:val="left" w:pos="1134"/>
        </w:tabs>
        <w:ind w:firstLine="709"/>
        <w:contextualSpacing/>
        <w:jc w:val="both"/>
        <w:rPr>
          <w:sz w:val="28"/>
          <w:szCs w:val="28"/>
        </w:rPr>
      </w:pPr>
      <w:proofErr w:type="gramStart"/>
      <w:r w:rsidRPr="00C8048E">
        <w:rPr>
          <w:sz w:val="28"/>
          <w:szCs w:val="28"/>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AF0E81" w:rsidRPr="00C8048E" w:rsidRDefault="00AF0E81" w:rsidP="00AF0E81">
      <w:pPr>
        <w:ind w:firstLine="709"/>
        <w:jc w:val="both"/>
        <w:rPr>
          <w:sz w:val="28"/>
          <w:szCs w:val="28"/>
        </w:rPr>
      </w:pPr>
      <w:r w:rsidRPr="00C8048E">
        <w:rPr>
          <w:sz w:val="28"/>
          <w:szCs w:val="28"/>
        </w:rPr>
        <w:t>3.3.2. Обобщение правоприменительной практики</w:t>
      </w:r>
    </w:p>
    <w:p w:rsidR="00AF0E81" w:rsidRPr="00C8048E" w:rsidRDefault="00AF0E81" w:rsidP="00AF0E81">
      <w:pPr>
        <w:ind w:firstLine="709"/>
        <w:jc w:val="both"/>
        <w:rPr>
          <w:sz w:val="28"/>
          <w:szCs w:val="28"/>
        </w:rPr>
      </w:pPr>
      <w:r w:rsidRPr="00C8048E">
        <w:rPr>
          <w:sz w:val="28"/>
          <w:szCs w:val="28"/>
        </w:rPr>
        <w:t>Обобщение правоприменительной практики проводится для решения следующих задач:</w:t>
      </w:r>
    </w:p>
    <w:p w:rsidR="00AF0E81" w:rsidRPr="00C8048E" w:rsidRDefault="00AF0E81" w:rsidP="00AF0E81">
      <w:pPr>
        <w:ind w:firstLine="709"/>
        <w:jc w:val="both"/>
        <w:rPr>
          <w:sz w:val="28"/>
          <w:szCs w:val="28"/>
        </w:rPr>
      </w:pPr>
      <w:r w:rsidRPr="00C8048E">
        <w:rPr>
          <w:sz w:val="28"/>
          <w:szCs w:val="28"/>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AF0E81" w:rsidRPr="00C8048E" w:rsidRDefault="00AF0E81" w:rsidP="00AF0E81">
      <w:pPr>
        <w:ind w:firstLine="709"/>
        <w:jc w:val="both"/>
        <w:rPr>
          <w:sz w:val="28"/>
          <w:szCs w:val="28"/>
        </w:rPr>
      </w:pPr>
      <w:r w:rsidRPr="00C8048E">
        <w:rPr>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AF0E81" w:rsidRPr="00C8048E" w:rsidRDefault="00AF0E81" w:rsidP="00AF0E81">
      <w:pPr>
        <w:ind w:firstLine="709"/>
        <w:jc w:val="both"/>
        <w:rPr>
          <w:sz w:val="28"/>
          <w:szCs w:val="28"/>
        </w:rPr>
      </w:pPr>
      <w:r w:rsidRPr="00C8048E">
        <w:rPr>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AF0E81" w:rsidRPr="00C8048E" w:rsidRDefault="00AF0E81" w:rsidP="00AF0E81">
      <w:pPr>
        <w:ind w:firstLine="709"/>
        <w:jc w:val="both"/>
        <w:rPr>
          <w:sz w:val="28"/>
          <w:szCs w:val="28"/>
        </w:rPr>
      </w:pPr>
      <w:r w:rsidRPr="00C8048E">
        <w:rPr>
          <w:sz w:val="28"/>
          <w:szCs w:val="28"/>
        </w:rPr>
        <w:t>4) подготовка предложений об актуализации обязательных требований;</w:t>
      </w:r>
    </w:p>
    <w:p w:rsidR="00AF0E81" w:rsidRPr="00C8048E" w:rsidRDefault="00AF0E81" w:rsidP="00AF0E81">
      <w:pPr>
        <w:ind w:firstLine="709"/>
        <w:jc w:val="both"/>
        <w:rPr>
          <w:sz w:val="28"/>
          <w:szCs w:val="28"/>
        </w:rPr>
      </w:pPr>
      <w:r w:rsidRPr="00C8048E">
        <w:rPr>
          <w:sz w:val="28"/>
          <w:szCs w:val="28"/>
        </w:rPr>
        <w:lastRenderedPageBreak/>
        <w:t>5) подготовка предложений о внесении изменений в нормативные акты о муниципальном контроле.</w:t>
      </w:r>
    </w:p>
    <w:p w:rsidR="00AF0E81" w:rsidRPr="00C8048E" w:rsidRDefault="00AF0E81" w:rsidP="00AF0E81">
      <w:pPr>
        <w:ind w:firstLine="709"/>
        <w:jc w:val="both"/>
        <w:rPr>
          <w:sz w:val="28"/>
          <w:szCs w:val="28"/>
        </w:rPr>
      </w:pPr>
      <w:r w:rsidRPr="00C8048E">
        <w:rPr>
          <w:sz w:val="28"/>
          <w:szCs w:val="28"/>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w:t>
      </w:r>
    </w:p>
    <w:p w:rsidR="00AF0E81" w:rsidRPr="00C8048E" w:rsidRDefault="00AF0E81" w:rsidP="00AF0E81">
      <w:pPr>
        <w:ind w:firstLine="709"/>
        <w:jc w:val="both"/>
        <w:rPr>
          <w:sz w:val="28"/>
          <w:szCs w:val="28"/>
        </w:rPr>
      </w:pPr>
      <w:r w:rsidRPr="00C8048E">
        <w:rPr>
          <w:sz w:val="28"/>
          <w:szCs w:val="28"/>
        </w:rPr>
        <w:t>Доклад о правоприменительной практике готовится Контрольным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орган обеспечивает публичное обсуждение проекта доклада о правоприменительной практике.</w:t>
      </w:r>
    </w:p>
    <w:p w:rsidR="00AF0E81" w:rsidRPr="00C8048E" w:rsidRDefault="00AF0E81" w:rsidP="00AF0E81">
      <w:pPr>
        <w:ind w:firstLine="709"/>
        <w:jc w:val="both"/>
        <w:rPr>
          <w:sz w:val="28"/>
          <w:szCs w:val="28"/>
        </w:rPr>
      </w:pPr>
      <w:r w:rsidRPr="00C8048E">
        <w:rPr>
          <w:sz w:val="28"/>
          <w:szCs w:val="28"/>
        </w:rPr>
        <w:t>Доклад о правоприменительной практике утверждается приказом (распоряжением) руководителя Контрольного органа и размещается на официальном сайте Контрольного органа в сети «Интернет» в сроки, указанные в положении о виде контроля.</w:t>
      </w:r>
    </w:p>
    <w:p w:rsidR="00AF0E81" w:rsidRPr="00C8048E" w:rsidRDefault="00AF0E81" w:rsidP="00AF0E81">
      <w:pPr>
        <w:ind w:firstLine="709"/>
        <w:jc w:val="both"/>
        <w:rPr>
          <w:sz w:val="28"/>
          <w:szCs w:val="28"/>
        </w:rPr>
      </w:pPr>
      <w:r w:rsidRPr="00C8048E">
        <w:rPr>
          <w:sz w:val="28"/>
          <w:szCs w:val="28"/>
        </w:rPr>
        <w:t>Результаты обобщения правоприменительной практики включаются в ежегодный доклад контрольного органа о состоянии муниципального контроля.</w:t>
      </w:r>
    </w:p>
    <w:p w:rsidR="00AF0E81" w:rsidRPr="00C8048E" w:rsidRDefault="00AF0E81" w:rsidP="00AF0E81">
      <w:pPr>
        <w:ind w:firstLine="709"/>
        <w:jc w:val="both"/>
        <w:rPr>
          <w:sz w:val="28"/>
          <w:szCs w:val="28"/>
        </w:rPr>
      </w:pPr>
      <w:r w:rsidRPr="00C8048E">
        <w:rPr>
          <w:sz w:val="28"/>
          <w:szCs w:val="28"/>
        </w:rPr>
        <w:t>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rsidR="00AF0E81" w:rsidRPr="00C8048E" w:rsidRDefault="00AF0E81" w:rsidP="00AF0E81">
      <w:pPr>
        <w:ind w:firstLine="709"/>
        <w:jc w:val="both"/>
        <w:rPr>
          <w:sz w:val="28"/>
          <w:szCs w:val="28"/>
        </w:rPr>
      </w:pPr>
      <w:r w:rsidRPr="00C8048E">
        <w:rPr>
          <w:sz w:val="28"/>
          <w:szCs w:val="28"/>
        </w:rPr>
        <w:t>3.3.3. Объявление предостережения.</w:t>
      </w:r>
    </w:p>
    <w:p w:rsidR="00AF0E81" w:rsidRPr="00C8048E" w:rsidRDefault="00AF0E81" w:rsidP="00AF0E81">
      <w:pPr>
        <w:tabs>
          <w:tab w:val="left" w:pos="1134"/>
        </w:tabs>
        <w:ind w:firstLine="709"/>
        <w:contextualSpacing/>
        <w:jc w:val="both"/>
        <w:rPr>
          <w:sz w:val="28"/>
          <w:szCs w:val="28"/>
        </w:rPr>
      </w:pPr>
      <w:proofErr w:type="gramStart"/>
      <w:r w:rsidRPr="00C8048E">
        <w:rPr>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C8048E">
        <w:rPr>
          <w:sz w:val="28"/>
          <w:szCs w:val="28"/>
        </w:rPr>
        <w:t xml:space="preserve"> соблюдения обязательных требований.</w:t>
      </w:r>
    </w:p>
    <w:p w:rsidR="00AF0E81" w:rsidRPr="00C8048E" w:rsidRDefault="00AF0E81" w:rsidP="00AF0E81">
      <w:pPr>
        <w:widowControl w:val="0"/>
        <w:ind w:firstLine="709"/>
        <w:jc w:val="both"/>
        <w:rPr>
          <w:sz w:val="28"/>
          <w:szCs w:val="28"/>
        </w:rPr>
      </w:pPr>
      <w:r w:rsidRPr="00C8048E">
        <w:rPr>
          <w:sz w:val="28"/>
          <w:szCs w:val="28"/>
        </w:rPr>
        <w:t xml:space="preserve">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w:t>
      </w:r>
    </w:p>
    <w:p w:rsidR="00AF0E81" w:rsidRPr="00C8048E" w:rsidRDefault="00AF0E81" w:rsidP="00AF0E81">
      <w:pPr>
        <w:ind w:firstLine="709"/>
        <w:jc w:val="both"/>
        <w:rPr>
          <w:sz w:val="28"/>
          <w:szCs w:val="28"/>
        </w:rPr>
      </w:pPr>
      <w:r w:rsidRPr="00C8048E">
        <w:rPr>
          <w:sz w:val="28"/>
          <w:szCs w:val="28"/>
        </w:rPr>
        <w:t>Возражение должно содержать:</w:t>
      </w:r>
    </w:p>
    <w:p w:rsidR="00AF0E81" w:rsidRPr="00C8048E" w:rsidRDefault="00AF0E81" w:rsidP="00AF0E81">
      <w:pPr>
        <w:ind w:firstLine="709"/>
        <w:jc w:val="both"/>
        <w:rPr>
          <w:sz w:val="28"/>
          <w:szCs w:val="28"/>
        </w:rPr>
      </w:pPr>
      <w:r w:rsidRPr="00C8048E">
        <w:rPr>
          <w:sz w:val="28"/>
          <w:szCs w:val="28"/>
        </w:rPr>
        <w:t>1) наименование Контрольного органа, в который направляется возражение;</w:t>
      </w:r>
    </w:p>
    <w:p w:rsidR="00AF0E81" w:rsidRPr="00C8048E" w:rsidRDefault="00AF0E81" w:rsidP="00AF0E81">
      <w:pPr>
        <w:ind w:firstLine="709"/>
        <w:jc w:val="both"/>
        <w:rPr>
          <w:sz w:val="28"/>
          <w:szCs w:val="28"/>
        </w:rPr>
      </w:pPr>
      <w:proofErr w:type="gramStart"/>
      <w:r w:rsidRPr="00C8048E">
        <w:rPr>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AF0E81" w:rsidRPr="00C8048E" w:rsidRDefault="00AF0E81" w:rsidP="00AF0E81">
      <w:pPr>
        <w:ind w:firstLine="709"/>
        <w:jc w:val="both"/>
        <w:rPr>
          <w:sz w:val="28"/>
          <w:szCs w:val="28"/>
        </w:rPr>
      </w:pPr>
      <w:r w:rsidRPr="00C8048E">
        <w:rPr>
          <w:sz w:val="28"/>
          <w:szCs w:val="28"/>
        </w:rPr>
        <w:t>3) дату и номер предостережения;</w:t>
      </w:r>
    </w:p>
    <w:p w:rsidR="00AF0E81" w:rsidRPr="00C8048E" w:rsidRDefault="00AF0E81" w:rsidP="00AF0E81">
      <w:pPr>
        <w:ind w:firstLine="709"/>
        <w:jc w:val="both"/>
        <w:rPr>
          <w:sz w:val="28"/>
          <w:szCs w:val="28"/>
        </w:rPr>
      </w:pPr>
      <w:r w:rsidRPr="00C8048E">
        <w:rPr>
          <w:sz w:val="28"/>
          <w:szCs w:val="28"/>
        </w:rPr>
        <w:t xml:space="preserve">4) доводы, на основании которых контролируемое лицо </w:t>
      </w:r>
      <w:proofErr w:type="gramStart"/>
      <w:r w:rsidRPr="00C8048E">
        <w:rPr>
          <w:sz w:val="28"/>
          <w:szCs w:val="28"/>
        </w:rPr>
        <w:t>не согласно</w:t>
      </w:r>
      <w:proofErr w:type="gramEnd"/>
      <w:r w:rsidRPr="00C8048E">
        <w:rPr>
          <w:sz w:val="28"/>
          <w:szCs w:val="28"/>
        </w:rPr>
        <w:t xml:space="preserve">                                 с объявленным предостережением;</w:t>
      </w:r>
    </w:p>
    <w:p w:rsidR="00AF0E81" w:rsidRPr="00C8048E" w:rsidRDefault="00AF0E81" w:rsidP="00AF0E81">
      <w:pPr>
        <w:ind w:firstLine="709"/>
        <w:jc w:val="both"/>
        <w:rPr>
          <w:sz w:val="28"/>
          <w:szCs w:val="28"/>
        </w:rPr>
      </w:pPr>
      <w:r w:rsidRPr="00C8048E">
        <w:rPr>
          <w:sz w:val="28"/>
          <w:szCs w:val="28"/>
        </w:rPr>
        <w:lastRenderedPageBreak/>
        <w:t>5) дату получения предостережения контролируемым лицом;</w:t>
      </w:r>
    </w:p>
    <w:p w:rsidR="00AF0E81" w:rsidRPr="00C8048E" w:rsidRDefault="00AF0E81" w:rsidP="00AF0E81">
      <w:pPr>
        <w:ind w:firstLine="709"/>
        <w:jc w:val="both"/>
        <w:rPr>
          <w:sz w:val="28"/>
          <w:szCs w:val="28"/>
        </w:rPr>
      </w:pPr>
      <w:r w:rsidRPr="00C8048E">
        <w:rPr>
          <w:sz w:val="28"/>
          <w:szCs w:val="28"/>
        </w:rPr>
        <w:t>6) личную подпись и дату.</w:t>
      </w:r>
    </w:p>
    <w:p w:rsidR="00AF0E81" w:rsidRPr="00C8048E" w:rsidRDefault="00AF0E81" w:rsidP="00AF0E81">
      <w:pPr>
        <w:ind w:firstLine="709"/>
        <w:jc w:val="both"/>
        <w:rPr>
          <w:sz w:val="28"/>
          <w:szCs w:val="28"/>
        </w:rPr>
      </w:pPr>
      <w:r w:rsidRPr="00C8048E">
        <w:rPr>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AF0E81" w:rsidRPr="00C8048E" w:rsidRDefault="00AF0E81" w:rsidP="00AF0E81">
      <w:pPr>
        <w:widowControl w:val="0"/>
        <w:ind w:firstLine="709"/>
        <w:jc w:val="both"/>
        <w:rPr>
          <w:sz w:val="28"/>
          <w:szCs w:val="28"/>
        </w:rPr>
      </w:pPr>
      <w:r w:rsidRPr="00C8048E">
        <w:rPr>
          <w:sz w:val="28"/>
          <w:szCs w:val="28"/>
        </w:rPr>
        <w:t xml:space="preserve">Контрольный орган рассматривает возражение в отношении предостережения в течение </w:t>
      </w:r>
      <w:r w:rsidR="004B023E" w:rsidRPr="00C8048E">
        <w:rPr>
          <w:sz w:val="28"/>
          <w:szCs w:val="28"/>
        </w:rPr>
        <w:t>пятнадцати</w:t>
      </w:r>
      <w:r w:rsidRPr="00C8048E">
        <w:rPr>
          <w:sz w:val="28"/>
          <w:szCs w:val="28"/>
        </w:rPr>
        <w:t xml:space="preserve"> рабочих дней со дня его получения.</w:t>
      </w:r>
    </w:p>
    <w:p w:rsidR="00AF0E81" w:rsidRPr="00C8048E" w:rsidRDefault="00AF0E81" w:rsidP="00AF0E81">
      <w:pPr>
        <w:ind w:firstLine="709"/>
        <w:jc w:val="both"/>
        <w:rPr>
          <w:sz w:val="28"/>
          <w:szCs w:val="28"/>
        </w:rPr>
      </w:pPr>
      <w:r w:rsidRPr="00C8048E">
        <w:rPr>
          <w:sz w:val="28"/>
          <w:szCs w:val="28"/>
        </w:rPr>
        <w:t>По результатам рассмотрения возражения Контрольный орган принимает одно из следующих решений:</w:t>
      </w:r>
    </w:p>
    <w:p w:rsidR="00AF0E81" w:rsidRPr="00C8048E" w:rsidRDefault="00AF0E81" w:rsidP="00AF0E81">
      <w:pPr>
        <w:ind w:firstLine="709"/>
        <w:jc w:val="both"/>
        <w:rPr>
          <w:sz w:val="28"/>
          <w:szCs w:val="28"/>
        </w:rPr>
      </w:pPr>
      <w:r w:rsidRPr="00C8048E">
        <w:rPr>
          <w:sz w:val="28"/>
          <w:szCs w:val="28"/>
        </w:rPr>
        <w:t>1) удовлетворяет возражение в форме отмены предостережения;</w:t>
      </w:r>
    </w:p>
    <w:p w:rsidR="00AF0E81" w:rsidRPr="00C8048E" w:rsidRDefault="00AF0E81" w:rsidP="00AF0E81">
      <w:pPr>
        <w:ind w:firstLine="709"/>
        <w:jc w:val="both"/>
        <w:rPr>
          <w:sz w:val="28"/>
          <w:szCs w:val="28"/>
        </w:rPr>
      </w:pPr>
      <w:r w:rsidRPr="00C8048E">
        <w:rPr>
          <w:sz w:val="28"/>
          <w:szCs w:val="28"/>
        </w:rPr>
        <w:t>2) отказывает в удовлетворении возражения с указанием причины отказа.</w:t>
      </w:r>
    </w:p>
    <w:p w:rsidR="00AF0E81" w:rsidRPr="00C8048E" w:rsidRDefault="00AF0E81" w:rsidP="00AF0E81">
      <w:pPr>
        <w:widowControl w:val="0"/>
        <w:ind w:firstLine="709"/>
        <w:jc w:val="both"/>
        <w:rPr>
          <w:sz w:val="28"/>
          <w:szCs w:val="28"/>
        </w:rPr>
      </w:pPr>
      <w:r w:rsidRPr="00C8048E">
        <w:rPr>
          <w:sz w:val="28"/>
          <w:szCs w:val="28"/>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AF0E81" w:rsidRPr="00C8048E" w:rsidRDefault="00AF0E81" w:rsidP="00AF0E81">
      <w:pPr>
        <w:ind w:firstLine="709"/>
        <w:jc w:val="both"/>
        <w:rPr>
          <w:sz w:val="28"/>
          <w:szCs w:val="28"/>
        </w:rPr>
      </w:pPr>
      <w:r w:rsidRPr="00C8048E">
        <w:rPr>
          <w:sz w:val="28"/>
          <w:szCs w:val="28"/>
        </w:rPr>
        <w:t>Повторное направление возражения по тем же основаниям не допускается.</w:t>
      </w:r>
    </w:p>
    <w:p w:rsidR="00AF0E81" w:rsidRPr="00C8048E" w:rsidRDefault="00AF0E81" w:rsidP="00AF0E81">
      <w:pPr>
        <w:ind w:firstLine="709"/>
        <w:jc w:val="both"/>
        <w:rPr>
          <w:sz w:val="28"/>
          <w:szCs w:val="28"/>
        </w:rPr>
      </w:pPr>
      <w:r w:rsidRPr="00C8048E">
        <w:rPr>
          <w:sz w:val="28"/>
          <w:szCs w:val="28"/>
        </w:rPr>
        <w:t>Предостережение составляется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AF0E81" w:rsidRPr="00C8048E" w:rsidRDefault="00AF0E81" w:rsidP="00AF0E81">
      <w:pPr>
        <w:ind w:firstLine="708"/>
        <w:jc w:val="both"/>
        <w:rPr>
          <w:sz w:val="28"/>
          <w:szCs w:val="28"/>
        </w:rPr>
      </w:pPr>
      <w:r w:rsidRPr="00C8048E">
        <w:rPr>
          <w:sz w:val="28"/>
          <w:szCs w:val="28"/>
        </w:rPr>
        <w:t>3.3.4. Консультирование</w:t>
      </w:r>
    </w:p>
    <w:p w:rsidR="00AF0E81" w:rsidRPr="00C8048E" w:rsidRDefault="00AF0E81" w:rsidP="00AF0E81">
      <w:pPr>
        <w:widowControl w:val="0"/>
        <w:ind w:firstLine="709"/>
        <w:jc w:val="both"/>
        <w:rPr>
          <w:sz w:val="28"/>
          <w:szCs w:val="28"/>
        </w:rPr>
      </w:pPr>
      <w:r w:rsidRPr="00C8048E">
        <w:rPr>
          <w:sz w:val="28"/>
          <w:szCs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AF0E81" w:rsidRPr="00C8048E" w:rsidRDefault="00AF0E81" w:rsidP="00AF0E81">
      <w:pPr>
        <w:widowControl w:val="0"/>
        <w:tabs>
          <w:tab w:val="left" w:pos="1134"/>
        </w:tabs>
        <w:ind w:left="709"/>
        <w:jc w:val="both"/>
        <w:rPr>
          <w:sz w:val="28"/>
          <w:szCs w:val="28"/>
        </w:rPr>
      </w:pPr>
      <w:r w:rsidRPr="00C8048E">
        <w:rPr>
          <w:sz w:val="28"/>
          <w:szCs w:val="28"/>
        </w:rPr>
        <w:t>1) порядка проведения контрольных мероприятий;</w:t>
      </w:r>
    </w:p>
    <w:p w:rsidR="00AF0E81" w:rsidRPr="00C8048E" w:rsidRDefault="00AF0E81" w:rsidP="00AF0E81">
      <w:pPr>
        <w:widowControl w:val="0"/>
        <w:tabs>
          <w:tab w:val="left" w:pos="1134"/>
        </w:tabs>
        <w:ind w:left="709"/>
        <w:jc w:val="both"/>
        <w:rPr>
          <w:sz w:val="28"/>
          <w:szCs w:val="28"/>
        </w:rPr>
      </w:pPr>
      <w:r w:rsidRPr="00C8048E">
        <w:rPr>
          <w:sz w:val="28"/>
          <w:szCs w:val="28"/>
        </w:rPr>
        <w:t>2) периодичности проведения контрольных мероприятий;</w:t>
      </w:r>
    </w:p>
    <w:p w:rsidR="00AF0E81" w:rsidRPr="00C8048E" w:rsidRDefault="00AF0E81" w:rsidP="00AF0E81">
      <w:pPr>
        <w:widowControl w:val="0"/>
        <w:tabs>
          <w:tab w:val="left" w:pos="1134"/>
        </w:tabs>
        <w:ind w:left="709"/>
        <w:jc w:val="both"/>
        <w:rPr>
          <w:sz w:val="28"/>
          <w:szCs w:val="28"/>
        </w:rPr>
      </w:pPr>
      <w:r w:rsidRPr="00C8048E">
        <w:rPr>
          <w:sz w:val="28"/>
          <w:szCs w:val="28"/>
        </w:rPr>
        <w:t>3) порядка принятия решений по итогам контрольных мероприятий;</w:t>
      </w:r>
    </w:p>
    <w:p w:rsidR="00AF0E81" w:rsidRPr="00C8048E" w:rsidRDefault="00AF0E81" w:rsidP="00AF0E81">
      <w:pPr>
        <w:widowControl w:val="0"/>
        <w:tabs>
          <w:tab w:val="left" w:pos="1134"/>
        </w:tabs>
        <w:ind w:left="709"/>
        <w:jc w:val="both"/>
        <w:rPr>
          <w:sz w:val="28"/>
          <w:szCs w:val="28"/>
        </w:rPr>
      </w:pPr>
      <w:r w:rsidRPr="00C8048E">
        <w:rPr>
          <w:sz w:val="28"/>
          <w:szCs w:val="28"/>
        </w:rPr>
        <w:t>4) порядка обжалования решений Контрольного органа.</w:t>
      </w:r>
    </w:p>
    <w:p w:rsidR="00AF0E81" w:rsidRPr="00C8048E" w:rsidRDefault="00AF0E81" w:rsidP="00AF0E81">
      <w:pPr>
        <w:tabs>
          <w:tab w:val="left" w:pos="1134"/>
        </w:tabs>
        <w:ind w:firstLine="709"/>
        <w:contextualSpacing/>
        <w:jc w:val="both"/>
        <w:rPr>
          <w:sz w:val="28"/>
          <w:szCs w:val="28"/>
        </w:rPr>
      </w:pPr>
      <w:r w:rsidRPr="00C8048E">
        <w:rPr>
          <w:sz w:val="28"/>
          <w:szCs w:val="28"/>
        </w:rPr>
        <w:t>Инспекторы осуществляют консультирование контролируемых лиц и их представителей:</w:t>
      </w:r>
    </w:p>
    <w:p w:rsidR="00AF0E81" w:rsidRPr="00C8048E" w:rsidRDefault="00AF0E81" w:rsidP="00AF0E81">
      <w:pPr>
        <w:widowControl w:val="0"/>
        <w:ind w:firstLine="709"/>
        <w:jc w:val="both"/>
        <w:rPr>
          <w:sz w:val="28"/>
          <w:szCs w:val="28"/>
        </w:rPr>
      </w:pPr>
      <w:r w:rsidRPr="00C8048E">
        <w:rPr>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AF0E81" w:rsidRPr="00C8048E" w:rsidRDefault="00AF0E81" w:rsidP="0044754B">
      <w:pPr>
        <w:widowControl w:val="0"/>
        <w:ind w:firstLine="709"/>
        <w:jc w:val="both"/>
        <w:rPr>
          <w:sz w:val="28"/>
          <w:szCs w:val="28"/>
        </w:rPr>
      </w:pPr>
      <w:r w:rsidRPr="00C8048E">
        <w:rPr>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AF0E81" w:rsidRPr="00C8048E" w:rsidRDefault="00AF0E81" w:rsidP="00AF0E81">
      <w:pPr>
        <w:widowControl w:val="0"/>
        <w:ind w:firstLine="709"/>
        <w:jc w:val="both"/>
        <w:rPr>
          <w:sz w:val="28"/>
          <w:szCs w:val="28"/>
        </w:rPr>
      </w:pPr>
      <w:r w:rsidRPr="00C8048E">
        <w:rPr>
          <w:sz w:val="28"/>
          <w:szCs w:val="28"/>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AF0E81" w:rsidRPr="00C8048E" w:rsidRDefault="00AF0E81" w:rsidP="00AF0E81">
      <w:pPr>
        <w:widowControl w:val="0"/>
        <w:ind w:firstLine="709"/>
        <w:jc w:val="both"/>
        <w:rPr>
          <w:sz w:val="28"/>
          <w:szCs w:val="28"/>
        </w:rPr>
      </w:pPr>
      <w:r w:rsidRPr="00C8048E">
        <w:rPr>
          <w:sz w:val="28"/>
          <w:szCs w:val="28"/>
        </w:rPr>
        <w:t>Письменное консультирование контролируемых лиц                                              и их представителей осуществляется по следующим вопросам порядка обжалования решений Контрольного органа.</w:t>
      </w:r>
    </w:p>
    <w:p w:rsidR="00AF0E81" w:rsidRPr="00C8048E" w:rsidRDefault="00AF0E81" w:rsidP="00AF0E81">
      <w:pPr>
        <w:widowControl w:val="0"/>
        <w:ind w:firstLine="709"/>
        <w:jc w:val="both"/>
        <w:rPr>
          <w:sz w:val="28"/>
          <w:szCs w:val="28"/>
        </w:rPr>
      </w:pPr>
      <w:r w:rsidRPr="00C8048E">
        <w:rPr>
          <w:sz w:val="28"/>
          <w:szCs w:val="28"/>
        </w:rPr>
        <w:lastRenderedPageBreak/>
        <w:t xml:space="preserve">Контролируемое лицо вправе направить запрос о предоставлении письменного ответа в сроки, установленные Федеральным </w:t>
      </w:r>
      <w:hyperlink r:id="rId11" w:history="1">
        <w:r w:rsidRPr="00C8048E">
          <w:rPr>
            <w:sz w:val="28"/>
            <w:szCs w:val="28"/>
          </w:rPr>
          <w:t>законом</w:t>
        </w:r>
      </w:hyperlink>
      <w:r w:rsidRPr="00C8048E">
        <w:rPr>
          <w:sz w:val="28"/>
          <w:szCs w:val="28"/>
        </w:rPr>
        <w:t xml:space="preserve">                              от 2 мая 2006 г. № 59-ФЗ «О порядке рассмотрения обращений граждан Российской Федерации».</w:t>
      </w:r>
    </w:p>
    <w:p w:rsidR="00AF0E81" w:rsidRPr="00C8048E" w:rsidRDefault="00AF0E81" w:rsidP="00AF0E81">
      <w:pPr>
        <w:widowControl w:val="0"/>
        <w:ind w:firstLine="709"/>
        <w:jc w:val="both"/>
        <w:rPr>
          <w:sz w:val="28"/>
          <w:szCs w:val="28"/>
        </w:rPr>
      </w:pPr>
      <w:r w:rsidRPr="00C8048E">
        <w:rPr>
          <w:sz w:val="28"/>
          <w:szCs w:val="28"/>
        </w:rPr>
        <w:t>Контрольный орган осуществляет учет проведенных консультирований.</w:t>
      </w:r>
    </w:p>
    <w:p w:rsidR="00AF0E81" w:rsidRPr="00C8048E" w:rsidRDefault="00AF0E81" w:rsidP="00AF0E81">
      <w:pPr>
        <w:widowControl w:val="0"/>
        <w:ind w:firstLine="709"/>
        <w:jc w:val="both"/>
        <w:rPr>
          <w:sz w:val="28"/>
          <w:szCs w:val="28"/>
        </w:rPr>
      </w:pPr>
      <w:r w:rsidRPr="00C8048E">
        <w:rPr>
          <w:sz w:val="28"/>
          <w:szCs w:val="28"/>
        </w:rPr>
        <w:t>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в сети «Интернет» письменного разъяснения, подписанного уполномоченным должностным лицом контрольного (надзорного) органа.</w:t>
      </w:r>
    </w:p>
    <w:p w:rsidR="00AF0E81" w:rsidRPr="00C8048E" w:rsidRDefault="00AF0E81" w:rsidP="00AF0E81">
      <w:pPr>
        <w:widowControl w:val="0"/>
        <w:ind w:firstLine="709"/>
        <w:jc w:val="both"/>
        <w:rPr>
          <w:sz w:val="28"/>
          <w:szCs w:val="28"/>
        </w:rPr>
      </w:pPr>
      <w:r w:rsidRPr="00C8048E">
        <w:rPr>
          <w:sz w:val="28"/>
          <w:szCs w:val="28"/>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консультируемого лица по вопросам соблюдения обязательных требований.</w:t>
      </w:r>
    </w:p>
    <w:p w:rsidR="00AF0E81" w:rsidRPr="00C8048E" w:rsidRDefault="00AF0E81" w:rsidP="00AF0E81">
      <w:pPr>
        <w:widowControl w:val="0"/>
        <w:ind w:firstLine="708"/>
        <w:jc w:val="both"/>
        <w:rPr>
          <w:sz w:val="28"/>
          <w:szCs w:val="28"/>
        </w:rPr>
      </w:pPr>
      <w:r w:rsidRPr="00C8048E">
        <w:rPr>
          <w:sz w:val="28"/>
          <w:szCs w:val="28"/>
        </w:rPr>
        <w:t>3.3.5. Профилактический визит</w:t>
      </w:r>
    </w:p>
    <w:p w:rsidR="00AF0E81" w:rsidRPr="00C8048E" w:rsidRDefault="00AF0E81" w:rsidP="00AF0E81">
      <w:pPr>
        <w:autoSpaceDE w:val="0"/>
        <w:autoSpaceDN w:val="0"/>
        <w:adjustRightInd w:val="0"/>
        <w:ind w:firstLine="709"/>
        <w:jc w:val="both"/>
        <w:rPr>
          <w:sz w:val="28"/>
          <w:szCs w:val="28"/>
        </w:rPr>
      </w:pPr>
      <w:r w:rsidRPr="00C8048E">
        <w:rPr>
          <w:sz w:val="28"/>
          <w:szCs w:val="28"/>
        </w:rPr>
        <w:t>Профилактический визит проводится</w:t>
      </w:r>
      <w:r w:rsidRPr="00C8048E">
        <w:rPr>
          <w:rFonts w:eastAsia="Calibri"/>
          <w:iCs/>
          <w:sz w:val="28"/>
          <w:szCs w:val="28"/>
          <w:lang w:eastAsia="en-US"/>
        </w:rPr>
        <w:t xml:space="preserve"> Инспектором </w:t>
      </w:r>
      <w:r w:rsidRPr="00C8048E">
        <w:rPr>
          <w:sz w:val="28"/>
          <w:szCs w:val="28"/>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AF0E81" w:rsidRPr="00C8048E" w:rsidRDefault="00AF0E81" w:rsidP="00AF0E81">
      <w:pPr>
        <w:widowControl w:val="0"/>
        <w:ind w:firstLine="709"/>
        <w:jc w:val="both"/>
        <w:rPr>
          <w:sz w:val="28"/>
          <w:szCs w:val="28"/>
        </w:rPr>
      </w:pPr>
      <w:r w:rsidRPr="00C8048E">
        <w:rPr>
          <w:sz w:val="28"/>
          <w:szCs w:val="28"/>
        </w:rPr>
        <w:t xml:space="preserve">Продолжительность профилактического визита составляет не более двух часов в течение рабочего дня. </w:t>
      </w:r>
    </w:p>
    <w:p w:rsidR="00AF0E81" w:rsidRPr="00C8048E" w:rsidRDefault="00AF0E81" w:rsidP="00AF0E81">
      <w:pPr>
        <w:ind w:firstLine="709"/>
        <w:jc w:val="both"/>
        <w:rPr>
          <w:sz w:val="28"/>
          <w:szCs w:val="28"/>
        </w:rPr>
      </w:pPr>
      <w:r w:rsidRPr="00C8048E">
        <w:rPr>
          <w:sz w:val="28"/>
          <w:szCs w:val="28"/>
        </w:rPr>
        <w:t>Инспектор проводит обязательный профилактический визит в отношении:</w:t>
      </w:r>
    </w:p>
    <w:p w:rsidR="00AF0E81" w:rsidRPr="00C8048E" w:rsidRDefault="00AF0E81" w:rsidP="00AF0E81">
      <w:pPr>
        <w:ind w:firstLine="709"/>
        <w:jc w:val="both"/>
        <w:rPr>
          <w:sz w:val="28"/>
          <w:szCs w:val="28"/>
        </w:rPr>
      </w:pPr>
      <w:r w:rsidRPr="00C8048E">
        <w:rPr>
          <w:sz w:val="28"/>
          <w:szCs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AF0E81" w:rsidRPr="00C8048E" w:rsidRDefault="00AF0E81" w:rsidP="00AF0E81">
      <w:pPr>
        <w:ind w:firstLine="709"/>
        <w:jc w:val="both"/>
        <w:rPr>
          <w:sz w:val="28"/>
          <w:szCs w:val="28"/>
          <w:shd w:val="clear" w:color="auto" w:fill="F1C100"/>
        </w:rPr>
      </w:pPr>
      <w:r w:rsidRPr="00C8048E">
        <w:rPr>
          <w:sz w:val="28"/>
          <w:szCs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AF0E81" w:rsidRPr="00C8048E" w:rsidRDefault="00AF0E81" w:rsidP="00AF0E81">
      <w:pPr>
        <w:ind w:firstLine="709"/>
        <w:jc w:val="both"/>
        <w:rPr>
          <w:sz w:val="28"/>
          <w:szCs w:val="28"/>
        </w:rPr>
      </w:pPr>
      <w:r w:rsidRPr="00C8048E">
        <w:rPr>
          <w:sz w:val="28"/>
          <w:szCs w:val="28"/>
        </w:rPr>
        <w:t>Профилактические визиты проводятся по согласованию с контролируемыми лицами.</w:t>
      </w:r>
    </w:p>
    <w:p w:rsidR="00AF0E81" w:rsidRPr="00C8048E" w:rsidRDefault="00AF0E81" w:rsidP="00AF0E81">
      <w:pPr>
        <w:widowControl w:val="0"/>
        <w:ind w:firstLine="709"/>
        <w:jc w:val="both"/>
        <w:rPr>
          <w:sz w:val="28"/>
          <w:szCs w:val="28"/>
        </w:rPr>
      </w:pPr>
      <w:r w:rsidRPr="00C8048E">
        <w:rPr>
          <w:sz w:val="28"/>
          <w:szCs w:val="28"/>
        </w:rPr>
        <w:t>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AF0E81" w:rsidRPr="00C8048E" w:rsidRDefault="00AF0E81" w:rsidP="00AF0E81">
      <w:pPr>
        <w:widowControl w:val="0"/>
        <w:ind w:firstLine="709"/>
        <w:jc w:val="both"/>
        <w:rPr>
          <w:sz w:val="28"/>
          <w:szCs w:val="28"/>
        </w:rPr>
      </w:pPr>
      <w:r w:rsidRPr="00C8048E">
        <w:rPr>
          <w:sz w:val="28"/>
          <w:szCs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AF0E81" w:rsidRPr="00C8048E" w:rsidRDefault="00AF0E81" w:rsidP="00AF0E81">
      <w:pPr>
        <w:ind w:firstLine="709"/>
        <w:jc w:val="both"/>
        <w:rPr>
          <w:sz w:val="28"/>
          <w:szCs w:val="28"/>
        </w:rPr>
      </w:pPr>
      <w:r w:rsidRPr="00C8048E">
        <w:rPr>
          <w:sz w:val="28"/>
          <w:szCs w:val="28"/>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F0E81" w:rsidRPr="00C8048E" w:rsidRDefault="00AF0E81" w:rsidP="00AF0E81">
      <w:pPr>
        <w:ind w:firstLine="709"/>
        <w:jc w:val="both"/>
        <w:rPr>
          <w:sz w:val="28"/>
          <w:szCs w:val="28"/>
        </w:rPr>
      </w:pPr>
      <w:r w:rsidRPr="00C8048E">
        <w:rPr>
          <w:sz w:val="28"/>
          <w:szCs w:val="28"/>
        </w:rPr>
        <w:t>В случае</w:t>
      </w:r>
      <w:proofErr w:type="gramStart"/>
      <w:r w:rsidRPr="00C8048E">
        <w:rPr>
          <w:sz w:val="28"/>
          <w:szCs w:val="28"/>
        </w:rPr>
        <w:t>,</w:t>
      </w:r>
      <w:proofErr w:type="gramEnd"/>
      <w:r w:rsidRPr="00C8048E">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w:t>
      </w:r>
      <w:r w:rsidRPr="00C8048E">
        <w:rPr>
          <w:sz w:val="28"/>
          <w:szCs w:val="28"/>
        </w:rPr>
        <w:lastRenderedPageBreak/>
        <w:t>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AF0E81" w:rsidRPr="00C8048E" w:rsidRDefault="00AF0E81" w:rsidP="00AF0E81">
      <w:pPr>
        <w:ind w:firstLine="709"/>
        <w:jc w:val="both"/>
        <w:rPr>
          <w:sz w:val="28"/>
          <w:szCs w:val="28"/>
        </w:rPr>
      </w:pPr>
      <w:r w:rsidRPr="00C8048E">
        <w:rPr>
          <w:sz w:val="28"/>
          <w:szCs w:val="28"/>
        </w:rPr>
        <w:t>Контрольный орган осуществляет учет проведенных профилактических визитов.</w:t>
      </w:r>
    </w:p>
    <w:p w:rsidR="00AF0E81" w:rsidRPr="00C8048E" w:rsidRDefault="00AF0E81" w:rsidP="00AF0E81">
      <w:pPr>
        <w:tabs>
          <w:tab w:val="left" w:pos="1134"/>
        </w:tabs>
        <w:contextualSpacing/>
        <w:rPr>
          <w:sz w:val="28"/>
          <w:szCs w:val="28"/>
        </w:rPr>
      </w:pPr>
    </w:p>
    <w:p w:rsidR="00AF0E81" w:rsidRPr="00C8048E" w:rsidRDefault="00AF0E81" w:rsidP="00AF0E81">
      <w:pPr>
        <w:tabs>
          <w:tab w:val="left" w:pos="1134"/>
        </w:tabs>
        <w:contextualSpacing/>
        <w:jc w:val="center"/>
        <w:rPr>
          <w:b/>
          <w:sz w:val="28"/>
          <w:szCs w:val="28"/>
        </w:rPr>
      </w:pPr>
      <w:r w:rsidRPr="00C8048E">
        <w:rPr>
          <w:b/>
          <w:sz w:val="28"/>
          <w:szCs w:val="28"/>
        </w:rPr>
        <w:t xml:space="preserve">4. Контрольные мероприятия, проводимые в рамках </w:t>
      </w:r>
    </w:p>
    <w:p w:rsidR="00AF0E81" w:rsidRPr="00C8048E" w:rsidRDefault="00AF0E81" w:rsidP="00AF0E81">
      <w:pPr>
        <w:tabs>
          <w:tab w:val="left" w:pos="1134"/>
        </w:tabs>
        <w:contextualSpacing/>
        <w:jc w:val="center"/>
        <w:rPr>
          <w:b/>
          <w:sz w:val="28"/>
          <w:szCs w:val="28"/>
        </w:rPr>
      </w:pPr>
      <w:r w:rsidRPr="00C8048E">
        <w:rPr>
          <w:b/>
          <w:sz w:val="28"/>
          <w:szCs w:val="28"/>
        </w:rPr>
        <w:t xml:space="preserve">муниципального контроля </w:t>
      </w:r>
    </w:p>
    <w:p w:rsidR="00AF0E81" w:rsidRPr="00C8048E" w:rsidRDefault="00AF0E81" w:rsidP="00AF0E81">
      <w:pPr>
        <w:tabs>
          <w:tab w:val="left" w:pos="1134"/>
        </w:tabs>
        <w:rPr>
          <w:sz w:val="28"/>
          <w:szCs w:val="28"/>
        </w:rPr>
      </w:pPr>
    </w:p>
    <w:p w:rsidR="00AF0E81" w:rsidRPr="00C8048E" w:rsidRDefault="00AF0E81" w:rsidP="00AF0E81">
      <w:pPr>
        <w:tabs>
          <w:tab w:val="left" w:pos="709"/>
        </w:tabs>
        <w:ind w:firstLine="709"/>
        <w:rPr>
          <w:sz w:val="28"/>
          <w:szCs w:val="28"/>
        </w:rPr>
      </w:pPr>
      <w:r w:rsidRPr="00C8048E">
        <w:rPr>
          <w:sz w:val="28"/>
          <w:szCs w:val="28"/>
        </w:rPr>
        <w:t>4.1. Контрольные мероприятия. Общие вопросы</w:t>
      </w:r>
    </w:p>
    <w:p w:rsidR="00AF0E81" w:rsidRPr="00C8048E" w:rsidRDefault="00AF0E81" w:rsidP="00AF0E81">
      <w:pPr>
        <w:tabs>
          <w:tab w:val="left" w:pos="1134"/>
        </w:tabs>
        <w:ind w:firstLine="709"/>
        <w:contextualSpacing/>
        <w:jc w:val="both"/>
        <w:rPr>
          <w:sz w:val="28"/>
          <w:szCs w:val="28"/>
        </w:rPr>
      </w:pPr>
      <w:r w:rsidRPr="00C8048E">
        <w:rPr>
          <w:sz w:val="28"/>
          <w:szCs w:val="28"/>
        </w:rPr>
        <w:t>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AF0E81" w:rsidRPr="00C8048E" w:rsidRDefault="00AF0E81" w:rsidP="00AF0E81">
      <w:pPr>
        <w:tabs>
          <w:tab w:val="left" w:pos="1134"/>
        </w:tabs>
        <w:ind w:firstLine="709"/>
        <w:contextualSpacing/>
        <w:jc w:val="both"/>
        <w:rPr>
          <w:sz w:val="28"/>
          <w:szCs w:val="28"/>
        </w:rPr>
      </w:pPr>
      <w:r w:rsidRPr="00C8048E">
        <w:rPr>
          <w:sz w:val="28"/>
          <w:szCs w:val="28"/>
        </w:rPr>
        <w:t>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AF0E81" w:rsidRPr="00C8048E" w:rsidRDefault="00AF0E81" w:rsidP="00AF0E81">
      <w:pPr>
        <w:tabs>
          <w:tab w:val="left" w:pos="1134"/>
        </w:tabs>
        <w:ind w:firstLine="709"/>
        <w:contextualSpacing/>
        <w:jc w:val="both"/>
        <w:rPr>
          <w:sz w:val="28"/>
          <w:szCs w:val="28"/>
        </w:rPr>
      </w:pPr>
      <w:r w:rsidRPr="00C8048E">
        <w:rPr>
          <w:sz w:val="28"/>
          <w:szCs w:val="28"/>
        </w:rPr>
        <w:t>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C8048E">
        <w:rPr>
          <w:b/>
          <w:sz w:val="28"/>
          <w:szCs w:val="28"/>
        </w:rPr>
        <w:t xml:space="preserve"> </w:t>
      </w:r>
      <w:r w:rsidRPr="00C8048E">
        <w:rPr>
          <w:sz w:val="28"/>
          <w:szCs w:val="28"/>
        </w:rPr>
        <w:t>мероприятий:</w:t>
      </w:r>
    </w:p>
    <w:p w:rsidR="00AF0E81" w:rsidRPr="00C8048E" w:rsidRDefault="00AF0E81" w:rsidP="00AF0E81">
      <w:pPr>
        <w:widowControl w:val="0"/>
        <w:ind w:firstLine="709"/>
        <w:jc w:val="both"/>
        <w:rPr>
          <w:sz w:val="28"/>
          <w:szCs w:val="28"/>
        </w:rPr>
      </w:pPr>
      <w:r w:rsidRPr="00C8048E">
        <w:rPr>
          <w:sz w:val="28"/>
          <w:szCs w:val="28"/>
        </w:rPr>
        <w:t>инспекционный визит, документарная проверка, выездная проверка –              при взаимодействии с контролируемыми лицами;</w:t>
      </w:r>
    </w:p>
    <w:p w:rsidR="00AF0E81" w:rsidRPr="00C8048E" w:rsidRDefault="00AF0E81" w:rsidP="00AF0E81">
      <w:pPr>
        <w:widowControl w:val="0"/>
        <w:ind w:firstLine="709"/>
        <w:jc w:val="both"/>
        <w:rPr>
          <w:sz w:val="28"/>
          <w:szCs w:val="28"/>
        </w:rPr>
      </w:pPr>
      <w:r w:rsidRPr="00C8048E">
        <w:rPr>
          <w:sz w:val="28"/>
          <w:szCs w:val="28"/>
        </w:rPr>
        <w:t>наблюдение за соблюдением обязательных требований, выездное обследование – без взаимодействия с контролируемыми лицами.</w:t>
      </w:r>
    </w:p>
    <w:p w:rsidR="00AF0E81" w:rsidRPr="00C8048E" w:rsidRDefault="00AF0E81" w:rsidP="00AF0E81">
      <w:pPr>
        <w:widowControl w:val="0"/>
        <w:ind w:firstLine="709"/>
        <w:jc w:val="both"/>
        <w:rPr>
          <w:sz w:val="28"/>
          <w:szCs w:val="28"/>
        </w:rPr>
      </w:pPr>
      <w:r w:rsidRPr="00C8048E">
        <w:rPr>
          <w:sz w:val="28"/>
          <w:szCs w:val="28"/>
        </w:rPr>
        <w:t>межведомственное взаимодействие при осуществлении муниципального контроля.</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При осуществлении муниципального контроля взаимодействием                    с контролируемыми лицами являются: </w:t>
      </w:r>
    </w:p>
    <w:p w:rsidR="00AF0E81" w:rsidRPr="00C8048E" w:rsidRDefault="00AF0E81" w:rsidP="00AF0E81">
      <w:pPr>
        <w:tabs>
          <w:tab w:val="left" w:pos="1134"/>
        </w:tabs>
        <w:ind w:firstLine="709"/>
        <w:contextualSpacing/>
        <w:jc w:val="both"/>
        <w:rPr>
          <w:b/>
          <w:sz w:val="28"/>
          <w:szCs w:val="28"/>
        </w:rPr>
      </w:pPr>
      <w:r w:rsidRPr="00C8048E">
        <w:rPr>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запрос документов, иных материалов; </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AF0E81" w:rsidRPr="00C8048E" w:rsidRDefault="00AF0E81" w:rsidP="00AF0E81">
      <w:pPr>
        <w:autoSpaceDE w:val="0"/>
        <w:autoSpaceDN w:val="0"/>
        <w:adjustRightInd w:val="0"/>
        <w:ind w:firstLine="709"/>
        <w:jc w:val="both"/>
        <w:rPr>
          <w:sz w:val="28"/>
          <w:szCs w:val="28"/>
        </w:rPr>
      </w:pPr>
      <w:r w:rsidRPr="00C8048E">
        <w:rPr>
          <w:sz w:val="28"/>
          <w:szCs w:val="28"/>
        </w:rPr>
        <w:t xml:space="preserve">4.1.1. Контрольные мероприятия, осуществляемые при </w:t>
      </w:r>
      <w:r w:rsidRPr="00C8048E">
        <w:rPr>
          <w:rFonts w:eastAsia="Calibri"/>
          <w:sz w:val="28"/>
          <w:szCs w:val="28"/>
          <w:lang w:eastAsia="en-US"/>
        </w:rPr>
        <w:t xml:space="preserve">взаимодействии                    с контролируемым лицом, </w:t>
      </w:r>
      <w:r w:rsidRPr="00C8048E">
        <w:rPr>
          <w:sz w:val="28"/>
          <w:szCs w:val="28"/>
        </w:rPr>
        <w:t>проводятся Контрольным органом по следующим основаниям:</w:t>
      </w:r>
    </w:p>
    <w:p w:rsidR="00AF0E81" w:rsidRPr="00C8048E" w:rsidRDefault="00AF0E81" w:rsidP="00AF0E81">
      <w:pPr>
        <w:tabs>
          <w:tab w:val="left" w:pos="1134"/>
        </w:tabs>
        <w:ind w:firstLine="709"/>
        <w:jc w:val="both"/>
        <w:rPr>
          <w:sz w:val="28"/>
          <w:szCs w:val="28"/>
        </w:rPr>
      </w:pPr>
      <w:r w:rsidRPr="00C8048E">
        <w:rPr>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F0E81" w:rsidRPr="00C8048E" w:rsidRDefault="00AF0E81" w:rsidP="00AF0E81">
      <w:pPr>
        <w:tabs>
          <w:tab w:val="left" w:pos="1134"/>
        </w:tabs>
        <w:ind w:firstLine="709"/>
        <w:jc w:val="both"/>
        <w:rPr>
          <w:sz w:val="28"/>
          <w:szCs w:val="28"/>
        </w:rPr>
      </w:pPr>
      <w:r w:rsidRPr="00C8048E">
        <w:rPr>
          <w:sz w:val="28"/>
          <w:szCs w:val="28"/>
        </w:rPr>
        <w:lastRenderedPageBreak/>
        <w:t>2) наступление сроков проведения контрольных мероприятий, включенных в план проведения контрольных мероприятий;</w:t>
      </w:r>
    </w:p>
    <w:p w:rsidR="00AF0E81" w:rsidRPr="00C8048E" w:rsidRDefault="00AF0E81" w:rsidP="00AF0E81">
      <w:pPr>
        <w:tabs>
          <w:tab w:val="left" w:pos="1134"/>
        </w:tabs>
        <w:ind w:firstLine="709"/>
        <w:jc w:val="both"/>
        <w:rPr>
          <w:sz w:val="28"/>
          <w:szCs w:val="28"/>
        </w:rPr>
      </w:pPr>
      <w:r w:rsidRPr="00C8048E">
        <w:rPr>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F0E81" w:rsidRPr="00C8048E" w:rsidRDefault="00AF0E81" w:rsidP="00AF0E81">
      <w:pPr>
        <w:tabs>
          <w:tab w:val="left" w:pos="1134"/>
        </w:tabs>
        <w:ind w:firstLine="709"/>
        <w:jc w:val="both"/>
        <w:rPr>
          <w:sz w:val="28"/>
          <w:szCs w:val="28"/>
        </w:rPr>
      </w:pPr>
      <w:r w:rsidRPr="00C8048E">
        <w:rPr>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F0E81" w:rsidRPr="00C8048E" w:rsidRDefault="00AF0E81" w:rsidP="00AF0E81">
      <w:pPr>
        <w:tabs>
          <w:tab w:val="left" w:pos="1134"/>
        </w:tabs>
        <w:ind w:firstLine="709"/>
        <w:jc w:val="both"/>
        <w:rPr>
          <w:sz w:val="28"/>
          <w:szCs w:val="28"/>
        </w:rPr>
      </w:pPr>
      <w:r w:rsidRPr="00C8048E">
        <w:rPr>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2" w:history="1">
        <w:r w:rsidRPr="00C8048E">
          <w:rPr>
            <w:sz w:val="28"/>
            <w:szCs w:val="28"/>
          </w:rPr>
          <w:t>частью 1 статьи 95</w:t>
        </w:r>
      </w:hyperlink>
      <w:r w:rsidRPr="00C8048E">
        <w:rPr>
          <w:sz w:val="28"/>
          <w:szCs w:val="28"/>
        </w:rPr>
        <w:t xml:space="preserve"> Федерального закона.</w:t>
      </w:r>
    </w:p>
    <w:p w:rsidR="00AF0E81" w:rsidRPr="00C8048E" w:rsidRDefault="00AF0E81" w:rsidP="00AF0E81">
      <w:pPr>
        <w:tabs>
          <w:tab w:val="left" w:pos="1134"/>
        </w:tabs>
        <w:ind w:firstLine="709"/>
        <w:contextualSpacing/>
        <w:jc w:val="both"/>
        <w:rPr>
          <w:sz w:val="28"/>
          <w:szCs w:val="28"/>
        </w:rPr>
      </w:pPr>
      <w:r w:rsidRPr="00C8048E">
        <w:rPr>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AF0E81" w:rsidRPr="00C8048E" w:rsidRDefault="00AF0E81" w:rsidP="00AF0E81">
      <w:pPr>
        <w:ind w:firstLine="709"/>
        <w:jc w:val="both"/>
        <w:rPr>
          <w:sz w:val="28"/>
          <w:szCs w:val="28"/>
        </w:rPr>
      </w:pPr>
      <w:r w:rsidRPr="00C8048E">
        <w:rPr>
          <w:sz w:val="28"/>
          <w:szCs w:val="28"/>
        </w:rPr>
        <w:t>4.1.2. 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мероприятия, следующих контрольных действий:</w:t>
      </w:r>
    </w:p>
    <w:p w:rsidR="00AF0E81" w:rsidRPr="00C8048E" w:rsidRDefault="00AF0E81" w:rsidP="00AF0E81">
      <w:pPr>
        <w:ind w:firstLine="709"/>
        <w:jc w:val="both"/>
        <w:rPr>
          <w:sz w:val="28"/>
          <w:szCs w:val="28"/>
        </w:rPr>
      </w:pPr>
      <w:r w:rsidRPr="00C8048E">
        <w:rPr>
          <w:sz w:val="28"/>
          <w:szCs w:val="28"/>
        </w:rPr>
        <w:t>1) осмотр;</w:t>
      </w:r>
    </w:p>
    <w:p w:rsidR="00AF0E81" w:rsidRPr="00C8048E" w:rsidRDefault="00AF0E81" w:rsidP="00AF0E81">
      <w:pPr>
        <w:ind w:firstLine="709"/>
        <w:jc w:val="both"/>
        <w:rPr>
          <w:sz w:val="28"/>
          <w:szCs w:val="28"/>
        </w:rPr>
      </w:pPr>
      <w:r w:rsidRPr="00C8048E">
        <w:rPr>
          <w:sz w:val="28"/>
          <w:szCs w:val="28"/>
        </w:rPr>
        <w:t>2) опрос;</w:t>
      </w:r>
    </w:p>
    <w:p w:rsidR="00AF0E81" w:rsidRPr="00C8048E" w:rsidRDefault="00AF0E81" w:rsidP="00AF0E81">
      <w:pPr>
        <w:ind w:firstLine="709"/>
        <w:jc w:val="both"/>
        <w:rPr>
          <w:sz w:val="28"/>
          <w:szCs w:val="28"/>
        </w:rPr>
      </w:pPr>
      <w:r w:rsidRPr="00C8048E">
        <w:rPr>
          <w:sz w:val="28"/>
          <w:szCs w:val="28"/>
        </w:rPr>
        <w:t>3) получение письменных объяснений;</w:t>
      </w:r>
    </w:p>
    <w:p w:rsidR="00AF0E81" w:rsidRPr="00C8048E" w:rsidRDefault="00AF0E81" w:rsidP="00AF0E81">
      <w:pPr>
        <w:ind w:firstLine="709"/>
        <w:jc w:val="both"/>
        <w:rPr>
          <w:sz w:val="28"/>
          <w:szCs w:val="28"/>
        </w:rPr>
      </w:pPr>
      <w:r w:rsidRPr="00C8048E">
        <w:rPr>
          <w:sz w:val="28"/>
          <w:szCs w:val="28"/>
        </w:rPr>
        <w:t>4) истребование документов;</w:t>
      </w:r>
    </w:p>
    <w:p w:rsidR="00AF0E81" w:rsidRPr="00C8048E" w:rsidRDefault="00AF0E81" w:rsidP="00AF0E81">
      <w:pPr>
        <w:ind w:firstLine="709"/>
        <w:jc w:val="both"/>
        <w:rPr>
          <w:sz w:val="28"/>
          <w:szCs w:val="28"/>
        </w:rPr>
      </w:pPr>
      <w:r w:rsidRPr="00C8048E">
        <w:rPr>
          <w:sz w:val="28"/>
          <w:szCs w:val="28"/>
        </w:rPr>
        <w:t>5) экспертиза.</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roofErr w:type="gramStart"/>
      <w:r w:rsidRPr="00C8048E">
        <w:rPr>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roofErr w:type="gramEnd"/>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3 - 6 части 1 и частью 3 статьи 57 Федерального закона.</w:t>
      </w:r>
    </w:p>
    <w:p w:rsidR="00AF0E81" w:rsidRPr="00C8048E" w:rsidRDefault="00AF0E81" w:rsidP="00AF0E81">
      <w:pPr>
        <w:tabs>
          <w:tab w:val="left" w:pos="1134"/>
        </w:tabs>
        <w:ind w:firstLine="709"/>
        <w:jc w:val="both"/>
        <w:rPr>
          <w:sz w:val="28"/>
          <w:szCs w:val="28"/>
        </w:rPr>
      </w:pPr>
      <w:r w:rsidRPr="00C8048E">
        <w:rPr>
          <w:sz w:val="28"/>
          <w:szCs w:val="28"/>
        </w:rPr>
        <w:t>Контрольные мероприятия проводятся инспекторами, указанными в решении Контрольного органа о проведении контрольного мероприятия.</w:t>
      </w:r>
    </w:p>
    <w:p w:rsidR="00AF0E81" w:rsidRPr="00C8048E" w:rsidRDefault="00AF0E81" w:rsidP="00AF0E81">
      <w:pPr>
        <w:tabs>
          <w:tab w:val="left" w:pos="1134"/>
        </w:tabs>
        <w:ind w:firstLine="709"/>
        <w:contextualSpacing/>
        <w:jc w:val="both"/>
        <w:rPr>
          <w:sz w:val="28"/>
          <w:szCs w:val="28"/>
        </w:rPr>
      </w:pPr>
      <w:r w:rsidRPr="00C8048E">
        <w:rPr>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AF0E81" w:rsidRPr="00C8048E" w:rsidRDefault="00AF0E81" w:rsidP="00AF0E81">
      <w:pPr>
        <w:tabs>
          <w:tab w:val="left" w:pos="1134"/>
        </w:tabs>
        <w:ind w:firstLine="709"/>
        <w:contextualSpacing/>
        <w:jc w:val="both"/>
        <w:rPr>
          <w:sz w:val="28"/>
          <w:szCs w:val="28"/>
        </w:rPr>
      </w:pPr>
      <w:r w:rsidRPr="00C8048E">
        <w:rPr>
          <w:sz w:val="28"/>
          <w:szCs w:val="28"/>
        </w:rPr>
        <w:lastRenderedPageBreak/>
        <w:t xml:space="preserve">В случае если по результатам проведения такого мероприятия выявлено нарушение обязательных требований, в акте указывается, какое именно </w:t>
      </w:r>
    </w:p>
    <w:p w:rsidR="00AF0E81" w:rsidRPr="00C8048E" w:rsidRDefault="00AF0E81" w:rsidP="00AF0E81">
      <w:pPr>
        <w:tabs>
          <w:tab w:val="left" w:pos="1134"/>
        </w:tabs>
        <w:contextualSpacing/>
        <w:jc w:val="both"/>
        <w:rPr>
          <w:sz w:val="28"/>
          <w:szCs w:val="28"/>
        </w:rPr>
      </w:pPr>
      <w:r w:rsidRPr="00C8048E">
        <w:rPr>
          <w:sz w:val="28"/>
          <w:szCs w:val="28"/>
        </w:rPr>
        <w:t xml:space="preserve">обязательное требование нарушено, каким нормативным правовым актом и его структурной единицей оно установлено. </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8048E">
        <w:rPr>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AF0E81" w:rsidRPr="00C8048E" w:rsidRDefault="00AF0E81" w:rsidP="00AF0E81">
      <w:pPr>
        <w:widowControl w:val="0"/>
        <w:ind w:firstLine="709"/>
        <w:jc w:val="both"/>
        <w:rPr>
          <w:sz w:val="28"/>
          <w:szCs w:val="28"/>
        </w:rPr>
      </w:pPr>
      <w:r w:rsidRPr="00C8048E">
        <w:rPr>
          <w:sz w:val="28"/>
          <w:szCs w:val="28"/>
        </w:rPr>
        <w:t>Документы, иные материалы, являющиеся доказательствами нарушения обязательных требований, приобщаются к акту.</w:t>
      </w:r>
    </w:p>
    <w:p w:rsidR="00AF0E81" w:rsidRPr="00C8048E" w:rsidRDefault="00AF0E81" w:rsidP="00AF0E81">
      <w:pPr>
        <w:widowControl w:val="0"/>
        <w:ind w:firstLine="709"/>
        <w:jc w:val="both"/>
        <w:rPr>
          <w:sz w:val="28"/>
          <w:szCs w:val="28"/>
        </w:rPr>
      </w:pPr>
      <w:r w:rsidRPr="00C8048E">
        <w:rPr>
          <w:sz w:val="28"/>
          <w:szCs w:val="28"/>
        </w:rPr>
        <w:t>Заполненные при проведении контрольного мероприятия проверочные листы должны быть приобщены к акту.</w:t>
      </w:r>
    </w:p>
    <w:p w:rsidR="00AF0E81" w:rsidRPr="00C8048E" w:rsidRDefault="00AF0E81" w:rsidP="00AF0E81">
      <w:pPr>
        <w:widowControl w:val="0"/>
        <w:ind w:firstLine="709"/>
        <w:jc w:val="both"/>
        <w:rPr>
          <w:sz w:val="28"/>
          <w:szCs w:val="28"/>
        </w:rPr>
      </w:pPr>
      <w:r w:rsidRPr="00C8048E">
        <w:rPr>
          <w:sz w:val="28"/>
          <w:szCs w:val="28"/>
        </w:rPr>
        <w:t xml:space="preserve">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AF0E81" w:rsidRPr="00C8048E" w:rsidRDefault="00AF0E81" w:rsidP="00AF0E81">
      <w:pPr>
        <w:widowControl w:val="0"/>
        <w:ind w:firstLine="709"/>
        <w:jc w:val="both"/>
        <w:rPr>
          <w:sz w:val="28"/>
          <w:szCs w:val="28"/>
        </w:rPr>
      </w:pPr>
      <w:r w:rsidRPr="00C8048E">
        <w:rPr>
          <w:sz w:val="28"/>
          <w:szCs w:val="28"/>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4.2. Меры, принимаемые Контрольным органом по результатам                      контрольных мероприятий.</w:t>
      </w:r>
    </w:p>
    <w:p w:rsidR="00AF0E81" w:rsidRPr="00C8048E" w:rsidRDefault="00AF0E81" w:rsidP="00AF0E81">
      <w:pPr>
        <w:autoSpaceDE w:val="0"/>
        <w:autoSpaceDN w:val="0"/>
        <w:adjustRightInd w:val="0"/>
        <w:spacing w:line="300" w:lineRule="exact"/>
        <w:ind w:firstLine="709"/>
        <w:jc w:val="both"/>
        <w:rPr>
          <w:sz w:val="28"/>
          <w:szCs w:val="28"/>
        </w:rPr>
      </w:pPr>
      <w:r w:rsidRPr="00C8048E">
        <w:rPr>
          <w:sz w:val="28"/>
          <w:szCs w:val="28"/>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F0E81" w:rsidRPr="00C8048E" w:rsidRDefault="00AF0E81" w:rsidP="00AF0E81">
      <w:pPr>
        <w:autoSpaceDE w:val="0"/>
        <w:autoSpaceDN w:val="0"/>
        <w:adjustRightInd w:val="0"/>
        <w:spacing w:line="300" w:lineRule="exact"/>
        <w:ind w:firstLine="709"/>
        <w:jc w:val="both"/>
        <w:rPr>
          <w:sz w:val="28"/>
          <w:szCs w:val="28"/>
        </w:rPr>
      </w:pPr>
      <w:r w:rsidRPr="00C8048E">
        <w:rPr>
          <w:sz w:val="28"/>
          <w:szCs w:val="28"/>
        </w:rPr>
        <w:t>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AF0E81" w:rsidRPr="00C8048E" w:rsidRDefault="00AF0E81" w:rsidP="00AF0E81">
      <w:pPr>
        <w:autoSpaceDE w:val="0"/>
        <w:autoSpaceDN w:val="0"/>
        <w:adjustRightInd w:val="0"/>
        <w:spacing w:line="300" w:lineRule="exact"/>
        <w:ind w:firstLine="709"/>
        <w:jc w:val="both"/>
        <w:rPr>
          <w:sz w:val="28"/>
          <w:szCs w:val="28"/>
        </w:rPr>
      </w:pPr>
      <w:r w:rsidRPr="00C8048E">
        <w:rPr>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AF0E81" w:rsidRPr="00C8048E" w:rsidRDefault="00AF0E81" w:rsidP="00AF0E81">
      <w:pPr>
        <w:autoSpaceDE w:val="0"/>
        <w:autoSpaceDN w:val="0"/>
        <w:adjustRightInd w:val="0"/>
        <w:spacing w:line="300" w:lineRule="exact"/>
        <w:ind w:firstLine="709"/>
        <w:jc w:val="both"/>
        <w:rPr>
          <w:sz w:val="28"/>
          <w:szCs w:val="28"/>
        </w:rPr>
      </w:pPr>
      <w:proofErr w:type="gramStart"/>
      <w:r w:rsidRPr="00C8048E">
        <w:rPr>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w:t>
      </w:r>
      <w:r w:rsidRPr="00C8048E">
        <w:rPr>
          <w:sz w:val="28"/>
          <w:szCs w:val="28"/>
        </w:rPr>
        <w:lastRenderedPageBreak/>
        <w:t>помещений, оборудования, транспортных средств и иных подобных объектов и о доведении</w:t>
      </w:r>
      <w:proofErr w:type="gramEnd"/>
      <w:r w:rsidRPr="00C8048E">
        <w:rPr>
          <w:sz w:val="28"/>
          <w:szCs w:val="28"/>
        </w:rPr>
        <w:t xml:space="preserve"> </w:t>
      </w:r>
      <w:proofErr w:type="gramStart"/>
      <w:r w:rsidRPr="00C8048E">
        <w:rPr>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w:t>
      </w:r>
      <w:proofErr w:type="gramEnd"/>
      <w:r w:rsidRPr="00C8048E">
        <w:rPr>
          <w:sz w:val="28"/>
          <w:szCs w:val="28"/>
        </w:rPr>
        <w:t xml:space="preserve">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F0E81" w:rsidRPr="00C8048E" w:rsidRDefault="00AF0E81" w:rsidP="00AF0E81">
      <w:pPr>
        <w:autoSpaceDE w:val="0"/>
        <w:autoSpaceDN w:val="0"/>
        <w:adjustRightInd w:val="0"/>
        <w:spacing w:line="300" w:lineRule="exact"/>
        <w:ind w:firstLine="709"/>
        <w:jc w:val="both"/>
        <w:rPr>
          <w:sz w:val="28"/>
          <w:szCs w:val="28"/>
        </w:rPr>
      </w:pPr>
      <w:r w:rsidRPr="00C8048E">
        <w:rPr>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F0E81" w:rsidRPr="00C8048E" w:rsidRDefault="00AF0E81" w:rsidP="00AF0E81">
      <w:pPr>
        <w:autoSpaceDE w:val="0"/>
        <w:autoSpaceDN w:val="0"/>
        <w:adjustRightInd w:val="0"/>
        <w:spacing w:line="300" w:lineRule="exact"/>
        <w:ind w:firstLine="709"/>
        <w:jc w:val="both"/>
        <w:rPr>
          <w:sz w:val="28"/>
          <w:szCs w:val="28"/>
        </w:rPr>
      </w:pPr>
      <w:proofErr w:type="gramStart"/>
      <w:r w:rsidRPr="00C8048E">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AF0E81" w:rsidRPr="00C8048E" w:rsidRDefault="00AF0E81" w:rsidP="00AF0E81">
      <w:pPr>
        <w:autoSpaceDE w:val="0"/>
        <w:autoSpaceDN w:val="0"/>
        <w:adjustRightInd w:val="0"/>
        <w:spacing w:line="300" w:lineRule="exact"/>
        <w:ind w:firstLine="709"/>
        <w:jc w:val="both"/>
        <w:rPr>
          <w:sz w:val="28"/>
          <w:szCs w:val="28"/>
        </w:rPr>
      </w:pPr>
      <w:r w:rsidRPr="00C8048E">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F0E81" w:rsidRPr="00C8048E" w:rsidRDefault="00AF0E81" w:rsidP="00AF0E81">
      <w:pPr>
        <w:autoSpaceDE w:val="0"/>
        <w:autoSpaceDN w:val="0"/>
        <w:adjustRightInd w:val="0"/>
        <w:spacing w:line="300" w:lineRule="exact"/>
        <w:ind w:firstLine="709"/>
        <w:jc w:val="both"/>
        <w:rPr>
          <w:sz w:val="28"/>
          <w:szCs w:val="28"/>
        </w:rPr>
      </w:pPr>
      <w:r w:rsidRPr="00C8048E">
        <w:rPr>
          <w:sz w:val="28"/>
          <w:szCs w:val="28"/>
        </w:rPr>
        <w:t>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 xml:space="preserve">По истечении срока исполнения контролируемым лицом решения, принятого в соответствии с настоящим Положением,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C8048E">
        <w:rPr>
          <w:sz w:val="28"/>
          <w:szCs w:val="28"/>
        </w:rPr>
        <w:t xml:space="preserve">безопасности) </w:t>
      </w:r>
      <w:proofErr w:type="gramEnd"/>
      <w:r w:rsidRPr="00C8048E">
        <w:rPr>
          <w:sz w:val="28"/>
          <w:szCs w:val="28"/>
        </w:rPr>
        <w:t xml:space="preserve">Контрольный орган оценивает исполнение решения на основании представленных документов и сведений, полученной информации. </w:t>
      </w:r>
    </w:p>
    <w:p w:rsidR="00AF0E81" w:rsidRPr="00C8048E" w:rsidRDefault="00AF0E81" w:rsidP="00AF0E81">
      <w:pPr>
        <w:widowControl w:val="0"/>
        <w:ind w:firstLine="709"/>
        <w:jc w:val="both"/>
        <w:rPr>
          <w:sz w:val="28"/>
          <w:szCs w:val="28"/>
        </w:rPr>
      </w:pPr>
      <w:r w:rsidRPr="00C8048E">
        <w:rPr>
          <w:sz w:val="28"/>
          <w:szCs w:val="28"/>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AF0E81" w:rsidRPr="00C8048E" w:rsidRDefault="00AF0E81" w:rsidP="00AF0E81">
      <w:pPr>
        <w:widowControl w:val="0"/>
        <w:ind w:firstLine="709"/>
        <w:jc w:val="both"/>
        <w:rPr>
          <w:sz w:val="28"/>
          <w:szCs w:val="28"/>
        </w:rPr>
      </w:pPr>
      <w:r w:rsidRPr="00C8048E">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w:t>
      </w:r>
      <w:r w:rsidRPr="00C8048E">
        <w:rPr>
          <w:sz w:val="28"/>
          <w:szCs w:val="28"/>
        </w:rPr>
        <w:lastRenderedPageBreak/>
        <w:t>решения, Контрольный орган оценивает исполнение указанного решения путем проведения инспекционного визита или документарной проверки.</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В случае</w:t>
      </w:r>
      <w:proofErr w:type="gramStart"/>
      <w:r w:rsidRPr="00C8048E">
        <w:rPr>
          <w:sz w:val="28"/>
          <w:szCs w:val="28"/>
        </w:rPr>
        <w:t>,</w:t>
      </w:r>
      <w:proofErr w:type="gramEnd"/>
      <w:r w:rsidRPr="00C8048E">
        <w:rPr>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В случае</w:t>
      </w:r>
      <w:proofErr w:type="gramStart"/>
      <w:r w:rsidRPr="00C8048E">
        <w:rPr>
          <w:sz w:val="28"/>
          <w:szCs w:val="28"/>
        </w:rPr>
        <w:t>,</w:t>
      </w:r>
      <w:proofErr w:type="gramEnd"/>
      <w:r w:rsidRPr="00C8048E">
        <w:rPr>
          <w:sz w:val="28"/>
          <w:szCs w:val="28"/>
        </w:rPr>
        <w:t xml:space="preserve"> если по итогам проведения контрольного мероприятия, предусмотренного настоящим Положением, Контрольным органом будет установлено, что решение не исполнено или исполнено ненадлежащим образом, он вновь выдает контролируемому лицу решение, с указанием новых сроков его исполнения. </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4.3 Виды контрольных мероприятий, их понятия и особенности.</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4.3.1. Плановые контрольные мероприятия</w:t>
      </w:r>
    </w:p>
    <w:p w:rsidR="00AF0E81" w:rsidRPr="00C8048E" w:rsidRDefault="00AF0E81" w:rsidP="00AF0E81">
      <w:pPr>
        <w:tabs>
          <w:tab w:val="left" w:pos="1134"/>
        </w:tabs>
        <w:spacing w:line="300" w:lineRule="exact"/>
        <w:ind w:firstLine="709"/>
        <w:contextualSpacing/>
        <w:jc w:val="both"/>
        <w:rPr>
          <w:sz w:val="28"/>
          <w:szCs w:val="28"/>
        </w:rPr>
      </w:pPr>
      <w:r w:rsidRPr="00C8048E">
        <w:rPr>
          <w:sz w:val="28"/>
          <w:szCs w:val="28"/>
        </w:rPr>
        <w:t xml:space="preserve">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AF0E81" w:rsidRPr="00C8048E" w:rsidRDefault="00AF0E81" w:rsidP="00AF0E81">
      <w:pPr>
        <w:tabs>
          <w:tab w:val="left" w:pos="1134"/>
        </w:tabs>
        <w:spacing w:line="300" w:lineRule="exact"/>
        <w:ind w:firstLine="709"/>
        <w:contextualSpacing/>
        <w:jc w:val="both"/>
        <w:rPr>
          <w:sz w:val="28"/>
          <w:szCs w:val="28"/>
        </w:rPr>
      </w:pPr>
      <w:r w:rsidRPr="00C8048E">
        <w:rPr>
          <w:sz w:val="28"/>
          <w:szCs w:val="28"/>
        </w:rPr>
        <w:t>Проект ежегодного плана до 1 октября года, предшествующего году реализации ежегодного плана, представляется на согласование в прокуратуру Темрюкского района.</w:t>
      </w:r>
    </w:p>
    <w:p w:rsidR="00AF0E81" w:rsidRPr="00C8048E" w:rsidRDefault="00AF0E81" w:rsidP="00AF0E81">
      <w:pPr>
        <w:tabs>
          <w:tab w:val="left" w:pos="1134"/>
        </w:tabs>
        <w:spacing w:line="300" w:lineRule="exact"/>
        <w:ind w:firstLine="709"/>
        <w:contextualSpacing/>
        <w:jc w:val="both"/>
        <w:rPr>
          <w:sz w:val="28"/>
          <w:szCs w:val="28"/>
        </w:rPr>
      </w:pPr>
      <w:r w:rsidRPr="00C8048E">
        <w:rPr>
          <w:sz w:val="28"/>
          <w:szCs w:val="28"/>
          <w:lang w:eastAsia="en-US"/>
        </w:rPr>
        <w:t>Представление</w:t>
      </w:r>
      <w:r w:rsidRPr="00C8048E">
        <w:rPr>
          <w:spacing w:val="1"/>
          <w:sz w:val="28"/>
          <w:szCs w:val="28"/>
          <w:lang w:eastAsia="en-US"/>
        </w:rPr>
        <w:t xml:space="preserve"> </w:t>
      </w:r>
      <w:r w:rsidRPr="00C8048E">
        <w:rPr>
          <w:sz w:val="28"/>
          <w:szCs w:val="28"/>
          <w:lang w:eastAsia="en-US"/>
        </w:rPr>
        <w:t>проекта</w:t>
      </w:r>
      <w:r w:rsidRPr="00C8048E">
        <w:rPr>
          <w:spacing w:val="1"/>
          <w:sz w:val="28"/>
          <w:szCs w:val="28"/>
          <w:lang w:eastAsia="en-US"/>
        </w:rPr>
        <w:t xml:space="preserve"> </w:t>
      </w:r>
      <w:r w:rsidRPr="00C8048E">
        <w:rPr>
          <w:sz w:val="28"/>
          <w:szCs w:val="28"/>
          <w:lang w:eastAsia="en-US"/>
        </w:rPr>
        <w:t>ежегодного</w:t>
      </w:r>
      <w:r w:rsidRPr="00C8048E">
        <w:rPr>
          <w:spacing w:val="1"/>
          <w:sz w:val="28"/>
          <w:szCs w:val="28"/>
          <w:lang w:eastAsia="en-US"/>
        </w:rPr>
        <w:t xml:space="preserve"> </w:t>
      </w:r>
      <w:r w:rsidRPr="00C8048E">
        <w:rPr>
          <w:sz w:val="28"/>
          <w:szCs w:val="28"/>
          <w:lang w:eastAsia="en-US"/>
        </w:rPr>
        <w:t>плана</w:t>
      </w:r>
      <w:r w:rsidRPr="00C8048E">
        <w:rPr>
          <w:spacing w:val="1"/>
          <w:sz w:val="28"/>
          <w:szCs w:val="28"/>
          <w:lang w:eastAsia="en-US"/>
        </w:rPr>
        <w:t xml:space="preserve"> </w:t>
      </w:r>
      <w:r w:rsidRPr="00C8048E">
        <w:rPr>
          <w:sz w:val="28"/>
          <w:szCs w:val="28"/>
          <w:lang w:eastAsia="en-US"/>
        </w:rPr>
        <w:t>на</w:t>
      </w:r>
      <w:r w:rsidRPr="00C8048E">
        <w:rPr>
          <w:spacing w:val="1"/>
          <w:sz w:val="28"/>
          <w:szCs w:val="28"/>
          <w:lang w:eastAsia="en-US"/>
        </w:rPr>
        <w:t xml:space="preserve"> </w:t>
      </w:r>
      <w:r w:rsidRPr="00C8048E">
        <w:rPr>
          <w:sz w:val="28"/>
          <w:szCs w:val="28"/>
          <w:lang w:eastAsia="en-US"/>
        </w:rPr>
        <w:t>согласование в</w:t>
      </w:r>
      <w:r w:rsidRPr="00C8048E">
        <w:rPr>
          <w:spacing w:val="1"/>
          <w:sz w:val="28"/>
          <w:szCs w:val="28"/>
          <w:lang w:eastAsia="en-US"/>
        </w:rPr>
        <w:t xml:space="preserve"> </w:t>
      </w:r>
      <w:r w:rsidRPr="00C8048E">
        <w:rPr>
          <w:sz w:val="28"/>
          <w:szCs w:val="28"/>
          <w:lang w:eastAsia="en-US"/>
        </w:rPr>
        <w:t>прокуратуру</w:t>
      </w:r>
      <w:r w:rsidRPr="00C8048E">
        <w:rPr>
          <w:spacing w:val="-67"/>
          <w:sz w:val="28"/>
          <w:szCs w:val="28"/>
          <w:lang w:eastAsia="en-US"/>
        </w:rPr>
        <w:t xml:space="preserve"> </w:t>
      </w:r>
      <w:r w:rsidRPr="00C8048E">
        <w:rPr>
          <w:sz w:val="28"/>
          <w:szCs w:val="28"/>
          <w:lang w:eastAsia="en-US"/>
        </w:rPr>
        <w:t>Темрюкского</w:t>
      </w:r>
      <w:r w:rsidRPr="00C8048E">
        <w:rPr>
          <w:spacing w:val="-8"/>
          <w:sz w:val="28"/>
          <w:szCs w:val="28"/>
          <w:lang w:eastAsia="en-US"/>
        </w:rPr>
        <w:t xml:space="preserve"> </w:t>
      </w:r>
      <w:r w:rsidRPr="00C8048E">
        <w:rPr>
          <w:sz w:val="28"/>
          <w:szCs w:val="28"/>
          <w:lang w:eastAsia="en-US"/>
        </w:rPr>
        <w:t>района</w:t>
      </w:r>
      <w:r w:rsidRPr="00C8048E">
        <w:rPr>
          <w:spacing w:val="-10"/>
          <w:sz w:val="28"/>
          <w:szCs w:val="28"/>
          <w:lang w:eastAsia="en-US"/>
        </w:rPr>
        <w:t xml:space="preserve"> </w:t>
      </w:r>
      <w:r w:rsidRPr="00C8048E">
        <w:rPr>
          <w:sz w:val="28"/>
          <w:szCs w:val="28"/>
          <w:lang w:eastAsia="en-US"/>
        </w:rPr>
        <w:t>осуществляется</w:t>
      </w:r>
      <w:r w:rsidRPr="00C8048E">
        <w:rPr>
          <w:spacing w:val="-8"/>
          <w:sz w:val="28"/>
          <w:szCs w:val="28"/>
          <w:lang w:eastAsia="en-US"/>
        </w:rPr>
        <w:t xml:space="preserve"> </w:t>
      </w:r>
      <w:r w:rsidRPr="00C8048E">
        <w:rPr>
          <w:sz w:val="28"/>
          <w:szCs w:val="28"/>
          <w:lang w:eastAsia="en-US"/>
        </w:rPr>
        <w:t>посредством</w:t>
      </w:r>
      <w:r w:rsidRPr="00C8048E">
        <w:rPr>
          <w:spacing w:val="-8"/>
          <w:sz w:val="28"/>
          <w:szCs w:val="28"/>
          <w:lang w:eastAsia="en-US"/>
        </w:rPr>
        <w:t xml:space="preserve"> </w:t>
      </w:r>
      <w:r w:rsidRPr="00C8048E">
        <w:rPr>
          <w:sz w:val="28"/>
          <w:szCs w:val="28"/>
          <w:lang w:eastAsia="en-US"/>
        </w:rPr>
        <w:t>его</w:t>
      </w:r>
      <w:r w:rsidRPr="00C8048E">
        <w:rPr>
          <w:spacing w:val="-7"/>
          <w:sz w:val="28"/>
          <w:szCs w:val="28"/>
          <w:lang w:eastAsia="en-US"/>
        </w:rPr>
        <w:t xml:space="preserve"> </w:t>
      </w:r>
      <w:r w:rsidRPr="00C8048E">
        <w:rPr>
          <w:sz w:val="28"/>
          <w:szCs w:val="28"/>
          <w:lang w:eastAsia="en-US"/>
        </w:rPr>
        <w:t>размещения</w:t>
      </w:r>
      <w:r w:rsidRPr="00C8048E">
        <w:rPr>
          <w:spacing w:val="-8"/>
          <w:sz w:val="28"/>
          <w:szCs w:val="28"/>
          <w:lang w:eastAsia="en-US"/>
        </w:rPr>
        <w:t xml:space="preserve"> </w:t>
      </w:r>
      <w:r w:rsidRPr="00C8048E">
        <w:rPr>
          <w:sz w:val="28"/>
          <w:szCs w:val="28"/>
          <w:lang w:eastAsia="en-US"/>
        </w:rPr>
        <w:t>органом</w:t>
      </w:r>
      <w:r w:rsidRPr="00C8048E">
        <w:rPr>
          <w:spacing w:val="-8"/>
          <w:sz w:val="28"/>
          <w:szCs w:val="28"/>
          <w:lang w:eastAsia="en-US"/>
        </w:rPr>
        <w:t xml:space="preserve"> </w:t>
      </w:r>
      <w:r w:rsidRPr="00C8048E">
        <w:rPr>
          <w:sz w:val="28"/>
          <w:szCs w:val="28"/>
          <w:lang w:eastAsia="en-US"/>
        </w:rPr>
        <w:t>контроля</w:t>
      </w:r>
      <w:r w:rsidRPr="00C8048E">
        <w:rPr>
          <w:spacing w:val="-7"/>
          <w:sz w:val="28"/>
          <w:szCs w:val="28"/>
          <w:lang w:eastAsia="en-US"/>
        </w:rPr>
        <w:t xml:space="preserve"> </w:t>
      </w:r>
      <w:r w:rsidRPr="00C8048E">
        <w:rPr>
          <w:sz w:val="28"/>
          <w:szCs w:val="28"/>
          <w:lang w:eastAsia="en-US"/>
        </w:rPr>
        <w:t>в машиночитаемом</w:t>
      </w:r>
      <w:r w:rsidRPr="00C8048E">
        <w:rPr>
          <w:spacing w:val="1"/>
          <w:sz w:val="28"/>
          <w:szCs w:val="28"/>
          <w:lang w:eastAsia="en-US"/>
        </w:rPr>
        <w:t xml:space="preserve"> </w:t>
      </w:r>
      <w:r w:rsidRPr="00C8048E">
        <w:rPr>
          <w:sz w:val="28"/>
          <w:szCs w:val="28"/>
          <w:lang w:eastAsia="en-US"/>
        </w:rPr>
        <w:t>формате</w:t>
      </w:r>
      <w:r w:rsidRPr="00C8048E">
        <w:rPr>
          <w:spacing w:val="1"/>
          <w:sz w:val="28"/>
          <w:szCs w:val="28"/>
          <w:lang w:eastAsia="en-US"/>
        </w:rPr>
        <w:t xml:space="preserve"> </w:t>
      </w:r>
      <w:r w:rsidRPr="00C8048E">
        <w:rPr>
          <w:sz w:val="28"/>
          <w:szCs w:val="28"/>
          <w:lang w:eastAsia="en-US"/>
        </w:rPr>
        <w:t>в</w:t>
      </w:r>
      <w:r w:rsidRPr="00C8048E">
        <w:rPr>
          <w:spacing w:val="1"/>
          <w:sz w:val="28"/>
          <w:szCs w:val="28"/>
          <w:lang w:eastAsia="en-US"/>
        </w:rPr>
        <w:t xml:space="preserve"> </w:t>
      </w:r>
      <w:r w:rsidRPr="00C8048E">
        <w:rPr>
          <w:sz w:val="28"/>
          <w:szCs w:val="28"/>
          <w:lang w:eastAsia="en-US"/>
        </w:rPr>
        <w:t>едином</w:t>
      </w:r>
      <w:r w:rsidRPr="00C8048E">
        <w:rPr>
          <w:spacing w:val="1"/>
          <w:sz w:val="28"/>
          <w:szCs w:val="28"/>
          <w:lang w:eastAsia="en-US"/>
        </w:rPr>
        <w:t xml:space="preserve"> </w:t>
      </w:r>
      <w:r w:rsidRPr="00C8048E">
        <w:rPr>
          <w:sz w:val="28"/>
          <w:szCs w:val="28"/>
          <w:lang w:eastAsia="en-US"/>
        </w:rPr>
        <w:t>реестре</w:t>
      </w:r>
      <w:r w:rsidRPr="00C8048E">
        <w:rPr>
          <w:spacing w:val="1"/>
          <w:sz w:val="28"/>
          <w:szCs w:val="28"/>
          <w:lang w:eastAsia="en-US"/>
        </w:rPr>
        <w:t xml:space="preserve"> </w:t>
      </w:r>
      <w:r w:rsidRPr="00C8048E">
        <w:rPr>
          <w:sz w:val="28"/>
          <w:szCs w:val="28"/>
          <w:lang w:eastAsia="en-US"/>
        </w:rPr>
        <w:t>контрольных</w:t>
      </w:r>
      <w:r w:rsidRPr="00C8048E">
        <w:rPr>
          <w:spacing w:val="1"/>
          <w:sz w:val="28"/>
          <w:szCs w:val="28"/>
          <w:lang w:eastAsia="en-US"/>
        </w:rPr>
        <w:t xml:space="preserve"> </w:t>
      </w:r>
      <w:r w:rsidRPr="00C8048E">
        <w:rPr>
          <w:sz w:val="28"/>
          <w:szCs w:val="28"/>
          <w:lang w:eastAsia="en-US"/>
        </w:rPr>
        <w:t>(надзорных)</w:t>
      </w:r>
      <w:r w:rsidRPr="00C8048E">
        <w:rPr>
          <w:spacing w:val="1"/>
          <w:sz w:val="28"/>
          <w:szCs w:val="28"/>
          <w:lang w:eastAsia="en-US"/>
        </w:rPr>
        <w:t xml:space="preserve"> </w:t>
      </w:r>
      <w:r w:rsidRPr="00C8048E">
        <w:rPr>
          <w:sz w:val="28"/>
          <w:szCs w:val="28"/>
          <w:lang w:eastAsia="en-US"/>
        </w:rPr>
        <w:t>мероприятий и в печатном виде.</w:t>
      </w:r>
    </w:p>
    <w:p w:rsidR="00AF0E81" w:rsidRPr="00C8048E" w:rsidRDefault="00AF0E81" w:rsidP="00AF0E81">
      <w:pPr>
        <w:tabs>
          <w:tab w:val="left" w:pos="1134"/>
        </w:tabs>
        <w:spacing w:line="300" w:lineRule="exact"/>
        <w:ind w:firstLine="709"/>
        <w:contextualSpacing/>
        <w:jc w:val="both"/>
        <w:rPr>
          <w:sz w:val="28"/>
          <w:szCs w:val="28"/>
        </w:rPr>
      </w:pPr>
      <w:r w:rsidRPr="00C8048E">
        <w:rPr>
          <w:sz w:val="28"/>
          <w:szCs w:val="28"/>
        </w:rPr>
        <w:t>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AF0E81" w:rsidRPr="00C8048E" w:rsidRDefault="00AF0E81" w:rsidP="00AF0E81">
      <w:pPr>
        <w:widowControl w:val="0"/>
        <w:autoSpaceDE w:val="0"/>
        <w:autoSpaceDN w:val="0"/>
        <w:adjustRightInd w:val="0"/>
        <w:spacing w:line="300" w:lineRule="exact"/>
        <w:ind w:firstLine="709"/>
        <w:jc w:val="both"/>
        <w:rPr>
          <w:sz w:val="28"/>
          <w:szCs w:val="28"/>
        </w:rPr>
      </w:pPr>
      <w:r w:rsidRPr="00C8048E">
        <w:rPr>
          <w:sz w:val="28"/>
          <w:szCs w:val="28"/>
        </w:rPr>
        <w:t>Плановые контрольные мероприятия в отношении объектов контроля проводятся со следующей периодичностью:</w:t>
      </w:r>
    </w:p>
    <w:p w:rsidR="00AF0E81" w:rsidRPr="00C8048E" w:rsidRDefault="00AF0E81" w:rsidP="00AF0E81">
      <w:pPr>
        <w:widowControl w:val="0"/>
        <w:autoSpaceDE w:val="0"/>
        <w:autoSpaceDN w:val="0"/>
        <w:adjustRightInd w:val="0"/>
        <w:spacing w:line="300" w:lineRule="exact"/>
        <w:ind w:firstLine="709"/>
        <w:jc w:val="both"/>
        <w:rPr>
          <w:sz w:val="28"/>
          <w:szCs w:val="28"/>
        </w:rPr>
      </w:pPr>
      <w:r w:rsidRPr="00C8048E">
        <w:rPr>
          <w:sz w:val="28"/>
          <w:szCs w:val="28"/>
        </w:rPr>
        <w:t>для категории высокого риска - один раз в 2 года;</w:t>
      </w:r>
    </w:p>
    <w:p w:rsidR="00AF0E81" w:rsidRPr="00C8048E" w:rsidRDefault="00AF0E81" w:rsidP="00AF0E81">
      <w:pPr>
        <w:widowControl w:val="0"/>
        <w:autoSpaceDE w:val="0"/>
        <w:autoSpaceDN w:val="0"/>
        <w:adjustRightInd w:val="0"/>
        <w:spacing w:line="300" w:lineRule="exact"/>
        <w:ind w:firstLine="709"/>
        <w:jc w:val="both"/>
        <w:rPr>
          <w:strike/>
          <w:sz w:val="28"/>
          <w:szCs w:val="28"/>
        </w:rPr>
      </w:pPr>
      <w:r w:rsidRPr="00C8048E">
        <w:rPr>
          <w:sz w:val="28"/>
          <w:szCs w:val="28"/>
        </w:rPr>
        <w:t>для категории среднего риска - один раз в 3 года;</w:t>
      </w:r>
    </w:p>
    <w:p w:rsidR="00AF0E81" w:rsidRPr="00C8048E" w:rsidRDefault="00AF0E81" w:rsidP="00AF0E81">
      <w:pPr>
        <w:widowControl w:val="0"/>
        <w:autoSpaceDE w:val="0"/>
        <w:autoSpaceDN w:val="0"/>
        <w:adjustRightInd w:val="0"/>
        <w:spacing w:line="300" w:lineRule="exact"/>
        <w:ind w:firstLine="709"/>
        <w:jc w:val="both"/>
        <w:rPr>
          <w:strike/>
          <w:sz w:val="28"/>
          <w:szCs w:val="28"/>
        </w:rPr>
      </w:pPr>
      <w:r w:rsidRPr="00C8048E">
        <w:rPr>
          <w:sz w:val="28"/>
          <w:szCs w:val="28"/>
        </w:rPr>
        <w:t>для категории умеренного риска - один раз в 5 лет;</w:t>
      </w:r>
    </w:p>
    <w:p w:rsidR="00AF0E81" w:rsidRPr="00C8048E" w:rsidRDefault="00AF0E81" w:rsidP="00AF0E81">
      <w:pPr>
        <w:tabs>
          <w:tab w:val="left" w:pos="1134"/>
        </w:tabs>
        <w:spacing w:line="300" w:lineRule="exact"/>
        <w:ind w:firstLine="709"/>
        <w:contextualSpacing/>
        <w:jc w:val="both"/>
        <w:rPr>
          <w:sz w:val="28"/>
          <w:szCs w:val="28"/>
        </w:rPr>
      </w:pPr>
      <w:r w:rsidRPr="00C8048E">
        <w:rPr>
          <w:sz w:val="28"/>
          <w:szCs w:val="28"/>
        </w:rPr>
        <w:t>Плановые контрольные мероприятия в отношении объекта контроля, отнесенного к категории низкого риска, не проводятся.</w:t>
      </w:r>
    </w:p>
    <w:p w:rsidR="00AF0E81" w:rsidRPr="00C8048E" w:rsidRDefault="00AF0E81" w:rsidP="00AF0E81">
      <w:pPr>
        <w:tabs>
          <w:tab w:val="left" w:pos="1134"/>
        </w:tabs>
        <w:spacing w:line="300" w:lineRule="exact"/>
        <w:ind w:firstLine="709"/>
        <w:contextualSpacing/>
        <w:jc w:val="both"/>
        <w:rPr>
          <w:sz w:val="28"/>
          <w:szCs w:val="28"/>
        </w:rPr>
      </w:pPr>
      <w:r w:rsidRPr="00C8048E">
        <w:rPr>
          <w:sz w:val="28"/>
          <w:szCs w:val="28"/>
        </w:rPr>
        <w:t>4.3.2. Внеплановые контрольные мероприятия.</w:t>
      </w:r>
    </w:p>
    <w:p w:rsidR="00AF0E81" w:rsidRPr="00C8048E" w:rsidRDefault="00AF0E81" w:rsidP="00AF0E81">
      <w:pPr>
        <w:tabs>
          <w:tab w:val="left" w:pos="1134"/>
        </w:tabs>
        <w:spacing w:line="300" w:lineRule="exact"/>
        <w:ind w:firstLine="709"/>
        <w:contextualSpacing/>
        <w:jc w:val="both"/>
        <w:rPr>
          <w:sz w:val="28"/>
          <w:szCs w:val="28"/>
        </w:rPr>
      </w:pPr>
      <w:r w:rsidRPr="00C8048E">
        <w:rPr>
          <w:sz w:val="28"/>
          <w:szCs w:val="28"/>
        </w:rPr>
        <w:t xml:space="preserve">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AF0E81" w:rsidRPr="00C8048E" w:rsidRDefault="00AF0E81" w:rsidP="00AF0E81">
      <w:pPr>
        <w:tabs>
          <w:tab w:val="left" w:pos="1134"/>
        </w:tabs>
        <w:spacing w:line="300" w:lineRule="exact"/>
        <w:ind w:firstLine="709"/>
        <w:contextualSpacing/>
        <w:jc w:val="both"/>
        <w:rPr>
          <w:sz w:val="28"/>
          <w:szCs w:val="28"/>
        </w:rPr>
      </w:pPr>
      <w:r w:rsidRPr="00C8048E">
        <w:rPr>
          <w:sz w:val="28"/>
          <w:szCs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AF0E81" w:rsidRPr="00C8048E" w:rsidRDefault="00AF0E81" w:rsidP="00AF0E81">
      <w:pPr>
        <w:widowControl w:val="0"/>
        <w:spacing w:line="300" w:lineRule="exact"/>
        <w:ind w:firstLine="709"/>
        <w:jc w:val="both"/>
        <w:rPr>
          <w:sz w:val="28"/>
          <w:szCs w:val="28"/>
        </w:rPr>
      </w:pPr>
      <w:r w:rsidRPr="00C8048E">
        <w:rPr>
          <w:sz w:val="28"/>
          <w:szCs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AF0E81" w:rsidRPr="00C8048E" w:rsidRDefault="00AF0E81" w:rsidP="00AF0E81">
      <w:pPr>
        <w:widowControl w:val="0"/>
        <w:spacing w:line="300" w:lineRule="exact"/>
        <w:ind w:firstLine="709"/>
        <w:jc w:val="both"/>
        <w:rPr>
          <w:sz w:val="28"/>
          <w:szCs w:val="28"/>
        </w:rPr>
      </w:pPr>
      <w:r w:rsidRPr="00C8048E">
        <w:rPr>
          <w:sz w:val="28"/>
          <w:szCs w:val="28"/>
        </w:rPr>
        <w:t>В случае</w:t>
      </w:r>
      <w:proofErr w:type="gramStart"/>
      <w:r w:rsidRPr="00C8048E">
        <w:rPr>
          <w:sz w:val="28"/>
          <w:szCs w:val="28"/>
        </w:rPr>
        <w:t>,</w:t>
      </w:r>
      <w:proofErr w:type="gramEnd"/>
      <w:r w:rsidRPr="00C8048E">
        <w:rPr>
          <w:sz w:val="28"/>
          <w:szCs w:val="28"/>
        </w:rPr>
        <w:t xml:space="preserve"> если внеплановое контрольное мероприятие может быть проведено только после согласования с органами прокуратуры, указанное </w:t>
      </w:r>
    </w:p>
    <w:p w:rsidR="00AF0E81" w:rsidRPr="00C8048E" w:rsidRDefault="00AF0E81" w:rsidP="00AF0E81">
      <w:pPr>
        <w:widowControl w:val="0"/>
        <w:spacing w:line="300" w:lineRule="exact"/>
        <w:jc w:val="both"/>
        <w:rPr>
          <w:sz w:val="28"/>
          <w:szCs w:val="28"/>
        </w:rPr>
      </w:pPr>
      <w:r w:rsidRPr="00C8048E">
        <w:rPr>
          <w:sz w:val="28"/>
          <w:szCs w:val="28"/>
        </w:rPr>
        <w:t>мероприятие проводится после такого согласования.</w:t>
      </w:r>
    </w:p>
    <w:p w:rsidR="00AF0E81" w:rsidRPr="00C8048E" w:rsidRDefault="00AF0E81" w:rsidP="00AF0E81">
      <w:pPr>
        <w:widowControl w:val="0"/>
        <w:spacing w:line="300" w:lineRule="exact"/>
        <w:ind w:firstLine="709"/>
        <w:jc w:val="both"/>
        <w:rPr>
          <w:sz w:val="28"/>
          <w:szCs w:val="28"/>
        </w:rPr>
      </w:pPr>
      <w:r w:rsidRPr="00C8048E">
        <w:rPr>
          <w:sz w:val="28"/>
          <w:szCs w:val="28"/>
        </w:rPr>
        <w:lastRenderedPageBreak/>
        <w:t>4.3.3. Документарная проверка</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roofErr w:type="gramStart"/>
      <w:r w:rsidRPr="00C8048E">
        <w:rPr>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В случае</w:t>
      </w:r>
      <w:proofErr w:type="gramStart"/>
      <w:r w:rsidRPr="00C8048E">
        <w:rPr>
          <w:sz w:val="28"/>
          <w:szCs w:val="28"/>
        </w:rPr>
        <w:t>,</w:t>
      </w:r>
      <w:proofErr w:type="gramEnd"/>
      <w:r w:rsidRPr="00C8048E">
        <w:rPr>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Срок проведения документарной проверки не может превышать десять рабочих дней. </w:t>
      </w:r>
    </w:p>
    <w:p w:rsidR="00AF0E81" w:rsidRPr="00C8048E" w:rsidRDefault="00AF0E81" w:rsidP="00AF0E81">
      <w:pPr>
        <w:tabs>
          <w:tab w:val="left" w:pos="1134"/>
        </w:tabs>
        <w:ind w:firstLine="709"/>
        <w:contextualSpacing/>
        <w:jc w:val="both"/>
        <w:rPr>
          <w:sz w:val="28"/>
          <w:szCs w:val="28"/>
        </w:rPr>
      </w:pPr>
      <w:r w:rsidRPr="00C8048E">
        <w:rPr>
          <w:sz w:val="28"/>
          <w:szCs w:val="28"/>
        </w:rPr>
        <w:t>В указанный срок не включается период с момента:</w:t>
      </w:r>
    </w:p>
    <w:p w:rsidR="00AF0E81" w:rsidRPr="00C8048E" w:rsidRDefault="00AF0E81" w:rsidP="00AF0E81">
      <w:pPr>
        <w:tabs>
          <w:tab w:val="left" w:pos="1134"/>
        </w:tabs>
        <w:ind w:firstLine="709"/>
        <w:contextualSpacing/>
        <w:jc w:val="both"/>
        <w:rPr>
          <w:sz w:val="28"/>
          <w:szCs w:val="28"/>
        </w:rPr>
      </w:pPr>
      <w:r w:rsidRPr="00C8048E">
        <w:rPr>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AF0E81" w:rsidRPr="00C8048E" w:rsidRDefault="00AF0E81" w:rsidP="00AF0E81">
      <w:pPr>
        <w:tabs>
          <w:tab w:val="left" w:pos="1134"/>
        </w:tabs>
        <w:ind w:firstLine="709"/>
        <w:contextualSpacing/>
        <w:jc w:val="both"/>
        <w:rPr>
          <w:sz w:val="28"/>
          <w:szCs w:val="28"/>
        </w:rPr>
      </w:pPr>
      <w:r w:rsidRPr="00C8048E">
        <w:rPr>
          <w:sz w:val="28"/>
          <w:szCs w:val="28"/>
        </w:rPr>
        <w:t>2) период с момента направления контролируемому лицу информации Контрольного органа:</w:t>
      </w:r>
    </w:p>
    <w:p w:rsidR="00AF0E81" w:rsidRPr="00C8048E" w:rsidRDefault="00AF0E81" w:rsidP="00AF0E81">
      <w:pPr>
        <w:tabs>
          <w:tab w:val="left" w:pos="1134"/>
        </w:tabs>
        <w:ind w:firstLine="709"/>
        <w:contextualSpacing/>
        <w:jc w:val="both"/>
        <w:rPr>
          <w:sz w:val="28"/>
          <w:szCs w:val="28"/>
        </w:rPr>
      </w:pPr>
      <w:r w:rsidRPr="00C8048E">
        <w:rPr>
          <w:sz w:val="28"/>
          <w:szCs w:val="28"/>
        </w:rPr>
        <w:t>о выявлении ошибок и (или) противоречий в представленных контролируемым лицом документах;</w:t>
      </w:r>
    </w:p>
    <w:p w:rsidR="00AF0E81" w:rsidRPr="00C8048E" w:rsidRDefault="00AF0E81" w:rsidP="00AF0E81">
      <w:pPr>
        <w:tabs>
          <w:tab w:val="left" w:pos="1134"/>
        </w:tabs>
        <w:ind w:firstLine="709"/>
        <w:contextualSpacing/>
        <w:jc w:val="both"/>
        <w:rPr>
          <w:sz w:val="28"/>
          <w:szCs w:val="28"/>
        </w:rPr>
      </w:pPr>
      <w:r w:rsidRPr="00C8048E">
        <w:rPr>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AF0E81" w:rsidRPr="00C8048E" w:rsidRDefault="00AF0E81" w:rsidP="00AF0E81">
      <w:pPr>
        <w:tabs>
          <w:tab w:val="left" w:pos="1134"/>
        </w:tabs>
        <w:ind w:firstLine="709"/>
        <w:contextualSpacing/>
        <w:jc w:val="both"/>
        <w:rPr>
          <w:sz w:val="28"/>
          <w:szCs w:val="28"/>
        </w:rPr>
      </w:pPr>
      <w:r w:rsidRPr="00C8048E">
        <w:rPr>
          <w:sz w:val="28"/>
          <w:szCs w:val="28"/>
        </w:rPr>
        <w:t>Перечень допустимых контрольных действий, совершаемых в ходе документарной проверки:</w:t>
      </w:r>
    </w:p>
    <w:p w:rsidR="00AF0E81" w:rsidRPr="00C8048E" w:rsidRDefault="00AF0E81" w:rsidP="00AF0E81">
      <w:pPr>
        <w:widowControl w:val="0"/>
        <w:ind w:firstLine="709"/>
        <w:jc w:val="both"/>
        <w:rPr>
          <w:sz w:val="28"/>
          <w:szCs w:val="28"/>
        </w:rPr>
      </w:pPr>
      <w:bookmarkStart w:id="2" w:name="_Hlk73716001"/>
      <w:r w:rsidRPr="00C8048E">
        <w:rPr>
          <w:sz w:val="28"/>
          <w:szCs w:val="28"/>
        </w:rPr>
        <w:t>1) истребование документов;</w:t>
      </w:r>
    </w:p>
    <w:p w:rsidR="00AF0E81" w:rsidRPr="00C8048E" w:rsidRDefault="00AF0E81" w:rsidP="00AF0E81">
      <w:pPr>
        <w:widowControl w:val="0"/>
        <w:ind w:firstLine="709"/>
        <w:jc w:val="both"/>
        <w:rPr>
          <w:sz w:val="28"/>
          <w:szCs w:val="28"/>
        </w:rPr>
      </w:pPr>
      <w:r w:rsidRPr="00C8048E">
        <w:rPr>
          <w:sz w:val="28"/>
          <w:szCs w:val="28"/>
        </w:rPr>
        <w:t>2) получение письменных объяснений;</w:t>
      </w:r>
    </w:p>
    <w:p w:rsidR="00AF0E81" w:rsidRPr="00C8048E" w:rsidRDefault="00AF0E81" w:rsidP="00AF0E81">
      <w:pPr>
        <w:widowControl w:val="0"/>
        <w:ind w:firstLine="709"/>
        <w:jc w:val="both"/>
        <w:rPr>
          <w:sz w:val="28"/>
          <w:szCs w:val="28"/>
        </w:rPr>
      </w:pPr>
      <w:r w:rsidRPr="00C8048E">
        <w:rPr>
          <w:sz w:val="28"/>
          <w:szCs w:val="28"/>
        </w:rPr>
        <w:t>3) экспертиза.</w:t>
      </w:r>
      <w:bookmarkEnd w:id="2"/>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8048E">
        <w:rPr>
          <w:sz w:val="28"/>
          <w:szCs w:val="28"/>
        </w:rPr>
        <w:t>их копий, в том числе материалов фотосъемки, аудио- и видеозаписи, информационных баз, банков данных, а также носителей информации.</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 xml:space="preserve">Контролируемое лицо в срок, указанный в требовании о представлении документов, направляет </w:t>
      </w:r>
      <w:proofErr w:type="spellStart"/>
      <w:r w:rsidRPr="00C8048E">
        <w:rPr>
          <w:sz w:val="28"/>
          <w:szCs w:val="28"/>
        </w:rPr>
        <w:t>истребуемые</w:t>
      </w:r>
      <w:proofErr w:type="spellEnd"/>
      <w:r w:rsidRPr="00C8048E">
        <w:rPr>
          <w:sz w:val="28"/>
          <w:szCs w:val="28"/>
        </w:rPr>
        <w:t xml:space="preserve"> документы в Контрольный орган либо </w:t>
      </w:r>
      <w:r w:rsidRPr="00C8048E">
        <w:rPr>
          <w:sz w:val="28"/>
          <w:szCs w:val="28"/>
        </w:rPr>
        <w:lastRenderedPageBreak/>
        <w:t xml:space="preserve">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C8048E">
        <w:rPr>
          <w:sz w:val="28"/>
          <w:szCs w:val="28"/>
        </w:rPr>
        <w:t>истребуемые</w:t>
      </w:r>
      <w:proofErr w:type="spellEnd"/>
      <w:r w:rsidRPr="00C8048E">
        <w:rPr>
          <w:sz w:val="28"/>
          <w:szCs w:val="28"/>
        </w:rPr>
        <w:t xml:space="preserve"> документы.</w:t>
      </w:r>
    </w:p>
    <w:p w:rsidR="00AF0E81" w:rsidRPr="00C8048E" w:rsidRDefault="00AF0E81" w:rsidP="00AF0E81">
      <w:pPr>
        <w:widowControl w:val="0"/>
        <w:ind w:firstLine="709"/>
        <w:jc w:val="both"/>
        <w:rPr>
          <w:strike/>
          <w:sz w:val="28"/>
          <w:szCs w:val="28"/>
        </w:rPr>
      </w:pPr>
      <w:r w:rsidRPr="00C8048E">
        <w:rPr>
          <w:sz w:val="28"/>
          <w:szCs w:val="28"/>
        </w:rPr>
        <w:t>Письменные объяснения могут быть запрошены инспектором от контролируемого лица или его представителя, свидетелей.</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Письменные объяснения оформляются путем составления письменного документа в свободной форме.</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Экспертиза осуществляется экспертом или экспертной организацией по поручению Контрольного органа.</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AF0E81" w:rsidRPr="00C8048E" w:rsidRDefault="00AF0E81" w:rsidP="00AF0E81">
      <w:pPr>
        <w:widowControl w:val="0"/>
        <w:ind w:firstLine="709"/>
        <w:jc w:val="both"/>
        <w:rPr>
          <w:sz w:val="28"/>
          <w:szCs w:val="28"/>
        </w:rPr>
      </w:pPr>
      <w:r w:rsidRPr="00C8048E">
        <w:rPr>
          <w:sz w:val="28"/>
          <w:szCs w:val="28"/>
        </w:rPr>
        <w:t xml:space="preserve">Результаты экспертизы оформляются экспертным заключением </w:t>
      </w:r>
    </w:p>
    <w:p w:rsidR="00AF0E81" w:rsidRPr="00C8048E" w:rsidRDefault="00AF0E81" w:rsidP="00AF0E81">
      <w:pPr>
        <w:widowControl w:val="0"/>
        <w:ind w:firstLine="709"/>
        <w:jc w:val="both"/>
        <w:rPr>
          <w:b/>
          <w:sz w:val="28"/>
          <w:szCs w:val="28"/>
        </w:rPr>
      </w:pPr>
      <w:r w:rsidRPr="00C8048E">
        <w:rPr>
          <w:sz w:val="28"/>
          <w:szCs w:val="28"/>
        </w:rPr>
        <w:t>Оформление акта производится по месту нахождения Контрольного органа в день окончания проведения документарной проверки.</w:t>
      </w:r>
      <w:r w:rsidRPr="00C8048E">
        <w:rPr>
          <w:b/>
          <w:sz w:val="28"/>
          <w:szCs w:val="28"/>
        </w:rPr>
        <w:t xml:space="preserve"> </w:t>
      </w:r>
    </w:p>
    <w:p w:rsidR="00AF0E81" w:rsidRPr="00C8048E" w:rsidRDefault="00AF0E81" w:rsidP="00AF0E81">
      <w:pPr>
        <w:widowControl w:val="0"/>
        <w:ind w:firstLine="709"/>
        <w:jc w:val="both"/>
        <w:rPr>
          <w:sz w:val="28"/>
          <w:szCs w:val="28"/>
        </w:rPr>
      </w:pPr>
      <w:r w:rsidRPr="00C8048E">
        <w:rPr>
          <w:sz w:val="28"/>
          <w:szCs w:val="28"/>
        </w:rPr>
        <w:t>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AF0E81" w:rsidRPr="00C8048E" w:rsidRDefault="00AF0E81" w:rsidP="00AF0E81">
      <w:pPr>
        <w:tabs>
          <w:tab w:val="left" w:pos="709"/>
        </w:tabs>
        <w:ind w:firstLine="709"/>
        <w:contextualSpacing/>
        <w:rPr>
          <w:sz w:val="28"/>
          <w:szCs w:val="28"/>
        </w:rPr>
      </w:pPr>
      <w:r w:rsidRPr="00C8048E">
        <w:rPr>
          <w:sz w:val="28"/>
          <w:szCs w:val="28"/>
        </w:rPr>
        <w:t>4.3.4. Выездная проверка</w:t>
      </w:r>
    </w:p>
    <w:p w:rsidR="00AF0E81" w:rsidRPr="00C8048E" w:rsidRDefault="00AF0E81" w:rsidP="00AF0E81">
      <w:pPr>
        <w:tabs>
          <w:tab w:val="left" w:pos="709"/>
        </w:tabs>
        <w:ind w:firstLine="709"/>
        <w:contextualSpacing/>
        <w:jc w:val="both"/>
        <w:rPr>
          <w:sz w:val="28"/>
          <w:szCs w:val="28"/>
        </w:rPr>
      </w:pPr>
      <w:r w:rsidRPr="00C8048E">
        <w:rPr>
          <w:sz w:val="28"/>
          <w:szCs w:val="28"/>
        </w:rPr>
        <w:t>Под выездной проверкой в целях Федерального закона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AF0E81" w:rsidRPr="00C8048E" w:rsidRDefault="00AF0E81" w:rsidP="00AF0E81">
      <w:pPr>
        <w:tabs>
          <w:tab w:val="left" w:pos="1134"/>
        </w:tabs>
        <w:ind w:firstLine="709"/>
        <w:contextualSpacing/>
        <w:jc w:val="both"/>
        <w:rPr>
          <w:sz w:val="28"/>
          <w:szCs w:val="28"/>
        </w:rPr>
      </w:pPr>
      <w:r w:rsidRPr="00C8048E">
        <w:rPr>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AF0E81" w:rsidRPr="00C8048E" w:rsidRDefault="00AF0E81" w:rsidP="00AF0E81">
      <w:pPr>
        <w:widowControl w:val="0"/>
        <w:ind w:firstLine="709"/>
        <w:jc w:val="both"/>
        <w:rPr>
          <w:sz w:val="28"/>
          <w:szCs w:val="28"/>
        </w:rPr>
      </w:pPr>
      <w:r w:rsidRPr="00C8048E">
        <w:rPr>
          <w:sz w:val="28"/>
          <w:szCs w:val="28"/>
        </w:rPr>
        <w:t>Выездная проверка может проводиться с использованием средств дистанционного взаимодействия, в том числе посредством ауди</w:t>
      </w:r>
      <w:proofErr w:type="gramStart"/>
      <w:r w:rsidRPr="00C8048E">
        <w:rPr>
          <w:sz w:val="28"/>
          <w:szCs w:val="28"/>
        </w:rPr>
        <w:t>о-</w:t>
      </w:r>
      <w:proofErr w:type="gramEnd"/>
      <w:r w:rsidRPr="00C8048E">
        <w:rPr>
          <w:sz w:val="28"/>
          <w:szCs w:val="28"/>
        </w:rPr>
        <w:t xml:space="preserve">                                      или видеосвязи.</w:t>
      </w:r>
    </w:p>
    <w:p w:rsidR="00AF0E81" w:rsidRPr="00C8048E" w:rsidRDefault="00AF0E81" w:rsidP="00AF0E81">
      <w:pPr>
        <w:tabs>
          <w:tab w:val="left" w:pos="1134"/>
        </w:tabs>
        <w:ind w:firstLine="709"/>
        <w:contextualSpacing/>
        <w:jc w:val="both"/>
        <w:rPr>
          <w:sz w:val="28"/>
          <w:szCs w:val="28"/>
        </w:rPr>
      </w:pPr>
      <w:r w:rsidRPr="00C8048E">
        <w:rPr>
          <w:sz w:val="28"/>
          <w:szCs w:val="28"/>
        </w:rPr>
        <w:t>Выездная проверка проводится в случае, если не представляется возможным:</w:t>
      </w:r>
    </w:p>
    <w:p w:rsidR="00AF0E81" w:rsidRPr="00C8048E" w:rsidRDefault="00AF0E81" w:rsidP="00AF0E81">
      <w:pPr>
        <w:tabs>
          <w:tab w:val="left" w:pos="1134"/>
        </w:tabs>
        <w:ind w:firstLine="709"/>
        <w:contextualSpacing/>
        <w:jc w:val="both"/>
        <w:rPr>
          <w:sz w:val="28"/>
          <w:szCs w:val="28"/>
        </w:rPr>
      </w:pPr>
      <w:r w:rsidRPr="00C8048E">
        <w:rPr>
          <w:sz w:val="28"/>
          <w:szCs w:val="28"/>
        </w:rPr>
        <w:lastRenderedPageBreak/>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AF0E81" w:rsidRPr="00C8048E" w:rsidRDefault="00AF0E81" w:rsidP="00AF0E81">
      <w:pPr>
        <w:tabs>
          <w:tab w:val="left" w:pos="1134"/>
        </w:tabs>
        <w:ind w:firstLine="709"/>
        <w:contextualSpacing/>
        <w:jc w:val="both"/>
        <w:rPr>
          <w:sz w:val="28"/>
          <w:szCs w:val="28"/>
        </w:rPr>
      </w:pPr>
      <w:proofErr w:type="gramStart"/>
      <w:r w:rsidRPr="00C8048E">
        <w:rPr>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действий, предусмотренных в рамках иного вида контрольных мероприятий.</w:t>
      </w:r>
      <w:proofErr w:type="gramEnd"/>
    </w:p>
    <w:p w:rsidR="00AF0E81" w:rsidRPr="00C8048E" w:rsidRDefault="00AF0E81" w:rsidP="00AF0E81">
      <w:pPr>
        <w:tabs>
          <w:tab w:val="left" w:pos="1134"/>
        </w:tabs>
        <w:ind w:firstLine="709"/>
        <w:contextualSpacing/>
        <w:jc w:val="both"/>
        <w:rPr>
          <w:sz w:val="28"/>
          <w:szCs w:val="28"/>
        </w:rPr>
      </w:pPr>
      <w:r w:rsidRPr="00C8048E">
        <w:rPr>
          <w:sz w:val="28"/>
          <w:szCs w:val="28"/>
        </w:rPr>
        <w:t>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AF0E81" w:rsidRPr="00C8048E" w:rsidRDefault="00AF0E81" w:rsidP="00AF0E81">
      <w:pPr>
        <w:tabs>
          <w:tab w:val="left" w:pos="1134"/>
        </w:tabs>
        <w:ind w:firstLine="709"/>
        <w:contextualSpacing/>
        <w:jc w:val="both"/>
        <w:rPr>
          <w:sz w:val="28"/>
          <w:szCs w:val="28"/>
        </w:rPr>
      </w:pPr>
      <w:r w:rsidRPr="00C8048E">
        <w:rPr>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AF0E81" w:rsidRPr="00C8048E" w:rsidRDefault="00AF0E81" w:rsidP="00AF0E81">
      <w:pPr>
        <w:tabs>
          <w:tab w:val="left" w:pos="1134"/>
        </w:tabs>
        <w:ind w:firstLine="709"/>
        <w:jc w:val="both"/>
        <w:rPr>
          <w:sz w:val="28"/>
          <w:szCs w:val="28"/>
        </w:rPr>
      </w:pPr>
      <w:r w:rsidRPr="00C8048E">
        <w:rPr>
          <w:sz w:val="28"/>
          <w:szCs w:val="28"/>
        </w:rPr>
        <w:t xml:space="preserve">Контрольный орган уведомляет контролируемое лицо о проведении выездной проверки не </w:t>
      </w:r>
      <w:proofErr w:type="gramStart"/>
      <w:r w:rsidRPr="00C8048E">
        <w:rPr>
          <w:sz w:val="28"/>
          <w:szCs w:val="28"/>
        </w:rPr>
        <w:t>позднее</w:t>
      </w:r>
      <w:proofErr w:type="gramEnd"/>
      <w:r w:rsidRPr="00C8048E">
        <w:rPr>
          <w:sz w:val="28"/>
          <w:szCs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AF0E81" w:rsidRPr="00C8048E" w:rsidRDefault="00AF0E81" w:rsidP="00AF0E81">
      <w:pPr>
        <w:tabs>
          <w:tab w:val="left" w:pos="1134"/>
        </w:tabs>
        <w:ind w:firstLine="709"/>
        <w:contextualSpacing/>
        <w:jc w:val="both"/>
        <w:rPr>
          <w:sz w:val="28"/>
          <w:szCs w:val="28"/>
        </w:rPr>
      </w:pPr>
      <w:r w:rsidRPr="00C8048E">
        <w:rPr>
          <w:sz w:val="28"/>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AF0E81" w:rsidRPr="00C8048E" w:rsidRDefault="00AF0E81" w:rsidP="00AF0E81">
      <w:pPr>
        <w:tabs>
          <w:tab w:val="left" w:pos="1134"/>
        </w:tabs>
        <w:ind w:firstLine="709"/>
        <w:contextualSpacing/>
        <w:jc w:val="both"/>
        <w:rPr>
          <w:sz w:val="28"/>
          <w:szCs w:val="28"/>
        </w:rPr>
      </w:pPr>
      <w:r w:rsidRPr="00C8048E">
        <w:rPr>
          <w:sz w:val="28"/>
          <w:szCs w:val="28"/>
        </w:rPr>
        <w:t>Срок проведения выездной проверки составляет не более десяти рабочих дней.</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C8048E">
        <w:rPr>
          <w:sz w:val="28"/>
          <w:szCs w:val="28"/>
        </w:rPr>
        <w:t>микропредприятия</w:t>
      </w:r>
      <w:proofErr w:type="spellEnd"/>
      <w:r w:rsidRPr="00C8048E">
        <w:rPr>
          <w:sz w:val="28"/>
          <w:szCs w:val="28"/>
        </w:rPr>
        <w:t>.</w:t>
      </w:r>
    </w:p>
    <w:p w:rsidR="00AF0E81" w:rsidRPr="00C8048E" w:rsidRDefault="00AF0E81" w:rsidP="00AF0E81">
      <w:pPr>
        <w:tabs>
          <w:tab w:val="left" w:pos="1134"/>
        </w:tabs>
        <w:ind w:firstLine="709"/>
        <w:jc w:val="both"/>
        <w:rPr>
          <w:sz w:val="28"/>
          <w:szCs w:val="28"/>
        </w:rPr>
      </w:pPr>
      <w:r w:rsidRPr="00C8048E">
        <w:rPr>
          <w:sz w:val="28"/>
          <w:szCs w:val="28"/>
        </w:rPr>
        <w:t>Перечень допустимых контрольных действий в ходе выездной проверки:</w:t>
      </w:r>
    </w:p>
    <w:p w:rsidR="00AF0E81" w:rsidRPr="00C8048E" w:rsidRDefault="00AF0E81" w:rsidP="00AF0E81">
      <w:pPr>
        <w:widowControl w:val="0"/>
        <w:ind w:firstLine="709"/>
        <w:jc w:val="both"/>
        <w:rPr>
          <w:sz w:val="28"/>
          <w:szCs w:val="28"/>
        </w:rPr>
      </w:pPr>
      <w:bookmarkStart w:id="3" w:name="_Hlk73715973"/>
      <w:r w:rsidRPr="00C8048E">
        <w:rPr>
          <w:sz w:val="28"/>
          <w:szCs w:val="28"/>
        </w:rPr>
        <w:t>1) осмотр;</w:t>
      </w:r>
    </w:p>
    <w:p w:rsidR="00AF0E81" w:rsidRPr="00C8048E" w:rsidRDefault="00AF0E81" w:rsidP="00AF0E81">
      <w:pPr>
        <w:widowControl w:val="0"/>
        <w:ind w:firstLine="709"/>
        <w:jc w:val="both"/>
        <w:rPr>
          <w:sz w:val="28"/>
          <w:szCs w:val="28"/>
        </w:rPr>
      </w:pPr>
      <w:r w:rsidRPr="00C8048E">
        <w:rPr>
          <w:sz w:val="28"/>
          <w:szCs w:val="28"/>
        </w:rPr>
        <w:t>2) опрос;</w:t>
      </w:r>
    </w:p>
    <w:p w:rsidR="00AF0E81" w:rsidRPr="00C8048E" w:rsidRDefault="00AF0E81" w:rsidP="00AF0E81">
      <w:pPr>
        <w:widowControl w:val="0"/>
        <w:ind w:firstLine="709"/>
        <w:jc w:val="both"/>
        <w:rPr>
          <w:sz w:val="28"/>
          <w:szCs w:val="28"/>
        </w:rPr>
      </w:pPr>
      <w:r w:rsidRPr="00C8048E">
        <w:rPr>
          <w:sz w:val="28"/>
          <w:szCs w:val="28"/>
        </w:rPr>
        <w:t>3) истребование документов;</w:t>
      </w:r>
    </w:p>
    <w:p w:rsidR="00AF0E81" w:rsidRPr="00C8048E" w:rsidRDefault="00AF0E81" w:rsidP="00AF0E81">
      <w:pPr>
        <w:widowControl w:val="0"/>
        <w:ind w:firstLine="709"/>
        <w:jc w:val="both"/>
        <w:rPr>
          <w:sz w:val="28"/>
          <w:szCs w:val="28"/>
        </w:rPr>
      </w:pPr>
      <w:r w:rsidRPr="00C8048E">
        <w:rPr>
          <w:sz w:val="28"/>
          <w:szCs w:val="28"/>
        </w:rPr>
        <w:t>4) получение письменных объяснений;</w:t>
      </w:r>
    </w:p>
    <w:p w:rsidR="00AF0E81" w:rsidRPr="00C8048E" w:rsidRDefault="00AF0E81" w:rsidP="00AF0E81">
      <w:pPr>
        <w:widowControl w:val="0"/>
        <w:ind w:firstLine="709"/>
        <w:jc w:val="both"/>
        <w:rPr>
          <w:sz w:val="28"/>
          <w:szCs w:val="28"/>
        </w:rPr>
      </w:pPr>
      <w:r w:rsidRPr="00C8048E">
        <w:rPr>
          <w:sz w:val="28"/>
          <w:szCs w:val="28"/>
        </w:rPr>
        <w:t>5) экспертиза.</w:t>
      </w:r>
      <w:bookmarkEnd w:id="3"/>
    </w:p>
    <w:p w:rsidR="00AF0E81" w:rsidRPr="00C8048E" w:rsidRDefault="00AF0E81" w:rsidP="00AF0E81">
      <w:pPr>
        <w:widowControl w:val="0"/>
        <w:ind w:firstLine="709"/>
        <w:jc w:val="both"/>
        <w:rPr>
          <w:sz w:val="28"/>
          <w:szCs w:val="28"/>
        </w:rPr>
      </w:pPr>
      <w:r w:rsidRPr="00C8048E">
        <w:rPr>
          <w:sz w:val="28"/>
          <w:szCs w:val="28"/>
        </w:rPr>
        <w:t>Осмотр осуществляется инспектором в присутствии контролируемого лица и (или) его представителя с обязательным применением видеозаписи. По результатам осмотра составляется протокол осмотра.</w:t>
      </w:r>
    </w:p>
    <w:p w:rsidR="00AF0E81" w:rsidRPr="00C8048E" w:rsidRDefault="00AF0E81" w:rsidP="00AF0E81">
      <w:pPr>
        <w:widowControl w:val="0"/>
        <w:ind w:firstLine="709"/>
        <w:jc w:val="both"/>
        <w:rPr>
          <w:sz w:val="28"/>
          <w:szCs w:val="28"/>
        </w:rPr>
      </w:pPr>
      <w:r w:rsidRPr="00C8048E">
        <w:rPr>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AF0E81" w:rsidRPr="00C8048E" w:rsidRDefault="00AF0E81" w:rsidP="00AF0E81">
      <w:pPr>
        <w:widowControl w:val="0"/>
        <w:ind w:firstLine="709"/>
        <w:jc w:val="both"/>
        <w:rPr>
          <w:strike/>
          <w:sz w:val="28"/>
          <w:szCs w:val="28"/>
        </w:rPr>
      </w:pPr>
      <w:r w:rsidRPr="00C8048E">
        <w:rPr>
          <w:sz w:val="28"/>
          <w:szCs w:val="28"/>
        </w:rPr>
        <w:t>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w:t>
      </w:r>
      <w:proofErr w:type="gramStart"/>
      <w:r w:rsidRPr="00C8048E">
        <w:rPr>
          <w:sz w:val="28"/>
          <w:szCs w:val="28"/>
        </w:rPr>
        <w:t>о-</w:t>
      </w:r>
      <w:proofErr w:type="gramEnd"/>
      <w:r w:rsidRPr="00C8048E">
        <w:rPr>
          <w:sz w:val="28"/>
          <w:szCs w:val="28"/>
        </w:rPr>
        <w:t xml:space="preserve">                              </w:t>
      </w:r>
      <w:r w:rsidRPr="00C8048E">
        <w:rPr>
          <w:sz w:val="28"/>
          <w:szCs w:val="28"/>
        </w:rPr>
        <w:lastRenderedPageBreak/>
        <w:t xml:space="preserve">и видеозапись, иные способы фиксации доказательств. </w:t>
      </w:r>
    </w:p>
    <w:p w:rsidR="00AF0E81" w:rsidRPr="00C8048E" w:rsidRDefault="00AF0E81" w:rsidP="00AF0E81">
      <w:pPr>
        <w:widowControl w:val="0"/>
        <w:ind w:firstLine="709"/>
        <w:jc w:val="both"/>
        <w:rPr>
          <w:sz w:val="28"/>
          <w:szCs w:val="28"/>
        </w:rPr>
      </w:pPr>
      <w:r w:rsidRPr="00C8048E">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F0E81" w:rsidRPr="00C8048E" w:rsidRDefault="00AF0E81" w:rsidP="00AF0E81">
      <w:pPr>
        <w:widowControl w:val="0"/>
        <w:ind w:firstLine="709"/>
        <w:jc w:val="both"/>
        <w:rPr>
          <w:sz w:val="28"/>
          <w:szCs w:val="28"/>
        </w:rPr>
      </w:pPr>
      <w:r w:rsidRPr="00C8048E">
        <w:rPr>
          <w:sz w:val="28"/>
          <w:szCs w:val="28"/>
        </w:rPr>
        <w:t xml:space="preserve">Представление контролируемым лицом </w:t>
      </w:r>
      <w:proofErr w:type="spellStart"/>
      <w:r w:rsidRPr="00C8048E">
        <w:rPr>
          <w:sz w:val="28"/>
          <w:szCs w:val="28"/>
        </w:rPr>
        <w:t>истребуемых</w:t>
      </w:r>
      <w:proofErr w:type="spellEnd"/>
      <w:r w:rsidRPr="00C8048E">
        <w:rPr>
          <w:sz w:val="28"/>
          <w:szCs w:val="28"/>
        </w:rPr>
        <w:t xml:space="preserve"> документов, письменных объяснений, проведение экспертизы осуществляется в соответствии с требованиями настоящего Положения.</w:t>
      </w:r>
    </w:p>
    <w:p w:rsidR="00AF0E81" w:rsidRPr="00C8048E" w:rsidRDefault="00AF0E81" w:rsidP="00AF0E81">
      <w:pPr>
        <w:widowControl w:val="0"/>
        <w:ind w:firstLine="709"/>
        <w:jc w:val="both"/>
        <w:rPr>
          <w:sz w:val="28"/>
          <w:szCs w:val="28"/>
        </w:rPr>
      </w:pPr>
      <w:r w:rsidRPr="00C8048E">
        <w:rPr>
          <w:sz w:val="28"/>
          <w:szCs w:val="28"/>
        </w:rPr>
        <w:t>По окончании проведения выездной проверки инспектор составляет акт выездной проверки.</w:t>
      </w:r>
    </w:p>
    <w:p w:rsidR="00AF0E81" w:rsidRPr="00C8048E" w:rsidRDefault="00AF0E81" w:rsidP="00AF0E81">
      <w:pPr>
        <w:widowControl w:val="0"/>
        <w:ind w:firstLine="709"/>
        <w:jc w:val="both"/>
        <w:rPr>
          <w:sz w:val="28"/>
          <w:szCs w:val="28"/>
        </w:rPr>
      </w:pPr>
      <w:r w:rsidRPr="00C8048E">
        <w:rPr>
          <w:sz w:val="28"/>
          <w:szCs w:val="28"/>
        </w:rPr>
        <w:t>Информация о проведении фотосъемки, аудио- и видеозаписи отражается                           в акте проверки.</w:t>
      </w:r>
    </w:p>
    <w:p w:rsidR="00AF0E81" w:rsidRPr="00C8048E" w:rsidRDefault="00AF0E81" w:rsidP="00AF0E81">
      <w:pPr>
        <w:tabs>
          <w:tab w:val="left" w:pos="1134"/>
        </w:tabs>
        <w:ind w:firstLine="709"/>
        <w:contextualSpacing/>
        <w:jc w:val="both"/>
        <w:rPr>
          <w:sz w:val="28"/>
          <w:szCs w:val="28"/>
        </w:rPr>
      </w:pPr>
      <w:r w:rsidRPr="00C8048E">
        <w:rPr>
          <w:sz w:val="28"/>
          <w:szCs w:val="28"/>
        </w:rPr>
        <w:t>В случае</w:t>
      </w:r>
      <w:proofErr w:type="gramStart"/>
      <w:r w:rsidRPr="00C8048E">
        <w:rPr>
          <w:sz w:val="28"/>
          <w:szCs w:val="28"/>
        </w:rPr>
        <w:t>,</w:t>
      </w:r>
      <w:proofErr w:type="gramEnd"/>
      <w:r w:rsidRPr="00C8048E">
        <w:rPr>
          <w:sz w:val="28"/>
          <w:szCs w:val="28"/>
        </w:rPr>
        <w:t xml:space="preserve">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
    <w:p w:rsidR="00AF0E81" w:rsidRPr="00C8048E" w:rsidRDefault="00AF0E81" w:rsidP="00AF0E81">
      <w:pPr>
        <w:tabs>
          <w:tab w:val="left" w:pos="1134"/>
        </w:tabs>
        <w:contextualSpacing/>
        <w:jc w:val="both"/>
        <w:rPr>
          <w:sz w:val="28"/>
          <w:szCs w:val="28"/>
        </w:rPr>
      </w:pPr>
      <w:r w:rsidRPr="00C8048E">
        <w:rPr>
          <w:sz w:val="28"/>
          <w:szCs w:val="28"/>
        </w:rPr>
        <w:t xml:space="preserve">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3" w:tooltip="Федеральный закон от 31.07.2020 N 248-ФЗ" w:history="1">
        <w:r w:rsidRPr="00C8048E">
          <w:rPr>
            <w:sz w:val="28"/>
            <w:szCs w:val="28"/>
          </w:rPr>
          <w:t>частями 4</w:t>
        </w:r>
      </w:hyperlink>
      <w:r w:rsidRPr="00C8048E">
        <w:rPr>
          <w:sz w:val="28"/>
          <w:szCs w:val="28"/>
        </w:rPr>
        <w:t xml:space="preserve"> и </w:t>
      </w:r>
      <w:hyperlink r:id="rId14" w:tooltip="Федеральный закон от 31.07.2020 N 248-ФЗ" w:history="1">
        <w:r w:rsidRPr="00C8048E">
          <w:rPr>
            <w:sz w:val="28"/>
            <w:szCs w:val="28"/>
          </w:rPr>
          <w:t>5 статьи 21</w:t>
        </w:r>
      </w:hyperlink>
      <w:r w:rsidRPr="00C8048E">
        <w:rPr>
          <w:sz w:val="28"/>
          <w:szCs w:val="28"/>
        </w:rPr>
        <w:t xml:space="preserve"> Федеральным законом. </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AF0E81" w:rsidRPr="00C8048E" w:rsidRDefault="00AF0E81" w:rsidP="00AF0E81">
      <w:pPr>
        <w:tabs>
          <w:tab w:val="left" w:pos="1134"/>
        </w:tabs>
        <w:ind w:firstLine="709"/>
        <w:contextualSpacing/>
        <w:jc w:val="both"/>
        <w:rPr>
          <w:sz w:val="28"/>
          <w:szCs w:val="28"/>
        </w:rPr>
      </w:pPr>
      <w:r w:rsidRPr="00C8048E">
        <w:rPr>
          <w:sz w:val="28"/>
          <w:szCs w:val="28"/>
        </w:rPr>
        <w:t>Контролируемые лица вправе представить в Контрольный орган информацию о невозможности присутствия при проведении контрольных мероприятий в случаях:</w:t>
      </w:r>
    </w:p>
    <w:p w:rsidR="00AF0E81" w:rsidRPr="00C8048E" w:rsidRDefault="00AF0E81" w:rsidP="00AF0E81">
      <w:pPr>
        <w:ind w:firstLine="709"/>
        <w:jc w:val="both"/>
        <w:rPr>
          <w:sz w:val="28"/>
          <w:szCs w:val="28"/>
        </w:rPr>
      </w:pPr>
      <w:r w:rsidRPr="00C8048E">
        <w:rPr>
          <w:sz w:val="28"/>
          <w:szCs w:val="28"/>
        </w:rPr>
        <w:t>1) временной нетрудоспособности;</w:t>
      </w:r>
    </w:p>
    <w:p w:rsidR="00AF0E81" w:rsidRPr="00C8048E" w:rsidRDefault="00AF0E81" w:rsidP="00AF0E81">
      <w:pPr>
        <w:ind w:firstLine="709"/>
        <w:jc w:val="both"/>
        <w:rPr>
          <w:sz w:val="28"/>
          <w:szCs w:val="28"/>
        </w:rPr>
      </w:pPr>
      <w:r w:rsidRPr="00C8048E">
        <w:rPr>
          <w:sz w:val="28"/>
          <w:szCs w:val="28"/>
        </w:rPr>
        <w:t>2) необходимости явки по вызову (извещениям, повесткам) судов, правоохранительных органов, военных комиссариатов;</w:t>
      </w:r>
    </w:p>
    <w:p w:rsidR="00AF0E81" w:rsidRPr="00C8048E" w:rsidRDefault="00AF0E81" w:rsidP="00AF0E81">
      <w:pPr>
        <w:ind w:firstLine="709"/>
        <w:jc w:val="both"/>
        <w:rPr>
          <w:sz w:val="28"/>
          <w:szCs w:val="28"/>
        </w:rPr>
      </w:pPr>
      <w:r w:rsidRPr="00C8048E">
        <w:rPr>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AF0E81" w:rsidRPr="00C8048E" w:rsidRDefault="00AF0E81" w:rsidP="00AF0E81">
      <w:pPr>
        <w:widowControl w:val="0"/>
        <w:suppressAutoHyphens/>
        <w:ind w:firstLine="709"/>
        <w:jc w:val="both"/>
        <w:rPr>
          <w:sz w:val="28"/>
          <w:szCs w:val="28"/>
        </w:rPr>
      </w:pPr>
      <w:r w:rsidRPr="00C8048E">
        <w:rPr>
          <w:sz w:val="28"/>
          <w:szCs w:val="28"/>
        </w:rPr>
        <w:t>4) нахождения в служебной командировке.</w:t>
      </w:r>
    </w:p>
    <w:p w:rsidR="00AF0E81" w:rsidRPr="00C8048E" w:rsidRDefault="00AF0E81" w:rsidP="00AF0E81">
      <w:pPr>
        <w:widowControl w:val="0"/>
        <w:ind w:firstLine="709"/>
        <w:jc w:val="both"/>
        <w:rPr>
          <w:sz w:val="28"/>
          <w:szCs w:val="28"/>
        </w:rPr>
      </w:pPr>
      <w:r w:rsidRPr="00C8048E">
        <w:rPr>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AF0E81" w:rsidRPr="00C8048E" w:rsidRDefault="00AF0E81" w:rsidP="00AF0E81">
      <w:pPr>
        <w:widowControl w:val="0"/>
        <w:tabs>
          <w:tab w:val="left" w:pos="709"/>
        </w:tabs>
        <w:ind w:firstLine="709"/>
        <w:rPr>
          <w:sz w:val="28"/>
          <w:szCs w:val="28"/>
        </w:rPr>
      </w:pPr>
      <w:r w:rsidRPr="00C8048E">
        <w:rPr>
          <w:sz w:val="28"/>
          <w:szCs w:val="28"/>
        </w:rPr>
        <w:t>4.4.4 Инспекционный визит</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Под инспекционным визитом в целях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lastRenderedPageBreak/>
        <w:t>Инспекционный визит проводится без предварительного уведомления контролируемого лица и собственника производственного объекта.</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F0E81" w:rsidRPr="00C8048E" w:rsidRDefault="00AF0E81" w:rsidP="00AF0E81">
      <w:pPr>
        <w:tabs>
          <w:tab w:val="left" w:pos="1134"/>
        </w:tabs>
        <w:ind w:firstLine="709"/>
        <w:contextualSpacing/>
        <w:jc w:val="both"/>
        <w:rPr>
          <w:sz w:val="28"/>
          <w:szCs w:val="28"/>
        </w:rPr>
      </w:pPr>
      <w:r w:rsidRPr="00C8048E">
        <w:rPr>
          <w:sz w:val="28"/>
          <w:szCs w:val="28"/>
        </w:rPr>
        <w:t>Перечень допустимых контрольных действий в ходе инспекционного визита:</w:t>
      </w:r>
    </w:p>
    <w:p w:rsidR="00AF0E81" w:rsidRPr="00C8048E" w:rsidRDefault="00AF0E81" w:rsidP="00AF0E81">
      <w:pPr>
        <w:widowControl w:val="0"/>
        <w:ind w:firstLine="709"/>
        <w:jc w:val="both"/>
        <w:rPr>
          <w:sz w:val="28"/>
          <w:szCs w:val="28"/>
        </w:rPr>
      </w:pPr>
      <w:bookmarkStart w:id="4" w:name="_Hlk73715943"/>
      <w:r w:rsidRPr="00C8048E">
        <w:rPr>
          <w:sz w:val="28"/>
          <w:szCs w:val="28"/>
        </w:rPr>
        <w:t>а) осмотр;</w:t>
      </w:r>
    </w:p>
    <w:p w:rsidR="00AF0E81" w:rsidRPr="00C8048E" w:rsidRDefault="00AF0E81" w:rsidP="00AF0E81">
      <w:pPr>
        <w:widowControl w:val="0"/>
        <w:ind w:firstLine="709"/>
        <w:jc w:val="both"/>
        <w:rPr>
          <w:sz w:val="28"/>
          <w:szCs w:val="28"/>
        </w:rPr>
      </w:pPr>
      <w:r w:rsidRPr="00C8048E">
        <w:rPr>
          <w:sz w:val="28"/>
          <w:szCs w:val="28"/>
        </w:rPr>
        <w:t>б) опрос;</w:t>
      </w:r>
    </w:p>
    <w:p w:rsidR="00AF0E81" w:rsidRPr="00C8048E" w:rsidRDefault="00AF0E81" w:rsidP="00AF0E81">
      <w:pPr>
        <w:widowControl w:val="0"/>
        <w:ind w:firstLine="709"/>
        <w:jc w:val="both"/>
        <w:rPr>
          <w:sz w:val="28"/>
          <w:szCs w:val="28"/>
        </w:rPr>
      </w:pPr>
      <w:r w:rsidRPr="00C8048E">
        <w:rPr>
          <w:sz w:val="28"/>
          <w:szCs w:val="28"/>
        </w:rPr>
        <w:t>в) получение письменных объяснений;</w:t>
      </w:r>
    </w:p>
    <w:p w:rsidR="00AF0E81" w:rsidRPr="00C8048E" w:rsidRDefault="00AF0E81" w:rsidP="00AF0E81">
      <w:pPr>
        <w:widowControl w:val="0"/>
        <w:ind w:firstLine="709"/>
        <w:jc w:val="both"/>
        <w:rPr>
          <w:sz w:val="28"/>
          <w:szCs w:val="28"/>
        </w:rPr>
      </w:pPr>
      <w:r w:rsidRPr="00C8048E">
        <w:rPr>
          <w:sz w:val="28"/>
          <w:szCs w:val="28"/>
        </w:rPr>
        <w:t>г) истребование документов</w:t>
      </w:r>
      <w:bookmarkEnd w:id="4"/>
      <w:r w:rsidRPr="00C8048E">
        <w:rPr>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F0E81" w:rsidRPr="00C8048E" w:rsidRDefault="00AF0E81" w:rsidP="00AF0E81">
      <w:pPr>
        <w:widowControl w:val="0"/>
        <w:ind w:firstLine="709"/>
        <w:jc w:val="both"/>
        <w:rPr>
          <w:sz w:val="28"/>
          <w:szCs w:val="28"/>
        </w:rPr>
      </w:pPr>
      <w:r w:rsidRPr="00C8048E">
        <w:rPr>
          <w:sz w:val="28"/>
          <w:szCs w:val="28"/>
        </w:rPr>
        <w:t>Инспекционный визит допускается проводить с использованием средств дистанционного взаимодействия, в том числе посредством ауди</w:t>
      </w:r>
      <w:proofErr w:type="gramStart"/>
      <w:r w:rsidRPr="00C8048E">
        <w:rPr>
          <w:sz w:val="28"/>
          <w:szCs w:val="28"/>
        </w:rPr>
        <w:t>о-</w:t>
      </w:r>
      <w:proofErr w:type="gramEnd"/>
      <w:r w:rsidRPr="00C8048E">
        <w:rPr>
          <w:sz w:val="28"/>
          <w:szCs w:val="28"/>
        </w:rPr>
        <w:t xml:space="preserve">                                                или видеосвязи. </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AF0E81" w:rsidRPr="00C8048E" w:rsidRDefault="00AF0E81" w:rsidP="00AF0E81">
      <w:pPr>
        <w:widowControl w:val="0"/>
        <w:ind w:firstLine="708"/>
        <w:jc w:val="both"/>
        <w:rPr>
          <w:sz w:val="28"/>
          <w:szCs w:val="28"/>
        </w:rPr>
      </w:pPr>
      <w:r w:rsidRPr="00C8048E">
        <w:rPr>
          <w:sz w:val="28"/>
          <w:szCs w:val="28"/>
        </w:rPr>
        <w:t>4.3.6. Наблюдение за соблюдением обязательных требований (мониторинг безопасности).</w:t>
      </w:r>
    </w:p>
    <w:p w:rsidR="00AF0E81" w:rsidRPr="00C8048E" w:rsidRDefault="00AF0E81" w:rsidP="00AF0E81">
      <w:pPr>
        <w:tabs>
          <w:tab w:val="left" w:pos="1134"/>
        </w:tabs>
        <w:ind w:firstLine="709"/>
        <w:contextualSpacing/>
        <w:jc w:val="both"/>
        <w:rPr>
          <w:sz w:val="28"/>
          <w:szCs w:val="28"/>
        </w:rPr>
      </w:pPr>
      <w:proofErr w:type="gramStart"/>
      <w:r w:rsidRPr="00C8048E">
        <w:rPr>
          <w:sz w:val="28"/>
          <w:szCs w:val="28"/>
        </w:rP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w:t>
      </w:r>
      <w:proofErr w:type="gramEnd"/>
      <w:r w:rsidRPr="00C8048E">
        <w:rPr>
          <w:sz w:val="28"/>
          <w:szCs w:val="28"/>
        </w:rPr>
        <w:t xml:space="preserve">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F0E81" w:rsidRPr="00C8048E" w:rsidRDefault="00AF0E81" w:rsidP="00AF0E81">
      <w:pPr>
        <w:tabs>
          <w:tab w:val="left" w:pos="1134"/>
        </w:tabs>
        <w:ind w:firstLine="709"/>
        <w:contextualSpacing/>
        <w:jc w:val="both"/>
        <w:rPr>
          <w:sz w:val="28"/>
          <w:szCs w:val="28"/>
        </w:rPr>
      </w:pPr>
      <w:proofErr w:type="gramStart"/>
      <w:r w:rsidRPr="00C8048E">
        <w:rPr>
          <w:sz w:val="28"/>
          <w:szCs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C8048E">
        <w:rPr>
          <w:sz w:val="28"/>
          <w:szCs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lastRenderedPageBreak/>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2) решение об объявлении предостережения;</w:t>
      </w:r>
    </w:p>
    <w:p w:rsidR="00AF0E81" w:rsidRPr="00C8048E" w:rsidRDefault="00AF0E81" w:rsidP="00AF0E81">
      <w:pPr>
        <w:ind w:firstLine="709"/>
        <w:rPr>
          <w:sz w:val="28"/>
          <w:szCs w:val="28"/>
        </w:rPr>
      </w:pPr>
      <w:r w:rsidRPr="00C8048E">
        <w:rPr>
          <w:sz w:val="28"/>
          <w:szCs w:val="28"/>
        </w:rPr>
        <w:t>4.3.7. Выездное обследование.</w:t>
      </w:r>
    </w:p>
    <w:p w:rsidR="00AF0E81" w:rsidRPr="00C8048E" w:rsidRDefault="00AF0E81" w:rsidP="00AF0E81">
      <w:pPr>
        <w:tabs>
          <w:tab w:val="left" w:pos="1134"/>
        </w:tabs>
        <w:ind w:firstLine="709"/>
        <w:contextualSpacing/>
        <w:jc w:val="both"/>
        <w:rPr>
          <w:sz w:val="28"/>
          <w:szCs w:val="28"/>
        </w:rPr>
      </w:pPr>
      <w:r w:rsidRPr="00C8048E">
        <w:rPr>
          <w:sz w:val="28"/>
          <w:szCs w:val="28"/>
        </w:rPr>
        <w:t>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AF0E81" w:rsidRPr="00C8048E" w:rsidRDefault="00AF0E81" w:rsidP="00AF0E81">
      <w:pPr>
        <w:tabs>
          <w:tab w:val="left" w:pos="1134"/>
        </w:tabs>
        <w:ind w:firstLine="709"/>
        <w:contextualSpacing/>
        <w:jc w:val="both"/>
        <w:rPr>
          <w:sz w:val="28"/>
          <w:szCs w:val="28"/>
        </w:rPr>
      </w:pPr>
      <w:r w:rsidRPr="00C8048E">
        <w:rPr>
          <w:sz w:val="28"/>
          <w:szCs w:val="28"/>
        </w:rPr>
        <w:t>Выездное обследование проводится в целях оценки соблюдения контролируемыми лицами обязательных требований.</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Выездное обследование проводится без информирования контролируемого лица. </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C8048E">
        <w:rPr>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По результатам проведения выездного обследования не могут быть приняты решения, предусмотренные абзацами 4 и 5 пункта 4.2. настоящего Положения.</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roofErr w:type="gramStart"/>
      <w:r w:rsidRPr="00C8048E">
        <w:rPr>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 xml:space="preserve">Рассмотреть вопрос о выдаче рекомендаций по соблюдению обязательных требований, проведении иных мероприятий, направленных на </w:t>
      </w:r>
      <w:r w:rsidRPr="00C8048E">
        <w:rPr>
          <w:sz w:val="28"/>
          <w:szCs w:val="28"/>
        </w:rPr>
        <w:lastRenderedPageBreak/>
        <w:t>профилактику рисков причинения вреда (ущерба) охраняемым законом ценностям.</w:t>
      </w:r>
    </w:p>
    <w:p w:rsidR="00AF0E81" w:rsidRPr="00C8048E" w:rsidRDefault="00AF0E81" w:rsidP="00AF0E81">
      <w:pPr>
        <w:widowControl w:val="0"/>
        <w:jc w:val="center"/>
        <w:rPr>
          <w:b/>
          <w:sz w:val="28"/>
          <w:szCs w:val="28"/>
        </w:rPr>
      </w:pPr>
    </w:p>
    <w:p w:rsidR="00AF0E81" w:rsidRPr="00C8048E" w:rsidRDefault="00AF0E81" w:rsidP="00AF0E81">
      <w:pPr>
        <w:widowControl w:val="0"/>
        <w:jc w:val="center"/>
        <w:rPr>
          <w:b/>
          <w:sz w:val="28"/>
          <w:szCs w:val="28"/>
        </w:rPr>
      </w:pPr>
      <w:r w:rsidRPr="00C8048E">
        <w:rPr>
          <w:b/>
          <w:sz w:val="28"/>
          <w:szCs w:val="28"/>
        </w:rPr>
        <w:t>5. Досудебное обжалование</w:t>
      </w:r>
    </w:p>
    <w:p w:rsidR="00AF0E81" w:rsidRPr="00C8048E" w:rsidRDefault="00AF0E81" w:rsidP="00AF0E81">
      <w:pPr>
        <w:widowControl w:val="0"/>
        <w:ind w:firstLine="709"/>
        <w:jc w:val="center"/>
        <w:rPr>
          <w:b/>
          <w:sz w:val="28"/>
          <w:szCs w:val="28"/>
        </w:rPr>
      </w:pPr>
    </w:p>
    <w:p w:rsidR="00AF0E81" w:rsidRPr="00C8048E" w:rsidRDefault="00AF0E81" w:rsidP="00AF0E81">
      <w:pPr>
        <w:tabs>
          <w:tab w:val="left" w:pos="1134"/>
        </w:tabs>
        <w:ind w:firstLine="709"/>
        <w:contextualSpacing/>
        <w:jc w:val="both"/>
        <w:rPr>
          <w:sz w:val="28"/>
          <w:szCs w:val="28"/>
        </w:rPr>
      </w:pPr>
      <w:r w:rsidRPr="00C8048E">
        <w:rPr>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1) решений о проведении контрольных мероприятий;</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2) актов контрольных мероприятий, предписаний об устранении выявленных нарушений;</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3) действий (бездействия) должностных лиц в рамках контрольных мероприятий.</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8048E">
        <w:rPr>
          <w:sz w:val="28"/>
          <w:szCs w:val="28"/>
        </w:rPr>
        <w:t xml:space="preserve">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p>
    <w:p w:rsidR="00AF0E81" w:rsidRPr="00C8048E" w:rsidRDefault="00AF0E81" w:rsidP="00AF0E81">
      <w:pPr>
        <w:widowControl w:val="0"/>
        <w:ind w:firstLine="709"/>
        <w:jc w:val="both"/>
        <w:rPr>
          <w:sz w:val="28"/>
          <w:szCs w:val="28"/>
        </w:rPr>
      </w:pPr>
      <w:r w:rsidRPr="00C8048E">
        <w:rPr>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5" w:name="Par374"/>
      <w:bookmarkEnd w:id="5"/>
    </w:p>
    <w:p w:rsidR="00AF0E81" w:rsidRPr="00C8048E" w:rsidRDefault="00AF0E81" w:rsidP="00AF0E81">
      <w:pPr>
        <w:widowControl w:val="0"/>
        <w:ind w:firstLine="709"/>
        <w:jc w:val="both"/>
        <w:rPr>
          <w:sz w:val="28"/>
          <w:szCs w:val="28"/>
        </w:rPr>
      </w:pPr>
      <w:r w:rsidRPr="00C8048E">
        <w:rPr>
          <w:sz w:val="28"/>
          <w:szCs w:val="28"/>
        </w:rPr>
        <w:t>Материалы, прикладываемые к жалобе, в том числе фот</w:t>
      </w:r>
      <w:proofErr w:type="gramStart"/>
      <w:r w:rsidRPr="00C8048E">
        <w:rPr>
          <w:sz w:val="28"/>
          <w:szCs w:val="28"/>
        </w:rPr>
        <w:t>о-</w:t>
      </w:r>
      <w:proofErr w:type="gramEnd"/>
      <w:r w:rsidRPr="00C8048E">
        <w:rPr>
          <w:sz w:val="28"/>
          <w:szCs w:val="28"/>
        </w:rPr>
        <w:t xml:space="preserve">                                                    и видеоматериалы, представляются контролируемым лицом в электронном виде. </w:t>
      </w:r>
    </w:p>
    <w:p w:rsidR="00AF0E81" w:rsidRPr="00C8048E" w:rsidRDefault="00AF0E81" w:rsidP="00AF0E81">
      <w:pPr>
        <w:widowControl w:val="0"/>
        <w:ind w:firstLine="709"/>
        <w:jc w:val="both"/>
        <w:rPr>
          <w:sz w:val="28"/>
          <w:szCs w:val="28"/>
        </w:rPr>
      </w:pPr>
      <w:r w:rsidRPr="00C8048E">
        <w:rPr>
          <w:sz w:val="28"/>
          <w:szCs w:val="28"/>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AF0E81" w:rsidRPr="00C8048E" w:rsidRDefault="00AF0E81" w:rsidP="00AF0E81">
      <w:pPr>
        <w:widowControl w:val="0"/>
        <w:ind w:firstLine="709"/>
        <w:jc w:val="both"/>
        <w:rPr>
          <w:sz w:val="28"/>
          <w:szCs w:val="28"/>
        </w:rPr>
      </w:pPr>
      <w:r w:rsidRPr="00C8048E">
        <w:rPr>
          <w:sz w:val="28"/>
          <w:szCs w:val="28"/>
        </w:rPr>
        <w:t>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6" w:name="Par375"/>
      <w:bookmarkEnd w:id="6"/>
    </w:p>
    <w:p w:rsidR="00AF0E81" w:rsidRPr="00C8048E" w:rsidRDefault="00AF0E81" w:rsidP="00AF0E81">
      <w:pPr>
        <w:widowControl w:val="0"/>
        <w:ind w:firstLine="709"/>
        <w:jc w:val="both"/>
        <w:rPr>
          <w:sz w:val="28"/>
          <w:szCs w:val="28"/>
        </w:rPr>
      </w:pPr>
      <w:r w:rsidRPr="00C8048E">
        <w:rPr>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AF0E81" w:rsidRPr="00C8048E" w:rsidRDefault="00AF0E81" w:rsidP="00AF0E81">
      <w:pPr>
        <w:widowControl w:val="0"/>
        <w:ind w:firstLine="709"/>
        <w:jc w:val="both"/>
        <w:rPr>
          <w:sz w:val="28"/>
          <w:szCs w:val="28"/>
        </w:rPr>
      </w:pPr>
      <w:r w:rsidRPr="00C8048E">
        <w:rPr>
          <w:sz w:val="28"/>
          <w:szCs w:val="28"/>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7" w:name="Par377"/>
      <w:bookmarkEnd w:id="7"/>
    </w:p>
    <w:p w:rsidR="00AF0E81" w:rsidRPr="00C8048E" w:rsidRDefault="00AF0E81" w:rsidP="00AF0E81">
      <w:pPr>
        <w:widowControl w:val="0"/>
        <w:ind w:firstLine="709"/>
        <w:jc w:val="both"/>
        <w:rPr>
          <w:sz w:val="28"/>
          <w:szCs w:val="28"/>
        </w:rPr>
      </w:pPr>
      <w:r w:rsidRPr="00C8048E">
        <w:rPr>
          <w:sz w:val="28"/>
          <w:szCs w:val="28"/>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AF0E81" w:rsidRPr="00C8048E" w:rsidRDefault="00AF0E81" w:rsidP="00AF0E81">
      <w:pPr>
        <w:widowControl w:val="0"/>
        <w:ind w:firstLine="709"/>
        <w:jc w:val="both"/>
        <w:rPr>
          <w:sz w:val="28"/>
          <w:szCs w:val="28"/>
        </w:rPr>
      </w:pPr>
      <w:r w:rsidRPr="00C8048E">
        <w:rPr>
          <w:sz w:val="28"/>
          <w:szCs w:val="28"/>
        </w:rPr>
        <w:t>Жалоба может содержать ходатайство о приостановлении исполнения обжалуемого решения Контрольного органа.</w:t>
      </w:r>
      <w:bookmarkStart w:id="8" w:name="Par379"/>
      <w:bookmarkEnd w:id="8"/>
    </w:p>
    <w:p w:rsidR="00AF0E81" w:rsidRPr="00C8048E" w:rsidRDefault="00AF0E81" w:rsidP="00AF0E81">
      <w:pPr>
        <w:widowControl w:val="0"/>
        <w:ind w:firstLine="709"/>
        <w:jc w:val="both"/>
        <w:rPr>
          <w:sz w:val="28"/>
          <w:szCs w:val="28"/>
        </w:rPr>
      </w:pPr>
      <w:r w:rsidRPr="00C8048E">
        <w:rPr>
          <w:sz w:val="28"/>
          <w:szCs w:val="28"/>
        </w:rPr>
        <w:t xml:space="preserve">Руководителем (заместителем руководителя) Контрольного органа                    в срок не позднее двух рабочих дней со дня регистрации жалобы принимается </w:t>
      </w:r>
      <w:r w:rsidRPr="00C8048E">
        <w:rPr>
          <w:sz w:val="28"/>
          <w:szCs w:val="28"/>
        </w:rPr>
        <w:lastRenderedPageBreak/>
        <w:t>решение:</w:t>
      </w:r>
    </w:p>
    <w:p w:rsidR="00AF0E81" w:rsidRPr="00C8048E" w:rsidRDefault="00AF0E81" w:rsidP="00AF0E81">
      <w:pPr>
        <w:widowControl w:val="0"/>
        <w:ind w:firstLine="709"/>
        <w:jc w:val="both"/>
        <w:rPr>
          <w:sz w:val="28"/>
          <w:szCs w:val="28"/>
        </w:rPr>
      </w:pPr>
      <w:r w:rsidRPr="00C8048E">
        <w:rPr>
          <w:sz w:val="28"/>
          <w:szCs w:val="28"/>
        </w:rPr>
        <w:t>1) о приостановлении исполнения обжалуемого решения Контрольного органа;</w:t>
      </w:r>
    </w:p>
    <w:p w:rsidR="00AF0E81" w:rsidRPr="00C8048E" w:rsidRDefault="00AF0E81" w:rsidP="00AF0E81">
      <w:pPr>
        <w:widowControl w:val="0"/>
        <w:ind w:firstLine="709"/>
        <w:jc w:val="both"/>
        <w:rPr>
          <w:sz w:val="28"/>
          <w:szCs w:val="28"/>
        </w:rPr>
      </w:pPr>
      <w:r w:rsidRPr="00C8048E">
        <w:rPr>
          <w:sz w:val="28"/>
          <w:szCs w:val="28"/>
        </w:rPr>
        <w:t xml:space="preserve">2) об отказе в приостановлении исполнения обжалуемого решения Контрольного органа. </w:t>
      </w:r>
    </w:p>
    <w:p w:rsidR="00AF0E81" w:rsidRPr="00C8048E" w:rsidRDefault="00AF0E81" w:rsidP="00AF0E81">
      <w:pPr>
        <w:widowControl w:val="0"/>
        <w:ind w:firstLine="709"/>
        <w:jc w:val="both"/>
        <w:rPr>
          <w:sz w:val="28"/>
          <w:szCs w:val="28"/>
        </w:rPr>
      </w:pPr>
      <w:r w:rsidRPr="00C8048E">
        <w:rPr>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AF0E81" w:rsidRPr="00C8048E" w:rsidRDefault="00AF0E81" w:rsidP="00AF0E81">
      <w:pPr>
        <w:tabs>
          <w:tab w:val="left" w:pos="1134"/>
        </w:tabs>
        <w:ind w:left="709"/>
        <w:contextualSpacing/>
        <w:jc w:val="both"/>
        <w:rPr>
          <w:sz w:val="28"/>
          <w:szCs w:val="28"/>
        </w:rPr>
      </w:pPr>
      <w:bookmarkStart w:id="9" w:name="Par383"/>
      <w:bookmarkEnd w:id="9"/>
      <w:r w:rsidRPr="00C8048E">
        <w:rPr>
          <w:sz w:val="28"/>
          <w:szCs w:val="28"/>
        </w:rPr>
        <w:t>5.1. Жалоба должна содержать:</w:t>
      </w:r>
    </w:p>
    <w:p w:rsidR="00AF0E81" w:rsidRPr="00C8048E" w:rsidRDefault="00AF0E81" w:rsidP="00AF0E81">
      <w:pPr>
        <w:widowControl w:val="0"/>
        <w:ind w:firstLine="709"/>
        <w:jc w:val="both"/>
        <w:rPr>
          <w:sz w:val="28"/>
          <w:szCs w:val="28"/>
        </w:rPr>
      </w:pPr>
      <w:proofErr w:type="gramStart"/>
      <w:r w:rsidRPr="00C8048E">
        <w:rPr>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AF0E81" w:rsidRPr="00C8048E" w:rsidRDefault="00AF0E81" w:rsidP="00AF0E81">
      <w:pPr>
        <w:widowControl w:val="0"/>
        <w:ind w:firstLine="709"/>
        <w:jc w:val="both"/>
        <w:rPr>
          <w:sz w:val="28"/>
          <w:szCs w:val="28"/>
        </w:rPr>
      </w:pPr>
      <w:proofErr w:type="gramStart"/>
      <w:r w:rsidRPr="00C8048E">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AF0E81" w:rsidRPr="00C8048E" w:rsidRDefault="00AF0E81" w:rsidP="00AF0E81">
      <w:pPr>
        <w:widowControl w:val="0"/>
        <w:ind w:firstLine="709"/>
        <w:jc w:val="both"/>
        <w:rPr>
          <w:sz w:val="28"/>
          <w:szCs w:val="28"/>
        </w:rPr>
      </w:pPr>
      <w:proofErr w:type="gramStart"/>
      <w:r w:rsidRPr="00C8048E">
        <w:rPr>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AF0E81" w:rsidRPr="00C8048E" w:rsidRDefault="00AF0E81" w:rsidP="00AF0E81">
      <w:pPr>
        <w:widowControl w:val="0"/>
        <w:ind w:firstLine="709"/>
        <w:jc w:val="both"/>
        <w:rPr>
          <w:sz w:val="28"/>
          <w:szCs w:val="28"/>
        </w:rPr>
      </w:pPr>
      <w:r w:rsidRPr="00C8048E">
        <w:rPr>
          <w:sz w:val="28"/>
          <w:szCs w:val="28"/>
        </w:rPr>
        <w:t xml:space="preserve">4) основания и доводы, на основании которых контролируемое лицо                      </w:t>
      </w:r>
      <w:proofErr w:type="gramStart"/>
      <w:r w:rsidRPr="00C8048E">
        <w:rPr>
          <w:sz w:val="28"/>
          <w:szCs w:val="28"/>
        </w:rPr>
        <w:t>не согласно</w:t>
      </w:r>
      <w:proofErr w:type="gramEnd"/>
      <w:r w:rsidRPr="00C8048E">
        <w:rPr>
          <w:sz w:val="28"/>
          <w:szCs w:val="28"/>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AF0E81" w:rsidRPr="00C8048E" w:rsidRDefault="00AF0E81" w:rsidP="00AF0E81">
      <w:pPr>
        <w:widowControl w:val="0"/>
        <w:spacing w:line="300" w:lineRule="exact"/>
        <w:ind w:firstLine="709"/>
        <w:jc w:val="both"/>
        <w:rPr>
          <w:sz w:val="28"/>
          <w:szCs w:val="28"/>
        </w:rPr>
      </w:pPr>
      <w:r w:rsidRPr="00C8048E">
        <w:rPr>
          <w:sz w:val="28"/>
          <w:szCs w:val="28"/>
        </w:rPr>
        <w:t xml:space="preserve">5) требования контролируемого лица, подавшего жалобу; </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bookmarkStart w:id="10" w:name="Par390"/>
      <w:bookmarkEnd w:id="10"/>
      <w:r w:rsidRPr="00C8048E">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AF0E81" w:rsidRPr="00C8048E" w:rsidRDefault="00AF0E81" w:rsidP="00AF0E81">
      <w:pPr>
        <w:widowControl w:val="0"/>
        <w:spacing w:line="300" w:lineRule="exact"/>
        <w:ind w:firstLine="709"/>
        <w:jc w:val="both"/>
        <w:rPr>
          <w:sz w:val="28"/>
          <w:szCs w:val="28"/>
        </w:rPr>
      </w:pPr>
      <w:r w:rsidRPr="00C8048E">
        <w:rPr>
          <w:sz w:val="28"/>
          <w:szCs w:val="28"/>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AF0E81" w:rsidRPr="00C8048E" w:rsidRDefault="00AF0E81" w:rsidP="00AF0E81">
      <w:pPr>
        <w:widowControl w:val="0"/>
        <w:spacing w:line="300" w:lineRule="exact"/>
        <w:ind w:firstLine="709"/>
        <w:jc w:val="both"/>
        <w:rPr>
          <w:sz w:val="28"/>
          <w:szCs w:val="28"/>
        </w:rPr>
      </w:pPr>
      <w:r w:rsidRPr="00C8048E">
        <w:rPr>
          <w:sz w:val="28"/>
          <w:szCs w:val="28"/>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C8048E">
        <w:rPr>
          <w:sz w:val="28"/>
          <w:szCs w:val="28"/>
        </w:rPr>
        <w:t>ии и ау</w:t>
      </w:r>
      <w:proofErr w:type="gramEnd"/>
      <w:r w:rsidRPr="00C8048E">
        <w:rPr>
          <w:sz w:val="28"/>
          <w:szCs w:val="28"/>
        </w:rPr>
        <w:t>тентификации».</w:t>
      </w:r>
    </w:p>
    <w:p w:rsidR="00AF0E81" w:rsidRPr="00C8048E" w:rsidRDefault="00AF0E81" w:rsidP="00AF0E81">
      <w:pPr>
        <w:widowControl w:val="0"/>
        <w:spacing w:line="300" w:lineRule="exact"/>
        <w:ind w:firstLine="709"/>
        <w:jc w:val="both"/>
        <w:rPr>
          <w:sz w:val="28"/>
          <w:szCs w:val="28"/>
        </w:rPr>
      </w:pPr>
      <w:r w:rsidRPr="00C8048E">
        <w:rPr>
          <w:sz w:val="28"/>
          <w:szCs w:val="28"/>
        </w:rPr>
        <w:t>5.2. Контрольный орган принимает решение об отказе в рассмотрении жалобы в течение пяти рабочих дней со дня получения жалобы, если:</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1) жалоба подана после истечения сроков подачи жалобы, установленных настоящим Положением, и не содержит ходатайства о восстановлении пропущенного срока на подачу жалобы;</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2) в удовлетворении ходатайства о восстановлении пропущенного срока      на подачу жалобы отказано;</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3) до принятия решения по жалобе от контролируемого лица,                                      ее подавшего, поступило заявление об отзыве жалобы;</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4) имеется решение суда по вопросам, поставленным в жалобе;</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lastRenderedPageBreak/>
        <w:t>5) ранее в Контрольный орган была подана другая жалоба от того                                 же контролируемого лица по тем же основаниям;</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8) жалоба подана в ненадлежащий орган;</w:t>
      </w:r>
    </w:p>
    <w:p w:rsidR="00AF0E81" w:rsidRPr="00C8048E" w:rsidRDefault="00AF0E81" w:rsidP="00AF0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sz w:val="28"/>
          <w:szCs w:val="28"/>
        </w:rPr>
      </w:pPr>
      <w:r w:rsidRPr="00C8048E">
        <w:rPr>
          <w:sz w:val="28"/>
          <w:szCs w:val="28"/>
        </w:rPr>
        <w:t>9) законодательством Российской Федерации предусмотрен только судебный порядок обжалования решений Контрольного органа.</w:t>
      </w:r>
    </w:p>
    <w:p w:rsidR="00AF0E81" w:rsidRPr="00C8048E" w:rsidRDefault="00AF0E81" w:rsidP="00AF0E81">
      <w:pPr>
        <w:widowControl w:val="0"/>
        <w:spacing w:line="300" w:lineRule="exact"/>
        <w:ind w:firstLine="709"/>
        <w:jc w:val="both"/>
        <w:rPr>
          <w:sz w:val="28"/>
          <w:szCs w:val="28"/>
        </w:rPr>
      </w:pPr>
      <w:r w:rsidRPr="00C8048E">
        <w:rPr>
          <w:sz w:val="28"/>
          <w:szCs w:val="28"/>
        </w:rPr>
        <w:t xml:space="preserve">Отказ в рассмотрении жалобы по основаниям, указанным в подпунктах 3-8 пункта 5.2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AF0E81" w:rsidRPr="00C8048E" w:rsidRDefault="00AF0E81" w:rsidP="00AF0E81">
      <w:pPr>
        <w:tabs>
          <w:tab w:val="left" w:pos="1134"/>
        </w:tabs>
        <w:spacing w:line="300" w:lineRule="exact"/>
        <w:ind w:firstLine="709"/>
        <w:contextualSpacing/>
        <w:jc w:val="both"/>
        <w:rPr>
          <w:sz w:val="28"/>
          <w:szCs w:val="28"/>
        </w:rPr>
      </w:pPr>
      <w:r w:rsidRPr="00C8048E">
        <w:rPr>
          <w:sz w:val="28"/>
          <w:szCs w:val="28"/>
          <w:shd w:val="clear" w:color="auto" w:fill="FFFFFF"/>
        </w:rPr>
        <w:t>Жалоба подлежит рассмотрению уполномоченным на рассмотрение жалобы органом в течение двадцати рабочих дней со дня ее регистрации.</w:t>
      </w:r>
    </w:p>
    <w:p w:rsidR="00AF0E81" w:rsidRPr="00C8048E" w:rsidRDefault="00AF0E81" w:rsidP="00AF0E81">
      <w:pPr>
        <w:widowControl w:val="0"/>
        <w:spacing w:line="300" w:lineRule="exact"/>
        <w:ind w:firstLine="709"/>
        <w:jc w:val="both"/>
        <w:rPr>
          <w:sz w:val="28"/>
          <w:szCs w:val="28"/>
        </w:rPr>
      </w:pPr>
      <w:r w:rsidRPr="00C8048E">
        <w:rPr>
          <w:sz w:val="28"/>
          <w:szCs w:val="28"/>
        </w:rPr>
        <w:t>Указанный срок может быть продлен на двадцать рабочих дней, в следующих исключительных случаях:</w:t>
      </w:r>
    </w:p>
    <w:p w:rsidR="00AF0E81" w:rsidRPr="00C8048E" w:rsidRDefault="00AF0E81" w:rsidP="00AF0E81">
      <w:pPr>
        <w:widowControl w:val="0"/>
        <w:ind w:firstLine="709"/>
        <w:jc w:val="both"/>
        <w:rPr>
          <w:sz w:val="28"/>
          <w:szCs w:val="28"/>
        </w:rPr>
      </w:pPr>
      <w:r w:rsidRPr="00C8048E">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AF0E81" w:rsidRPr="00C8048E" w:rsidRDefault="00AF0E81" w:rsidP="00AF0E81">
      <w:pPr>
        <w:widowControl w:val="0"/>
        <w:ind w:firstLine="709"/>
        <w:jc w:val="both"/>
        <w:rPr>
          <w:sz w:val="28"/>
          <w:szCs w:val="28"/>
        </w:rPr>
      </w:pPr>
      <w:r w:rsidRPr="00C8048E">
        <w:rPr>
          <w:sz w:val="28"/>
          <w:szCs w:val="28"/>
        </w:rPr>
        <w:t>2) отсутствие должностного лица действия (бездействия) которого обжалуются, по уважительной причине (болезнь, отпуск, командировка).</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AF0E81" w:rsidRPr="00C8048E" w:rsidRDefault="00AF0E81" w:rsidP="00AF0E81">
      <w:pPr>
        <w:tabs>
          <w:tab w:val="left" w:pos="1134"/>
        </w:tabs>
        <w:ind w:firstLine="709"/>
        <w:contextualSpacing/>
        <w:jc w:val="both"/>
        <w:rPr>
          <w:sz w:val="28"/>
          <w:szCs w:val="28"/>
        </w:rPr>
      </w:pPr>
      <w:r w:rsidRPr="00C8048E">
        <w:rPr>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AF0E81" w:rsidRPr="00C8048E" w:rsidRDefault="00AF0E81" w:rsidP="00AF0E81">
      <w:pPr>
        <w:tabs>
          <w:tab w:val="left" w:pos="1134"/>
        </w:tabs>
        <w:ind w:firstLine="709"/>
        <w:contextualSpacing/>
        <w:jc w:val="both"/>
        <w:rPr>
          <w:sz w:val="28"/>
          <w:szCs w:val="28"/>
        </w:rPr>
      </w:pPr>
      <w:r w:rsidRPr="00C8048E">
        <w:rPr>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AF0E81" w:rsidRPr="00C8048E" w:rsidRDefault="00AF0E81" w:rsidP="00AF0E81">
      <w:pPr>
        <w:widowControl w:val="0"/>
        <w:ind w:firstLine="709"/>
        <w:jc w:val="both"/>
        <w:rPr>
          <w:sz w:val="28"/>
          <w:szCs w:val="28"/>
        </w:rPr>
      </w:pPr>
      <w:r w:rsidRPr="00C8048E">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F0E81" w:rsidRPr="00C8048E" w:rsidRDefault="00AF0E81" w:rsidP="00AF0E81">
      <w:pPr>
        <w:widowControl w:val="0"/>
        <w:ind w:firstLine="709"/>
        <w:jc w:val="both"/>
        <w:rPr>
          <w:sz w:val="28"/>
          <w:szCs w:val="28"/>
        </w:rPr>
      </w:pPr>
      <w:r w:rsidRPr="00C8048E">
        <w:rPr>
          <w:sz w:val="28"/>
          <w:szCs w:val="28"/>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AF0E81" w:rsidRPr="00C8048E" w:rsidRDefault="00AF0E81" w:rsidP="00AF0E81">
      <w:pPr>
        <w:tabs>
          <w:tab w:val="left" w:pos="1134"/>
        </w:tabs>
        <w:ind w:firstLine="709"/>
        <w:contextualSpacing/>
        <w:jc w:val="both"/>
        <w:rPr>
          <w:sz w:val="28"/>
          <w:szCs w:val="28"/>
        </w:rPr>
      </w:pPr>
      <w:r w:rsidRPr="00C8048E">
        <w:rPr>
          <w:sz w:val="28"/>
          <w:szCs w:val="28"/>
        </w:rPr>
        <w:t>По итогам рассмотрения жалобы руководитель (заместитель руководителя) Контрольного органа принимает одно из следующих решений:</w:t>
      </w:r>
    </w:p>
    <w:p w:rsidR="00AF0E81" w:rsidRPr="00C8048E" w:rsidRDefault="00AF0E81" w:rsidP="00AF0E81">
      <w:pPr>
        <w:widowControl w:val="0"/>
        <w:ind w:firstLine="709"/>
        <w:jc w:val="both"/>
        <w:rPr>
          <w:sz w:val="28"/>
          <w:szCs w:val="28"/>
        </w:rPr>
      </w:pPr>
      <w:r w:rsidRPr="00C8048E">
        <w:rPr>
          <w:sz w:val="28"/>
          <w:szCs w:val="28"/>
        </w:rPr>
        <w:lastRenderedPageBreak/>
        <w:t>1) оставляет жалобу без удовлетворения;</w:t>
      </w:r>
    </w:p>
    <w:p w:rsidR="00AF0E81" w:rsidRPr="00C8048E" w:rsidRDefault="00AF0E81" w:rsidP="00AF0E81">
      <w:pPr>
        <w:widowControl w:val="0"/>
        <w:ind w:firstLine="709"/>
        <w:jc w:val="both"/>
        <w:rPr>
          <w:sz w:val="28"/>
          <w:szCs w:val="28"/>
        </w:rPr>
      </w:pPr>
      <w:r w:rsidRPr="00C8048E">
        <w:rPr>
          <w:sz w:val="28"/>
          <w:szCs w:val="28"/>
        </w:rPr>
        <w:t>2) отменяет решение Контрольного органа полностью или частично;</w:t>
      </w:r>
    </w:p>
    <w:p w:rsidR="00AF0E81" w:rsidRPr="00C8048E" w:rsidRDefault="00AF0E81" w:rsidP="00AF0E81">
      <w:pPr>
        <w:widowControl w:val="0"/>
        <w:ind w:firstLine="709"/>
        <w:jc w:val="both"/>
        <w:rPr>
          <w:sz w:val="28"/>
          <w:szCs w:val="28"/>
        </w:rPr>
      </w:pPr>
      <w:r w:rsidRPr="00C8048E">
        <w:rPr>
          <w:sz w:val="28"/>
          <w:szCs w:val="28"/>
        </w:rPr>
        <w:t>3) отменяет решение Контрольного органа полностью и принимает новое решение;</w:t>
      </w:r>
    </w:p>
    <w:p w:rsidR="00AF0E81" w:rsidRPr="00C8048E" w:rsidRDefault="00AF0E81" w:rsidP="00AF0E81">
      <w:pPr>
        <w:widowControl w:val="0"/>
        <w:ind w:firstLine="709"/>
        <w:jc w:val="both"/>
        <w:rPr>
          <w:sz w:val="28"/>
          <w:szCs w:val="28"/>
        </w:rPr>
      </w:pPr>
      <w:r w:rsidRPr="00C8048E">
        <w:rPr>
          <w:sz w:val="28"/>
          <w:szCs w:val="28"/>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AF0E81" w:rsidRPr="00C8048E" w:rsidRDefault="00AF0E81" w:rsidP="00AF0E81">
      <w:pPr>
        <w:widowControl w:val="0"/>
        <w:ind w:firstLine="709"/>
        <w:jc w:val="both"/>
        <w:rPr>
          <w:sz w:val="28"/>
          <w:szCs w:val="28"/>
        </w:rPr>
      </w:pPr>
      <w:r w:rsidRPr="00C8048E">
        <w:rPr>
          <w:sz w:val="28"/>
          <w:szCs w:val="28"/>
        </w:rPr>
        <w:t xml:space="preserve">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AF6312" w:rsidRPr="00C8048E" w:rsidRDefault="00AF6312" w:rsidP="00704C82">
      <w:pPr>
        <w:tabs>
          <w:tab w:val="left" w:pos="1134"/>
        </w:tabs>
        <w:ind w:firstLine="567"/>
        <w:rPr>
          <w:b/>
          <w:sz w:val="28"/>
          <w:szCs w:val="28"/>
        </w:rPr>
      </w:pPr>
    </w:p>
    <w:p w:rsidR="00AF6312" w:rsidRPr="00C8048E" w:rsidRDefault="00AF6312" w:rsidP="00704C82">
      <w:pPr>
        <w:tabs>
          <w:tab w:val="left" w:pos="1134"/>
        </w:tabs>
        <w:ind w:firstLine="567"/>
        <w:rPr>
          <w:b/>
          <w:sz w:val="28"/>
          <w:szCs w:val="28"/>
        </w:rPr>
      </w:pPr>
    </w:p>
    <w:p w:rsidR="004F2356" w:rsidRPr="00C8048E" w:rsidRDefault="004F2356" w:rsidP="004F2356">
      <w:pPr>
        <w:tabs>
          <w:tab w:val="left" w:pos="1134"/>
        </w:tabs>
        <w:rPr>
          <w:bCs/>
          <w:sz w:val="28"/>
          <w:szCs w:val="28"/>
        </w:rPr>
      </w:pPr>
      <w:r w:rsidRPr="00C8048E">
        <w:rPr>
          <w:bCs/>
          <w:sz w:val="28"/>
          <w:szCs w:val="28"/>
        </w:rPr>
        <w:t xml:space="preserve">Заместитель главы </w:t>
      </w:r>
    </w:p>
    <w:p w:rsidR="004F2356" w:rsidRPr="00C8048E" w:rsidRDefault="004F2356" w:rsidP="004F2356">
      <w:pPr>
        <w:tabs>
          <w:tab w:val="left" w:pos="1134"/>
        </w:tabs>
        <w:rPr>
          <w:bCs/>
          <w:sz w:val="28"/>
          <w:szCs w:val="28"/>
        </w:rPr>
      </w:pPr>
      <w:r w:rsidRPr="00C8048E">
        <w:rPr>
          <w:bCs/>
          <w:sz w:val="28"/>
          <w:szCs w:val="28"/>
        </w:rPr>
        <w:t xml:space="preserve">муниципального образования </w:t>
      </w:r>
    </w:p>
    <w:p w:rsidR="00AF6312" w:rsidRPr="00C8048E" w:rsidRDefault="004F2356" w:rsidP="004F2356">
      <w:pPr>
        <w:tabs>
          <w:tab w:val="left" w:pos="1134"/>
        </w:tabs>
        <w:rPr>
          <w:bCs/>
          <w:sz w:val="28"/>
          <w:szCs w:val="28"/>
        </w:rPr>
      </w:pPr>
      <w:r w:rsidRPr="00C8048E">
        <w:rPr>
          <w:bCs/>
          <w:sz w:val="28"/>
          <w:szCs w:val="28"/>
        </w:rPr>
        <w:t xml:space="preserve">Темрюкский район        </w:t>
      </w:r>
      <w:r w:rsidRPr="00C8048E">
        <w:rPr>
          <w:bCs/>
          <w:sz w:val="28"/>
          <w:szCs w:val="28"/>
        </w:rPr>
        <w:tab/>
      </w:r>
      <w:r w:rsidRPr="00C8048E">
        <w:rPr>
          <w:bCs/>
          <w:sz w:val="28"/>
          <w:szCs w:val="28"/>
        </w:rPr>
        <w:tab/>
        <w:t xml:space="preserve">                                                     С.И. </w:t>
      </w:r>
      <w:proofErr w:type="spellStart"/>
      <w:r w:rsidRPr="00C8048E">
        <w:rPr>
          <w:bCs/>
          <w:sz w:val="28"/>
          <w:szCs w:val="28"/>
        </w:rPr>
        <w:t>Лулудов</w:t>
      </w:r>
      <w:proofErr w:type="spellEnd"/>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4F2356">
      <w:pPr>
        <w:tabs>
          <w:tab w:val="left" w:pos="1134"/>
        </w:tabs>
        <w:rPr>
          <w:bCs/>
          <w:sz w:val="28"/>
          <w:szCs w:val="28"/>
        </w:rPr>
      </w:pPr>
    </w:p>
    <w:p w:rsidR="00FC5BC2" w:rsidRPr="00C8048E" w:rsidRDefault="00FC5BC2" w:rsidP="00FC5BC2">
      <w:pPr>
        <w:widowControl w:val="0"/>
        <w:ind w:left="5670"/>
        <w:rPr>
          <w:sz w:val="28"/>
          <w:szCs w:val="28"/>
        </w:rPr>
      </w:pPr>
      <w:r w:rsidRPr="00C8048E">
        <w:rPr>
          <w:sz w:val="28"/>
          <w:szCs w:val="28"/>
        </w:rPr>
        <w:lastRenderedPageBreak/>
        <w:t>Приложение 1</w:t>
      </w:r>
    </w:p>
    <w:p w:rsidR="00FC5BC2" w:rsidRPr="00C8048E" w:rsidRDefault="00FC5BC2" w:rsidP="00FC5BC2">
      <w:pPr>
        <w:ind w:left="5670"/>
        <w:rPr>
          <w:b/>
          <w:sz w:val="28"/>
          <w:szCs w:val="28"/>
          <w:lang w:val="x-none" w:eastAsia="x-none"/>
        </w:rPr>
      </w:pPr>
      <w:r w:rsidRPr="00C8048E">
        <w:rPr>
          <w:sz w:val="28"/>
          <w:szCs w:val="28"/>
        </w:rPr>
        <w:t xml:space="preserve">к Положению о муниципальном контроле в области охраны и </w:t>
      </w:r>
      <w:proofErr w:type="gramStart"/>
      <w:r w:rsidRPr="00C8048E">
        <w:rPr>
          <w:sz w:val="28"/>
          <w:szCs w:val="28"/>
        </w:rPr>
        <w:t>использования</w:t>
      </w:r>
      <w:proofErr w:type="gramEnd"/>
      <w:r w:rsidRPr="00C8048E">
        <w:rPr>
          <w:sz w:val="28"/>
          <w:szCs w:val="28"/>
        </w:rPr>
        <w:t xml:space="preserve"> особо охраняемых природных территорий местного значения в границах муниципального образования Темрюкский район</w:t>
      </w:r>
    </w:p>
    <w:p w:rsidR="00FC5BC2" w:rsidRPr="00C8048E" w:rsidRDefault="00FC5BC2" w:rsidP="00FC5BC2">
      <w:pPr>
        <w:widowControl w:val="0"/>
        <w:ind w:left="4535"/>
        <w:outlineLvl w:val="1"/>
        <w:rPr>
          <w:sz w:val="28"/>
          <w:szCs w:val="28"/>
        </w:rPr>
      </w:pPr>
      <w:r w:rsidRPr="00C8048E">
        <w:rPr>
          <w:sz w:val="28"/>
          <w:szCs w:val="28"/>
        </w:rPr>
        <w:t xml:space="preserve"> </w:t>
      </w:r>
    </w:p>
    <w:p w:rsidR="00FC5BC2" w:rsidRPr="00C8048E" w:rsidRDefault="00FC5BC2" w:rsidP="00FC5BC2">
      <w:pPr>
        <w:widowControl w:val="0"/>
        <w:ind w:firstLine="720"/>
        <w:jc w:val="right"/>
        <w:rPr>
          <w:sz w:val="28"/>
          <w:szCs w:val="28"/>
          <w:shd w:val="clear" w:color="auto" w:fill="F1C100"/>
        </w:rPr>
      </w:pPr>
    </w:p>
    <w:p w:rsidR="00FC5BC2" w:rsidRPr="00C8048E" w:rsidRDefault="00FC5BC2" w:rsidP="00FC5BC2">
      <w:pPr>
        <w:widowControl w:val="0"/>
        <w:jc w:val="center"/>
        <w:rPr>
          <w:b/>
          <w:spacing w:val="-2"/>
          <w:sz w:val="28"/>
          <w:szCs w:val="28"/>
        </w:rPr>
      </w:pPr>
      <w:r w:rsidRPr="00C8048E">
        <w:rPr>
          <w:b/>
          <w:sz w:val="28"/>
          <w:szCs w:val="28"/>
        </w:rPr>
        <w:t xml:space="preserve">Перечень должностных лиц </w:t>
      </w:r>
      <w:proofErr w:type="gramStart"/>
      <w:r w:rsidRPr="00C8048E">
        <w:rPr>
          <w:b/>
          <w:spacing w:val="-2"/>
          <w:sz w:val="28"/>
          <w:szCs w:val="28"/>
        </w:rPr>
        <w:t>муниципального</w:t>
      </w:r>
      <w:proofErr w:type="gramEnd"/>
    </w:p>
    <w:p w:rsidR="00FC5BC2" w:rsidRPr="00C8048E" w:rsidRDefault="00FC5BC2" w:rsidP="00FC5BC2">
      <w:pPr>
        <w:widowControl w:val="0"/>
        <w:jc w:val="center"/>
        <w:rPr>
          <w:b/>
          <w:sz w:val="28"/>
          <w:szCs w:val="28"/>
        </w:rPr>
      </w:pPr>
      <w:r w:rsidRPr="00C8048E">
        <w:rPr>
          <w:b/>
          <w:spacing w:val="-2"/>
          <w:sz w:val="28"/>
          <w:szCs w:val="28"/>
        </w:rPr>
        <w:t>образования Темрюкский район</w:t>
      </w:r>
      <w:r w:rsidRPr="00C8048E">
        <w:rPr>
          <w:b/>
          <w:sz w:val="28"/>
          <w:szCs w:val="28"/>
        </w:rPr>
        <w:t>, уполномоченных</w:t>
      </w:r>
    </w:p>
    <w:p w:rsidR="00FC5BC2" w:rsidRPr="00C8048E" w:rsidRDefault="00FC5BC2" w:rsidP="00FC5BC2">
      <w:pPr>
        <w:widowControl w:val="0"/>
        <w:jc w:val="center"/>
        <w:rPr>
          <w:sz w:val="28"/>
          <w:szCs w:val="28"/>
        </w:rPr>
      </w:pPr>
      <w:r w:rsidRPr="00C8048E">
        <w:rPr>
          <w:b/>
          <w:sz w:val="28"/>
          <w:szCs w:val="28"/>
        </w:rPr>
        <w:t xml:space="preserve">на осуществление муниципального контроля в области охраны и </w:t>
      </w:r>
      <w:proofErr w:type="gramStart"/>
      <w:r w:rsidRPr="00C8048E">
        <w:rPr>
          <w:b/>
          <w:sz w:val="28"/>
          <w:szCs w:val="28"/>
        </w:rPr>
        <w:t>использования</w:t>
      </w:r>
      <w:proofErr w:type="gramEnd"/>
      <w:r w:rsidRPr="00C8048E">
        <w:rPr>
          <w:b/>
          <w:sz w:val="28"/>
          <w:szCs w:val="28"/>
        </w:rPr>
        <w:t xml:space="preserve"> особо охраняемых природных территорий местного значения в границах муниципального образования Темрюкский район</w:t>
      </w:r>
    </w:p>
    <w:p w:rsidR="00FC5BC2" w:rsidRPr="00C8048E" w:rsidRDefault="00FC5BC2" w:rsidP="00FC5BC2">
      <w:pPr>
        <w:widowControl w:val="0"/>
        <w:ind w:firstLine="720"/>
        <w:jc w:val="both"/>
        <w:rPr>
          <w:sz w:val="28"/>
          <w:szCs w:val="28"/>
        </w:rPr>
      </w:pPr>
    </w:p>
    <w:p w:rsidR="00FC5BC2" w:rsidRPr="00C8048E" w:rsidRDefault="00FC5BC2" w:rsidP="00FC5BC2">
      <w:pPr>
        <w:widowControl w:val="0"/>
        <w:ind w:firstLine="708"/>
        <w:jc w:val="both"/>
        <w:rPr>
          <w:sz w:val="28"/>
          <w:szCs w:val="28"/>
        </w:rPr>
      </w:pPr>
      <w:r w:rsidRPr="00C8048E">
        <w:rPr>
          <w:sz w:val="28"/>
          <w:szCs w:val="28"/>
        </w:rPr>
        <w:t xml:space="preserve">1. Ответственное лицо за использование функции по осуществлению муниципального контроля в области охраны и </w:t>
      </w:r>
      <w:proofErr w:type="gramStart"/>
      <w:r w:rsidRPr="00C8048E">
        <w:rPr>
          <w:sz w:val="28"/>
          <w:szCs w:val="28"/>
        </w:rPr>
        <w:t>использования</w:t>
      </w:r>
      <w:proofErr w:type="gramEnd"/>
      <w:r w:rsidRPr="00C8048E">
        <w:rPr>
          <w:sz w:val="28"/>
          <w:szCs w:val="28"/>
        </w:rPr>
        <w:t xml:space="preserve"> особо охраняемых природных территорий местного значения в границах муниципального образования Темрюкский район – начальник управления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p>
    <w:p w:rsidR="00FC5BC2" w:rsidRPr="00C8048E" w:rsidRDefault="00FC5BC2" w:rsidP="00FC5BC2">
      <w:pPr>
        <w:widowControl w:val="0"/>
        <w:ind w:firstLine="708"/>
        <w:jc w:val="both"/>
        <w:rPr>
          <w:sz w:val="28"/>
          <w:szCs w:val="28"/>
        </w:rPr>
      </w:pPr>
      <w:r w:rsidRPr="00C8048E">
        <w:rPr>
          <w:sz w:val="28"/>
          <w:szCs w:val="28"/>
        </w:rPr>
        <w:t xml:space="preserve">2. Муниципальный инспектор по осуществлению муниципального контроля в области охраны и </w:t>
      </w:r>
      <w:proofErr w:type="gramStart"/>
      <w:r w:rsidRPr="00C8048E">
        <w:rPr>
          <w:sz w:val="28"/>
          <w:szCs w:val="28"/>
        </w:rPr>
        <w:t>использования</w:t>
      </w:r>
      <w:proofErr w:type="gramEnd"/>
      <w:r w:rsidRPr="00C8048E">
        <w:rPr>
          <w:sz w:val="28"/>
          <w:szCs w:val="28"/>
        </w:rPr>
        <w:t xml:space="preserve"> особо охраняемых природных территорий местного значения в границах муниципального образования Темрюкский район – главный специалист управления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p>
    <w:p w:rsidR="00FC5BC2" w:rsidRPr="00C8048E" w:rsidRDefault="00FC5BC2" w:rsidP="00FC5BC2">
      <w:pPr>
        <w:widowControl w:val="0"/>
        <w:jc w:val="both"/>
        <w:rPr>
          <w:sz w:val="28"/>
          <w:szCs w:val="28"/>
        </w:rPr>
      </w:pPr>
    </w:p>
    <w:p w:rsidR="00FC5BC2" w:rsidRPr="00C8048E" w:rsidRDefault="00FC5BC2" w:rsidP="00FC5BC2">
      <w:pPr>
        <w:widowControl w:val="0"/>
        <w:jc w:val="both"/>
        <w:rPr>
          <w:sz w:val="28"/>
          <w:szCs w:val="28"/>
        </w:rPr>
      </w:pPr>
    </w:p>
    <w:p w:rsidR="00FC5BC2" w:rsidRPr="00C8048E" w:rsidRDefault="00FC5BC2" w:rsidP="00FC5BC2">
      <w:pPr>
        <w:rPr>
          <w:i/>
          <w:sz w:val="28"/>
          <w:szCs w:val="28"/>
        </w:rPr>
      </w:pPr>
    </w:p>
    <w:p w:rsidR="00FC5BC2" w:rsidRPr="00C8048E" w:rsidRDefault="00FC5BC2" w:rsidP="00FC5BC2">
      <w:pPr>
        <w:widowControl w:val="0"/>
        <w:outlineLvl w:val="1"/>
        <w:rPr>
          <w:i/>
          <w:sz w:val="28"/>
          <w:szCs w:val="28"/>
        </w:rPr>
      </w:pPr>
    </w:p>
    <w:p w:rsidR="00FC5BC2" w:rsidRPr="00C8048E" w:rsidRDefault="00FC5BC2" w:rsidP="00FC5BC2">
      <w:pPr>
        <w:widowControl w:val="0"/>
        <w:outlineLvl w:val="1"/>
        <w:rPr>
          <w:i/>
          <w:sz w:val="28"/>
          <w:szCs w:val="28"/>
        </w:rPr>
      </w:pPr>
    </w:p>
    <w:p w:rsidR="00FC5BC2" w:rsidRPr="00C8048E" w:rsidRDefault="00FC5BC2" w:rsidP="00FC5BC2">
      <w:pPr>
        <w:widowControl w:val="0"/>
        <w:outlineLvl w:val="1"/>
        <w:rPr>
          <w:i/>
          <w:sz w:val="28"/>
          <w:szCs w:val="28"/>
        </w:rPr>
      </w:pPr>
    </w:p>
    <w:p w:rsidR="00FC5BC2" w:rsidRPr="00C8048E" w:rsidRDefault="00FC5BC2" w:rsidP="00FC5BC2">
      <w:pPr>
        <w:widowControl w:val="0"/>
        <w:outlineLvl w:val="1"/>
        <w:rPr>
          <w:i/>
          <w:sz w:val="28"/>
          <w:szCs w:val="28"/>
        </w:rPr>
      </w:pPr>
    </w:p>
    <w:p w:rsidR="00FC5BC2" w:rsidRPr="00C8048E" w:rsidRDefault="00FC5BC2" w:rsidP="00FC5BC2">
      <w:pPr>
        <w:widowControl w:val="0"/>
        <w:outlineLvl w:val="1"/>
        <w:rPr>
          <w:i/>
          <w:sz w:val="28"/>
          <w:szCs w:val="28"/>
        </w:rPr>
      </w:pPr>
    </w:p>
    <w:p w:rsidR="00FC5BC2" w:rsidRPr="00C8048E" w:rsidRDefault="00FC5BC2" w:rsidP="00FC5BC2">
      <w:pPr>
        <w:widowControl w:val="0"/>
        <w:outlineLvl w:val="1"/>
        <w:rPr>
          <w:sz w:val="28"/>
          <w:szCs w:val="28"/>
        </w:rPr>
      </w:pPr>
    </w:p>
    <w:p w:rsidR="00FC5BC2" w:rsidRPr="00C8048E" w:rsidRDefault="00FC5BC2" w:rsidP="00FC5BC2">
      <w:pPr>
        <w:widowControl w:val="0"/>
        <w:ind w:left="4535"/>
        <w:outlineLvl w:val="1"/>
        <w:rPr>
          <w:sz w:val="28"/>
          <w:szCs w:val="28"/>
        </w:rPr>
      </w:pPr>
    </w:p>
    <w:p w:rsidR="00FC5BC2" w:rsidRPr="00C8048E" w:rsidRDefault="00FC5BC2" w:rsidP="00FC5BC2">
      <w:pPr>
        <w:widowControl w:val="0"/>
        <w:ind w:left="4535"/>
        <w:outlineLvl w:val="1"/>
        <w:rPr>
          <w:sz w:val="28"/>
          <w:szCs w:val="28"/>
        </w:rPr>
      </w:pPr>
    </w:p>
    <w:p w:rsidR="00FC5BC2" w:rsidRPr="00C8048E" w:rsidRDefault="00FC5BC2" w:rsidP="00FC5BC2">
      <w:pPr>
        <w:widowControl w:val="0"/>
        <w:ind w:left="4535"/>
        <w:outlineLvl w:val="1"/>
        <w:rPr>
          <w:sz w:val="28"/>
          <w:szCs w:val="28"/>
        </w:rPr>
      </w:pPr>
    </w:p>
    <w:p w:rsidR="00FC5BC2" w:rsidRPr="00C8048E" w:rsidRDefault="00FC5BC2" w:rsidP="00FC5BC2">
      <w:pPr>
        <w:widowControl w:val="0"/>
        <w:ind w:left="4535"/>
        <w:outlineLvl w:val="1"/>
        <w:rPr>
          <w:sz w:val="28"/>
          <w:szCs w:val="28"/>
        </w:rPr>
      </w:pPr>
    </w:p>
    <w:p w:rsidR="00FC5BC2" w:rsidRPr="00C8048E" w:rsidRDefault="00FC5BC2" w:rsidP="00FC5BC2">
      <w:pPr>
        <w:widowControl w:val="0"/>
        <w:ind w:left="4535"/>
        <w:outlineLvl w:val="1"/>
        <w:rPr>
          <w:sz w:val="28"/>
          <w:szCs w:val="28"/>
        </w:rPr>
      </w:pPr>
    </w:p>
    <w:p w:rsidR="00FC5BC2" w:rsidRPr="00C8048E" w:rsidRDefault="00FC5BC2" w:rsidP="00FC5BC2">
      <w:pPr>
        <w:widowControl w:val="0"/>
        <w:ind w:left="4535"/>
        <w:outlineLvl w:val="1"/>
        <w:rPr>
          <w:sz w:val="28"/>
          <w:szCs w:val="28"/>
        </w:rPr>
      </w:pPr>
    </w:p>
    <w:p w:rsidR="00FC5BC2" w:rsidRPr="00C8048E" w:rsidRDefault="00FC5BC2" w:rsidP="00FC5BC2">
      <w:pPr>
        <w:widowControl w:val="0"/>
        <w:ind w:left="4535"/>
        <w:outlineLvl w:val="1"/>
        <w:rPr>
          <w:sz w:val="28"/>
          <w:szCs w:val="28"/>
        </w:rPr>
      </w:pPr>
    </w:p>
    <w:p w:rsidR="00FC5BC2" w:rsidRPr="00C8048E" w:rsidRDefault="00FC5BC2" w:rsidP="00FC5BC2">
      <w:pPr>
        <w:widowControl w:val="0"/>
        <w:ind w:left="4535"/>
        <w:outlineLvl w:val="1"/>
        <w:rPr>
          <w:sz w:val="28"/>
          <w:szCs w:val="28"/>
        </w:rPr>
      </w:pPr>
    </w:p>
    <w:p w:rsidR="00FC5BC2" w:rsidRPr="00C8048E" w:rsidRDefault="00FC5BC2" w:rsidP="00FC5BC2">
      <w:pPr>
        <w:ind w:left="5103"/>
        <w:rPr>
          <w:sz w:val="28"/>
          <w:szCs w:val="28"/>
        </w:rPr>
      </w:pPr>
      <w:r w:rsidRPr="00C8048E">
        <w:rPr>
          <w:sz w:val="28"/>
          <w:szCs w:val="28"/>
        </w:rPr>
        <w:lastRenderedPageBreak/>
        <w:t>Приложение 2</w:t>
      </w:r>
    </w:p>
    <w:p w:rsidR="00FC5BC2" w:rsidRPr="00C8048E" w:rsidRDefault="00FC5BC2" w:rsidP="00FC5BC2">
      <w:pPr>
        <w:ind w:left="5103"/>
        <w:rPr>
          <w:sz w:val="28"/>
          <w:szCs w:val="28"/>
          <w:vertAlign w:val="superscript"/>
        </w:rPr>
      </w:pPr>
      <w:r w:rsidRPr="00C8048E">
        <w:rPr>
          <w:sz w:val="28"/>
          <w:szCs w:val="28"/>
        </w:rPr>
        <w:t xml:space="preserve">к Положению о муниципальном контроле в области охраны и </w:t>
      </w:r>
      <w:proofErr w:type="gramStart"/>
      <w:r w:rsidRPr="00C8048E">
        <w:rPr>
          <w:sz w:val="28"/>
          <w:szCs w:val="28"/>
        </w:rPr>
        <w:t>использования</w:t>
      </w:r>
      <w:proofErr w:type="gramEnd"/>
      <w:r w:rsidRPr="00C8048E">
        <w:rPr>
          <w:sz w:val="28"/>
          <w:szCs w:val="28"/>
        </w:rPr>
        <w:t xml:space="preserve"> особо охраняемых природных территорий местного значения в границах муниципального образования Темрюкский район</w:t>
      </w:r>
    </w:p>
    <w:p w:rsidR="00FC5BC2" w:rsidRPr="00C8048E" w:rsidRDefault="00FC5BC2" w:rsidP="00FC5BC2">
      <w:pPr>
        <w:widowControl w:val="0"/>
        <w:ind w:left="5245"/>
        <w:outlineLvl w:val="1"/>
        <w:rPr>
          <w:sz w:val="28"/>
          <w:szCs w:val="28"/>
        </w:rPr>
      </w:pPr>
    </w:p>
    <w:p w:rsidR="00FC5BC2" w:rsidRPr="00C8048E" w:rsidRDefault="00FC5BC2" w:rsidP="00FC5BC2">
      <w:pPr>
        <w:widowControl w:val="0"/>
        <w:ind w:left="5245"/>
        <w:outlineLvl w:val="1"/>
        <w:rPr>
          <w:sz w:val="28"/>
          <w:szCs w:val="28"/>
        </w:rPr>
      </w:pPr>
    </w:p>
    <w:p w:rsidR="00FC5BC2" w:rsidRPr="00C8048E" w:rsidRDefault="00FC5BC2" w:rsidP="00FC5BC2">
      <w:pPr>
        <w:widowControl w:val="0"/>
        <w:jc w:val="center"/>
        <w:outlineLvl w:val="1"/>
        <w:rPr>
          <w:b/>
          <w:sz w:val="28"/>
          <w:szCs w:val="28"/>
        </w:rPr>
      </w:pPr>
      <w:r w:rsidRPr="00C8048E">
        <w:rPr>
          <w:b/>
          <w:sz w:val="28"/>
          <w:szCs w:val="28"/>
        </w:rPr>
        <w:t>КЛЮЧЕВЫЕ ПОКАЗАТЕЛИ</w:t>
      </w:r>
    </w:p>
    <w:p w:rsidR="00FC5BC2" w:rsidRPr="00C8048E" w:rsidRDefault="00FC5BC2" w:rsidP="00FC5BC2">
      <w:pPr>
        <w:widowControl w:val="0"/>
        <w:jc w:val="center"/>
        <w:outlineLvl w:val="1"/>
        <w:rPr>
          <w:sz w:val="28"/>
          <w:szCs w:val="28"/>
        </w:rPr>
      </w:pPr>
      <w:r w:rsidRPr="00C8048E">
        <w:rPr>
          <w:b/>
          <w:sz w:val="28"/>
          <w:szCs w:val="28"/>
        </w:rPr>
        <w:t>Вида контроля и их целевые значения, индикативные показатели для муниципального органа</w:t>
      </w:r>
    </w:p>
    <w:p w:rsidR="00FC5BC2" w:rsidRPr="00C8048E" w:rsidRDefault="00FC5BC2" w:rsidP="00FC5BC2">
      <w:pPr>
        <w:widowControl w:val="0"/>
        <w:jc w:val="center"/>
        <w:outlineLvl w:val="1"/>
        <w:rPr>
          <w:sz w:val="28"/>
          <w:szCs w:val="28"/>
        </w:rPr>
      </w:pPr>
    </w:p>
    <w:p w:rsidR="00FC5BC2" w:rsidRPr="00C8048E" w:rsidRDefault="00FC5BC2" w:rsidP="00FC5BC2">
      <w:pPr>
        <w:widowControl w:val="0"/>
        <w:jc w:val="center"/>
        <w:outlineLvl w:val="1"/>
        <w:rPr>
          <w:sz w:val="28"/>
          <w:szCs w:val="28"/>
        </w:rPr>
      </w:pPr>
    </w:p>
    <w:p w:rsidR="00FC5BC2" w:rsidRPr="00C8048E" w:rsidRDefault="00FC5BC2" w:rsidP="00FC5BC2">
      <w:pPr>
        <w:widowControl w:val="0"/>
        <w:ind w:firstLine="709"/>
        <w:jc w:val="both"/>
        <w:outlineLvl w:val="1"/>
        <w:rPr>
          <w:sz w:val="28"/>
          <w:szCs w:val="28"/>
        </w:rPr>
      </w:pPr>
      <w:r w:rsidRPr="00C8048E">
        <w:rPr>
          <w:sz w:val="28"/>
          <w:szCs w:val="28"/>
        </w:rPr>
        <w:t>1. Ключевые показатели и их целевые значения.</w:t>
      </w:r>
    </w:p>
    <w:p w:rsidR="00FC5BC2" w:rsidRPr="00C8048E" w:rsidRDefault="00FC5BC2" w:rsidP="00FC5BC2">
      <w:pPr>
        <w:widowControl w:val="0"/>
        <w:ind w:firstLine="709"/>
        <w:jc w:val="both"/>
        <w:outlineLvl w:val="1"/>
        <w:rPr>
          <w:sz w:val="28"/>
          <w:szCs w:val="28"/>
        </w:rPr>
      </w:pPr>
      <w:r w:rsidRPr="00C8048E">
        <w:rPr>
          <w:sz w:val="28"/>
          <w:szCs w:val="28"/>
        </w:rPr>
        <w:t>При осуществлении муниципального контроля устанавливаются следующие</w:t>
      </w:r>
      <w:r w:rsidRPr="00C8048E">
        <w:rPr>
          <w:rFonts w:ascii="Arial" w:hAnsi="Arial"/>
          <w:sz w:val="20"/>
          <w:szCs w:val="20"/>
        </w:rPr>
        <w:t xml:space="preserve"> </w:t>
      </w:r>
      <w:r w:rsidRPr="00C8048E">
        <w:rPr>
          <w:sz w:val="28"/>
          <w:szCs w:val="28"/>
        </w:rPr>
        <w:t>ключевые показатели и их целевые значения:</w:t>
      </w:r>
    </w:p>
    <w:p w:rsidR="00FC5BC2" w:rsidRPr="00C8048E" w:rsidRDefault="00FC5BC2" w:rsidP="00FC5BC2">
      <w:pPr>
        <w:widowControl w:val="0"/>
        <w:ind w:firstLine="709"/>
        <w:jc w:val="both"/>
        <w:outlineLvl w:val="1"/>
        <w:rPr>
          <w:sz w:val="28"/>
          <w:szCs w:val="28"/>
        </w:rPr>
      </w:pPr>
      <w:r w:rsidRPr="00C8048E">
        <w:rPr>
          <w:sz w:val="28"/>
          <w:szCs w:val="28"/>
        </w:rPr>
        <w:t>доля устраненных нарушений из числа выявленных нарушений обязательных требований – 70%;</w:t>
      </w:r>
    </w:p>
    <w:p w:rsidR="00FC5BC2" w:rsidRPr="00C8048E" w:rsidRDefault="00FC5BC2" w:rsidP="00FC5BC2">
      <w:pPr>
        <w:widowControl w:val="0"/>
        <w:ind w:firstLine="709"/>
        <w:jc w:val="both"/>
        <w:outlineLvl w:val="1"/>
        <w:rPr>
          <w:sz w:val="28"/>
          <w:szCs w:val="28"/>
        </w:rPr>
      </w:pPr>
      <w:r w:rsidRPr="00C8048E">
        <w:rPr>
          <w:sz w:val="28"/>
          <w:szCs w:val="28"/>
        </w:rPr>
        <w:t>доля выполнения плана проведения плановых контрольных мероприятий на очередной календарный год – 100%;</w:t>
      </w:r>
    </w:p>
    <w:p w:rsidR="00FC5BC2" w:rsidRPr="00C8048E" w:rsidRDefault="00FC5BC2" w:rsidP="00FC5BC2">
      <w:pPr>
        <w:widowControl w:val="0"/>
        <w:ind w:firstLine="709"/>
        <w:jc w:val="both"/>
        <w:outlineLvl w:val="1"/>
        <w:rPr>
          <w:sz w:val="28"/>
          <w:szCs w:val="28"/>
        </w:rPr>
      </w:pPr>
      <w:r w:rsidRPr="00C8048E">
        <w:rPr>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FC5BC2" w:rsidRPr="00C8048E" w:rsidRDefault="00FC5BC2" w:rsidP="00FC5BC2">
      <w:pPr>
        <w:widowControl w:val="0"/>
        <w:ind w:firstLine="709"/>
        <w:jc w:val="both"/>
        <w:outlineLvl w:val="1"/>
        <w:rPr>
          <w:sz w:val="28"/>
          <w:szCs w:val="28"/>
        </w:rPr>
      </w:pPr>
      <w:r w:rsidRPr="00C8048E">
        <w:rPr>
          <w:sz w:val="28"/>
          <w:szCs w:val="28"/>
        </w:rPr>
        <w:t>доля отмененных результатов контрольного мероприятия – 0%;</w:t>
      </w:r>
    </w:p>
    <w:p w:rsidR="00FC5BC2" w:rsidRPr="00C8048E" w:rsidRDefault="00FC5BC2" w:rsidP="00FC5BC2">
      <w:pPr>
        <w:widowControl w:val="0"/>
        <w:ind w:firstLine="709"/>
        <w:jc w:val="both"/>
        <w:outlineLvl w:val="1"/>
        <w:rPr>
          <w:sz w:val="28"/>
          <w:szCs w:val="28"/>
        </w:rPr>
      </w:pPr>
      <w:r w:rsidRPr="00C8048E">
        <w:rPr>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FC5BC2" w:rsidRPr="00C8048E" w:rsidRDefault="00FC5BC2" w:rsidP="00FC5BC2">
      <w:pPr>
        <w:widowControl w:val="0"/>
        <w:ind w:firstLine="709"/>
        <w:jc w:val="both"/>
        <w:outlineLvl w:val="1"/>
        <w:rPr>
          <w:sz w:val="28"/>
          <w:szCs w:val="28"/>
        </w:rPr>
      </w:pPr>
      <w:r w:rsidRPr="00C8048E">
        <w:rPr>
          <w:sz w:val="28"/>
          <w:szCs w:val="28"/>
        </w:rPr>
        <w:t>доля вынесенных судебных решений о назначении административного наказания по материалам контрольного органа – 95%;</w:t>
      </w:r>
    </w:p>
    <w:p w:rsidR="00FC5BC2" w:rsidRPr="00C8048E" w:rsidRDefault="00FC5BC2" w:rsidP="00FC5BC2">
      <w:pPr>
        <w:widowControl w:val="0"/>
        <w:ind w:firstLine="709"/>
        <w:jc w:val="both"/>
        <w:outlineLvl w:val="1"/>
        <w:rPr>
          <w:sz w:val="28"/>
          <w:szCs w:val="28"/>
        </w:rPr>
      </w:pPr>
      <w:proofErr w:type="gramStart"/>
      <w:r w:rsidRPr="00C8048E">
        <w:rPr>
          <w:sz w:val="28"/>
          <w:szCs w:val="28"/>
        </w:rPr>
        <w:t>доля отмененных в судебном порядке постановлений по делам об административных правонарушений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roofErr w:type="gramEnd"/>
    </w:p>
    <w:p w:rsidR="00FC5BC2" w:rsidRPr="00C8048E" w:rsidRDefault="00FC5BC2" w:rsidP="00FC5BC2">
      <w:pPr>
        <w:widowControl w:val="0"/>
        <w:ind w:firstLine="709"/>
        <w:jc w:val="both"/>
        <w:outlineLvl w:val="1"/>
        <w:rPr>
          <w:sz w:val="28"/>
          <w:szCs w:val="28"/>
        </w:rPr>
      </w:pPr>
      <w:r w:rsidRPr="00C8048E">
        <w:rPr>
          <w:sz w:val="28"/>
          <w:szCs w:val="28"/>
        </w:rPr>
        <w:t>2. Индикативные показатели.</w:t>
      </w:r>
    </w:p>
    <w:p w:rsidR="00FC5BC2" w:rsidRPr="00C8048E" w:rsidRDefault="00FC5BC2" w:rsidP="00FC5BC2">
      <w:pPr>
        <w:widowControl w:val="0"/>
        <w:ind w:firstLine="709"/>
        <w:jc w:val="both"/>
        <w:outlineLvl w:val="1"/>
        <w:rPr>
          <w:sz w:val="28"/>
          <w:szCs w:val="28"/>
        </w:rPr>
      </w:pPr>
      <w:r w:rsidRPr="00C8048E">
        <w:rPr>
          <w:sz w:val="28"/>
          <w:szCs w:val="28"/>
        </w:rPr>
        <w:t>При осуществлении муниципального контроля устанавливаются следующие индикативные показатели:</w:t>
      </w:r>
    </w:p>
    <w:p w:rsidR="00FC5BC2" w:rsidRPr="00C8048E" w:rsidRDefault="00FC5BC2" w:rsidP="00FC5BC2">
      <w:pPr>
        <w:widowControl w:val="0"/>
        <w:ind w:firstLine="709"/>
        <w:jc w:val="both"/>
        <w:outlineLvl w:val="1"/>
        <w:rPr>
          <w:sz w:val="28"/>
          <w:szCs w:val="28"/>
        </w:rPr>
      </w:pPr>
      <w:r w:rsidRPr="00C8048E">
        <w:rPr>
          <w:sz w:val="28"/>
          <w:szCs w:val="28"/>
        </w:rPr>
        <w:t>количество проведенных плановых контрольных мероприятий;</w:t>
      </w:r>
    </w:p>
    <w:p w:rsidR="00FC5BC2" w:rsidRPr="00C8048E" w:rsidRDefault="00FC5BC2" w:rsidP="00FC5BC2">
      <w:pPr>
        <w:widowControl w:val="0"/>
        <w:ind w:firstLine="709"/>
        <w:jc w:val="both"/>
        <w:outlineLvl w:val="1"/>
        <w:rPr>
          <w:sz w:val="28"/>
          <w:szCs w:val="28"/>
        </w:rPr>
      </w:pPr>
      <w:r w:rsidRPr="00C8048E">
        <w:rPr>
          <w:sz w:val="28"/>
          <w:szCs w:val="28"/>
        </w:rPr>
        <w:t>количество проводимых внеплановых контрольных мероприятий;</w:t>
      </w:r>
    </w:p>
    <w:p w:rsidR="00FC5BC2" w:rsidRPr="00C8048E" w:rsidRDefault="00FC5BC2" w:rsidP="00FC5BC2">
      <w:pPr>
        <w:widowControl w:val="0"/>
        <w:ind w:firstLine="709"/>
        <w:jc w:val="both"/>
        <w:outlineLvl w:val="1"/>
        <w:rPr>
          <w:sz w:val="28"/>
          <w:szCs w:val="28"/>
        </w:rPr>
      </w:pPr>
      <w:r w:rsidRPr="00C8048E">
        <w:rPr>
          <w:sz w:val="28"/>
          <w:szCs w:val="28"/>
        </w:rPr>
        <w:t>количество поступивших возражений в отношении акта контрольного мероприятия;</w:t>
      </w:r>
    </w:p>
    <w:p w:rsidR="00FC5BC2" w:rsidRPr="00C8048E" w:rsidRDefault="00FC5BC2" w:rsidP="00FC5BC2">
      <w:pPr>
        <w:widowControl w:val="0"/>
        <w:ind w:firstLine="709"/>
        <w:jc w:val="both"/>
        <w:outlineLvl w:val="1"/>
        <w:rPr>
          <w:sz w:val="28"/>
          <w:szCs w:val="28"/>
        </w:rPr>
      </w:pPr>
      <w:r w:rsidRPr="00C8048E">
        <w:rPr>
          <w:sz w:val="28"/>
          <w:szCs w:val="28"/>
        </w:rPr>
        <w:t>количество выданных предписаний об устранении нарушений обязательных требований;</w:t>
      </w:r>
    </w:p>
    <w:p w:rsidR="00FC5BC2" w:rsidRPr="00C8048E" w:rsidRDefault="00FC5BC2" w:rsidP="00FC5BC2">
      <w:pPr>
        <w:widowControl w:val="0"/>
        <w:ind w:firstLine="709"/>
        <w:jc w:val="both"/>
        <w:outlineLvl w:val="1"/>
        <w:rPr>
          <w:b/>
          <w:sz w:val="28"/>
          <w:szCs w:val="28"/>
        </w:rPr>
      </w:pPr>
      <w:r w:rsidRPr="00C8048E">
        <w:rPr>
          <w:sz w:val="28"/>
          <w:szCs w:val="28"/>
        </w:rPr>
        <w:t>количество устраненных нарушений обязательных требований.</w:t>
      </w:r>
      <w:bookmarkStart w:id="11" w:name="_GoBack"/>
      <w:bookmarkEnd w:id="11"/>
    </w:p>
    <w:sectPr w:rsidR="00FC5BC2" w:rsidRPr="00C8048E" w:rsidSect="005961D6">
      <w:headerReference w:type="even" r:id="rId15"/>
      <w:headerReference w:type="default" r:id="rId16"/>
      <w:pgSz w:w="11906" w:h="16838"/>
      <w:pgMar w:top="1134" w:right="567" w:bottom="709"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DCF" w:rsidRDefault="00371DCF" w:rsidP="005238CB">
      <w:r>
        <w:separator/>
      </w:r>
    </w:p>
  </w:endnote>
  <w:endnote w:type="continuationSeparator" w:id="0">
    <w:p w:rsidR="00371DCF" w:rsidRDefault="00371DCF" w:rsidP="0052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DCF" w:rsidRDefault="00371DCF" w:rsidP="005238CB">
      <w:r>
        <w:separator/>
      </w:r>
    </w:p>
  </w:footnote>
  <w:footnote w:type="continuationSeparator" w:id="0">
    <w:p w:rsidR="00371DCF" w:rsidRDefault="00371DCF" w:rsidP="00523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11F" w:rsidRDefault="00627671" w:rsidP="0026011F">
    <w:pPr>
      <w:pStyle w:val="af6"/>
      <w:framePr w:wrap="none" w:vAnchor="text" w:hAnchor="margin" w:xAlign="center" w:y="1"/>
      <w:rPr>
        <w:rStyle w:val="afa"/>
      </w:rPr>
    </w:pPr>
    <w:r>
      <w:rPr>
        <w:rStyle w:val="afa"/>
      </w:rPr>
      <w:fldChar w:fldCharType="begin"/>
    </w:r>
    <w:r>
      <w:rPr>
        <w:rStyle w:val="afa"/>
      </w:rPr>
      <w:instrText xml:space="preserve"> PAGE </w:instrText>
    </w:r>
    <w:r>
      <w:rPr>
        <w:rStyle w:val="afa"/>
      </w:rPr>
      <w:fldChar w:fldCharType="end"/>
    </w:r>
  </w:p>
  <w:p w:rsidR="0026011F" w:rsidRDefault="0026011F">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544941"/>
      <w:docPartObj>
        <w:docPartGallery w:val="Page Numbers (Top of Page)"/>
        <w:docPartUnique/>
      </w:docPartObj>
    </w:sdtPr>
    <w:sdtEndPr>
      <w:rPr>
        <w:color w:val="FFFFFF" w:themeColor="background1"/>
        <w:sz w:val="28"/>
        <w:szCs w:val="28"/>
      </w:rPr>
    </w:sdtEndPr>
    <w:sdtContent>
      <w:p w:rsidR="0051486F" w:rsidRPr="00FC5BC2" w:rsidRDefault="0051486F">
        <w:pPr>
          <w:pStyle w:val="af6"/>
          <w:jc w:val="center"/>
          <w:rPr>
            <w:color w:val="FFFFFF" w:themeColor="background1"/>
            <w:sz w:val="28"/>
            <w:szCs w:val="28"/>
          </w:rPr>
        </w:pPr>
        <w:r w:rsidRPr="00FC5BC2">
          <w:rPr>
            <w:color w:val="FFFFFF" w:themeColor="background1"/>
            <w:sz w:val="28"/>
            <w:szCs w:val="28"/>
          </w:rPr>
          <w:fldChar w:fldCharType="begin"/>
        </w:r>
        <w:r w:rsidRPr="00FC5BC2">
          <w:rPr>
            <w:color w:val="FFFFFF" w:themeColor="background1"/>
            <w:sz w:val="28"/>
            <w:szCs w:val="28"/>
          </w:rPr>
          <w:instrText>PAGE   \* MERGEFORMAT</w:instrText>
        </w:r>
        <w:r w:rsidRPr="00FC5BC2">
          <w:rPr>
            <w:color w:val="FFFFFF" w:themeColor="background1"/>
            <w:sz w:val="28"/>
            <w:szCs w:val="28"/>
          </w:rPr>
          <w:fldChar w:fldCharType="separate"/>
        </w:r>
        <w:r w:rsidR="00C8048E">
          <w:rPr>
            <w:noProof/>
            <w:color w:val="FFFFFF" w:themeColor="background1"/>
            <w:sz w:val="28"/>
            <w:szCs w:val="28"/>
          </w:rPr>
          <w:t>27</w:t>
        </w:r>
        <w:r w:rsidRPr="00FC5BC2">
          <w:rPr>
            <w:color w:val="FFFFFF" w:themeColor="background1"/>
            <w:sz w:val="28"/>
            <w:szCs w:val="28"/>
          </w:rPr>
          <w:fldChar w:fldCharType="end"/>
        </w:r>
      </w:p>
    </w:sdtContent>
  </w:sdt>
  <w:p w:rsidR="0026011F" w:rsidRDefault="0026011F">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3D574E"/>
    <w:multiLevelType w:val="hybridMultilevel"/>
    <w:tmpl w:val="9E3AB06A"/>
    <w:lvl w:ilvl="0" w:tplc="79A064B6">
      <w:start w:val="1"/>
      <w:numFmt w:val="decimal"/>
      <w:lvlText w:val="3.%1."/>
      <w:lvlJc w:val="left"/>
      <w:pPr>
        <w:ind w:left="1287" w:hanging="360"/>
      </w:pPr>
      <w:rPr>
        <w:rFonts w:hint="default"/>
      </w:rPr>
    </w:lvl>
    <w:lvl w:ilvl="1" w:tplc="6C0A514C">
      <w:start w:val="1"/>
      <w:numFmt w:val="decimal"/>
      <w:lvlText w:val="%2)"/>
      <w:lvlJc w:val="left"/>
      <w:pPr>
        <w:ind w:left="2955" w:hanging="1308"/>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2A813EE"/>
    <w:multiLevelType w:val="hybridMultilevel"/>
    <w:tmpl w:val="90D6E736"/>
    <w:lvl w:ilvl="0" w:tplc="C6125A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EC6EA3"/>
    <w:multiLevelType w:val="hybridMultilevel"/>
    <w:tmpl w:val="79FE74F6"/>
    <w:lvl w:ilvl="0" w:tplc="A72E0490">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05A06D5"/>
    <w:multiLevelType w:val="hybridMultilevel"/>
    <w:tmpl w:val="A4D04F4C"/>
    <w:lvl w:ilvl="0" w:tplc="A72E0490">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30F4AFC"/>
    <w:multiLevelType w:val="hybridMultilevel"/>
    <w:tmpl w:val="C0727C8A"/>
    <w:lvl w:ilvl="0" w:tplc="A72E0490">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863380B"/>
    <w:multiLevelType w:val="hybridMultilevel"/>
    <w:tmpl w:val="671644AE"/>
    <w:lvl w:ilvl="0" w:tplc="50949F5C">
      <w:start w:val="1"/>
      <w:numFmt w:val="decimal"/>
      <w:lvlText w:val="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73092D"/>
    <w:multiLevelType w:val="hybridMultilevel"/>
    <w:tmpl w:val="66D6907A"/>
    <w:lvl w:ilvl="0" w:tplc="79A064B6">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E972E84"/>
    <w:multiLevelType w:val="hybridMultilevel"/>
    <w:tmpl w:val="56D83418"/>
    <w:lvl w:ilvl="0" w:tplc="367EE15C">
      <w:start w:val="1"/>
      <w:numFmt w:val="decimal"/>
      <w:lvlText w:val="2.%1."/>
      <w:lvlJc w:val="left"/>
      <w:pPr>
        <w:ind w:left="200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1F0F7D"/>
    <w:multiLevelType w:val="hybridMultilevel"/>
    <w:tmpl w:val="CB12ECA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76D04C2"/>
    <w:multiLevelType w:val="hybridMultilevel"/>
    <w:tmpl w:val="5E9E467A"/>
    <w:lvl w:ilvl="0" w:tplc="E168F8FE">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ADB14F7"/>
    <w:multiLevelType w:val="hybridMultilevel"/>
    <w:tmpl w:val="1C424FFA"/>
    <w:lvl w:ilvl="0" w:tplc="764482CA">
      <w:start w:val="1"/>
      <w:numFmt w:val="decimal"/>
      <w:lvlText w:val="%1."/>
      <w:lvlJc w:val="left"/>
      <w:pPr>
        <w:ind w:left="1789" w:hanging="108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6C5544"/>
    <w:multiLevelType w:val="hybridMultilevel"/>
    <w:tmpl w:val="BFDCCF90"/>
    <w:lvl w:ilvl="0" w:tplc="6152DF36">
      <w:start w:val="1"/>
      <w:numFmt w:val="decimal"/>
      <w:lvlText w:val="%1)"/>
      <w:lvlJc w:val="left"/>
      <w:pPr>
        <w:ind w:left="1765" w:hanging="1056"/>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FA44531"/>
    <w:multiLevelType w:val="hybridMultilevel"/>
    <w:tmpl w:val="78FE2F04"/>
    <w:lvl w:ilvl="0" w:tplc="4536AE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B7774E"/>
    <w:multiLevelType w:val="hybridMultilevel"/>
    <w:tmpl w:val="8F46E9FE"/>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nsid w:val="41D6795B"/>
    <w:multiLevelType w:val="hybridMultilevel"/>
    <w:tmpl w:val="C07CD6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B308D0"/>
    <w:multiLevelType w:val="hybridMultilevel"/>
    <w:tmpl w:val="E878E9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3468B9"/>
    <w:multiLevelType w:val="hybridMultilevel"/>
    <w:tmpl w:val="E62CB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3B549B"/>
    <w:multiLevelType w:val="hybridMultilevel"/>
    <w:tmpl w:val="20305270"/>
    <w:lvl w:ilvl="0" w:tplc="A72E0490">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FE72A2F"/>
    <w:multiLevelType w:val="hybridMultilevel"/>
    <w:tmpl w:val="FF1095C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3CB57B9"/>
    <w:multiLevelType w:val="hybridMultilevel"/>
    <w:tmpl w:val="E878E9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703D0D"/>
    <w:multiLevelType w:val="hybridMultilevel"/>
    <w:tmpl w:val="A8C2A69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AE00EDA"/>
    <w:multiLevelType w:val="hybridMultilevel"/>
    <w:tmpl w:val="7CC28EF8"/>
    <w:lvl w:ilvl="0" w:tplc="367EE15C">
      <w:start w:val="1"/>
      <w:numFmt w:val="decimal"/>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60804C02"/>
    <w:multiLevelType w:val="hybridMultilevel"/>
    <w:tmpl w:val="7DC8F3B2"/>
    <w:lvl w:ilvl="0" w:tplc="79A064B6">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120570D"/>
    <w:multiLevelType w:val="hybridMultilevel"/>
    <w:tmpl w:val="D1289100"/>
    <w:lvl w:ilvl="0" w:tplc="79A064B6">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1AE2632"/>
    <w:multiLevelType w:val="hybridMultilevel"/>
    <w:tmpl w:val="2B28F50A"/>
    <w:lvl w:ilvl="0" w:tplc="4536AE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B8709F"/>
    <w:multiLevelType w:val="hybridMultilevel"/>
    <w:tmpl w:val="BB40173C"/>
    <w:lvl w:ilvl="0" w:tplc="E168F8FE">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3057219"/>
    <w:multiLevelType w:val="hybridMultilevel"/>
    <w:tmpl w:val="ED461B6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4C06680"/>
    <w:multiLevelType w:val="hybridMultilevel"/>
    <w:tmpl w:val="865CED76"/>
    <w:lvl w:ilvl="0" w:tplc="E168F8FE">
      <w:start w:val="1"/>
      <w:numFmt w:val="decimal"/>
      <w:lvlText w:val="4.%1"/>
      <w:lvlJc w:val="left"/>
      <w:pPr>
        <w:ind w:left="2149" w:hanging="360"/>
      </w:pPr>
      <w:rPr>
        <w:rFonts w:hint="default"/>
      </w:rPr>
    </w:lvl>
    <w:lvl w:ilvl="1" w:tplc="E168F8FE">
      <w:start w:val="1"/>
      <w:numFmt w:val="decimal"/>
      <w:lvlText w:val="4.%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727BE3"/>
    <w:multiLevelType w:val="hybridMultilevel"/>
    <w:tmpl w:val="070487B8"/>
    <w:lvl w:ilvl="0" w:tplc="79A064B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6D286664"/>
    <w:multiLevelType w:val="hybridMultilevel"/>
    <w:tmpl w:val="BDBC63AE"/>
    <w:lvl w:ilvl="0" w:tplc="79A064B6">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DE548BC"/>
    <w:multiLevelType w:val="hybridMultilevel"/>
    <w:tmpl w:val="52E6CE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178565A"/>
    <w:multiLevelType w:val="hybridMultilevel"/>
    <w:tmpl w:val="2B5858D4"/>
    <w:lvl w:ilvl="0" w:tplc="79A064B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72063081"/>
    <w:multiLevelType w:val="hybridMultilevel"/>
    <w:tmpl w:val="0E507CB6"/>
    <w:lvl w:ilvl="0" w:tplc="C6125A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440E4A"/>
    <w:multiLevelType w:val="hybridMultilevel"/>
    <w:tmpl w:val="774CFF66"/>
    <w:lvl w:ilvl="0" w:tplc="A72E049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4F4114"/>
    <w:multiLevelType w:val="hybridMultilevel"/>
    <w:tmpl w:val="B8AAF682"/>
    <w:lvl w:ilvl="0" w:tplc="4536AE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5D196C"/>
    <w:multiLevelType w:val="hybridMultilevel"/>
    <w:tmpl w:val="FE28F652"/>
    <w:lvl w:ilvl="0" w:tplc="C6125A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E9159EF"/>
    <w:multiLevelType w:val="hybridMultilevel"/>
    <w:tmpl w:val="D6AC3F18"/>
    <w:lvl w:ilvl="0" w:tplc="C6125A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FEB2B73"/>
    <w:multiLevelType w:val="hybridMultilevel"/>
    <w:tmpl w:val="14E4B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37"/>
  </w:num>
  <w:num w:numId="4">
    <w:abstractNumId w:val="34"/>
  </w:num>
  <w:num w:numId="5">
    <w:abstractNumId w:val="36"/>
  </w:num>
  <w:num w:numId="6">
    <w:abstractNumId w:val="2"/>
  </w:num>
  <w:num w:numId="7">
    <w:abstractNumId w:val="15"/>
  </w:num>
  <w:num w:numId="8">
    <w:abstractNumId w:val="33"/>
  </w:num>
  <w:num w:numId="9">
    <w:abstractNumId w:val="16"/>
  </w:num>
  <w:num w:numId="10">
    <w:abstractNumId w:val="13"/>
  </w:num>
  <w:num w:numId="11">
    <w:abstractNumId w:val="35"/>
  </w:num>
  <w:num w:numId="12">
    <w:abstractNumId w:val="25"/>
  </w:num>
  <w:num w:numId="13">
    <w:abstractNumId w:val="17"/>
  </w:num>
  <w:num w:numId="14">
    <w:abstractNumId w:val="29"/>
  </w:num>
  <w:num w:numId="15">
    <w:abstractNumId w:val="8"/>
  </w:num>
  <w:num w:numId="16">
    <w:abstractNumId w:val="22"/>
  </w:num>
  <w:num w:numId="17">
    <w:abstractNumId w:val="4"/>
  </w:num>
  <w:num w:numId="18">
    <w:abstractNumId w:val="5"/>
  </w:num>
  <w:num w:numId="19">
    <w:abstractNumId w:val="18"/>
  </w:num>
  <w:num w:numId="20">
    <w:abstractNumId w:val="3"/>
  </w:num>
  <w:num w:numId="21">
    <w:abstractNumId w:val="20"/>
  </w:num>
  <w:num w:numId="22">
    <w:abstractNumId w:val="1"/>
  </w:num>
  <w:num w:numId="23">
    <w:abstractNumId w:val="23"/>
  </w:num>
  <w:num w:numId="24">
    <w:abstractNumId w:val="38"/>
  </w:num>
  <w:num w:numId="25">
    <w:abstractNumId w:val="12"/>
  </w:num>
  <w:num w:numId="26">
    <w:abstractNumId w:val="9"/>
  </w:num>
  <w:num w:numId="27">
    <w:abstractNumId w:val="14"/>
  </w:num>
  <w:num w:numId="28">
    <w:abstractNumId w:val="30"/>
  </w:num>
  <w:num w:numId="29">
    <w:abstractNumId w:val="7"/>
  </w:num>
  <w:num w:numId="30">
    <w:abstractNumId w:val="24"/>
  </w:num>
  <w:num w:numId="31">
    <w:abstractNumId w:val="27"/>
  </w:num>
  <w:num w:numId="32">
    <w:abstractNumId w:val="19"/>
  </w:num>
  <w:num w:numId="33">
    <w:abstractNumId w:val="28"/>
  </w:num>
  <w:num w:numId="34">
    <w:abstractNumId w:val="10"/>
  </w:num>
  <w:num w:numId="35">
    <w:abstractNumId w:val="26"/>
  </w:num>
  <w:num w:numId="36">
    <w:abstractNumId w:val="21"/>
  </w:num>
  <w:num w:numId="37">
    <w:abstractNumId w:val="31"/>
  </w:num>
  <w:num w:numId="38">
    <w:abstractNumId w:val="6"/>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CB"/>
    <w:rsid w:val="000179F0"/>
    <w:rsid w:val="00024FB2"/>
    <w:rsid w:val="00056FB7"/>
    <w:rsid w:val="000625A8"/>
    <w:rsid w:val="00064709"/>
    <w:rsid w:val="000867DE"/>
    <w:rsid w:val="000B263B"/>
    <w:rsid w:val="000B3228"/>
    <w:rsid w:val="000C28AC"/>
    <w:rsid w:val="000C3EE1"/>
    <w:rsid w:val="000C7CC9"/>
    <w:rsid w:val="000E0488"/>
    <w:rsid w:val="000E6128"/>
    <w:rsid w:val="0010049F"/>
    <w:rsid w:val="0011138C"/>
    <w:rsid w:val="00112ABA"/>
    <w:rsid w:val="00117C62"/>
    <w:rsid w:val="001763E5"/>
    <w:rsid w:val="00181B4C"/>
    <w:rsid w:val="00183847"/>
    <w:rsid w:val="001861A1"/>
    <w:rsid w:val="001A6F4D"/>
    <w:rsid w:val="001B5169"/>
    <w:rsid w:val="001B5653"/>
    <w:rsid w:val="001C5668"/>
    <w:rsid w:val="001D2442"/>
    <w:rsid w:val="001E52A9"/>
    <w:rsid w:val="001F2D9A"/>
    <w:rsid w:val="00200924"/>
    <w:rsid w:val="00211538"/>
    <w:rsid w:val="00222A27"/>
    <w:rsid w:val="00256DBC"/>
    <w:rsid w:val="0026011F"/>
    <w:rsid w:val="00270501"/>
    <w:rsid w:val="002763A8"/>
    <w:rsid w:val="00285517"/>
    <w:rsid w:val="00293BE1"/>
    <w:rsid w:val="002A7555"/>
    <w:rsid w:val="002B4EBA"/>
    <w:rsid w:val="002B64F5"/>
    <w:rsid w:val="002F00F2"/>
    <w:rsid w:val="003025E9"/>
    <w:rsid w:val="00314561"/>
    <w:rsid w:val="00317711"/>
    <w:rsid w:val="00317D99"/>
    <w:rsid w:val="00327486"/>
    <w:rsid w:val="00334B46"/>
    <w:rsid w:val="003444A3"/>
    <w:rsid w:val="00371DCF"/>
    <w:rsid w:val="003962CC"/>
    <w:rsid w:val="003B3DF8"/>
    <w:rsid w:val="003C470E"/>
    <w:rsid w:val="003C54CF"/>
    <w:rsid w:val="003E4C65"/>
    <w:rsid w:val="00400BA5"/>
    <w:rsid w:val="004048CF"/>
    <w:rsid w:val="004059B2"/>
    <w:rsid w:val="00414C49"/>
    <w:rsid w:val="00420231"/>
    <w:rsid w:val="004410CA"/>
    <w:rsid w:val="0044754B"/>
    <w:rsid w:val="00450903"/>
    <w:rsid w:val="00451A0E"/>
    <w:rsid w:val="0045407E"/>
    <w:rsid w:val="00481556"/>
    <w:rsid w:val="00484F57"/>
    <w:rsid w:val="004964EC"/>
    <w:rsid w:val="004A1AAE"/>
    <w:rsid w:val="004A6920"/>
    <w:rsid w:val="004B023E"/>
    <w:rsid w:val="004D5AB7"/>
    <w:rsid w:val="004E0549"/>
    <w:rsid w:val="004F17B0"/>
    <w:rsid w:val="004F2356"/>
    <w:rsid w:val="00513E50"/>
    <w:rsid w:val="0051486F"/>
    <w:rsid w:val="00517927"/>
    <w:rsid w:val="005238CB"/>
    <w:rsid w:val="00523A9F"/>
    <w:rsid w:val="00537578"/>
    <w:rsid w:val="00570C91"/>
    <w:rsid w:val="005849A9"/>
    <w:rsid w:val="00591CC4"/>
    <w:rsid w:val="005961D6"/>
    <w:rsid w:val="005B51BF"/>
    <w:rsid w:val="005C2B3B"/>
    <w:rsid w:val="005C3787"/>
    <w:rsid w:val="005C6861"/>
    <w:rsid w:val="00603181"/>
    <w:rsid w:val="0061186A"/>
    <w:rsid w:val="00614615"/>
    <w:rsid w:val="006242A4"/>
    <w:rsid w:val="0062598E"/>
    <w:rsid w:val="00627671"/>
    <w:rsid w:val="00636915"/>
    <w:rsid w:val="006432D4"/>
    <w:rsid w:val="006445D1"/>
    <w:rsid w:val="00645C11"/>
    <w:rsid w:val="0067674B"/>
    <w:rsid w:val="006A32DF"/>
    <w:rsid w:val="006B70AD"/>
    <w:rsid w:val="006B7EDC"/>
    <w:rsid w:val="006D2072"/>
    <w:rsid w:val="006D67F7"/>
    <w:rsid w:val="006F4D4A"/>
    <w:rsid w:val="00704C82"/>
    <w:rsid w:val="00706FF0"/>
    <w:rsid w:val="0072001A"/>
    <w:rsid w:val="007536A0"/>
    <w:rsid w:val="007560E9"/>
    <w:rsid w:val="00756777"/>
    <w:rsid w:val="007667D9"/>
    <w:rsid w:val="007B1C8D"/>
    <w:rsid w:val="007B54E9"/>
    <w:rsid w:val="007D21E3"/>
    <w:rsid w:val="007E18D9"/>
    <w:rsid w:val="007F12D8"/>
    <w:rsid w:val="00800795"/>
    <w:rsid w:val="00800A6F"/>
    <w:rsid w:val="008054F4"/>
    <w:rsid w:val="00854736"/>
    <w:rsid w:val="00860882"/>
    <w:rsid w:val="00872C43"/>
    <w:rsid w:val="00882278"/>
    <w:rsid w:val="008911CC"/>
    <w:rsid w:val="008B4174"/>
    <w:rsid w:val="008E08AB"/>
    <w:rsid w:val="008E0CCB"/>
    <w:rsid w:val="00920522"/>
    <w:rsid w:val="00935631"/>
    <w:rsid w:val="009450C5"/>
    <w:rsid w:val="00953F95"/>
    <w:rsid w:val="00961134"/>
    <w:rsid w:val="00972E4B"/>
    <w:rsid w:val="00983E17"/>
    <w:rsid w:val="009870A8"/>
    <w:rsid w:val="0098763D"/>
    <w:rsid w:val="009D07C9"/>
    <w:rsid w:val="009D07EB"/>
    <w:rsid w:val="009D33B2"/>
    <w:rsid w:val="009D49FE"/>
    <w:rsid w:val="009D7B23"/>
    <w:rsid w:val="00A03316"/>
    <w:rsid w:val="00A0429E"/>
    <w:rsid w:val="00A11ECA"/>
    <w:rsid w:val="00A23E8E"/>
    <w:rsid w:val="00A2619C"/>
    <w:rsid w:val="00A3368C"/>
    <w:rsid w:val="00A63930"/>
    <w:rsid w:val="00A65097"/>
    <w:rsid w:val="00A73864"/>
    <w:rsid w:val="00A74716"/>
    <w:rsid w:val="00A7530C"/>
    <w:rsid w:val="00A96C90"/>
    <w:rsid w:val="00AA764C"/>
    <w:rsid w:val="00AD3297"/>
    <w:rsid w:val="00AD4151"/>
    <w:rsid w:val="00AF0E81"/>
    <w:rsid w:val="00AF6312"/>
    <w:rsid w:val="00B015EC"/>
    <w:rsid w:val="00B16803"/>
    <w:rsid w:val="00B23690"/>
    <w:rsid w:val="00B23E3F"/>
    <w:rsid w:val="00B3016C"/>
    <w:rsid w:val="00B44383"/>
    <w:rsid w:val="00B55D7F"/>
    <w:rsid w:val="00B56D12"/>
    <w:rsid w:val="00B70116"/>
    <w:rsid w:val="00B73865"/>
    <w:rsid w:val="00B769BC"/>
    <w:rsid w:val="00B864C2"/>
    <w:rsid w:val="00B926B3"/>
    <w:rsid w:val="00B94174"/>
    <w:rsid w:val="00BB3F48"/>
    <w:rsid w:val="00BD38B9"/>
    <w:rsid w:val="00BE044D"/>
    <w:rsid w:val="00BF0B4B"/>
    <w:rsid w:val="00BF3841"/>
    <w:rsid w:val="00C20529"/>
    <w:rsid w:val="00C2386E"/>
    <w:rsid w:val="00C418CC"/>
    <w:rsid w:val="00C4485A"/>
    <w:rsid w:val="00C449A7"/>
    <w:rsid w:val="00C5292C"/>
    <w:rsid w:val="00C700BD"/>
    <w:rsid w:val="00C773B1"/>
    <w:rsid w:val="00C8048E"/>
    <w:rsid w:val="00CF0FD0"/>
    <w:rsid w:val="00D0530B"/>
    <w:rsid w:val="00D065F5"/>
    <w:rsid w:val="00D07BA8"/>
    <w:rsid w:val="00D10428"/>
    <w:rsid w:val="00D37038"/>
    <w:rsid w:val="00D61AD7"/>
    <w:rsid w:val="00D75D14"/>
    <w:rsid w:val="00D7738A"/>
    <w:rsid w:val="00DA7F33"/>
    <w:rsid w:val="00E06BB0"/>
    <w:rsid w:val="00E11535"/>
    <w:rsid w:val="00E47E0D"/>
    <w:rsid w:val="00E6702E"/>
    <w:rsid w:val="00E9468D"/>
    <w:rsid w:val="00EA1F04"/>
    <w:rsid w:val="00F0630D"/>
    <w:rsid w:val="00F17F8D"/>
    <w:rsid w:val="00F274C6"/>
    <w:rsid w:val="00F31EC4"/>
    <w:rsid w:val="00F517CA"/>
    <w:rsid w:val="00F5267F"/>
    <w:rsid w:val="00F657A3"/>
    <w:rsid w:val="00F666A2"/>
    <w:rsid w:val="00F73F44"/>
    <w:rsid w:val="00FA7E03"/>
    <w:rsid w:val="00FC1B09"/>
    <w:rsid w:val="00FC5BC2"/>
    <w:rsid w:val="00FE5C03"/>
    <w:rsid w:val="00FF2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CB"/>
    <w:rPr>
      <w:rFonts w:ascii="Times New Roman" w:eastAsia="Times New Roman" w:hAnsi="Times New Roman"/>
      <w:sz w:val="24"/>
      <w:szCs w:val="24"/>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rsid w:val="005238CB"/>
    <w:rPr>
      <w:rFonts w:ascii="Times New Roman" w:eastAsia="Times New Roman" w:hAnsi="Times New Roman" w:cs="Times New Roman"/>
      <w:b/>
      <w:bCs/>
      <w:sz w:val="28"/>
      <w:szCs w:val="28"/>
      <w:lang w:val="x-none" w:eastAsia="ru-RU"/>
    </w:rPr>
  </w:style>
  <w:style w:type="character" w:customStyle="1" w:styleId="40">
    <w:name w:val="Заголовок 4 Знак"/>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link w:val="5"/>
    <w:rsid w:val="005238CB"/>
    <w:rPr>
      <w:rFonts w:ascii="Times New Roman" w:eastAsia="Times New Roman" w:hAnsi="Times New Roman" w:cs="Times New Roman"/>
      <w:sz w:val="40"/>
      <w:szCs w:val="20"/>
      <w:lang w:eastAsia="ru-RU"/>
    </w:rPr>
  </w:style>
  <w:style w:type="character" w:customStyle="1" w:styleId="60">
    <w:name w:val="Заголовок 6 Знак"/>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0"/>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
    <w:name w:val="Заголовок1"/>
    <w:basedOn w:val="a"/>
    <w:next w:val="a0"/>
    <w:rsid w:val="005238CB"/>
    <w:pPr>
      <w:jc w:val="center"/>
    </w:pPr>
    <w:rPr>
      <w:b/>
      <w:bCs/>
      <w:lang w:val="x-none"/>
    </w:rPr>
  </w:style>
  <w:style w:type="paragraph" w:styleId="a0">
    <w:name w:val="Body Text"/>
    <w:basedOn w:val="a"/>
    <w:link w:val="ad"/>
    <w:rsid w:val="005238CB"/>
    <w:pPr>
      <w:ind w:right="-483"/>
      <w:jc w:val="both"/>
    </w:pPr>
    <w:rPr>
      <w:b/>
      <w:bCs/>
    </w:rPr>
  </w:style>
  <w:style w:type="character" w:customStyle="1" w:styleId="ad">
    <w:name w:val="Основной текст Знак"/>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rsid w:val="005238CB"/>
    <w:pPr>
      <w:widowControl w:val="0"/>
      <w:suppressAutoHyphens/>
      <w:autoSpaceDE w:val="0"/>
    </w:pPr>
    <w:rPr>
      <w:rFonts w:cs="Calibri"/>
      <w:b/>
      <w:bCs/>
      <w:sz w:val="22"/>
      <w:szCs w:val="22"/>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pPr>
    <w:rPr>
      <w:rFonts w:ascii="Times New Roman" w:hAnsi="Times New Roman"/>
      <w:sz w:val="28"/>
      <w:szCs w:val="22"/>
      <w:lang w:eastAsia="zh-CN"/>
    </w:rPr>
  </w:style>
  <w:style w:type="paragraph" w:styleId="af2">
    <w:name w:val="Balloon Text"/>
    <w:basedOn w:val="a"/>
    <w:link w:val="12"/>
    <w:rsid w:val="005238CB"/>
    <w:rPr>
      <w:rFonts w:ascii="Tahoma" w:hAnsi="Tahoma" w:cs="Tahoma"/>
      <w:sz w:val="16"/>
      <w:szCs w:val="16"/>
      <w:lang w:val="x-none"/>
    </w:rPr>
  </w:style>
  <w:style w:type="character" w:customStyle="1" w:styleId="12">
    <w:name w:val="Текст выноски Знак1"/>
    <w:link w:val="af2"/>
    <w:rsid w:val="005238CB"/>
    <w:rPr>
      <w:rFonts w:ascii="Tahoma" w:eastAsia="Times New Roman" w:hAnsi="Tahoma" w:cs="Tahoma"/>
      <w:sz w:val="16"/>
      <w:szCs w:val="16"/>
      <w:lang w:val="x-none" w:eastAsia="ru-RU"/>
    </w:rPr>
  </w:style>
  <w:style w:type="paragraph" w:customStyle="1" w:styleId="ConsTitle">
    <w:name w:val="ConsTitle"/>
    <w:rsid w:val="005238CB"/>
    <w:pPr>
      <w:widowControl w:val="0"/>
      <w:suppressAutoHyphens/>
      <w:snapToGrid w:val="0"/>
    </w:pPr>
    <w:rPr>
      <w:rFonts w:ascii="Arial" w:eastAsia="Times New Roman" w:hAnsi="Arial" w:cs="Arial"/>
      <w:b/>
      <w:sz w:val="16"/>
      <w:lang w:eastAsia="zh-CN"/>
    </w:rPr>
  </w:style>
  <w:style w:type="paragraph" w:customStyle="1" w:styleId="ConsPlusNormal">
    <w:name w:val="ConsPlusNormal"/>
    <w:uiPriority w:val="99"/>
    <w:rsid w:val="005238CB"/>
    <w:pPr>
      <w:suppressAutoHyphens/>
      <w:autoSpaceDE w:val="0"/>
      <w:ind w:firstLine="720"/>
    </w:pPr>
    <w:rPr>
      <w:rFonts w:ascii="Arial" w:eastAsia="Times New Roman" w:hAnsi="Arial" w:cs="Arial"/>
      <w:lang w:eastAsia="zh-CN"/>
    </w:rPr>
  </w:style>
  <w:style w:type="paragraph" w:customStyle="1" w:styleId="13">
    <w:name w:val="Знак1"/>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4">
    <w:name w:val="Схема документа1"/>
    <w:basedOn w:val="a"/>
    <w:rsid w:val="005238CB"/>
    <w:rPr>
      <w:rFonts w:ascii="Tahoma" w:hAnsi="Tahoma" w:cs="Tahoma"/>
      <w:sz w:val="16"/>
      <w:szCs w:val="16"/>
      <w:lang w:val="x-none"/>
    </w:rPr>
  </w:style>
  <w:style w:type="paragraph" w:customStyle="1" w:styleId="af3">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5">
    <w:name w:val="Без интервала1"/>
    <w:rsid w:val="005238CB"/>
    <w:pPr>
      <w:suppressAutoHyphens/>
    </w:pPr>
    <w:rPr>
      <w:rFonts w:eastAsia="Times New Roman" w:cs="Calibri"/>
      <w:sz w:val="22"/>
      <w:szCs w:val="22"/>
      <w:lang w:eastAsia="zh-CN"/>
    </w:rPr>
  </w:style>
  <w:style w:type="paragraph" w:styleId="af4">
    <w:name w:val="Subtitle"/>
    <w:basedOn w:val="a"/>
    <w:next w:val="a0"/>
    <w:link w:val="16"/>
    <w:qFormat/>
    <w:rsid w:val="005238CB"/>
    <w:pPr>
      <w:jc w:val="center"/>
    </w:pPr>
    <w:rPr>
      <w:b/>
      <w:szCs w:val="20"/>
      <w:lang w:val="x-none"/>
    </w:rPr>
  </w:style>
  <w:style w:type="character" w:customStyle="1" w:styleId="16">
    <w:name w:val="Подзаголовок Знак1"/>
    <w:link w:val="af4"/>
    <w:rsid w:val="005238CB"/>
    <w:rPr>
      <w:rFonts w:ascii="Times New Roman" w:eastAsia="Times New Roman" w:hAnsi="Times New Roman" w:cs="Times New Roman"/>
      <w:b/>
      <w:sz w:val="24"/>
      <w:szCs w:val="20"/>
      <w:lang w:val="x-none" w:eastAsia="ru-RU"/>
    </w:rPr>
  </w:style>
  <w:style w:type="paragraph" w:styleId="af5">
    <w:name w:val="footnote text"/>
    <w:basedOn w:val="a"/>
    <w:link w:val="17"/>
    <w:rsid w:val="005238CB"/>
    <w:rPr>
      <w:sz w:val="20"/>
      <w:szCs w:val="20"/>
    </w:rPr>
  </w:style>
  <w:style w:type="character" w:customStyle="1" w:styleId="17">
    <w:name w:val="Текст сноски Знак1"/>
    <w:link w:val="af5"/>
    <w:rsid w:val="005238CB"/>
    <w:rPr>
      <w:rFonts w:ascii="Times New Roman" w:eastAsia="Times New Roman" w:hAnsi="Times New Roman" w:cs="Times New Roman"/>
      <w:sz w:val="20"/>
      <w:szCs w:val="20"/>
      <w:lang w:eastAsia="ru-RU"/>
    </w:rPr>
  </w:style>
  <w:style w:type="paragraph" w:styleId="af6">
    <w:name w:val="header"/>
    <w:basedOn w:val="a"/>
    <w:link w:val="af7"/>
    <w:uiPriority w:val="99"/>
    <w:unhideWhenUsed/>
    <w:rsid w:val="005238CB"/>
    <w:pPr>
      <w:tabs>
        <w:tab w:val="center" w:pos="4677"/>
        <w:tab w:val="right" w:pos="9355"/>
      </w:tabs>
    </w:pPr>
  </w:style>
  <w:style w:type="character" w:customStyle="1" w:styleId="af7">
    <w:name w:val="Верхний колонтитул Знак"/>
    <w:link w:val="af6"/>
    <w:uiPriority w:val="99"/>
    <w:rsid w:val="005238CB"/>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5238CB"/>
    <w:pPr>
      <w:tabs>
        <w:tab w:val="center" w:pos="4677"/>
        <w:tab w:val="right" w:pos="9355"/>
      </w:tabs>
    </w:pPr>
  </w:style>
  <w:style w:type="character" w:customStyle="1" w:styleId="af9">
    <w:name w:val="Нижний колонтитул Знак"/>
    <w:link w:val="af8"/>
    <w:uiPriority w:val="99"/>
    <w:rsid w:val="005238CB"/>
    <w:rPr>
      <w:rFonts w:ascii="Times New Roman" w:eastAsia="Times New Roman" w:hAnsi="Times New Roman" w:cs="Times New Roman"/>
      <w:sz w:val="24"/>
      <w:szCs w:val="24"/>
      <w:lang w:eastAsia="ru-RU"/>
    </w:rPr>
  </w:style>
  <w:style w:type="character" w:styleId="afa">
    <w:name w:val="page number"/>
    <w:basedOn w:val="a1"/>
    <w:uiPriority w:val="99"/>
    <w:semiHidden/>
    <w:unhideWhenUsed/>
    <w:rsid w:val="005238CB"/>
  </w:style>
  <w:style w:type="character" w:styleId="afb">
    <w:name w:val="annotation reference"/>
    <w:uiPriority w:val="99"/>
    <w:semiHidden/>
    <w:unhideWhenUsed/>
    <w:rsid w:val="005238CB"/>
    <w:rPr>
      <w:sz w:val="16"/>
      <w:szCs w:val="16"/>
    </w:rPr>
  </w:style>
  <w:style w:type="paragraph" w:styleId="afc">
    <w:name w:val="annotation text"/>
    <w:basedOn w:val="a"/>
    <w:link w:val="afd"/>
    <w:uiPriority w:val="99"/>
    <w:unhideWhenUsed/>
    <w:rsid w:val="005238CB"/>
    <w:rPr>
      <w:sz w:val="20"/>
      <w:szCs w:val="20"/>
    </w:rPr>
  </w:style>
  <w:style w:type="character" w:customStyle="1" w:styleId="afd">
    <w:name w:val="Текст примечания Знак"/>
    <w:link w:val="afc"/>
    <w:uiPriority w:val="99"/>
    <w:rsid w:val="005238CB"/>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5238CB"/>
    <w:rPr>
      <w:b/>
      <w:bCs/>
    </w:rPr>
  </w:style>
  <w:style w:type="character" w:customStyle="1" w:styleId="aff">
    <w:name w:val="Тема примечания Знак"/>
    <w:link w:val="afe"/>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link w:val="2"/>
    <w:uiPriority w:val="99"/>
    <w:rsid w:val="005238CB"/>
    <w:rPr>
      <w:rFonts w:ascii="Times New Roman" w:eastAsia="Times New Roman" w:hAnsi="Times New Roman" w:cs="Times New Roman"/>
      <w:sz w:val="24"/>
      <w:szCs w:val="24"/>
      <w:lang w:eastAsia="ru-RU"/>
    </w:rPr>
  </w:style>
  <w:style w:type="character" w:styleId="aff0">
    <w:name w:val="footnote reference"/>
    <w:uiPriority w:val="99"/>
    <w:semiHidden/>
    <w:unhideWhenUsed/>
    <w:rsid w:val="005238CB"/>
    <w:rPr>
      <w:vertAlign w:val="superscript"/>
    </w:rPr>
  </w:style>
  <w:style w:type="table" w:customStyle="1" w:styleId="18">
    <w:name w:val="Сетка таблицы1"/>
    <w:basedOn w:val="a2"/>
    <w:next w:val="aff1"/>
    <w:uiPriority w:val="59"/>
    <w:rsid w:val="00B769B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Grid"/>
    <w:basedOn w:val="a2"/>
    <w:uiPriority w:val="39"/>
    <w:rsid w:val="00B76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CB"/>
    <w:rPr>
      <w:rFonts w:ascii="Times New Roman" w:eastAsia="Times New Roman" w:hAnsi="Times New Roman"/>
      <w:sz w:val="24"/>
      <w:szCs w:val="24"/>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rsid w:val="005238CB"/>
    <w:rPr>
      <w:rFonts w:ascii="Times New Roman" w:eastAsia="Times New Roman" w:hAnsi="Times New Roman" w:cs="Times New Roman"/>
      <w:b/>
      <w:bCs/>
      <w:sz w:val="28"/>
      <w:szCs w:val="28"/>
      <w:lang w:val="x-none" w:eastAsia="ru-RU"/>
    </w:rPr>
  </w:style>
  <w:style w:type="character" w:customStyle="1" w:styleId="40">
    <w:name w:val="Заголовок 4 Знак"/>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link w:val="5"/>
    <w:rsid w:val="005238CB"/>
    <w:rPr>
      <w:rFonts w:ascii="Times New Roman" w:eastAsia="Times New Roman" w:hAnsi="Times New Roman" w:cs="Times New Roman"/>
      <w:sz w:val="40"/>
      <w:szCs w:val="20"/>
      <w:lang w:eastAsia="ru-RU"/>
    </w:rPr>
  </w:style>
  <w:style w:type="character" w:customStyle="1" w:styleId="60">
    <w:name w:val="Заголовок 6 Знак"/>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0"/>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
    <w:name w:val="Заголовок1"/>
    <w:basedOn w:val="a"/>
    <w:next w:val="a0"/>
    <w:rsid w:val="005238CB"/>
    <w:pPr>
      <w:jc w:val="center"/>
    </w:pPr>
    <w:rPr>
      <w:b/>
      <w:bCs/>
      <w:lang w:val="x-none"/>
    </w:rPr>
  </w:style>
  <w:style w:type="paragraph" w:styleId="a0">
    <w:name w:val="Body Text"/>
    <w:basedOn w:val="a"/>
    <w:link w:val="ad"/>
    <w:rsid w:val="005238CB"/>
    <w:pPr>
      <w:ind w:right="-483"/>
      <w:jc w:val="both"/>
    </w:pPr>
    <w:rPr>
      <w:b/>
      <w:bCs/>
    </w:rPr>
  </w:style>
  <w:style w:type="character" w:customStyle="1" w:styleId="ad">
    <w:name w:val="Основной текст Знак"/>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rsid w:val="005238CB"/>
    <w:pPr>
      <w:widowControl w:val="0"/>
      <w:suppressAutoHyphens/>
      <w:autoSpaceDE w:val="0"/>
    </w:pPr>
    <w:rPr>
      <w:rFonts w:cs="Calibri"/>
      <w:b/>
      <w:bCs/>
      <w:sz w:val="22"/>
      <w:szCs w:val="22"/>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pPr>
    <w:rPr>
      <w:rFonts w:ascii="Times New Roman" w:hAnsi="Times New Roman"/>
      <w:sz w:val="28"/>
      <w:szCs w:val="22"/>
      <w:lang w:eastAsia="zh-CN"/>
    </w:rPr>
  </w:style>
  <w:style w:type="paragraph" w:styleId="af2">
    <w:name w:val="Balloon Text"/>
    <w:basedOn w:val="a"/>
    <w:link w:val="12"/>
    <w:rsid w:val="005238CB"/>
    <w:rPr>
      <w:rFonts w:ascii="Tahoma" w:hAnsi="Tahoma" w:cs="Tahoma"/>
      <w:sz w:val="16"/>
      <w:szCs w:val="16"/>
      <w:lang w:val="x-none"/>
    </w:rPr>
  </w:style>
  <w:style w:type="character" w:customStyle="1" w:styleId="12">
    <w:name w:val="Текст выноски Знак1"/>
    <w:link w:val="af2"/>
    <w:rsid w:val="005238CB"/>
    <w:rPr>
      <w:rFonts w:ascii="Tahoma" w:eastAsia="Times New Roman" w:hAnsi="Tahoma" w:cs="Tahoma"/>
      <w:sz w:val="16"/>
      <w:szCs w:val="16"/>
      <w:lang w:val="x-none" w:eastAsia="ru-RU"/>
    </w:rPr>
  </w:style>
  <w:style w:type="paragraph" w:customStyle="1" w:styleId="ConsTitle">
    <w:name w:val="ConsTitle"/>
    <w:rsid w:val="005238CB"/>
    <w:pPr>
      <w:widowControl w:val="0"/>
      <w:suppressAutoHyphens/>
      <w:snapToGrid w:val="0"/>
    </w:pPr>
    <w:rPr>
      <w:rFonts w:ascii="Arial" w:eastAsia="Times New Roman" w:hAnsi="Arial" w:cs="Arial"/>
      <w:b/>
      <w:sz w:val="16"/>
      <w:lang w:eastAsia="zh-CN"/>
    </w:rPr>
  </w:style>
  <w:style w:type="paragraph" w:customStyle="1" w:styleId="ConsPlusNormal">
    <w:name w:val="ConsPlusNormal"/>
    <w:uiPriority w:val="99"/>
    <w:rsid w:val="005238CB"/>
    <w:pPr>
      <w:suppressAutoHyphens/>
      <w:autoSpaceDE w:val="0"/>
      <w:ind w:firstLine="720"/>
    </w:pPr>
    <w:rPr>
      <w:rFonts w:ascii="Arial" w:eastAsia="Times New Roman" w:hAnsi="Arial" w:cs="Arial"/>
      <w:lang w:eastAsia="zh-CN"/>
    </w:rPr>
  </w:style>
  <w:style w:type="paragraph" w:customStyle="1" w:styleId="13">
    <w:name w:val="Знак1"/>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4">
    <w:name w:val="Схема документа1"/>
    <w:basedOn w:val="a"/>
    <w:rsid w:val="005238CB"/>
    <w:rPr>
      <w:rFonts w:ascii="Tahoma" w:hAnsi="Tahoma" w:cs="Tahoma"/>
      <w:sz w:val="16"/>
      <w:szCs w:val="16"/>
      <w:lang w:val="x-none"/>
    </w:rPr>
  </w:style>
  <w:style w:type="paragraph" w:customStyle="1" w:styleId="af3">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5">
    <w:name w:val="Без интервала1"/>
    <w:rsid w:val="005238CB"/>
    <w:pPr>
      <w:suppressAutoHyphens/>
    </w:pPr>
    <w:rPr>
      <w:rFonts w:eastAsia="Times New Roman" w:cs="Calibri"/>
      <w:sz w:val="22"/>
      <w:szCs w:val="22"/>
      <w:lang w:eastAsia="zh-CN"/>
    </w:rPr>
  </w:style>
  <w:style w:type="paragraph" w:styleId="af4">
    <w:name w:val="Subtitle"/>
    <w:basedOn w:val="a"/>
    <w:next w:val="a0"/>
    <w:link w:val="16"/>
    <w:qFormat/>
    <w:rsid w:val="005238CB"/>
    <w:pPr>
      <w:jc w:val="center"/>
    </w:pPr>
    <w:rPr>
      <w:b/>
      <w:szCs w:val="20"/>
      <w:lang w:val="x-none"/>
    </w:rPr>
  </w:style>
  <w:style w:type="character" w:customStyle="1" w:styleId="16">
    <w:name w:val="Подзаголовок Знак1"/>
    <w:link w:val="af4"/>
    <w:rsid w:val="005238CB"/>
    <w:rPr>
      <w:rFonts w:ascii="Times New Roman" w:eastAsia="Times New Roman" w:hAnsi="Times New Roman" w:cs="Times New Roman"/>
      <w:b/>
      <w:sz w:val="24"/>
      <w:szCs w:val="20"/>
      <w:lang w:val="x-none" w:eastAsia="ru-RU"/>
    </w:rPr>
  </w:style>
  <w:style w:type="paragraph" w:styleId="af5">
    <w:name w:val="footnote text"/>
    <w:basedOn w:val="a"/>
    <w:link w:val="17"/>
    <w:rsid w:val="005238CB"/>
    <w:rPr>
      <w:sz w:val="20"/>
      <w:szCs w:val="20"/>
    </w:rPr>
  </w:style>
  <w:style w:type="character" w:customStyle="1" w:styleId="17">
    <w:name w:val="Текст сноски Знак1"/>
    <w:link w:val="af5"/>
    <w:rsid w:val="005238CB"/>
    <w:rPr>
      <w:rFonts w:ascii="Times New Roman" w:eastAsia="Times New Roman" w:hAnsi="Times New Roman" w:cs="Times New Roman"/>
      <w:sz w:val="20"/>
      <w:szCs w:val="20"/>
      <w:lang w:eastAsia="ru-RU"/>
    </w:rPr>
  </w:style>
  <w:style w:type="paragraph" w:styleId="af6">
    <w:name w:val="header"/>
    <w:basedOn w:val="a"/>
    <w:link w:val="af7"/>
    <w:uiPriority w:val="99"/>
    <w:unhideWhenUsed/>
    <w:rsid w:val="005238CB"/>
    <w:pPr>
      <w:tabs>
        <w:tab w:val="center" w:pos="4677"/>
        <w:tab w:val="right" w:pos="9355"/>
      </w:tabs>
    </w:pPr>
  </w:style>
  <w:style w:type="character" w:customStyle="1" w:styleId="af7">
    <w:name w:val="Верхний колонтитул Знак"/>
    <w:link w:val="af6"/>
    <w:uiPriority w:val="99"/>
    <w:rsid w:val="005238CB"/>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5238CB"/>
    <w:pPr>
      <w:tabs>
        <w:tab w:val="center" w:pos="4677"/>
        <w:tab w:val="right" w:pos="9355"/>
      </w:tabs>
    </w:pPr>
  </w:style>
  <w:style w:type="character" w:customStyle="1" w:styleId="af9">
    <w:name w:val="Нижний колонтитул Знак"/>
    <w:link w:val="af8"/>
    <w:uiPriority w:val="99"/>
    <w:rsid w:val="005238CB"/>
    <w:rPr>
      <w:rFonts w:ascii="Times New Roman" w:eastAsia="Times New Roman" w:hAnsi="Times New Roman" w:cs="Times New Roman"/>
      <w:sz w:val="24"/>
      <w:szCs w:val="24"/>
      <w:lang w:eastAsia="ru-RU"/>
    </w:rPr>
  </w:style>
  <w:style w:type="character" w:styleId="afa">
    <w:name w:val="page number"/>
    <w:basedOn w:val="a1"/>
    <w:uiPriority w:val="99"/>
    <w:semiHidden/>
    <w:unhideWhenUsed/>
    <w:rsid w:val="005238CB"/>
  </w:style>
  <w:style w:type="character" w:styleId="afb">
    <w:name w:val="annotation reference"/>
    <w:uiPriority w:val="99"/>
    <w:semiHidden/>
    <w:unhideWhenUsed/>
    <w:rsid w:val="005238CB"/>
    <w:rPr>
      <w:sz w:val="16"/>
      <w:szCs w:val="16"/>
    </w:rPr>
  </w:style>
  <w:style w:type="paragraph" w:styleId="afc">
    <w:name w:val="annotation text"/>
    <w:basedOn w:val="a"/>
    <w:link w:val="afd"/>
    <w:uiPriority w:val="99"/>
    <w:unhideWhenUsed/>
    <w:rsid w:val="005238CB"/>
    <w:rPr>
      <w:sz w:val="20"/>
      <w:szCs w:val="20"/>
    </w:rPr>
  </w:style>
  <w:style w:type="character" w:customStyle="1" w:styleId="afd">
    <w:name w:val="Текст примечания Знак"/>
    <w:link w:val="afc"/>
    <w:uiPriority w:val="99"/>
    <w:rsid w:val="005238CB"/>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5238CB"/>
    <w:rPr>
      <w:b/>
      <w:bCs/>
    </w:rPr>
  </w:style>
  <w:style w:type="character" w:customStyle="1" w:styleId="aff">
    <w:name w:val="Тема примечания Знак"/>
    <w:link w:val="afe"/>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link w:val="2"/>
    <w:uiPriority w:val="99"/>
    <w:rsid w:val="005238CB"/>
    <w:rPr>
      <w:rFonts w:ascii="Times New Roman" w:eastAsia="Times New Roman" w:hAnsi="Times New Roman" w:cs="Times New Roman"/>
      <w:sz w:val="24"/>
      <w:szCs w:val="24"/>
      <w:lang w:eastAsia="ru-RU"/>
    </w:rPr>
  </w:style>
  <w:style w:type="character" w:styleId="aff0">
    <w:name w:val="footnote reference"/>
    <w:uiPriority w:val="99"/>
    <w:semiHidden/>
    <w:unhideWhenUsed/>
    <w:rsid w:val="005238CB"/>
    <w:rPr>
      <w:vertAlign w:val="superscript"/>
    </w:rPr>
  </w:style>
  <w:style w:type="table" w:customStyle="1" w:styleId="18">
    <w:name w:val="Сетка таблицы1"/>
    <w:basedOn w:val="a2"/>
    <w:next w:val="aff1"/>
    <w:uiPriority w:val="59"/>
    <w:rsid w:val="00B769B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Grid"/>
    <w:basedOn w:val="a2"/>
    <w:uiPriority w:val="39"/>
    <w:rsid w:val="00B76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82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76923FAB863A4C98807594DEB28D7B584908B5FB1A28C9FDE44BBC16100CFA6F926E59E29B06F2294D6112762FB2C6143467A2C60D1A08Ae0AB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temryuk.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E6BE0-1843-49C1-A94F-22B1DB8E0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27</Pages>
  <Words>10329</Words>
  <Characters>58879</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69070</CharactersWithSpaces>
  <SharedDoc>false</SharedDoc>
  <HLinks>
    <vt:vector size="30" baseType="variant">
      <vt:variant>
        <vt:i4>1769480</vt:i4>
      </vt:variant>
      <vt:variant>
        <vt:i4>12</vt:i4>
      </vt:variant>
      <vt:variant>
        <vt:i4>0</vt:i4>
      </vt:variant>
      <vt:variant>
        <vt:i4>5</vt:i4>
      </vt:variant>
      <vt:variant>
        <vt:lpwstr>https://login.consultant.ru/link/?req=doc&amp;base=LAW&amp;n=358750&amp;date=25.06.2021&amp;demo=1&amp;dst=100998&amp;fld=134</vt:lpwstr>
      </vt:variant>
      <vt:variant>
        <vt:lpwstr/>
      </vt:variant>
      <vt:variant>
        <vt:i4>1966081</vt:i4>
      </vt:variant>
      <vt:variant>
        <vt:i4>9</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7798882</vt:i4>
      </vt:variant>
      <vt:variant>
        <vt:i4>3</vt:i4>
      </vt:variant>
      <vt:variant>
        <vt:i4>0</vt:i4>
      </vt:variant>
      <vt:variant>
        <vt:i4>5</vt:i4>
      </vt:variant>
      <vt:variant>
        <vt:lpwstr>https://login.consultant.ru/link/?req=doc&amp;base=LAW&amp;n=358750&amp;date=25.06.2021&amp;demo=1</vt:lpwstr>
      </vt:variant>
      <vt:variant>
        <vt:lpwstr/>
      </vt:variant>
      <vt:variant>
        <vt:i4>1245198</vt:i4>
      </vt:variant>
      <vt:variant>
        <vt:i4>0</vt:i4>
      </vt:variant>
      <vt:variant>
        <vt:i4>0</vt:i4>
      </vt:variant>
      <vt:variant>
        <vt:i4>5</vt:i4>
      </vt:variant>
      <vt:variant>
        <vt:lpwstr>https://login.consultant.ru/link/?req=doc&amp;base=LAW&amp;n=358750&amp;date=25.06.2021&amp;demo=1&amp;dst=100512&amp;fld=134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24</cp:revision>
  <cp:lastPrinted>2021-12-09T07:48:00Z</cp:lastPrinted>
  <dcterms:created xsi:type="dcterms:W3CDTF">2021-12-09T06:52:00Z</dcterms:created>
  <dcterms:modified xsi:type="dcterms:W3CDTF">2023-05-22T14:13:00Z</dcterms:modified>
</cp:coreProperties>
</file>