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E5" w:rsidRDefault="00574BE5" w:rsidP="00FB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BE5" w:rsidRDefault="00574BE5" w:rsidP="00FB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E29" w:rsidRDefault="00FB5E29" w:rsidP="00FB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E29" w:rsidRDefault="00FB5E29" w:rsidP="00FB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E29" w:rsidRDefault="00FB5E29" w:rsidP="00FB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744" w:rsidRDefault="003F7744" w:rsidP="00FB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E29" w:rsidRDefault="00FB5E29" w:rsidP="00FB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E29" w:rsidRDefault="00FB5E29" w:rsidP="00FB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744" w:rsidRDefault="003F7744" w:rsidP="00FB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E29" w:rsidRDefault="00FB5E29" w:rsidP="00FB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BE5" w:rsidRDefault="00574BE5" w:rsidP="00FB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42D" w:rsidRDefault="00574BE5" w:rsidP="00FB5E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4BE5"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 w:rsidRPr="00574BE5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574BE5">
        <w:rPr>
          <w:rFonts w:ascii="Times New Roman" w:hAnsi="Times New Roman" w:cs="Times New Roman"/>
          <w:b/>
          <w:sz w:val="28"/>
          <w:szCs w:val="28"/>
        </w:rPr>
        <w:t xml:space="preserve"> силу некоторых </w:t>
      </w:r>
      <w:r w:rsidR="002556DB">
        <w:rPr>
          <w:rFonts w:ascii="Times New Roman" w:hAnsi="Times New Roman" w:cs="Times New Roman"/>
          <w:b/>
          <w:sz w:val="28"/>
          <w:szCs w:val="28"/>
        </w:rPr>
        <w:t xml:space="preserve">нормативных </w:t>
      </w:r>
      <w:r w:rsidRPr="00574BE5">
        <w:rPr>
          <w:rFonts w:ascii="Times New Roman" w:hAnsi="Times New Roman" w:cs="Times New Roman"/>
          <w:b/>
          <w:sz w:val="28"/>
          <w:szCs w:val="28"/>
        </w:rPr>
        <w:t>правовых актов администрации муниципального образования Темрюкский район</w:t>
      </w:r>
    </w:p>
    <w:p w:rsidR="00B27FBD" w:rsidRDefault="00B27FBD" w:rsidP="00FB5E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5E29" w:rsidRDefault="00FB5E29" w:rsidP="00FB5E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7FBD" w:rsidRDefault="00FB5E29" w:rsidP="00FB5E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E29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 xml:space="preserve">утратой силы </w:t>
      </w:r>
      <w:r w:rsidRPr="00FB5E29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5E29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</w:t>
      </w:r>
      <w:r w:rsidR="00FF130E">
        <w:rPr>
          <w:rFonts w:ascii="Times New Roman" w:hAnsi="Times New Roman" w:cs="Times New Roman"/>
          <w:sz w:val="28"/>
          <w:szCs w:val="28"/>
        </w:rPr>
        <w:t xml:space="preserve">     </w:t>
      </w:r>
      <w:r w:rsidRPr="00FB5E29">
        <w:rPr>
          <w:rFonts w:ascii="Times New Roman" w:hAnsi="Times New Roman" w:cs="Times New Roman"/>
          <w:sz w:val="28"/>
          <w:szCs w:val="28"/>
        </w:rPr>
        <w:t xml:space="preserve">развития Российской Федерации от 31 марта 2015 года № 189 «Об </w:t>
      </w:r>
      <w:r w:rsidR="00FF130E">
        <w:rPr>
          <w:rFonts w:ascii="Times New Roman" w:hAnsi="Times New Roman" w:cs="Times New Roman"/>
          <w:sz w:val="28"/>
          <w:szCs w:val="28"/>
        </w:rPr>
        <w:t xml:space="preserve">    </w:t>
      </w:r>
      <w:r w:rsidRPr="00FB5E29">
        <w:rPr>
          <w:rFonts w:ascii="Times New Roman" w:hAnsi="Times New Roman" w:cs="Times New Roman"/>
          <w:sz w:val="28"/>
          <w:szCs w:val="28"/>
        </w:rPr>
        <w:t>утверждении Порядка согласования применения закрытых способов определения поставщиков (подрядчиков, исполнителей) и Порядка согласования заключения контракта с единственным поставщиком (подрядчиком, исполнителем)»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FB5E29" w:rsidRDefault="00FB5E29" w:rsidP="002556D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FB5E29" w:rsidRDefault="00FB5E29" w:rsidP="002556DB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Темрюкский район </w:t>
      </w:r>
      <w:r w:rsidRPr="00E07529">
        <w:rPr>
          <w:rFonts w:ascii="Times New Roman" w:hAnsi="Times New Roman" w:cs="Times New Roman"/>
          <w:sz w:val="28"/>
          <w:szCs w:val="28"/>
        </w:rPr>
        <w:t xml:space="preserve">от 16 октября 2018 года № 1345 «О реализации </w:t>
      </w:r>
      <w:proofErr w:type="gramStart"/>
      <w:r w:rsidRPr="00E07529">
        <w:rPr>
          <w:rFonts w:ascii="Times New Roman" w:hAnsi="Times New Roman" w:cs="Times New Roman"/>
          <w:sz w:val="28"/>
          <w:szCs w:val="28"/>
        </w:rPr>
        <w:t>функции отдела внутреннего финансового контроля администрации муниципального образования</w:t>
      </w:r>
      <w:proofErr w:type="gramEnd"/>
      <w:r w:rsidRPr="00E07529">
        <w:rPr>
          <w:rFonts w:ascii="Times New Roman" w:hAnsi="Times New Roman" w:cs="Times New Roman"/>
          <w:sz w:val="28"/>
          <w:szCs w:val="28"/>
        </w:rPr>
        <w:t xml:space="preserve"> Темрюкский район по проведению согласования осуществления закупки у единственного поставщика (подрядчика, исполнителя) при осуществлении закупок для муниципальных нужд муниципального образования Темрюкский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5E29" w:rsidRDefault="00FB5E29" w:rsidP="002556D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56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E2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Темрюкский район от </w:t>
      </w:r>
      <w:r>
        <w:rPr>
          <w:rFonts w:ascii="Times New Roman" w:hAnsi="Times New Roman" w:cs="Times New Roman"/>
          <w:sz w:val="28"/>
          <w:szCs w:val="28"/>
        </w:rPr>
        <w:t xml:space="preserve">18 февраля 2020 года </w:t>
      </w:r>
      <w:r w:rsidRPr="00FB5E2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210 </w:t>
      </w:r>
      <w:r w:rsidRPr="00FB5E29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Темрюкский район от 16 октября 2018 года № 1345 «О реализации функции отдела внутреннего финансового контроля администрации муниципального образования Темрюкский район по проведению согласования осуществления закупки у единственного поставщика (подрядчика, исполнителя) при осуществлении закупок для муниципальных нужд муниципального образования Темрюкский район».</w:t>
      </w:r>
      <w:proofErr w:type="gramEnd"/>
    </w:p>
    <w:p w:rsidR="003F7744" w:rsidRPr="003F7744" w:rsidRDefault="003F7744" w:rsidP="002556DB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744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2556DB">
        <w:rPr>
          <w:rFonts w:ascii="Times New Roman" w:hAnsi="Times New Roman" w:cs="Times New Roman"/>
          <w:sz w:val="28"/>
          <w:szCs w:val="28"/>
        </w:rPr>
        <w:t xml:space="preserve">информатизации и </w:t>
      </w:r>
      <w:r w:rsidRPr="003F7744">
        <w:rPr>
          <w:rFonts w:ascii="Times New Roman" w:hAnsi="Times New Roman" w:cs="Times New Roman"/>
          <w:sz w:val="28"/>
          <w:szCs w:val="28"/>
        </w:rPr>
        <w:t>взаимодействи</w:t>
      </w:r>
      <w:r w:rsidR="002556DB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3F7744">
        <w:rPr>
          <w:rFonts w:ascii="Times New Roman" w:hAnsi="Times New Roman" w:cs="Times New Roman"/>
          <w:sz w:val="28"/>
          <w:szCs w:val="28"/>
        </w:rPr>
        <w:t xml:space="preserve"> со СМИ официально опубликовать настоящее постановление в периодическом печатном издании газете  Темрюкского района «Тамань» и официально опубликовать (разместить) на официальном сайте  муниципального образования Темрюкский район в информационно-телекоммуникационной сети «Интернет».</w:t>
      </w:r>
    </w:p>
    <w:p w:rsidR="00FB5E29" w:rsidRPr="00FB5E29" w:rsidRDefault="00FB5E29" w:rsidP="002556DB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5E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5E29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3F774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FB5E29">
        <w:rPr>
          <w:rFonts w:ascii="Times New Roman" w:hAnsi="Times New Roman" w:cs="Times New Roman"/>
          <w:sz w:val="28"/>
          <w:szCs w:val="28"/>
        </w:rPr>
        <w:t>постановления  оставляю за собой.</w:t>
      </w:r>
    </w:p>
    <w:p w:rsidR="00FB5E29" w:rsidRPr="00FB5E29" w:rsidRDefault="00FB5E29" w:rsidP="002556DB">
      <w:pPr>
        <w:pStyle w:val="a3"/>
        <w:numPr>
          <w:ilvl w:val="0"/>
          <w:numId w:val="2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E2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556DB">
        <w:rPr>
          <w:rFonts w:ascii="Times New Roman" w:hAnsi="Times New Roman" w:cs="Times New Roman"/>
          <w:sz w:val="28"/>
          <w:szCs w:val="28"/>
        </w:rPr>
        <w:t xml:space="preserve"> </w:t>
      </w:r>
      <w:r w:rsidRPr="00FB5E29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F7744">
        <w:rPr>
          <w:rFonts w:ascii="Times New Roman" w:hAnsi="Times New Roman" w:cs="Times New Roman"/>
          <w:sz w:val="28"/>
          <w:szCs w:val="28"/>
        </w:rPr>
        <w:t xml:space="preserve"> </w:t>
      </w:r>
      <w:r w:rsidR="003F7744" w:rsidRPr="00FB5E29">
        <w:rPr>
          <w:rFonts w:ascii="Times New Roman" w:hAnsi="Times New Roman" w:cs="Times New Roman"/>
          <w:sz w:val="28"/>
          <w:szCs w:val="28"/>
        </w:rPr>
        <w:t>«</w:t>
      </w:r>
      <w:r w:rsidR="002B2F28" w:rsidRPr="002B2F28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2B2F28" w:rsidRPr="002B2F28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2B2F28" w:rsidRPr="002B2F28">
        <w:rPr>
          <w:rFonts w:ascii="Times New Roman" w:hAnsi="Times New Roman" w:cs="Times New Roman"/>
          <w:sz w:val="28"/>
          <w:szCs w:val="28"/>
        </w:rPr>
        <w:t xml:space="preserve"> силу некоторых </w:t>
      </w:r>
      <w:r w:rsidR="002556DB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2B2F28" w:rsidRPr="002B2F28">
        <w:rPr>
          <w:rFonts w:ascii="Times New Roman" w:hAnsi="Times New Roman" w:cs="Times New Roman"/>
          <w:sz w:val="28"/>
          <w:szCs w:val="28"/>
        </w:rPr>
        <w:t>правовых актов администрации муниципального образования Темрюкский район</w:t>
      </w:r>
      <w:r w:rsidR="003F7744" w:rsidRPr="00FB5E29">
        <w:rPr>
          <w:rFonts w:ascii="Times New Roman" w:hAnsi="Times New Roman" w:cs="Times New Roman"/>
          <w:sz w:val="28"/>
          <w:szCs w:val="28"/>
        </w:rPr>
        <w:t>»</w:t>
      </w:r>
      <w:r w:rsidR="003F7744">
        <w:rPr>
          <w:rFonts w:ascii="Times New Roman" w:hAnsi="Times New Roman" w:cs="Times New Roman"/>
          <w:sz w:val="28"/>
          <w:szCs w:val="28"/>
        </w:rPr>
        <w:t xml:space="preserve"> </w:t>
      </w:r>
      <w:r w:rsidRPr="00FB5E29">
        <w:rPr>
          <w:rFonts w:ascii="Times New Roman" w:hAnsi="Times New Roman" w:cs="Times New Roman"/>
          <w:sz w:val="28"/>
          <w:szCs w:val="28"/>
        </w:rPr>
        <w:t>вступает в силу на следующий день после его официального опубликования.</w:t>
      </w:r>
    </w:p>
    <w:p w:rsidR="00FB5E29" w:rsidRDefault="00FB5E29" w:rsidP="00FB5E2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E29" w:rsidRDefault="00FB5E29" w:rsidP="00FB5E2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E29" w:rsidRDefault="00FB5E29" w:rsidP="00FB5E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FB5E29" w:rsidRDefault="00FB5E29" w:rsidP="00FB5E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</w:t>
      </w:r>
      <w:r w:rsidR="002556D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Ф.В. Бабенков</w:t>
      </w:r>
    </w:p>
    <w:p w:rsidR="00FB5E29" w:rsidRDefault="00FB5E29" w:rsidP="00FB5E2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E29" w:rsidRDefault="00FB5E29" w:rsidP="00FB5E2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E29" w:rsidRPr="00FB5E29" w:rsidRDefault="00FB5E29" w:rsidP="00FB5E2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5E29" w:rsidRPr="00FB5E29" w:rsidRDefault="00FB5E29" w:rsidP="00FB5E29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FB5E29" w:rsidRPr="00FB5E29" w:rsidSect="00FB5E2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064C7"/>
    <w:multiLevelType w:val="hybridMultilevel"/>
    <w:tmpl w:val="74EC09E0"/>
    <w:lvl w:ilvl="0" w:tplc="90962C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1611B8"/>
    <w:multiLevelType w:val="hybridMultilevel"/>
    <w:tmpl w:val="B4501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63F13"/>
    <w:multiLevelType w:val="hybridMultilevel"/>
    <w:tmpl w:val="DB1076F6"/>
    <w:lvl w:ilvl="0" w:tplc="D0225602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DA"/>
    <w:rsid w:val="002556DB"/>
    <w:rsid w:val="002B2F28"/>
    <w:rsid w:val="003F7744"/>
    <w:rsid w:val="00574BE5"/>
    <w:rsid w:val="0078742D"/>
    <w:rsid w:val="00B27FBD"/>
    <w:rsid w:val="00C318DA"/>
    <w:rsid w:val="00FB5E29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Zaborovskaya Juliya Hizirovna</cp:lastModifiedBy>
  <cp:revision>6</cp:revision>
  <dcterms:created xsi:type="dcterms:W3CDTF">2020-07-08T05:07:00Z</dcterms:created>
  <dcterms:modified xsi:type="dcterms:W3CDTF">2020-07-10T08:39:00Z</dcterms:modified>
</cp:coreProperties>
</file>