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3869D9" w:rsidRDefault="00574232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3869D9" w:rsidRPr="003869D9" w:rsidRDefault="003869D9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 xml:space="preserve">и уточнением объёмов её финансирования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</w:t>
      </w:r>
      <w:bookmarkStart w:id="0" w:name="_GoBack"/>
      <w:bookmarkEnd w:id="0"/>
      <w:r w:rsidRPr="00727124">
        <w:rPr>
          <w:rFonts w:ascii="Times New Roman" w:hAnsi="Times New Roman"/>
          <w:sz w:val="28"/>
          <w:szCs w:val="28"/>
        </w:rPr>
        <w:t>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463221" w:rsidRPr="00463221">
        <w:rPr>
          <w:rFonts w:ascii="Times New Roman" w:hAnsi="Times New Roman"/>
          <w:sz w:val="28"/>
          <w:szCs w:val="28"/>
        </w:rPr>
        <w:t xml:space="preserve">от 26 апреля 2018 года № 463 </w:t>
      </w:r>
      <w:r w:rsidR="00D940D6" w:rsidRPr="00463221">
        <w:rPr>
          <w:rFonts w:ascii="Times New Roman" w:hAnsi="Times New Roman"/>
          <w:sz w:val="28"/>
          <w:szCs w:val="28"/>
        </w:rPr>
        <w:t xml:space="preserve"> </w:t>
      </w:r>
      <w:r w:rsidRPr="00463221">
        <w:rPr>
          <w:rFonts w:ascii="Times New Roman" w:hAnsi="Times New Roman"/>
          <w:sz w:val="28"/>
          <w:szCs w:val="28"/>
        </w:rPr>
        <w:t>«О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Отделу по взаимодействию со СМИ (Кистанова)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>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8A21E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8A21E4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D224B5" w:rsidRDefault="00B65BFE" w:rsidP="005145E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D224B5" w:rsidRPr="00D224B5" w:rsidRDefault="00D224B5" w:rsidP="005145E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0045A" w:rsidRDefault="00A24DE2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0045A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A24DE2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A24DE2">
        <w:rPr>
          <w:rFonts w:ascii="Times New Roman" w:hAnsi="Times New Roman"/>
          <w:sz w:val="28"/>
          <w:szCs w:val="28"/>
        </w:rPr>
        <w:t>Бабенков</w:t>
      </w:r>
      <w:proofErr w:type="spellEnd"/>
    </w:p>
    <w:p w:rsidR="00B65BFE" w:rsidRDefault="00B65BFE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B65BFE" w:rsidSect="003869D9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EE" w:rsidRDefault="00FD22EE" w:rsidP="00AB4155">
      <w:pPr>
        <w:spacing w:after="0" w:line="240" w:lineRule="auto"/>
      </w:pPr>
      <w:r>
        <w:separator/>
      </w:r>
    </w:p>
  </w:endnote>
  <w:endnote w:type="continuationSeparator" w:id="0">
    <w:p w:rsidR="00FD22EE" w:rsidRDefault="00FD22EE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EE" w:rsidRDefault="00FD22EE" w:rsidP="00AB4155">
      <w:pPr>
        <w:spacing w:after="0" w:line="240" w:lineRule="auto"/>
      </w:pPr>
      <w:r>
        <w:separator/>
      </w:r>
    </w:p>
  </w:footnote>
  <w:footnote w:type="continuationSeparator" w:id="0">
    <w:p w:rsidR="00FD22EE" w:rsidRDefault="00FD22EE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1FB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70BA0"/>
    <w:rsid w:val="000844C2"/>
    <w:rsid w:val="000B60D1"/>
    <w:rsid w:val="000F1300"/>
    <w:rsid w:val="00116BA4"/>
    <w:rsid w:val="001253EF"/>
    <w:rsid w:val="001358A1"/>
    <w:rsid w:val="00162689"/>
    <w:rsid w:val="00164952"/>
    <w:rsid w:val="001719DE"/>
    <w:rsid w:val="0017249F"/>
    <w:rsid w:val="00174708"/>
    <w:rsid w:val="00190BF5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300380"/>
    <w:rsid w:val="00316A50"/>
    <w:rsid w:val="0032769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7124"/>
    <w:rsid w:val="00751B89"/>
    <w:rsid w:val="0075245F"/>
    <w:rsid w:val="00773B76"/>
    <w:rsid w:val="007A3080"/>
    <w:rsid w:val="007D009F"/>
    <w:rsid w:val="007D05A2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35157"/>
    <w:rsid w:val="0093611C"/>
    <w:rsid w:val="009431CE"/>
    <w:rsid w:val="009677F7"/>
    <w:rsid w:val="009731C6"/>
    <w:rsid w:val="00981899"/>
    <w:rsid w:val="0098313C"/>
    <w:rsid w:val="009873C6"/>
    <w:rsid w:val="0099711B"/>
    <w:rsid w:val="009A65BE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E1122"/>
    <w:rsid w:val="00AF6769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92B7E"/>
    <w:rsid w:val="00CA227A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940D6"/>
    <w:rsid w:val="00DA6752"/>
    <w:rsid w:val="00DB46AD"/>
    <w:rsid w:val="00DC79B1"/>
    <w:rsid w:val="00DD553C"/>
    <w:rsid w:val="00DE7D1C"/>
    <w:rsid w:val="00E00B62"/>
    <w:rsid w:val="00E50099"/>
    <w:rsid w:val="00E521FB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56BBF"/>
    <w:rsid w:val="00F73963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DF9DA-B8B5-45DD-9784-36FA9162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2018-04-04T07:05:00Z</cp:lastPrinted>
  <dcterms:created xsi:type="dcterms:W3CDTF">2018-05-10T05:54:00Z</dcterms:created>
  <dcterms:modified xsi:type="dcterms:W3CDTF">2018-05-10T05:54:00Z</dcterms:modified>
</cp:coreProperties>
</file>