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54"/>
      </w:tblGrid>
      <w:tr w:rsidR="00FA166E" w:rsidRPr="002D562F" w:rsidTr="00160C3F">
        <w:trPr>
          <w:trHeight w:val="360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7D0" w:rsidRPr="00E763DC" w:rsidRDefault="004617D0" w:rsidP="004617D0">
            <w:pPr>
              <w:pStyle w:val="a3"/>
              <w:ind w:left="53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3DC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риложение</w:t>
            </w:r>
          </w:p>
          <w:p w:rsidR="004617D0" w:rsidRPr="00E763DC" w:rsidRDefault="004617D0" w:rsidP="004617D0">
            <w:pPr>
              <w:pStyle w:val="a3"/>
              <w:ind w:left="538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617D0" w:rsidRPr="00E763DC" w:rsidRDefault="004617D0" w:rsidP="004617D0">
            <w:pPr>
              <w:pStyle w:val="a3"/>
              <w:ind w:left="53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3DC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4617D0" w:rsidRPr="00E763DC" w:rsidRDefault="004617D0" w:rsidP="004617D0">
            <w:pPr>
              <w:pStyle w:val="a3"/>
              <w:ind w:left="53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3DC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4617D0" w:rsidRPr="00E763DC" w:rsidRDefault="004617D0" w:rsidP="004617D0">
            <w:pPr>
              <w:pStyle w:val="a3"/>
              <w:ind w:left="53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3DC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4617D0" w:rsidRPr="00E763DC" w:rsidRDefault="004617D0" w:rsidP="004617D0">
            <w:pPr>
              <w:pStyle w:val="a3"/>
              <w:ind w:left="53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3DC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:rsidR="004617D0" w:rsidRPr="00E763DC" w:rsidRDefault="004617D0" w:rsidP="004617D0">
            <w:pPr>
              <w:pStyle w:val="a3"/>
              <w:ind w:left="53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3DC">
              <w:rPr>
                <w:rFonts w:ascii="Times New Roman" w:hAnsi="Times New Roman"/>
                <w:sz w:val="28"/>
                <w:szCs w:val="28"/>
              </w:rPr>
              <w:t>от_____________№___________</w:t>
            </w:r>
          </w:p>
          <w:p w:rsidR="00FA166E" w:rsidRPr="002D562F" w:rsidRDefault="00FA166E" w:rsidP="0066269C">
            <w:pPr>
              <w:spacing w:after="0" w:line="240" w:lineRule="auto"/>
              <w:ind w:left="439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03A2D" w:rsidRDefault="00503A2D" w:rsidP="003055CE">
      <w:pPr>
        <w:spacing w:after="0" w:line="317" w:lineRule="exact"/>
        <w:ind w:right="200"/>
        <w:jc w:val="center"/>
        <w:rPr>
          <w:rStyle w:val="Bodytext2"/>
          <w:b/>
        </w:rPr>
      </w:pPr>
    </w:p>
    <w:p w:rsidR="00792E75" w:rsidRPr="00AB48DA" w:rsidRDefault="00792E75" w:rsidP="003055CE">
      <w:pPr>
        <w:spacing w:after="0" w:line="317" w:lineRule="exact"/>
        <w:ind w:right="200"/>
        <w:jc w:val="center"/>
        <w:rPr>
          <w:b/>
        </w:rPr>
      </w:pPr>
      <w:r w:rsidRPr="00AB48DA">
        <w:rPr>
          <w:rStyle w:val="Bodytext2"/>
          <w:b/>
        </w:rPr>
        <w:t>ПОРЯДОК</w:t>
      </w:r>
    </w:p>
    <w:p w:rsidR="00792E75" w:rsidRDefault="00792E75" w:rsidP="004617D0">
      <w:pPr>
        <w:spacing w:after="0" w:line="240" w:lineRule="auto"/>
        <w:ind w:right="200"/>
        <w:jc w:val="center"/>
        <w:rPr>
          <w:rStyle w:val="Bodytext2"/>
        </w:rPr>
      </w:pPr>
      <w:r w:rsidRPr="00AB48DA">
        <w:rPr>
          <w:rStyle w:val="Bodytext2"/>
          <w:b/>
        </w:rPr>
        <w:t>осуществления возврата излишне</w:t>
      </w:r>
      <w:r w:rsidR="00503A2D">
        <w:rPr>
          <w:rStyle w:val="Bodytext2"/>
          <w:b/>
        </w:rPr>
        <w:t xml:space="preserve"> </w:t>
      </w:r>
      <w:r w:rsidR="00C805EE">
        <w:rPr>
          <w:rStyle w:val="Bodytext2"/>
          <w:b/>
        </w:rPr>
        <w:t>уплаченных</w:t>
      </w:r>
      <w:r w:rsidRPr="00AB48DA">
        <w:rPr>
          <w:rStyle w:val="Bodytext2"/>
          <w:b/>
        </w:rPr>
        <w:t xml:space="preserve"> платежей</w:t>
      </w:r>
      <w:r w:rsidR="004617D0">
        <w:rPr>
          <w:rStyle w:val="Bodytext2"/>
          <w:b/>
        </w:rPr>
        <w:t xml:space="preserve"> по</w:t>
      </w:r>
      <w:r w:rsidR="004617D0" w:rsidRPr="004617D0">
        <w:rPr>
          <w:rStyle w:val="Bodytext2"/>
          <w:b/>
        </w:rPr>
        <w:t xml:space="preserve"> </w:t>
      </w:r>
      <w:r w:rsidR="004617D0">
        <w:rPr>
          <w:rStyle w:val="Bodytext2"/>
          <w:b/>
        </w:rPr>
        <w:t>неналоговым доходам</w:t>
      </w:r>
      <w:r w:rsidRPr="00AB48DA">
        <w:rPr>
          <w:rStyle w:val="Bodytext2"/>
          <w:b/>
        </w:rPr>
        <w:t xml:space="preserve"> в бюджет</w:t>
      </w:r>
      <w:r w:rsidR="004617D0">
        <w:rPr>
          <w:rStyle w:val="Bodytext2"/>
          <w:b/>
        </w:rPr>
        <w:t xml:space="preserve"> муниципального образования Темрюкский район</w:t>
      </w:r>
    </w:p>
    <w:p w:rsidR="00AC4E68" w:rsidRPr="005E45FD" w:rsidRDefault="00AC4E68" w:rsidP="00160C3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75" w:rsidRDefault="00160C3F" w:rsidP="005602DC">
      <w:pPr>
        <w:pStyle w:val="a3"/>
        <w:jc w:val="center"/>
        <w:rPr>
          <w:rStyle w:val="Bodytext2"/>
        </w:rPr>
      </w:pPr>
      <w:r>
        <w:rPr>
          <w:rStyle w:val="Bodytext2"/>
        </w:rPr>
        <w:t>1. </w:t>
      </w:r>
      <w:r w:rsidR="00792E75" w:rsidRPr="00160C3F">
        <w:rPr>
          <w:rStyle w:val="Bodytext2"/>
        </w:rPr>
        <w:t>Общие положения</w:t>
      </w:r>
      <w:r w:rsidR="001A4906">
        <w:rPr>
          <w:rStyle w:val="Bodytext2"/>
        </w:rPr>
        <w:t>.</w:t>
      </w:r>
    </w:p>
    <w:p w:rsidR="001A4906" w:rsidRPr="00160C3F" w:rsidRDefault="001A490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5316" w:rsidRDefault="00993C10" w:rsidP="00160C3F">
      <w:pPr>
        <w:pStyle w:val="a3"/>
        <w:ind w:firstLine="709"/>
        <w:jc w:val="both"/>
        <w:rPr>
          <w:rStyle w:val="Bodytext2"/>
        </w:rPr>
      </w:pPr>
      <w:r w:rsidRPr="00160C3F">
        <w:rPr>
          <w:rStyle w:val="Bodytext2"/>
        </w:rPr>
        <w:t>1.1. </w:t>
      </w:r>
      <w:r w:rsidR="00792E75" w:rsidRPr="00160C3F">
        <w:rPr>
          <w:rStyle w:val="Bodytext2"/>
        </w:rPr>
        <w:t xml:space="preserve">Порядок </w:t>
      </w:r>
      <w:r w:rsidR="00EB6536" w:rsidRPr="00EB6536">
        <w:rPr>
          <w:rStyle w:val="Bodytext2"/>
        </w:rPr>
        <w:t>осуществления возврата излишне уплаченных платежей по неналоговым доходам в бюджет муниципального образования Темрюкский район</w:t>
      </w:r>
      <w:r w:rsidR="00EB6536">
        <w:rPr>
          <w:rStyle w:val="Bodytext2"/>
        </w:rPr>
        <w:t xml:space="preserve"> (далее – Порядок) </w:t>
      </w:r>
      <w:proofErr w:type="gramStart"/>
      <w:r w:rsidR="00792E75" w:rsidRPr="00160C3F">
        <w:rPr>
          <w:rStyle w:val="Bodytext2"/>
        </w:rPr>
        <w:t>устанавливает усло</w:t>
      </w:r>
      <w:r w:rsidR="00AC4E68" w:rsidRPr="00160C3F">
        <w:rPr>
          <w:rStyle w:val="Bodytext2"/>
        </w:rPr>
        <w:t>вия</w:t>
      </w:r>
      <w:proofErr w:type="gramEnd"/>
      <w:r w:rsidR="00AC4E68" w:rsidRPr="00160C3F">
        <w:rPr>
          <w:rStyle w:val="Bodytext2"/>
        </w:rPr>
        <w:t xml:space="preserve"> и механизм принятия решения о </w:t>
      </w:r>
      <w:r w:rsidR="00792E75" w:rsidRPr="00160C3F">
        <w:rPr>
          <w:rStyle w:val="Bodytext2"/>
        </w:rPr>
        <w:t xml:space="preserve">возврате и непосредственного возврата </w:t>
      </w:r>
      <w:r w:rsidR="00AC4E68" w:rsidRPr="00160C3F">
        <w:rPr>
          <w:rStyle w:val="Bodytext2"/>
        </w:rPr>
        <w:t xml:space="preserve">излишне уплаченных </w:t>
      </w:r>
      <w:r w:rsidRPr="00160C3F">
        <w:rPr>
          <w:rStyle w:val="Bodytext2"/>
        </w:rPr>
        <w:t xml:space="preserve">неналоговых </w:t>
      </w:r>
      <w:r w:rsidR="00AC4E68" w:rsidRPr="00160C3F">
        <w:rPr>
          <w:rStyle w:val="Bodytext2"/>
        </w:rPr>
        <w:t xml:space="preserve">платежей, </w:t>
      </w:r>
      <w:r w:rsidR="00792E75" w:rsidRPr="00160C3F">
        <w:rPr>
          <w:rStyle w:val="Bodytext2"/>
        </w:rPr>
        <w:t>поступивших в бюджет</w:t>
      </w:r>
      <w:r w:rsidR="00AC4E68" w:rsidRPr="00160C3F">
        <w:rPr>
          <w:rStyle w:val="Bodytext2"/>
        </w:rPr>
        <w:t xml:space="preserve"> </w:t>
      </w:r>
      <w:r w:rsidR="00503A2D" w:rsidRPr="00160C3F">
        <w:rPr>
          <w:rStyle w:val="Bodytext2"/>
        </w:rPr>
        <w:t>муниципального образования Темрюкский район</w:t>
      </w:r>
      <w:r w:rsidRPr="00160C3F">
        <w:rPr>
          <w:rStyle w:val="Bodytext2"/>
        </w:rPr>
        <w:t xml:space="preserve"> (далее –</w:t>
      </w:r>
      <w:r w:rsidR="00E10051" w:rsidRPr="00160C3F">
        <w:rPr>
          <w:rStyle w:val="Bodytext2"/>
        </w:rPr>
        <w:t xml:space="preserve"> бюджет).</w:t>
      </w:r>
    </w:p>
    <w:p w:rsidR="00C922A6" w:rsidRPr="00160C3F" w:rsidRDefault="00C922A6" w:rsidP="00C922A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Bodytext2"/>
        </w:rPr>
        <w:t>1.2</w:t>
      </w:r>
      <w:r w:rsidRPr="00160C3F">
        <w:rPr>
          <w:rStyle w:val="Bodytext2"/>
        </w:rPr>
        <w:t xml:space="preserve">. Порядок </w:t>
      </w:r>
      <w:r w:rsidRPr="00160C3F">
        <w:rPr>
          <w:rFonts w:ascii="Times New Roman" w:hAnsi="Times New Roman"/>
          <w:sz w:val="28"/>
          <w:szCs w:val="28"/>
        </w:rPr>
        <w:t>распространяется на платежи физических и юридических лиц по неналоговым</w:t>
      </w:r>
      <w:r w:rsidR="00C701EB">
        <w:rPr>
          <w:rFonts w:ascii="Times New Roman" w:hAnsi="Times New Roman"/>
          <w:sz w:val="28"/>
          <w:szCs w:val="28"/>
        </w:rPr>
        <w:t xml:space="preserve"> доходам, излишне или ошибочно у</w:t>
      </w:r>
      <w:r w:rsidRPr="00160C3F">
        <w:rPr>
          <w:rFonts w:ascii="Times New Roman" w:hAnsi="Times New Roman"/>
          <w:sz w:val="28"/>
          <w:szCs w:val="28"/>
        </w:rPr>
        <w:t>плаченные в бюджет муниципального образования Темрюкский район.</w:t>
      </w:r>
    </w:p>
    <w:p w:rsidR="00792E75" w:rsidRPr="00160C3F" w:rsidRDefault="00AB57DF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Bodytext2"/>
        </w:rPr>
        <w:t>1.3</w:t>
      </w:r>
      <w:r w:rsidR="00503A2D" w:rsidRPr="00160C3F">
        <w:rPr>
          <w:rStyle w:val="Bodytext2"/>
        </w:rPr>
        <w:t>. </w:t>
      </w:r>
      <w:r w:rsidR="00993C10" w:rsidRPr="00160C3F">
        <w:rPr>
          <w:rStyle w:val="Bodytext2"/>
        </w:rPr>
        <w:t>Администраторы доходов</w:t>
      </w:r>
      <w:r w:rsidR="00792E75" w:rsidRPr="00160C3F">
        <w:rPr>
          <w:rStyle w:val="Bodytext2"/>
        </w:rPr>
        <w:t xml:space="preserve"> бюджет</w:t>
      </w:r>
      <w:r w:rsidR="00AC4E68" w:rsidRPr="00160C3F">
        <w:rPr>
          <w:rStyle w:val="Bodytext2"/>
        </w:rPr>
        <w:t xml:space="preserve">а, осуществляющие полномочия по </w:t>
      </w:r>
      <w:r w:rsidR="00792E75" w:rsidRPr="00160C3F">
        <w:rPr>
          <w:rStyle w:val="Bodytext2"/>
        </w:rPr>
        <w:t xml:space="preserve">администрированию отдельных неналоговых </w:t>
      </w:r>
      <w:r w:rsidR="00AC4E68" w:rsidRPr="00160C3F">
        <w:rPr>
          <w:rStyle w:val="Bodytext2"/>
        </w:rPr>
        <w:t xml:space="preserve">платежей (далее – администратор </w:t>
      </w:r>
      <w:r w:rsidR="00792E75" w:rsidRPr="00160C3F">
        <w:rPr>
          <w:rStyle w:val="Bodytext2"/>
        </w:rPr>
        <w:t>доходов), принимают решение о возвра</w:t>
      </w:r>
      <w:r w:rsidR="00AC4E68" w:rsidRPr="00160C3F">
        <w:rPr>
          <w:rStyle w:val="Bodytext2"/>
        </w:rPr>
        <w:t xml:space="preserve">те сумм поступлений из местного бюджета в </w:t>
      </w:r>
      <w:r w:rsidR="00792E75" w:rsidRPr="00160C3F">
        <w:rPr>
          <w:rStyle w:val="Bodytext2"/>
        </w:rPr>
        <w:t>соответствии с настоящим Порядком.</w:t>
      </w:r>
    </w:p>
    <w:p w:rsidR="00792E75" w:rsidRPr="00160C3F" w:rsidRDefault="00F72C72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Bodytext2"/>
        </w:rPr>
        <w:t>1.4</w:t>
      </w:r>
      <w:r w:rsidR="00993C10" w:rsidRPr="00160C3F">
        <w:rPr>
          <w:rStyle w:val="Bodytext2"/>
        </w:rPr>
        <w:t>. </w:t>
      </w:r>
      <w:r w:rsidR="00792E75" w:rsidRPr="00160C3F">
        <w:rPr>
          <w:rStyle w:val="Bodytext2"/>
        </w:rPr>
        <w:t>Непосредственный возврат сумм поступлений из местного бюджета</w:t>
      </w:r>
      <w:r w:rsidR="00253250" w:rsidRPr="00160C3F">
        <w:rPr>
          <w:rStyle w:val="Bodytext2"/>
        </w:rPr>
        <w:t xml:space="preserve"> </w:t>
      </w:r>
      <w:r w:rsidR="00792E75" w:rsidRPr="00160C3F">
        <w:rPr>
          <w:rStyle w:val="Bodytext2"/>
        </w:rPr>
        <w:t xml:space="preserve">осуществляется Управлением Федерального казначейства по </w:t>
      </w:r>
      <w:r w:rsidR="00F3532B" w:rsidRPr="00160C3F">
        <w:rPr>
          <w:rStyle w:val="Bodytext2"/>
        </w:rPr>
        <w:t xml:space="preserve">Краснодарскому краю </w:t>
      </w:r>
      <w:r w:rsidR="00993C10" w:rsidRPr="00160C3F">
        <w:rPr>
          <w:rStyle w:val="Bodytext2"/>
        </w:rPr>
        <w:t>(далее - УФК</w:t>
      </w:r>
      <w:r w:rsidR="00792E75" w:rsidRPr="00160C3F">
        <w:rPr>
          <w:rStyle w:val="Bodytext2"/>
        </w:rPr>
        <w:t>) на основании заявки на возврат,</w:t>
      </w:r>
      <w:r w:rsidR="00993C10" w:rsidRPr="00160C3F">
        <w:rPr>
          <w:rStyle w:val="Bodytext2"/>
        </w:rPr>
        <w:t xml:space="preserve"> </w:t>
      </w:r>
      <w:r w:rsidR="00792E75" w:rsidRPr="00160C3F">
        <w:rPr>
          <w:rStyle w:val="Bodytext2"/>
        </w:rPr>
        <w:t>предоставленной администратором доходов</w:t>
      </w:r>
      <w:r w:rsidR="00253250" w:rsidRPr="00160C3F">
        <w:rPr>
          <w:rStyle w:val="Bodytext2"/>
        </w:rPr>
        <w:t xml:space="preserve"> по системе</w:t>
      </w:r>
      <w:r w:rsidR="005B0177" w:rsidRPr="00160C3F">
        <w:rPr>
          <w:rFonts w:ascii="Times New Roman" w:hAnsi="Times New Roman"/>
          <w:color w:val="040C28"/>
          <w:sz w:val="28"/>
          <w:szCs w:val="28"/>
        </w:rPr>
        <w:t xml:space="preserve"> удаленного финансового документооборота (</w:t>
      </w:r>
      <w:r w:rsidR="005B0177" w:rsidRPr="00160C3F">
        <w:rPr>
          <w:rStyle w:val="Bodytext2"/>
        </w:rPr>
        <w:t>СУФД)</w:t>
      </w:r>
      <w:r w:rsidR="00792E75" w:rsidRPr="00160C3F">
        <w:rPr>
          <w:rStyle w:val="Bodytext2"/>
        </w:rPr>
        <w:t>.</w:t>
      </w:r>
    </w:p>
    <w:p w:rsidR="00792E75" w:rsidRDefault="00F72C72" w:rsidP="00160C3F">
      <w:pPr>
        <w:pStyle w:val="a3"/>
        <w:ind w:firstLine="709"/>
        <w:jc w:val="both"/>
        <w:rPr>
          <w:rStyle w:val="Bodytext2"/>
        </w:rPr>
      </w:pPr>
      <w:r>
        <w:rPr>
          <w:rStyle w:val="Bodytext2"/>
        </w:rPr>
        <w:t>1.5</w:t>
      </w:r>
      <w:r w:rsidR="00993C10" w:rsidRPr="00160C3F">
        <w:rPr>
          <w:rStyle w:val="Bodytext2"/>
        </w:rPr>
        <w:t>. </w:t>
      </w:r>
      <w:r w:rsidR="00792E75" w:rsidRPr="00160C3F">
        <w:rPr>
          <w:rStyle w:val="Bodytext2"/>
        </w:rPr>
        <w:t xml:space="preserve">Полномочия администратора доходов в части </w:t>
      </w:r>
      <w:r w:rsidR="00F3532B" w:rsidRPr="00160C3F">
        <w:rPr>
          <w:rStyle w:val="Bodytext2"/>
        </w:rPr>
        <w:t xml:space="preserve">подготовки и передачи заявок на </w:t>
      </w:r>
      <w:r w:rsidR="00792E75" w:rsidRPr="00160C3F">
        <w:rPr>
          <w:rStyle w:val="Bodytext2"/>
        </w:rPr>
        <w:t xml:space="preserve">возврат в УФК по </w:t>
      </w:r>
      <w:r w:rsidR="00F3532B" w:rsidRPr="00160C3F">
        <w:rPr>
          <w:rStyle w:val="Bodytext2"/>
        </w:rPr>
        <w:t>Краснодарскому краю</w:t>
      </w:r>
      <w:r w:rsidR="00792E75" w:rsidRPr="00160C3F">
        <w:rPr>
          <w:rStyle w:val="Bodytext2"/>
        </w:rPr>
        <w:t xml:space="preserve"> осу</w:t>
      </w:r>
      <w:r w:rsidR="00F3532B" w:rsidRPr="00160C3F">
        <w:rPr>
          <w:rStyle w:val="Bodytext2"/>
        </w:rPr>
        <w:t xml:space="preserve">ществляет </w:t>
      </w:r>
      <w:r w:rsidR="00993C10" w:rsidRPr="00160C3F">
        <w:rPr>
          <w:rStyle w:val="Bodytext2"/>
        </w:rPr>
        <w:t>управление</w:t>
      </w:r>
      <w:r w:rsidR="00222081" w:rsidRPr="00160C3F">
        <w:rPr>
          <w:rStyle w:val="Bodytext2"/>
        </w:rPr>
        <w:t xml:space="preserve"> имущественных и земельных отношений</w:t>
      </w:r>
      <w:r w:rsidR="00507E2A" w:rsidRPr="00160C3F">
        <w:rPr>
          <w:rStyle w:val="Bodytext2"/>
        </w:rPr>
        <w:t xml:space="preserve"> (далее – Управление)</w:t>
      </w:r>
      <w:r w:rsidR="00222081" w:rsidRPr="00160C3F">
        <w:rPr>
          <w:rStyle w:val="Bodytext2"/>
        </w:rPr>
        <w:t xml:space="preserve"> а</w:t>
      </w:r>
      <w:r w:rsidR="00993C10" w:rsidRPr="00160C3F">
        <w:rPr>
          <w:rStyle w:val="Bodytext2"/>
        </w:rPr>
        <w:t>дминистрации</w:t>
      </w:r>
      <w:r w:rsidR="00222081" w:rsidRPr="00160C3F">
        <w:rPr>
          <w:rStyle w:val="Bodytext2"/>
        </w:rPr>
        <w:t xml:space="preserve"> муниципального образования Темрюкский район (далее – Администрация)</w:t>
      </w:r>
      <w:r w:rsidR="00792E75" w:rsidRPr="00160C3F">
        <w:rPr>
          <w:rStyle w:val="Bodytext2"/>
        </w:rPr>
        <w:t>.</w:t>
      </w:r>
    </w:p>
    <w:p w:rsidR="00263A82" w:rsidRDefault="00263A82" w:rsidP="00160C3F">
      <w:pPr>
        <w:pStyle w:val="a3"/>
        <w:ind w:firstLine="709"/>
        <w:jc w:val="both"/>
        <w:rPr>
          <w:rStyle w:val="Bodytext2"/>
        </w:rPr>
      </w:pPr>
      <w:r>
        <w:rPr>
          <w:rStyle w:val="Bodytext2"/>
        </w:rPr>
        <w:t>1.6</w:t>
      </w:r>
      <w:r w:rsidRPr="00F72C72">
        <w:rPr>
          <w:rStyle w:val="Bodytext2"/>
        </w:rPr>
        <w:t>. </w:t>
      </w:r>
      <w:r w:rsidRPr="00160C3F">
        <w:rPr>
          <w:rStyle w:val="Bodytext2"/>
        </w:rPr>
        <w:t>Возврат сумм поступлений осуществляется в течение трех лет со дня зачисления денежных средств в местный бюджет.</w:t>
      </w:r>
    </w:p>
    <w:p w:rsidR="00C922A6" w:rsidRDefault="00263A82" w:rsidP="00C922A6">
      <w:pPr>
        <w:pStyle w:val="a3"/>
        <w:ind w:firstLine="709"/>
        <w:jc w:val="both"/>
        <w:rPr>
          <w:rStyle w:val="Bodytext2"/>
        </w:rPr>
      </w:pPr>
      <w:r>
        <w:rPr>
          <w:rStyle w:val="Bodytext2"/>
        </w:rPr>
        <w:t>1.7</w:t>
      </w:r>
      <w:r w:rsidRPr="00160C3F">
        <w:rPr>
          <w:rStyle w:val="Bodytext2"/>
        </w:rPr>
        <w:t>. </w:t>
      </w:r>
      <w:r w:rsidR="00C922A6" w:rsidRPr="00F72C72">
        <w:rPr>
          <w:rFonts w:ascii="Times New Roman" w:hAnsi="Times New Roman"/>
          <w:sz w:val="28"/>
          <w:szCs w:val="28"/>
        </w:rPr>
        <w:t>Излишне</w:t>
      </w:r>
      <w:r w:rsidR="00C701EB">
        <w:rPr>
          <w:rFonts w:ascii="Times New Roman" w:hAnsi="Times New Roman"/>
          <w:sz w:val="28"/>
          <w:szCs w:val="28"/>
        </w:rPr>
        <w:t xml:space="preserve"> или ошибочно</w:t>
      </w:r>
      <w:r w:rsidR="00C922A6" w:rsidRPr="00F72C72">
        <w:rPr>
          <w:rFonts w:ascii="Times New Roman" w:hAnsi="Times New Roman"/>
          <w:sz w:val="28"/>
          <w:szCs w:val="28"/>
        </w:rPr>
        <w:t xml:space="preserve"> уплаченный платеж подлежит возврату по письменному заявлению</w:t>
      </w:r>
      <w:r w:rsidR="00C922A6">
        <w:rPr>
          <w:rFonts w:ascii="Times New Roman" w:hAnsi="Times New Roman"/>
          <w:sz w:val="28"/>
          <w:szCs w:val="28"/>
        </w:rPr>
        <w:t xml:space="preserve"> плательщика</w:t>
      </w:r>
      <w:r w:rsidR="00EE7A43">
        <w:rPr>
          <w:rFonts w:ascii="Times New Roman" w:hAnsi="Times New Roman"/>
          <w:sz w:val="28"/>
          <w:szCs w:val="28"/>
        </w:rPr>
        <w:t xml:space="preserve">, </w:t>
      </w:r>
      <w:r w:rsidR="00C922A6">
        <w:rPr>
          <w:rFonts w:ascii="Times New Roman" w:hAnsi="Times New Roman"/>
          <w:sz w:val="28"/>
          <w:szCs w:val="28"/>
        </w:rPr>
        <w:t xml:space="preserve">представителя </w:t>
      </w:r>
      <w:r w:rsidR="00EE7A43">
        <w:rPr>
          <w:rFonts w:ascii="Times New Roman" w:hAnsi="Times New Roman"/>
          <w:sz w:val="28"/>
          <w:szCs w:val="28"/>
        </w:rPr>
        <w:t>плательщика (далее - Заявитель)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7D9F">
        <w:rPr>
          <w:rFonts w:ascii="Times New Roman" w:hAnsi="Times New Roman"/>
          <w:sz w:val="28"/>
          <w:szCs w:val="28"/>
        </w:rPr>
        <w:t>в течение 30 календарных</w:t>
      </w:r>
      <w:r>
        <w:rPr>
          <w:rFonts w:ascii="Times New Roman" w:hAnsi="Times New Roman"/>
          <w:sz w:val="28"/>
          <w:szCs w:val="28"/>
        </w:rPr>
        <w:t xml:space="preserve"> дней</w:t>
      </w:r>
      <w:r w:rsidRPr="00263A82">
        <w:rPr>
          <w:rFonts w:ascii="Times New Roman" w:hAnsi="Times New Roman"/>
          <w:sz w:val="28"/>
          <w:szCs w:val="28"/>
        </w:rPr>
        <w:t>, следующих за днем регистрации Заявления на возврат администратором доходов бюджета</w:t>
      </w:r>
      <w:r w:rsidR="00C922A6" w:rsidRPr="00F72C72">
        <w:rPr>
          <w:rFonts w:ascii="Times New Roman" w:hAnsi="Times New Roman"/>
          <w:sz w:val="28"/>
          <w:szCs w:val="28"/>
        </w:rPr>
        <w:t>.</w:t>
      </w:r>
      <w:r w:rsidR="00C922A6">
        <w:t xml:space="preserve"> </w:t>
      </w:r>
    </w:p>
    <w:p w:rsidR="00061E11" w:rsidRPr="00061E11" w:rsidRDefault="00AB57DF" w:rsidP="00061E11">
      <w:pPr>
        <w:pStyle w:val="a3"/>
        <w:ind w:firstLine="709"/>
        <w:jc w:val="both"/>
        <w:rPr>
          <w:rStyle w:val="Bodytext2"/>
        </w:rPr>
      </w:pPr>
      <w:r>
        <w:rPr>
          <w:rStyle w:val="Bodytext2"/>
        </w:rPr>
        <w:t>1.</w:t>
      </w:r>
      <w:r w:rsidR="00263A82">
        <w:rPr>
          <w:rStyle w:val="Bodytext2"/>
        </w:rPr>
        <w:t>8</w:t>
      </w:r>
      <w:r w:rsidR="00AE539E" w:rsidRPr="00160C3F">
        <w:rPr>
          <w:rStyle w:val="Bodytext2"/>
        </w:rPr>
        <w:t>. </w:t>
      </w:r>
      <w:r w:rsidR="00061E11" w:rsidRPr="00061E11">
        <w:rPr>
          <w:rStyle w:val="Bodytext2"/>
        </w:rPr>
        <w:t xml:space="preserve">Заявление на возврат представляется администратору доходов бюджета Заявителем, представителем Заявителя </w:t>
      </w:r>
      <w:r w:rsidR="00061E11">
        <w:rPr>
          <w:rStyle w:val="Bodytext2"/>
        </w:rPr>
        <w:t>нарочно</w:t>
      </w:r>
      <w:r w:rsidR="00061E11" w:rsidRPr="00061E11">
        <w:rPr>
          <w:rStyle w:val="Bodytext2"/>
        </w:rPr>
        <w:t>.</w:t>
      </w:r>
    </w:p>
    <w:p w:rsidR="003B57C2" w:rsidRPr="00147120" w:rsidRDefault="00061E11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Bodytext2"/>
        </w:rPr>
        <w:lastRenderedPageBreak/>
        <w:t xml:space="preserve">1.9. </w:t>
      </w:r>
      <w:r w:rsidR="00C701EB">
        <w:rPr>
          <w:rFonts w:ascii="Times New Roman" w:hAnsi="Times New Roman"/>
          <w:sz w:val="28"/>
          <w:szCs w:val="28"/>
        </w:rPr>
        <w:t>Возврат</w:t>
      </w:r>
      <w:r w:rsidR="00147120" w:rsidRPr="00147120">
        <w:rPr>
          <w:rFonts w:ascii="Times New Roman" w:hAnsi="Times New Roman"/>
          <w:sz w:val="28"/>
          <w:szCs w:val="28"/>
        </w:rPr>
        <w:t xml:space="preserve"> </w:t>
      </w:r>
      <w:r w:rsidR="00147120">
        <w:rPr>
          <w:rFonts w:ascii="Times New Roman" w:hAnsi="Times New Roman"/>
          <w:sz w:val="28"/>
          <w:szCs w:val="28"/>
        </w:rPr>
        <w:t>платежа осуществляется</w:t>
      </w:r>
      <w:r w:rsidR="00EE7A43">
        <w:rPr>
          <w:rFonts w:ascii="Times New Roman" w:hAnsi="Times New Roman"/>
          <w:sz w:val="28"/>
          <w:szCs w:val="28"/>
        </w:rPr>
        <w:t xml:space="preserve"> на </w:t>
      </w:r>
      <w:r w:rsidR="00EE7A43" w:rsidRPr="00EE7A43">
        <w:rPr>
          <w:rFonts w:ascii="Times New Roman" w:hAnsi="Times New Roman"/>
          <w:sz w:val="28"/>
          <w:szCs w:val="28"/>
        </w:rPr>
        <w:t>счет Заявителя, открытый в территориальном органе Федерального казначейства и указанный в Заявлении на возврат, или банковский счет Заявителя, представителя Заявителя (в случае наличия права представителя Заявителя получать денежные средства за Заявителя), открытый в кредитной организации и указанный в Заявлении на возврат</w:t>
      </w:r>
      <w:r w:rsidR="00147120" w:rsidRPr="00147120">
        <w:rPr>
          <w:rFonts w:ascii="Times New Roman" w:hAnsi="Times New Roman"/>
          <w:sz w:val="28"/>
          <w:szCs w:val="28"/>
        </w:rPr>
        <w:t>.</w:t>
      </w:r>
    </w:p>
    <w:p w:rsidR="00147120" w:rsidRDefault="00147120" w:rsidP="00160C3F">
      <w:pPr>
        <w:pStyle w:val="a3"/>
        <w:ind w:firstLine="709"/>
        <w:jc w:val="both"/>
        <w:rPr>
          <w:rStyle w:val="Bodytext2"/>
        </w:rPr>
      </w:pPr>
    </w:p>
    <w:p w:rsidR="00792E75" w:rsidRDefault="00AE539E" w:rsidP="005602DC">
      <w:pPr>
        <w:pStyle w:val="a3"/>
        <w:jc w:val="center"/>
        <w:rPr>
          <w:rStyle w:val="Bodytext2"/>
        </w:rPr>
      </w:pPr>
      <w:r w:rsidRPr="00160C3F">
        <w:rPr>
          <w:rStyle w:val="Bodytext2"/>
        </w:rPr>
        <w:t>2. </w:t>
      </w:r>
      <w:r w:rsidR="00792E75" w:rsidRPr="00160C3F">
        <w:rPr>
          <w:rStyle w:val="Bodytext2"/>
        </w:rPr>
        <w:t>Перечень документов для возврата сумм поступлений</w:t>
      </w:r>
      <w:r w:rsidR="0044100B" w:rsidRPr="00160C3F">
        <w:rPr>
          <w:rStyle w:val="Bodytext2"/>
        </w:rPr>
        <w:t>.</w:t>
      </w:r>
    </w:p>
    <w:p w:rsidR="001A4906" w:rsidRPr="00160C3F" w:rsidRDefault="001A4906" w:rsidP="00160C3F">
      <w:pPr>
        <w:pStyle w:val="a3"/>
        <w:ind w:firstLine="709"/>
        <w:jc w:val="both"/>
        <w:rPr>
          <w:rStyle w:val="Bodytext2"/>
          <w:color w:val="auto"/>
          <w:lang w:bidi="ar-SA"/>
        </w:rPr>
      </w:pPr>
    </w:p>
    <w:p w:rsidR="00792E75" w:rsidRPr="00160C3F" w:rsidRDefault="00C908EF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Style w:val="Bodytext2"/>
        </w:rPr>
        <w:t>2.1. </w:t>
      </w:r>
      <w:r w:rsidR="00792E75" w:rsidRPr="00160C3F">
        <w:rPr>
          <w:rStyle w:val="Bodytext2"/>
        </w:rPr>
        <w:t>Возврат сумм поступлений</w:t>
      </w:r>
      <w:r w:rsidR="009423B8" w:rsidRPr="00160C3F">
        <w:rPr>
          <w:rStyle w:val="Bodytext2"/>
        </w:rPr>
        <w:t xml:space="preserve"> </w:t>
      </w:r>
      <w:r w:rsidR="00792E75" w:rsidRPr="00160C3F">
        <w:rPr>
          <w:rStyle w:val="Bodytext2"/>
        </w:rPr>
        <w:t>осущес</w:t>
      </w:r>
      <w:r w:rsidRPr="00160C3F">
        <w:rPr>
          <w:rStyle w:val="Bodytext2"/>
        </w:rPr>
        <w:t xml:space="preserve">твляется на основании следующих </w:t>
      </w:r>
      <w:r w:rsidR="00792E75" w:rsidRPr="00160C3F">
        <w:rPr>
          <w:rStyle w:val="Bodytext2"/>
        </w:rPr>
        <w:t>документов:</w:t>
      </w:r>
    </w:p>
    <w:p w:rsidR="00792E75" w:rsidRPr="00160C3F" w:rsidRDefault="001E7B0D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Style w:val="Bodytext2"/>
        </w:rPr>
        <w:t>З</w:t>
      </w:r>
      <w:r w:rsidR="0092209E">
        <w:rPr>
          <w:rStyle w:val="Bodytext2"/>
        </w:rPr>
        <w:t>аявления плательщика</w:t>
      </w:r>
      <w:r w:rsidR="00DF1446">
        <w:rPr>
          <w:rStyle w:val="Bodytext2"/>
        </w:rPr>
        <w:t xml:space="preserve"> </w:t>
      </w:r>
      <w:r w:rsidR="00792E75" w:rsidRPr="00160C3F">
        <w:rPr>
          <w:rStyle w:val="Bodytext2"/>
        </w:rPr>
        <w:t>о возврате сумм пос</w:t>
      </w:r>
      <w:r w:rsidR="00A16480" w:rsidRPr="00160C3F">
        <w:rPr>
          <w:rStyle w:val="Bodytext2"/>
        </w:rPr>
        <w:t xml:space="preserve">туплений в адрес администратора </w:t>
      </w:r>
      <w:r w:rsidR="009423B8" w:rsidRPr="00160C3F">
        <w:rPr>
          <w:rStyle w:val="Bodytext2"/>
        </w:rPr>
        <w:t>доходов</w:t>
      </w:r>
      <w:r w:rsidR="00576976" w:rsidRPr="00160C3F">
        <w:rPr>
          <w:rStyle w:val="Bodytext2"/>
        </w:rPr>
        <w:t xml:space="preserve"> (приложения № 1, 2 к Порядку)</w:t>
      </w:r>
      <w:r w:rsidRPr="00160C3F">
        <w:rPr>
          <w:rStyle w:val="Bodytext2"/>
        </w:rPr>
        <w:t>.</w:t>
      </w:r>
    </w:p>
    <w:p w:rsidR="00792E75" w:rsidRDefault="00792E75" w:rsidP="00160C3F">
      <w:pPr>
        <w:pStyle w:val="a3"/>
        <w:ind w:firstLine="709"/>
        <w:jc w:val="both"/>
        <w:rPr>
          <w:rStyle w:val="Bodytext2"/>
        </w:rPr>
      </w:pPr>
      <w:r w:rsidRPr="00160C3F">
        <w:rPr>
          <w:rStyle w:val="Bodytext2"/>
        </w:rPr>
        <w:t>Заявление должно содержать следующие данные: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1) для физических лиц</w:t>
      </w:r>
      <w:r w:rsidR="00061E11">
        <w:rPr>
          <w:rStyle w:val="Bodytext2"/>
        </w:rPr>
        <w:t xml:space="preserve"> и</w:t>
      </w:r>
      <w:r w:rsidRPr="00EE7A43">
        <w:rPr>
          <w:rStyle w:val="Bodytext2"/>
        </w:rPr>
        <w:t xml:space="preserve"> индивидуальных предпринимателей, нотариусов, занимающихся частной практикой, адвокатов, учредивших адвокатские кабинеты, глав крестьянских (фермерских) хозяйств: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фамилия, имя, отчество (при наличии) Заявителя, представителя Заявителя (в случае подачи Заявления на возврат представителем Заявителя);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идентификационный номер налогоплательщика (при наличии);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страховой номер индивидуального лицевого счета (при наличии);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proofErr w:type="gramStart"/>
      <w:r w:rsidRPr="00EE7A43">
        <w:rPr>
          <w:rStyle w:val="Bodytext2"/>
        </w:rPr>
        <w:t>реквизиты документа, удостоверяющего личность Заявителя, представителя Заявителя (наименование документа, серия, номер, дата выдачи, наименование органа, выдавшего документ);</w:t>
      </w:r>
      <w:proofErr w:type="gramEnd"/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реквизиты документа, подтверждающего право представителя Заявителя действовать от имени Заявителя (в случае подачи Заявления на возврат представителем Заявителя);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уникальный идентификатор начисления (при наличии);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уникальный идентификатор платежа (при наличии);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 xml:space="preserve">наименование платежа, денежные </w:t>
      </w:r>
      <w:proofErr w:type="gramStart"/>
      <w:r w:rsidRPr="00EE7A43">
        <w:rPr>
          <w:rStyle w:val="Bodytext2"/>
        </w:rPr>
        <w:t>средства</w:t>
      </w:r>
      <w:proofErr w:type="gramEnd"/>
      <w:r w:rsidRPr="00EE7A43">
        <w:rPr>
          <w:rStyle w:val="Bodytext2"/>
        </w:rPr>
        <w:t xml:space="preserve"> в уплату которого подлежат возврату;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сумма возврата цифрами и прописью (в валюте Российской Федерации);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причина возврата платежа;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реквизиты банковского счета, открытого в кредитной организации в валюте Российской Федерации;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адрес электронной почты, в случае отсутствия электронной почты - почтовый адрес;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номер контактного телефона (при наличии);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>
        <w:rPr>
          <w:rStyle w:val="Bodytext2"/>
        </w:rPr>
        <w:t>2</w:t>
      </w:r>
      <w:r w:rsidRPr="00EE7A43">
        <w:rPr>
          <w:rStyle w:val="Bodytext2"/>
        </w:rPr>
        <w:t>) для юридических лиц: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полное, сокращенное (при наличии), фирменное (при наличии) наименование юридического лица;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идентификационный номер налогоплательщика и код причины постановки на учет;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фамилия, имя, отчество (при наличии) представителя Заявителя;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lastRenderedPageBreak/>
        <w:t>реквизиты документа, удостоверяющего личность представителя Заявителя (наименование документа, серия, номер, дата выдачи, наименование органа, выдавшего документ);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реквизиты документа, подтверждающего право представителя Заявителя действовать от имени Заявителя;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уникальный идентификатор начисления (при наличии);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уникальный идентификатор платежа (при наличии);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 xml:space="preserve">наименование платежа, денежные </w:t>
      </w:r>
      <w:proofErr w:type="gramStart"/>
      <w:r w:rsidRPr="00EE7A43">
        <w:rPr>
          <w:rStyle w:val="Bodytext2"/>
        </w:rPr>
        <w:t>средства</w:t>
      </w:r>
      <w:proofErr w:type="gramEnd"/>
      <w:r w:rsidRPr="00EE7A43">
        <w:rPr>
          <w:rStyle w:val="Bodytext2"/>
        </w:rPr>
        <w:t xml:space="preserve"> в уплату которого подлежат возврату;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сумма возврата цифрами и прописью (в валюте Российской Федерации);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причина возврата платежа;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реквизиты счета, открытого в территориальном органе Федерального казначейства в валюте Российской Федерации, банковского счета, открытого в кредитной организации в валюте Российской Федерации;</w:t>
      </w:r>
    </w:p>
    <w:p w:rsidR="00EE7A43" w:rsidRP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адрес электронной почты, в случае отсутствия электронной почты - почтовый адрес;</w:t>
      </w:r>
    </w:p>
    <w:p w:rsidR="00EE7A43" w:rsidRDefault="00EE7A43" w:rsidP="00EE7A43">
      <w:pPr>
        <w:pStyle w:val="a3"/>
        <w:ind w:firstLine="709"/>
        <w:jc w:val="both"/>
        <w:rPr>
          <w:rStyle w:val="Bodytext2"/>
        </w:rPr>
      </w:pPr>
      <w:r w:rsidRPr="00EE7A43">
        <w:rPr>
          <w:rStyle w:val="Bodytext2"/>
        </w:rPr>
        <w:t>номер контактного телефона (при наличии).</w:t>
      </w:r>
    </w:p>
    <w:p w:rsidR="00E476C3" w:rsidRDefault="00D021D2" w:rsidP="00EE7A43">
      <w:pPr>
        <w:pStyle w:val="1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  <w:r w:rsidRPr="00160C3F">
        <w:rPr>
          <w:sz w:val="28"/>
          <w:szCs w:val="28"/>
        </w:rPr>
        <w:t>2.2</w:t>
      </w:r>
      <w:r w:rsidR="00160C3F">
        <w:rPr>
          <w:sz w:val="28"/>
          <w:szCs w:val="28"/>
        </w:rPr>
        <w:t>. </w:t>
      </w:r>
      <w:r w:rsidR="008573AC">
        <w:rPr>
          <w:sz w:val="28"/>
          <w:szCs w:val="28"/>
        </w:rPr>
        <w:t>Копий</w:t>
      </w:r>
      <w:r w:rsidR="00E476C3">
        <w:rPr>
          <w:sz w:val="28"/>
          <w:szCs w:val="28"/>
        </w:rPr>
        <w:t xml:space="preserve"> документов, подтверждающих право заявителя на возврат</w:t>
      </w:r>
      <w:r w:rsidR="00F022A7">
        <w:rPr>
          <w:sz w:val="28"/>
          <w:szCs w:val="28"/>
        </w:rPr>
        <w:t xml:space="preserve"> денежных средств</w:t>
      </w:r>
      <w:r w:rsidR="00E476C3">
        <w:rPr>
          <w:sz w:val="28"/>
          <w:szCs w:val="28"/>
        </w:rPr>
        <w:t>:</w:t>
      </w:r>
    </w:p>
    <w:p w:rsidR="00EE7A43" w:rsidRPr="00EE7A43" w:rsidRDefault="00EE7A43" w:rsidP="00EE7A43">
      <w:pPr>
        <w:pStyle w:val="1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  <w:proofErr w:type="gramStart"/>
      <w:r w:rsidRPr="00EE7A43">
        <w:rPr>
          <w:sz w:val="28"/>
          <w:szCs w:val="28"/>
        </w:rPr>
        <w:t>согласия субъекта персональных данных на их обработку и распространение в соответствии с Федеральным законом от 27 июля 2006 г</w:t>
      </w:r>
      <w:r>
        <w:rPr>
          <w:sz w:val="28"/>
          <w:szCs w:val="28"/>
        </w:rPr>
        <w:t>.</w:t>
      </w:r>
      <w:r w:rsidR="00EB6536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№ 152-ФЗ «</w:t>
      </w:r>
      <w:r w:rsidRPr="00EE7A43">
        <w:rPr>
          <w:sz w:val="28"/>
          <w:szCs w:val="28"/>
        </w:rPr>
        <w:t>О персональных данных</w:t>
      </w:r>
      <w:r>
        <w:rPr>
          <w:sz w:val="28"/>
          <w:szCs w:val="28"/>
        </w:rPr>
        <w:t>»</w:t>
      </w:r>
      <w:r w:rsidRPr="00EE7A43">
        <w:rPr>
          <w:sz w:val="28"/>
          <w:szCs w:val="28"/>
        </w:rPr>
        <w:t xml:space="preserve"> (Собрание законодательства Российской Федерации, 2006, </w:t>
      </w:r>
      <w:r w:rsidR="001553AF">
        <w:rPr>
          <w:sz w:val="28"/>
          <w:szCs w:val="28"/>
        </w:rPr>
        <w:t>№</w:t>
      </w:r>
      <w:r w:rsidRPr="00EE7A43">
        <w:rPr>
          <w:sz w:val="28"/>
          <w:szCs w:val="28"/>
        </w:rPr>
        <w:t xml:space="preserve"> 31, ст. 3451; 2021, </w:t>
      </w:r>
      <w:r w:rsidR="001553AF">
        <w:rPr>
          <w:sz w:val="28"/>
          <w:szCs w:val="28"/>
        </w:rPr>
        <w:t>№</w:t>
      </w:r>
      <w:r w:rsidRPr="00EE7A43">
        <w:rPr>
          <w:sz w:val="28"/>
          <w:szCs w:val="28"/>
        </w:rPr>
        <w:t xml:space="preserve"> 27, ст. 5159) в случае, если Заявление на возврат представляется Заявителем, представителем Заявителя в соответствии с подпункт</w:t>
      </w:r>
      <w:r w:rsidR="001553AF">
        <w:rPr>
          <w:sz w:val="28"/>
          <w:szCs w:val="28"/>
        </w:rPr>
        <w:t>ом</w:t>
      </w:r>
      <w:r w:rsidRPr="00EE7A43">
        <w:rPr>
          <w:sz w:val="28"/>
          <w:szCs w:val="28"/>
        </w:rPr>
        <w:t xml:space="preserve"> </w:t>
      </w:r>
      <w:r w:rsidR="00EB6536">
        <w:rPr>
          <w:sz w:val="28"/>
          <w:szCs w:val="28"/>
        </w:rPr>
        <w:t>1</w:t>
      </w:r>
      <w:r w:rsidRPr="00EE7A43">
        <w:rPr>
          <w:sz w:val="28"/>
          <w:szCs w:val="28"/>
        </w:rPr>
        <w:t xml:space="preserve"> </w:t>
      </w:r>
      <w:r w:rsidR="001553AF">
        <w:rPr>
          <w:sz w:val="28"/>
          <w:szCs w:val="28"/>
        </w:rPr>
        <w:t>пункта 2</w:t>
      </w:r>
      <w:r w:rsidR="00EB6536">
        <w:rPr>
          <w:sz w:val="28"/>
          <w:szCs w:val="28"/>
        </w:rPr>
        <w:t>.1</w:t>
      </w:r>
      <w:r w:rsidRPr="00EE7A43">
        <w:rPr>
          <w:sz w:val="28"/>
          <w:szCs w:val="28"/>
        </w:rPr>
        <w:t xml:space="preserve"> </w:t>
      </w:r>
      <w:r w:rsidR="001553AF">
        <w:rPr>
          <w:sz w:val="28"/>
          <w:szCs w:val="28"/>
        </w:rPr>
        <w:t>Порядка</w:t>
      </w:r>
      <w:r w:rsidRPr="00EE7A43">
        <w:rPr>
          <w:sz w:val="28"/>
          <w:szCs w:val="28"/>
        </w:rPr>
        <w:t xml:space="preserve">, представителем Заявителя в соответствии с подпунктом </w:t>
      </w:r>
      <w:r w:rsidR="001553AF">
        <w:rPr>
          <w:sz w:val="28"/>
          <w:szCs w:val="28"/>
        </w:rPr>
        <w:t>2</w:t>
      </w:r>
      <w:r w:rsidRPr="00EE7A43">
        <w:rPr>
          <w:sz w:val="28"/>
          <w:szCs w:val="28"/>
        </w:rPr>
        <w:t xml:space="preserve"> </w:t>
      </w:r>
      <w:r w:rsidR="001553AF" w:rsidRPr="001553AF">
        <w:rPr>
          <w:sz w:val="28"/>
          <w:szCs w:val="28"/>
        </w:rPr>
        <w:t>пункта 2</w:t>
      </w:r>
      <w:r w:rsidR="00EB6536">
        <w:rPr>
          <w:sz w:val="28"/>
          <w:szCs w:val="28"/>
        </w:rPr>
        <w:t>.1</w:t>
      </w:r>
      <w:r w:rsidR="001553AF" w:rsidRPr="001553AF">
        <w:rPr>
          <w:sz w:val="28"/>
          <w:szCs w:val="28"/>
        </w:rPr>
        <w:t xml:space="preserve"> Порядка</w:t>
      </w:r>
      <w:r w:rsidRPr="00EE7A43">
        <w:rPr>
          <w:sz w:val="28"/>
          <w:szCs w:val="28"/>
        </w:rPr>
        <w:t>;</w:t>
      </w:r>
      <w:proofErr w:type="gramEnd"/>
    </w:p>
    <w:p w:rsidR="00EE7A43" w:rsidRPr="00EE7A43" w:rsidRDefault="00EE7A43" w:rsidP="00EE7A43">
      <w:pPr>
        <w:pStyle w:val="1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  <w:r w:rsidRPr="00EE7A43">
        <w:rPr>
          <w:sz w:val="28"/>
          <w:szCs w:val="28"/>
        </w:rPr>
        <w:t xml:space="preserve">копии расчетного документа Заявителя (копии распоряжения физического лица и (или) копии письма кредитной организации (ее филиала), организации федеральной почтовой связи, платежного агента, подтверждающего факт включения распоряжения физического лица в платежное поручение на перечисление платежа), </w:t>
      </w:r>
      <w:proofErr w:type="gramStart"/>
      <w:r w:rsidRPr="00EE7A43">
        <w:rPr>
          <w:sz w:val="28"/>
          <w:szCs w:val="28"/>
        </w:rPr>
        <w:t>полученных</w:t>
      </w:r>
      <w:proofErr w:type="gramEnd"/>
      <w:r w:rsidRPr="00EE7A43">
        <w:rPr>
          <w:sz w:val="28"/>
          <w:szCs w:val="28"/>
        </w:rPr>
        <w:t xml:space="preserve"> в том числе с использованием электронного сервиса кредитных организаций (далее - документы, подтверждающие факт уплаты платежа);</w:t>
      </w:r>
    </w:p>
    <w:p w:rsidR="00EE7A43" w:rsidRPr="00EE7A43" w:rsidRDefault="00EE7A43" w:rsidP="00EE7A43">
      <w:pPr>
        <w:pStyle w:val="1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  <w:proofErr w:type="gramStart"/>
      <w:r w:rsidRPr="00EE7A43">
        <w:rPr>
          <w:sz w:val="28"/>
          <w:szCs w:val="28"/>
        </w:rPr>
        <w:t>копии документов, подтверждающих право Заявителя на возврат денежных средств, и (или) подтверждающих наименование Заявителя - юридического лица или фамилию, имя, отчество (при наличии) Заявителя - физического лица, чья обязанность по уплате платежа исполнялась, в случае изменения данных Заявителя, и (или) подтверждающих право представителя Заявителя действовать от его имени, подтверждающих наличие права представителя Заявителя получать денежные средства за Заявителя (далее - документы, подтверждающие право</w:t>
      </w:r>
      <w:proofErr w:type="gramEnd"/>
      <w:r w:rsidRPr="00EE7A43">
        <w:rPr>
          <w:sz w:val="28"/>
          <w:szCs w:val="28"/>
        </w:rPr>
        <w:t xml:space="preserve"> </w:t>
      </w:r>
      <w:proofErr w:type="gramStart"/>
      <w:r w:rsidRPr="00EE7A43">
        <w:rPr>
          <w:sz w:val="28"/>
          <w:szCs w:val="28"/>
        </w:rPr>
        <w:t>Заявителя на возврат).</w:t>
      </w:r>
      <w:proofErr w:type="gramEnd"/>
    </w:p>
    <w:p w:rsidR="00EE7A43" w:rsidRPr="00EE7A43" w:rsidRDefault="00EE7A43" w:rsidP="00EE7A43">
      <w:pPr>
        <w:pStyle w:val="1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  <w:proofErr w:type="gramStart"/>
      <w:r w:rsidRPr="00EE7A43">
        <w:rPr>
          <w:sz w:val="28"/>
          <w:szCs w:val="28"/>
        </w:rPr>
        <w:t xml:space="preserve">Документы, подтверждающие право Заявителя на возврат, документы, подтверждающие факт уплаты платежа (за исключением копии распоряжения плательщика (копии распоряжения физического лица), должны быть оформлены на бланке организации, выдавшей документ и подписаны ее </w:t>
      </w:r>
      <w:r w:rsidRPr="00EE7A43">
        <w:rPr>
          <w:sz w:val="28"/>
          <w:szCs w:val="28"/>
        </w:rPr>
        <w:lastRenderedPageBreak/>
        <w:t>руководителем (уполномоченным им лицом), и (или) оформлены в соответствии с требованиями, предъявляемыми к доверенностям.</w:t>
      </w:r>
      <w:proofErr w:type="gramEnd"/>
    </w:p>
    <w:p w:rsidR="00EE7A43" w:rsidRDefault="00EE7A43" w:rsidP="00EE7A43">
      <w:pPr>
        <w:pStyle w:val="1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  <w:r w:rsidRPr="001553AF">
        <w:rPr>
          <w:sz w:val="28"/>
          <w:szCs w:val="28"/>
        </w:rPr>
        <w:t>Документы, подтверждающие факт уплаты платежа, не представляются при наличии информации об уплате платежа в Государственной информационной системе о государственных и муниципальных платежах.</w:t>
      </w:r>
    </w:p>
    <w:p w:rsidR="00535C59" w:rsidRDefault="00535C59" w:rsidP="00F022A7">
      <w:pPr>
        <w:pStyle w:val="1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</w:p>
    <w:p w:rsidR="00792E75" w:rsidRPr="00160C3F" w:rsidRDefault="00BA48ED" w:rsidP="005602DC">
      <w:pPr>
        <w:pStyle w:val="a3"/>
        <w:jc w:val="center"/>
        <w:rPr>
          <w:rStyle w:val="Bodytext2"/>
          <w:color w:val="auto"/>
          <w:lang w:bidi="ar-SA"/>
        </w:rPr>
      </w:pPr>
      <w:r w:rsidRPr="00160C3F">
        <w:rPr>
          <w:rStyle w:val="Bodytext2"/>
        </w:rPr>
        <w:t>3. </w:t>
      </w:r>
      <w:r w:rsidR="00792E75" w:rsidRPr="00160C3F">
        <w:rPr>
          <w:rStyle w:val="Bodytext2"/>
        </w:rPr>
        <w:t>Порядок осуществления возврата сумм поступлений</w:t>
      </w:r>
      <w:r w:rsidR="005602DC">
        <w:rPr>
          <w:rStyle w:val="Bodytext2"/>
        </w:rPr>
        <w:t>.</w:t>
      </w:r>
    </w:p>
    <w:p w:rsidR="0078189F" w:rsidRPr="00160C3F" w:rsidRDefault="0078189F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2B1D" w:rsidRPr="00602B1D" w:rsidRDefault="00E359B2" w:rsidP="00602B1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Bodytext2"/>
        </w:rPr>
        <w:t>3.1. </w:t>
      </w:r>
      <w:r w:rsidR="00792E75" w:rsidRPr="00114CF5">
        <w:rPr>
          <w:rStyle w:val="Bodytext2"/>
        </w:rPr>
        <w:t xml:space="preserve">Администратор </w:t>
      </w:r>
      <w:bookmarkStart w:id="0" w:name="sub_1010"/>
      <w:r w:rsidR="00602B1D" w:rsidRPr="00602B1D">
        <w:rPr>
          <w:rFonts w:ascii="Times New Roman" w:hAnsi="Times New Roman"/>
          <w:sz w:val="28"/>
          <w:szCs w:val="28"/>
        </w:rPr>
        <w:t>доходов бюджета (получатель денежных средств) в течение 10 рабочих дней, следующих за днем регистрации им Заявления на возврат, осуществляет проверку:</w:t>
      </w:r>
    </w:p>
    <w:p w:rsidR="00602B1D" w:rsidRPr="00602B1D" w:rsidRDefault="00602B1D" w:rsidP="00602B1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02B1D">
        <w:rPr>
          <w:rFonts w:ascii="Times New Roman" w:hAnsi="Times New Roman"/>
          <w:sz w:val="28"/>
          <w:szCs w:val="28"/>
        </w:rPr>
        <w:t xml:space="preserve">соответствия Заявления на возврат требованиям </w:t>
      </w:r>
      <w:r>
        <w:rPr>
          <w:rFonts w:ascii="Times New Roman" w:hAnsi="Times New Roman"/>
          <w:sz w:val="28"/>
          <w:szCs w:val="28"/>
        </w:rPr>
        <w:t>пункта 2 Порядка</w:t>
      </w:r>
      <w:r w:rsidRPr="00602B1D">
        <w:rPr>
          <w:rFonts w:ascii="Times New Roman" w:hAnsi="Times New Roman"/>
          <w:sz w:val="28"/>
          <w:szCs w:val="28"/>
        </w:rPr>
        <w:t>;</w:t>
      </w:r>
    </w:p>
    <w:p w:rsidR="00602B1D" w:rsidRPr="00602B1D" w:rsidRDefault="00602B1D" w:rsidP="00602B1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02B1D">
        <w:rPr>
          <w:rFonts w:ascii="Times New Roman" w:hAnsi="Times New Roman"/>
          <w:sz w:val="28"/>
          <w:szCs w:val="28"/>
        </w:rPr>
        <w:t>факта зачисления платежа;</w:t>
      </w:r>
    </w:p>
    <w:p w:rsidR="00602B1D" w:rsidRPr="00602B1D" w:rsidRDefault="00602B1D" w:rsidP="00602B1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02B1D">
        <w:rPr>
          <w:rFonts w:ascii="Times New Roman" w:hAnsi="Times New Roman"/>
          <w:sz w:val="28"/>
          <w:szCs w:val="28"/>
        </w:rPr>
        <w:t>наличия права на возврат денежных средств;</w:t>
      </w:r>
    </w:p>
    <w:p w:rsidR="00602B1D" w:rsidRDefault="00602B1D" w:rsidP="00602B1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02B1D">
        <w:rPr>
          <w:rFonts w:ascii="Times New Roman" w:hAnsi="Times New Roman"/>
          <w:sz w:val="28"/>
          <w:szCs w:val="28"/>
        </w:rPr>
        <w:t>соответствия требованиям ограничения возврата денежных средств, установленным законодательством Российской Федерации (при наличии).</w:t>
      </w:r>
    </w:p>
    <w:p w:rsidR="00FB37B3" w:rsidRPr="00FB37B3" w:rsidRDefault="00FB37B3" w:rsidP="00FB37B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Pr="00FB37B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B37B3">
        <w:rPr>
          <w:rFonts w:ascii="Times New Roman" w:hAnsi="Times New Roman"/>
          <w:sz w:val="28"/>
          <w:szCs w:val="28"/>
        </w:rPr>
        <w:t xml:space="preserve">В случае отсутствия в Заявлении на возврат сведений, предусмотренных </w:t>
      </w:r>
      <w:r w:rsidR="005F387D">
        <w:rPr>
          <w:rFonts w:ascii="Times New Roman" w:hAnsi="Times New Roman"/>
          <w:sz w:val="28"/>
          <w:szCs w:val="28"/>
        </w:rPr>
        <w:t>подпунктом</w:t>
      </w:r>
      <w:r w:rsidR="00061E11">
        <w:rPr>
          <w:rFonts w:ascii="Times New Roman" w:hAnsi="Times New Roman"/>
          <w:sz w:val="28"/>
          <w:szCs w:val="28"/>
        </w:rPr>
        <w:t xml:space="preserve"> 2.1</w:t>
      </w:r>
      <w:r w:rsidR="005F387D" w:rsidRPr="005F387D">
        <w:rPr>
          <w:rFonts w:ascii="Times New Roman" w:hAnsi="Times New Roman"/>
          <w:sz w:val="28"/>
          <w:szCs w:val="28"/>
        </w:rPr>
        <w:t xml:space="preserve"> пункта 2 Порядка</w:t>
      </w:r>
      <w:r w:rsidRPr="00FB37B3">
        <w:rPr>
          <w:rFonts w:ascii="Times New Roman" w:hAnsi="Times New Roman"/>
          <w:sz w:val="28"/>
          <w:szCs w:val="28"/>
        </w:rPr>
        <w:t xml:space="preserve">, и (или) отсутствия документов, указанных в </w:t>
      </w:r>
      <w:r w:rsidR="005F387D" w:rsidRPr="005F387D">
        <w:rPr>
          <w:rFonts w:ascii="Times New Roman" w:hAnsi="Times New Roman"/>
          <w:sz w:val="28"/>
          <w:szCs w:val="28"/>
        </w:rPr>
        <w:t>подпункт</w:t>
      </w:r>
      <w:r w:rsidR="005F387D">
        <w:rPr>
          <w:rFonts w:ascii="Times New Roman" w:hAnsi="Times New Roman"/>
          <w:sz w:val="28"/>
          <w:szCs w:val="28"/>
        </w:rPr>
        <w:t>е 2.2</w:t>
      </w:r>
      <w:r w:rsidR="005F387D" w:rsidRPr="005F387D">
        <w:rPr>
          <w:rFonts w:ascii="Times New Roman" w:hAnsi="Times New Roman"/>
          <w:sz w:val="28"/>
          <w:szCs w:val="28"/>
        </w:rPr>
        <w:t xml:space="preserve"> пункта 2 Порядка</w:t>
      </w:r>
      <w:r w:rsidRPr="00FB37B3">
        <w:rPr>
          <w:rFonts w:ascii="Times New Roman" w:hAnsi="Times New Roman"/>
          <w:sz w:val="28"/>
          <w:szCs w:val="28"/>
        </w:rPr>
        <w:t xml:space="preserve">, </w:t>
      </w:r>
      <w:r w:rsidR="004D2C17" w:rsidRPr="004D2C17">
        <w:rPr>
          <w:rFonts w:ascii="Times New Roman" w:hAnsi="Times New Roman"/>
          <w:sz w:val="28"/>
          <w:szCs w:val="28"/>
        </w:rPr>
        <w:t>истечения срока возврата денежных средств, указанного в п.1.</w:t>
      </w:r>
      <w:r w:rsidR="004D2C17">
        <w:rPr>
          <w:rFonts w:ascii="Times New Roman" w:hAnsi="Times New Roman"/>
          <w:sz w:val="28"/>
          <w:szCs w:val="28"/>
        </w:rPr>
        <w:t>6</w:t>
      </w:r>
      <w:r w:rsidR="004D2C17" w:rsidRPr="004D2C17">
        <w:rPr>
          <w:rFonts w:ascii="Times New Roman" w:hAnsi="Times New Roman"/>
          <w:sz w:val="28"/>
          <w:szCs w:val="28"/>
        </w:rPr>
        <w:t xml:space="preserve"> Порядка</w:t>
      </w:r>
      <w:r w:rsidR="004D2C17">
        <w:rPr>
          <w:rFonts w:ascii="Times New Roman" w:hAnsi="Times New Roman"/>
          <w:sz w:val="28"/>
          <w:szCs w:val="28"/>
        </w:rPr>
        <w:t xml:space="preserve">, </w:t>
      </w:r>
      <w:r w:rsidR="004D2C17" w:rsidRPr="004D2C17">
        <w:rPr>
          <w:rFonts w:ascii="Times New Roman" w:hAnsi="Times New Roman"/>
          <w:sz w:val="28"/>
          <w:szCs w:val="28"/>
        </w:rPr>
        <w:t>недостоверности сведений, содержащих</w:t>
      </w:r>
      <w:r w:rsidR="004D2C17">
        <w:rPr>
          <w:rFonts w:ascii="Times New Roman" w:hAnsi="Times New Roman"/>
          <w:sz w:val="28"/>
          <w:szCs w:val="28"/>
        </w:rPr>
        <w:t xml:space="preserve">ся в предоставленных документах, </w:t>
      </w:r>
      <w:r w:rsidR="004D2C17" w:rsidRPr="004D2C17">
        <w:rPr>
          <w:rFonts w:ascii="Times New Roman" w:hAnsi="Times New Roman"/>
          <w:sz w:val="28"/>
          <w:szCs w:val="28"/>
        </w:rPr>
        <w:t>отсутствия излишне (ошибочно) уплаченных платежей п</w:t>
      </w:r>
      <w:r w:rsidR="004D2C17">
        <w:rPr>
          <w:rFonts w:ascii="Times New Roman" w:hAnsi="Times New Roman"/>
          <w:sz w:val="28"/>
          <w:szCs w:val="28"/>
        </w:rPr>
        <w:t xml:space="preserve">о данным администратора доходов, </w:t>
      </w:r>
      <w:r w:rsidR="004D2C17" w:rsidRPr="004D2C17">
        <w:rPr>
          <w:rFonts w:ascii="Times New Roman" w:hAnsi="Times New Roman"/>
          <w:sz w:val="28"/>
          <w:szCs w:val="28"/>
        </w:rPr>
        <w:t>выявления администратором доходов наличия задолженности по администрируемым платежам в местный</w:t>
      </w:r>
      <w:proofErr w:type="gramEnd"/>
      <w:r w:rsidR="004D2C17" w:rsidRPr="004D2C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D2C17" w:rsidRPr="004D2C17">
        <w:rPr>
          <w:rFonts w:ascii="Times New Roman" w:hAnsi="Times New Roman"/>
          <w:sz w:val="28"/>
          <w:szCs w:val="28"/>
        </w:rPr>
        <w:t>бюджет</w:t>
      </w:r>
      <w:r w:rsidR="004D2C17">
        <w:rPr>
          <w:rFonts w:ascii="Times New Roman" w:hAnsi="Times New Roman"/>
          <w:sz w:val="28"/>
          <w:szCs w:val="28"/>
        </w:rPr>
        <w:t xml:space="preserve">, </w:t>
      </w:r>
      <w:r w:rsidRPr="00FB37B3">
        <w:rPr>
          <w:rFonts w:ascii="Times New Roman" w:hAnsi="Times New Roman"/>
          <w:sz w:val="28"/>
          <w:szCs w:val="28"/>
        </w:rPr>
        <w:t xml:space="preserve">администратор доходов бюджета (получатель денежных средств) уведомляет Заявителя, представителя Заявителя о невозможности рассмотрения Заявления на возврат с мотивированным объяснением причин невозможности его рассмотрения в течение срока, установленного </w:t>
      </w:r>
      <w:r w:rsidR="00372E65" w:rsidRPr="00372E65">
        <w:rPr>
          <w:rFonts w:ascii="Times New Roman" w:hAnsi="Times New Roman"/>
          <w:sz w:val="28"/>
          <w:szCs w:val="28"/>
        </w:rPr>
        <w:t xml:space="preserve">подпунктом </w:t>
      </w:r>
      <w:r w:rsidR="00372E65">
        <w:rPr>
          <w:rFonts w:ascii="Times New Roman" w:hAnsi="Times New Roman"/>
          <w:sz w:val="28"/>
          <w:szCs w:val="28"/>
        </w:rPr>
        <w:t>3.</w:t>
      </w:r>
      <w:r w:rsidR="00061E11">
        <w:rPr>
          <w:rFonts w:ascii="Times New Roman" w:hAnsi="Times New Roman"/>
          <w:sz w:val="28"/>
          <w:szCs w:val="28"/>
        </w:rPr>
        <w:t>1</w:t>
      </w:r>
      <w:r w:rsidR="00372E65" w:rsidRPr="00372E65">
        <w:rPr>
          <w:rFonts w:ascii="Times New Roman" w:hAnsi="Times New Roman"/>
          <w:sz w:val="28"/>
          <w:szCs w:val="28"/>
        </w:rPr>
        <w:t xml:space="preserve"> пункта </w:t>
      </w:r>
      <w:r w:rsidR="00372E65">
        <w:rPr>
          <w:rFonts w:ascii="Times New Roman" w:hAnsi="Times New Roman"/>
          <w:sz w:val="28"/>
          <w:szCs w:val="28"/>
        </w:rPr>
        <w:t>3</w:t>
      </w:r>
      <w:r w:rsidR="00372E65" w:rsidRPr="00372E65">
        <w:rPr>
          <w:rFonts w:ascii="Times New Roman" w:hAnsi="Times New Roman"/>
          <w:sz w:val="28"/>
          <w:szCs w:val="28"/>
        </w:rPr>
        <w:t xml:space="preserve"> Порядка</w:t>
      </w:r>
      <w:r w:rsidRPr="00FB37B3">
        <w:rPr>
          <w:rFonts w:ascii="Times New Roman" w:hAnsi="Times New Roman"/>
          <w:sz w:val="28"/>
          <w:szCs w:val="28"/>
        </w:rPr>
        <w:t>, путем направления Заявителю, представителю Заявителя соответствующего уведомления на адрес электронной почты или почтовый адрес</w:t>
      </w:r>
      <w:r w:rsidR="002700A7">
        <w:rPr>
          <w:rFonts w:ascii="Times New Roman" w:hAnsi="Times New Roman"/>
          <w:sz w:val="28"/>
          <w:szCs w:val="28"/>
        </w:rPr>
        <w:t>,</w:t>
      </w:r>
      <w:r w:rsidR="002700A7">
        <w:t xml:space="preserve"> </w:t>
      </w:r>
      <w:r w:rsidR="002700A7">
        <w:rPr>
          <w:rFonts w:ascii="Times New Roman" w:hAnsi="Times New Roman"/>
          <w:sz w:val="28"/>
          <w:szCs w:val="28"/>
        </w:rPr>
        <w:t>либо</w:t>
      </w:r>
      <w:r w:rsidR="002700A7" w:rsidRPr="002700A7">
        <w:rPr>
          <w:rFonts w:ascii="Times New Roman" w:hAnsi="Times New Roman"/>
          <w:sz w:val="28"/>
          <w:szCs w:val="28"/>
        </w:rPr>
        <w:t xml:space="preserve"> выдачи уведомления нарочно (по предпочтению заявителя, указанному в заявлении).</w:t>
      </w:r>
      <w:proofErr w:type="gramEnd"/>
    </w:p>
    <w:p w:rsidR="002700A7" w:rsidRPr="002700A7" w:rsidRDefault="00A302B2" w:rsidP="002700A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sub_1011"/>
      <w:bookmarkEnd w:id="0"/>
      <w:r w:rsidRPr="008F2F10">
        <w:rPr>
          <w:rFonts w:ascii="Times New Roman" w:hAnsi="Times New Roman"/>
          <w:sz w:val="28"/>
          <w:szCs w:val="28"/>
        </w:rPr>
        <w:t>3.</w:t>
      </w:r>
      <w:r w:rsidR="004D2C17">
        <w:rPr>
          <w:rFonts w:ascii="Times New Roman" w:hAnsi="Times New Roman"/>
          <w:sz w:val="28"/>
          <w:szCs w:val="28"/>
        </w:rPr>
        <w:t>4</w:t>
      </w:r>
      <w:r w:rsidR="002700A7">
        <w:rPr>
          <w:rFonts w:ascii="Times New Roman" w:hAnsi="Times New Roman"/>
          <w:sz w:val="28"/>
          <w:szCs w:val="28"/>
        </w:rPr>
        <w:t>.</w:t>
      </w:r>
      <w:r w:rsidR="002700A7" w:rsidRPr="002700A7">
        <w:t xml:space="preserve"> </w:t>
      </w:r>
      <w:r w:rsidR="002700A7" w:rsidRPr="002700A7">
        <w:rPr>
          <w:rFonts w:ascii="Times New Roman" w:hAnsi="Times New Roman"/>
          <w:sz w:val="28"/>
          <w:szCs w:val="28"/>
        </w:rPr>
        <w:t xml:space="preserve">В случае положительного результата проведения предусмотренной </w:t>
      </w:r>
      <w:r w:rsidR="005602DC" w:rsidRPr="005602DC">
        <w:rPr>
          <w:rFonts w:ascii="Times New Roman" w:hAnsi="Times New Roman"/>
          <w:sz w:val="28"/>
          <w:szCs w:val="28"/>
        </w:rPr>
        <w:t>подпунктом 3.</w:t>
      </w:r>
      <w:r w:rsidR="004D2C17">
        <w:rPr>
          <w:rFonts w:ascii="Times New Roman" w:hAnsi="Times New Roman"/>
          <w:sz w:val="28"/>
          <w:szCs w:val="28"/>
        </w:rPr>
        <w:t>1</w:t>
      </w:r>
      <w:r w:rsidR="005602DC" w:rsidRPr="005602DC">
        <w:rPr>
          <w:rFonts w:ascii="Times New Roman" w:hAnsi="Times New Roman"/>
          <w:sz w:val="28"/>
          <w:szCs w:val="28"/>
        </w:rPr>
        <w:t xml:space="preserve"> пункта 3 Порядка</w:t>
      </w:r>
      <w:r w:rsidR="005602DC">
        <w:rPr>
          <w:rFonts w:ascii="Times New Roman" w:hAnsi="Times New Roman"/>
          <w:sz w:val="28"/>
          <w:szCs w:val="28"/>
        </w:rPr>
        <w:t xml:space="preserve"> </w:t>
      </w:r>
      <w:r w:rsidR="002700A7" w:rsidRPr="002700A7">
        <w:rPr>
          <w:rFonts w:ascii="Times New Roman" w:hAnsi="Times New Roman"/>
          <w:sz w:val="28"/>
          <w:szCs w:val="28"/>
        </w:rPr>
        <w:t>проверки администратор доходов бюджета:</w:t>
      </w:r>
    </w:p>
    <w:p w:rsidR="002700A7" w:rsidRPr="002700A7" w:rsidRDefault="002700A7" w:rsidP="002700A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700A7">
        <w:rPr>
          <w:rFonts w:ascii="Times New Roman" w:hAnsi="Times New Roman"/>
          <w:sz w:val="28"/>
          <w:szCs w:val="28"/>
        </w:rPr>
        <w:t xml:space="preserve">в течение срока, установленного </w:t>
      </w:r>
      <w:r w:rsidR="004D2C17">
        <w:rPr>
          <w:rFonts w:ascii="Times New Roman" w:hAnsi="Times New Roman"/>
          <w:sz w:val="28"/>
          <w:szCs w:val="28"/>
        </w:rPr>
        <w:t>подпунктом 3.1</w:t>
      </w:r>
      <w:r w:rsidR="005602DC" w:rsidRPr="005602DC">
        <w:rPr>
          <w:rFonts w:ascii="Times New Roman" w:hAnsi="Times New Roman"/>
          <w:sz w:val="28"/>
          <w:szCs w:val="28"/>
        </w:rPr>
        <w:t xml:space="preserve"> пункта 3 Порядка</w:t>
      </w:r>
      <w:r w:rsidRPr="002700A7">
        <w:rPr>
          <w:rFonts w:ascii="Times New Roman" w:hAnsi="Times New Roman"/>
          <w:sz w:val="28"/>
          <w:szCs w:val="28"/>
        </w:rPr>
        <w:t>, принимает решение о возврате излишне уплаченного (взысканного) платежа;</w:t>
      </w:r>
    </w:p>
    <w:p w:rsidR="002700A7" w:rsidRDefault="002700A7" w:rsidP="002700A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700A7">
        <w:rPr>
          <w:rFonts w:ascii="Times New Roman" w:hAnsi="Times New Roman"/>
          <w:sz w:val="28"/>
          <w:szCs w:val="28"/>
        </w:rPr>
        <w:t xml:space="preserve">в течение 5 рабочих дней, следующих за днем принятия </w:t>
      </w:r>
      <w:proofErr w:type="gramStart"/>
      <w:r w:rsidRPr="002700A7">
        <w:rPr>
          <w:rFonts w:ascii="Times New Roman" w:hAnsi="Times New Roman"/>
          <w:sz w:val="28"/>
          <w:szCs w:val="28"/>
        </w:rPr>
        <w:t>решения</w:t>
      </w:r>
      <w:proofErr w:type="gramEnd"/>
      <w:r w:rsidRPr="002700A7">
        <w:rPr>
          <w:rFonts w:ascii="Times New Roman" w:hAnsi="Times New Roman"/>
          <w:sz w:val="28"/>
          <w:szCs w:val="28"/>
        </w:rPr>
        <w:t xml:space="preserve"> о возврате излишне уплаченного (взысканного) платежа, представляет поручение в </w:t>
      </w:r>
      <w:r w:rsidR="003E4150">
        <w:rPr>
          <w:rFonts w:ascii="Times New Roman" w:hAnsi="Times New Roman"/>
          <w:sz w:val="28"/>
          <w:szCs w:val="28"/>
        </w:rPr>
        <w:t>УФК</w:t>
      </w:r>
      <w:r w:rsidRPr="002700A7">
        <w:rPr>
          <w:rFonts w:ascii="Times New Roman" w:hAnsi="Times New Roman"/>
          <w:sz w:val="28"/>
          <w:szCs w:val="28"/>
        </w:rPr>
        <w:t xml:space="preserve"> для осуществления возврата денежных средств Заявителю, представителю Заявителя (в случае наличия права представителя Заявителя получать денежные средства за Заявителя) в соответствии с порядком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Федерации, утверждаемым Министерством</w:t>
      </w:r>
      <w:r w:rsidR="005602DC">
        <w:rPr>
          <w:rFonts w:ascii="Times New Roman" w:hAnsi="Times New Roman"/>
          <w:sz w:val="28"/>
          <w:szCs w:val="28"/>
        </w:rPr>
        <w:t xml:space="preserve"> финансов Российской Федерации</w:t>
      </w:r>
      <w:r w:rsidR="00021376">
        <w:rPr>
          <w:rFonts w:ascii="Times New Roman" w:hAnsi="Times New Roman"/>
          <w:sz w:val="28"/>
          <w:szCs w:val="28"/>
        </w:rPr>
        <w:t>;</w:t>
      </w:r>
    </w:p>
    <w:p w:rsidR="00021376" w:rsidRDefault="00021376" w:rsidP="002700A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21376">
        <w:rPr>
          <w:rFonts w:ascii="Times New Roman" w:hAnsi="Times New Roman"/>
          <w:sz w:val="28"/>
          <w:szCs w:val="28"/>
        </w:rPr>
        <w:lastRenderedPageBreak/>
        <w:t>в течение 5 рабочих дней, следующих за днем осуществлени</w:t>
      </w:r>
      <w:r>
        <w:rPr>
          <w:rFonts w:ascii="Times New Roman" w:hAnsi="Times New Roman"/>
          <w:sz w:val="28"/>
          <w:szCs w:val="28"/>
        </w:rPr>
        <w:t>я</w:t>
      </w:r>
      <w:r w:rsidRPr="00021376">
        <w:rPr>
          <w:rFonts w:ascii="Times New Roman" w:hAnsi="Times New Roman"/>
          <w:sz w:val="28"/>
          <w:szCs w:val="28"/>
        </w:rPr>
        <w:t xml:space="preserve"> возврата излишне уплаченного (взысканного) платежа</w:t>
      </w:r>
      <w:r>
        <w:rPr>
          <w:rFonts w:ascii="Times New Roman" w:hAnsi="Times New Roman"/>
          <w:sz w:val="28"/>
          <w:szCs w:val="28"/>
        </w:rPr>
        <w:t>,</w:t>
      </w:r>
      <w:r w:rsidRPr="000213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уведомляет З</w:t>
      </w:r>
      <w:r w:rsidRPr="00021376">
        <w:rPr>
          <w:rFonts w:ascii="Times New Roman" w:hAnsi="Times New Roman"/>
          <w:sz w:val="28"/>
          <w:szCs w:val="28"/>
        </w:rPr>
        <w:t>аявителя</w:t>
      </w:r>
      <w:r>
        <w:rPr>
          <w:rFonts w:ascii="Times New Roman" w:hAnsi="Times New Roman"/>
          <w:sz w:val="28"/>
          <w:szCs w:val="28"/>
        </w:rPr>
        <w:t>, представителя З</w:t>
      </w:r>
      <w:r w:rsidRPr="00021376">
        <w:rPr>
          <w:rFonts w:ascii="Times New Roman" w:hAnsi="Times New Roman"/>
          <w:sz w:val="28"/>
          <w:szCs w:val="28"/>
        </w:rPr>
        <w:t xml:space="preserve">аявителя </w:t>
      </w:r>
      <w:r>
        <w:rPr>
          <w:rFonts w:ascii="Times New Roman" w:hAnsi="Times New Roman"/>
          <w:sz w:val="28"/>
          <w:szCs w:val="28"/>
        </w:rPr>
        <w:t xml:space="preserve">о возврате </w:t>
      </w:r>
      <w:r w:rsidRPr="00021376">
        <w:rPr>
          <w:rFonts w:ascii="Times New Roman" w:hAnsi="Times New Roman"/>
          <w:sz w:val="28"/>
          <w:szCs w:val="28"/>
        </w:rPr>
        <w:t>путем направления Заявителю соответствующего уведомления на адрес электронной почты или почтовый адрес или почтовый адрес (по предпочтению заявителя, указанному в заявлении).</w:t>
      </w:r>
    </w:p>
    <w:p w:rsidR="002700A7" w:rsidRPr="002700A7" w:rsidRDefault="00021376" w:rsidP="002700A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/>
          <w:sz w:val="28"/>
          <w:szCs w:val="28"/>
        </w:rPr>
        <w:t>3.5.</w:t>
      </w:r>
      <w:r w:rsidR="002700A7" w:rsidRPr="002700A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700A7" w:rsidRPr="002700A7">
        <w:rPr>
          <w:rFonts w:ascii="Times New Roman" w:hAnsi="Times New Roman"/>
          <w:sz w:val="28"/>
          <w:szCs w:val="28"/>
        </w:rPr>
        <w:t>В</w:t>
      </w:r>
      <w:proofErr w:type="gramEnd"/>
      <w:r w:rsidR="002700A7" w:rsidRPr="002700A7">
        <w:rPr>
          <w:rFonts w:ascii="Times New Roman" w:hAnsi="Times New Roman"/>
          <w:sz w:val="28"/>
          <w:szCs w:val="28"/>
        </w:rPr>
        <w:t xml:space="preserve"> случае отрицательного результата проведения предусмотренной </w:t>
      </w:r>
      <w:r w:rsidR="00263A82" w:rsidRPr="00263A82">
        <w:rPr>
          <w:rFonts w:ascii="Times New Roman" w:hAnsi="Times New Roman"/>
          <w:sz w:val="28"/>
          <w:szCs w:val="28"/>
        </w:rPr>
        <w:t>подпунктом 3.</w:t>
      </w:r>
      <w:r w:rsidR="004D2C17">
        <w:rPr>
          <w:rFonts w:ascii="Times New Roman" w:hAnsi="Times New Roman"/>
          <w:sz w:val="28"/>
          <w:szCs w:val="28"/>
        </w:rPr>
        <w:t>1</w:t>
      </w:r>
      <w:r w:rsidR="00263A82" w:rsidRPr="00263A82">
        <w:rPr>
          <w:rFonts w:ascii="Times New Roman" w:hAnsi="Times New Roman"/>
          <w:sz w:val="28"/>
          <w:szCs w:val="28"/>
        </w:rPr>
        <w:t xml:space="preserve"> пункта 3 Порядка </w:t>
      </w:r>
      <w:r w:rsidR="002700A7" w:rsidRPr="002700A7">
        <w:rPr>
          <w:rFonts w:ascii="Times New Roman" w:hAnsi="Times New Roman"/>
          <w:sz w:val="28"/>
          <w:szCs w:val="28"/>
        </w:rPr>
        <w:t>проверки администратор доходов бюджета:</w:t>
      </w:r>
    </w:p>
    <w:p w:rsidR="002700A7" w:rsidRPr="002700A7" w:rsidRDefault="002700A7" w:rsidP="002700A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700A7">
        <w:rPr>
          <w:rFonts w:ascii="Times New Roman" w:hAnsi="Times New Roman"/>
          <w:sz w:val="28"/>
          <w:szCs w:val="28"/>
        </w:rPr>
        <w:t xml:space="preserve">в течение срока, установленного </w:t>
      </w:r>
      <w:r w:rsidR="00263A82" w:rsidRPr="00263A82">
        <w:rPr>
          <w:rFonts w:ascii="Times New Roman" w:hAnsi="Times New Roman"/>
          <w:sz w:val="28"/>
          <w:szCs w:val="28"/>
        </w:rPr>
        <w:t>подпунктом 3.</w:t>
      </w:r>
      <w:r w:rsidR="004D2C17">
        <w:rPr>
          <w:rFonts w:ascii="Times New Roman" w:hAnsi="Times New Roman"/>
          <w:sz w:val="28"/>
          <w:szCs w:val="28"/>
        </w:rPr>
        <w:t>1</w:t>
      </w:r>
      <w:r w:rsidR="00263A82" w:rsidRPr="00263A82">
        <w:rPr>
          <w:rFonts w:ascii="Times New Roman" w:hAnsi="Times New Roman"/>
          <w:sz w:val="28"/>
          <w:szCs w:val="28"/>
        </w:rPr>
        <w:t xml:space="preserve"> пункта 3 Порядка</w:t>
      </w:r>
      <w:r w:rsidRPr="002700A7">
        <w:rPr>
          <w:rFonts w:ascii="Times New Roman" w:hAnsi="Times New Roman"/>
          <w:sz w:val="28"/>
          <w:szCs w:val="28"/>
        </w:rPr>
        <w:t>, принимает решение об отказе в осуществлении возврата излишне уплаченного (взысканного) платежа;</w:t>
      </w:r>
    </w:p>
    <w:p w:rsidR="002700A7" w:rsidRPr="002700A7" w:rsidRDefault="002700A7" w:rsidP="002700A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700A7">
        <w:rPr>
          <w:rFonts w:ascii="Times New Roman" w:hAnsi="Times New Roman"/>
          <w:sz w:val="28"/>
          <w:szCs w:val="28"/>
        </w:rPr>
        <w:t xml:space="preserve">в течение 5 рабочих дней, следующих за днем принятия решения об отказе в осуществлении возврата излишне уплаченного (взысканного) платежа, уведомляет Заявителя, представителя Заявителя о принятом </w:t>
      </w:r>
      <w:proofErr w:type="gramStart"/>
      <w:r w:rsidRPr="002700A7">
        <w:rPr>
          <w:rFonts w:ascii="Times New Roman" w:hAnsi="Times New Roman"/>
          <w:sz w:val="28"/>
          <w:szCs w:val="28"/>
        </w:rPr>
        <w:t>решении</w:t>
      </w:r>
      <w:proofErr w:type="gramEnd"/>
      <w:r w:rsidRPr="002700A7">
        <w:rPr>
          <w:rFonts w:ascii="Times New Roman" w:hAnsi="Times New Roman"/>
          <w:sz w:val="28"/>
          <w:szCs w:val="28"/>
        </w:rPr>
        <w:t xml:space="preserve"> об отказе в осуществлении такого возврата путем направления Заявителю соответствующего уведомления на адрес элект</w:t>
      </w:r>
      <w:r w:rsidR="005602DC">
        <w:rPr>
          <w:rFonts w:ascii="Times New Roman" w:hAnsi="Times New Roman"/>
          <w:sz w:val="28"/>
          <w:szCs w:val="28"/>
        </w:rPr>
        <w:t xml:space="preserve">ронной почты или почтовый адрес </w:t>
      </w:r>
      <w:r w:rsidR="005602DC" w:rsidRPr="008F2F10">
        <w:rPr>
          <w:rFonts w:ascii="Times New Roman" w:hAnsi="Times New Roman"/>
          <w:sz w:val="28"/>
          <w:szCs w:val="28"/>
        </w:rPr>
        <w:t>или почтовый адрес (по предпочтению заявителя, указанному в заявлении)</w:t>
      </w:r>
      <w:r w:rsidR="005602DC">
        <w:rPr>
          <w:rFonts w:ascii="Times New Roman" w:hAnsi="Times New Roman"/>
          <w:sz w:val="28"/>
          <w:szCs w:val="28"/>
        </w:rPr>
        <w:t>.</w:t>
      </w:r>
    </w:p>
    <w:p w:rsidR="002700A7" w:rsidRDefault="002700A7" w:rsidP="008F2F1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1"/>
    <w:p w:rsidR="00D74DA3" w:rsidRPr="005E45FD" w:rsidRDefault="00D74DA3" w:rsidP="005E45FD">
      <w:pPr>
        <w:pStyle w:val="a3"/>
        <w:jc w:val="both"/>
        <w:rPr>
          <w:rStyle w:val="Bodytext2"/>
        </w:rPr>
      </w:pPr>
    </w:p>
    <w:p w:rsidR="00D74DA3" w:rsidRPr="005E45FD" w:rsidRDefault="00391E8D" w:rsidP="005E45FD">
      <w:pPr>
        <w:pStyle w:val="a3"/>
        <w:jc w:val="both"/>
        <w:rPr>
          <w:rStyle w:val="Bodytext2"/>
        </w:rPr>
      </w:pPr>
      <w:r w:rsidRPr="005E45FD">
        <w:rPr>
          <w:rStyle w:val="Bodytext2"/>
        </w:rPr>
        <w:t>З</w:t>
      </w:r>
      <w:r w:rsidR="00CC4299" w:rsidRPr="005E45FD">
        <w:rPr>
          <w:rStyle w:val="Bodytext2"/>
        </w:rPr>
        <w:t>аместител</w:t>
      </w:r>
      <w:r w:rsidRPr="005E45FD">
        <w:rPr>
          <w:rStyle w:val="Bodytext2"/>
        </w:rPr>
        <w:t>ь</w:t>
      </w:r>
      <w:r w:rsidR="00D74DA3" w:rsidRPr="005E45FD">
        <w:rPr>
          <w:rStyle w:val="Bodytext2"/>
        </w:rPr>
        <w:t xml:space="preserve"> главы</w:t>
      </w:r>
    </w:p>
    <w:p w:rsidR="00F668BD" w:rsidRPr="005E45FD" w:rsidRDefault="00F668BD" w:rsidP="005E45FD">
      <w:pPr>
        <w:pStyle w:val="a3"/>
        <w:jc w:val="both"/>
        <w:rPr>
          <w:rStyle w:val="Bodytext2"/>
        </w:rPr>
      </w:pPr>
      <w:r w:rsidRPr="005E45FD">
        <w:rPr>
          <w:rStyle w:val="Bodytext2"/>
        </w:rPr>
        <w:t xml:space="preserve">муниципального образования </w:t>
      </w:r>
    </w:p>
    <w:p w:rsidR="00D74DA3" w:rsidRPr="005E45FD" w:rsidRDefault="00F668BD" w:rsidP="005E45FD">
      <w:pPr>
        <w:pStyle w:val="a3"/>
        <w:jc w:val="both"/>
        <w:rPr>
          <w:rStyle w:val="Bodytext2"/>
        </w:rPr>
      </w:pPr>
      <w:r w:rsidRPr="005E45FD">
        <w:rPr>
          <w:rStyle w:val="Bodytext2"/>
        </w:rPr>
        <w:t>Темрюкский район                                                                             С.А. Мануйлова</w:t>
      </w:r>
    </w:p>
    <w:p w:rsidR="00CC4299" w:rsidRPr="005E45FD" w:rsidRDefault="00CC4299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4299" w:rsidRPr="005E45FD" w:rsidRDefault="00CC4299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4299" w:rsidRPr="005E45FD" w:rsidRDefault="00CC4299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91E8D" w:rsidRPr="005E45FD" w:rsidRDefault="00391E8D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27BD6" w:rsidRPr="005E45FD" w:rsidRDefault="00127BD6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27BD6" w:rsidRPr="005E45FD" w:rsidRDefault="00127BD6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76DBE" w:rsidRPr="005E45FD" w:rsidRDefault="00476DBE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668BD" w:rsidRPr="005E45FD" w:rsidRDefault="00F668BD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668BD" w:rsidRPr="005E45FD" w:rsidRDefault="00F668BD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668BD" w:rsidRPr="005E45FD" w:rsidRDefault="00F668BD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7A03" w:rsidRPr="00C805EE" w:rsidRDefault="00827A03" w:rsidP="00C805EE">
      <w:pPr>
        <w:pStyle w:val="a3"/>
        <w:rPr>
          <w:rFonts w:ascii="Times New Roman" w:hAnsi="Times New Roman"/>
          <w:sz w:val="28"/>
          <w:szCs w:val="28"/>
        </w:rPr>
      </w:pPr>
    </w:p>
    <w:p w:rsidR="00F668BD" w:rsidRPr="005E45FD" w:rsidRDefault="00F668BD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668BD" w:rsidRPr="005E45FD" w:rsidRDefault="00F668BD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F668BD" w:rsidRPr="005E45FD" w:rsidSect="00AB48DA">
      <w:headerReference w:type="even" r:id="rId9"/>
      <w:headerReference w:type="default" r:id="rId10"/>
      <w:pgSz w:w="11907" w:h="16840" w:code="9"/>
      <w:pgMar w:top="1134" w:right="567" w:bottom="1134" w:left="1701" w:header="510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376" w:rsidRDefault="00021376" w:rsidP="00A7567E">
      <w:pPr>
        <w:spacing w:after="0" w:line="240" w:lineRule="auto"/>
      </w:pPr>
      <w:r>
        <w:separator/>
      </w:r>
    </w:p>
  </w:endnote>
  <w:endnote w:type="continuationSeparator" w:id="0">
    <w:p w:rsidR="00021376" w:rsidRDefault="00021376" w:rsidP="00A75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376" w:rsidRDefault="00021376" w:rsidP="00A7567E">
      <w:pPr>
        <w:spacing w:after="0" w:line="240" w:lineRule="auto"/>
      </w:pPr>
      <w:r>
        <w:separator/>
      </w:r>
    </w:p>
  </w:footnote>
  <w:footnote w:type="continuationSeparator" w:id="0">
    <w:p w:rsidR="00021376" w:rsidRDefault="00021376" w:rsidP="00A756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376" w:rsidRPr="001D103B" w:rsidRDefault="00021376" w:rsidP="00872732">
    <w:pPr>
      <w:pStyle w:val="a7"/>
      <w:framePr w:h="284" w:hRule="exact" w:wrap="around" w:vAnchor="text" w:hAnchor="margin" w:xAlign="center" w:yAlign="center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4</w:t>
    </w:r>
    <w:r w:rsidRPr="001D103B">
      <w:rPr>
        <w:rStyle w:val="a4"/>
      </w:rPr>
      <w:fldChar w:fldCharType="end"/>
    </w:r>
  </w:p>
  <w:p w:rsidR="00021376" w:rsidRDefault="00021376" w:rsidP="00872732">
    <w:pPr>
      <w:tabs>
        <w:tab w:val="left" w:pos="355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9015756"/>
      <w:docPartObj>
        <w:docPartGallery w:val="Page Numbers (Top of Page)"/>
        <w:docPartUnique/>
      </w:docPartObj>
    </w:sdtPr>
    <w:sdtContent>
      <w:p w:rsidR="00021376" w:rsidRDefault="0002137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7A9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6177"/>
    <w:multiLevelType w:val="multilevel"/>
    <w:tmpl w:val="A9BC3E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E24D76"/>
    <w:multiLevelType w:val="multilevel"/>
    <w:tmpl w:val="C16A89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166E76"/>
    <w:multiLevelType w:val="multilevel"/>
    <w:tmpl w:val="E70C6ED6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1018" w:hanging="450"/>
      </w:pPr>
      <w:rPr>
        <w:rFonts w:ascii="Times New Roman" w:hAnsi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1360" w:hanging="720"/>
      </w:pPr>
      <w:rPr>
        <w:rFonts w:ascii="Times New Roman" w:hAnsi="Times New Roman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680" w:hanging="72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2360" w:hanging="1080"/>
      </w:pPr>
      <w:rPr>
        <w:rFonts w:ascii="Times New Roman" w:hAnsi="Times New Roman"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2680" w:hanging="1080"/>
      </w:pPr>
      <w:rPr>
        <w:rFonts w:ascii="Times New Roman" w:hAnsi="Times New Roman"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3360" w:hanging="1440"/>
      </w:pPr>
      <w:rPr>
        <w:rFonts w:ascii="Times New Roman" w:hAnsi="Times New Roman"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3680" w:hanging="1440"/>
      </w:pPr>
      <w:rPr>
        <w:rFonts w:ascii="Times New Roman" w:hAnsi="Times New Roman"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4360" w:hanging="1800"/>
      </w:pPr>
      <w:rPr>
        <w:rFonts w:ascii="Times New Roman" w:hAnsi="Times New Roman" w:hint="default"/>
        <w:color w:val="000000"/>
        <w:sz w:val="28"/>
      </w:rPr>
    </w:lvl>
  </w:abstractNum>
  <w:abstractNum w:abstractNumId="3">
    <w:nsid w:val="2FD37D92"/>
    <w:multiLevelType w:val="multilevel"/>
    <w:tmpl w:val="3AD42A10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ascii="Times New Roman" w:hAnsi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Times New Roman" w:hAnsi="Times New Roman"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hAnsi="Times New Roman" w:hint="default"/>
        <w:color w:val="000000"/>
        <w:sz w:val="28"/>
      </w:rPr>
    </w:lvl>
  </w:abstractNum>
  <w:abstractNum w:abstractNumId="4">
    <w:nsid w:val="3C442EC6"/>
    <w:multiLevelType w:val="multilevel"/>
    <w:tmpl w:val="A5821F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DE927BF"/>
    <w:multiLevelType w:val="multilevel"/>
    <w:tmpl w:val="09D0AD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D653537"/>
    <w:multiLevelType w:val="multilevel"/>
    <w:tmpl w:val="69EAB7AE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hint="default"/>
        <w:color w:val="000000"/>
        <w:sz w:val="28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ascii="Times New Roman" w:hAnsi="Times New Roman"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Times New Roman" w:hAnsi="Times New Roman"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="Times New Roman" w:hAnsi="Times New Roman"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="Times New Roman" w:hAnsi="Times New Roman"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ascii="Times New Roman" w:hAnsi="Times New Roman"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="Times New Roman" w:hAnsi="Times New Roman"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="Times New Roman" w:hAnsi="Times New Roman" w:hint="default"/>
        <w:color w:val="000000"/>
        <w:sz w:val="28"/>
      </w:rPr>
    </w:lvl>
  </w:abstractNum>
  <w:abstractNum w:abstractNumId="7">
    <w:nsid w:val="6D4B1757"/>
    <w:multiLevelType w:val="multilevel"/>
    <w:tmpl w:val="11123212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876" w:hanging="450"/>
      </w:pPr>
      <w:rPr>
        <w:rFonts w:ascii="Times New Roman" w:hAnsi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="Times New Roman" w:hAnsi="Times New Roman"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="Times New Roman" w:hAnsi="Times New Roman"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hint="default"/>
        <w:color w:val="000000"/>
        <w:sz w:val="28"/>
      </w:rPr>
    </w:lvl>
  </w:abstractNum>
  <w:abstractNum w:abstractNumId="8">
    <w:nsid w:val="79741742"/>
    <w:multiLevelType w:val="multilevel"/>
    <w:tmpl w:val="DB18DB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9B277BC"/>
    <w:multiLevelType w:val="multilevel"/>
    <w:tmpl w:val="710C34D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color w:val="000000"/>
        <w:sz w:val="28"/>
      </w:rPr>
    </w:lvl>
    <w:lvl w:ilvl="1">
      <w:start w:val="3"/>
      <w:numFmt w:val="decimal"/>
      <w:lvlText w:val="%1.%2."/>
      <w:lvlJc w:val="left"/>
      <w:pPr>
        <w:ind w:left="770" w:hanging="450"/>
      </w:pPr>
      <w:rPr>
        <w:rFonts w:ascii="Times New Roman" w:hAnsi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1360" w:hanging="720"/>
      </w:pPr>
      <w:rPr>
        <w:rFonts w:ascii="Times New Roman" w:hAnsi="Times New Roman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680" w:hanging="72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2360" w:hanging="1080"/>
      </w:pPr>
      <w:rPr>
        <w:rFonts w:ascii="Times New Roman" w:hAnsi="Times New Roman"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2680" w:hanging="1080"/>
      </w:pPr>
      <w:rPr>
        <w:rFonts w:ascii="Times New Roman" w:hAnsi="Times New Roman"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3360" w:hanging="1440"/>
      </w:pPr>
      <w:rPr>
        <w:rFonts w:ascii="Times New Roman" w:hAnsi="Times New Roman"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3680" w:hanging="1440"/>
      </w:pPr>
      <w:rPr>
        <w:rFonts w:ascii="Times New Roman" w:hAnsi="Times New Roman"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4360" w:hanging="1800"/>
      </w:pPr>
      <w:rPr>
        <w:rFonts w:ascii="Times New Roman" w:hAnsi="Times New Roman" w:hint="default"/>
        <w:color w:val="000000"/>
        <w:sz w:val="28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8"/>
  </w:num>
  <w:num w:numId="5">
    <w:abstractNumId w:val="4"/>
  </w:num>
  <w:num w:numId="6">
    <w:abstractNumId w:val="9"/>
  </w:num>
  <w:num w:numId="7">
    <w:abstractNumId w:val="2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FF4"/>
    <w:rsid w:val="00003972"/>
    <w:rsid w:val="00011A13"/>
    <w:rsid w:val="000125A6"/>
    <w:rsid w:val="00012CF0"/>
    <w:rsid w:val="000152AA"/>
    <w:rsid w:val="000156E6"/>
    <w:rsid w:val="00017FBA"/>
    <w:rsid w:val="00021376"/>
    <w:rsid w:val="000250FA"/>
    <w:rsid w:val="00032209"/>
    <w:rsid w:val="00050084"/>
    <w:rsid w:val="00050C55"/>
    <w:rsid w:val="00054318"/>
    <w:rsid w:val="00054A6B"/>
    <w:rsid w:val="00057960"/>
    <w:rsid w:val="00061955"/>
    <w:rsid w:val="00061E11"/>
    <w:rsid w:val="00062A8B"/>
    <w:rsid w:val="000721CC"/>
    <w:rsid w:val="000808B7"/>
    <w:rsid w:val="00097352"/>
    <w:rsid w:val="0009797C"/>
    <w:rsid w:val="000A1E97"/>
    <w:rsid w:val="000A6D8E"/>
    <w:rsid w:val="000B6ECF"/>
    <w:rsid w:val="000D6AEE"/>
    <w:rsid w:val="000E4578"/>
    <w:rsid w:val="000F2520"/>
    <w:rsid w:val="000F256F"/>
    <w:rsid w:val="000F3F65"/>
    <w:rsid w:val="000F4DDA"/>
    <w:rsid w:val="001045F6"/>
    <w:rsid w:val="00106E32"/>
    <w:rsid w:val="00114CF5"/>
    <w:rsid w:val="0011689F"/>
    <w:rsid w:val="00126735"/>
    <w:rsid w:val="00127BD6"/>
    <w:rsid w:val="00147120"/>
    <w:rsid w:val="001553AF"/>
    <w:rsid w:val="00157942"/>
    <w:rsid w:val="00160C3F"/>
    <w:rsid w:val="001668A7"/>
    <w:rsid w:val="001678E6"/>
    <w:rsid w:val="00176315"/>
    <w:rsid w:val="001833A8"/>
    <w:rsid w:val="001A4906"/>
    <w:rsid w:val="001A5930"/>
    <w:rsid w:val="001B4A39"/>
    <w:rsid w:val="001C032B"/>
    <w:rsid w:val="001C2648"/>
    <w:rsid w:val="001C7D6F"/>
    <w:rsid w:val="001D02DA"/>
    <w:rsid w:val="001D1063"/>
    <w:rsid w:val="001D2E16"/>
    <w:rsid w:val="001E2B9A"/>
    <w:rsid w:val="001E4343"/>
    <w:rsid w:val="001E7B0D"/>
    <w:rsid w:val="001F0A60"/>
    <w:rsid w:val="001F4E2D"/>
    <w:rsid w:val="002115A4"/>
    <w:rsid w:val="002116DE"/>
    <w:rsid w:val="00212F55"/>
    <w:rsid w:val="0021462B"/>
    <w:rsid w:val="0021681B"/>
    <w:rsid w:val="00216CB1"/>
    <w:rsid w:val="00222081"/>
    <w:rsid w:val="002227A9"/>
    <w:rsid w:val="00242EED"/>
    <w:rsid w:val="00244191"/>
    <w:rsid w:val="002479F8"/>
    <w:rsid w:val="00253250"/>
    <w:rsid w:val="00263A82"/>
    <w:rsid w:val="00264119"/>
    <w:rsid w:val="00270074"/>
    <w:rsid w:val="002700A7"/>
    <w:rsid w:val="0028638E"/>
    <w:rsid w:val="002A17C2"/>
    <w:rsid w:val="002B4EC1"/>
    <w:rsid w:val="002B5D83"/>
    <w:rsid w:val="002D562F"/>
    <w:rsid w:val="002E1249"/>
    <w:rsid w:val="002E1481"/>
    <w:rsid w:val="002F6E4E"/>
    <w:rsid w:val="00300583"/>
    <w:rsid w:val="003055CE"/>
    <w:rsid w:val="00313ACB"/>
    <w:rsid w:val="00315BE9"/>
    <w:rsid w:val="003350DB"/>
    <w:rsid w:val="00336203"/>
    <w:rsid w:val="00342DA6"/>
    <w:rsid w:val="00343EDA"/>
    <w:rsid w:val="00347854"/>
    <w:rsid w:val="003535BD"/>
    <w:rsid w:val="00363DC9"/>
    <w:rsid w:val="00366C07"/>
    <w:rsid w:val="00372E65"/>
    <w:rsid w:val="00376F89"/>
    <w:rsid w:val="00380A8F"/>
    <w:rsid w:val="00391E8D"/>
    <w:rsid w:val="003933D0"/>
    <w:rsid w:val="00395479"/>
    <w:rsid w:val="003A4172"/>
    <w:rsid w:val="003B15F5"/>
    <w:rsid w:val="003B50FD"/>
    <w:rsid w:val="003B57C2"/>
    <w:rsid w:val="003B607D"/>
    <w:rsid w:val="003C2893"/>
    <w:rsid w:val="003D58CD"/>
    <w:rsid w:val="003E1B4B"/>
    <w:rsid w:val="003E3C78"/>
    <w:rsid w:val="003E4150"/>
    <w:rsid w:val="003E4531"/>
    <w:rsid w:val="003E5456"/>
    <w:rsid w:val="003F0324"/>
    <w:rsid w:val="0040149B"/>
    <w:rsid w:val="00404038"/>
    <w:rsid w:val="00404B39"/>
    <w:rsid w:val="00406BF4"/>
    <w:rsid w:val="00412EA2"/>
    <w:rsid w:val="00413FC1"/>
    <w:rsid w:val="004145D9"/>
    <w:rsid w:val="00431922"/>
    <w:rsid w:val="0044100B"/>
    <w:rsid w:val="00442E95"/>
    <w:rsid w:val="004467B9"/>
    <w:rsid w:val="00447807"/>
    <w:rsid w:val="00456D80"/>
    <w:rsid w:val="004617D0"/>
    <w:rsid w:val="004715CB"/>
    <w:rsid w:val="004764D1"/>
    <w:rsid w:val="00476DBE"/>
    <w:rsid w:val="004832C0"/>
    <w:rsid w:val="00484E06"/>
    <w:rsid w:val="00486567"/>
    <w:rsid w:val="00492359"/>
    <w:rsid w:val="004949B1"/>
    <w:rsid w:val="00494D61"/>
    <w:rsid w:val="004A4B73"/>
    <w:rsid w:val="004B06F4"/>
    <w:rsid w:val="004B2524"/>
    <w:rsid w:val="004B34C3"/>
    <w:rsid w:val="004B3B15"/>
    <w:rsid w:val="004C71B7"/>
    <w:rsid w:val="004D2C17"/>
    <w:rsid w:val="004D302F"/>
    <w:rsid w:val="004F51D6"/>
    <w:rsid w:val="00500F55"/>
    <w:rsid w:val="00503A2D"/>
    <w:rsid w:val="00504D4E"/>
    <w:rsid w:val="00507E2A"/>
    <w:rsid w:val="00521E05"/>
    <w:rsid w:val="00524B71"/>
    <w:rsid w:val="00535C59"/>
    <w:rsid w:val="005411C9"/>
    <w:rsid w:val="005519FC"/>
    <w:rsid w:val="00552CAE"/>
    <w:rsid w:val="00555F2E"/>
    <w:rsid w:val="005602DC"/>
    <w:rsid w:val="00562F9D"/>
    <w:rsid w:val="005644AC"/>
    <w:rsid w:val="00570C18"/>
    <w:rsid w:val="0057535A"/>
    <w:rsid w:val="00576976"/>
    <w:rsid w:val="00581063"/>
    <w:rsid w:val="00586919"/>
    <w:rsid w:val="005938CD"/>
    <w:rsid w:val="00596239"/>
    <w:rsid w:val="005A0649"/>
    <w:rsid w:val="005B0177"/>
    <w:rsid w:val="005B718D"/>
    <w:rsid w:val="005C12CE"/>
    <w:rsid w:val="005E1906"/>
    <w:rsid w:val="005E45FD"/>
    <w:rsid w:val="005E79A6"/>
    <w:rsid w:val="005F1494"/>
    <w:rsid w:val="005F387D"/>
    <w:rsid w:val="005F4082"/>
    <w:rsid w:val="00602B1D"/>
    <w:rsid w:val="00612E4D"/>
    <w:rsid w:val="006174BB"/>
    <w:rsid w:val="00624C3A"/>
    <w:rsid w:val="00627E81"/>
    <w:rsid w:val="0063097E"/>
    <w:rsid w:val="0063111B"/>
    <w:rsid w:val="00633FE6"/>
    <w:rsid w:val="00657B7E"/>
    <w:rsid w:val="006612BB"/>
    <w:rsid w:val="0066269C"/>
    <w:rsid w:val="00670F21"/>
    <w:rsid w:val="00681BAA"/>
    <w:rsid w:val="006A0741"/>
    <w:rsid w:val="006B2FDD"/>
    <w:rsid w:val="006C57AC"/>
    <w:rsid w:val="006D29AD"/>
    <w:rsid w:val="0070334D"/>
    <w:rsid w:val="00705624"/>
    <w:rsid w:val="007205CC"/>
    <w:rsid w:val="00726C92"/>
    <w:rsid w:val="007271DB"/>
    <w:rsid w:val="00734F4F"/>
    <w:rsid w:val="00747A8E"/>
    <w:rsid w:val="00752145"/>
    <w:rsid w:val="00754EE9"/>
    <w:rsid w:val="007628AC"/>
    <w:rsid w:val="00773EBC"/>
    <w:rsid w:val="007746C2"/>
    <w:rsid w:val="0078189F"/>
    <w:rsid w:val="007827BF"/>
    <w:rsid w:val="00792B3F"/>
    <w:rsid w:val="00792E75"/>
    <w:rsid w:val="00797251"/>
    <w:rsid w:val="007B5BB2"/>
    <w:rsid w:val="007D6D63"/>
    <w:rsid w:val="007E0B50"/>
    <w:rsid w:val="007E6ECD"/>
    <w:rsid w:val="007F3E61"/>
    <w:rsid w:val="007F7A4B"/>
    <w:rsid w:val="00805786"/>
    <w:rsid w:val="008227D9"/>
    <w:rsid w:val="00824200"/>
    <w:rsid w:val="00827A03"/>
    <w:rsid w:val="008354F3"/>
    <w:rsid w:val="00843FB9"/>
    <w:rsid w:val="0084661E"/>
    <w:rsid w:val="00855C4B"/>
    <w:rsid w:val="008573AC"/>
    <w:rsid w:val="00872732"/>
    <w:rsid w:val="00884A5C"/>
    <w:rsid w:val="00885B5E"/>
    <w:rsid w:val="00891A01"/>
    <w:rsid w:val="008924DC"/>
    <w:rsid w:val="00895DE7"/>
    <w:rsid w:val="008A7416"/>
    <w:rsid w:val="008C411F"/>
    <w:rsid w:val="008D1675"/>
    <w:rsid w:val="008D6326"/>
    <w:rsid w:val="008E6FF4"/>
    <w:rsid w:val="008F1FF8"/>
    <w:rsid w:val="008F2F10"/>
    <w:rsid w:val="008F2F66"/>
    <w:rsid w:val="00906C4E"/>
    <w:rsid w:val="00910C57"/>
    <w:rsid w:val="00910CB9"/>
    <w:rsid w:val="00911AD7"/>
    <w:rsid w:val="00912284"/>
    <w:rsid w:val="00912F21"/>
    <w:rsid w:val="00915C1B"/>
    <w:rsid w:val="00921DE9"/>
    <w:rsid w:val="0092209E"/>
    <w:rsid w:val="00923089"/>
    <w:rsid w:val="0093541C"/>
    <w:rsid w:val="00936B96"/>
    <w:rsid w:val="00937D9F"/>
    <w:rsid w:val="009423B8"/>
    <w:rsid w:val="00957181"/>
    <w:rsid w:val="00963A42"/>
    <w:rsid w:val="00993C10"/>
    <w:rsid w:val="00994031"/>
    <w:rsid w:val="009A103D"/>
    <w:rsid w:val="009A7F21"/>
    <w:rsid w:val="009C723C"/>
    <w:rsid w:val="009D33A4"/>
    <w:rsid w:val="009D7F18"/>
    <w:rsid w:val="009E49B3"/>
    <w:rsid w:val="009F0DC6"/>
    <w:rsid w:val="00A006A0"/>
    <w:rsid w:val="00A007EC"/>
    <w:rsid w:val="00A11002"/>
    <w:rsid w:val="00A1346D"/>
    <w:rsid w:val="00A16480"/>
    <w:rsid w:val="00A258C7"/>
    <w:rsid w:val="00A302B2"/>
    <w:rsid w:val="00A311AA"/>
    <w:rsid w:val="00A41D92"/>
    <w:rsid w:val="00A4339B"/>
    <w:rsid w:val="00A54F5A"/>
    <w:rsid w:val="00A74A4A"/>
    <w:rsid w:val="00A7567E"/>
    <w:rsid w:val="00A84C4C"/>
    <w:rsid w:val="00A93CD7"/>
    <w:rsid w:val="00A93F62"/>
    <w:rsid w:val="00A95414"/>
    <w:rsid w:val="00AB1676"/>
    <w:rsid w:val="00AB48DA"/>
    <w:rsid w:val="00AB57DF"/>
    <w:rsid w:val="00AB5F65"/>
    <w:rsid w:val="00AC4E68"/>
    <w:rsid w:val="00AC4F61"/>
    <w:rsid w:val="00AD268C"/>
    <w:rsid w:val="00AD4904"/>
    <w:rsid w:val="00AD693C"/>
    <w:rsid w:val="00AE4644"/>
    <w:rsid w:val="00AE539E"/>
    <w:rsid w:val="00AF1A23"/>
    <w:rsid w:val="00AF536C"/>
    <w:rsid w:val="00AF57FC"/>
    <w:rsid w:val="00AF6F88"/>
    <w:rsid w:val="00B008E1"/>
    <w:rsid w:val="00B16A83"/>
    <w:rsid w:val="00B23A1E"/>
    <w:rsid w:val="00B34061"/>
    <w:rsid w:val="00B34BF7"/>
    <w:rsid w:val="00B43DDA"/>
    <w:rsid w:val="00B462F9"/>
    <w:rsid w:val="00B53A3F"/>
    <w:rsid w:val="00B61810"/>
    <w:rsid w:val="00B76B0D"/>
    <w:rsid w:val="00B84A25"/>
    <w:rsid w:val="00BA246E"/>
    <w:rsid w:val="00BA48ED"/>
    <w:rsid w:val="00BA5700"/>
    <w:rsid w:val="00BB5F6E"/>
    <w:rsid w:val="00BC601D"/>
    <w:rsid w:val="00BC7592"/>
    <w:rsid w:val="00BD02AE"/>
    <w:rsid w:val="00BD0C46"/>
    <w:rsid w:val="00BD1C04"/>
    <w:rsid w:val="00BD313E"/>
    <w:rsid w:val="00BE78E6"/>
    <w:rsid w:val="00C01BD4"/>
    <w:rsid w:val="00C02D66"/>
    <w:rsid w:val="00C11D10"/>
    <w:rsid w:val="00C1223D"/>
    <w:rsid w:val="00C12BE0"/>
    <w:rsid w:val="00C33943"/>
    <w:rsid w:val="00C36652"/>
    <w:rsid w:val="00C36AA6"/>
    <w:rsid w:val="00C40631"/>
    <w:rsid w:val="00C44A8D"/>
    <w:rsid w:val="00C551CC"/>
    <w:rsid w:val="00C668D6"/>
    <w:rsid w:val="00C701EB"/>
    <w:rsid w:val="00C74033"/>
    <w:rsid w:val="00C777FA"/>
    <w:rsid w:val="00C805EE"/>
    <w:rsid w:val="00C80B83"/>
    <w:rsid w:val="00C82929"/>
    <w:rsid w:val="00C83D70"/>
    <w:rsid w:val="00C87F22"/>
    <w:rsid w:val="00C908EF"/>
    <w:rsid w:val="00C922A6"/>
    <w:rsid w:val="00CB1B63"/>
    <w:rsid w:val="00CB70E6"/>
    <w:rsid w:val="00CC4299"/>
    <w:rsid w:val="00CE1DBE"/>
    <w:rsid w:val="00CF5D43"/>
    <w:rsid w:val="00D01B22"/>
    <w:rsid w:val="00D021D2"/>
    <w:rsid w:val="00D033A4"/>
    <w:rsid w:val="00D31F0E"/>
    <w:rsid w:val="00D45541"/>
    <w:rsid w:val="00D46916"/>
    <w:rsid w:val="00D6027C"/>
    <w:rsid w:val="00D65299"/>
    <w:rsid w:val="00D66F98"/>
    <w:rsid w:val="00D7178C"/>
    <w:rsid w:val="00D74DA3"/>
    <w:rsid w:val="00D9126C"/>
    <w:rsid w:val="00D95BEC"/>
    <w:rsid w:val="00D97306"/>
    <w:rsid w:val="00DA75FE"/>
    <w:rsid w:val="00DB7CDF"/>
    <w:rsid w:val="00DC0E8C"/>
    <w:rsid w:val="00DD092E"/>
    <w:rsid w:val="00DD1FEB"/>
    <w:rsid w:val="00DD3E3D"/>
    <w:rsid w:val="00DD579E"/>
    <w:rsid w:val="00DE7E56"/>
    <w:rsid w:val="00DF1446"/>
    <w:rsid w:val="00E02026"/>
    <w:rsid w:val="00E03C66"/>
    <w:rsid w:val="00E04BEB"/>
    <w:rsid w:val="00E05B8C"/>
    <w:rsid w:val="00E10051"/>
    <w:rsid w:val="00E1073C"/>
    <w:rsid w:val="00E23C93"/>
    <w:rsid w:val="00E278C9"/>
    <w:rsid w:val="00E359B2"/>
    <w:rsid w:val="00E35ECB"/>
    <w:rsid w:val="00E476C3"/>
    <w:rsid w:val="00E5561B"/>
    <w:rsid w:val="00E55D0F"/>
    <w:rsid w:val="00E64553"/>
    <w:rsid w:val="00E70C57"/>
    <w:rsid w:val="00E904F2"/>
    <w:rsid w:val="00E917E7"/>
    <w:rsid w:val="00EA47C4"/>
    <w:rsid w:val="00EA791C"/>
    <w:rsid w:val="00EB5DDD"/>
    <w:rsid w:val="00EB6536"/>
    <w:rsid w:val="00EC447C"/>
    <w:rsid w:val="00ED2F69"/>
    <w:rsid w:val="00EE7A43"/>
    <w:rsid w:val="00EF1DB4"/>
    <w:rsid w:val="00EF5D7E"/>
    <w:rsid w:val="00F022A7"/>
    <w:rsid w:val="00F029E2"/>
    <w:rsid w:val="00F06686"/>
    <w:rsid w:val="00F12891"/>
    <w:rsid w:val="00F2600B"/>
    <w:rsid w:val="00F324AF"/>
    <w:rsid w:val="00F3296F"/>
    <w:rsid w:val="00F34B40"/>
    <w:rsid w:val="00F3532B"/>
    <w:rsid w:val="00F632FC"/>
    <w:rsid w:val="00F6635F"/>
    <w:rsid w:val="00F668BD"/>
    <w:rsid w:val="00F72C72"/>
    <w:rsid w:val="00F73177"/>
    <w:rsid w:val="00F81768"/>
    <w:rsid w:val="00F81C21"/>
    <w:rsid w:val="00F83323"/>
    <w:rsid w:val="00FA166E"/>
    <w:rsid w:val="00FA2D3E"/>
    <w:rsid w:val="00FA2DC8"/>
    <w:rsid w:val="00FA63DE"/>
    <w:rsid w:val="00FB37B3"/>
    <w:rsid w:val="00FB5722"/>
    <w:rsid w:val="00FC1CB6"/>
    <w:rsid w:val="00FC2C01"/>
    <w:rsid w:val="00FD117C"/>
    <w:rsid w:val="00FD64B6"/>
    <w:rsid w:val="00FE35C7"/>
    <w:rsid w:val="00FF5316"/>
    <w:rsid w:val="00FF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7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FF4"/>
    <w:rPr>
      <w:sz w:val="22"/>
      <w:szCs w:val="22"/>
    </w:rPr>
  </w:style>
  <w:style w:type="character" w:styleId="a4">
    <w:name w:val="page number"/>
    <w:rsid w:val="008E6FF4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5">
    <w:name w:val="footer"/>
    <w:basedOn w:val="a"/>
    <w:link w:val="a6"/>
    <w:rsid w:val="008E6FF4"/>
    <w:pPr>
      <w:widowControl w:val="0"/>
      <w:spacing w:after="0" w:line="240" w:lineRule="auto"/>
      <w:jc w:val="both"/>
    </w:pPr>
    <w:rPr>
      <w:rFonts w:ascii="Times New Roman" w:hAnsi="Times New Roman"/>
      <w:sz w:val="14"/>
      <w:szCs w:val="20"/>
    </w:rPr>
  </w:style>
  <w:style w:type="character" w:customStyle="1" w:styleId="a6">
    <w:name w:val="Нижний колонтитул Знак"/>
    <w:link w:val="a5"/>
    <w:rsid w:val="008E6FF4"/>
    <w:rPr>
      <w:rFonts w:ascii="Times New Roman" w:eastAsia="Times New Roman" w:hAnsi="Times New Roman" w:cs="Times New Roman"/>
      <w:sz w:val="14"/>
      <w:szCs w:val="20"/>
    </w:rPr>
  </w:style>
  <w:style w:type="paragraph" w:styleId="a7">
    <w:name w:val="header"/>
    <w:basedOn w:val="a"/>
    <w:link w:val="a8"/>
    <w:uiPriority w:val="99"/>
    <w:rsid w:val="008E6FF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8">
    <w:name w:val="Верхний колонтитул Знак"/>
    <w:link w:val="a7"/>
    <w:uiPriority w:val="99"/>
    <w:rsid w:val="008E6FF4"/>
    <w:rPr>
      <w:rFonts w:ascii="Times New Roman" w:eastAsia="Times New Roman" w:hAnsi="Times New Roman" w:cs="Times New Roman"/>
      <w:sz w:val="28"/>
      <w:szCs w:val="20"/>
    </w:rPr>
  </w:style>
  <w:style w:type="paragraph" w:customStyle="1" w:styleId="a9">
    <w:name w:val="Следующий абзац"/>
    <w:basedOn w:val="a"/>
    <w:rsid w:val="008E6FF4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9D33A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9D33A4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D033A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Гипертекстовая ссылка"/>
    <w:basedOn w:val="a0"/>
    <w:uiPriority w:val="99"/>
    <w:rsid w:val="001C7D6F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1C7D6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e">
    <w:name w:val="Table Grid"/>
    <w:basedOn w:val="a1"/>
    <w:uiPriority w:val="59"/>
    <w:rsid w:val="00F833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9A7F21"/>
    <w:rPr>
      <w:color w:val="0000FF"/>
      <w:u w:val="single"/>
    </w:rPr>
  </w:style>
  <w:style w:type="character" w:customStyle="1" w:styleId="Bodytext2">
    <w:name w:val="Body text (2)"/>
    <w:basedOn w:val="a0"/>
    <w:rsid w:val="00792E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15ptItalic">
    <w:name w:val="Body text (2) + 15 pt;Italic"/>
    <w:basedOn w:val="a0"/>
    <w:rsid w:val="00792E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0">
    <w:name w:val="List Paragraph"/>
    <w:basedOn w:val="a"/>
    <w:uiPriority w:val="34"/>
    <w:qFormat/>
    <w:rsid w:val="00AC4E68"/>
    <w:pPr>
      <w:ind w:left="720"/>
      <w:contextualSpacing/>
    </w:pPr>
  </w:style>
  <w:style w:type="paragraph" w:customStyle="1" w:styleId="af1">
    <w:name w:val="Комментарий"/>
    <w:basedOn w:val="a"/>
    <w:next w:val="a"/>
    <w:uiPriority w:val="99"/>
    <w:rsid w:val="00C805EE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</w:rPr>
  </w:style>
  <w:style w:type="paragraph" w:customStyle="1" w:styleId="af2">
    <w:name w:val="Информация о версии"/>
    <w:basedOn w:val="af1"/>
    <w:next w:val="a"/>
    <w:uiPriority w:val="99"/>
    <w:rsid w:val="00C805EE"/>
    <w:rPr>
      <w:i/>
      <w:iCs/>
    </w:rPr>
  </w:style>
  <w:style w:type="paragraph" w:customStyle="1" w:styleId="1">
    <w:name w:val="марк список 1"/>
    <w:basedOn w:val="a"/>
    <w:rsid w:val="00E476C3"/>
    <w:pPr>
      <w:tabs>
        <w:tab w:val="left" w:pos="360"/>
      </w:tabs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7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FF4"/>
    <w:rPr>
      <w:sz w:val="22"/>
      <w:szCs w:val="22"/>
    </w:rPr>
  </w:style>
  <w:style w:type="character" w:styleId="a4">
    <w:name w:val="page number"/>
    <w:rsid w:val="008E6FF4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5">
    <w:name w:val="footer"/>
    <w:basedOn w:val="a"/>
    <w:link w:val="a6"/>
    <w:rsid w:val="008E6FF4"/>
    <w:pPr>
      <w:widowControl w:val="0"/>
      <w:spacing w:after="0" w:line="240" w:lineRule="auto"/>
      <w:jc w:val="both"/>
    </w:pPr>
    <w:rPr>
      <w:rFonts w:ascii="Times New Roman" w:hAnsi="Times New Roman"/>
      <w:sz w:val="14"/>
      <w:szCs w:val="20"/>
    </w:rPr>
  </w:style>
  <w:style w:type="character" w:customStyle="1" w:styleId="a6">
    <w:name w:val="Нижний колонтитул Знак"/>
    <w:link w:val="a5"/>
    <w:rsid w:val="008E6FF4"/>
    <w:rPr>
      <w:rFonts w:ascii="Times New Roman" w:eastAsia="Times New Roman" w:hAnsi="Times New Roman" w:cs="Times New Roman"/>
      <w:sz w:val="14"/>
      <w:szCs w:val="20"/>
    </w:rPr>
  </w:style>
  <w:style w:type="paragraph" w:styleId="a7">
    <w:name w:val="header"/>
    <w:basedOn w:val="a"/>
    <w:link w:val="a8"/>
    <w:uiPriority w:val="99"/>
    <w:rsid w:val="008E6FF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8">
    <w:name w:val="Верхний колонтитул Знак"/>
    <w:link w:val="a7"/>
    <w:uiPriority w:val="99"/>
    <w:rsid w:val="008E6FF4"/>
    <w:rPr>
      <w:rFonts w:ascii="Times New Roman" w:eastAsia="Times New Roman" w:hAnsi="Times New Roman" w:cs="Times New Roman"/>
      <w:sz w:val="28"/>
      <w:szCs w:val="20"/>
    </w:rPr>
  </w:style>
  <w:style w:type="paragraph" w:customStyle="1" w:styleId="a9">
    <w:name w:val="Следующий абзац"/>
    <w:basedOn w:val="a"/>
    <w:rsid w:val="008E6FF4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9D33A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9D33A4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D033A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Гипертекстовая ссылка"/>
    <w:basedOn w:val="a0"/>
    <w:uiPriority w:val="99"/>
    <w:rsid w:val="001C7D6F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1C7D6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e">
    <w:name w:val="Table Grid"/>
    <w:basedOn w:val="a1"/>
    <w:uiPriority w:val="59"/>
    <w:rsid w:val="00F833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9A7F21"/>
    <w:rPr>
      <w:color w:val="0000FF"/>
      <w:u w:val="single"/>
    </w:rPr>
  </w:style>
  <w:style w:type="character" w:customStyle="1" w:styleId="Bodytext2">
    <w:name w:val="Body text (2)"/>
    <w:basedOn w:val="a0"/>
    <w:rsid w:val="00792E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15ptItalic">
    <w:name w:val="Body text (2) + 15 pt;Italic"/>
    <w:basedOn w:val="a0"/>
    <w:rsid w:val="00792E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0">
    <w:name w:val="List Paragraph"/>
    <w:basedOn w:val="a"/>
    <w:uiPriority w:val="34"/>
    <w:qFormat/>
    <w:rsid w:val="00AC4E68"/>
    <w:pPr>
      <w:ind w:left="720"/>
      <w:contextualSpacing/>
    </w:pPr>
  </w:style>
  <w:style w:type="paragraph" w:customStyle="1" w:styleId="af1">
    <w:name w:val="Комментарий"/>
    <w:basedOn w:val="a"/>
    <w:next w:val="a"/>
    <w:uiPriority w:val="99"/>
    <w:rsid w:val="00C805EE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</w:rPr>
  </w:style>
  <w:style w:type="paragraph" w:customStyle="1" w:styleId="af2">
    <w:name w:val="Информация о версии"/>
    <w:basedOn w:val="af1"/>
    <w:next w:val="a"/>
    <w:uiPriority w:val="99"/>
    <w:rsid w:val="00C805EE"/>
    <w:rPr>
      <w:i/>
      <w:iCs/>
    </w:rPr>
  </w:style>
  <w:style w:type="paragraph" w:customStyle="1" w:styleId="1">
    <w:name w:val="марк список 1"/>
    <w:basedOn w:val="a"/>
    <w:rsid w:val="00E476C3"/>
    <w:pPr>
      <w:tabs>
        <w:tab w:val="left" w:pos="360"/>
      </w:tabs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3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484B4-9BB5-4144-8A72-421B2A091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5</Pages>
  <Words>1623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Темрюкского городского поселения</Company>
  <LinksUpToDate>false</LinksUpToDate>
  <CharactersWithSpaces>10854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Barkovskaya Tatyana Viktorovna</cp:lastModifiedBy>
  <cp:revision>48</cp:revision>
  <cp:lastPrinted>2023-06-02T10:17:00Z</cp:lastPrinted>
  <dcterms:created xsi:type="dcterms:W3CDTF">2023-04-12T06:59:00Z</dcterms:created>
  <dcterms:modified xsi:type="dcterms:W3CDTF">2023-06-08T09:54:00Z</dcterms:modified>
</cp:coreProperties>
</file>