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0E8" w:rsidRPr="00203C96" w:rsidRDefault="005030E8" w:rsidP="009F67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34" w:rsidRPr="00203C96" w:rsidRDefault="00D22134" w:rsidP="009F67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A93" w:rsidRDefault="00AC7A93" w:rsidP="009F67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4DC" w:rsidRPr="00203C96" w:rsidRDefault="007A24DC" w:rsidP="009F67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FC1" w:rsidRDefault="00E7014F" w:rsidP="00661B90">
      <w:pPr>
        <w:tabs>
          <w:tab w:val="left" w:pos="15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14F">
        <w:rPr>
          <w:rFonts w:ascii="Times New Roman" w:hAnsi="Times New Roman" w:cs="Times New Roman"/>
          <w:b/>
          <w:sz w:val="28"/>
          <w:szCs w:val="28"/>
        </w:rPr>
        <w:t>О нормативе стоимости одного квадратного метра общей площади жилья на территории муниципального образования Темрюкский район</w:t>
      </w:r>
    </w:p>
    <w:p w:rsidR="009C0B8F" w:rsidRDefault="00E7014F" w:rsidP="00661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14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B407A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E7014F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DA141D">
        <w:rPr>
          <w:rFonts w:ascii="Times New Roman" w:hAnsi="Times New Roman" w:cs="Times New Roman"/>
          <w:b/>
          <w:sz w:val="28"/>
          <w:szCs w:val="28"/>
        </w:rPr>
        <w:t>2</w:t>
      </w:r>
      <w:r w:rsidR="00DB407A">
        <w:rPr>
          <w:rFonts w:ascii="Times New Roman" w:hAnsi="Times New Roman" w:cs="Times New Roman"/>
          <w:b/>
          <w:sz w:val="28"/>
          <w:szCs w:val="28"/>
        </w:rPr>
        <w:t>1</w:t>
      </w:r>
      <w:r w:rsidRPr="00E7014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030E8" w:rsidRPr="009C0B8F" w:rsidRDefault="005030E8" w:rsidP="009C0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B84" w:rsidRDefault="008576F8" w:rsidP="00E32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C20C4">
        <w:rPr>
          <w:rFonts w:ascii="Times New Roman" w:hAnsi="Times New Roman" w:cs="Times New Roman"/>
          <w:sz w:val="28"/>
          <w:szCs w:val="28"/>
        </w:rPr>
        <w:t xml:space="preserve"> </w:t>
      </w:r>
      <w:r w:rsidR="008B0099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055FED">
        <w:rPr>
          <w:rFonts w:ascii="Times New Roman" w:eastAsia="Calibri" w:hAnsi="Times New Roman" w:cs="Times New Roman"/>
          <w:sz w:val="28"/>
          <w:szCs w:val="28"/>
        </w:rPr>
        <w:t>ым</w:t>
      </w:r>
      <w:r w:rsidR="008B009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055FED">
        <w:rPr>
          <w:rFonts w:ascii="Times New Roman" w:eastAsia="Calibri" w:hAnsi="Times New Roman" w:cs="Times New Roman"/>
          <w:sz w:val="28"/>
          <w:szCs w:val="28"/>
        </w:rPr>
        <w:t>ом</w:t>
      </w:r>
      <w:r w:rsidR="008B0099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503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099">
        <w:rPr>
          <w:rFonts w:ascii="Times New Roman" w:eastAsia="Calibri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203C96" w:rsidRPr="00203C96">
        <w:rPr>
          <w:rFonts w:ascii="Times New Roman" w:eastAsia="Calibri" w:hAnsi="Times New Roman" w:cs="Times New Roman"/>
          <w:sz w:val="28"/>
          <w:szCs w:val="28"/>
        </w:rPr>
        <w:t>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</w:t>
      </w:r>
      <w:proofErr w:type="gramEnd"/>
      <w:r w:rsidR="00203C96" w:rsidRPr="00203C96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17 декабря 2010 года № 1050</w:t>
      </w:r>
      <w:r w:rsidR="008D4A0B">
        <w:rPr>
          <w:rFonts w:ascii="Times New Roman" w:eastAsia="Calibri" w:hAnsi="Times New Roman" w:cs="Times New Roman"/>
          <w:sz w:val="28"/>
          <w:szCs w:val="28"/>
        </w:rPr>
        <w:t>,</w:t>
      </w:r>
      <w:r w:rsidR="00BC2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D9B">
        <w:rPr>
          <w:rFonts w:ascii="Times New Roman" w:eastAsia="Calibri" w:hAnsi="Times New Roman" w:cs="Times New Roman"/>
          <w:sz w:val="28"/>
          <w:szCs w:val="28"/>
        </w:rPr>
        <w:t>руководствуясь порядком</w:t>
      </w:r>
      <w:r w:rsidR="00D41813" w:rsidRPr="00D41813">
        <w:t xml:space="preserve"> </w:t>
      </w:r>
      <w:r w:rsidR="00D41813" w:rsidRPr="00D41813">
        <w:rPr>
          <w:rFonts w:ascii="Times New Roman" w:eastAsia="Calibri" w:hAnsi="Times New Roman" w:cs="Times New Roman"/>
          <w:sz w:val="28"/>
          <w:szCs w:val="28"/>
        </w:rPr>
        <w:t>расчета норматива стоимости одного квадратного метра общей площади жилья по муниципальному образованию Темрюкский район</w:t>
      </w:r>
      <w:r w:rsidR="00253D9B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Темрюкский район от 6 сентября 2017 года </w:t>
      </w:r>
      <w:r w:rsidR="005F4C43">
        <w:rPr>
          <w:rFonts w:ascii="Times New Roman" w:eastAsia="Calibri" w:hAnsi="Times New Roman" w:cs="Times New Roman"/>
          <w:sz w:val="28"/>
          <w:szCs w:val="28"/>
        </w:rPr>
        <w:t xml:space="preserve">№ 1519 </w:t>
      </w:r>
      <w:r w:rsidR="00253D9B">
        <w:rPr>
          <w:rFonts w:ascii="Times New Roman" w:eastAsia="Calibri" w:hAnsi="Times New Roman" w:cs="Times New Roman"/>
          <w:sz w:val="28"/>
          <w:szCs w:val="28"/>
        </w:rPr>
        <w:t>«Об утверждении порядка расчета норматива стоимости одного квадратного метра общей площади жилья по муниципальному образованию Темрюкский район»,</w:t>
      </w:r>
      <w:r w:rsidR="00203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C0B8F" w:rsidRPr="009C0B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0B8F" w:rsidRPr="009C0B8F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9C0B8F" w:rsidRPr="009C0B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C0B8F" w:rsidRPr="009C0B8F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9C0B8F" w:rsidRDefault="009C0B8F" w:rsidP="00253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B8F">
        <w:rPr>
          <w:rFonts w:ascii="Times New Roman" w:hAnsi="Times New Roman" w:cs="Times New Roman"/>
          <w:sz w:val="28"/>
          <w:szCs w:val="28"/>
        </w:rPr>
        <w:t xml:space="preserve">1. </w:t>
      </w:r>
      <w:r w:rsidR="00253D9B">
        <w:rPr>
          <w:rFonts w:ascii="Times New Roman" w:hAnsi="Times New Roman" w:cs="Times New Roman"/>
          <w:sz w:val="28"/>
          <w:szCs w:val="28"/>
        </w:rPr>
        <w:t>Утвердить</w:t>
      </w:r>
      <w:r w:rsidR="00A34FC1" w:rsidRPr="00A34FC1">
        <w:rPr>
          <w:rFonts w:ascii="Times New Roman" w:hAnsi="Times New Roman" w:cs="Times New Roman"/>
          <w:sz w:val="28"/>
          <w:szCs w:val="28"/>
        </w:rPr>
        <w:t xml:space="preserve"> норматив стоимости одного квадратного метра общей площади жилья на территории муниципального образования Темрюкский район</w:t>
      </w:r>
      <w:r w:rsidR="00A34FC1">
        <w:rPr>
          <w:rFonts w:ascii="Times New Roman" w:hAnsi="Times New Roman" w:cs="Times New Roman"/>
          <w:sz w:val="28"/>
          <w:szCs w:val="28"/>
        </w:rPr>
        <w:t xml:space="preserve"> </w:t>
      </w:r>
      <w:r w:rsidR="00A34FC1" w:rsidRPr="00A34FC1">
        <w:rPr>
          <w:rFonts w:ascii="Times New Roman" w:hAnsi="Times New Roman" w:cs="Times New Roman"/>
          <w:sz w:val="28"/>
          <w:szCs w:val="28"/>
        </w:rPr>
        <w:t xml:space="preserve">на </w:t>
      </w:r>
      <w:r w:rsidR="00DB407A">
        <w:rPr>
          <w:rFonts w:ascii="Times New Roman" w:hAnsi="Times New Roman" w:cs="Times New Roman"/>
          <w:sz w:val="28"/>
          <w:szCs w:val="28"/>
        </w:rPr>
        <w:t>второй</w:t>
      </w:r>
      <w:r w:rsidR="00A34FC1" w:rsidRPr="00A34FC1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DA141D">
        <w:rPr>
          <w:rFonts w:ascii="Times New Roman" w:hAnsi="Times New Roman" w:cs="Times New Roman"/>
          <w:sz w:val="28"/>
          <w:szCs w:val="28"/>
        </w:rPr>
        <w:t>2</w:t>
      </w:r>
      <w:r w:rsidR="00DB407A">
        <w:rPr>
          <w:rFonts w:ascii="Times New Roman" w:hAnsi="Times New Roman" w:cs="Times New Roman"/>
          <w:sz w:val="28"/>
          <w:szCs w:val="28"/>
        </w:rPr>
        <w:t>1</w:t>
      </w:r>
      <w:r w:rsidR="00A34FC1" w:rsidRPr="00A34F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3D9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B407A">
        <w:rPr>
          <w:rFonts w:ascii="Times New Roman" w:hAnsi="Times New Roman" w:cs="Times New Roman"/>
          <w:sz w:val="28"/>
          <w:szCs w:val="28"/>
        </w:rPr>
        <w:t>47039</w:t>
      </w:r>
      <w:r w:rsidR="00253D9B">
        <w:rPr>
          <w:rFonts w:ascii="Times New Roman" w:hAnsi="Times New Roman" w:cs="Times New Roman"/>
          <w:sz w:val="28"/>
          <w:szCs w:val="28"/>
        </w:rPr>
        <w:t xml:space="preserve"> (</w:t>
      </w:r>
      <w:r w:rsidR="00DA141D">
        <w:rPr>
          <w:rFonts w:ascii="Times New Roman" w:hAnsi="Times New Roman" w:cs="Times New Roman"/>
          <w:sz w:val="28"/>
          <w:szCs w:val="28"/>
        </w:rPr>
        <w:t xml:space="preserve">сорока </w:t>
      </w:r>
      <w:r w:rsidR="00DB407A">
        <w:rPr>
          <w:rFonts w:ascii="Times New Roman" w:hAnsi="Times New Roman" w:cs="Times New Roman"/>
          <w:sz w:val="28"/>
          <w:szCs w:val="28"/>
        </w:rPr>
        <w:t>семи</w:t>
      </w:r>
      <w:r w:rsidR="00DA141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55AEA">
        <w:rPr>
          <w:rFonts w:ascii="Times New Roman" w:hAnsi="Times New Roman" w:cs="Times New Roman"/>
          <w:sz w:val="28"/>
          <w:szCs w:val="28"/>
        </w:rPr>
        <w:t>и</w:t>
      </w:r>
      <w:r w:rsidR="00DA141D">
        <w:rPr>
          <w:rFonts w:ascii="Times New Roman" w:hAnsi="Times New Roman" w:cs="Times New Roman"/>
          <w:sz w:val="28"/>
          <w:szCs w:val="28"/>
        </w:rPr>
        <w:t xml:space="preserve"> </w:t>
      </w:r>
      <w:r w:rsidR="00DB407A">
        <w:rPr>
          <w:rFonts w:ascii="Times New Roman" w:hAnsi="Times New Roman" w:cs="Times New Roman"/>
          <w:sz w:val="28"/>
          <w:szCs w:val="28"/>
        </w:rPr>
        <w:t>тридцати девяти</w:t>
      </w:r>
      <w:r w:rsidR="00253D9B">
        <w:rPr>
          <w:rFonts w:ascii="Times New Roman" w:hAnsi="Times New Roman" w:cs="Times New Roman"/>
          <w:sz w:val="28"/>
          <w:szCs w:val="28"/>
        </w:rPr>
        <w:t>) рублей.</w:t>
      </w:r>
    </w:p>
    <w:p w:rsidR="00E323EC" w:rsidRDefault="005030E8" w:rsidP="00E323E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C4EE9">
        <w:rPr>
          <w:rFonts w:ascii="Times New Roman" w:eastAsia="Times New Roman" w:hAnsi="Times New Roman" w:cs="Times New Roman"/>
          <w:sz w:val="28"/>
          <w:szCs w:val="20"/>
        </w:rPr>
        <w:t>2</w:t>
      </w:r>
      <w:r w:rsidR="005F4831" w:rsidRPr="00AC4EE9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253D9B" w:rsidRPr="00253D9B">
        <w:rPr>
          <w:rFonts w:ascii="Times New Roman" w:eastAsia="Times New Roman" w:hAnsi="Times New Roman" w:cs="Times New Roman"/>
          <w:sz w:val="28"/>
          <w:szCs w:val="20"/>
        </w:rPr>
        <w:t>Отделу</w:t>
      </w:r>
      <w:r w:rsidR="003627FF">
        <w:rPr>
          <w:rFonts w:ascii="Times New Roman" w:eastAsia="Times New Roman" w:hAnsi="Times New Roman" w:cs="Times New Roman"/>
          <w:sz w:val="28"/>
          <w:szCs w:val="20"/>
        </w:rPr>
        <w:t xml:space="preserve"> информатизации и</w:t>
      </w:r>
      <w:r w:rsidR="00253D9B" w:rsidRPr="00253D9B">
        <w:rPr>
          <w:rFonts w:ascii="Times New Roman" w:eastAsia="Times New Roman" w:hAnsi="Times New Roman" w:cs="Times New Roman"/>
          <w:sz w:val="28"/>
          <w:szCs w:val="20"/>
        </w:rPr>
        <w:t xml:space="preserve"> взаимодействи</w:t>
      </w:r>
      <w:r w:rsidR="003627FF">
        <w:rPr>
          <w:rFonts w:ascii="Times New Roman" w:eastAsia="Times New Roman" w:hAnsi="Times New Roman" w:cs="Times New Roman"/>
          <w:sz w:val="28"/>
          <w:szCs w:val="20"/>
        </w:rPr>
        <w:t>я</w:t>
      </w:r>
      <w:r w:rsidR="00253D9B" w:rsidRPr="00253D9B">
        <w:rPr>
          <w:rFonts w:ascii="Times New Roman" w:eastAsia="Times New Roman" w:hAnsi="Times New Roman" w:cs="Times New Roman"/>
          <w:sz w:val="28"/>
          <w:szCs w:val="20"/>
        </w:rPr>
        <w:t xml:space="preserve"> со СМИ официально </w:t>
      </w:r>
      <w:r w:rsidR="005F4C43" w:rsidRPr="00253D9B">
        <w:rPr>
          <w:rFonts w:ascii="Times New Roman" w:eastAsia="Times New Roman" w:hAnsi="Times New Roman" w:cs="Times New Roman"/>
          <w:sz w:val="28"/>
          <w:szCs w:val="20"/>
        </w:rPr>
        <w:t>опубликовать</w:t>
      </w:r>
      <w:r w:rsidR="005F4C4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53D9B">
        <w:rPr>
          <w:rFonts w:ascii="Times New Roman" w:eastAsia="Times New Roman" w:hAnsi="Times New Roman" w:cs="Times New Roman"/>
          <w:sz w:val="28"/>
          <w:szCs w:val="20"/>
        </w:rPr>
        <w:t xml:space="preserve">настоящее </w:t>
      </w:r>
      <w:r w:rsidR="00253D9B" w:rsidRPr="00253D9B">
        <w:rPr>
          <w:rFonts w:ascii="Times New Roman" w:eastAsia="Times New Roman" w:hAnsi="Times New Roman" w:cs="Times New Roman"/>
          <w:sz w:val="28"/>
          <w:szCs w:val="20"/>
        </w:rPr>
        <w:t>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D41813" w:rsidRDefault="00D41813" w:rsidP="00E7014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заместителей главы муниципального образования Темрюкский район                       Л.В. Криворучко и </w:t>
      </w:r>
      <w:r w:rsidR="00DB407A">
        <w:rPr>
          <w:rFonts w:ascii="Times New Roman" w:eastAsia="Times New Roman" w:hAnsi="Times New Roman" w:cs="Times New Roman"/>
          <w:sz w:val="28"/>
          <w:szCs w:val="20"/>
        </w:rPr>
        <w:t xml:space="preserve">С.И. </w:t>
      </w:r>
      <w:proofErr w:type="spellStart"/>
      <w:r w:rsidR="00DB407A">
        <w:rPr>
          <w:rFonts w:ascii="Times New Roman" w:eastAsia="Times New Roman" w:hAnsi="Times New Roman" w:cs="Times New Roman"/>
          <w:sz w:val="28"/>
          <w:szCs w:val="20"/>
        </w:rPr>
        <w:t>Лулудова</w:t>
      </w:r>
      <w:proofErr w:type="spellEnd"/>
      <w:r w:rsidR="00EC3782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F4831" w:rsidRPr="005F4831" w:rsidRDefault="00EC3782" w:rsidP="00E7014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>.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ab/>
      </w:r>
      <w:r w:rsidR="00A34FC1" w:rsidRPr="00A34FC1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 вступает в силу </w:t>
      </w:r>
      <w:r w:rsidR="00A34FC1">
        <w:rPr>
          <w:rFonts w:ascii="Times New Roman" w:eastAsia="Times New Roman" w:hAnsi="Times New Roman" w:cs="Times New Roman"/>
          <w:sz w:val="28"/>
          <w:szCs w:val="20"/>
        </w:rPr>
        <w:t>на следующий день после его официального опубликования</w:t>
      </w:r>
      <w:r w:rsidR="00074B93">
        <w:rPr>
          <w:rFonts w:ascii="Times New Roman" w:eastAsia="Times New Roman" w:hAnsi="Times New Roman" w:cs="Times New Roman"/>
          <w:sz w:val="28"/>
          <w:szCs w:val="20"/>
        </w:rPr>
        <w:t xml:space="preserve"> и распространяет свое действие на правоотношения, возникшие с 1 </w:t>
      </w:r>
      <w:r w:rsidR="00DB407A">
        <w:rPr>
          <w:rFonts w:ascii="Times New Roman" w:eastAsia="Times New Roman" w:hAnsi="Times New Roman" w:cs="Times New Roman"/>
          <w:sz w:val="28"/>
          <w:szCs w:val="20"/>
        </w:rPr>
        <w:t>апреля</w:t>
      </w:r>
      <w:r w:rsidR="00074B93">
        <w:rPr>
          <w:rFonts w:ascii="Times New Roman" w:eastAsia="Times New Roman" w:hAnsi="Times New Roman" w:cs="Times New Roman"/>
          <w:sz w:val="28"/>
          <w:szCs w:val="20"/>
        </w:rPr>
        <w:t xml:space="preserve"> 202</w:t>
      </w:r>
      <w:r w:rsidR="00DB407A">
        <w:rPr>
          <w:rFonts w:ascii="Times New Roman" w:eastAsia="Times New Roman" w:hAnsi="Times New Roman" w:cs="Times New Roman"/>
          <w:sz w:val="28"/>
          <w:szCs w:val="20"/>
        </w:rPr>
        <w:t>1</w:t>
      </w:r>
      <w:r w:rsidR="00074B93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="00A34FC1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3627FF" w:rsidRDefault="003627FF" w:rsidP="005F4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F4831" w:rsidRPr="005F4831" w:rsidRDefault="003627FF" w:rsidP="005F4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образования </w:t>
      </w:r>
    </w:p>
    <w:p w:rsidR="007A24DC" w:rsidRDefault="005F4831" w:rsidP="008B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F4831">
        <w:rPr>
          <w:rFonts w:ascii="Times New Roman" w:eastAsia="Times New Roman" w:hAnsi="Times New Roman" w:cs="Times New Roman"/>
          <w:sz w:val="28"/>
          <w:szCs w:val="20"/>
        </w:rPr>
        <w:t xml:space="preserve">Темрюкский район                                            </w:t>
      </w:r>
      <w:r w:rsidR="004C5668"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="00BC20C4">
        <w:rPr>
          <w:rFonts w:ascii="Times New Roman" w:eastAsia="Times New Roman" w:hAnsi="Times New Roman" w:cs="Times New Roman"/>
          <w:sz w:val="28"/>
          <w:szCs w:val="20"/>
        </w:rPr>
        <w:t xml:space="preserve">                      </w:t>
      </w:r>
      <w:r w:rsidR="00D2213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C20C4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4C5668">
        <w:rPr>
          <w:rFonts w:ascii="Times New Roman" w:eastAsia="Times New Roman" w:hAnsi="Times New Roman" w:cs="Times New Roman"/>
          <w:sz w:val="28"/>
          <w:szCs w:val="20"/>
        </w:rPr>
        <w:t xml:space="preserve">Ф.В. </w:t>
      </w:r>
      <w:proofErr w:type="spellStart"/>
      <w:r w:rsidR="004C5668">
        <w:rPr>
          <w:rFonts w:ascii="Times New Roman" w:eastAsia="Times New Roman" w:hAnsi="Times New Roman" w:cs="Times New Roman"/>
          <w:sz w:val="28"/>
          <w:szCs w:val="20"/>
        </w:rPr>
        <w:t>Бабаенков</w:t>
      </w:r>
      <w:proofErr w:type="spellEnd"/>
    </w:p>
    <w:p w:rsidR="00DB407A" w:rsidRPr="007A24DC" w:rsidRDefault="00DB407A" w:rsidP="00DB4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A24DC">
        <w:rPr>
          <w:rFonts w:ascii="Times New Roman" w:eastAsia="Times New Roman" w:hAnsi="Times New Roman" w:cs="Times New Roman"/>
          <w:sz w:val="27"/>
          <w:szCs w:val="27"/>
        </w:rPr>
        <w:lastRenderedPageBreak/>
        <w:t>ПОЯСНИТЕЛЬНАЯ ЗАПИСКА</w:t>
      </w:r>
    </w:p>
    <w:p w:rsidR="00DB407A" w:rsidRPr="007A24DC" w:rsidRDefault="00DB407A" w:rsidP="00DB4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A24DC">
        <w:rPr>
          <w:rFonts w:ascii="Times New Roman" w:eastAsia="Times New Roman" w:hAnsi="Times New Roman" w:cs="Times New Roman"/>
          <w:sz w:val="27"/>
          <w:szCs w:val="27"/>
        </w:rPr>
        <w:t>К проекту постановления «О нормативе стоимости одного квадратного метра общей площади жилья на территории муниципального образования Темрюкский район на второй квартал 2021 года»</w:t>
      </w:r>
    </w:p>
    <w:p w:rsidR="00DB407A" w:rsidRPr="007A24DC" w:rsidRDefault="00DB407A" w:rsidP="008B00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B407A" w:rsidRPr="007A24DC" w:rsidRDefault="00DB407A" w:rsidP="00DB4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24DC"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пункту 1.5. </w:t>
      </w:r>
      <w:proofErr w:type="gramStart"/>
      <w:r w:rsidRPr="007A24DC">
        <w:rPr>
          <w:rFonts w:ascii="Times New Roman" w:eastAsia="Times New Roman" w:hAnsi="Times New Roman" w:cs="Times New Roman"/>
          <w:sz w:val="27"/>
          <w:szCs w:val="27"/>
        </w:rPr>
        <w:t>Порядка расчета норматива стоимости одного квадратного метра общей площади жилья по муниципальному образованию Темрюкский район утвержденного постановлением администрации муниципального образования Темрюкский район от 6 сентября 2017 года                   № 1519 в соответствии с пунктом 13 приложения №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утвержденного постановлением Правительства Российской Федерации</w:t>
      </w:r>
      <w:proofErr w:type="gramEnd"/>
      <w:r w:rsidRPr="007A24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7A24DC">
        <w:rPr>
          <w:rFonts w:ascii="Times New Roman" w:eastAsia="Times New Roman" w:hAnsi="Times New Roman" w:cs="Times New Roman"/>
          <w:sz w:val="27"/>
          <w:szCs w:val="27"/>
        </w:rPr>
        <w:t>от 17 декабря 2010 года № 1050 «О реализации отдельных мероприятий государственной программы Российской Федерации «Обеспечение доступным и комфортным жиль</w:t>
      </w:r>
      <w:bookmarkStart w:id="0" w:name="_GoBack"/>
      <w:bookmarkEnd w:id="0"/>
      <w:r w:rsidRPr="007A24DC">
        <w:rPr>
          <w:rFonts w:ascii="Times New Roman" w:eastAsia="Times New Roman" w:hAnsi="Times New Roman" w:cs="Times New Roman"/>
          <w:sz w:val="27"/>
          <w:szCs w:val="27"/>
        </w:rPr>
        <w:t>ем и коммунальными услугами граждан Российской Федерации», норматив стоимости 1 квадратного метра общей площади жилья по муниципальному образованию не может превышать среднюю рыночную стоимости 1 квадратного метра 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Федерации.</w:t>
      </w:r>
      <w:proofErr w:type="gramEnd"/>
    </w:p>
    <w:p w:rsidR="00DB407A" w:rsidRPr="007A24DC" w:rsidRDefault="00DB407A" w:rsidP="00DB4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7A24DC">
        <w:rPr>
          <w:rFonts w:ascii="Times New Roman" w:eastAsia="Times New Roman" w:hAnsi="Times New Roman" w:cs="Times New Roman"/>
          <w:sz w:val="27"/>
          <w:szCs w:val="27"/>
        </w:rPr>
        <w:t>Согласно информации представленной отделом комплексного анализа и закупок (служебная записка от 9 апреля 2021 года № 14-141/21-28) расчетный норматив стоимости одного квадратного метра общей площади жилья по муниципальному образованию Темрюкский район на 2 квартал 2021 года сост</w:t>
      </w:r>
      <w:r w:rsidR="000333B8" w:rsidRPr="007A24DC">
        <w:rPr>
          <w:rFonts w:ascii="Times New Roman" w:eastAsia="Times New Roman" w:hAnsi="Times New Roman" w:cs="Times New Roman"/>
          <w:sz w:val="27"/>
          <w:szCs w:val="27"/>
        </w:rPr>
        <w:t>ав</w:t>
      </w:r>
      <w:r w:rsidRPr="007A24DC">
        <w:rPr>
          <w:rFonts w:ascii="Times New Roman" w:eastAsia="Times New Roman" w:hAnsi="Times New Roman" w:cs="Times New Roman"/>
          <w:sz w:val="27"/>
          <w:szCs w:val="27"/>
        </w:rPr>
        <w:t>л</w:t>
      </w:r>
      <w:r w:rsidR="000333B8" w:rsidRPr="007A24DC">
        <w:rPr>
          <w:rFonts w:ascii="Times New Roman" w:eastAsia="Times New Roman" w:hAnsi="Times New Roman" w:cs="Times New Roman"/>
          <w:sz w:val="27"/>
          <w:szCs w:val="27"/>
        </w:rPr>
        <w:t>яет</w:t>
      </w:r>
      <w:r w:rsidRPr="007A24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C104A">
        <w:rPr>
          <w:rFonts w:ascii="Times New Roman" w:eastAsia="Times New Roman" w:hAnsi="Times New Roman" w:cs="Times New Roman"/>
          <w:sz w:val="27"/>
          <w:szCs w:val="27"/>
        </w:rPr>
        <w:t>53672</w:t>
      </w:r>
      <w:r w:rsidR="000333B8" w:rsidRPr="007A24DC">
        <w:rPr>
          <w:rFonts w:ascii="Times New Roman" w:eastAsia="Times New Roman" w:hAnsi="Times New Roman" w:cs="Times New Roman"/>
          <w:sz w:val="27"/>
          <w:szCs w:val="27"/>
        </w:rPr>
        <w:t xml:space="preserve"> (пятьдесят </w:t>
      </w:r>
      <w:r w:rsidR="00FC104A">
        <w:rPr>
          <w:rFonts w:ascii="Times New Roman" w:eastAsia="Times New Roman" w:hAnsi="Times New Roman" w:cs="Times New Roman"/>
          <w:sz w:val="27"/>
          <w:szCs w:val="27"/>
        </w:rPr>
        <w:t>три тысячи шестьсот семьдесят два) рубля 48 копеек</w:t>
      </w:r>
      <w:r w:rsidR="000333B8" w:rsidRPr="007A24DC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0333B8" w:rsidRPr="007A24DC" w:rsidRDefault="000333B8" w:rsidP="00033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24DC">
        <w:rPr>
          <w:rFonts w:ascii="Times New Roman" w:eastAsia="Times New Roman" w:hAnsi="Times New Roman" w:cs="Times New Roman"/>
          <w:sz w:val="27"/>
          <w:szCs w:val="27"/>
        </w:rPr>
        <w:t>Согласно приказа министерства строительства и жилищно-коммунального хозяйства Российской Федерации от 19 марта 2021 года № 94/</w:t>
      </w:r>
      <w:proofErr w:type="spellStart"/>
      <w:proofErr w:type="gramStart"/>
      <w:r w:rsidRPr="007A24DC">
        <w:rPr>
          <w:rFonts w:ascii="Times New Roman" w:eastAsia="Times New Roman" w:hAnsi="Times New Roman" w:cs="Times New Roman"/>
          <w:sz w:val="27"/>
          <w:szCs w:val="27"/>
        </w:rPr>
        <w:t>пр</w:t>
      </w:r>
      <w:proofErr w:type="spellEnd"/>
      <w:proofErr w:type="gramEnd"/>
      <w:r w:rsidRPr="007A24DC">
        <w:rPr>
          <w:rFonts w:ascii="Times New Roman" w:eastAsia="Times New Roman" w:hAnsi="Times New Roman" w:cs="Times New Roman"/>
          <w:sz w:val="27"/>
          <w:szCs w:val="27"/>
        </w:rPr>
        <w:t xml:space="preserve"> «О показателях средней рыночной стоимости одного квадратного метра общей площади жилого помещения по субъекта Российской Федерации на </w:t>
      </w:r>
      <w:r w:rsidRPr="007A24DC">
        <w:rPr>
          <w:rFonts w:ascii="Times New Roman" w:eastAsia="Times New Roman" w:hAnsi="Times New Roman" w:cs="Times New Roman"/>
          <w:sz w:val="27"/>
          <w:szCs w:val="27"/>
          <w:lang w:val="en-US"/>
        </w:rPr>
        <w:t>II</w:t>
      </w:r>
      <w:r w:rsidRPr="007A24DC">
        <w:rPr>
          <w:rFonts w:ascii="Times New Roman" w:eastAsia="Times New Roman" w:hAnsi="Times New Roman" w:cs="Times New Roman"/>
          <w:sz w:val="27"/>
          <w:szCs w:val="27"/>
        </w:rPr>
        <w:t xml:space="preserve"> квартал 2021 года» составляет 47039 (сорок семь тысяч тридцать девять) рублей.</w:t>
      </w:r>
    </w:p>
    <w:p w:rsidR="000333B8" w:rsidRPr="007A24DC" w:rsidRDefault="000333B8" w:rsidP="00033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24DC">
        <w:rPr>
          <w:rFonts w:ascii="Times New Roman" w:eastAsia="Times New Roman" w:hAnsi="Times New Roman" w:cs="Times New Roman"/>
          <w:sz w:val="27"/>
          <w:szCs w:val="27"/>
        </w:rPr>
        <w:t>Принимая во внимание вышеизложенное, необходимо утвердить норматив стоимости одного квадратного метра общей площади жилья на территории муниципального образования Темрюкский район на второй квартал 2021 года в сумме 47039 (сорока семи тысячи тридцати девяти) рублей.</w:t>
      </w:r>
    </w:p>
    <w:p w:rsidR="000333B8" w:rsidRPr="007A24DC" w:rsidRDefault="000333B8" w:rsidP="00033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333B8" w:rsidRPr="007A24DC" w:rsidRDefault="000333B8" w:rsidP="0003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24DC">
        <w:rPr>
          <w:rFonts w:ascii="Times New Roman" w:eastAsia="Times New Roman" w:hAnsi="Times New Roman" w:cs="Times New Roman"/>
          <w:sz w:val="27"/>
          <w:szCs w:val="27"/>
        </w:rPr>
        <w:t xml:space="preserve">Начальник управления </w:t>
      </w:r>
    </w:p>
    <w:p w:rsidR="000333B8" w:rsidRPr="007A24DC" w:rsidRDefault="000333B8" w:rsidP="0003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24DC">
        <w:rPr>
          <w:rFonts w:ascii="Times New Roman" w:eastAsia="Times New Roman" w:hAnsi="Times New Roman" w:cs="Times New Roman"/>
          <w:sz w:val="27"/>
          <w:szCs w:val="27"/>
        </w:rPr>
        <w:t xml:space="preserve">жилищно-коммунального хозяйства, </w:t>
      </w:r>
    </w:p>
    <w:p w:rsidR="000333B8" w:rsidRPr="007A24DC" w:rsidRDefault="000333B8" w:rsidP="0003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24DC">
        <w:rPr>
          <w:rFonts w:ascii="Times New Roman" w:eastAsia="Times New Roman" w:hAnsi="Times New Roman" w:cs="Times New Roman"/>
          <w:sz w:val="27"/>
          <w:szCs w:val="27"/>
        </w:rPr>
        <w:t xml:space="preserve">охраны окружающей среды, транспорта, </w:t>
      </w:r>
    </w:p>
    <w:p w:rsidR="000333B8" w:rsidRPr="007A24DC" w:rsidRDefault="000333B8" w:rsidP="0003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24DC">
        <w:rPr>
          <w:rFonts w:ascii="Times New Roman" w:eastAsia="Times New Roman" w:hAnsi="Times New Roman" w:cs="Times New Roman"/>
          <w:sz w:val="27"/>
          <w:szCs w:val="27"/>
        </w:rPr>
        <w:t xml:space="preserve">связи и дорожного хозяйства                                                            </w:t>
      </w:r>
      <w:r w:rsidR="007A24DC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7A24DC">
        <w:rPr>
          <w:rFonts w:ascii="Times New Roman" w:eastAsia="Times New Roman" w:hAnsi="Times New Roman" w:cs="Times New Roman"/>
          <w:sz w:val="27"/>
          <w:szCs w:val="27"/>
        </w:rPr>
        <w:t xml:space="preserve"> Н.К. Овчаренко</w:t>
      </w:r>
    </w:p>
    <w:p w:rsidR="000333B8" w:rsidRPr="007A24DC" w:rsidRDefault="000333B8" w:rsidP="0003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333B8" w:rsidRPr="007A24DC" w:rsidRDefault="000333B8" w:rsidP="0003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24DC">
        <w:rPr>
          <w:rFonts w:ascii="Times New Roman" w:eastAsia="Times New Roman" w:hAnsi="Times New Roman" w:cs="Times New Roman"/>
          <w:sz w:val="27"/>
          <w:szCs w:val="27"/>
        </w:rPr>
        <w:t xml:space="preserve">Главный специалист управления </w:t>
      </w:r>
    </w:p>
    <w:p w:rsidR="000333B8" w:rsidRPr="007A24DC" w:rsidRDefault="000333B8" w:rsidP="0003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24DC">
        <w:rPr>
          <w:rFonts w:ascii="Times New Roman" w:eastAsia="Times New Roman" w:hAnsi="Times New Roman" w:cs="Times New Roman"/>
          <w:sz w:val="27"/>
          <w:szCs w:val="27"/>
        </w:rPr>
        <w:t xml:space="preserve">жилищно-коммунального хозяйства, </w:t>
      </w:r>
    </w:p>
    <w:p w:rsidR="000333B8" w:rsidRPr="007A24DC" w:rsidRDefault="000333B8" w:rsidP="0003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24DC">
        <w:rPr>
          <w:rFonts w:ascii="Times New Roman" w:eastAsia="Times New Roman" w:hAnsi="Times New Roman" w:cs="Times New Roman"/>
          <w:sz w:val="27"/>
          <w:szCs w:val="27"/>
        </w:rPr>
        <w:t xml:space="preserve">охраны окружающей среды, транспорта, </w:t>
      </w:r>
    </w:p>
    <w:p w:rsidR="000333B8" w:rsidRPr="007A24DC" w:rsidRDefault="000333B8" w:rsidP="0003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24DC">
        <w:rPr>
          <w:rFonts w:ascii="Times New Roman" w:eastAsia="Times New Roman" w:hAnsi="Times New Roman" w:cs="Times New Roman"/>
          <w:sz w:val="27"/>
          <w:szCs w:val="27"/>
        </w:rPr>
        <w:t xml:space="preserve">связи и дорожного хозяйства                                                             </w:t>
      </w:r>
      <w:r w:rsidR="007A24DC"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="007A24DC" w:rsidRPr="007A24DC">
        <w:rPr>
          <w:rFonts w:ascii="Times New Roman" w:eastAsia="Times New Roman" w:hAnsi="Times New Roman" w:cs="Times New Roman"/>
          <w:sz w:val="27"/>
          <w:szCs w:val="27"/>
        </w:rPr>
        <w:t xml:space="preserve">В.Р. </w:t>
      </w:r>
      <w:proofErr w:type="spellStart"/>
      <w:r w:rsidR="007A24DC" w:rsidRPr="007A24DC">
        <w:rPr>
          <w:rFonts w:ascii="Times New Roman" w:eastAsia="Times New Roman" w:hAnsi="Times New Roman" w:cs="Times New Roman"/>
          <w:sz w:val="27"/>
          <w:szCs w:val="27"/>
        </w:rPr>
        <w:t>Броль</w:t>
      </w:r>
      <w:proofErr w:type="spellEnd"/>
    </w:p>
    <w:sectPr w:rsidR="000333B8" w:rsidRPr="007A24DC" w:rsidSect="007A24DC">
      <w:headerReference w:type="default" r:id="rId7"/>
      <w:pgSz w:w="11906" w:h="16838"/>
      <w:pgMar w:top="907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07" w:rsidRDefault="003A0707" w:rsidP="009C0B8F">
      <w:pPr>
        <w:spacing w:after="0" w:line="240" w:lineRule="auto"/>
      </w:pPr>
      <w:r>
        <w:separator/>
      </w:r>
    </w:p>
  </w:endnote>
  <w:endnote w:type="continuationSeparator" w:id="0">
    <w:p w:rsidR="003A0707" w:rsidRDefault="003A0707" w:rsidP="009C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07" w:rsidRDefault="003A0707" w:rsidP="009C0B8F">
      <w:pPr>
        <w:spacing w:after="0" w:line="240" w:lineRule="auto"/>
      </w:pPr>
      <w:r>
        <w:separator/>
      </w:r>
    </w:p>
  </w:footnote>
  <w:footnote w:type="continuationSeparator" w:id="0">
    <w:p w:rsidR="003A0707" w:rsidRDefault="003A0707" w:rsidP="009C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E5" w:rsidRPr="00FC104A" w:rsidRDefault="00E7014F">
    <w:pPr>
      <w:pStyle w:val="a5"/>
      <w:jc w:val="center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FC104A">
      <w:rPr>
        <w:rFonts w:ascii="Times New Roman" w:hAnsi="Times New Roman" w:cs="Times New Roman"/>
        <w:color w:val="FFFFFF" w:themeColor="background1"/>
        <w:sz w:val="28"/>
        <w:szCs w:val="28"/>
      </w:rPr>
      <w:t>2</w:t>
    </w:r>
  </w:p>
  <w:p w:rsidR="003E42E5" w:rsidRDefault="003E42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8F"/>
    <w:rsid w:val="00003D88"/>
    <w:rsid w:val="00013D0E"/>
    <w:rsid w:val="000333B8"/>
    <w:rsid w:val="00042071"/>
    <w:rsid w:val="00051A23"/>
    <w:rsid w:val="00055FED"/>
    <w:rsid w:val="00074B93"/>
    <w:rsid w:val="000B51E2"/>
    <w:rsid w:val="000C1C18"/>
    <w:rsid w:val="000D5D50"/>
    <w:rsid w:val="000E384A"/>
    <w:rsid w:val="000E7B45"/>
    <w:rsid w:val="000F537F"/>
    <w:rsid w:val="000F56FE"/>
    <w:rsid w:val="00152E92"/>
    <w:rsid w:val="00165DB1"/>
    <w:rsid w:val="001B2031"/>
    <w:rsid w:val="001B381D"/>
    <w:rsid w:val="001B3E55"/>
    <w:rsid w:val="001C007A"/>
    <w:rsid w:val="001D0DD2"/>
    <w:rsid w:val="001E0FED"/>
    <w:rsid w:val="00203C96"/>
    <w:rsid w:val="00225368"/>
    <w:rsid w:val="00234744"/>
    <w:rsid w:val="002465B9"/>
    <w:rsid w:val="00253D9B"/>
    <w:rsid w:val="002576FF"/>
    <w:rsid w:val="002942CB"/>
    <w:rsid w:val="002A3EE0"/>
    <w:rsid w:val="002C326B"/>
    <w:rsid w:val="002D18EB"/>
    <w:rsid w:val="002E1563"/>
    <w:rsid w:val="002E1E12"/>
    <w:rsid w:val="002F51B0"/>
    <w:rsid w:val="00301B2D"/>
    <w:rsid w:val="003264D1"/>
    <w:rsid w:val="00335DBF"/>
    <w:rsid w:val="00347DFB"/>
    <w:rsid w:val="003627FF"/>
    <w:rsid w:val="003A0707"/>
    <w:rsid w:val="003E42E5"/>
    <w:rsid w:val="004257D4"/>
    <w:rsid w:val="00427482"/>
    <w:rsid w:val="004545E1"/>
    <w:rsid w:val="004806BB"/>
    <w:rsid w:val="004C5668"/>
    <w:rsid w:val="004E0B2F"/>
    <w:rsid w:val="005030E8"/>
    <w:rsid w:val="00505921"/>
    <w:rsid w:val="00512DA4"/>
    <w:rsid w:val="005202D1"/>
    <w:rsid w:val="00527C96"/>
    <w:rsid w:val="00554947"/>
    <w:rsid w:val="005607FB"/>
    <w:rsid w:val="00565E11"/>
    <w:rsid w:val="00573C4C"/>
    <w:rsid w:val="00575419"/>
    <w:rsid w:val="00582FEF"/>
    <w:rsid w:val="00583117"/>
    <w:rsid w:val="0058527D"/>
    <w:rsid w:val="005B624E"/>
    <w:rsid w:val="005C0296"/>
    <w:rsid w:val="005F4831"/>
    <w:rsid w:val="005F4C43"/>
    <w:rsid w:val="005F7AAA"/>
    <w:rsid w:val="00601FE4"/>
    <w:rsid w:val="00616912"/>
    <w:rsid w:val="0061796D"/>
    <w:rsid w:val="006276BC"/>
    <w:rsid w:val="00661B90"/>
    <w:rsid w:val="006945BF"/>
    <w:rsid w:val="006C0EE9"/>
    <w:rsid w:val="006F6B77"/>
    <w:rsid w:val="0071514D"/>
    <w:rsid w:val="00723EFC"/>
    <w:rsid w:val="007260A8"/>
    <w:rsid w:val="00735440"/>
    <w:rsid w:val="00743B3D"/>
    <w:rsid w:val="00776966"/>
    <w:rsid w:val="00795E46"/>
    <w:rsid w:val="007A24DC"/>
    <w:rsid w:val="007B743E"/>
    <w:rsid w:val="007C107D"/>
    <w:rsid w:val="007F3821"/>
    <w:rsid w:val="00807816"/>
    <w:rsid w:val="00821BFA"/>
    <w:rsid w:val="008341C9"/>
    <w:rsid w:val="00855AEA"/>
    <w:rsid w:val="008576F8"/>
    <w:rsid w:val="00862AFE"/>
    <w:rsid w:val="00871D8F"/>
    <w:rsid w:val="00874027"/>
    <w:rsid w:val="008A51BD"/>
    <w:rsid w:val="008A6059"/>
    <w:rsid w:val="008B0099"/>
    <w:rsid w:val="008C2CA1"/>
    <w:rsid w:val="008D4A0B"/>
    <w:rsid w:val="009338C1"/>
    <w:rsid w:val="00945B36"/>
    <w:rsid w:val="00950AE2"/>
    <w:rsid w:val="00952693"/>
    <w:rsid w:val="00965E18"/>
    <w:rsid w:val="009720D8"/>
    <w:rsid w:val="009772C4"/>
    <w:rsid w:val="00977E56"/>
    <w:rsid w:val="0098597E"/>
    <w:rsid w:val="009B3B84"/>
    <w:rsid w:val="009B6A0A"/>
    <w:rsid w:val="009C0B8F"/>
    <w:rsid w:val="009C4173"/>
    <w:rsid w:val="009E22A5"/>
    <w:rsid w:val="009E4807"/>
    <w:rsid w:val="009F0848"/>
    <w:rsid w:val="009F6704"/>
    <w:rsid w:val="00A01F2E"/>
    <w:rsid w:val="00A07456"/>
    <w:rsid w:val="00A274A0"/>
    <w:rsid w:val="00A322F2"/>
    <w:rsid w:val="00A34FC1"/>
    <w:rsid w:val="00A56BF1"/>
    <w:rsid w:val="00A71A6F"/>
    <w:rsid w:val="00AA22D6"/>
    <w:rsid w:val="00AA4D0D"/>
    <w:rsid w:val="00AB1E63"/>
    <w:rsid w:val="00AB3035"/>
    <w:rsid w:val="00AB6CC4"/>
    <w:rsid w:val="00AC4EE9"/>
    <w:rsid w:val="00AC7A93"/>
    <w:rsid w:val="00AD6758"/>
    <w:rsid w:val="00AF2641"/>
    <w:rsid w:val="00B064A8"/>
    <w:rsid w:val="00B35F29"/>
    <w:rsid w:val="00B6321D"/>
    <w:rsid w:val="00B8094A"/>
    <w:rsid w:val="00B812C9"/>
    <w:rsid w:val="00B8294D"/>
    <w:rsid w:val="00B90D98"/>
    <w:rsid w:val="00BB5720"/>
    <w:rsid w:val="00BC20C4"/>
    <w:rsid w:val="00BD3629"/>
    <w:rsid w:val="00BD6CBB"/>
    <w:rsid w:val="00BE61FC"/>
    <w:rsid w:val="00BF0D9C"/>
    <w:rsid w:val="00BF5F89"/>
    <w:rsid w:val="00C01FF5"/>
    <w:rsid w:val="00C10E66"/>
    <w:rsid w:val="00C16C40"/>
    <w:rsid w:val="00C24FA1"/>
    <w:rsid w:val="00C54252"/>
    <w:rsid w:val="00C67CED"/>
    <w:rsid w:val="00C739D6"/>
    <w:rsid w:val="00C83CA7"/>
    <w:rsid w:val="00CA137C"/>
    <w:rsid w:val="00CB68FA"/>
    <w:rsid w:val="00CC537A"/>
    <w:rsid w:val="00D22134"/>
    <w:rsid w:val="00D23749"/>
    <w:rsid w:val="00D23DBD"/>
    <w:rsid w:val="00D41813"/>
    <w:rsid w:val="00D457B7"/>
    <w:rsid w:val="00D72E00"/>
    <w:rsid w:val="00D80DC3"/>
    <w:rsid w:val="00D908D1"/>
    <w:rsid w:val="00D94C47"/>
    <w:rsid w:val="00DA141D"/>
    <w:rsid w:val="00DA5FE1"/>
    <w:rsid w:val="00DB407A"/>
    <w:rsid w:val="00E323EC"/>
    <w:rsid w:val="00E7014F"/>
    <w:rsid w:val="00EA7153"/>
    <w:rsid w:val="00EA7EF2"/>
    <w:rsid w:val="00EB2034"/>
    <w:rsid w:val="00EC1443"/>
    <w:rsid w:val="00EC3782"/>
    <w:rsid w:val="00ED52CC"/>
    <w:rsid w:val="00EE2E9A"/>
    <w:rsid w:val="00EE7CCF"/>
    <w:rsid w:val="00F02520"/>
    <w:rsid w:val="00F11EE5"/>
    <w:rsid w:val="00F13BE8"/>
    <w:rsid w:val="00F21870"/>
    <w:rsid w:val="00F332FE"/>
    <w:rsid w:val="00F52BAD"/>
    <w:rsid w:val="00F63439"/>
    <w:rsid w:val="00F968D8"/>
    <w:rsid w:val="00F97407"/>
    <w:rsid w:val="00FB322F"/>
    <w:rsid w:val="00FC104A"/>
    <w:rsid w:val="00FD49FF"/>
    <w:rsid w:val="00FD4DF0"/>
    <w:rsid w:val="00FE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0B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C0B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C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B8F"/>
  </w:style>
  <w:style w:type="paragraph" w:styleId="a7">
    <w:name w:val="footer"/>
    <w:basedOn w:val="a"/>
    <w:link w:val="a8"/>
    <w:uiPriority w:val="99"/>
    <w:unhideWhenUsed/>
    <w:rsid w:val="009C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B8F"/>
  </w:style>
  <w:style w:type="paragraph" w:styleId="a9">
    <w:name w:val="List Paragraph"/>
    <w:basedOn w:val="a"/>
    <w:uiPriority w:val="34"/>
    <w:qFormat/>
    <w:rsid w:val="00821BF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C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0B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C0B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C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B8F"/>
  </w:style>
  <w:style w:type="paragraph" w:styleId="a7">
    <w:name w:val="footer"/>
    <w:basedOn w:val="a"/>
    <w:link w:val="a8"/>
    <w:uiPriority w:val="99"/>
    <w:unhideWhenUsed/>
    <w:rsid w:val="009C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B8F"/>
  </w:style>
  <w:style w:type="paragraph" w:styleId="a9">
    <w:name w:val="List Paragraph"/>
    <w:basedOn w:val="a"/>
    <w:uiPriority w:val="34"/>
    <w:qFormat/>
    <w:rsid w:val="00821BF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C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2021-04-09T12:00:00Z</cp:lastPrinted>
  <dcterms:created xsi:type="dcterms:W3CDTF">2020-07-28T16:02:00Z</dcterms:created>
  <dcterms:modified xsi:type="dcterms:W3CDTF">2021-04-09T12:06:00Z</dcterms:modified>
</cp:coreProperties>
</file>