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DB" w:rsidRDefault="00CD3EDB" w:rsidP="00C513D5"/>
    <w:p w:rsidR="00CD3EDB" w:rsidRDefault="00CD3EDB" w:rsidP="00C513D5"/>
    <w:p w:rsidR="00CD3EDB" w:rsidRDefault="00CD3EDB" w:rsidP="00C513D5"/>
    <w:p w:rsidR="00CD3EDB" w:rsidRDefault="00CD3EDB" w:rsidP="00C513D5"/>
    <w:p w:rsidR="00473959" w:rsidRDefault="00473959" w:rsidP="00C513D5"/>
    <w:p w:rsidR="00015487" w:rsidRDefault="00015487" w:rsidP="001C7513"/>
    <w:p w:rsidR="00015487" w:rsidRDefault="00015487" w:rsidP="00014D3E"/>
    <w:p w:rsidR="00D66EBC" w:rsidRDefault="00D66EBC" w:rsidP="00014D3E"/>
    <w:p w:rsidR="000E4626" w:rsidRDefault="000E4626" w:rsidP="00014D3E"/>
    <w:p w:rsidR="009B5DA5" w:rsidRPr="00C513D5" w:rsidRDefault="009B5DA5" w:rsidP="00C513D5"/>
    <w:p w:rsidR="00015487" w:rsidRDefault="000F6BDD" w:rsidP="000F6BDD">
      <w:pPr>
        <w:jc w:val="center"/>
        <w:rPr>
          <w:b/>
        </w:rPr>
      </w:pPr>
      <w:r w:rsidRPr="000F6BDD">
        <w:rPr>
          <w:b/>
        </w:rPr>
        <w:t>О разработке долгосрочн</w:t>
      </w:r>
      <w:r w:rsidR="00705A46">
        <w:rPr>
          <w:b/>
        </w:rPr>
        <w:t>ого</w:t>
      </w:r>
      <w:r w:rsidRPr="000F6BDD">
        <w:rPr>
          <w:b/>
        </w:rPr>
        <w:t xml:space="preserve"> план</w:t>
      </w:r>
      <w:r w:rsidR="00705A46">
        <w:rPr>
          <w:b/>
        </w:rPr>
        <w:t>а</w:t>
      </w:r>
      <w:r w:rsidRPr="000F6BDD">
        <w:rPr>
          <w:b/>
        </w:rPr>
        <w:t xml:space="preserve"> социально-экономического развития опорного населенного пункта и прилегающих территорий муниципального образования Темрюкский район</w:t>
      </w:r>
    </w:p>
    <w:p w:rsidR="000F6BDD" w:rsidRDefault="000F6BDD" w:rsidP="000F6BDD">
      <w:pPr>
        <w:jc w:val="center"/>
        <w:rPr>
          <w:szCs w:val="28"/>
        </w:rPr>
      </w:pPr>
    </w:p>
    <w:p w:rsidR="00016091" w:rsidRPr="000E4626" w:rsidRDefault="00016091" w:rsidP="000F6BDD">
      <w:pPr>
        <w:jc w:val="center"/>
        <w:rPr>
          <w:szCs w:val="28"/>
        </w:rPr>
      </w:pPr>
    </w:p>
    <w:p w:rsidR="00D73D61" w:rsidRPr="005274F5" w:rsidRDefault="008C343C" w:rsidP="008C343C">
      <w:pPr>
        <w:ind w:firstLine="708"/>
        <w:jc w:val="both"/>
      </w:pPr>
      <w:r w:rsidRPr="00EB4D89">
        <w:t>В</w:t>
      </w:r>
      <w:r w:rsidR="00F17BD9" w:rsidRPr="00EB4D89">
        <w:t xml:space="preserve"> </w:t>
      </w:r>
      <w:r w:rsidRPr="00EB4D89">
        <w:t>соответствии с</w:t>
      </w:r>
      <w:r w:rsidR="00F17BD9" w:rsidRPr="00EB4D89">
        <w:t xml:space="preserve"> </w:t>
      </w:r>
      <w:r w:rsidR="000F6BDD">
        <w:t xml:space="preserve">подпунктом «а» пункта 12 перечня поручений </w:t>
      </w:r>
      <w:r w:rsidR="00EB4D89" w:rsidRPr="00EB4D89">
        <w:t>Президента Р</w:t>
      </w:r>
      <w:r w:rsidR="000F6BDD">
        <w:t>оссийской Федерации от 4 июня 2023 г. № Пр-</w:t>
      </w:r>
      <w:r w:rsidR="00EB4D89" w:rsidRPr="00EB4D89">
        <w:t>1111</w:t>
      </w:r>
      <w:r w:rsidR="00045515">
        <w:t xml:space="preserve"> </w:t>
      </w:r>
      <w:r w:rsidR="000F6BDD">
        <w:t xml:space="preserve">                         </w:t>
      </w:r>
      <w:r w:rsidR="00045515">
        <w:t>п</w:t>
      </w:r>
      <w:r w:rsidR="000F6BDD">
        <w:t xml:space="preserve"> </w:t>
      </w:r>
      <w:r w:rsidR="00045515">
        <w:t>о</w:t>
      </w:r>
      <w:r w:rsidR="000F6BDD">
        <w:t xml:space="preserve"> </w:t>
      </w:r>
      <w:r w:rsidR="00045515">
        <w:t>с</w:t>
      </w:r>
      <w:r w:rsidR="000F6BDD">
        <w:t xml:space="preserve"> </w:t>
      </w:r>
      <w:r w:rsidR="00045515">
        <w:t>т</w:t>
      </w:r>
      <w:r w:rsidR="000F6BDD">
        <w:t xml:space="preserve"> </w:t>
      </w:r>
      <w:r w:rsidR="00045515">
        <w:t>а</w:t>
      </w:r>
      <w:r w:rsidR="000F6BDD">
        <w:t xml:space="preserve"> </w:t>
      </w:r>
      <w:r w:rsidR="00045515">
        <w:t>н</w:t>
      </w:r>
      <w:r w:rsidR="000F6BDD">
        <w:t xml:space="preserve"> </w:t>
      </w:r>
      <w:r w:rsidR="00045515">
        <w:t>о</w:t>
      </w:r>
      <w:r w:rsidR="000F6BDD">
        <w:t xml:space="preserve"> </w:t>
      </w:r>
      <w:r w:rsidR="00045515">
        <w:t>в</w:t>
      </w:r>
      <w:r w:rsidR="000F6BDD">
        <w:t xml:space="preserve"> </w:t>
      </w:r>
      <w:r w:rsidR="00045515">
        <w:t>л</w:t>
      </w:r>
      <w:r w:rsidR="000F6BDD">
        <w:t xml:space="preserve"> </w:t>
      </w:r>
      <w:r w:rsidR="00045515">
        <w:t>я</w:t>
      </w:r>
      <w:r w:rsidR="000F6BDD">
        <w:t xml:space="preserve"> </w:t>
      </w:r>
      <w:r w:rsidR="00045515">
        <w:t>ю:</w:t>
      </w:r>
    </w:p>
    <w:p w:rsidR="00524809" w:rsidRDefault="0036182C" w:rsidP="00524809">
      <w:pPr>
        <w:ind w:firstLine="709"/>
        <w:jc w:val="both"/>
      </w:pPr>
      <w:r>
        <w:t>1. </w:t>
      </w:r>
      <w:r w:rsidR="000F6BDD">
        <w:t>Создать</w:t>
      </w:r>
      <w:r w:rsidR="00524809">
        <w:t xml:space="preserve"> рабоч</w:t>
      </w:r>
      <w:r w:rsidR="000F6BDD">
        <w:t>ую</w:t>
      </w:r>
      <w:r w:rsidR="00524809">
        <w:t xml:space="preserve"> групп</w:t>
      </w:r>
      <w:r w:rsidR="000F6BDD">
        <w:t>у</w:t>
      </w:r>
      <w:r w:rsidR="00524809">
        <w:t xml:space="preserve"> по разработке долгосрочн</w:t>
      </w:r>
      <w:r w:rsidR="00B46712">
        <w:t>ого</w:t>
      </w:r>
      <w:r w:rsidR="00524809">
        <w:t xml:space="preserve"> план</w:t>
      </w:r>
      <w:r w:rsidR="00B46712">
        <w:t>а</w:t>
      </w:r>
      <w:bookmarkStart w:id="0" w:name="_GoBack"/>
      <w:bookmarkEnd w:id="0"/>
      <w:r w:rsidR="00524809">
        <w:t xml:space="preserve"> социально-экономического развития опорного населенного пункта и прилегающих территорий муниципального образования Темрюкский район (далее – рабочая группа) и утвердить ее состав</w:t>
      </w:r>
      <w:r w:rsidR="008E274E">
        <w:t xml:space="preserve"> (</w:t>
      </w:r>
      <w:r w:rsidR="000F6BDD">
        <w:t>п</w:t>
      </w:r>
      <w:r w:rsidR="008E274E">
        <w:t>риложение 1)</w:t>
      </w:r>
      <w:r w:rsidR="00524809">
        <w:t>.</w:t>
      </w:r>
    </w:p>
    <w:p w:rsidR="00705A46" w:rsidRDefault="00705A46" w:rsidP="00705A46">
      <w:pPr>
        <w:tabs>
          <w:tab w:val="left" w:pos="426"/>
          <w:tab w:val="left" w:pos="709"/>
          <w:tab w:val="left" w:pos="1134"/>
        </w:tabs>
        <w:ind w:firstLine="709"/>
        <w:jc w:val="both"/>
      </w:pPr>
      <w:r>
        <w:t xml:space="preserve">2. Назначить ответственного за </w:t>
      </w:r>
      <w:r w:rsidRPr="001432BA">
        <w:t>разработк</w:t>
      </w:r>
      <w:r>
        <w:t>у</w:t>
      </w:r>
      <w:r w:rsidRPr="001432BA">
        <w:t xml:space="preserve"> и реализаци</w:t>
      </w:r>
      <w:r>
        <w:t>ю</w:t>
      </w:r>
      <w:r w:rsidRPr="001432BA">
        <w:t xml:space="preserve"> долгосрочн</w:t>
      </w:r>
      <w:r>
        <w:t>ого</w:t>
      </w:r>
      <w:r w:rsidRPr="001432BA">
        <w:t xml:space="preserve"> план</w:t>
      </w:r>
      <w:r>
        <w:t>а</w:t>
      </w:r>
      <w:r w:rsidRPr="001432BA">
        <w:t xml:space="preserve"> социально-экономического развития опорного населенного пункта и прилегающих территорий муниципального образования Темрюкский район</w:t>
      </w:r>
      <w:r>
        <w:t xml:space="preserve"> заместителя главы муниципального образования Темрюкский район Криворучко</w:t>
      </w:r>
      <w:r w:rsidRPr="00016091">
        <w:t xml:space="preserve"> </w:t>
      </w:r>
      <w:r>
        <w:t>Л.В.</w:t>
      </w:r>
    </w:p>
    <w:p w:rsidR="002236F7" w:rsidRDefault="00705A46" w:rsidP="002236F7">
      <w:pPr>
        <w:tabs>
          <w:tab w:val="left" w:pos="1134"/>
        </w:tabs>
        <w:ind w:firstLine="709"/>
        <w:jc w:val="both"/>
      </w:pPr>
      <w:r>
        <w:t>3</w:t>
      </w:r>
      <w:r w:rsidR="00C04F32">
        <w:t>.</w:t>
      </w:r>
      <w:r w:rsidR="0036182C">
        <w:t> </w:t>
      </w:r>
      <w:r w:rsidR="00045515">
        <w:t xml:space="preserve">Назначить </w:t>
      </w:r>
      <w:r w:rsidR="001432BA" w:rsidRPr="001432BA">
        <w:t>ответственных координаторов по разработке и реализации долгосрочн</w:t>
      </w:r>
      <w:r>
        <w:t>ого</w:t>
      </w:r>
      <w:r w:rsidR="001432BA" w:rsidRPr="001432BA">
        <w:t xml:space="preserve"> план</w:t>
      </w:r>
      <w:r>
        <w:t>а</w:t>
      </w:r>
      <w:r w:rsidR="001432BA" w:rsidRPr="001432BA">
        <w:t xml:space="preserve"> социально-экономического развития опорного населенного пункта и прилегающих территорий муниципального образования Темрюкский район</w:t>
      </w:r>
      <w:r w:rsidR="008E274E" w:rsidRPr="001432BA">
        <w:t xml:space="preserve"> (</w:t>
      </w:r>
      <w:r w:rsidR="000F6BDD" w:rsidRPr="001432BA">
        <w:t>п</w:t>
      </w:r>
      <w:r w:rsidR="008E274E" w:rsidRPr="001432BA">
        <w:t>риложение 2)</w:t>
      </w:r>
      <w:r w:rsidR="002236F7">
        <w:t xml:space="preserve">. </w:t>
      </w:r>
    </w:p>
    <w:p w:rsidR="00CD3EDB" w:rsidRDefault="00705A46" w:rsidP="002236F7">
      <w:pPr>
        <w:ind w:firstLine="709"/>
        <w:jc w:val="both"/>
      </w:pPr>
      <w:r>
        <w:t>4</w:t>
      </w:r>
      <w:r w:rsidR="0036182C">
        <w:t>. </w:t>
      </w:r>
      <w:r w:rsidR="008C343C">
        <w:t>Отделу информации и взаимодействия со СМИ</w:t>
      </w:r>
      <w:r w:rsidR="00016091">
        <w:t xml:space="preserve"> </w:t>
      </w:r>
      <w:r w:rsidR="002236F7">
        <w:t xml:space="preserve">администрации муниципального образования Темрюкский район </w:t>
      </w:r>
      <w:r w:rsidR="0036182C">
        <w:rPr>
          <w:szCs w:val="28"/>
        </w:rPr>
        <w:t xml:space="preserve">(Семикина О.А.) </w:t>
      </w:r>
      <w:r w:rsidR="008C343C">
        <w:t xml:space="preserve">опубликовать (разместить) </w:t>
      </w:r>
      <w:r w:rsidR="0084337B">
        <w:t xml:space="preserve">настоящее </w:t>
      </w:r>
      <w:r w:rsidR="00045515">
        <w:t>постановление</w:t>
      </w:r>
      <w:r w:rsidR="002C757E">
        <w:t xml:space="preserve"> </w:t>
      </w:r>
      <w:r w:rsidR="008C343C"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0F6BDD" w:rsidRDefault="00705A46" w:rsidP="000F6BDD">
      <w:pPr>
        <w:tabs>
          <w:tab w:val="left" w:pos="426"/>
          <w:tab w:val="left" w:pos="709"/>
          <w:tab w:val="left" w:pos="1134"/>
        </w:tabs>
        <w:ind w:firstLine="709"/>
        <w:jc w:val="both"/>
      </w:pPr>
      <w:r>
        <w:t>5</w:t>
      </w:r>
      <w:r w:rsidR="00C04F32">
        <w:t>.</w:t>
      </w:r>
      <w:r w:rsidR="0036182C">
        <w:t> </w:t>
      </w:r>
      <w:r w:rsidR="000F6BDD">
        <w:t>Контроль</w:t>
      </w:r>
      <w:r w:rsidR="00016091">
        <w:t xml:space="preserve"> </w:t>
      </w:r>
      <w:r w:rsidR="00016091" w:rsidRPr="0036182C">
        <w:t>за</w:t>
      </w:r>
      <w:r w:rsidR="002236F7" w:rsidRPr="0036182C">
        <w:t xml:space="preserve"> </w:t>
      </w:r>
      <w:r w:rsidR="00230CC0">
        <w:t>вы</w:t>
      </w:r>
      <w:r w:rsidR="002236F7" w:rsidRPr="0036182C">
        <w:t>полнением настоящего постановления</w:t>
      </w:r>
      <w:r w:rsidR="000F6BDD">
        <w:t xml:space="preserve"> возложить на заместителя главы муниципальног</w:t>
      </w:r>
      <w:r w:rsidR="00230CC0">
        <w:t xml:space="preserve">о образования Темрюкский район </w:t>
      </w:r>
      <w:r w:rsidR="000F6BDD">
        <w:t>Криворучко</w:t>
      </w:r>
      <w:r w:rsidR="00016091" w:rsidRPr="00016091">
        <w:t xml:space="preserve"> </w:t>
      </w:r>
      <w:r w:rsidR="00016091">
        <w:t>Л.В.</w:t>
      </w:r>
    </w:p>
    <w:p w:rsidR="008C343C" w:rsidRDefault="00705A46" w:rsidP="002F0259">
      <w:pPr>
        <w:tabs>
          <w:tab w:val="left" w:pos="426"/>
          <w:tab w:val="left" w:pos="709"/>
          <w:tab w:val="left" w:pos="993"/>
        </w:tabs>
        <w:ind w:firstLine="709"/>
        <w:jc w:val="both"/>
      </w:pPr>
      <w:r>
        <w:t>6</w:t>
      </w:r>
      <w:r w:rsidR="000F6BDD">
        <w:t xml:space="preserve">. </w:t>
      </w:r>
      <w:r w:rsidR="00EB4D89">
        <w:t>Постановление</w:t>
      </w:r>
      <w:r w:rsidR="008C343C">
        <w:t xml:space="preserve"> вступает в силу со дня его подписания.</w:t>
      </w:r>
    </w:p>
    <w:p w:rsidR="00104232" w:rsidRDefault="00104232" w:rsidP="00473959">
      <w:pPr>
        <w:jc w:val="both"/>
      </w:pPr>
    </w:p>
    <w:p w:rsidR="00524809" w:rsidRDefault="00524809" w:rsidP="00473959">
      <w:pPr>
        <w:jc w:val="both"/>
      </w:pPr>
    </w:p>
    <w:p w:rsidR="00473959" w:rsidRDefault="00524809" w:rsidP="00473959">
      <w:pPr>
        <w:jc w:val="both"/>
      </w:pPr>
      <w:r>
        <w:t>Г</w:t>
      </w:r>
      <w:r w:rsidR="009B5DA5">
        <w:t>лав</w:t>
      </w:r>
      <w:r>
        <w:t>а</w:t>
      </w:r>
      <w:r w:rsidR="00016091">
        <w:t xml:space="preserve"> </w:t>
      </w:r>
      <w:r w:rsidR="00473959">
        <w:t xml:space="preserve">муниципального образования </w:t>
      </w:r>
    </w:p>
    <w:p w:rsidR="00473959" w:rsidRDefault="00473959" w:rsidP="00473959">
      <w:pPr>
        <w:jc w:val="both"/>
      </w:pPr>
      <w:r>
        <w:t xml:space="preserve">Темрюкский район                                                    </w:t>
      </w:r>
      <w:r w:rsidR="001C7513">
        <w:t xml:space="preserve">                        </w:t>
      </w:r>
      <w:r>
        <w:t xml:space="preserve">    </w:t>
      </w:r>
      <w:r w:rsidR="00524809">
        <w:t>Ф.В. Бабенков</w:t>
      </w:r>
    </w:p>
    <w:sectPr w:rsidR="00473959" w:rsidSect="009B5DA5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091" w:rsidRDefault="00016091" w:rsidP="0026444B">
      <w:r>
        <w:separator/>
      </w:r>
    </w:p>
  </w:endnote>
  <w:endnote w:type="continuationSeparator" w:id="0">
    <w:p w:rsidR="00016091" w:rsidRDefault="00016091" w:rsidP="0026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091" w:rsidRDefault="00016091" w:rsidP="0026444B">
      <w:r>
        <w:separator/>
      </w:r>
    </w:p>
  </w:footnote>
  <w:footnote w:type="continuationSeparator" w:id="0">
    <w:p w:rsidR="00016091" w:rsidRDefault="00016091" w:rsidP="0026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781070"/>
      <w:docPartObj>
        <w:docPartGallery w:val="Page Numbers (Top of Page)"/>
        <w:docPartUnique/>
      </w:docPartObj>
    </w:sdtPr>
    <w:sdtEndPr/>
    <w:sdtContent>
      <w:p w:rsidR="00016091" w:rsidRDefault="00016091" w:rsidP="000E46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CDA"/>
    <w:multiLevelType w:val="hybridMultilevel"/>
    <w:tmpl w:val="40626C78"/>
    <w:lvl w:ilvl="0" w:tplc="85A46D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F33448"/>
    <w:multiLevelType w:val="hybridMultilevel"/>
    <w:tmpl w:val="A0069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A3D80"/>
    <w:multiLevelType w:val="hybridMultilevel"/>
    <w:tmpl w:val="17B4DB50"/>
    <w:lvl w:ilvl="0" w:tplc="934EA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9E7669"/>
    <w:multiLevelType w:val="hybridMultilevel"/>
    <w:tmpl w:val="4C0E35A0"/>
    <w:lvl w:ilvl="0" w:tplc="EA8CB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3C6AB9"/>
    <w:multiLevelType w:val="hybridMultilevel"/>
    <w:tmpl w:val="6CA8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F6FF8"/>
    <w:multiLevelType w:val="hybridMultilevel"/>
    <w:tmpl w:val="F2DED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87D85"/>
    <w:multiLevelType w:val="hybridMultilevel"/>
    <w:tmpl w:val="88E096D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C0"/>
    <w:rsid w:val="00014D3E"/>
    <w:rsid w:val="00015487"/>
    <w:rsid w:val="00016091"/>
    <w:rsid w:val="00045515"/>
    <w:rsid w:val="00096896"/>
    <w:rsid w:val="000D4D86"/>
    <w:rsid w:val="000E4626"/>
    <w:rsid w:val="000F6BDD"/>
    <w:rsid w:val="00104232"/>
    <w:rsid w:val="00122577"/>
    <w:rsid w:val="001325D4"/>
    <w:rsid w:val="00134751"/>
    <w:rsid w:val="00135EC9"/>
    <w:rsid w:val="001432BA"/>
    <w:rsid w:val="00197689"/>
    <w:rsid w:val="001B4849"/>
    <w:rsid w:val="001C60DE"/>
    <w:rsid w:val="001C7513"/>
    <w:rsid w:val="00207080"/>
    <w:rsid w:val="002236F7"/>
    <w:rsid w:val="00230CC0"/>
    <w:rsid w:val="0026444B"/>
    <w:rsid w:val="002744B1"/>
    <w:rsid w:val="0028347E"/>
    <w:rsid w:val="002C757E"/>
    <w:rsid w:val="002F0259"/>
    <w:rsid w:val="002F5795"/>
    <w:rsid w:val="00355360"/>
    <w:rsid w:val="0036182C"/>
    <w:rsid w:val="003C491F"/>
    <w:rsid w:val="003D227A"/>
    <w:rsid w:val="003D297F"/>
    <w:rsid w:val="003E2EAB"/>
    <w:rsid w:val="004107BD"/>
    <w:rsid w:val="00414831"/>
    <w:rsid w:val="004733BB"/>
    <w:rsid w:val="00473959"/>
    <w:rsid w:val="004D03B3"/>
    <w:rsid w:val="00505B0E"/>
    <w:rsid w:val="00524809"/>
    <w:rsid w:val="005274F5"/>
    <w:rsid w:val="00572F0B"/>
    <w:rsid w:val="005C3A60"/>
    <w:rsid w:val="005C59F3"/>
    <w:rsid w:val="005E1AC3"/>
    <w:rsid w:val="005E4D29"/>
    <w:rsid w:val="005F1AFE"/>
    <w:rsid w:val="00636489"/>
    <w:rsid w:val="00675313"/>
    <w:rsid w:val="00682017"/>
    <w:rsid w:val="006D0226"/>
    <w:rsid w:val="00705A46"/>
    <w:rsid w:val="007605FA"/>
    <w:rsid w:val="00764706"/>
    <w:rsid w:val="0076696E"/>
    <w:rsid w:val="007722C7"/>
    <w:rsid w:val="007730E4"/>
    <w:rsid w:val="007D768F"/>
    <w:rsid w:val="00802AF1"/>
    <w:rsid w:val="0084337B"/>
    <w:rsid w:val="00864958"/>
    <w:rsid w:val="0087471C"/>
    <w:rsid w:val="00896CF6"/>
    <w:rsid w:val="008C343C"/>
    <w:rsid w:val="008C62EF"/>
    <w:rsid w:val="008E274E"/>
    <w:rsid w:val="009273FA"/>
    <w:rsid w:val="009516A7"/>
    <w:rsid w:val="009A3144"/>
    <w:rsid w:val="009B5DA5"/>
    <w:rsid w:val="00A00E31"/>
    <w:rsid w:val="00A13828"/>
    <w:rsid w:val="00A37E93"/>
    <w:rsid w:val="00A53EC7"/>
    <w:rsid w:val="00AB60BD"/>
    <w:rsid w:val="00AD6D79"/>
    <w:rsid w:val="00B26819"/>
    <w:rsid w:val="00B46712"/>
    <w:rsid w:val="00BB133B"/>
    <w:rsid w:val="00BD122C"/>
    <w:rsid w:val="00C04F32"/>
    <w:rsid w:val="00C13E1D"/>
    <w:rsid w:val="00C461D2"/>
    <w:rsid w:val="00C513D5"/>
    <w:rsid w:val="00C539C7"/>
    <w:rsid w:val="00C623BF"/>
    <w:rsid w:val="00C74C2A"/>
    <w:rsid w:val="00CD1F89"/>
    <w:rsid w:val="00CD3EDB"/>
    <w:rsid w:val="00CD3FDB"/>
    <w:rsid w:val="00CF14EA"/>
    <w:rsid w:val="00D00F14"/>
    <w:rsid w:val="00D02E2E"/>
    <w:rsid w:val="00D112A8"/>
    <w:rsid w:val="00D66EBC"/>
    <w:rsid w:val="00D73D61"/>
    <w:rsid w:val="00D969F5"/>
    <w:rsid w:val="00DF3568"/>
    <w:rsid w:val="00E1758F"/>
    <w:rsid w:val="00E20E08"/>
    <w:rsid w:val="00E545C0"/>
    <w:rsid w:val="00EB4D89"/>
    <w:rsid w:val="00EC6DC2"/>
    <w:rsid w:val="00ED2BB0"/>
    <w:rsid w:val="00F010E2"/>
    <w:rsid w:val="00F17BD9"/>
    <w:rsid w:val="00F25081"/>
    <w:rsid w:val="00F56CF8"/>
    <w:rsid w:val="00F65F44"/>
    <w:rsid w:val="00F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D7CE"/>
  <w15:docId w15:val="{A8EA5C7D-AEBE-415E-B853-B1ED79C6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E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7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44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444B"/>
  </w:style>
  <w:style w:type="paragraph" w:styleId="a8">
    <w:name w:val="footer"/>
    <w:basedOn w:val="a"/>
    <w:link w:val="a9"/>
    <w:uiPriority w:val="99"/>
    <w:unhideWhenUsed/>
    <w:rsid w:val="002644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Зайченко Светлана Владимировна</cp:lastModifiedBy>
  <cp:revision>88</cp:revision>
  <cp:lastPrinted>2023-09-25T11:01:00Z</cp:lastPrinted>
  <dcterms:created xsi:type="dcterms:W3CDTF">2016-10-20T12:43:00Z</dcterms:created>
  <dcterms:modified xsi:type="dcterms:W3CDTF">2023-09-26T07:34:00Z</dcterms:modified>
</cp:coreProperties>
</file>