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041" w:rsidRPr="00EC614C" w:rsidRDefault="00D110F0" w:rsidP="00A370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10F0">
        <w:rPr>
          <w:rFonts w:ascii="Times New Roman" w:eastAsiaTheme="minorEastAsia" w:hAnsi="Times New Roman" w:cs="Times New Roman"/>
          <w:bCs w:val="0"/>
          <w:sz w:val="28"/>
          <w:szCs w:val="28"/>
        </w:rPr>
        <w:t>О внесении изменений в постановление администрации муниципального образования Темрюкский район от 14 июня 2019 года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D110F0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№ 1048 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                         </w:t>
      </w:r>
      <w:r w:rsidRPr="00D110F0">
        <w:rPr>
          <w:rFonts w:ascii="Times New Roman" w:eastAsiaTheme="minorEastAsia" w:hAnsi="Times New Roman" w:cs="Times New Roman"/>
          <w:bCs w:val="0"/>
          <w:sz w:val="28"/>
          <w:szCs w:val="28"/>
        </w:rPr>
        <w:t>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</w:t>
      </w:r>
      <w:r w:rsidR="00AD4D38" w:rsidRPr="00AD4D38">
        <w:rPr>
          <w:rFonts w:ascii="Times New Roman" w:eastAsiaTheme="minorEastAsia" w:hAnsi="Times New Roman" w:cs="Times New Roman"/>
          <w:bCs w:val="0"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98062D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="00A37041">
        <w:rPr>
          <w:rFonts w:ascii="Times New Roman" w:hAnsi="Times New Roman" w:cs="Times New Roman"/>
          <w:sz w:val="28"/>
          <w:szCs w:val="28"/>
        </w:rPr>
        <w:t xml:space="preserve">    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</w:t>
      </w:r>
      <w:r w:rsidR="00520057">
        <w:rPr>
          <w:rFonts w:ascii="Times New Roman" w:hAnsi="Times New Roman" w:cs="Times New Roman"/>
          <w:sz w:val="28"/>
          <w:szCs w:val="28"/>
        </w:rPr>
        <w:t>ем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от 18 июня 2015 года № 520 «Об утверждении Порядка разработки и утверждения административных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услуг и Порядка разработки и утверждения административных регламентов </w:t>
      </w:r>
      <w:r w:rsidR="00BF725C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Темрюкский район» </w:t>
      </w:r>
      <w:r w:rsidR="004E0D52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4E0D52" w:rsidRPr="007412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 w:rsidR="004E0D52">
        <w:rPr>
          <w:rFonts w:ascii="Times New Roman" w:hAnsi="Times New Roman" w:cs="Times New Roman"/>
          <w:sz w:val="28"/>
          <w:szCs w:val="28"/>
        </w:rPr>
        <w:t xml:space="preserve"> от 16</w:t>
      </w:r>
      <w:r w:rsidR="00AA238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0D52">
        <w:rPr>
          <w:rFonts w:ascii="Times New Roman" w:hAnsi="Times New Roman" w:cs="Times New Roman"/>
          <w:sz w:val="28"/>
          <w:szCs w:val="28"/>
        </w:rPr>
        <w:t>2018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1559 и от 13</w:t>
      </w:r>
      <w:r w:rsidR="00AA238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0D52">
        <w:rPr>
          <w:rFonts w:ascii="Times New Roman" w:hAnsi="Times New Roman" w:cs="Times New Roman"/>
          <w:sz w:val="28"/>
          <w:szCs w:val="28"/>
        </w:rPr>
        <w:t>2019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249)</w:t>
      </w:r>
      <w:r w:rsidR="009C1C11">
        <w:rPr>
          <w:rFonts w:ascii="Times New Roman" w:hAnsi="Times New Roman" w:cs="Times New Roman"/>
          <w:sz w:val="28"/>
          <w:szCs w:val="28"/>
        </w:rPr>
        <w:t>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="00AE74F7">
        <w:rPr>
          <w:rFonts w:ascii="Times New Roman" w:hAnsi="Times New Roman" w:cs="Times New Roman"/>
          <w:sz w:val="28"/>
          <w:szCs w:val="28"/>
        </w:rPr>
        <w:t xml:space="preserve">       </w:t>
      </w:r>
      <w:r w:rsidR="001470E3">
        <w:rPr>
          <w:rFonts w:ascii="Times New Roman" w:hAnsi="Times New Roman" w:cs="Times New Roman"/>
          <w:sz w:val="28"/>
          <w:szCs w:val="28"/>
        </w:rPr>
        <w:t>6 августа</w:t>
      </w:r>
      <w:r w:rsidR="00A37041">
        <w:rPr>
          <w:rFonts w:ascii="Times New Roman" w:hAnsi="Times New Roman" w:cs="Times New Roman"/>
          <w:sz w:val="28"/>
          <w:szCs w:val="28"/>
        </w:rPr>
        <w:t xml:space="preserve">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492AA8" w:rsidRDefault="00613DDC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92AA8"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A37041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92AA8">
        <w:rPr>
          <w:rFonts w:ascii="Times New Roman" w:hAnsi="Times New Roman" w:cs="Times New Roman"/>
          <w:sz w:val="28"/>
          <w:szCs w:val="28"/>
        </w:rPr>
        <w:t xml:space="preserve">Темрюкский район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от </w:t>
      </w:r>
      <w:r w:rsidR="00D110F0" w:rsidRPr="00D110F0">
        <w:rPr>
          <w:rFonts w:ascii="Times New Roman" w:hAnsi="Times New Roman" w:cs="Times New Roman"/>
          <w:sz w:val="28"/>
          <w:szCs w:val="28"/>
        </w:rPr>
        <w:t>14 июня 2019 года № 1048                            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</w:t>
      </w:r>
      <w:r w:rsidR="00662C11" w:rsidRPr="00662C11">
        <w:rPr>
          <w:rFonts w:ascii="Times New Roman" w:hAnsi="Times New Roman" w:cs="Times New Roman"/>
          <w:sz w:val="28"/>
          <w:szCs w:val="28"/>
        </w:rPr>
        <w:t>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AE74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</w:t>
      </w:r>
      <w:r w:rsidR="0014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6: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AE7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proofErr w:type="gramStart"/>
      <w:r w:rsidR="00223FA7" w:rsidRPr="00223FA7">
        <w:rPr>
          <w:rFonts w:ascii="Times New Roman" w:hAnsi="Times New Roman" w:cs="Times New Roman"/>
          <w:sz w:val="28"/>
          <w:szCs w:val="28"/>
        </w:rPr>
        <w:t xml:space="preserve">Отделу информатизации и взаимодействия со СМИ (Вареник) официально опубликовать постановление «О внесении изменений в постановление администрации муниципального образования Темрюкский район от 14 июня 2019 года № 1048 </w:t>
      </w:r>
      <w:bookmarkStart w:id="3" w:name="_GoBack"/>
      <w:bookmarkEnd w:id="3"/>
      <w:r w:rsidR="00223FA7" w:rsidRPr="00223FA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помещениях» в периодическом печатном издании газете Темрюкского района «Тамань» и официально опубликовать (разместить</w:t>
      </w:r>
      <w:proofErr w:type="gramEnd"/>
      <w:r w:rsidR="00223FA7" w:rsidRPr="00223FA7">
        <w:rPr>
          <w:rFonts w:ascii="Times New Roman" w:hAnsi="Times New Roman" w:cs="Times New Roman"/>
          <w:sz w:val="28"/>
          <w:szCs w:val="28"/>
        </w:rPr>
        <w:t>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613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70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0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3DDC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Ф.В. Бабенков</w:t>
      </w:r>
    </w:p>
    <w:sectPr w:rsidR="00613DDC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7A" w:rsidRDefault="00E1337A">
      <w:pPr>
        <w:spacing w:after="0" w:line="240" w:lineRule="auto"/>
      </w:pPr>
      <w:r>
        <w:separator/>
      </w:r>
    </w:p>
  </w:endnote>
  <w:endnote w:type="continuationSeparator" w:id="0">
    <w:p w:rsidR="00E1337A" w:rsidRDefault="00E1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7A" w:rsidRDefault="00E1337A">
      <w:pPr>
        <w:spacing w:after="0" w:line="240" w:lineRule="auto"/>
      </w:pPr>
      <w:r>
        <w:separator/>
      </w:r>
    </w:p>
  </w:footnote>
  <w:footnote w:type="continuationSeparator" w:id="0">
    <w:p w:rsidR="00E1337A" w:rsidRDefault="00E1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49C3" w:rsidRPr="00AE74F7" w:rsidRDefault="009D49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7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F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2556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0E3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3FA7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57A4D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4E261D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C11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D7D7C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1FAB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37041"/>
    <w:rsid w:val="00A470BD"/>
    <w:rsid w:val="00A547FC"/>
    <w:rsid w:val="00A55501"/>
    <w:rsid w:val="00A6042A"/>
    <w:rsid w:val="00A6228A"/>
    <w:rsid w:val="00A631F2"/>
    <w:rsid w:val="00A70336"/>
    <w:rsid w:val="00A84103"/>
    <w:rsid w:val="00A87E05"/>
    <w:rsid w:val="00AA2389"/>
    <w:rsid w:val="00AA6441"/>
    <w:rsid w:val="00AB2C4D"/>
    <w:rsid w:val="00AB5DDE"/>
    <w:rsid w:val="00AC108D"/>
    <w:rsid w:val="00AC5D9E"/>
    <w:rsid w:val="00AD1D2A"/>
    <w:rsid w:val="00AD4D38"/>
    <w:rsid w:val="00AD4E08"/>
    <w:rsid w:val="00AD642B"/>
    <w:rsid w:val="00AE74F7"/>
    <w:rsid w:val="00AF57A5"/>
    <w:rsid w:val="00B03A64"/>
    <w:rsid w:val="00B03F9E"/>
    <w:rsid w:val="00B1711C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1171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10F0"/>
    <w:rsid w:val="00D12E97"/>
    <w:rsid w:val="00D14BF3"/>
    <w:rsid w:val="00D1604A"/>
    <w:rsid w:val="00D271A7"/>
    <w:rsid w:val="00D27C5F"/>
    <w:rsid w:val="00D36696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337A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B476C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76FDF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admin</cp:lastModifiedBy>
  <cp:revision>44</cp:revision>
  <cp:lastPrinted>2019-09-04T15:20:00Z</cp:lastPrinted>
  <dcterms:created xsi:type="dcterms:W3CDTF">2018-08-14T06:18:00Z</dcterms:created>
  <dcterms:modified xsi:type="dcterms:W3CDTF">2019-09-04T15:20:00Z</dcterms:modified>
</cp:coreProperties>
</file>