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  <w:bookmarkStart w:id="0" w:name="_GoBack"/>
      <w:bookmarkEnd w:id="0"/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1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1"/>
      <w:r w:rsidRPr="00BC3E97">
        <w:rPr>
          <w:b/>
          <w:color w:val="auto"/>
          <w:sz w:val="28"/>
          <w:szCs w:val="28"/>
        </w:rPr>
        <w:t>ни</w:t>
      </w:r>
      <w:r w:rsidR="00B33F72" w:rsidRPr="00BC3E97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2" w:name="DDE_LINK"/>
      <w:r w:rsidRPr="00BC3E97">
        <w:rPr>
          <w:b/>
          <w:bCs/>
          <w:color w:val="auto"/>
          <w:sz w:val="28"/>
          <w:szCs w:val="28"/>
        </w:rPr>
        <w:t>от 2</w:t>
      </w:r>
      <w:r w:rsidR="001F4AE2" w:rsidRPr="00BC3E97">
        <w:rPr>
          <w:b/>
          <w:bCs/>
          <w:color w:val="auto"/>
          <w:sz w:val="28"/>
          <w:szCs w:val="28"/>
        </w:rPr>
        <w:t>9 октября</w:t>
      </w:r>
      <w:r w:rsidRPr="00BC3E97">
        <w:rPr>
          <w:b/>
          <w:bCs/>
          <w:color w:val="auto"/>
          <w:sz w:val="28"/>
          <w:szCs w:val="28"/>
        </w:rPr>
        <w:t xml:space="preserve"> 20</w:t>
      </w:r>
      <w:r w:rsidR="001F4AE2" w:rsidRPr="00BC3E97">
        <w:rPr>
          <w:b/>
          <w:bCs/>
          <w:color w:val="auto"/>
          <w:sz w:val="28"/>
          <w:szCs w:val="28"/>
        </w:rPr>
        <w:t>21</w:t>
      </w:r>
      <w:r w:rsidRPr="00BC3E97">
        <w:rPr>
          <w:b/>
          <w:bCs/>
          <w:color w:val="auto"/>
          <w:sz w:val="28"/>
          <w:szCs w:val="28"/>
        </w:rPr>
        <w:t xml:space="preserve"> г</w:t>
      </w:r>
      <w:r w:rsidR="00530D2B" w:rsidRPr="00BC3E97">
        <w:rPr>
          <w:b/>
          <w:bCs/>
          <w:color w:val="auto"/>
          <w:sz w:val="28"/>
          <w:szCs w:val="28"/>
        </w:rPr>
        <w:t>.</w:t>
      </w:r>
      <w:r w:rsidRPr="00BC3E97">
        <w:rPr>
          <w:b/>
          <w:bCs/>
          <w:color w:val="auto"/>
          <w:sz w:val="28"/>
          <w:szCs w:val="28"/>
        </w:rPr>
        <w:t xml:space="preserve"> № </w:t>
      </w:r>
      <w:bookmarkEnd w:id="2"/>
      <w:r w:rsidR="00363F3F" w:rsidRPr="00BC3E97">
        <w:rPr>
          <w:b/>
          <w:bCs/>
          <w:color w:val="auto"/>
          <w:sz w:val="28"/>
          <w:szCs w:val="28"/>
        </w:rPr>
        <w:t>1611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3" w:name="DDE_LINK11"/>
      <w:bookmarkStart w:id="4" w:name="__DdeLink__75_327721427"/>
      <w:bookmarkEnd w:id="3"/>
      <w:bookmarkEnd w:id="4"/>
      <w:r w:rsidR="00363F3F" w:rsidRPr="00BC3E97">
        <w:rPr>
          <w:b/>
          <w:color w:val="auto"/>
          <w:sz w:val="28"/>
          <w:szCs w:val="28"/>
        </w:rPr>
        <w:t>экономики</w:t>
      </w:r>
      <w:r w:rsidRPr="00BC3E97">
        <w:rPr>
          <w:b/>
          <w:color w:val="auto"/>
          <w:sz w:val="28"/>
          <w:szCs w:val="28"/>
        </w:rPr>
        <w:t>»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CE2377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670B70">
        <w:rPr>
          <w:color w:val="auto"/>
          <w:sz w:val="28"/>
          <w:szCs w:val="28"/>
        </w:rPr>
        <w:t>уменьшением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BC3E97">
        <w:rPr>
          <w:color w:val="auto"/>
          <w:sz w:val="28"/>
          <w:szCs w:val="28"/>
        </w:rPr>
        <w:t>экономики</w:t>
      </w:r>
      <w:r w:rsidRPr="00BC3E97">
        <w:rPr>
          <w:color w:val="auto"/>
          <w:sz w:val="28"/>
          <w:szCs w:val="28"/>
        </w:rPr>
        <w:t>»</w:t>
      </w:r>
      <w:r w:rsidR="007B7516" w:rsidRPr="00BC3E97">
        <w:rPr>
          <w:color w:val="auto"/>
          <w:sz w:val="28"/>
          <w:szCs w:val="28"/>
        </w:rPr>
        <w:t xml:space="preserve"> </w:t>
      </w:r>
      <w:r w:rsidRPr="00BC3E97">
        <w:rPr>
          <w:color w:val="auto"/>
          <w:sz w:val="28"/>
          <w:szCs w:val="28"/>
        </w:rPr>
        <w:t>п о с т а н о в л я ю:</w:t>
      </w:r>
    </w:p>
    <w:p w:rsidR="00514126" w:rsidRDefault="00514126" w:rsidP="00CE2377">
      <w:pPr>
        <w:keepLines/>
        <w:tabs>
          <w:tab w:val="left" w:pos="615"/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B73A46" w:rsidRPr="00B73A46" w:rsidRDefault="00B73A46" w:rsidP="00CE2377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29665F">
        <w:rPr>
          <w:rFonts w:ascii="Times New Roman" w:hAnsi="Times New Roman"/>
          <w:sz w:val="28"/>
          <w:szCs w:val="28"/>
        </w:rPr>
        <w:t>24</w:t>
      </w:r>
      <w:r w:rsidR="007C4B44">
        <w:rPr>
          <w:rFonts w:ascii="Times New Roman" w:hAnsi="Times New Roman"/>
          <w:sz w:val="28"/>
          <w:szCs w:val="28"/>
        </w:rPr>
        <w:t xml:space="preserve"> </w:t>
      </w:r>
      <w:r w:rsidR="0029665F">
        <w:rPr>
          <w:rFonts w:ascii="Times New Roman" w:hAnsi="Times New Roman"/>
          <w:sz w:val="28"/>
          <w:szCs w:val="28"/>
        </w:rPr>
        <w:t>августа</w:t>
      </w:r>
      <w:r w:rsidRPr="00B73A46">
        <w:rPr>
          <w:rFonts w:ascii="Times New Roman" w:hAnsi="Times New Roman"/>
          <w:sz w:val="28"/>
          <w:szCs w:val="28"/>
        </w:rPr>
        <w:t xml:space="preserve"> 202</w:t>
      </w:r>
      <w:r w:rsidR="00C137BB">
        <w:rPr>
          <w:rFonts w:ascii="Times New Roman" w:hAnsi="Times New Roman"/>
          <w:sz w:val="28"/>
          <w:szCs w:val="28"/>
        </w:rPr>
        <w:t>3</w:t>
      </w:r>
      <w:r w:rsidRPr="00B73A46">
        <w:rPr>
          <w:rFonts w:ascii="Times New Roman" w:hAnsi="Times New Roman"/>
          <w:sz w:val="28"/>
          <w:szCs w:val="28"/>
        </w:rPr>
        <w:t xml:space="preserve"> г. № </w:t>
      </w:r>
      <w:r w:rsidR="0029665F">
        <w:rPr>
          <w:rFonts w:ascii="Times New Roman" w:hAnsi="Times New Roman"/>
          <w:sz w:val="28"/>
          <w:szCs w:val="28"/>
        </w:rPr>
        <w:t>1343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1611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экономики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4B5A9B" w:rsidRDefault="00C94027" w:rsidP="00CE2377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</w:t>
      </w:r>
      <w:r w:rsidR="00EF5A51" w:rsidRPr="00B73A46">
        <w:rPr>
          <w:b w:val="0"/>
          <w:sz w:val="28"/>
          <w:szCs w:val="28"/>
        </w:rPr>
        <w:t xml:space="preserve">. </w:t>
      </w:r>
      <w:r w:rsidR="00922BD5" w:rsidRPr="00B73A46">
        <w:rPr>
          <w:b w:val="0"/>
          <w:sz w:val="28"/>
          <w:szCs w:val="28"/>
        </w:rPr>
        <w:t>Отделу информатизации и взаимодействия</w:t>
      </w:r>
      <w:r w:rsidR="00922BD5"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EF5A51" w:rsidRPr="00BC3E97" w:rsidRDefault="00C94027" w:rsidP="00CE2377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7842FA">
        <w:rPr>
          <w:b w:val="0"/>
          <w:sz w:val="28"/>
          <w:szCs w:val="28"/>
        </w:rPr>
        <w:t xml:space="preserve"> </w:t>
      </w:r>
      <w:r w:rsidR="00EF5A51"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CE2377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>Ф.В. Бабенков</w:t>
      </w:r>
    </w:p>
    <w:sectPr w:rsidR="004D1691" w:rsidRPr="00BC3E97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31E" w:rsidRDefault="0057231E" w:rsidP="00F45CD8">
      <w:pPr>
        <w:spacing w:after="0" w:line="240" w:lineRule="auto"/>
      </w:pPr>
      <w:r>
        <w:separator/>
      </w:r>
    </w:p>
  </w:endnote>
  <w:endnote w:type="continuationSeparator" w:id="0">
    <w:p w:rsidR="0057231E" w:rsidRDefault="0057231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31E" w:rsidRDefault="0057231E" w:rsidP="00F45CD8">
      <w:pPr>
        <w:spacing w:after="0" w:line="240" w:lineRule="auto"/>
      </w:pPr>
      <w:r>
        <w:separator/>
      </w:r>
    </w:p>
  </w:footnote>
  <w:footnote w:type="continuationSeparator" w:id="0">
    <w:p w:rsidR="0057231E" w:rsidRDefault="0057231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CA00A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07BC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70C1"/>
    <w:rsid w:val="002B456E"/>
    <w:rsid w:val="002B6042"/>
    <w:rsid w:val="002B66AC"/>
    <w:rsid w:val="002D636A"/>
    <w:rsid w:val="002E03CF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31E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3D37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466B9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0AC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E6E38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79A677-901A-4B64-87A3-6670F0D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38</cp:revision>
  <cp:lastPrinted>2023-05-15T10:46:00Z</cp:lastPrinted>
  <dcterms:created xsi:type="dcterms:W3CDTF">2021-12-09T06:25:00Z</dcterms:created>
  <dcterms:modified xsi:type="dcterms:W3CDTF">2023-10-09T05:33:00Z</dcterms:modified>
</cp:coreProperties>
</file>