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492" w:rsidRDefault="00887492" w:rsidP="007C2EAD">
      <w:pPr>
        <w:spacing w:line="240" w:lineRule="auto"/>
        <w:jc w:val="center"/>
        <w:rPr>
          <w:sz w:val="28"/>
          <w:szCs w:val="28"/>
        </w:rPr>
      </w:pPr>
    </w:p>
    <w:p w:rsidR="00DE59FE" w:rsidRDefault="00DE59FE" w:rsidP="007C2EAD">
      <w:pPr>
        <w:spacing w:line="240" w:lineRule="auto"/>
        <w:jc w:val="center"/>
        <w:rPr>
          <w:sz w:val="28"/>
          <w:szCs w:val="28"/>
        </w:rPr>
      </w:pPr>
    </w:p>
    <w:p w:rsidR="00DE59FE" w:rsidRDefault="00DE59FE" w:rsidP="007C2EAD">
      <w:pPr>
        <w:spacing w:line="240" w:lineRule="auto"/>
        <w:jc w:val="center"/>
        <w:rPr>
          <w:sz w:val="28"/>
          <w:szCs w:val="28"/>
        </w:rPr>
      </w:pPr>
    </w:p>
    <w:p w:rsidR="00DE59FE" w:rsidRDefault="00DE59FE" w:rsidP="007C2EAD">
      <w:pPr>
        <w:spacing w:line="240" w:lineRule="auto"/>
        <w:jc w:val="center"/>
        <w:rPr>
          <w:sz w:val="28"/>
          <w:szCs w:val="28"/>
        </w:rPr>
      </w:pPr>
    </w:p>
    <w:p w:rsidR="00DE59FE" w:rsidRDefault="00DE59FE" w:rsidP="007C2EAD">
      <w:pPr>
        <w:spacing w:line="240" w:lineRule="auto"/>
        <w:jc w:val="center"/>
        <w:rPr>
          <w:sz w:val="28"/>
          <w:szCs w:val="28"/>
        </w:rPr>
      </w:pPr>
    </w:p>
    <w:p w:rsidR="00DE59FE" w:rsidRDefault="00DE59FE" w:rsidP="007C2EAD">
      <w:pPr>
        <w:spacing w:line="240" w:lineRule="auto"/>
        <w:jc w:val="center"/>
        <w:rPr>
          <w:sz w:val="28"/>
          <w:szCs w:val="28"/>
        </w:rPr>
      </w:pPr>
    </w:p>
    <w:p w:rsidR="003F0236" w:rsidRDefault="003F0236" w:rsidP="007C2EAD">
      <w:pPr>
        <w:spacing w:line="240" w:lineRule="auto"/>
        <w:jc w:val="center"/>
        <w:rPr>
          <w:sz w:val="28"/>
          <w:szCs w:val="28"/>
        </w:rPr>
      </w:pPr>
    </w:p>
    <w:p w:rsidR="00DE59FE" w:rsidRDefault="00DE59FE" w:rsidP="007C2EAD">
      <w:pPr>
        <w:spacing w:line="240" w:lineRule="auto"/>
        <w:jc w:val="center"/>
        <w:rPr>
          <w:sz w:val="28"/>
          <w:szCs w:val="28"/>
        </w:rPr>
      </w:pPr>
    </w:p>
    <w:p w:rsidR="00DE59FE" w:rsidRDefault="00DE59FE" w:rsidP="007C2EAD">
      <w:pPr>
        <w:spacing w:line="240" w:lineRule="auto"/>
        <w:jc w:val="center"/>
        <w:rPr>
          <w:sz w:val="28"/>
          <w:szCs w:val="28"/>
        </w:rPr>
      </w:pPr>
    </w:p>
    <w:p w:rsidR="00887492" w:rsidRDefault="00887492" w:rsidP="009633C3">
      <w:pPr>
        <w:spacing w:line="240" w:lineRule="auto"/>
        <w:rPr>
          <w:b/>
          <w:sz w:val="28"/>
        </w:rPr>
      </w:pPr>
    </w:p>
    <w:p w:rsidR="00C94CE5" w:rsidRDefault="005B32B0" w:rsidP="00660C0D">
      <w:pPr>
        <w:spacing w:line="240" w:lineRule="auto"/>
        <w:jc w:val="center"/>
        <w:rPr>
          <w:b/>
          <w:sz w:val="28"/>
        </w:rPr>
      </w:pPr>
      <w:r>
        <w:rPr>
          <w:b/>
          <w:sz w:val="28"/>
        </w:rPr>
        <w:t xml:space="preserve">О </w:t>
      </w:r>
      <w:r w:rsidR="002C0313">
        <w:rPr>
          <w:b/>
          <w:sz w:val="28"/>
          <w:szCs w:val="28"/>
        </w:rPr>
        <w:t>Межведомствен</w:t>
      </w:r>
      <w:r w:rsidR="002C0313" w:rsidRPr="00B67A65">
        <w:rPr>
          <w:b/>
          <w:sz w:val="28"/>
          <w:szCs w:val="28"/>
        </w:rPr>
        <w:t>н</w:t>
      </w:r>
      <w:r w:rsidR="002C0313">
        <w:rPr>
          <w:b/>
          <w:sz w:val="28"/>
          <w:szCs w:val="28"/>
        </w:rPr>
        <w:t>ой</w:t>
      </w:r>
      <w:r w:rsidR="002C0313" w:rsidRPr="00B67A65">
        <w:rPr>
          <w:b/>
          <w:sz w:val="28"/>
          <w:szCs w:val="28"/>
        </w:rPr>
        <w:t xml:space="preserve"> комиссии </w:t>
      </w:r>
      <w:r w:rsidR="003B37E5">
        <w:rPr>
          <w:b/>
          <w:sz w:val="28"/>
          <w:szCs w:val="28"/>
        </w:rPr>
        <w:t>при главе</w:t>
      </w:r>
      <w:r w:rsidR="002C0313" w:rsidRPr="00B67A65">
        <w:rPr>
          <w:b/>
          <w:sz w:val="28"/>
          <w:szCs w:val="28"/>
        </w:rPr>
        <w:t xml:space="preserve"> муниципального образования Темрюкский район по укреплению налоговой и бюджетной дисциплины</w:t>
      </w:r>
      <w:r w:rsidR="00F540FD">
        <w:rPr>
          <w:b/>
          <w:sz w:val="28"/>
          <w:szCs w:val="28"/>
        </w:rPr>
        <w:t>,</w:t>
      </w:r>
      <w:r w:rsidR="002C0313">
        <w:rPr>
          <w:b/>
          <w:sz w:val="28"/>
          <w:szCs w:val="28"/>
        </w:rPr>
        <w:t xml:space="preserve"> легализации налоговой базы и базы</w:t>
      </w:r>
      <w:r w:rsidR="00F540FD">
        <w:rPr>
          <w:b/>
          <w:sz w:val="28"/>
          <w:szCs w:val="28"/>
        </w:rPr>
        <w:t xml:space="preserve"> по страховым взносам,</w:t>
      </w:r>
      <w:r w:rsidR="002C0313">
        <w:rPr>
          <w:b/>
          <w:sz w:val="28"/>
          <w:szCs w:val="28"/>
        </w:rPr>
        <w:t xml:space="preserve"> по принятию мер, направленных на погашение организациями района задолженности по заработной плат</w:t>
      </w:r>
      <w:r w:rsidR="006F5633">
        <w:rPr>
          <w:b/>
          <w:sz w:val="28"/>
          <w:szCs w:val="28"/>
        </w:rPr>
        <w:t>е</w:t>
      </w:r>
    </w:p>
    <w:p w:rsidR="001B7250" w:rsidRDefault="001B7250" w:rsidP="00515843">
      <w:pPr>
        <w:spacing w:line="240" w:lineRule="auto"/>
        <w:jc w:val="center"/>
        <w:rPr>
          <w:b/>
          <w:sz w:val="28"/>
        </w:rPr>
      </w:pPr>
    </w:p>
    <w:p w:rsidR="00005987" w:rsidRDefault="00005987" w:rsidP="00AE144C">
      <w:pPr>
        <w:spacing w:line="240" w:lineRule="auto"/>
        <w:jc w:val="center"/>
        <w:rPr>
          <w:b/>
          <w:sz w:val="28"/>
        </w:rPr>
      </w:pPr>
    </w:p>
    <w:p w:rsidR="00557C4A" w:rsidRDefault="00344DB0" w:rsidP="0097620D">
      <w:pPr>
        <w:tabs>
          <w:tab w:val="left" w:pos="700"/>
          <w:tab w:val="left" w:pos="1000"/>
        </w:tabs>
        <w:spacing w:line="240" w:lineRule="auto"/>
        <w:ind w:firstLine="709"/>
        <w:rPr>
          <w:bCs/>
          <w:sz w:val="28"/>
        </w:rPr>
      </w:pPr>
      <w:r>
        <w:rPr>
          <w:bCs/>
          <w:sz w:val="28"/>
        </w:rPr>
        <w:t xml:space="preserve">В соответствии с </w:t>
      </w:r>
      <w:r w:rsidR="003B37E5">
        <w:rPr>
          <w:bCs/>
          <w:sz w:val="28"/>
        </w:rPr>
        <w:t>Федеральным</w:t>
      </w:r>
      <w:r w:rsidR="003B37E5" w:rsidRPr="003B37E5">
        <w:rPr>
          <w:bCs/>
          <w:sz w:val="28"/>
        </w:rPr>
        <w:t xml:space="preserve"> закон</w:t>
      </w:r>
      <w:r w:rsidR="003B37E5">
        <w:rPr>
          <w:bCs/>
          <w:sz w:val="28"/>
        </w:rPr>
        <w:t>ом</w:t>
      </w:r>
      <w:r w:rsidR="003B37E5" w:rsidRPr="003B37E5">
        <w:rPr>
          <w:bCs/>
          <w:sz w:val="28"/>
        </w:rPr>
        <w:t xml:space="preserve"> от 6 октября 2003 г</w:t>
      </w:r>
      <w:r w:rsidR="003B37E5">
        <w:rPr>
          <w:bCs/>
          <w:sz w:val="28"/>
        </w:rPr>
        <w:t>ода</w:t>
      </w:r>
      <w:r w:rsidR="003B37E5" w:rsidRPr="003B37E5">
        <w:rPr>
          <w:bCs/>
          <w:sz w:val="28"/>
        </w:rPr>
        <w:t xml:space="preserve"> </w:t>
      </w:r>
      <w:r w:rsidR="003B37E5">
        <w:rPr>
          <w:bCs/>
          <w:sz w:val="28"/>
        </w:rPr>
        <w:t>№</w:t>
      </w:r>
      <w:r w:rsidR="003B37E5" w:rsidRPr="003B37E5">
        <w:rPr>
          <w:bCs/>
          <w:sz w:val="28"/>
        </w:rPr>
        <w:t> 131-ФЗ</w:t>
      </w:r>
      <w:r w:rsidR="003B37E5" w:rsidRPr="003B37E5">
        <w:rPr>
          <w:bCs/>
          <w:sz w:val="28"/>
        </w:rPr>
        <w:br/>
      </w:r>
      <w:r w:rsidR="003B37E5">
        <w:rPr>
          <w:bCs/>
          <w:sz w:val="28"/>
        </w:rPr>
        <w:t>«</w:t>
      </w:r>
      <w:r w:rsidR="003B37E5" w:rsidRPr="003B37E5">
        <w:rPr>
          <w:bCs/>
          <w:sz w:val="28"/>
        </w:rPr>
        <w:t>Об общих принципах организации местного самоуправления в Российской Федерации</w:t>
      </w:r>
      <w:r w:rsidR="003B37E5">
        <w:rPr>
          <w:bCs/>
          <w:sz w:val="28"/>
        </w:rPr>
        <w:t xml:space="preserve">», </w:t>
      </w:r>
      <w:r>
        <w:rPr>
          <w:bCs/>
          <w:sz w:val="28"/>
        </w:rPr>
        <w:t xml:space="preserve">распоряжением главы администрации Краснодарского края </w:t>
      </w:r>
      <w:r w:rsidR="003B37E5">
        <w:rPr>
          <w:bCs/>
          <w:sz w:val="28"/>
        </w:rPr>
        <w:t xml:space="preserve">от      8 июля 2004 года </w:t>
      </w:r>
      <w:r>
        <w:rPr>
          <w:bCs/>
          <w:sz w:val="28"/>
        </w:rPr>
        <w:t>№ 805-р «О мерах, направленных на погашение организациями края зад</w:t>
      </w:r>
      <w:r w:rsidR="007B6794">
        <w:rPr>
          <w:bCs/>
          <w:sz w:val="28"/>
        </w:rPr>
        <w:t xml:space="preserve">олженности по заработной плате», </w:t>
      </w:r>
      <w:r>
        <w:rPr>
          <w:bCs/>
          <w:sz w:val="28"/>
        </w:rPr>
        <w:t xml:space="preserve">письмом Федеральной налоговой службы от 25 июля 2017 года № </w:t>
      </w:r>
      <w:proofErr w:type="gramStart"/>
      <w:r>
        <w:rPr>
          <w:bCs/>
          <w:sz w:val="28"/>
        </w:rPr>
        <w:t>ЕД</w:t>
      </w:r>
      <w:proofErr w:type="gramEnd"/>
      <w:r>
        <w:rPr>
          <w:bCs/>
          <w:sz w:val="28"/>
        </w:rPr>
        <w:t xml:space="preserve"> -4-15/14490</w:t>
      </w:r>
      <w:r w:rsidRPr="00344DB0">
        <w:rPr>
          <w:bCs/>
          <w:sz w:val="28"/>
        </w:rPr>
        <w:t>@</w:t>
      </w:r>
      <w:r>
        <w:rPr>
          <w:bCs/>
          <w:sz w:val="28"/>
        </w:rPr>
        <w:t xml:space="preserve"> «О работе комиссии по легализации налоговой базы и базы по страховым взносам, в</w:t>
      </w:r>
      <w:r w:rsidR="0097620D" w:rsidRPr="009935BF">
        <w:rPr>
          <w:bCs/>
          <w:sz w:val="28"/>
        </w:rPr>
        <w:t xml:space="preserve"> </w:t>
      </w:r>
      <w:r w:rsidR="009935BF" w:rsidRPr="009935BF">
        <w:rPr>
          <w:bCs/>
          <w:sz w:val="28"/>
        </w:rPr>
        <w:t xml:space="preserve">целях </w:t>
      </w:r>
      <w:r w:rsidR="002C0313">
        <w:rPr>
          <w:sz w:val="28"/>
          <w:szCs w:val="28"/>
        </w:rPr>
        <w:t>исполнения</w:t>
      </w:r>
      <w:r w:rsidR="002C0313" w:rsidRPr="001B308E">
        <w:rPr>
          <w:sz w:val="28"/>
          <w:szCs w:val="28"/>
        </w:rPr>
        <w:t xml:space="preserve"> доходной части консолидированного бюджета</w:t>
      </w:r>
      <w:r w:rsidR="002C0313">
        <w:rPr>
          <w:sz w:val="28"/>
          <w:szCs w:val="28"/>
        </w:rPr>
        <w:t xml:space="preserve"> </w:t>
      </w:r>
      <w:r w:rsidR="002C0313" w:rsidRPr="001B308E">
        <w:rPr>
          <w:sz w:val="28"/>
          <w:szCs w:val="28"/>
        </w:rPr>
        <w:t>края</w:t>
      </w:r>
      <w:r w:rsidR="002C0313">
        <w:rPr>
          <w:sz w:val="28"/>
          <w:szCs w:val="28"/>
        </w:rPr>
        <w:t xml:space="preserve">, недопущения снижения уровня поступлений доходов в консолидированный бюджет района по муниципальному образованию Темрюкский район, снижения недоимки во все уровни бюджета, обеспечения дополнительного поступления в бюджет </w:t>
      </w:r>
      <w:r w:rsidR="002C0313" w:rsidRPr="00B67A65">
        <w:rPr>
          <w:sz w:val="28"/>
          <w:szCs w:val="28"/>
        </w:rPr>
        <w:t xml:space="preserve">налога на доходы физических лиц </w:t>
      </w:r>
      <w:r w:rsidR="002C0313">
        <w:rPr>
          <w:sz w:val="28"/>
          <w:szCs w:val="28"/>
        </w:rPr>
        <w:t>и страховых взносов</w:t>
      </w:r>
      <w:r w:rsidR="00DF4B00" w:rsidRPr="009935BF">
        <w:rPr>
          <w:bCs/>
          <w:sz w:val="28"/>
        </w:rPr>
        <w:t>,</w:t>
      </w:r>
      <w:r w:rsidR="005B32B0" w:rsidRPr="009935BF">
        <w:rPr>
          <w:bCs/>
          <w:sz w:val="28"/>
        </w:rPr>
        <w:t xml:space="preserve"> </w:t>
      </w:r>
      <w:r w:rsidR="002C0313">
        <w:rPr>
          <w:bCs/>
          <w:sz w:val="28"/>
        </w:rPr>
        <w:t>в целях</w:t>
      </w:r>
      <w:r w:rsidR="002C0313" w:rsidRPr="0036389F">
        <w:rPr>
          <w:sz w:val="28"/>
          <w:szCs w:val="28"/>
        </w:rPr>
        <w:t xml:space="preserve"> своевременн</w:t>
      </w:r>
      <w:r w:rsidR="002C0313">
        <w:rPr>
          <w:sz w:val="28"/>
          <w:szCs w:val="28"/>
        </w:rPr>
        <w:t>ой</w:t>
      </w:r>
      <w:r w:rsidR="002C0313" w:rsidRPr="0036389F">
        <w:rPr>
          <w:sz w:val="28"/>
          <w:szCs w:val="28"/>
        </w:rPr>
        <w:t xml:space="preserve"> выплат</w:t>
      </w:r>
      <w:r w:rsidR="002C0313">
        <w:rPr>
          <w:sz w:val="28"/>
          <w:szCs w:val="28"/>
        </w:rPr>
        <w:t>ы</w:t>
      </w:r>
      <w:r w:rsidR="002C0313" w:rsidRPr="0036389F">
        <w:rPr>
          <w:sz w:val="28"/>
          <w:szCs w:val="28"/>
        </w:rPr>
        <w:t xml:space="preserve"> заработной платы</w:t>
      </w:r>
      <w:r w:rsidR="002C0313">
        <w:rPr>
          <w:bCs/>
          <w:sz w:val="28"/>
        </w:rPr>
        <w:t xml:space="preserve"> </w:t>
      </w:r>
      <w:r w:rsidR="007B6794" w:rsidRPr="0036389F">
        <w:rPr>
          <w:sz w:val="28"/>
          <w:szCs w:val="28"/>
        </w:rPr>
        <w:t xml:space="preserve">в полном объеме </w:t>
      </w:r>
      <w:proofErr w:type="spellStart"/>
      <w:proofErr w:type="gramStart"/>
      <w:r w:rsidR="005B32B0" w:rsidRPr="009935BF">
        <w:rPr>
          <w:bCs/>
          <w:sz w:val="28"/>
        </w:rPr>
        <w:t>п</w:t>
      </w:r>
      <w:proofErr w:type="spellEnd"/>
      <w:proofErr w:type="gramEnd"/>
      <w:r w:rsidR="00F65600">
        <w:rPr>
          <w:bCs/>
          <w:sz w:val="28"/>
        </w:rPr>
        <w:t> </w:t>
      </w:r>
      <w:r w:rsidR="005B32B0" w:rsidRPr="009935BF">
        <w:rPr>
          <w:bCs/>
          <w:sz w:val="28"/>
        </w:rPr>
        <w:t>о</w:t>
      </w:r>
      <w:r w:rsidR="00F65600">
        <w:rPr>
          <w:bCs/>
          <w:sz w:val="28"/>
        </w:rPr>
        <w:t> </w:t>
      </w:r>
      <w:r w:rsidR="005B32B0" w:rsidRPr="009935BF">
        <w:rPr>
          <w:bCs/>
          <w:sz w:val="28"/>
        </w:rPr>
        <w:t>с</w:t>
      </w:r>
      <w:r w:rsidR="00F65600">
        <w:rPr>
          <w:bCs/>
          <w:sz w:val="28"/>
        </w:rPr>
        <w:t> </w:t>
      </w:r>
      <w:r w:rsidR="005B32B0" w:rsidRPr="009935BF">
        <w:rPr>
          <w:bCs/>
          <w:sz w:val="28"/>
        </w:rPr>
        <w:t>т</w:t>
      </w:r>
      <w:r w:rsidR="00F65600">
        <w:rPr>
          <w:bCs/>
          <w:sz w:val="28"/>
        </w:rPr>
        <w:t> </w:t>
      </w:r>
      <w:r w:rsidR="005B32B0" w:rsidRPr="009935BF">
        <w:rPr>
          <w:bCs/>
          <w:sz w:val="28"/>
        </w:rPr>
        <w:t>а</w:t>
      </w:r>
      <w:r w:rsidR="00F65600">
        <w:rPr>
          <w:bCs/>
          <w:sz w:val="28"/>
        </w:rPr>
        <w:t> </w:t>
      </w:r>
      <w:proofErr w:type="spellStart"/>
      <w:proofErr w:type="gramStart"/>
      <w:r w:rsidR="005B32B0" w:rsidRPr="009935BF">
        <w:rPr>
          <w:bCs/>
          <w:sz w:val="28"/>
        </w:rPr>
        <w:t>н</w:t>
      </w:r>
      <w:proofErr w:type="spellEnd"/>
      <w:proofErr w:type="gramEnd"/>
      <w:r w:rsidR="00F65600">
        <w:rPr>
          <w:bCs/>
          <w:sz w:val="28"/>
        </w:rPr>
        <w:t> </w:t>
      </w:r>
      <w:r w:rsidR="005B32B0" w:rsidRPr="009935BF">
        <w:rPr>
          <w:bCs/>
          <w:sz w:val="28"/>
        </w:rPr>
        <w:t>о</w:t>
      </w:r>
      <w:r w:rsidR="00F65600">
        <w:rPr>
          <w:bCs/>
          <w:sz w:val="28"/>
        </w:rPr>
        <w:t> </w:t>
      </w:r>
      <w:r w:rsidR="005B32B0" w:rsidRPr="009935BF">
        <w:rPr>
          <w:bCs/>
          <w:sz w:val="28"/>
        </w:rPr>
        <w:t>в</w:t>
      </w:r>
      <w:r w:rsidR="00F65600">
        <w:rPr>
          <w:bCs/>
          <w:sz w:val="28"/>
        </w:rPr>
        <w:t> </w:t>
      </w:r>
      <w:r w:rsidR="005B32B0" w:rsidRPr="009935BF">
        <w:rPr>
          <w:bCs/>
          <w:sz w:val="28"/>
        </w:rPr>
        <w:t>л</w:t>
      </w:r>
      <w:r w:rsidR="00F65600">
        <w:rPr>
          <w:bCs/>
          <w:sz w:val="28"/>
        </w:rPr>
        <w:t> </w:t>
      </w:r>
      <w:r w:rsidR="005B32B0" w:rsidRPr="009935BF">
        <w:rPr>
          <w:bCs/>
          <w:sz w:val="28"/>
        </w:rPr>
        <w:t>я</w:t>
      </w:r>
      <w:r w:rsidR="00F65600">
        <w:rPr>
          <w:bCs/>
          <w:sz w:val="28"/>
        </w:rPr>
        <w:t> </w:t>
      </w:r>
      <w:r w:rsidR="005B32B0" w:rsidRPr="009935BF">
        <w:rPr>
          <w:bCs/>
          <w:sz w:val="28"/>
        </w:rPr>
        <w:t>ю</w:t>
      </w:r>
      <w:r w:rsidR="001B7250" w:rsidRPr="009935BF">
        <w:rPr>
          <w:bCs/>
          <w:sz w:val="28"/>
        </w:rPr>
        <w:t>:</w:t>
      </w:r>
    </w:p>
    <w:p w:rsidR="003B37E5" w:rsidRDefault="003B37E5" w:rsidP="0097620D">
      <w:pPr>
        <w:tabs>
          <w:tab w:val="left" w:pos="700"/>
          <w:tab w:val="left" w:pos="1000"/>
        </w:tabs>
        <w:spacing w:line="240" w:lineRule="auto"/>
        <w:ind w:firstLine="709"/>
        <w:rPr>
          <w:bCs/>
          <w:sz w:val="28"/>
        </w:rPr>
      </w:pPr>
      <w:r>
        <w:rPr>
          <w:bCs/>
          <w:sz w:val="28"/>
        </w:rPr>
        <w:t xml:space="preserve">1. Создать </w:t>
      </w:r>
      <w:r w:rsidRPr="006F5633">
        <w:rPr>
          <w:bCs/>
          <w:sz w:val="28"/>
        </w:rPr>
        <w:t>Межведомственн</w:t>
      </w:r>
      <w:r>
        <w:rPr>
          <w:bCs/>
          <w:sz w:val="28"/>
        </w:rPr>
        <w:t>ую</w:t>
      </w:r>
      <w:r w:rsidRPr="006F5633">
        <w:rPr>
          <w:bCs/>
          <w:sz w:val="28"/>
        </w:rPr>
        <w:t xml:space="preserve"> комисси</w:t>
      </w:r>
      <w:r>
        <w:rPr>
          <w:bCs/>
          <w:sz w:val="28"/>
        </w:rPr>
        <w:t>ю</w:t>
      </w:r>
      <w:r w:rsidRPr="006F5633">
        <w:rPr>
          <w:bCs/>
          <w:sz w:val="28"/>
        </w:rPr>
        <w:t xml:space="preserve"> </w:t>
      </w:r>
      <w:r>
        <w:rPr>
          <w:bCs/>
          <w:sz w:val="28"/>
        </w:rPr>
        <w:t>при главе</w:t>
      </w:r>
      <w:r w:rsidRPr="006F5633">
        <w:rPr>
          <w:bCs/>
          <w:sz w:val="28"/>
        </w:rPr>
        <w:t xml:space="preserve"> муни</w:t>
      </w:r>
      <w:r>
        <w:rPr>
          <w:bCs/>
          <w:sz w:val="28"/>
        </w:rPr>
        <w:t xml:space="preserve">ципального </w:t>
      </w:r>
      <w:r w:rsidRPr="006F5633">
        <w:rPr>
          <w:bCs/>
          <w:sz w:val="28"/>
        </w:rPr>
        <w:t>образования Темрюкский район по укреплению н</w:t>
      </w:r>
      <w:r>
        <w:rPr>
          <w:bCs/>
          <w:sz w:val="28"/>
        </w:rPr>
        <w:t>алоговой и бюджетной дисциплины,</w:t>
      </w:r>
      <w:r w:rsidRPr="006F5633">
        <w:rPr>
          <w:bCs/>
          <w:sz w:val="28"/>
        </w:rPr>
        <w:t xml:space="preserve"> легализации налоговой б</w:t>
      </w:r>
      <w:r>
        <w:rPr>
          <w:bCs/>
          <w:sz w:val="28"/>
        </w:rPr>
        <w:t>азы и базы по страховым взносам,</w:t>
      </w:r>
      <w:r w:rsidRPr="006F5633">
        <w:rPr>
          <w:bCs/>
          <w:sz w:val="28"/>
        </w:rPr>
        <w:t xml:space="preserve"> по принятию мер, направленных на погашение организациями района задолженности по заработной плат</w:t>
      </w:r>
      <w:r>
        <w:rPr>
          <w:bCs/>
          <w:sz w:val="28"/>
        </w:rPr>
        <w:t>е.</w:t>
      </w:r>
    </w:p>
    <w:p w:rsidR="00B93E92" w:rsidRDefault="00B93E92" w:rsidP="0097620D">
      <w:pPr>
        <w:tabs>
          <w:tab w:val="left" w:pos="700"/>
          <w:tab w:val="left" w:pos="1000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Утвердить положение о </w:t>
      </w:r>
      <w:r w:rsidR="006F5633" w:rsidRPr="006F5633">
        <w:rPr>
          <w:bCs/>
          <w:sz w:val="28"/>
        </w:rPr>
        <w:t xml:space="preserve">Межведомственной комиссии </w:t>
      </w:r>
      <w:r w:rsidR="003B37E5">
        <w:rPr>
          <w:bCs/>
          <w:sz w:val="28"/>
        </w:rPr>
        <w:t>при главе</w:t>
      </w:r>
      <w:r w:rsidR="006F5633">
        <w:rPr>
          <w:bCs/>
          <w:sz w:val="28"/>
        </w:rPr>
        <w:t xml:space="preserve"> муниципального </w:t>
      </w:r>
      <w:r w:rsidR="006F5633" w:rsidRPr="006F5633">
        <w:rPr>
          <w:bCs/>
          <w:sz w:val="28"/>
        </w:rPr>
        <w:t>образования Темрюкский район по укреплению н</w:t>
      </w:r>
      <w:r w:rsidR="00120766">
        <w:rPr>
          <w:bCs/>
          <w:sz w:val="28"/>
        </w:rPr>
        <w:t>алоговой и бюджетной дисциплины,</w:t>
      </w:r>
      <w:r w:rsidR="006F5633" w:rsidRPr="006F5633">
        <w:rPr>
          <w:bCs/>
          <w:sz w:val="28"/>
        </w:rPr>
        <w:t xml:space="preserve"> легализации налоговой б</w:t>
      </w:r>
      <w:r w:rsidR="00120766">
        <w:rPr>
          <w:bCs/>
          <w:sz w:val="28"/>
        </w:rPr>
        <w:t>азы и базы по страховым взносам,</w:t>
      </w:r>
      <w:r w:rsidR="006F5633" w:rsidRPr="006F5633">
        <w:rPr>
          <w:bCs/>
          <w:sz w:val="28"/>
        </w:rPr>
        <w:t xml:space="preserve"> по принятию мер, направленных на погашение организациями района задолженности по заработной плат</w:t>
      </w:r>
      <w:r w:rsidR="002038AA">
        <w:rPr>
          <w:bCs/>
          <w:sz w:val="28"/>
        </w:rPr>
        <w:t>е</w:t>
      </w:r>
      <w:r>
        <w:rPr>
          <w:sz w:val="28"/>
        </w:rPr>
        <w:t xml:space="preserve"> </w:t>
      </w:r>
      <w:r>
        <w:rPr>
          <w:sz w:val="28"/>
          <w:szCs w:val="28"/>
        </w:rPr>
        <w:t>(</w:t>
      </w:r>
      <w:r w:rsidRPr="007C2EAD">
        <w:rPr>
          <w:sz w:val="28"/>
          <w:szCs w:val="28"/>
        </w:rPr>
        <w:t>приложение</w:t>
      </w:r>
      <w:r>
        <w:rPr>
          <w:sz w:val="28"/>
          <w:szCs w:val="28"/>
        </w:rPr>
        <w:t>).</w:t>
      </w:r>
    </w:p>
    <w:p w:rsidR="00D57770" w:rsidRDefault="00B93E92" w:rsidP="002A3DDD">
      <w:pPr>
        <w:tabs>
          <w:tab w:val="left" w:pos="700"/>
          <w:tab w:val="left" w:pos="1000"/>
        </w:tabs>
        <w:spacing w:line="240" w:lineRule="auto"/>
        <w:ind w:firstLine="709"/>
        <w:rPr>
          <w:bCs/>
          <w:sz w:val="28"/>
        </w:rPr>
      </w:pPr>
      <w:r>
        <w:rPr>
          <w:bCs/>
          <w:sz w:val="28"/>
        </w:rPr>
        <w:t>3</w:t>
      </w:r>
      <w:r w:rsidR="000153E2">
        <w:rPr>
          <w:bCs/>
          <w:sz w:val="28"/>
        </w:rPr>
        <w:t>.</w:t>
      </w:r>
      <w:r w:rsidR="004D5BF0">
        <w:rPr>
          <w:bCs/>
          <w:sz w:val="28"/>
        </w:rPr>
        <w:t xml:space="preserve"> </w:t>
      </w:r>
      <w:r w:rsidR="001F170D">
        <w:rPr>
          <w:bCs/>
          <w:sz w:val="28"/>
        </w:rPr>
        <w:t>Признать</w:t>
      </w:r>
      <w:r w:rsidR="00931C62">
        <w:rPr>
          <w:bCs/>
          <w:sz w:val="28"/>
        </w:rPr>
        <w:t xml:space="preserve"> утратившим</w:t>
      </w:r>
      <w:r w:rsidR="00221F7F">
        <w:rPr>
          <w:bCs/>
          <w:sz w:val="28"/>
        </w:rPr>
        <w:t>и</w:t>
      </w:r>
      <w:r w:rsidR="00931C62">
        <w:rPr>
          <w:bCs/>
          <w:sz w:val="28"/>
        </w:rPr>
        <w:t xml:space="preserve"> силу</w:t>
      </w:r>
      <w:r w:rsidR="00D57770">
        <w:rPr>
          <w:bCs/>
          <w:sz w:val="28"/>
        </w:rPr>
        <w:t>:</w:t>
      </w:r>
    </w:p>
    <w:p w:rsidR="00D57770" w:rsidRDefault="00D57770" w:rsidP="002A3DDD">
      <w:pPr>
        <w:tabs>
          <w:tab w:val="left" w:pos="700"/>
          <w:tab w:val="left" w:pos="1000"/>
        </w:tabs>
        <w:spacing w:line="240" w:lineRule="auto"/>
        <w:ind w:firstLine="709"/>
        <w:rPr>
          <w:sz w:val="28"/>
        </w:rPr>
      </w:pPr>
      <w:r>
        <w:rPr>
          <w:bCs/>
          <w:sz w:val="28"/>
        </w:rPr>
        <w:t>1)</w:t>
      </w:r>
      <w:r w:rsidR="00931C62">
        <w:rPr>
          <w:bCs/>
          <w:sz w:val="28"/>
        </w:rPr>
        <w:t xml:space="preserve"> п</w:t>
      </w:r>
      <w:r w:rsidR="00BB44D6">
        <w:rPr>
          <w:bCs/>
          <w:sz w:val="28"/>
        </w:rPr>
        <w:t>остановление</w:t>
      </w:r>
      <w:r w:rsidR="00887492">
        <w:rPr>
          <w:bCs/>
          <w:sz w:val="28"/>
        </w:rPr>
        <w:t xml:space="preserve"> администрации</w:t>
      </w:r>
      <w:r w:rsidR="008561CE">
        <w:rPr>
          <w:bCs/>
          <w:sz w:val="28"/>
        </w:rPr>
        <w:t xml:space="preserve"> </w:t>
      </w:r>
      <w:r w:rsidR="000153E2">
        <w:rPr>
          <w:bCs/>
          <w:sz w:val="28"/>
        </w:rPr>
        <w:t>муниципального образ</w:t>
      </w:r>
      <w:r w:rsidR="00887492">
        <w:rPr>
          <w:bCs/>
          <w:sz w:val="28"/>
        </w:rPr>
        <w:t>ования Темрюкский ра</w:t>
      </w:r>
      <w:r w:rsidR="0097620D">
        <w:rPr>
          <w:bCs/>
          <w:sz w:val="28"/>
        </w:rPr>
        <w:t xml:space="preserve">йон </w:t>
      </w:r>
      <w:r w:rsidR="00BB44D6" w:rsidRPr="00BB44D6">
        <w:rPr>
          <w:sz w:val="28"/>
        </w:rPr>
        <w:t xml:space="preserve">от </w:t>
      </w:r>
      <w:r w:rsidR="008338FF">
        <w:rPr>
          <w:sz w:val="28"/>
        </w:rPr>
        <w:t xml:space="preserve"> </w:t>
      </w:r>
      <w:r w:rsidR="003B37E5">
        <w:rPr>
          <w:sz w:val="28"/>
        </w:rPr>
        <w:t>1</w:t>
      </w:r>
      <w:r w:rsidR="00BB44D6" w:rsidRPr="00BB44D6">
        <w:rPr>
          <w:sz w:val="28"/>
        </w:rPr>
        <w:t xml:space="preserve"> </w:t>
      </w:r>
      <w:r w:rsidR="003B37E5">
        <w:rPr>
          <w:sz w:val="28"/>
        </w:rPr>
        <w:t>ноября</w:t>
      </w:r>
      <w:r w:rsidR="00BB44D6" w:rsidRPr="00BB44D6">
        <w:rPr>
          <w:sz w:val="28"/>
        </w:rPr>
        <w:t xml:space="preserve"> 201</w:t>
      </w:r>
      <w:r w:rsidR="003B37E5">
        <w:rPr>
          <w:sz w:val="28"/>
        </w:rPr>
        <w:t>9</w:t>
      </w:r>
      <w:r w:rsidR="00BB44D6" w:rsidRPr="00BB44D6">
        <w:rPr>
          <w:sz w:val="28"/>
        </w:rPr>
        <w:t xml:space="preserve"> года № </w:t>
      </w:r>
      <w:r w:rsidR="003B37E5">
        <w:rPr>
          <w:sz w:val="28"/>
        </w:rPr>
        <w:t>1967</w:t>
      </w:r>
      <w:r w:rsidR="00BB44D6">
        <w:rPr>
          <w:sz w:val="28"/>
        </w:rPr>
        <w:t xml:space="preserve"> </w:t>
      </w:r>
      <w:r w:rsidR="00BB44D6" w:rsidRPr="00BB44D6">
        <w:rPr>
          <w:sz w:val="28"/>
        </w:rPr>
        <w:t>«</w:t>
      </w:r>
      <w:r w:rsidR="003B37E5">
        <w:rPr>
          <w:sz w:val="28"/>
          <w:szCs w:val="28"/>
        </w:rPr>
        <w:t xml:space="preserve">О </w:t>
      </w:r>
      <w:r w:rsidR="003B37E5" w:rsidRPr="006F5633">
        <w:rPr>
          <w:bCs/>
          <w:sz w:val="28"/>
        </w:rPr>
        <w:t xml:space="preserve">Межведомственной комиссии </w:t>
      </w:r>
      <w:r w:rsidR="003B37E5">
        <w:rPr>
          <w:bCs/>
          <w:sz w:val="28"/>
        </w:rPr>
        <w:t xml:space="preserve">администрации муниципального </w:t>
      </w:r>
      <w:r w:rsidR="003B37E5" w:rsidRPr="006F5633">
        <w:rPr>
          <w:bCs/>
          <w:sz w:val="28"/>
        </w:rPr>
        <w:t>образования Темрюкский район по укреплению н</w:t>
      </w:r>
      <w:r w:rsidR="003B37E5">
        <w:rPr>
          <w:bCs/>
          <w:sz w:val="28"/>
        </w:rPr>
        <w:t>алоговой и бюджетной дисциплины,</w:t>
      </w:r>
      <w:r w:rsidR="003B37E5" w:rsidRPr="006F5633">
        <w:rPr>
          <w:bCs/>
          <w:sz w:val="28"/>
        </w:rPr>
        <w:t xml:space="preserve"> легализации налоговой б</w:t>
      </w:r>
      <w:r w:rsidR="003B37E5">
        <w:rPr>
          <w:bCs/>
          <w:sz w:val="28"/>
        </w:rPr>
        <w:t xml:space="preserve">азы </w:t>
      </w:r>
      <w:r w:rsidR="003B37E5">
        <w:rPr>
          <w:bCs/>
          <w:sz w:val="28"/>
        </w:rPr>
        <w:lastRenderedPageBreak/>
        <w:t>и базы по страховым взносам,</w:t>
      </w:r>
      <w:r w:rsidR="003B37E5" w:rsidRPr="006F5633">
        <w:rPr>
          <w:bCs/>
          <w:sz w:val="28"/>
        </w:rPr>
        <w:t xml:space="preserve"> по принятию мер, направленных на погашение организациями района задолженности по заработной плат</w:t>
      </w:r>
      <w:r w:rsidR="003B37E5">
        <w:rPr>
          <w:bCs/>
          <w:sz w:val="28"/>
        </w:rPr>
        <w:t>е</w:t>
      </w:r>
      <w:r w:rsidR="000153E2" w:rsidRPr="000153E2">
        <w:rPr>
          <w:sz w:val="28"/>
        </w:rPr>
        <w:t>»</w:t>
      </w:r>
      <w:r w:rsidR="00041A55">
        <w:rPr>
          <w:sz w:val="28"/>
        </w:rPr>
        <w:t>;</w:t>
      </w:r>
    </w:p>
    <w:p w:rsidR="00791C1B" w:rsidRDefault="00D57770" w:rsidP="000869E9">
      <w:pPr>
        <w:tabs>
          <w:tab w:val="left" w:pos="700"/>
          <w:tab w:val="left" w:pos="1000"/>
        </w:tabs>
        <w:spacing w:line="240" w:lineRule="auto"/>
        <w:ind w:firstLine="709"/>
        <w:rPr>
          <w:sz w:val="28"/>
        </w:rPr>
      </w:pPr>
      <w:proofErr w:type="gramStart"/>
      <w:r>
        <w:rPr>
          <w:sz w:val="28"/>
        </w:rPr>
        <w:t xml:space="preserve">2) </w:t>
      </w:r>
      <w:r w:rsidR="00221F7F">
        <w:rPr>
          <w:bCs/>
          <w:sz w:val="28"/>
        </w:rPr>
        <w:t xml:space="preserve">постановление администрации муниципального образования Темрюкский </w:t>
      </w:r>
      <w:r w:rsidR="00D07556">
        <w:rPr>
          <w:bCs/>
          <w:sz w:val="28"/>
        </w:rPr>
        <w:t xml:space="preserve">  </w:t>
      </w:r>
      <w:r w:rsidR="00221F7F">
        <w:rPr>
          <w:bCs/>
          <w:sz w:val="28"/>
        </w:rPr>
        <w:t xml:space="preserve">район </w:t>
      </w:r>
      <w:r w:rsidR="00221F7F" w:rsidRPr="00BB44D6">
        <w:rPr>
          <w:sz w:val="28"/>
        </w:rPr>
        <w:t xml:space="preserve">от </w:t>
      </w:r>
      <w:r w:rsidR="00AE6AEF">
        <w:rPr>
          <w:sz w:val="28"/>
        </w:rPr>
        <w:t>20</w:t>
      </w:r>
      <w:r w:rsidR="00221F7F" w:rsidRPr="00BB44D6">
        <w:rPr>
          <w:sz w:val="28"/>
        </w:rPr>
        <w:t xml:space="preserve"> </w:t>
      </w:r>
      <w:r w:rsidR="00AE6AEF">
        <w:rPr>
          <w:sz w:val="28"/>
        </w:rPr>
        <w:t>декабря</w:t>
      </w:r>
      <w:r w:rsidR="00221F7F" w:rsidRPr="00BB44D6">
        <w:rPr>
          <w:sz w:val="28"/>
        </w:rPr>
        <w:t xml:space="preserve"> 201</w:t>
      </w:r>
      <w:r w:rsidR="00221F7F">
        <w:rPr>
          <w:sz w:val="28"/>
        </w:rPr>
        <w:t>9</w:t>
      </w:r>
      <w:r w:rsidR="00221F7F" w:rsidRPr="00BB44D6">
        <w:rPr>
          <w:sz w:val="28"/>
        </w:rPr>
        <w:t xml:space="preserve"> года № </w:t>
      </w:r>
      <w:r w:rsidR="00AE6AEF">
        <w:rPr>
          <w:sz w:val="28"/>
        </w:rPr>
        <w:t>2244</w:t>
      </w:r>
      <w:r w:rsidR="00221F7F">
        <w:rPr>
          <w:sz w:val="28"/>
        </w:rPr>
        <w:t xml:space="preserve"> «О внесении изменений в постановление администрации </w:t>
      </w:r>
      <w:r w:rsidR="00221F7F" w:rsidRPr="00BB44D6">
        <w:rPr>
          <w:sz w:val="28"/>
        </w:rPr>
        <w:t>муниципального образования Тем</w:t>
      </w:r>
      <w:r w:rsidR="00221F7F">
        <w:rPr>
          <w:sz w:val="28"/>
        </w:rPr>
        <w:t>рюкский район</w:t>
      </w:r>
      <w:r w:rsidR="00221F7F" w:rsidRPr="00BB44D6">
        <w:rPr>
          <w:sz w:val="28"/>
        </w:rPr>
        <w:t xml:space="preserve"> </w:t>
      </w:r>
      <w:r w:rsidR="00D07556" w:rsidRPr="00BB44D6">
        <w:rPr>
          <w:sz w:val="28"/>
        </w:rPr>
        <w:t xml:space="preserve">от </w:t>
      </w:r>
      <w:r w:rsidR="00AE6AEF">
        <w:rPr>
          <w:sz w:val="28"/>
        </w:rPr>
        <w:t>1</w:t>
      </w:r>
      <w:r w:rsidR="00D07556" w:rsidRPr="00BB44D6">
        <w:rPr>
          <w:sz w:val="28"/>
        </w:rPr>
        <w:t xml:space="preserve"> </w:t>
      </w:r>
      <w:r w:rsidR="00AE6AEF">
        <w:rPr>
          <w:sz w:val="28"/>
        </w:rPr>
        <w:t>ноября</w:t>
      </w:r>
      <w:r w:rsidR="00D07556" w:rsidRPr="00BB44D6">
        <w:rPr>
          <w:sz w:val="28"/>
        </w:rPr>
        <w:t xml:space="preserve"> 201</w:t>
      </w:r>
      <w:r w:rsidR="00AE6AEF">
        <w:rPr>
          <w:sz w:val="28"/>
        </w:rPr>
        <w:t>9</w:t>
      </w:r>
      <w:r w:rsidR="00D07556" w:rsidRPr="00BB44D6">
        <w:rPr>
          <w:sz w:val="28"/>
        </w:rPr>
        <w:t xml:space="preserve"> года № </w:t>
      </w:r>
      <w:r w:rsidR="00AE6AEF">
        <w:rPr>
          <w:sz w:val="28"/>
        </w:rPr>
        <w:t>1967</w:t>
      </w:r>
      <w:r w:rsidR="00D07556">
        <w:rPr>
          <w:sz w:val="28"/>
        </w:rPr>
        <w:t xml:space="preserve"> </w:t>
      </w:r>
      <w:r w:rsidR="00AE6AEF">
        <w:rPr>
          <w:sz w:val="28"/>
        </w:rPr>
        <w:t>«</w:t>
      </w:r>
      <w:r w:rsidR="00AE6AEF">
        <w:rPr>
          <w:sz w:val="28"/>
          <w:szCs w:val="28"/>
        </w:rPr>
        <w:t xml:space="preserve">О </w:t>
      </w:r>
      <w:r w:rsidR="00AE6AEF" w:rsidRPr="006F5633">
        <w:rPr>
          <w:bCs/>
          <w:sz w:val="28"/>
        </w:rPr>
        <w:t xml:space="preserve">Межведомственной комиссии </w:t>
      </w:r>
      <w:r w:rsidR="00AE6AEF">
        <w:rPr>
          <w:bCs/>
          <w:sz w:val="28"/>
        </w:rPr>
        <w:t xml:space="preserve">администрации муниципального </w:t>
      </w:r>
      <w:r w:rsidR="00AE6AEF" w:rsidRPr="006F5633">
        <w:rPr>
          <w:bCs/>
          <w:sz w:val="28"/>
        </w:rPr>
        <w:t>образования Темрюкский район по укреплению н</w:t>
      </w:r>
      <w:r w:rsidR="00AE6AEF">
        <w:rPr>
          <w:bCs/>
          <w:sz w:val="28"/>
        </w:rPr>
        <w:t>алоговой и бюджетной дисциплины,</w:t>
      </w:r>
      <w:r w:rsidR="00AE6AEF" w:rsidRPr="006F5633">
        <w:rPr>
          <w:bCs/>
          <w:sz w:val="28"/>
        </w:rPr>
        <w:t xml:space="preserve"> легализации налоговой б</w:t>
      </w:r>
      <w:r w:rsidR="00AE6AEF">
        <w:rPr>
          <w:bCs/>
          <w:sz w:val="28"/>
        </w:rPr>
        <w:t>азы и базы по страховым взносам,</w:t>
      </w:r>
      <w:r w:rsidR="00AE6AEF" w:rsidRPr="006F5633">
        <w:rPr>
          <w:bCs/>
          <w:sz w:val="28"/>
        </w:rPr>
        <w:t xml:space="preserve"> по принятию мер, направленных на погашение организациями района задолженности</w:t>
      </w:r>
      <w:proofErr w:type="gramEnd"/>
      <w:r w:rsidR="00AE6AEF" w:rsidRPr="006F5633">
        <w:rPr>
          <w:bCs/>
          <w:sz w:val="28"/>
        </w:rPr>
        <w:t xml:space="preserve"> по заработной плат</w:t>
      </w:r>
      <w:r w:rsidR="00AE6AEF">
        <w:rPr>
          <w:bCs/>
          <w:sz w:val="28"/>
        </w:rPr>
        <w:t>е</w:t>
      </w:r>
      <w:r w:rsidR="00AE6AEF" w:rsidRPr="000153E2">
        <w:rPr>
          <w:sz w:val="28"/>
        </w:rPr>
        <w:t>»</w:t>
      </w:r>
      <w:r w:rsidR="000F166A">
        <w:rPr>
          <w:sz w:val="28"/>
        </w:rPr>
        <w:t>.</w:t>
      </w:r>
    </w:p>
    <w:p w:rsidR="00AE6AEF" w:rsidRDefault="00AE6AEF" w:rsidP="00AE6AEF">
      <w:pPr>
        <w:tabs>
          <w:tab w:val="left" w:pos="709"/>
          <w:tab w:val="left" w:pos="993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</w:rPr>
        <w:t>4.</w:t>
      </w:r>
      <w:r w:rsidRPr="00B42CD5">
        <w:rPr>
          <w:sz w:val="28"/>
          <w:szCs w:val="28"/>
        </w:rPr>
        <w:t xml:space="preserve"> </w:t>
      </w:r>
      <w:proofErr w:type="gramStart"/>
      <w:r w:rsidRPr="00D30A1B">
        <w:rPr>
          <w:sz w:val="28"/>
          <w:szCs w:val="28"/>
        </w:rPr>
        <w:t>Отделу информатизации и взаимодействи</w:t>
      </w:r>
      <w:r>
        <w:rPr>
          <w:sz w:val="28"/>
          <w:szCs w:val="28"/>
        </w:rPr>
        <w:t>я</w:t>
      </w:r>
      <w:r w:rsidRPr="00D30A1B">
        <w:rPr>
          <w:sz w:val="28"/>
          <w:szCs w:val="28"/>
        </w:rPr>
        <w:t xml:space="preserve"> со СМИ официально</w:t>
      </w:r>
      <w:r w:rsidRPr="00D30A1B">
        <w:rPr>
          <w:b/>
        </w:rPr>
        <w:t xml:space="preserve"> </w:t>
      </w:r>
      <w:r w:rsidRPr="00D30A1B">
        <w:rPr>
          <w:sz w:val="28"/>
          <w:szCs w:val="28"/>
        </w:rPr>
        <w:t xml:space="preserve">опубликовать </w:t>
      </w:r>
      <w:r>
        <w:rPr>
          <w:bCs/>
          <w:sz w:val="28"/>
        </w:rPr>
        <w:t>постановление администрации муниципального образования Темрюкский район «О</w:t>
      </w:r>
      <w:r>
        <w:rPr>
          <w:sz w:val="28"/>
          <w:szCs w:val="28"/>
        </w:rPr>
        <w:t xml:space="preserve"> </w:t>
      </w:r>
      <w:r w:rsidRPr="006F5633">
        <w:rPr>
          <w:bCs/>
          <w:sz w:val="28"/>
        </w:rPr>
        <w:t xml:space="preserve">Межведомственной комиссии </w:t>
      </w:r>
      <w:r>
        <w:rPr>
          <w:bCs/>
          <w:sz w:val="28"/>
        </w:rPr>
        <w:t xml:space="preserve">при главе муниципального </w:t>
      </w:r>
      <w:r w:rsidRPr="006F5633">
        <w:rPr>
          <w:bCs/>
          <w:sz w:val="28"/>
        </w:rPr>
        <w:t>образования Темрюкский район по укреплению н</w:t>
      </w:r>
      <w:r>
        <w:rPr>
          <w:bCs/>
          <w:sz w:val="28"/>
        </w:rPr>
        <w:t>алоговой и бюджетной дисциплины,</w:t>
      </w:r>
      <w:r w:rsidRPr="006F5633">
        <w:rPr>
          <w:bCs/>
          <w:sz w:val="28"/>
        </w:rPr>
        <w:t xml:space="preserve"> легализации налоговой б</w:t>
      </w:r>
      <w:r>
        <w:rPr>
          <w:bCs/>
          <w:sz w:val="28"/>
        </w:rPr>
        <w:t>азы и базы по страховым взносам,</w:t>
      </w:r>
      <w:r w:rsidRPr="006F5633">
        <w:rPr>
          <w:bCs/>
          <w:sz w:val="28"/>
        </w:rPr>
        <w:t xml:space="preserve"> по принятию мер, направленных на погашение организациями района задолженности по заработной плат</w:t>
      </w:r>
      <w:r>
        <w:rPr>
          <w:bCs/>
          <w:sz w:val="28"/>
        </w:rPr>
        <w:t>е»</w:t>
      </w:r>
      <w:r>
        <w:rPr>
          <w:sz w:val="28"/>
          <w:szCs w:val="28"/>
        </w:rPr>
        <w:t xml:space="preserve"> </w:t>
      </w:r>
      <w:r w:rsidRPr="00D30A1B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официальном </w:t>
      </w:r>
      <w:r w:rsidRPr="00D30A1B">
        <w:rPr>
          <w:sz w:val="28"/>
          <w:szCs w:val="28"/>
        </w:rPr>
        <w:t>периодическом печатном издании газете Темрюкского района «Тамань» и официально</w:t>
      </w:r>
      <w:proofErr w:type="gramEnd"/>
      <w:r w:rsidRPr="00D30A1B">
        <w:rPr>
          <w:sz w:val="28"/>
          <w:szCs w:val="28"/>
        </w:rPr>
        <w:t xml:space="preserve">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AE6AEF" w:rsidRDefault="00AE6AEF" w:rsidP="00AE6AEF">
      <w:pPr>
        <w:tabs>
          <w:tab w:val="left" w:pos="700"/>
          <w:tab w:val="left" w:pos="1000"/>
        </w:tabs>
        <w:spacing w:line="240" w:lineRule="auto"/>
        <w:ind w:firstLine="709"/>
        <w:rPr>
          <w:bCs/>
          <w:sz w:val="28"/>
        </w:rPr>
      </w:pPr>
      <w:r>
        <w:rPr>
          <w:sz w:val="28"/>
        </w:rPr>
        <w:t>5.</w:t>
      </w:r>
      <w:r w:rsidRPr="00B42CD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постановления возложить на заместителя главы муниципального образования Темрюкский район Л.В. Криворучко.</w:t>
      </w:r>
    </w:p>
    <w:p w:rsidR="00DE2377" w:rsidRPr="00AE6AEF" w:rsidRDefault="00AE6AEF" w:rsidP="00AE6AEF">
      <w:pPr>
        <w:tabs>
          <w:tab w:val="left" w:pos="700"/>
          <w:tab w:val="left" w:pos="1000"/>
        </w:tabs>
        <w:spacing w:line="240" w:lineRule="auto"/>
        <w:ind w:firstLine="709"/>
        <w:rPr>
          <w:bCs/>
          <w:sz w:val="28"/>
        </w:rPr>
      </w:pPr>
      <w:r>
        <w:rPr>
          <w:sz w:val="28"/>
        </w:rPr>
        <w:t>6.</w:t>
      </w:r>
      <w:r w:rsidRPr="001A529D">
        <w:rPr>
          <w:sz w:val="28"/>
        </w:rPr>
        <w:t xml:space="preserve"> </w:t>
      </w:r>
      <w:r>
        <w:rPr>
          <w:sz w:val="28"/>
        </w:rPr>
        <w:t>Настоящее постановление вступает в силу на следующий день после его официального опубликования.</w:t>
      </w:r>
    </w:p>
    <w:p w:rsidR="009633C3" w:rsidRDefault="009633C3" w:rsidP="007C79C4">
      <w:pPr>
        <w:spacing w:line="240" w:lineRule="auto"/>
        <w:rPr>
          <w:sz w:val="28"/>
        </w:rPr>
      </w:pPr>
    </w:p>
    <w:p w:rsidR="00AE6AEF" w:rsidRDefault="00AE6AEF" w:rsidP="002477F2">
      <w:pPr>
        <w:spacing w:line="240" w:lineRule="auto"/>
        <w:rPr>
          <w:sz w:val="28"/>
          <w:szCs w:val="28"/>
        </w:rPr>
      </w:pPr>
    </w:p>
    <w:p w:rsidR="002477F2" w:rsidRDefault="00912301" w:rsidP="002477F2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="002477F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477F2">
        <w:rPr>
          <w:sz w:val="28"/>
          <w:szCs w:val="28"/>
        </w:rPr>
        <w:t xml:space="preserve"> муниципального образования </w:t>
      </w:r>
    </w:p>
    <w:p w:rsidR="001F4186" w:rsidRDefault="002477F2" w:rsidP="007C79C4">
      <w:pPr>
        <w:spacing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</w:t>
      </w:r>
      <w:r w:rsidR="00997309">
        <w:rPr>
          <w:sz w:val="28"/>
          <w:szCs w:val="28"/>
        </w:rPr>
        <w:t xml:space="preserve">                             </w:t>
      </w:r>
      <w:r w:rsidR="00912301">
        <w:rPr>
          <w:sz w:val="28"/>
          <w:szCs w:val="28"/>
        </w:rPr>
        <w:t xml:space="preserve">      </w:t>
      </w:r>
      <w:r w:rsidR="00883A3C">
        <w:rPr>
          <w:sz w:val="28"/>
          <w:szCs w:val="28"/>
        </w:rPr>
        <w:t xml:space="preserve">        </w:t>
      </w:r>
      <w:r w:rsidR="00E954D4">
        <w:rPr>
          <w:sz w:val="28"/>
          <w:szCs w:val="28"/>
        </w:rPr>
        <w:t xml:space="preserve"> </w:t>
      </w:r>
      <w:r w:rsidR="00CB574D">
        <w:rPr>
          <w:sz w:val="28"/>
          <w:szCs w:val="28"/>
        </w:rPr>
        <w:t xml:space="preserve">   </w:t>
      </w:r>
      <w:r w:rsidR="00912301">
        <w:rPr>
          <w:sz w:val="28"/>
          <w:szCs w:val="28"/>
        </w:rPr>
        <w:t>Ф</w:t>
      </w:r>
      <w:r w:rsidR="00997309">
        <w:rPr>
          <w:sz w:val="28"/>
          <w:szCs w:val="28"/>
        </w:rPr>
        <w:t>.В.</w:t>
      </w:r>
      <w:r w:rsidR="00F65600">
        <w:rPr>
          <w:sz w:val="28"/>
          <w:szCs w:val="28"/>
        </w:rPr>
        <w:t> </w:t>
      </w:r>
      <w:proofErr w:type="spellStart"/>
      <w:r w:rsidR="00912301">
        <w:rPr>
          <w:sz w:val="28"/>
          <w:szCs w:val="28"/>
        </w:rPr>
        <w:t>Бабенков</w:t>
      </w:r>
      <w:proofErr w:type="spellEnd"/>
    </w:p>
    <w:sectPr w:rsidR="001F4186" w:rsidSect="00F65600">
      <w:headerReference w:type="even" r:id="rId8"/>
      <w:headerReference w:type="default" r:id="rId9"/>
      <w:pgSz w:w="11906" w:h="16838"/>
      <w:pgMar w:top="1134" w:right="567" w:bottom="1134" w:left="1701" w:header="426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7E5" w:rsidRDefault="003B37E5">
      <w:r>
        <w:separator/>
      </w:r>
    </w:p>
  </w:endnote>
  <w:endnote w:type="continuationSeparator" w:id="0">
    <w:p w:rsidR="003B37E5" w:rsidRDefault="003B3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7E5" w:rsidRDefault="003B37E5">
      <w:r>
        <w:separator/>
      </w:r>
    </w:p>
  </w:footnote>
  <w:footnote w:type="continuationSeparator" w:id="0">
    <w:p w:rsidR="003B37E5" w:rsidRDefault="003B37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7E5" w:rsidRDefault="008C2C17" w:rsidP="00BC5B05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B37E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B37E5" w:rsidRDefault="003B37E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1776293693"/>
      <w:docPartObj>
        <w:docPartGallery w:val="Page Numbers (Top of Page)"/>
        <w:docPartUnique/>
      </w:docPartObj>
    </w:sdtPr>
    <w:sdtContent>
      <w:p w:rsidR="003B37E5" w:rsidRPr="00F65600" w:rsidRDefault="008C2C17">
        <w:pPr>
          <w:pStyle w:val="a8"/>
          <w:jc w:val="center"/>
          <w:rPr>
            <w:sz w:val="28"/>
            <w:szCs w:val="28"/>
          </w:rPr>
        </w:pPr>
        <w:r w:rsidRPr="00F65600">
          <w:rPr>
            <w:sz w:val="28"/>
            <w:szCs w:val="28"/>
          </w:rPr>
          <w:fldChar w:fldCharType="begin"/>
        </w:r>
        <w:r w:rsidR="003B37E5" w:rsidRPr="00F65600">
          <w:rPr>
            <w:sz w:val="28"/>
            <w:szCs w:val="28"/>
          </w:rPr>
          <w:instrText>PAGE   \* MERGEFORMAT</w:instrText>
        </w:r>
        <w:r w:rsidRPr="00F65600">
          <w:rPr>
            <w:sz w:val="28"/>
            <w:szCs w:val="28"/>
          </w:rPr>
          <w:fldChar w:fldCharType="separate"/>
        </w:r>
        <w:r w:rsidR="007B6794">
          <w:rPr>
            <w:noProof/>
            <w:sz w:val="28"/>
            <w:szCs w:val="28"/>
          </w:rPr>
          <w:t>2</w:t>
        </w:r>
        <w:r w:rsidRPr="00F6560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000F"/>
    <w:multiLevelType w:val="hybridMultilevel"/>
    <w:tmpl w:val="701EBD96"/>
    <w:lvl w:ilvl="0" w:tplc="12BCFA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B8A6F8A"/>
    <w:multiLevelType w:val="hybridMultilevel"/>
    <w:tmpl w:val="85A208EC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036AB7"/>
    <w:multiLevelType w:val="multilevel"/>
    <w:tmpl w:val="6C021F56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>
    <w:nsid w:val="11DC466D"/>
    <w:multiLevelType w:val="hybridMultilevel"/>
    <w:tmpl w:val="C9CE990E"/>
    <w:lvl w:ilvl="0" w:tplc="304C4B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A544828">
      <w:numFmt w:val="none"/>
      <w:lvlText w:val=""/>
      <w:lvlJc w:val="left"/>
      <w:pPr>
        <w:tabs>
          <w:tab w:val="num" w:pos="360"/>
        </w:tabs>
      </w:pPr>
    </w:lvl>
    <w:lvl w:ilvl="2" w:tplc="AA8E7392">
      <w:numFmt w:val="none"/>
      <w:lvlText w:val=""/>
      <w:lvlJc w:val="left"/>
      <w:pPr>
        <w:tabs>
          <w:tab w:val="num" w:pos="360"/>
        </w:tabs>
      </w:pPr>
    </w:lvl>
    <w:lvl w:ilvl="3" w:tplc="471EA988">
      <w:numFmt w:val="none"/>
      <w:lvlText w:val=""/>
      <w:lvlJc w:val="left"/>
      <w:pPr>
        <w:tabs>
          <w:tab w:val="num" w:pos="360"/>
        </w:tabs>
      </w:pPr>
    </w:lvl>
    <w:lvl w:ilvl="4" w:tplc="5AD4D18C">
      <w:numFmt w:val="none"/>
      <w:lvlText w:val=""/>
      <w:lvlJc w:val="left"/>
      <w:pPr>
        <w:tabs>
          <w:tab w:val="num" w:pos="360"/>
        </w:tabs>
      </w:pPr>
    </w:lvl>
    <w:lvl w:ilvl="5" w:tplc="85AA5462">
      <w:numFmt w:val="none"/>
      <w:lvlText w:val=""/>
      <w:lvlJc w:val="left"/>
      <w:pPr>
        <w:tabs>
          <w:tab w:val="num" w:pos="360"/>
        </w:tabs>
      </w:pPr>
    </w:lvl>
    <w:lvl w:ilvl="6" w:tplc="BFC8D986">
      <w:numFmt w:val="none"/>
      <w:lvlText w:val=""/>
      <w:lvlJc w:val="left"/>
      <w:pPr>
        <w:tabs>
          <w:tab w:val="num" w:pos="360"/>
        </w:tabs>
      </w:pPr>
    </w:lvl>
    <w:lvl w:ilvl="7" w:tplc="6B1EBE32">
      <w:numFmt w:val="none"/>
      <w:lvlText w:val=""/>
      <w:lvlJc w:val="left"/>
      <w:pPr>
        <w:tabs>
          <w:tab w:val="num" w:pos="360"/>
        </w:tabs>
      </w:pPr>
    </w:lvl>
    <w:lvl w:ilvl="8" w:tplc="3828D3F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4A41EB2"/>
    <w:multiLevelType w:val="multilevel"/>
    <w:tmpl w:val="A4583E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1DB02A7F"/>
    <w:multiLevelType w:val="multilevel"/>
    <w:tmpl w:val="0CAC92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1F2B71C0"/>
    <w:multiLevelType w:val="multilevel"/>
    <w:tmpl w:val="615A47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1F7C121B"/>
    <w:multiLevelType w:val="hybridMultilevel"/>
    <w:tmpl w:val="FC42F59C"/>
    <w:lvl w:ilvl="0" w:tplc="054C7F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F8334C">
      <w:numFmt w:val="none"/>
      <w:lvlText w:val=""/>
      <w:lvlJc w:val="left"/>
      <w:pPr>
        <w:tabs>
          <w:tab w:val="num" w:pos="360"/>
        </w:tabs>
      </w:pPr>
    </w:lvl>
    <w:lvl w:ilvl="2" w:tplc="3A808BDC">
      <w:numFmt w:val="none"/>
      <w:lvlText w:val=""/>
      <w:lvlJc w:val="left"/>
      <w:pPr>
        <w:tabs>
          <w:tab w:val="num" w:pos="360"/>
        </w:tabs>
      </w:pPr>
    </w:lvl>
    <w:lvl w:ilvl="3" w:tplc="F0128F42">
      <w:numFmt w:val="none"/>
      <w:lvlText w:val=""/>
      <w:lvlJc w:val="left"/>
      <w:pPr>
        <w:tabs>
          <w:tab w:val="num" w:pos="360"/>
        </w:tabs>
      </w:pPr>
    </w:lvl>
    <w:lvl w:ilvl="4" w:tplc="7C845286">
      <w:numFmt w:val="none"/>
      <w:lvlText w:val=""/>
      <w:lvlJc w:val="left"/>
      <w:pPr>
        <w:tabs>
          <w:tab w:val="num" w:pos="360"/>
        </w:tabs>
      </w:pPr>
    </w:lvl>
    <w:lvl w:ilvl="5" w:tplc="58B46ACC">
      <w:numFmt w:val="none"/>
      <w:lvlText w:val=""/>
      <w:lvlJc w:val="left"/>
      <w:pPr>
        <w:tabs>
          <w:tab w:val="num" w:pos="360"/>
        </w:tabs>
      </w:pPr>
    </w:lvl>
    <w:lvl w:ilvl="6" w:tplc="740EC754">
      <w:numFmt w:val="none"/>
      <w:lvlText w:val=""/>
      <w:lvlJc w:val="left"/>
      <w:pPr>
        <w:tabs>
          <w:tab w:val="num" w:pos="360"/>
        </w:tabs>
      </w:pPr>
    </w:lvl>
    <w:lvl w:ilvl="7" w:tplc="7A825364">
      <w:numFmt w:val="none"/>
      <w:lvlText w:val=""/>
      <w:lvlJc w:val="left"/>
      <w:pPr>
        <w:tabs>
          <w:tab w:val="num" w:pos="360"/>
        </w:tabs>
      </w:pPr>
    </w:lvl>
    <w:lvl w:ilvl="8" w:tplc="9F78610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C614844"/>
    <w:multiLevelType w:val="hybridMultilevel"/>
    <w:tmpl w:val="85D2646A"/>
    <w:lvl w:ilvl="0" w:tplc="4F224702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34346002"/>
    <w:multiLevelType w:val="multilevel"/>
    <w:tmpl w:val="FB6A974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36621846"/>
    <w:multiLevelType w:val="hybridMultilevel"/>
    <w:tmpl w:val="928807F2"/>
    <w:lvl w:ilvl="0" w:tplc="CCF0ADF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36E767AD"/>
    <w:multiLevelType w:val="hybridMultilevel"/>
    <w:tmpl w:val="093A725C"/>
    <w:lvl w:ilvl="0" w:tplc="FC1C86BA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37D76383"/>
    <w:multiLevelType w:val="hybridMultilevel"/>
    <w:tmpl w:val="64DCBA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6C3187"/>
    <w:multiLevelType w:val="multilevel"/>
    <w:tmpl w:val="910E666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472510FD"/>
    <w:multiLevelType w:val="hybridMultilevel"/>
    <w:tmpl w:val="7864FBF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6540DC"/>
    <w:multiLevelType w:val="hybridMultilevel"/>
    <w:tmpl w:val="E2940DAE"/>
    <w:lvl w:ilvl="0" w:tplc="70947834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4A5E4CB3"/>
    <w:multiLevelType w:val="multilevel"/>
    <w:tmpl w:val="773EFD6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7">
    <w:nsid w:val="4B9B4E8C"/>
    <w:multiLevelType w:val="multilevel"/>
    <w:tmpl w:val="0C8A8C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5EE65E33"/>
    <w:multiLevelType w:val="hybridMultilevel"/>
    <w:tmpl w:val="97F2CB66"/>
    <w:lvl w:ilvl="0" w:tplc="EFBEDA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3ED4CAE"/>
    <w:multiLevelType w:val="hybridMultilevel"/>
    <w:tmpl w:val="AF7470CA"/>
    <w:lvl w:ilvl="0" w:tplc="FB269222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77140162"/>
    <w:multiLevelType w:val="multilevel"/>
    <w:tmpl w:val="9B7EDF6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779013E8"/>
    <w:multiLevelType w:val="hybridMultilevel"/>
    <w:tmpl w:val="30907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E625752"/>
    <w:multiLevelType w:val="hybridMultilevel"/>
    <w:tmpl w:val="4B509D90"/>
    <w:lvl w:ilvl="0" w:tplc="8DA8F68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7FD67E0D"/>
    <w:multiLevelType w:val="hybridMultilevel"/>
    <w:tmpl w:val="FC84F694"/>
    <w:lvl w:ilvl="0" w:tplc="330CE0FA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652A5AE2">
      <w:numFmt w:val="none"/>
      <w:lvlText w:val=""/>
      <w:lvlJc w:val="left"/>
      <w:pPr>
        <w:tabs>
          <w:tab w:val="num" w:pos="360"/>
        </w:tabs>
      </w:pPr>
    </w:lvl>
    <w:lvl w:ilvl="2" w:tplc="FCA4D44A">
      <w:numFmt w:val="none"/>
      <w:lvlText w:val=""/>
      <w:lvlJc w:val="left"/>
      <w:pPr>
        <w:tabs>
          <w:tab w:val="num" w:pos="360"/>
        </w:tabs>
      </w:pPr>
    </w:lvl>
    <w:lvl w:ilvl="3" w:tplc="CFE4E2CE">
      <w:numFmt w:val="none"/>
      <w:lvlText w:val=""/>
      <w:lvlJc w:val="left"/>
      <w:pPr>
        <w:tabs>
          <w:tab w:val="num" w:pos="360"/>
        </w:tabs>
      </w:pPr>
    </w:lvl>
    <w:lvl w:ilvl="4" w:tplc="7D3AA2DC">
      <w:numFmt w:val="none"/>
      <w:lvlText w:val=""/>
      <w:lvlJc w:val="left"/>
      <w:pPr>
        <w:tabs>
          <w:tab w:val="num" w:pos="360"/>
        </w:tabs>
      </w:pPr>
    </w:lvl>
    <w:lvl w:ilvl="5" w:tplc="7F3A7D00">
      <w:numFmt w:val="none"/>
      <w:lvlText w:val=""/>
      <w:lvlJc w:val="left"/>
      <w:pPr>
        <w:tabs>
          <w:tab w:val="num" w:pos="360"/>
        </w:tabs>
      </w:pPr>
    </w:lvl>
    <w:lvl w:ilvl="6" w:tplc="E5884332">
      <w:numFmt w:val="none"/>
      <w:lvlText w:val=""/>
      <w:lvlJc w:val="left"/>
      <w:pPr>
        <w:tabs>
          <w:tab w:val="num" w:pos="360"/>
        </w:tabs>
      </w:pPr>
    </w:lvl>
    <w:lvl w:ilvl="7" w:tplc="4EC8D65E">
      <w:numFmt w:val="none"/>
      <w:lvlText w:val=""/>
      <w:lvlJc w:val="left"/>
      <w:pPr>
        <w:tabs>
          <w:tab w:val="num" w:pos="360"/>
        </w:tabs>
      </w:pPr>
    </w:lvl>
    <w:lvl w:ilvl="8" w:tplc="6842254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0"/>
  </w:num>
  <w:num w:numId="3">
    <w:abstractNumId w:val="3"/>
  </w:num>
  <w:num w:numId="4">
    <w:abstractNumId w:val="1"/>
  </w:num>
  <w:num w:numId="5">
    <w:abstractNumId w:val="7"/>
  </w:num>
  <w:num w:numId="6">
    <w:abstractNumId w:val="20"/>
  </w:num>
  <w:num w:numId="7">
    <w:abstractNumId w:val="14"/>
  </w:num>
  <w:num w:numId="8">
    <w:abstractNumId w:val="8"/>
  </w:num>
  <w:num w:numId="9">
    <w:abstractNumId w:val="6"/>
  </w:num>
  <w:num w:numId="10">
    <w:abstractNumId w:val="5"/>
  </w:num>
  <w:num w:numId="11">
    <w:abstractNumId w:val="9"/>
  </w:num>
  <w:num w:numId="12">
    <w:abstractNumId w:val="4"/>
  </w:num>
  <w:num w:numId="13">
    <w:abstractNumId w:val="17"/>
  </w:num>
  <w:num w:numId="14">
    <w:abstractNumId w:val="13"/>
  </w:num>
  <w:num w:numId="15">
    <w:abstractNumId w:val="22"/>
  </w:num>
  <w:num w:numId="16">
    <w:abstractNumId w:val="21"/>
  </w:num>
  <w:num w:numId="17">
    <w:abstractNumId w:val="10"/>
  </w:num>
  <w:num w:numId="18">
    <w:abstractNumId w:val="2"/>
  </w:num>
  <w:num w:numId="19">
    <w:abstractNumId w:val="16"/>
  </w:num>
  <w:num w:numId="20">
    <w:abstractNumId w:val="19"/>
  </w:num>
  <w:num w:numId="21">
    <w:abstractNumId w:val="11"/>
  </w:num>
  <w:num w:numId="22">
    <w:abstractNumId w:val="15"/>
  </w:num>
  <w:num w:numId="23">
    <w:abstractNumId w:val="23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hyphenationZone w:val="357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AC62E6"/>
    <w:rsid w:val="00001152"/>
    <w:rsid w:val="00005987"/>
    <w:rsid w:val="000153E2"/>
    <w:rsid w:val="00022E81"/>
    <w:rsid w:val="00031021"/>
    <w:rsid w:val="00041A55"/>
    <w:rsid w:val="00042E71"/>
    <w:rsid w:val="00044727"/>
    <w:rsid w:val="00046079"/>
    <w:rsid w:val="00046232"/>
    <w:rsid w:val="00046A15"/>
    <w:rsid w:val="00063349"/>
    <w:rsid w:val="00063A7E"/>
    <w:rsid w:val="000640D6"/>
    <w:rsid w:val="00066BD9"/>
    <w:rsid w:val="00067DEB"/>
    <w:rsid w:val="000814A8"/>
    <w:rsid w:val="00083416"/>
    <w:rsid w:val="000869E9"/>
    <w:rsid w:val="00090EDB"/>
    <w:rsid w:val="0009156C"/>
    <w:rsid w:val="000974C9"/>
    <w:rsid w:val="000B4716"/>
    <w:rsid w:val="000C3D05"/>
    <w:rsid w:val="000C4D0F"/>
    <w:rsid w:val="000C67F7"/>
    <w:rsid w:val="000D4882"/>
    <w:rsid w:val="000D4B03"/>
    <w:rsid w:val="000D547D"/>
    <w:rsid w:val="000E6704"/>
    <w:rsid w:val="000F166A"/>
    <w:rsid w:val="00115FF1"/>
    <w:rsid w:val="00117323"/>
    <w:rsid w:val="00120766"/>
    <w:rsid w:val="00127CA4"/>
    <w:rsid w:val="00134830"/>
    <w:rsid w:val="00142EAB"/>
    <w:rsid w:val="001432A6"/>
    <w:rsid w:val="00143C5B"/>
    <w:rsid w:val="0015778B"/>
    <w:rsid w:val="0016545F"/>
    <w:rsid w:val="00174FA6"/>
    <w:rsid w:val="00175AEB"/>
    <w:rsid w:val="001778F0"/>
    <w:rsid w:val="001907FF"/>
    <w:rsid w:val="001921CB"/>
    <w:rsid w:val="00197E7A"/>
    <w:rsid w:val="001A301E"/>
    <w:rsid w:val="001A529D"/>
    <w:rsid w:val="001A604F"/>
    <w:rsid w:val="001B23FA"/>
    <w:rsid w:val="001B53D7"/>
    <w:rsid w:val="001B7250"/>
    <w:rsid w:val="001D1332"/>
    <w:rsid w:val="001D1AF0"/>
    <w:rsid w:val="001E5383"/>
    <w:rsid w:val="001E62D7"/>
    <w:rsid w:val="001F170D"/>
    <w:rsid w:val="001F1D0D"/>
    <w:rsid w:val="001F4186"/>
    <w:rsid w:val="002038AA"/>
    <w:rsid w:val="0021070E"/>
    <w:rsid w:val="00220940"/>
    <w:rsid w:val="00221658"/>
    <w:rsid w:val="00221F7F"/>
    <w:rsid w:val="0022688A"/>
    <w:rsid w:val="00232DB8"/>
    <w:rsid w:val="00237294"/>
    <w:rsid w:val="0024437C"/>
    <w:rsid w:val="002477F2"/>
    <w:rsid w:val="00270EB8"/>
    <w:rsid w:val="00270ECE"/>
    <w:rsid w:val="002737A6"/>
    <w:rsid w:val="0027756F"/>
    <w:rsid w:val="00280E98"/>
    <w:rsid w:val="00282C62"/>
    <w:rsid w:val="00293B3C"/>
    <w:rsid w:val="002A2949"/>
    <w:rsid w:val="002A3DDD"/>
    <w:rsid w:val="002C0313"/>
    <w:rsid w:val="002D0843"/>
    <w:rsid w:val="002D35C7"/>
    <w:rsid w:val="002D627B"/>
    <w:rsid w:val="002D7894"/>
    <w:rsid w:val="002E08E4"/>
    <w:rsid w:val="002F2D8D"/>
    <w:rsid w:val="002F786D"/>
    <w:rsid w:val="00310181"/>
    <w:rsid w:val="003160BF"/>
    <w:rsid w:val="00320F8D"/>
    <w:rsid w:val="00327098"/>
    <w:rsid w:val="003327A2"/>
    <w:rsid w:val="0033511A"/>
    <w:rsid w:val="003379DB"/>
    <w:rsid w:val="003430B0"/>
    <w:rsid w:val="00344DB0"/>
    <w:rsid w:val="00345E28"/>
    <w:rsid w:val="00350A2E"/>
    <w:rsid w:val="0035166B"/>
    <w:rsid w:val="00352F16"/>
    <w:rsid w:val="00361CD9"/>
    <w:rsid w:val="003670AE"/>
    <w:rsid w:val="00367348"/>
    <w:rsid w:val="00370344"/>
    <w:rsid w:val="00374CB7"/>
    <w:rsid w:val="00375446"/>
    <w:rsid w:val="003754C8"/>
    <w:rsid w:val="00383373"/>
    <w:rsid w:val="003855C9"/>
    <w:rsid w:val="003B0A0F"/>
    <w:rsid w:val="003B37E5"/>
    <w:rsid w:val="003B5C7E"/>
    <w:rsid w:val="003B7AF4"/>
    <w:rsid w:val="003C1BB0"/>
    <w:rsid w:val="003C22D5"/>
    <w:rsid w:val="003C2A76"/>
    <w:rsid w:val="003C702A"/>
    <w:rsid w:val="003D1BF1"/>
    <w:rsid w:val="003D1DB6"/>
    <w:rsid w:val="003D718D"/>
    <w:rsid w:val="003F0236"/>
    <w:rsid w:val="003F3145"/>
    <w:rsid w:val="004012EC"/>
    <w:rsid w:val="004132A8"/>
    <w:rsid w:val="00420E43"/>
    <w:rsid w:val="00431F87"/>
    <w:rsid w:val="00444166"/>
    <w:rsid w:val="00445859"/>
    <w:rsid w:val="00446D09"/>
    <w:rsid w:val="00447637"/>
    <w:rsid w:val="0045699F"/>
    <w:rsid w:val="004607AC"/>
    <w:rsid w:val="00465E13"/>
    <w:rsid w:val="00467C07"/>
    <w:rsid w:val="00470B01"/>
    <w:rsid w:val="004711F7"/>
    <w:rsid w:val="00472D59"/>
    <w:rsid w:val="004736D6"/>
    <w:rsid w:val="00476F07"/>
    <w:rsid w:val="0048297F"/>
    <w:rsid w:val="00487550"/>
    <w:rsid w:val="004A1863"/>
    <w:rsid w:val="004A7EED"/>
    <w:rsid w:val="004C0E75"/>
    <w:rsid w:val="004C650B"/>
    <w:rsid w:val="004D292C"/>
    <w:rsid w:val="004D5BF0"/>
    <w:rsid w:val="004E1420"/>
    <w:rsid w:val="004E6C79"/>
    <w:rsid w:val="004F7C7A"/>
    <w:rsid w:val="00501519"/>
    <w:rsid w:val="00501525"/>
    <w:rsid w:val="00501864"/>
    <w:rsid w:val="00502638"/>
    <w:rsid w:val="005035DE"/>
    <w:rsid w:val="005047DC"/>
    <w:rsid w:val="00504A6B"/>
    <w:rsid w:val="00505209"/>
    <w:rsid w:val="005077A6"/>
    <w:rsid w:val="00515843"/>
    <w:rsid w:val="0051679C"/>
    <w:rsid w:val="005169AB"/>
    <w:rsid w:val="0051759A"/>
    <w:rsid w:val="00525A2C"/>
    <w:rsid w:val="00557C4A"/>
    <w:rsid w:val="00566EAB"/>
    <w:rsid w:val="0057117E"/>
    <w:rsid w:val="005836F5"/>
    <w:rsid w:val="00585A7E"/>
    <w:rsid w:val="0058661E"/>
    <w:rsid w:val="0059181F"/>
    <w:rsid w:val="00593CA8"/>
    <w:rsid w:val="00594B50"/>
    <w:rsid w:val="005A1D4D"/>
    <w:rsid w:val="005A59FD"/>
    <w:rsid w:val="005A7894"/>
    <w:rsid w:val="005B0F87"/>
    <w:rsid w:val="005B32B0"/>
    <w:rsid w:val="005C1740"/>
    <w:rsid w:val="005C2ED0"/>
    <w:rsid w:val="005C38B1"/>
    <w:rsid w:val="005D25BD"/>
    <w:rsid w:val="005E2277"/>
    <w:rsid w:val="005E76EF"/>
    <w:rsid w:val="005E7C62"/>
    <w:rsid w:val="005F13B4"/>
    <w:rsid w:val="00600E3D"/>
    <w:rsid w:val="006016EE"/>
    <w:rsid w:val="00603EEB"/>
    <w:rsid w:val="00604795"/>
    <w:rsid w:val="00624FFE"/>
    <w:rsid w:val="0063133E"/>
    <w:rsid w:val="00633D49"/>
    <w:rsid w:val="006443A2"/>
    <w:rsid w:val="00653B31"/>
    <w:rsid w:val="00656BAB"/>
    <w:rsid w:val="00660C0D"/>
    <w:rsid w:val="00675F7B"/>
    <w:rsid w:val="006864AF"/>
    <w:rsid w:val="0069743C"/>
    <w:rsid w:val="006A07C4"/>
    <w:rsid w:val="006B23E0"/>
    <w:rsid w:val="006B71CF"/>
    <w:rsid w:val="006B7847"/>
    <w:rsid w:val="006C3841"/>
    <w:rsid w:val="006D0733"/>
    <w:rsid w:val="006D4201"/>
    <w:rsid w:val="006D7C2D"/>
    <w:rsid w:val="006E1BA1"/>
    <w:rsid w:val="006E3611"/>
    <w:rsid w:val="006E7D93"/>
    <w:rsid w:val="006F5633"/>
    <w:rsid w:val="006F5812"/>
    <w:rsid w:val="00705A99"/>
    <w:rsid w:val="007121DC"/>
    <w:rsid w:val="007165A6"/>
    <w:rsid w:val="00723FEC"/>
    <w:rsid w:val="00727CBD"/>
    <w:rsid w:val="00734050"/>
    <w:rsid w:val="00743B81"/>
    <w:rsid w:val="0074657E"/>
    <w:rsid w:val="007502C0"/>
    <w:rsid w:val="0075212B"/>
    <w:rsid w:val="00756E32"/>
    <w:rsid w:val="00764B13"/>
    <w:rsid w:val="00772937"/>
    <w:rsid w:val="007741F6"/>
    <w:rsid w:val="0079028D"/>
    <w:rsid w:val="00791771"/>
    <w:rsid w:val="00791B43"/>
    <w:rsid w:val="00791C1B"/>
    <w:rsid w:val="00797001"/>
    <w:rsid w:val="00797592"/>
    <w:rsid w:val="0079794E"/>
    <w:rsid w:val="007A181E"/>
    <w:rsid w:val="007A5A46"/>
    <w:rsid w:val="007A6A91"/>
    <w:rsid w:val="007A719E"/>
    <w:rsid w:val="007A7D91"/>
    <w:rsid w:val="007B167D"/>
    <w:rsid w:val="007B6794"/>
    <w:rsid w:val="007C1149"/>
    <w:rsid w:val="007C2EAD"/>
    <w:rsid w:val="007C79C4"/>
    <w:rsid w:val="007D0C66"/>
    <w:rsid w:val="007D2425"/>
    <w:rsid w:val="007D3E95"/>
    <w:rsid w:val="007E251D"/>
    <w:rsid w:val="007E6D78"/>
    <w:rsid w:val="007E6F44"/>
    <w:rsid w:val="00803263"/>
    <w:rsid w:val="00803654"/>
    <w:rsid w:val="00811B4E"/>
    <w:rsid w:val="008146B0"/>
    <w:rsid w:val="00825141"/>
    <w:rsid w:val="00831A08"/>
    <w:rsid w:val="008338FF"/>
    <w:rsid w:val="00836B77"/>
    <w:rsid w:val="00851648"/>
    <w:rsid w:val="008561CE"/>
    <w:rsid w:val="0085768A"/>
    <w:rsid w:val="008606F6"/>
    <w:rsid w:val="00870053"/>
    <w:rsid w:val="008707B6"/>
    <w:rsid w:val="0087552E"/>
    <w:rsid w:val="00875F12"/>
    <w:rsid w:val="008764AC"/>
    <w:rsid w:val="00881285"/>
    <w:rsid w:val="00883A3C"/>
    <w:rsid w:val="00887492"/>
    <w:rsid w:val="0089575B"/>
    <w:rsid w:val="00896FFA"/>
    <w:rsid w:val="00897B68"/>
    <w:rsid w:val="008A3E8E"/>
    <w:rsid w:val="008A57B1"/>
    <w:rsid w:val="008C2C17"/>
    <w:rsid w:val="008E50B1"/>
    <w:rsid w:val="008E7FF6"/>
    <w:rsid w:val="008F3061"/>
    <w:rsid w:val="008F3325"/>
    <w:rsid w:val="008F3B82"/>
    <w:rsid w:val="00906859"/>
    <w:rsid w:val="00912301"/>
    <w:rsid w:val="00912CE6"/>
    <w:rsid w:val="00913178"/>
    <w:rsid w:val="00916E41"/>
    <w:rsid w:val="00926D18"/>
    <w:rsid w:val="00931C62"/>
    <w:rsid w:val="00932509"/>
    <w:rsid w:val="00934D5E"/>
    <w:rsid w:val="00940D39"/>
    <w:rsid w:val="00952E9A"/>
    <w:rsid w:val="00953BA6"/>
    <w:rsid w:val="00953C9B"/>
    <w:rsid w:val="00953E8D"/>
    <w:rsid w:val="00956040"/>
    <w:rsid w:val="009633C3"/>
    <w:rsid w:val="00964229"/>
    <w:rsid w:val="00965AD3"/>
    <w:rsid w:val="0096762C"/>
    <w:rsid w:val="00971125"/>
    <w:rsid w:val="009759DC"/>
    <w:rsid w:val="0097620D"/>
    <w:rsid w:val="00977D6F"/>
    <w:rsid w:val="00981EA0"/>
    <w:rsid w:val="009905CE"/>
    <w:rsid w:val="009935BF"/>
    <w:rsid w:val="00997309"/>
    <w:rsid w:val="00997ABC"/>
    <w:rsid w:val="009A49D5"/>
    <w:rsid w:val="009A725E"/>
    <w:rsid w:val="009B34C5"/>
    <w:rsid w:val="009C0D20"/>
    <w:rsid w:val="009C0DD5"/>
    <w:rsid w:val="009C21E9"/>
    <w:rsid w:val="009D22C5"/>
    <w:rsid w:val="009D51D7"/>
    <w:rsid w:val="009D5D78"/>
    <w:rsid w:val="009E3070"/>
    <w:rsid w:val="009F0242"/>
    <w:rsid w:val="00A00C27"/>
    <w:rsid w:val="00A04821"/>
    <w:rsid w:val="00A0766E"/>
    <w:rsid w:val="00A12D7B"/>
    <w:rsid w:val="00A22117"/>
    <w:rsid w:val="00A364EF"/>
    <w:rsid w:val="00A36CB4"/>
    <w:rsid w:val="00A658FB"/>
    <w:rsid w:val="00A8133C"/>
    <w:rsid w:val="00A81845"/>
    <w:rsid w:val="00A844D4"/>
    <w:rsid w:val="00A861B2"/>
    <w:rsid w:val="00A90650"/>
    <w:rsid w:val="00AA40F9"/>
    <w:rsid w:val="00AA5010"/>
    <w:rsid w:val="00AB0B4B"/>
    <w:rsid w:val="00AB4134"/>
    <w:rsid w:val="00AC62E6"/>
    <w:rsid w:val="00AC7627"/>
    <w:rsid w:val="00AD2FC7"/>
    <w:rsid w:val="00AD4998"/>
    <w:rsid w:val="00AE144C"/>
    <w:rsid w:val="00AE631B"/>
    <w:rsid w:val="00AE6AEF"/>
    <w:rsid w:val="00AE78D2"/>
    <w:rsid w:val="00AF11C4"/>
    <w:rsid w:val="00AF7623"/>
    <w:rsid w:val="00B06422"/>
    <w:rsid w:val="00B12E04"/>
    <w:rsid w:val="00B1576F"/>
    <w:rsid w:val="00B16B8E"/>
    <w:rsid w:val="00B20323"/>
    <w:rsid w:val="00B22279"/>
    <w:rsid w:val="00B24660"/>
    <w:rsid w:val="00B24E95"/>
    <w:rsid w:val="00B32623"/>
    <w:rsid w:val="00B42284"/>
    <w:rsid w:val="00B429AC"/>
    <w:rsid w:val="00B42CD5"/>
    <w:rsid w:val="00B43FB8"/>
    <w:rsid w:val="00B46964"/>
    <w:rsid w:val="00B60039"/>
    <w:rsid w:val="00B6276E"/>
    <w:rsid w:val="00B64C6F"/>
    <w:rsid w:val="00B748D2"/>
    <w:rsid w:val="00B92B6C"/>
    <w:rsid w:val="00B93E89"/>
    <w:rsid w:val="00B93E92"/>
    <w:rsid w:val="00B96C0D"/>
    <w:rsid w:val="00BA7DD6"/>
    <w:rsid w:val="00BB44D6"/>
    <w:rsid w:val="00BC445A"/>
    <w:rsid w:val="00BC5B05"/>
    <w:rsid w:val="00BD7160"/>
    <w:rsid w:val="00BD7AB6"/>
    <w:rsid w:val="00BE68B5"/>
    <w:rsid w:val="00C044C3"/>
    <w:rsid w:val="00C058FD"/>
    <w:rsid w:val="00C05962"/>
    <w:rsid w:val="00C05BAD"/>
    <w:rsid w:val="00C12430"/>
    <w:rsid w:val="00C153FC"/>
    <w:rsid w:val="00C2605D"/>
    <w:rsid w:val="00C26C82"/>
    <w:rsid w:val="00C3024C"/>
    <w:rsid w:val="00C31762"/>
    <w:rsid w:val="00C3212E"/>
    <w:rsid w:val="00C35AC8"/>
    <w:rsid w:val="00C42B3A"/>
    <w:rsid w:val="00C44FFD"/>
    <w:rsid w:val="00C51397"/>
    <w:rsid w:val="00C60BAF"/>
    <w:rsid w:val="00C64F58"/>
    <w:rsid w:val="00C818A8"/>
    <w:rsid w:val="00C90675"/>
    <w:rsid w:val="00C94571"/>
    <w:rsid w:val="00C94CE5"/>
    <w:rsid w:val="00CB3525"/>
    <w:rsid w:val="00CB4EED"/>
    <w:rsid w:val="00CB5479"/>
    <w:rsid w:val="00CB574D"/>
    <w:rsid w:val="00CC0779"/>
    <w:rsid w:val="00CC1111"/>
    <w:rsid w:val="00CC2AE3"/>
    <w:rsid w:val="00CD0A7B"/>
    <w:rsid w:val="00CE4C2E"/>
    <w:rsid w:val="00D0111A"/>
    <w:rsid w:val="00D0202D"/>
    <w:rsid w:val="00D0398D"/>
    <w:rsid w:val="00D056BC"/>
    <w:rsid w:val="00D07556"/>
    <w:rsid w:val="00D07E16"/>
    <w:rsid w:val="00D129BF"/>
    <w:rsid w:val="00D1415E"/>
    <w:rsid w:val="00D1554F"/>
    <w:rsid w:val="00D238E2"/>
    <w:rsid w:val="00D30A1B"/>
    <w:rsid w:val="00D36DCC"/>
    <w:rsid w:val="00D471A2"/>
    <w:rsid w:val="00D564FE"/>
    <w:rsid w:val="00D57770"/>
    <w:rsid w:val="00D6170A"/>
    <w:rsid w:val="00D61E30"/>
    <w:rsid w:val="00D62A90"/>
    <w:rsid w:val="00D67D66"/>
    <w:rsid w:val="00D80E78"/>
    <w:rsid w:val="00D951CF"/>
    <w:rsid w:val="00D955F2"/>
    <w:rsid w:val="00DA124D"/>
    <w:rsid w:val="00DA2148"/>
    <w:rsid w:val="00DB16C0"/>
    <w:rsid w:val="00DB24BB"/>
    <w:rsid w:val="00DB3F6D"/>
    <w:rsid w:val="00DB491F"/>
    <w:rsid w:val="00DC5A15"/>
    <w:rsid w:val="00DE1E36"/>
    <w:rsid w:val="00DE2377"/>
    <w:rsid w:val="00DE59FE"/>
    <w:rsid w:val="00DE74AA"/>
    <w:rsid w:val="00DF30A6"/>
    <w:rsid w:val="00DF4B00"/>
    <w:rsid w:val="00DF4C23"/>
    <w:rsid w:val="00E068FC"/>
    <w:rsid w:val="00E06DD8"/>
    <w:rsid w:val="00E1092F"/>
    <w:rsid w:val="00E125AA"/>
    <w:rsid w:val="00E125CD"/>
    <w:rsid w:val="00E14AF3"/>
    <w:rsid w:val="00E2089E"/>
    <w:rsid w:val="00E31ADF"/>
    <w:rsid w:val="00E34E02"/>
    <w:rsid w:val="00E40972"/>
    <w:rsid w:val="00E45A48"/>
    <w:rsid w:val="00E5520F"/>
    <w:rsid w:val="00E57892"/>
    <w:rsid w:val="00E76F74"/>
    <w:rsid w:val="00E91E03"/>
    <w:rsid w:val="00E921EC"/>
    <w:rsid w:val="00E954D4"/>
    <w:rsid w:val="00E9746B"/>
    <w:rsid w:val="00EA2D95"/>
    <w:rsid w:val="00EB5AC7"/>
    <w:rsid w:val="00EC2F27"/>
    <w:rsid w:val="00EC3C14"/>
    <w:rsid w:val="00EC6842"/>
    <w:rsid w:val="00ED0085"/>
    <w:rsid w:val="00EE2807"/>
    <w:rsid w:val="00EE5F39"/>
    <w:rsid w:val="00EE63DA"/>
    <w:rsid w:val="00EF3304"/>
    <w:rsid w:val="00EF7A77"/>
    <w:rsid w:val="00F00414"/>
    <w:rsid w:val="00F01F60"/>
    <w:rsid w:val="00F029D0"/>
    <w:rsid w:val="00F05144"/>
    <w:rsid w:val="00F14435"/>
    <w:rsid w:val="00F14B56"/>
    <w:rsid w:val="00F540FD"/>
    <w:rsid w:val="00F552C8"/>
    <w:rsid w:val="00F57DB6"/>
    <w:rsid w:val="00F61FB8"/>
    <w:rsid w:val="00F65600"/>
    <w:rsid w:val="00F70E12"/>
    <w:rsid w:val="00F821CE"/>
    <w:rsid w:val="00F8438B"/>
    <w:rsid w:val="00F84867"/>
    <w:rsid w:val="00F8602E"/>
    <w:rsid w:val="00F8660C"/>
    <w:rsid w:val="00F9372C"/>
    <w:rsid w:val="00F96FEB"/>
    <w:rsid w:val="00FA3AD3"/>
    <w:rsid w:val="00FB529E"/>
    <w:rsid w:val="00FB5687"/>
    <w:rsid w:val="00FC2437"/>
    <w:rsid w:val="00FC3E51"/>
    <w:rsid w:val="00FD014E"/>
    <w:rsid w:val="00FE12CC"/>
    <w:rsid w:val="00FF087B"/>
    <w:rsid w:val="00FF3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3FC"/>
    <w:pPr>
      <w:widowControl w:val="0"/>
      <w:adjustRightInd w:val="0"/>
      <w:spacing w:line="360" w:lineRule="atLeast"/>
      <w:jc w:val="both"/>
      <w:textAlignment w:val="baseline"/>
    </w:pPr>
  </w:style>
  <w:style w:type="paragraph" w:styleId="1">
    <w:name w:val="heading 1"/>
    <w:basedOn w:val="a"/>
    <w:next w:val="a"/>
    <w:qFormat/>
    <w:rsid w:val="00C153FC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rsid w:val="00C153FC"/>
    <w:pPr>
      <w:keepNext/>
      <w:spacing w:line="360" w:lineRule="auto"/>
      <w:ind w:right="-146"/>
      <w:outlineLvl w:val="1"/>
    </w:pPr>
    <w:rPr>
      <w:sz w:val="28"/>
    </w:rPr>
  </w:style>
  <w:style w:type="paragraph" w:styleId="3">
    <w:name w:val="heading 3"/>
    <w:basedOn w:val="a"/>
    <w:next w:val="a"/>
    <w:qFormat/>
    <w:rsid w:val="00C153FC"/>
    <w:pPr>
      <w:keepNext/>
      <w:jc w:val="right"/>
      <w:outlineLvl w:val="2"/>
    </w:pPr>
    <w:rPr>
      <w:sz w:val="24"/>
    </w:rPr>
  </w:style>
  <w:style w:type="paragraph" w:styleId="4">
    <w:name w:val="heading 4"/>
    <w:basedOn w:val="a"/>
    <w:next w:val="a"/>
    <w:qFormat/>
    <w:rsid w:val="00C153FC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C153FC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C153FC"/>
    <w:pPr>
      <w:keepNext/>
      <w:jc w:val="center"/>
      <w:outlineLvl w:val="5"/>
    </w:pPr>
    <w:rPr>
      <w:sz w:val="24"/>
    </w:rPr>
  </w:style>
  <w:style w:type="paragraph" w:styleId="8">
    <w:name w:val="heading 8"/>
    <w:basedOn w:val="a"/>
    <w:next w:val="a"/>
    <w:qFormat/>
    <w:rsid w:val="00C153FC"/>
    <w:pPr>
      <w:keepNext/>
      <w:ind w:left="360"/>
      <w:outlineLvl w:val="7"/>
    </w:pPr>
    <w:rPr>
      <w:i/>
      <w:iCs/>
      <w:sz w:val="24"/>
    </w:rPr>
  </w:style>
  <w:style w:type="paragraph" w:styleId="9">
    <w:name w:val="heading 9"/>
    <w:basedOn w:val="a"/>
    <w:next w:val="a"/>
    <w:qFormat/>
    <w:rsid w:val="00C153FC"/>
    <w:pPr>
      <w:keepNext/>
      <w:ind w:left="360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153FC"/>
    <w:pPr>
      <w:jc w:val="center"/>
    </w:pPr>
    <w:rPr>
      <w:sz w:val="24"/>
    </w:rPr>
  </w:style>
  <w:style w:type="paragraph" w:styleId="a4">
    <w:name w:val="Subtitle"/>
    <w:basedOn w:val="a"/>
    <w:qFormat/>
    <w:rsid w:val="00C153FC"/>
    <w:pPr>
      <w:jc w:val="center"/>
    </w:pPr>
    <w:rPr>
      <w:b/>
      <w:bCs/>
      <w:sz w:val="32"/>
    </w:rPr>
  </w:style>
  <w:style w:type="paragraph" w:styleId="a5">
    <w:name w:val="Body Text"/>
    <w:basedOn w:val="a"/>
    <w:rsid w:val="00C153FC"/>
    <w:rPr>
      <w:sz w:val="28"/>
    </w:rPr>
  </w:style>
  <w:style w:type="paragraph" w:customStyle="1" w:styleId="21">
    <w:name w:val="Основной текст 21"/>
    <w:basedOn w:val="a"/>
    <w:rsid w:val="00C153FC"/>
    <w:pPr>
      <w:spacing w:after="120" w:line="360" w:lineRule="auto"/>
      <w:jc w:val="center"/>
    </w:pPr>
  </w:style>
  <w:style w:type="paragraph" w:customStyle="1" w:styleId="ConsNonformat">
    <w:name w:val="ConsNonformat"/>
    <w:rsid w:val="00C153FC"/>
    <w:pPr>
      <w:widowControl w:val="0"/>
      <w:adjustRightInd w:val="0"/>
      <w:spacing w:line="360" w:lineRule="atLeast"/>
      <w:jc w:val="both"/>
      <w:textAlignment w:val="baseline"/>
    </w:pPr>
    <w:rPr>
      <w:rFonts w:ascii="Courier New" w:hAnsi="Courier New"/>
      <w:snapToGrid w:val="0"/>
    </w:rPr>
  </w:style>
  <w:style w:type="paragraph" w:customStyle="1" w:styleId="ConsNormal">
    <w:name w:val="ConsNormal"/>
    <w:rsid w:val="00C153FC"/>
    <w:pPr>
      <w:widowControl w:val="0"/>
      <w:adjustRightInd w:val="0"/>
      <w:spacing w:line="360" w:lineRule="atLeast"/>
      <w:ind w:firstLine="720"/>
      <w:jc w:val="both"/>
      <w:textAlignment w:val="baseline"/>
    </w:pPr>
    <w:rPr>
      <w:rFonts w:ascii="Arial" w:hAnsi="Arial"/>
      <w:snapToGrid w:val="0"/>
    </w:rPr>
  </w:style>
  <w:style w:type="paragraph" w:styleId="a6">
    <w:name w:val="Body Text Indent"/>
    <w:basedOn w:val="a"/>
    <w:rsid w:val="00C153FC"/>
    <w:pPr>
      <w:ind w:left="720"/>
    </w:pPr>
    <w:rPr>
      <w:sz w:val="24"/>
    </w:rPr>
  </w:style>
  <w:style w:type="paragraph" w:styleId="a7">
    <w:name w:val="Plain Text"/>
    <w:basedOn w:val="a"/>
    <w:rsid w:val="00C153FC"/>
    <w:rPr>
      <w:rFonts w:ascii="Courier New" w:hAnsi="Courier New" w:cs="Courier New"/>
    </w:rPr>
  </w:style>
  <w:style w:type="paragraph" w:styleId="20">
    <w:name w:val="Body Text Indent 2"/>
    <w:basedOn w:val="a"/>
    <w:rsid w:val="00C153FC"/>
    <w:pPr>
      <w:ind w:left="360"/>
    </w:pPr>
    <w:rPr>
      <w:sz w:val="24"/>
    </w:rPr>
  </w:style>
  <w:style w:type="paragraph" w:styleId="30">
    <w:name w:val="Body Text Indent 3"/>
    <w:basedOn w:val="a"/>
    <w:rsid w:val="00C153FC"/>
    <w:pPr>
      <w:ind w:firstLine="720"/>
    </w:pPr>
    <w:rPr>
      <w:sz w:val="28"/>
    </w:rPr>
  </w:style>
  <w:style w:type="paragraph" w:styleId="22">
    <w:name w:val="Body Text 2"/>
    <w:basedOn w:val="a"/>
    <w:rsid w:val="00C153FC"/>
    <w:pPr>
      <w:tabs>
        <w:tab w:val="left" w:pos="1985"/>
      </w:tabs>
    </w:pPr>
    <w:rPr>
      <w:sz w:val="22"/>
    </w:rPr>
  </w:style>
  <w:style w:type="paragraph" w:styleId="a8">
    <w:name w:val="header"/>
    <w:basedOn w:val="a"/>
    <w:link w:val="a9"/>
    <w:uiPriority w:val="99"/>
    <w:rsid w:val="006D7C2D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D7C2D"/>
  </w:style>
  <w:style w:type="table" w:styleId="ab">
    <w:name w:val="Table Grid"/>
    <w:basedOn w:val="a1"/>
    <w:rsid w:val="00E91E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semiHidden/>
    <w:rsid w:val="00EC2F27"/>
    <w:rPr>
      <w:rFonts w:ascii="Tahoma" w:hAnsi="Tahoma" w:cs="Tahoma"/>
      <w:sz w:val="16"/>
      <w:szCs w:val="16"/>
    </w:rPr>
  </w:style>
  <w:style w:type="paragraph" w:styleId="ad">
    <w:name w:val="footer"/>
    <w:basedOn w:val="a"/>
    <w:rsid w:val="0015778B"/>
    <w:pPr>
      <w:tabs>
        <w:tab w:val="center" w:pos="4677"/>
        <w:tab w:val="right" w:pos="9355"/>
      </w:tabs>
    </w:pPr>
  </w:style>
  <w:style w:type="paragraph" w:styleId="ae">
    <w:name w:val="Document Map"/>
    <w:basedOn w:val="a"/>
    <w:semiHidden/>
    <w:rsid w:val="007C2EAD"/>
    <w:pPr>
      <w:shd w:val="clear" w:color="auto" w:fill="000080"/>
    </w:pPr>
    <w:rPr>
      <w:rFonts w:ascii="Tahoma" w:hAnsi="Tahoma" w:cs="Tahoma"/>
    </w:rPr>
  </w:style>
  <w:style w:type="character" w:customStyle="1" w:styleId="a9">
    <w:name w:val="Верхний колонтитул Знак"/>
    <w:basedOn w:val="a0"/>
    <w:link w:val="a8"/>
    <w:uiPriority w:val="99"/>
    <w:rsid w:val="002A3DDD"/>
  </w:style>
  <w:style w:type="character" w:styleId="af">
    <w:name w:val="Emphasis"/>
    <w:basedOn w:val="a0"/>
    <w:uiPriority w:val="20"/>
    <w:qFormat/>
    <w:rsid w:val="003B37E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2ECDF-84A2-4203-8489-E3DA88DBC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2</Pages>
  <Words>465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№ 4</vt:lpstr>
    </vt:vector>
  </TitlesOfParts>
  <Company>MM</Company>
  <LinksUpToDate>false</LinksUpToDate>
  <CharactersWithSpaces>3809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4</dc:title>
  <dc:subject/>
  <dc:creator>User</dc:creator>
  <cp:keywords/>
  <dc:description/>
  <cp:lastModifiedBy>Дмитренко Ксения Юрьевна</cp:lastModifiedBy>
  <cp:revision>81</cp:revision>
  <cp:lastPrinted>2019-10-09T11:07:00Z</cp:lastPrinted>
  <dcterms:created xsi:type="dcterms:W3CDTF">2012-01-24T06:52:00Z</dcterms:created>
  <dcterms:modified xsi:type="dcterms:W3CDTF">2020-06-16T12:03:00Z</dcterms:modified>
</cp:coreProperties>
</file>