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C07" w:rsidRDefault="00D31C07" w:rsidP="00E02481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="007E40D9">
        <w:rPr>
          <w:sz w:val="28"/>
          <w:szCs w:val="28"/>
        </w:rPr>
        <w:t>1</w:t>
      </w:r>
    </w:p>
    <w:p w:rsidR="00D31C07" w:rsidRDefault="00D31C07" w:rsidP="00D31C0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</w:t>
      </w:r>
      <w:r w:rsidR="00AC486D">
        <w:rPr>
          <w:sz w:val="28"/>
          <w:szCs w:val="28"/>
        </w:rPr>
        <w:t>ю</w:t>
      </w:r>
      <w:r>
        <w:rPr>
          <w:sz w:val="28"/>
          <w:szCs w:val="28"/>
        </w:rPr>
        <w:t xml:space="preserve"> администрации</w:t>
      </w:r>
    </w:p>
    <w:p w:rsidR="00D31C07" w:rsidRDefault="00D31C07" w:rsidP="00D31C0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Темрюкский район</w:t>
      </w:r>
    </w:p>
    <w:p w:rsidR="00257365" w:rsidRDefault="00D31C07" w:rsidP="00D31C0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 __________</w:t>
      </w:r>
    </w:p>
    <w:p w:rsidR="00257365" w:rsidRDefault="00257365" w:rsidP="00444428">
      <w:pPr>
        <w:jc w:val="center"/>
        <w:rPr>
          <w:sz w:val="28"/>
          <w:szCs w:val="28"/>
        </w:rPr>
      </w:pPr>
    </w:p>
    <w:p w:rsidR="00D31C07" w:rsidRDefault="00D31C07" w:rsidP="00444428">
      <w:pPr>
        <w:jc w:val="center"/>
        <w:rPr>
          <w:sz w:val="28"/>
          <w:szCs w:val="28"/>
        </w:rPr>
      </w:pPr>
    </w:p>
    <w:p w:rsidR="00221EAF" w:rsidRDefault="00221EAF" w:rsidP="00221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E02481" w:rsidRPr="00E02481" w:rsidRDefault="007E40D9" w:rsidP="00221EAF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учета предложений и участия граждан в обсуждении вопросов, выносимых на публичные слушания проекта по внесению изменений в генеральный план </w:t>
      </w:r>
      <w:proofErr w:type="spellStart"/>
      <w:r>
        <w:rPr>
          <w:b/>
          <w:sz w:val="28"/>
          <w:szCs w:val="28"/>
        </w:rPr>
        <w:t>Новотаманского</w:t>
      </w:r>
      <w:proofErr w:type="spellEnd"/>
      <w:r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:rsidR="00257365" w:rsidRPr="00320579" w:rsidRDefault="00257365" w:rsidP="00320579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7E40D9" w:rsidRPr="005C7AD0" w:rsidRDefault="007E40D9" w:rsidP="007E40D9">
      <w:pPr>
        <w:shd w:val="clear" w:color="auto" w:fill="FFFFFF"/>
        <w:ind w:firstLine="709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5C7AD0">
        <w:rPr>
          <w:sz w:val="28"/>
          <w:szCs w:val="28"/>
        </w:rPr>
        <w:t>В период размещения проекта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>внесени</w:t>
      </w:r>
      <w:r>
        <w:rPr>
          <w:sz w:val="28"/>
          <w:szCs w:val="28"/>
        </w:rPr>
        <w:t>ю</w:t>
      </w:r>
      <w:r w:rsidRPr="00D50AD8">
        <w:rPr>
          <w:sz w:val="28"/>
          <w:szCs w:val="28"/>
        </w:rPr>
        <w:t xml:space="preserve"> изменений в </w:t>
      </w:r>
      <w:r>
        <w:rPr>
          <w:sz w:val="28"/>
        </w:rPr>
        <w:t xml:space="preserve">генеральный план </w:t>
      </w:r>
      <w:proofErr w:type="spellStart"/>
      <w:r>
        <w:rPr>
          <w:sz w:val="28"/>
        </w:rPr>
        <w:t>Новотаманского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</w:t>
      </w:r>
      <w:r w:rsidRPr="00185056">
        <w:rPr>
          <w:sz w:val="28"/>
        </w:rPr>
        <w:t>сельского</w:t>
      </w:r>
      <w:proofErr w:type="spellEnd"/>
      <w:r w:rsidRPr="00185056">
        <w:rPr>
          <w:sz w:val="28"/>
        </w:rPr>
        <w:t xml:space="preserve"> поселения Темрюкского района</w:t>
      </w:r>
      <w:r>
        <w:rPr>
          <w:sz w:val="28"/>
        </w:rPr>
        <w:t xml:space="preserve"> Краснодарского края (долее – проект)</w:t>
      </w:r>
      <w:r w:rsidRPr="005C7AD0">
        <w:rPr>
          <w:sz w:val="28"/>
          <w:szCs w:val="28"/>
        </w:rPr>
        <w:t>, подлежащего рассмотрению на публичных слушаниях, и информационных материалов к нему на официальном сайте</w:t>
      </w:r>
      <w:r>
        <w:rPr>
          <w:sz w:val="28"/>
          <w:szCs w:val="28"/>
        </w:rPr>
        <w:t xml:space="preserve"> </w:t>
      </w:r>
      <w:r w:rsidRPr="005C7AD0">
        <w:rPr>
          <w:sz w:val="28"/>
          <w:szCs w:val="28"/>
        </w:rPr>
        <w:t>и проведения экспозиции проекта участники публичных слушаний, прошедшие идентификацию, имеют право вносить предложения и замечания, касающиеся такого проекта:</w:t>
      </w:r>
    </w:p>
    <w:p w:rsidR="007E40D9" w:rsidRPr="005C7AD0" w:rsidRDefault="007E40D9" w:rsidP="007E40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C7AD0">
        <w:rPr>
          <w:sz w:val="28"/>
          <w:szCs w:val="28"/>
        </w:rPr>
        <w:t>) в письменной или устной форме в ходе проведения собрания или собраний участников публичных слушаний;</w:t>
      </w:r>
    </w:p>
    <w:p w:rsidR="007E40D9" w:rsidRPr="005C7AD0" w:rsidRDefault="007E40D9" w:rsidP="007E40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C7AD0">
        <w:rPr>
          <w:sz w:val="28"/>
          <w:szCs w:val="28"/>
        </w:rPr>
        <w:t>) в письменной форме в адрес организатора публичных слушаний;</w:t>
      </w:r>
    </w:p>
    <w:p w:rsidR="007E40D9" w:rsidRPr="00320579" w:rsidRDefault="007E40D9" w:rsidP="007E40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C7AD0">
        <w:rPr>
          <w:sz w:val="28"/>
          <w:szCs w:val="28"/>
        </w:rPr>
        <w:t>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7E40D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2. </w:t>
      </w:r>
      <w:r w:rsidRPr="005C7AD0">
        <w:rPr>
          <w:sz w:val="28"/>
          <w:szCs w:val="28"/>
        </w:rPr>
        <w:t xml:space="preserve"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r>
        <w:rPr>
          <w:sz w:val="28"/>
          <w:szCs w:val="28"/>
        </w:rPr>
        <w:t xml:space="preserve">Участники </w:t>
      </w:r>
      <w:r w:rsidRPr="005C7AD0">
        <w:rPr>
          <w:sz w:val="28"/>
          <w:szCs w:val="28"/>
        </w:rPr>
        <w:t>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E40D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C7AD0">
        <w:rPr>
          <w:sz w:val="28"/>
          <w:szCs w:val="28"/>
        </w:rPr>
        <w:t>Предложения и замечания, не рассматриваются в случае выявления факта представления участником публичных слушаний недостоверных сведений.</w:t>
      </w:r>
    </w:p>
    <w:p w:rsidR="007E40D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5C7AD0">
        <w:rPr>
          <w:sz w:val="28"/>
          <w:szCs w:val="28"/>
        </w:rPr>
        <w:t>Организатором публичных слушаний обеспечивается равный доступ к проекту, подлежащему рассмотрению на публичных слушаниях, всех участников публичных слушаний</w:t>
      </w:r>
      <w:r>
        <w:rPr>
          <w:sz w:val="28"/>
          <w:szCs w:val="28"/>
        </w:rPr>
        <w:t>.</w:t>
      </w:r>
    </w:p>
    <w:p w:rsidR="007E40D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20579">
        <w:rPr>
          <w:sz w:val="28"/>
          <w:szCs w:val="28"/>
        </w:rPr>
        <w:t xml:space="preserve">. Внесенные предложения регистрируются </w:t>
      </w:r>
      <w:r>
        <w:rPr>
          <w:sz w:val="28"/>
          <w:szCs w:val="28"/>
        </w:rPr>
        <w:t>уполномоченным органом по проведению</w:t>
      </w:r>
      <w:r w:rsidRPr="00320579">
        <w:rPr>
          <w:sz w:val="28"/>
          <w:szCs w:val="28"/>
        </w:rPr>
        <w:t xml:space="preserve"> </w:t>
      </w:r>
      <w:r>
        <w:rPr>
          <w:sz w:val="28"/>
          <w:szCs w:val="28"/>
        </w:rPr>
        <w:t>публичных слушаний проект</w:t>
      </w:r>
      <w:r>
        <w:rPr>
          <w:sz w:val="28"/>
          <w:szCs w:val="28"/>
        </w:rPr>
        <w:t>а по</w:t>
      </w:r>
      <w:r>
        <w:rPr>
          <w:sz w:val="28"/>
          <w:szCs w:val="28"/>
        </w:rPr>
        <w:t xml:space="preserve"> внесени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 изменений в </w:t>
      </w:r>
      <w:r>
        <w:rPr>
          <w:sz w:val="28"/>
          <w:szCs w:val="28"/>
        </w:rPr>
        <w:t xml:space="preserve">генеральный план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:rsidR="007E40D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20579">
        <w:rPr>
          <w:sz w:val="28"/>
          <w:szCs w:val="28"/>
        </w:rPr>
        <w:t>.</w:t>
      </w:r>
      <w:r w:rsidRPr="005322C6">
        <w:rPr>
          <w:sz w:val="28"/>
          <w:szCs w:val="28"/>
        </w:rPr>
        <w:t xml:space="preserve"> </w:t>
      </w:r>
      <w:r w:rsidRPr="003F2BC7">
        <w:rPr>
          <w:sz w:val="28"/>
          <w:szCs w:val="28"/>
        </w:rPr>
        <w:t>Предложения не должны противоречить Конституции Р</w:t>
      </w:r>
      <w:r>
        <w:rPr>
          <w:sz w:val="28"/>
          <w:szCs w:val="28"/>
        </w:rPr>
        <w:t xml:space="preserve">оссийской </w:t>
      </w:r>
      <w:r w:rsidRPr="003F2BC7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3F2BC7">
        <w:rPr>
          <w:sz w:val="28"/>
          <w:szCs w:val="28"/>
        </w:rPr>
        <w:t xml:space="preserve">, требованиям Федерального закона от </w:t>
      </w:r>
      <w:r>
        <w:rPr>
          <w:sz w:val="28"/>
          <w:szCs w:val="28"/>
        </w:rPr>
        <w:t xml:space="preserve">6 октября </w:t>
      </w:r>
      <w:r w:rsidRPr="003F2BC7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3F2B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3F2BC7">
        <w:rPr>
          <w:sz w:val="28"/>
          <w:szCs w:val="28"/>
        </w:rPr>
        <w:t>№ 131-ФЗ «Об общих принципах организации местного самоуправления в Российской Федерации», Градостроительного кодекса Российской Федерации, федерального законодательства, законодательства Краснодарского края, муниципальных нормативных правовых актов муниципального образования Темрюкский район, в частности</w:t>
      </w:r>
      <w:r>
        <w:rPr>
          <w:sz w:val="28"/>
          <w:szCs w:val="28"/>
        </w:rPr>
        <w:t>,</w:t>
      </w:r>
      <w:r w:rsidRPr="003F2BC7">
        <w:rPr>
          <w:sz w:val="28"/>
          <w:szCs w:val="28"/>
        </w:rPr>
        <w:t xml:space="preserve"> требованиям Устава муниципального образования Темрюкский район, Положения о порядке проведения публичных слушаний в муниципальном образовании Темрюкский район, утвержденного решением XII сессии Совета муниципального образования Темрюкский район</w:t>
      </w:r>
      <w:r w:rsidRPr="00D148A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</w:t>
      </w:r>
      <w:r w:rsidRPr="003F2BC7">
        <w:rPr>
          <w:sz w:val="28"/>
          <w:szCs w:val="28"/>
        </w:rPr>
        <w:t xml:space="preserve"> от 29 апреля 2016 года № 123</w:t>
      </w:r>
      <w:r>
        <w:rPr>
          <w:sz w:val="28"/>
          <w:szCs w:val="28"/>
        </w:rPr>
        <w:t>.</w:t>
      </w:r>
      <w:r w:rsidRPr="00320579">
        <w:rPr>
          <w:sz w:val="28"/>
          <w:szCs w:val="28"/>
        </w:rPr>
        <w:t xml:space="preserve"> </w:t>
      </w:r>
    </w:p>
    <w:p w:rsidR="007E40D9" w:rsidRPr="0032057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20579">
        <w:rPr>
          <w:sz w:val="28"/>
          <w:szCs w:val="28"/>
        </w:rPr>
        <w:t>. Предложения должны соответствовать требованиям:</w:t>
      </w:r>
    </w:p>
    <w:p w:rsidR="007E40D9" w:rsidRPr="0032057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обеспечивать однозначное толкование</w:t>
      </w:r>
      <w:r>
        <w:rPr>
          <w:sz w:val="28"/>
          <w:szCs w:val="28"/>
        </w:rPr>
        <w:t xml:space="preserve"> </w:t>
      </w:r>
      <w:r w:rsidRPr="003F2BC7">
        <w:rPr>
          <w:sz w:val="28"/>
          <w:szCs w:val="28"/>
        </w:rPr>
        <w:t>вопроса, выносимого на обсуждение в форме публичных слушаний, не содержать положений, противоречащих требованиям, предъявляем</w:t>
      </w:r>
      <w:r>
        <w:rPr>
          <w:sz w:val="28"/>
          <w:szCs w:val="28"/>
        </w:rPr>
        <w:t>ым</w:t>
      </w:r>
      <w:r w:rsidRPr="003F2BC7">
        <w:rPr>
          <w:sz w:val="28"/>
          <w:szCs w:val="28"/>
        </w:rPr>
        <w:t xml:space="preserve"> к ним</w:t>
      </w:r>
      <w:r w:rsidRPr="00320579">
        <w:rPr>
          <w:sz w:val="28"/>
          <w:szCs w:val="28"/>
        </w:rPr>
        <w:t>;</w:t>
      </w:r>
    </w:p>
    <w:p w:rsidR="007E40D9" w:rsidRPr="0032057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быть понятными, краткими и по существу рассматриваемого вопроса.</w:t>
      </w:r>
    </w:p>
    <w:p w:rsidR="007E40D9" w:rsidRPr="0032057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320579">
        <w:rPr>
          <w:sz w:val="28"/>
          <w:szCs w:val="28"/>
        </w:rPr>
        <w:t xml:space="preserve">Предложения </w:t>
      </w:r>
      <w:r>
        <w:rPr>
          <w:sz w:val="28"/>
          <w:szCs w:val="28"/>
        </w:rPr>
        <w:t>и замечания</w:t>
      </w:r>
      <w:r w:rsidRPr="003205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проекту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>внесени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 изменений </w:t>
      </w:r>
      <w:r>
        <w:rPr>
          <w:sz w:val="28"/>
          <w:szCs w:val="28"/>
        </w:rPr>
        <w:t xml:space="preserve">в генеральный план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</w:t>
      </w:r>
      <w:r w:rsidRPr="00185056">
        <w:rPr>
          <w:sz w:val="28"/>
        </w:rPr>
        <w:t>сельского поселения Темрюкского района</w:t>
      </w:r>
      <w:r>
        <w:rPr>
          <w:sz w:val="28"/>
        </w:rPr>
        <w:t xml:space="preserve"> Краснодарского края</w:t>
      </w:r>
      <w:r w:rsidRPr="00320579">
        <w:rPr>
          <w:sz w:val="28"/>
          <w:szCs w:val="28"/>
        </w:rPr>
        <w:t>, выдвинутые на публичных слушаниях, указывают</w:t>
      </w:r>
      <w:r>
        <w:rPr>
          <w:sz w:val="28"/>
          <w:szCs w:val="28"/>
        </w:rPr>
        <w:t>ся</w:t>
      </w:r>
      <w:r w:rsidRPr="00320579">
        <w:rPr>
          <w:sz w:val="28"/>
          <w:szCs w:val="28"/>
        </w:rPr>
        <w:t xml:space="preserve"> в итоговом документе публичных слушаний.</w:t>
      </w:r>
    </w:p>
    <w:p w:rsidR="007E40D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20579">
        <w:rPr>
          <w:sz w:val="28"/>
          <w:szCs w:val="28"/>
        </w:rPr>
        <w:t>. Предложения</w:t>
      </w:r>
      <w:r>
        <w:rPr>
          <w:sz w:val="28"/>
          <w:szCs w:val="28"/>
        </w:rPr>
        <w:t xml:space="preserve"> и замечания</w:t>
      </w:r>
      <w:r w:rsidRPr="00320579">
        <w:rPr>
          <w:sz w:val="28"/>
          <w:szCs w:val="28"/>
        </w:rPr>
        <w:t xml:space="preserve">, внесенные с нарушением требований и сроков, предусмотренных настоящим порядком, по решению </w:t>
      </w:r>
      <w:r>
        <w:rPr>
          <w:sz w:val="28"/>
          <w:szCs w:val="28"/>
        </w:rPr>
        <w:t>уполномоченного органа по проведению</w:t>
      </w:r>
      <w:r w:rsidRPr="003205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публичных слушаний по проекту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>внесени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 изменений в </w:t>
      </w:r>
      <w:r>
        <w:rPr>
          <w:sz w:val="28"/>
          <w:szCs w:val="28"/>
        </w:rPr>
        <w:t xml:space="preserve">генеральный план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Краснодарского края</w:t>
      </w:r>
      <w:r w:rsidRPr="00320579">
        <w:rPr>
          <w:sz w:val="28"/>
          <w:szCs w:val="28"/>
        </w:rPr>
        <w:t xml:space="preserve"> могут быть оставлены без рассмотрения.</w:t>
      </w:r>
    </w:p>
    <w:p w:rsidR="007E40D9" w:rsidRPr="00320579" w:rsidRDefault="007E40D9" w:rsidP="007E40D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A9701C">
        <w:rPr>
          <w:sz w:val="28"/>
          <w:szCs w:val="28"/>
        </w:rPr>
        <w:t xml:space="preserve">Заявки на участие в публичных слушаниях по проекту </w:t>
      </w:r>
      <w:r>
        <w:rPr>
          <w:sz w:val="28"/>
          <w:szCs w:val="28"/>
        </w:rPr>
        <w:t xml:space="preserve">по </w:t>
      </w:r>
      <w:r w:rsidRPr="00A9701C">
        <w:rPr>
          <w:sz w:val="28"/>
          <w:szCs w:val="28"/>
        </w:rPr>
        <w:t>внесени</w:t>
      </w:r>
      <w:r>
        <w:rPr>
          <w:sz w:val="28"/>
          <w:szCs w:val="28"/>
        </w:rPr>
        <w:t>ю</w:t>
      </w:r>
      <w:r w:rsidRPr="00A9701C">
        <w:rPr>
          <w:sz w:val="28"/>
          <w:szCs w:val="28"/>
        </w:rPr>
        <w:t xml:space="preserve"> изменений в </w:t>
      </w:r>
      <w:r>
        <w:rPr>
          <w:sz w:val="28"/>
          <w:szCs w:val="28"/>
        </w:rPr>
        <w:t xml:space="preserve">генеральный план </w:t>
      </w:r>
      <w:proofErr w:type="spellStart"/>
      <w:r>
        <w:rPr>
          <w:sz w:val="28"/>
          <w:szCs w:val="28"/>
        </w:rPr>
        <w:t>Новотаманского</w:t>
      </w:r>
      <w:bookmarkStart w:id="0" w:name="_GoBack"/>
      <w:bookmarkEnd w:id="0"/>
      <w:proofErr w:type="spellEnd"/>
      <w:r w:rsidRPr="00A9701C">
        <w:rPr>
          <w:sz w:val="28"/>
          <w:szCs w:val="28"/>
        </w:rPr>
        <w:t xml:space="preserve"> сельского поселения Темрюкского района Краснодарского края принимаются в письменной форме со дня оповещения о начале публичных слушаний в рабочие дни по адресу: Российская Федерация, Краснодарский край, Темрюкский район, г. Темрюк, ул. Ленина, 14, </w:t>
      </w:r>
      <w:proofErr w:type="spellStart"/>
      <w:r w:rsidRPr="00A9701C">
        <w:rPr>
          <w:sz w:val="28"/>
          <w:szCs w:val="28"/>
        </w:rPr>
        <w:t>каб</w:t>
      </w:r>
      <w:proofErr w:type="spellEnd"/>
      <w:r w:rsidRPr="00A9701C">
        <w:rPr>
          <w:sz w:val="28"/>
          <w:szCs w:val="28"/>
        </w:rPr>
        <w:t>. 21, с 09.00 до 16.00 часов.</w:t>
      </w:r>
    </w:p>
    <w:p w:rsidR="007E40D9" w:rsidRDefault="007E40D9" w:rsidP="007E40D9">
      <w:pPr>
        <w:jc w:val="both"/>
        <w:rPr>
          <w:sz w:val="28"/>
          <w:szCs w:val="28"/>
        </w:rPr>
      </w:pPr>
    </w:p>
    <w:p w:rsidR="007E40D9" w:rsidRDefault="007E40D9" w:rsidP="007E40D9">
      <w:pPr>
        <w:jc w:val="both"/>
        <w:rPr>
          <w:sz w:val="28"/>
          <w:szCs w:val="28"/>
        </w:rPr>
      </w:pPr>
    </w:p>
    <w:p w:rsidR="007E40D9" w:rsidRDefault="007E40D9" w:rsidP="007E40D9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E40D9" w:rsidRDefault="007E40D9" w:rsidP="007E40D9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E40D9" w:rsidRDefault="007E40D9" w:rsidP="007E40D9">
      <w:r>
        <w:rPr>
          <w:sz w:val="28"/>
          <w:szCs w:val="28"/>
        </w:rPr>
        <w:t>Темрюкский район                                                                                 Е.П. Пронько</w:t>
      </w:r>
    </w:p>
    <w:p w:rsidR="00257365" w:rsidRDefault="00257365" w:rsidP="00444428"/>
    <w:sectPr w:rsidR="00257365" w:rsidSect="000A4C2B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B74" w:rsidRDefault="009D6B74" w:rsidP="000A4C2B">
      <w:r>
        <w:separator/>
      </w:r>
    </w:p>
  </w:endnote>
  <w:endnote w:type="continuationSeparator" w:id="0">
    <w:p w:rsidR="009D6B74" w:rsidRDefault="009D6B74" w:rsidP="000A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B74" w:rsidRDefault="009D6B74" w:rsidP="000A4C2B">
      <w:r>
        <w:separator/>
      </w:r>
    </w:p>
  </w:footnote>
  <w:footnote w:type="continuationSeparator" w:id="0">
    <w:p w:rsidR="009D6B74" w:rsidRDefault="009D6B74" w:rsidP="000A4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C02" w:rsidRPr="000A4C2B" w:rsidRDefault="002F1C02" w:rsidP="000A4C2B">
    <w:pPr>
      <w:pStyle w:val="a6"/>
      <w:jc w:val="center"/>
      <w:rPr>
        <w:sz w:val="28"/>
        <w:szCs w:val="28"/>
      </w:rPr>
    </w:pPr>
    <w:r w:rsidRPr="000A4C2B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C02" w:rsidRDefault="002F1C0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2F1C02" w:rsidRDefault="002F1C0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A014D"/>
    <w:multiLevelType w:val="hybridMultilevel"/>
    <w:tmpl w:val="8B1E9280"/>
    <w:lvl w:ilvl="0" w:tplc="1A0ED2D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 w15:restartNumberingAfterBreak="0">
    <w:nsid w:val="02D96CB8"/>
    <w:multiLevelType w:val="hybridMultilevel"/>
    <w:tmpl w:val="1F2067D2"/>
    <w:lvl w:ilvl="0" w:tplc="3A10CB3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 w15:restartNumberingAfterBreak="0">
    <w:nsid w:val="4673784A"/>
    <w:multiLevelType w:val="hybridMultilevel"/>
    <w:tmpl w:val="D020097C"/>
    <w:lvl w:ilvl="0" w:tplc="286885F6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 w15:restartNumberingAfterBreak="0">
    <w:nsid w:val="562A6214"/>
    <w:multiLevelType w:val="hybridMultilevel"/>
    <w:tmpl w:val="17B6F354"/>
    <w:lvl w:ilvl="0" w:tplc="A29E0FE4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 w15:restartNumberingAfterBreak="0">
    <w:nsid w:val="5AFB0DDB"/>
    <w:multiLevelType w:val="hybridMultilevel"/>
    <w:tmpl w:val="176A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428"/>
    <w:rsid w:val="0001481C"/>
    <w:rsid w:val="00016980"/>
    <w:rsid w:val="0007313E"/>
    <w:rsid w:val="00081E91"/>
    <w:rsid w:val="00084A9D"/>
    <w:rsid w:val="000874B0"/>
    <w:rsid w:val="000A4C2B"/>
    <w:rsid w:val="000D460F"/>
    <w:rsid w:val="000D4E7D"/>
    <w:rsid w:val="000E2A98"/>
    <w:rsid w:val="000F07D0"/>
    <w:rsid w:val="00164E2E"/>
    <w:rsid w:val="00195574"/>
    <w:rsid w:val="001A0723"/>
    <w:rsid w:val="001E1C62"/>
    <w:rsid w:val="00221EAF"/>
    <w:rsid w:val="002458AF"/>
    <w:rsid w:val="00257365"/>
    <w:rsid w:val="00284D1F"/>
    <w:rsid w:val="002B018A"/>
    <w:rsid w:val="002D4F28"/>
    <w:rsid w:val="002E1141"/>
    <w:rsid w:val="002F1C02"/>
    <w:rsid w:val="003040B9"/>
    <w:rsid w:val="00320579"/>
    <w:rsid w:val="00320610"/>
    <w:rsid w:val="00384A59"/>
    <w:rsid w:val="003A0E53"/>
    <w:rsid w:val="003C7403"/>
    <w:rsid w:val="003F5791"/>
    <w:rsid w:val="004021B0"/>
    <w:rsid w:val="0040358E"/>
    <w:rsid w:val="00405125"/>
    <w:rsid w:val="00407F24"/>
    <w:rsid w:val="00436407"/>
    <w:rsid w:val="004418D6"/>
    <w:rsid w:val="00444428"/>
    <w:rsid w:val="004621A3"/>
    <w:rsid w:val="004753E0"/>
    <w:rsid w:val="004A28AB"/>
    <w:rsid w:val="004A7FC9"/>
    <w:rsid w:val="004C3DF2"/>
    <w:rsid w:val="004C70F2"/>
    <w:rsid w:val="004D72E2"/>
    <w:rsid w:val="004F20B6"/>
    <w:rsid w:val="00576F1F"/>
    <w:rsid w:val="005E5168"/>
    <w:rsid w:val="006649FB"/>
    <w:rsid w:val="00691B2A"/>
    <w:rsid w:val="006A63EF"/>
    <w:rsid w:val="006C54E3"/>
    <w:rsid w:val="006C69BC"/>
    <w:rsid w:val="006F5BFD"/>
    <w:rsid w:val="007223AD"/>
    <w:rsid w:val="00766FCB"/>
    <w:rsid w:val="007A1681"/>
    <w:rsid w:val="007C4841"/>
    <w:rsid w:val="007E40D9"/>
    <w:rsid w:val="007F0E29"/>
    <w:rsid w:val="007F79FA"/>
    <w:rsid w:val="008121C8"/>
    <w:rsid w:val="00830344"/>
    <w:rsid w:val="00851D36"/>
    <w:rsid w:val="00873ECF"/>
    <w:rsid w:val="00897BAE"/>
    <w:rsid w:val="008B0F67"/>
    <w:rsid w:val="008B5AFF"/>
    <w:rsid w:val="008F68B8"/>
    <w:rsid w:val="0092043E"/>
    <w:rsid w:val="00941B2E"/>
    <w:rsid w:val="0096536B"/>
    <w:rsid w:val="009D6B74"/>
    <w:rsid w:val="00A0431D"/>
    <w:rsid w:val="00A26636"/>
    <w:rsid w:val="00A450D1"/>
    <w:rsid w:val="00A66FAD"/>
    <w:rsid w:val="00A921EC"/>
    <w:rsid w:val="00AA0FF8"/>
    <w:rsid w:val="00AA55E4"/>
    <w:rsid w:val="00AC486D"/>
    <w:rsid w:val="00AD2801"/>
    <w:rsid w:val="00AF2E11"/>
    <w:rsid w:val="00B22E31"/>
    <w:rsid w:val="00B43375"/>
    <w:rsid w:val="00B54F20"/>
    <w:rsid w:val="00B6706A"/>
    <w:rsid w:val="00B95127"/>
    <w:rsid w:val="00BA1BA9"/>
    <w:rsid w:val="00BB30C1"/>
    <w:rsid w:val="00BC1B01"/>
    <w:rsid w:val="00C27365"/>
    <w:rsid w:val="00C83BDD"/>
    <w:rsid w:val="00D066A1"/>
    <w:rsid w:val="00D17938"/>
    <w:rsid w:val="00D31C07"/>
    <w:rsid w:val="00D44398"/>
    <w:rsid w:val="00D70869"/>
    <w:rsid w:val="00D868FE"/>
    <w:rsid w:val="00DB5AD4"/>
    <w:rsid w:val="00DD01D6"/>
    <w:rsid w:val="00DD4E95"/>
    <w:rsid w:val="00E02481"/>
    <w:rsid w:val="00E13CD4"/>
    <w:rsid w:val="00E43B61"/>
    <w:rsid w:val="00EA0B12"/>
    <w:rsid w:val="00EC2694"/>
    <w:rsid w:val="00EC52CD"/>
    <w:rsid w:val="00ED55E2"/>
    <w:rsid w:val="00EF51EF"/>
    <w:rsid w:val="00EF5CD0"/>
    <w:rsid w:val="00F13827"/>
    <w:rsid w:val="00F14D0A"/>
    <w:rsid w:val="00F226CF"/>
    <w:rsid w:val="00F33276"/>
    <w:rsid w:val="00F45E35"/>
    <w:rsid w:val="00F55A67"/>
    <w:rsid w:val="00F60D11"/>
    <w:rsid w:val="00F72A2F"/>
    <w:rsid w:val="00F81FDF"/>
    <w:rsid w:val="00FF0EDF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542219"/>
  <w15:docId w15:val="{4045655B-A4AD-48FE-980D-7CA85FC9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Архитектура-2</dc:creator>
  <cp:lastModifiedBy>Софья Бокарева</cp:lastModifiedBy>
  <cp:revision>11</cp:revision>
  <cp:lastPrinted>2018-08-07T08:50:00Z</cp:lastPrinted>
  <dcterms:created xsi:type="dcterms:W3CDTF">2018-02-05T04:29:00Z</dcterms:created>
  <dcterms:modified xsi:type="dcterms:W3CDTF">2018-08-07T08:50:00Z</dcterms:modified>
</cp:coreProperties>
</file>