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03C96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34" w:rsidRPr="00203C96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A93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24DC" w:rsidRPr="00203C96" w:rsidRDefault="007A24DC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A007E">
        <w:rPr>
          <w:rFonts w:ascii="Times New Roman" w:hAnsi="Times New Roman" w:cs="Times New Roman"/>
          <w:b/>
          <w:sz w:val="28"/>
          <w:szCs w:val="28"/>
        </w:rPr>
        <w:t>первый</w:t>
      </w:r>
      <w:r w:rsidR="00DB4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>
        <w:rPr>
          <w:rFonts w:ascii="Times New Roman" w:hAnsi="Times New Roman" w:cs="Times New Roman"/>
          <w:b/>
          <w:sz w:val="28"/>
          <w:szCs w:val="28"/>
        </w:rPr>
        <w:t>2</w:t>
      </w:r>
      <w:r w:rsidR="005A007E">
        <w:rPr>
          <w:rFonts w:ascii="Times New Roman" w:hAnsi="Times New Roman" w:cs="Times New Roman"/>
          <w:b/>
          <w:sz w:val="28"/>
          <w:szCs w:val="28"/>
        </w:rPr>
        <w:t>3</w:t>
      </w:r>
      <w:r w:rsidRPr="00E70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6 октября 2003 г</w:t>
      </w:r>
      <w:r w:rsidR="00412B82">
        <w:rPr>
          <w:rFonts w:ascii="Times New Roman" w:eastAsia="Calibri" w:hAnsi="Times New Roman" w:cs="Times New Roman"/>
          <w:sz w:val="28"/>
          <w:szCs w:val="28"/>
        </w:rPr>
        <w:t>.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203C96" w:rsidRPr="00203C96">
        <w:rPr>
          <w:rFonts w:ascii="Times New Roman" w:eastAsia="Calibri" w:hAnsi="Times New Roman" w:cs="Times New Roman"/>
          <w:sz w:val="28"/>
          <w:szCs w:val="28"/>
        </w:rPr>
        <w:t>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 декабря 2010 г</w:t>
      </w:r>
      <w:r w:rsidR="00412B82">
        <w:rPr>
          <w:rFonts w:ascii="Times New Roman" w:eastAsia="Calibri" w:hAnsi="Times New Roman" w:cs="Times New Roman"/>
          <w:sz w:val="28"/>
          <w:szCs w:val="28"/>
        </w:rPr>
        <w:t>.</w:t>
      </w:r>
      <w:r w:rsidR="00203C96" w:rsidRPr="00203C96">
        <w:rPr>
          <w:rFonts w:ascii="Times New Roman" w:eastAsia="Calibri" w:hAnsi="Times New Roman" w:cs="Times New Roman"/>
          <w:sz w:val="28"/>
          <w:szCs w:val="28"/>
        </w:rPr>
        <w:t xml:space="preserve"> № 1050</w:t>
      </w:r>
      <w:r w:rsidR="008D4A0B">
        <w:rPr>
          <w:rFonts w:ascii="Times New Roman" w:eastAsia="Calibri" w:hAnsi="Times New Roman" w:cs="Times New Roman"/>
          <w:sz w:val="28"/>
          <w:szCs w:val="28"/>
        </w:rPr>
        <w:t>,</w:t>
      </w:r>
      <w:r w:rsidR="00BC2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>
        <w:rPr>
          <w:rFonts w:ascii="Times New Roman" w:eastAsia="Calibri" w:hAnsi="Times New Roman" w:cs="Times New Roman"/>
          <w:sz w:val="28"/>
          <w:szCs w:val="28"/>
        </w:rPr>
        <w:t>руководствуясь порядком</w:t>
      </w:r>
      <w:r w:rsidR="00D41813" w:rsidRPr="00D41813">
        <w:t xml:space="preserve"> </w:t>
      </w:r>
      <w:r w:rsidR="00D41813" w:rsidRPr="00D41813">
        <w:rPr>
          <w:rFonts w:ascii="Times New Roman" w:eastAsia="Calibri" w:hAnsi="Times New Roman" w:cs="Times New Roman"/>
          <w:sz w:val="28"/>
          <w:szCs w:val="28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>
        <w:rPr>
          <w:rFonts w:ascii="Times New Roman" w:eastAsia="Calibri" w:hAnsi="Times New Roman" w:cs="Times New Roman"/>
          <w:sz w:val="28"/>
          <w:szCs w:val="28"/>
        </w:rPr>
        <w:t>, утвержденным постановлением администрации муниципального образования Темрюкский район от 6 сентября 2017 г</w:t>
      </w:r>
      <w:r w:rsidR="00412B82">
        <w:rPr>
          <w:rFonts w:ascii="Times New Roman" w:eastAsia="Calibri" w:hAnsi="Times New Roman" w:cs="Times New Roman"/>
          <w:sz w:val="28"/>
          <w:szCs w:val="28"/>
        </w:rPr>
        <w:t>.</w:t>
      </w:r>
      <w:r w:rsidR="00253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C43">
        <w:rPr>
          <w:rFonts w:ascii="Times New Roman" w:eastAsia="Calibri" w:hAnsi="Times New Roman" w:cs="Times New Roman"/>
          <w:sz w:val="28"/>
          <w:szCs w:val="28"/>
        </w:rPr>
        <w:t xml:space="preserve">№ 1519 </w:t>
      </w:r>
      <w:r w:rsidR="00253D9B">
        <w:rPr>
          <w:rFonts w:ascii="Times New Roman" w:eastAsia="Calibri" w:hAnsi="Times New Roman" w:cs="Times New Roman"/>
          <w:sz w:val="28"/>
          <w:szCs w:val="28"/>
        </w:rPr>
        <w:t>«Об утверждении порядка расчета норматива стоимости одного квадратного метра общей площади жилья по муниципальному образованию Темрюкский район»,</w:t>
      </w:r>
      <w:r w:rsidR="00203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B8F" w:rsidRPr="009C0B8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9C0B8F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8F">
        <w:rPr>
          <w:rFonts w:ascii="Times New Roman" w:hAnsi="Times New Roman" w:cs="Times New Roman"/>
          <w:sz w:val="28"/>
          <w:szCs w:val="28"/>
        </w:rPr>
        <w:t xml:space="preserve">1. </w:t>
      </w:r>
      <w:r w:rsidR="00253D9B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</w:t>
      </w:r>
      <w:r w:rsidR="00A34FC1">
        <w:rPr>
          <w:rFonts w:ascii="Times New Roman" w:hAnsi="Times New Roman" w:cs="Times New Roman"/>
          <w:sz w:val="28"/>
          <w:szCs w:val="28"/>
        </w:rPr>
        <w:t xml:space="preserve"> 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на </w:t>
      </w:r>
      <w:r w:rsidR="005A007E">
        <w:rPr>
          <w:rFonts w:ascii="Times New Roman" w:hAnsi="Times New Roman" w:cs="Times New Roman"/>
          <w:sz w:val="28"/>
          <w:szCs w:val="28"/>
        </w:rPr>
        <w:t>первый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A141D">
        <w:rPr>
          <w:rFonts w:ascii="Times New Roman" w:hAnsi="Times New Roman" w:cs="Times New Roman"/>
          <w:sz w:val="28"/>
          <w:szCs w:val="28"/>
        </w:rPr>
        <w:t>2</w:t>
      </w:r>
      <w:r w:rsidR="005A007E">
        <w:rPr>
          <w:rFonts w:ascii="Times New Roman" w:hAnsi="Times New Roman" w:cs="Times New Roman"/>
          <w:sz w:val="28"/>
          <w:szCs w:val="28"/>
        </w:rPr>
        <w:t>3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г</w:t>
      </w:r>
      <w:r w:rsidR="005A007E">
        <w:rPr>
          <w:rFonts w:ascii="Times New Roman" w:hAnsi="Times New Roman" w:cs="Times New Roman"/>
          <w:sz w:val="28"/>
          <w:szCs w:val="28"/>
        </w:rPr>
        <w:t>.</w:t>
      </w:r>
      <w:r w:rsidR="00253D9B">
        <w:rPr>
          <w:rFonts w:ascii="Times New Roman" w:hAnsi="Times New Roman" w:cs="Times New Roman"/>
          <w:sz w:val="28"/>
          <w:szCs w:val="28"/>
        </w:rPr>
        <w:t xml:space="preserve"> в </w:t>
      </w:r>
      <w:r w:rsidR="00412B82">
        <w:rPr>
          <w:rFonts w:ascii="Times New Roman" w:hAnsi="Times New Roman" w:cs="Times New Roman"/>
          <w:sz w:val="28"/>
          <w:szCs w:val="28"/>
        </w:rPr>
        <w:t>размере</w:t>
      </w:r>
      <w:r w:rsidR="00253D9B">
        <w:rPr>
          <w:rFonts w:ascii="Times New Roman" w:hAnsi="Times New Roman" w:cs="Times New Roman"/>
          <w:sz w:val="28"/>
          <w:szCs w:val="28"/>
        </w:rPr>
        <w:t xml:space="preserve"> </w:t>
      </w:r>
      <w:r w:rsidR="0027659D">
        <w:rPr>
          <w:rFonts w:ascii="Times New Roman" w:hAnsi="Times New Roman" w:cs="Times New Roman"/>
          <w:sz w:val="28"/>
          <w:szCs w:val="28"/>
        </w:rPr>
        <w:t>8</w:t>
      </w:r>
      <w:r w:rsidR="002A7AB0">
        <w:rPr>
          <w:rFonts w:ascii="Times New Roman" w:hAnsi="Times New Roman" w:cs="Times New Roman"/>
          <w:sz w:val="28"/>
          <w:szCs w:val="28"/>
        </w:rPr>
        <w:t>5449</w:t>
      </w:r>
      <w:r w:rsidR="00253D9B" w:rsidRPr="00080D3A">
        <w:rPr>
          <w:rFonts w:ascii="Times New Roman" w:hAnsi="Times New Roman" w:cs="Times New Roman"/>
          <w:sz w:val="28"/>
          <w:szCs w:val="28"/>
        </w:rPr>
        <w:t xml:space="preserve"> (</w:t>
      </w:r>
      <w:r w:rsidR="00A36CC3" w:rsidRPr="00080D3A">
        <w:rPr>
          <w:rFonts w:ascii="Times New Roman" w:hAnsi="Times New Roman" w:cs="Times New Roman"/>
          <w:sz w:val="28"/>
          <w:szCs w:val="28"/>
        </w:rPr>
        <w:t>восьмидесяти</w:t>
      </w:r>
      <w:r w:rsidR="004D0C6F" w:rsidRPr="00080D3A">
        <w:rPr>
          <w:rFonts w:ascii="Times New Roman" w:hAnsi="Times New Roman" w:cs="Times New Roman"/>
          <w:sz w:val="28"/>
          <w:szCs w:val="28"/>
        </w:rPr>
        <w:t xml:space="preserve"> </w:t>
      </w:r>
      <w:r w:rsidR="005A007E">
        <w:rPr>
          <w:rFonts w:ascii="Times New Roman" w:hAnsi="Times New Roman" w:cs="Times New Roman"/>
          <w:sz w:val="28"/>
          <w:szCs w:val="28"/>
        </w:rPr>
        <w:t>пят</w:t>
      </w:r>
      <w:r w:rsidR="002A7AB0">
        <w:rPr>
          <w:rFonts w:ascii="Times New Roman" w:hAnsi="Times New Roman" w:cs="Times New Roman"/>
          <w:sz w:val="28"/>
          <w:szCs w:val="28"/>
        </w:rPr>
        <w:t>и</w:t>
      </w:r>
      <w:r w:rsidR="00080D3A" w:rsidRPr="00080D3A">
        <w:rPr>
          <w:rFonts w:ascii="Times New Roman" w:hAnsi="Times New Roman" w:cs="Times New Roman"/>
          <w:sz w:val="28"/>
          <w:szCs w:val="28"/>
        </w:rPr>
        <w:t xml:space="preserve"> </w:t>
      </w:r>
      <w:r w:rsidR="004D0C6F" w:rsidRPr="00080D3A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5A007E">
        <w:rPr>
          <w:rFonts w:ascii="Times New Roman" w:hAnsi="Times New Roman" w:cs="Times New Roman"/>
          <w:sz w:val="28"/>
          <w:szCs w:val="28"/>
        </w:rPr>
        <w:t>четыре</w:t>
      </w:r>
      <w:r w:rsidR="002A7AB0">
        <w:rPr>
          <w:rFonts w:ascii="Times New Roman" w:hAnsi="Times New Roman" w:cs="Times New Roman"/>
          <w:sz w:val="28"/>
          <w:szCs w:val="28"/>
        </w:rPr>
        <w:t>хсот</w:t>
      </w:r>
      <w:r w:rsidR="005A007E">
        <w:rPr>
          <w:rFonts w:ascii="Times New Roman" w:hAnsi="Times New Roman" w:cs="Times New Roman"/>
          <w:sz w:val="28"/>
          <w:szCs w:val="28"/>
        </w:rPr>
        <w:t xml:space="preserve"> сорок</w:t>
      </w:r>
      <w:r w:rsidR="002A7AB0">
        <w:rPr>
          <w:rFonts w:ascii="Times New Roman" w:hAnsi="Times New Roman" w:cs="Times New Roman"/>
          <w:sz w:val="28"/>
          <w:szCs w:val="28"/>
        </w:rPr>
        <w:t>а</w:t>
      </w:r>
      <w:r w:rsidR="005A007E">
        <w:rPr>
          <w:rFonts w:ascii="Times New Roman" w:hAnsi="Times New Roman" w:cs="Times New Roman"/>
          <w:sz w:val="28"/>
          <w:szCs w:val="28"/>
        </w:rPr>
        <w:t xml:space="preserve"> девять</w:t>
      </w:r>
      <w:r w:rsidR="00253D9B" w:rsidRPr="00080D3A">
        <w:rPr>
          <w:rFonts w:ascii="Times New Roman" w:hAnsi="Times New Roman" w:cs="Times New Roman"/>
          <w:sz w:val="28"/>
          <w:szCs w:val="28"/>
        </w:rPr>
        <w:t>) рубл</w:t>
      </w:r>
      <w:r w:rsidR="005A007E">
        <w:rPr>
          <w:rFonts w:ascii="Times New Roman" w:hAnsi="Times New Roman" w:cs="Times New Roman"/>
          <w:sz w:val="28"/>
          <w:szCs w:val="28"/>
        </w:rPr>
        <w:t>ей</w:t>
      </w:r>
      <w:r w:rsidR="00A36CC3" w:rsidRPr="00080D3A">
        <w:rPr>
          <w:rFonts w:ascii="Times New Roman" w:hAnsi="Times New Roman" w:cs="Times New Roman"/>
          <w:sz w:val="28"/>
          <w:szCs w:val="28"/>
        </w:rPr>
        <w:t xml:space="preserve"> </w:t>
      </w:r>
      <w:r w:rsidR="0027659D">
        <w:rPr>
          <w:rFonts w:ascii="Times New Roman" w:hAnsi="Times New Roman" w:cs="Times New Roman"/>
          <w:sz w:val="28"/>
          <w:szCs w:val="28"/>
        </w:rPr>
        <w:t>0</w:t>
      </w:r>
      <w:r w:rsidR="005A007E">
        <w:rPr>
          <w:rFonts w:ascii="Times New Roman" w:hAnsi="Times New Roman" w:cs="Times New Roman"/>
          <w:sz w:val="28"/>
          <w:szCs w:val="28"/>
        </w:rPr>
        <w:t>9</w:t>
      </w:r>
      <w:r w:rsidR="00A36CC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87C10" w:rsidRPr="00C87C1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87C10">
        <w:rPr>
          <w:rFonts w:ascii="Times New Roman" w:eastAsia="Times New Roman" w:hAnsi="Times New Roman" w:cs="Times New Roman"/>
          <w:sz w:val="28"/>
          <w:szCs w:val="20"/>
        </w:rPr>
        <w:t xml:space="preserve">с 1 </w:t>
      </w:r>
      <w:r w:rsidR="007C74B2">
        <w:rPr>
          <w:rFonts w:ascii="Times New Roman" w:eastAsia="Times New Roman" w:hAnsi="Times New Roman" w:cs="Times New Roman"/>
          <w:sz w:val="28"/>
          <w:szCs w:val="20"/>
        </w:rPr>
        <w:t>января</w:t>
      </w:r>
      <w:r w:rsidR="0027659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87C10">
        <w:rPr>
          <w:rFonts w:ascii="Times New Roman" w:eastAsia="Times New Roman" w:hAnsi="Times New Roman" w:cs="Times New Roman"/>
          <w:sz w:val="28"/>
          <w:szCs w:val="20"/>
        </w:rPr>
        <w:t>202</w:t>
      </w:r>
      <w:r w:rsidR="007C74B2">
        <w:rPr>
          <w:rFonts w:ascii="Times New Roman" w:eastAsia="Times New Roman" w:hAnsi="Times New Roman" w:cs="Times New Roman"/>
          <w:sz w:val="28"/>
          <w:szCs w:val="20"/>
        </w:rPr>
        <w:t>3</w:t>
      </w:r>
      <w:r w:rsidR="00C87C10">
        <w:rPr>
          <w:rFonts w:ascii="Times New Roman" w:eastAsia="Times New Roman" w:hAnsi="Times New Roman" w:cs="Times New Roman"/>
          <w:sz w:val="28"/>
          <w:szCs w:val="20"/>
        </w:rPr>
        <w:t xml:space="preserve"> г</w:t>
      </w:r>
      <w:r w:rsidR="00253D9B">
        <w:rPr>
          <w:rFonts w:ascii="Times New Roman" w:hAnsi="Times New Roman" w:cs="Times New Roman"/>
          <w:sz w:val="28"/>
          <w:szCs w:val="28"/>
        </w:rPr>
        <w:t>.</w:t>
      </w:r>
    </w:p>
    <w:p w:rsidR="00E323EC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C4EE9">
        <w:rPr>
          <w:rFonts w:ascii="Times New Roman" w:eastAsia="Times New Roman" w:hAnsi="Times New Roman" w:cs="Times New Roman"/>
          <w:sz w:val="28"/>
          <w:szCs w:val="20"/>
        </w:rPr>
        <w:t>2</w:t>
      </w:r>
      <w:r w:rsidR="005F4831" w:rsidRPr="00AC4EE9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4D0C6F" w:rsidRPr="004D0C6F">
        <w:rPr>
          <w:rFonts w:ascii="Times New Roman" w:eastAsia="Times New Roman" w:hAnsi="Times New Roman" w:cs="Times New Roman"/>
          <w:sz w:val="28"/>
          <w:szCs w:val="20"/>
        </w:rPr>
        <w:t xml:space="preserve">Отделу информатизации и взаимодействия со СМИ </w:t>
      </w:r>
      <w:r w:rsidR="00BD1C02">
        <w:rPr>
          <w:rFonts w:ascii="Times New Roman" w:eastAsia="Times New Roman" w:hAnsi="Times New Roman" w:cs="Times New Roman"/>
          <w:sz w:val="28"/>
          <w:szCs w:val="20"/>
        </w:rPr>
        <w:t xml:space="preserve">администрации муниципального образования Темрюкский район </w:t>
      </w:r>
      <w:r w:rsidR="00413597">
        <w:rPr>
          <w:rFonts w:ascii="Times New Roman" w:eastAsia="Times New Roman" w:hAnsi="Times New Roman" w:cs="Times New Roman"/>
          <w:sz w:val="28"/>
          <w:szCs w:val="20"/>
        </w:rPr>
        <w:t>(Семикина</w:t>
      </w:r>
      <w:r w:rsidR="00412B82">
        <w:rPr>
          <w:rFonts w:ascii="Times New Roman" w:eastAsia="Times New Roman" w:hAnsi="Times New Roman" w:cs="Times New Roman"/>
          <w:sz w:val="28"/>
          <w:szCs w:val="20"/>
        </w:rPr>
        <w:t xml:space="preserve"> О.А.</w:t>
      </w:r>
      <w:r w:rsidR="00413597">
        <w:rPr>
          <w:rFonts w:ascii="Times New Roman" w:eastAsia="Times New Roman" w:hAnsi="Times New Roman" w:cs="Times New Roman"/>
          <w:sz w:val="28"/>
          <w:szCs w:val="20"/>
        </w:rPr>
        <w:t xml:space="preserve">) </w:t>
      </w:r>
      <w:r w:rsidR="004D0C6F" w:rsidRPr="004D0C6F">
        <w:rPr>
          <w:rFonts w:ascii="Times New Roman" w:eastAsia="Times New Roman" w:hAnsi="Times New Roman" w:cs="Times New Roman"/>
          <w:sz w:val="28"/>
          <w:szCs w:val="20"/>
        </w:rPr>
        <w:t>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D41813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 Контроль за выполнением настоящего постановления возложить на заместителей главы муниципального образования Темрюкский район                       Криворучко </w:t>
      </w:r>
      <w:r w:rsidR="00882AAC">
        <w:rPr>
          <w:rFonts w:ascii="Times New Roman" w:eastAsia="Times New Roman" w:hAnsi="Times New Roman" w:cs="Times New Roman"/>
          <w:sz w:val="28"/>
          <w:szCs w:val="20"/>
        </w:rPr>
        <w:t xml:space="preserve">Л.В.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и </w:t>
      </w:r>
      <w:proofErr w:type="spellStart"/>
      <w:r w:rsidR="00DB407A">
        <w:rPr>
          <w:rFonts w:ascii="Times New Roman" w:eastAsia="Times New Roman" w:hAnsi="Times New Roman" w:cs="Times New Roman"/>
          <w:sz w:val="28"/>
          <w:szCs w:val="20"/>
        </w:rPr>
        <w:t>Лулудова</w:t>
      </w:r>
      <w:proofErr w:type="spellEnd"/>
      <w:r w:rsidR="00882AAC" w:rsidRPr="00882AA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82AAC">
        <w:rPr>
          <w:rFonts w:ascii="Times New Roman" w:eastAsia="Times New Roman" w:hAnsi="Times New Roman" w:cs="Times New Roman"/>
          <w:sz w:val="28"/>
          <w:szCs w:val="20"/>
        </w:rPr>
        <w:t>С.И.</w:t>
      </w:r>
    </w:p>
    <w:p w:rsidR="005F4831" w:rsidRPr="005F4831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r w:rsidR="00A34FC1" w:rsidRPr="00A34FC1">
        <w:rPr>
          <w:rFonts w:ascii="Times New Roman" w:eastAsia="Times New Roman" w:hAnsi="Times New Roman" w:cs="Times New Roman"/>
          <w:sz w:val="28"/>
          <w:szCs w:val="20"/>
        </w:rPr>
        <w:t xml:space="preserve">Постановление вступает в силу 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после его официального опубликования.</w:t>
      </w:r>
    </w:p>
    <w:p w:rsidR="003627FF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87C10" w:rsidRDefault="00C87C10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F4831" w:rsidRPr="005F4831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7A24DC" w:rsidRDefault="005F4831" w:rsidP="008B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Темрюкский район                                            </w:t>
      </w:r>
      <w:r w:rsidR="004C5668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                    </w:t>
      </w:r>
      <w:r w:rsidR="00D2213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C0906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C0906">
        <w:rPr>
          <w:rFonts w:ascii="Times New Roman" w:eastAsia="Times New Roman" w:hAnsi="Times New Roman" w:cs="Times New Roman"/>
          <w:sz w:val="28"/>
          <w:szCs w:val="20"/>
        </w:rPr>
        <w:t xml:space="preserve">Ф.В. </w:t>
      </w:r>
      <w:proofErr w:type="spellStart"/>
      <w:r w:rsidR="00CC0906">
        <w:rPr>
          <w:rFonts w:ascii="Times New Roman" w:eastAsia="Times New Roman" w:hAnsi="Times New Roman" w:cs="Times New Roman"/>
          <w:sz w:val="28"/>
          <w:szCs w:val="20"/>
        </w:rPr>
        <w:t>Баб</w:t>
      </w:r>
      <w:r w:rsidR="004C5668">
        <w:rPr>
          <w:rFonts w:ascii="Times New Roman" w:eastAsia="Times New Roman" w:hAnsi="Times New Roman" w:cs="Times New Roman"/>
          <w:sz w:val="28"/>
          <w:szCs w:val="20"/>
        </w:rPr>
        <w:t>енков</w:t>
      </w:r>
      <w:proofErr w:type="spellEnd"/>
    </w:p>
    <w:p w:rsidR="00080D3A" w:rsidRDefault="00080D3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B407A" w:rsidRPr="007A24DC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>ПОЯСНИТЕЛЬНАЯ ЗАПИСКА</w:t>
      </w:r>
    </w:p>
    <w:p w:rsidR="00DB407A" w:rsidRPr="007A24DC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К проекту постановления «О нормативе стоимости одного квадратного метра общей площади жилья на территории муниципального образования Темрюкский район на 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первый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года»</w:t>
      </w:r>
    </w:p>
    <w:p w:rsidR="00DB407A" w:rsidRPr="007A24DC" w:rsidRDefault="00DB407A" w:rsidP="008B00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B407A" w:rsidRPr="007A24DC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>Согласно пункту 1.5. Порядка расчета норматива стоимости одного квадратного метра общей площади жилья по муниципальному образованию Темрюкский район утвержденного постановлением администрации муниципального образования Темрюкский район от 6 сентября 2017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                  № 1519 в соответствии с пунктом 13 приложения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 Правительства Российской Федерации от 17 декабря 2010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норматив стоимости 1 квадратного метра общей площади жилья по муниципальному образованию не может превышать среднюю рыночную стоимости 1 квадратного метра общей площади жилья по субъекту Российской Федерации, определяемой Министерством строительства и жилищно-коммунального хозяйства Российской Федерации.</w:t>
      </w:r>
    </w:p>
    <w:p w:rsidR="00DB407A" w:rsidRPr="007A24DC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информации представленной </w:t>
      </w:r>
      <w:r w:rsidR="00A36CC3">
        <w:rPr>
          <w:rFonts w:ascii="Times New Roman" w:eastAsia="Times New Roman" w:hAnsi="Times New Roman" w:cs="Times New Roman"/>
          <w:sz w:val="27"/>
          <w:szCs w:val="27"/>
        </w:rPr>
        <w:t>управления экономики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(служебная записка от 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2 февраля 2023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№ 14-28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>-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18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>/2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) расчетный норматив стоимости одного квадратного метра общей площади жилья по муниципальному образованию Темрюкский район на 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сост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ав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л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яет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8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5449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proofErr w:type="spellStart"/>
      <w:r w:rsidR="007C74B2" w:rsidRPr="007C74B2">
        <w:rPr>
          <w:rFonts w:ascii="Times New Roman" w:eastAsia="Times New Roman" w:hAnsi="Times New Roman" w:cs="Times New Roman"/>
          <w:sz w:val="27"/>
          <w:szCs w:val="27"/>
        </w:rPr>
        <w:t>восьмидесят</w:t>
      </w:r>
      <w:proofErr w:type="spellEnd"/>
      <w:r w:rsidR="007C74B2" w:rsidRPr="007C74B2">
        <w:rPr>
          <w:rFonts w:ascii="Times New Roman" w:eastAsia="Times New Roman" w:hAnsi="Times New Roman" w:cs="Times New Roman"/>
          <w:sz w:val="27"/>
          <w:szCs w:val="27"/>
        </w:rPr>
        <w:t xml:space="preserve"> пять тысяч четыреста сорок девять) рублей 09 копеек</w:t>
      </w:r>
      <w:r w:rsidR="000333B8" w:rsidRPr="007C74B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приказа министерства строительства и жилищно-коммунального хозяйства Российской Федерации от 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22 дека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бря</w:t>
      </w:r>
      <w:r w:rsidR="00A36CC3">
        <w:rPr>
          <w:rFonts w:ascii="Times New Roman" w:eastAsia="Times New Roman" w:hAnsi="Times New Roman" w:cs="Times New Roman"/>
          <w:sz w:val="27"/>
          <w:szCs w:val="27"/>
        </w:rPr>
        <w:t xml:space="preserve"> 2022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года № </w:t>
      </w:r>
      <w:r w:rsidR="007C74B2" w:rsidRPr="00E45B7C">
        <w:rPr>
          <w:rFonts w:ascii="Times New Roman" w:eastAsia="Times New Roman" w:hAnsi="Times New Roman" w:cs="Times New Roman"/>
          <w:sz w:val="28"/>
          <w:szCs w:val="28"/>
        </w:rPr>
        <w:t>1111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7A24DC">
        <w:rPr>
          <w:rFonts w:ascii="Times New Roman" w:eastAsia="Times New Roman" w:hAnsi="Times New Roman" w:cs="Times New Roman"/>
          <w:sz w:val="27"/>
          <w:szCs w:val="27"/>
        </w:rPr>
        <w:t>пр</w:t>
      </w:r>
      <w:proofErr w:type="spellEnd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1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» составляет 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149 902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сто 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сорок девять тысяч девятьсот два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) рубл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Принимая во внимание вышеизложенное, необходимо утвердить норматив стоимости одного квадратного метра общей площади жилья на территории муниципального образования Темрюкский район на 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в сумме </w:t>
      </w:r>
      <w:r w:rsidR="0027659D" w:rsidRPr="0027659D">
        <w:rPr>
          <w:rFonts w:ascii="Times New Roman" w:eastAsia="Times New Roman" w:hAnsi="Times New Roman" w:cs="Times New Roman"/>
          <w:sz w:val="27"/>
          <w:szCs w:val="27"/>
        </w:rPr>
        <w:t>8</w:t>
      </w:r>
      <w:r w:rsidR="00DA76C1">
        <w:rPr>
          <w:rFonts w:ascii="Times New Roman" w:eastAsia="Times New Roman" w:hAnsi="Times New Roman" w:cs="Times New Roman"/>
          <w:sz w:val="27"/>
          <w:szCs w:val="27"/>
        </w:rPr>
        <w:t>5449</w:t>
      </w:r>
      <w:bookmarkStart w:id="0" w:name="_GoBack"/>
      <w:bookmarkEnd w:id="0"/>
      <w:r w:rsidR="0027659D" w:rsidRPr="0027659D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7C74B2" w:rsidRPr="007C74B2">
        <w:rPr>
          <w:rFonts w:ascii="Times New Roman" w:eastAsia="Times New Roman" w:hAnsi="Times New Roman" w:cs="Times New Roman"/>
          <w:sz w:val="27"/>
          <w:szCs w:val="27"/>
        </w:rPr>
        <w:t>восьмидесяти пять тысяч четыреста сорок девять) рублей 09 копеек</w:t>
      </w:r>
      <w:r w:rsidRPr="007C74B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333B8" w:rsidRPr="007A24DC" w:rsidRDefault="00453FC4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 xml:space="preserve">ачальник управления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жилищно-коммунального хозяйства,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охраны окружающей среды, транспорта,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связи и дорожного хозяйства                           </w:t>
      </w:r>
      <w:r w:rsidR="00453FC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A24DC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="00453FC4">
        <w:rPr>
          <w:rFonts w:ascii="Times New Roman" w:eastAsia="Times New Roman" w:hAnsi="Times New Roman" w:cs="Times New Roman"/>
          <w:sz w:val="27"/>
          <w:szCs w:val="27"/>
        </w:rPr>
        <w:t>Н.К. Овчаренко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333B8" w:rsidRPr="007A24DC" w:rsidRDefault="007C74B2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Заместитель начальника 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 xml:space="preserve">управления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жилищно-коммунального хозяйства,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охраны окружающей среды, транспорта,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связи и дорожного хозяйства                                                             </w:t>
      </w:r>
      <w:r w:rsidR="007A24DC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="007A24DC" w:rsidRPr="007A24DC">
        <w:rPr>
          <w:rFonts w:ascii="Times New Roman" w:eastAsia="Times New Roman" w:hAnsi="Times New Roman" w:cs="Times New Roman"/>
          <w:sz w:val="27"/>
          <w:szCs w:val="27"/>
        </w:rPr>
        <w:t xml:space="preserve">В.Р. </w:t>
      </w:r>
      <w:proofErr w:type="spellStart"/>
      <w:r w:rsidR="007A24DC" w:rsidRPr="007A24DC">
        <w:rPr>
          <w:rFonts w:ascii="Times New Roman" w:eastAsia="Times New Roman" w:hAnsi="Times New Roman" w:cs="Times New Roman"/>
          <w:sz w:val="27"/>
          <w:szCs w:val="27"/>
        </w:rPr>
        <w:t>Броль</w:t>
      </w:r>
      <w:proofErr w:type="spellEnd"/>
    </w:p>
    <w:sectPr w:rsidR="000333B8" w:rsidRPr="007A24DC" w:rsidSect="00080D3A">
      <w:headerReference w:type="default" r:id="rId6"/>
      <w:pgSz w:w="11906" w:h="16838"/>
      <w:pgMar w:top="907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6E2" w:rsidRDefault="000446E2" w:rsidP="009C0B8F">
      <w:pPr>
        <w:spacing w:after="0" w:line="240" w:lineRule="auto"/>
      </w:pPr>
      <w:r>
        <w:separator/>
      </w:r>
    </w:p>
  </w:endnote>
  <w:endnote w:type="continuationSeparator" w:id="0">
    <w:p w:rsidR="000446E2" w:rsidRDefault="000446E2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6E2" w:rsidRDefault="000446E2" w:rsidP="009C0B8F">
      <w:pPr>
        <w:spacing w:after="0" w:line="240" w:lineRule="auto"/>
      </w:pPr>
      <w:r>
        <w:separator/>
      </w:r>
    </w:p>
  </w:footnote>
  <w:footnote w:type="continuationSeparator" w:id="0">
    <w:p w:rsidR="000446E2" w:rsidRDefault="000446E2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E5" w:rsidRPr="00FC104A" w:rsidRDefault="00E7014F">
    <w:pPr>
      <w:pStyle w:val="a5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FC104A">
      <w:rPr>
        <w:rFonts w:ascii="Times New Roman" w:hAnsi="Times New Roman" w:cs="Times New Roman"/>
        <w:color w:val="FFFFFF" w:themeColor="background1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333B8"/>
    <w:rsid w:val="00042071"/>
    <w:rsid w:val="000446E2"/>
    <w:rsid w:val="00051A23"/>
    <w:rsid w:val="00055FED"/>
    <w:rsid w:val="00074B93"/>
    <w:rsid w:val="00080BB1"/>
    <w:rsid w:val="00080D3A"/>
    <w:rsid w:val="000B51E2"/>
    <w:rsid w:val="000C1C18"/>
    <w:rsid w:val="000D5D50"/>
    <w:rsid w:val="000E384A"/>
    <w:rsid w:val="000E7B45"/>
    <w:rsid w:val="000F537F"/>
    <w:rsid w:val="000F56FE"/>
    <w:rsid w:val="0011408B"/>
    <w:rsid w:val="00152E92"/>
    <w:rsid w:val="00165DB1"/>
    <w:rsid w:val="001976D2"/>
    <w:rsid w:val="001A69FF"/>
    <w:rsid w:val="001B2031"/>
    <w:rsid w:val="001B381D"/>
    <w:rsid w:val="001B3E55"/>
    <w:rsid w:val="001B4CCD"/>
    <w:rsid w:val="001C007A"/>
    <w:rsid w:val="001D0DD2"/>
    <w:rsid w:val="001E0FED"/>
    <w:rsid w:val="00203C96"/>
    <w:rsid w:val="00225368"/>
    <w:rsid w:val="00234744"/>
    <w:rsid w:val="002465B9"/>
    <w:rsid w:val="00253D9B"/>
    <w:rsid w:val="002576FF"/>
    <w:rsid w:val="0027635D"/>
    <w:rsid w:val="0027659D"/>
    <w:rsid w:val="002942CB"/>
    <w:rsid w:val="0029620E"/>
    <w:rsid w:val="002A3EE0"/>
    <w:rsid w:val="002A7AB0"/>
    <w:rsid w:val="002C326B"/>
    <w:rsid w:val="002D18EB"/>
    <w:rsid w:val="002E1563"/>
    <w:rsid w:val="002E1E12"/>
    <w:rsid w:val="002F51B0"/>
    <w:rsid w:val="00301B2D"/>
    <w:rsid w:val="003264D1"/>
    <w:rsid w:val="00335DBF"/>
    <w:rsid w:val="00347DFB"/>
    <w:rsid w:val="003627FF"/>
    <w:rsid w:val="003A0707"/>
    <w:rsid w:val="003E42E5"/>
    <w:rsid w:val="00412B82"/>
    <w:rsid w:val="00413597"/>
    <w:rsid w:val="004257D4"/>
    <w:rsid w:val="00427482"/>
    <w:rsid w:val="00453FC4"/>
    <w:rsid w:val="004545E1"/>
    <w:rsid w:val="004806BB"/>
    <w:rsid w:val="004C5668"/>
    <w:rsid w:val="004D0C6F"/>
    <w:rsid w:val="004E0B2F"/>
    <w:rsid w:val="005030E8"/>
    <w:rsid w:val="00505921"/>
    <w:rsid w:val="00512DA4"/>
    <w:rsid w:val="005202D1"/>
    <w:rsid w:val="00527C96"/>
    <w:rsid w:val="00554368"/>
    <w:rsid w:val="00554947"/>
    <w:rsid w:val="005607FB"/>
    <w:rsid w:val="00565E11"/>
    <w:rsid w:val="005714B2"/>
    <w:rsid w:val="00573C4C"/>
    <w:rsid w:val="00575419"/>
    <w:rsid w:val="0058066A"/>
    <w:rsid w:val="00582FEF"/>
    <w:rsid w:val="00583117"/>
    <w:rsid w:val="0058527D"/>
    <w:rsid w:val="005A007E"/>
    <w:rsid w:val="005B624E"/>
    <w:rsid w:val="005C0296"/>
    <w:rsid w:val="005D66E9"/>
    <w:rsid w:val="005D6836"/>
    <w:rsid w:val="005F4831"/>
    <w:rsid w:val="005F4C43"/>
    <w:rsid w:val="005F5937"/>
    <w:rsid w:val="005F7AAA"/>
    <w:rsid w:val="00601FE4"/>
    <w:rsid w:val="00616912"/>
    <w:rsid w:val="0061796D"/>
    <w:rsid w:val="006276BC"/>
    <w:rsid w:val="00661B90"/>
    <w:rsid w:val="006945BF"/>
    <w:rsid w:val="006C0EE9"/>
    <w:rsid w:val="006E2959"/>
    <w:rsid w:val="006F6B77"/>
    <w:rsid w:val="0071514D"/>
    <w:rsid w:val="00723EFC"/>
    <w:rsid w:val="007260A8"/>
    <w:rsid w:val="00735440"/>
    <w:rsid w:val="00743B3D"/>
    <w:rsid w:val="00776966"/>
    <w:rsid w:val="00795E46"/>
    <w:rsid w:val="007A24DC"/>
    <w:rsid w:val="007A2B22"/>
    <w:rsid w:val="007B743E"/>
    <w:rsid w:val="007C107D"/>
    <w:rsid w:val="007C74B2"/>
    <w:rsid w:val="007F3821"/>
    <w:rsid w:val="00807816"/>
    <w:rsid w:val="00821BFA"/>
    <w:rsid w:val="00821DC1"/>
    <w:rsid w:val="008341C9"/>
    <w:rsid w:val="00855AEA"/>
    <w:rsid w:val="008576F8"/>
    <w:rsid w:val="00862AFE"/>
    <w:rsid w:val="00871D8F"/>
    <w:rsid w:val="00874027"/>
    <w:rsid w:val="00882AAC"/>
    <w:rsid w:val="008A51BD"/>
    <w:rsid w:val="008A6059"/>
    <w:rsid w:val="008B0099"/>
    <w:rsid w:val="008C2CA1"/>
    <w:rsid w:val="008D4A0B"/>
    <w:rsid w:val="009338C1"/>
    <w:rsid w:val="00945B36"/>
    <w:rsid w:val="00950AE2"/>
    <w:rsid w:val="00952693"/>
    <w:rsid w:val="00965E18"/>
    <w:rsid w:val="009720D8"/>
    <w:rsid w:val="009729C1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07456"/>
    <w:rsid w:val="00A274A0"/>
    <w:rsid w:val="00A322F2"/>
    <w:rsid w:val="00A34FC1"/>
    <w:rsid w:val="00A36CC3"/>
    <w:rsid w:val="00A46E0F"/>
    <w:rsid w:val="00A56BF1"/>
    <w:rsid w:val="00A71A6F"/>
    <w:rsid w:val="00AA22D6"/>
    <w:rsid w:val="00AA4D0D"/>
    <w:rsid w:val="00AB1E63"/>
    <w:rsid w:val="00AB3035"/>
    <w:rsid w:val="00AB6CC4"/>
    <w:rsid w:val="00AC4EE9"/>
    <w:rsid w:val="00AC7A93"/>
    <w:rsid w:val="00AD6758"/>
    <w:rsid w:val="00AF2641"/>
    <w:rsid w:val="00B064A8"/>
    <w:rsid w:val="00B35F29"/>
    <w:rsid w:val="00B6321D"/>
    <w:rsid w:val="00B8094A"/>
    <w:rsid w:val="00B812C9"/>
    <w:rsid w:val="00B8294D"/>
    <w:rsid w:val="00B90D98"/>
    <w:rsid w:val="00BB5720"/>
    <w:rsid w:val="00BC1A51"/>
    <w:rsid w:val="00BC20C4"/>
    <w:rsid w:val="00BD1C02"/>
    <w:rsid w:val="00BD3629"/>
    <w:rsid w:val="00BD6CBB"/>
    <w:rsid w:val="00BE61FC"/>
    <w:rsid w:val="00BF0D9C"/>
    <w:rsid w:val="00BF5F89"/>
    <w:rsid w:val="00C01FF5"/>
    <w:rsid w:val="00C043CE"/>
    <w:rsid w:val="00C10E66"/>
    <w:rsid w:val="00C16C40"/>
    <w:rsid w:val="00C24FA1"/>
    <w:rsid w:val="00C54252"/>
    <w:rsid w:val="00C64778"/>
    <w:rsid w:val="00C67CED"/>
    <w:rsid w:val="00C739D6"/>
    <w:rsid w:val="00C83CA7"/>
    <w:rsid w:val="00C87C10"/>
    <w:rsid w:val="00CA137C"/>
    <w:rsid w:val="00CB68FA"/>
    <w:rsid w:val="00CC0906"/>
    <w:rsid w:val="00CC537A"/>
    <w:rsid w:val="00CF5132"/>
    <w:rsid w:val="00CF6915"/>
    <w:rsid w:val="00D22134"/>
    <w:rsid w:val="00D23749"/>
    <w:rsid w:val="00D23DBD"/>
    <w:rsid w:val="00D41813"/>
    <w:rsid w:val="00D457B7"/>
    <w:rsid w:val="00D72E00"/>
    <w:rsid w:val="00D748D9"/>
    <w:rsid w:val="00D80DC3"/>
    <w:rsid w:val="00D908D1"/>
    <w:rsid w:val="00D94C47"/>
    <w:rsid w:val="00DA141D"/>
    <w:rsid w:val="00DA5FE1"/>
    <w:rsid w:val="00DA76C1"/>
    <w:rsid w:val="00DB407A"/>
    <w:rsid w:val="00E323EC"/>
    <w:rsid w:val="00E45B7C"/>
    <w:rsid w:val="00E7014F"/>
    <w:rsid w:val="00EA7153"/>
    <w:rsid w:val="00EA7EF2"/>
    <w:rsid w:val="00EB2034"/>
    <w:rsid w:val="00EC1443"/>
    <w:rsid w:val="00EC3782"/>
    <w:rsid w:val="00ED52CC"/>
    <w:rsid w:val="00EE2E9A"/>
    <w:rsid w:val="00EE7CCF"/>
    <w:rsid w:val="00F02520"/>
    <w:rsid w:val="00F11EE5"/>
    <w:rsid w:val="00F13BE8"/>
    <w:rsid w:val="00F21870"/>
    <w:rsid w:val="00F332FE"/>
    <w:rsid w:val="00F52BAD"/>
    <w:rsid w:val="00F63439"/>
    <w:rsid w:val="00F968D8"/>
    <w:rsid w:val="00F97407"/>
    <w:rsid w:val="00FB322F"/>
    <w:rsid w:val="00FC104A"/>
    <w:rsid w:val="00FD49FF"/>
    <w:rsid w:val="00FD4DF0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A60D"/>
  <w15:docId w15:val="{31E689F4-B59A-4AC1-A227-5519DF48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Zvyagina</cp:lastModifiedBy>
  <cp:revision>35</cp:revision>
  <cp:lastPrinted>2022-10-24T08:21:00Z</cp:lastPrinted>
  <dcterms:created xsi:type="dcterms:W3CDTF">2020-07-28T16:02:00Z</dcterms:created>
  <dcterms:modified xsi:type="dcterms:W3CDTF">2023-02-14T11:16:00Z</dcterms:modified>
</cp:coreProperties>
</file>