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14" w:rsidRPr="00853314" w:rsidRDefault="00853314" w:rsidP="00853314">
      <w:pPr>
        <w:jc w:val="center"/>
        <w:rPr>
          <w:lang w:val="ru-RU"/>
        </w:rPr>
      </w:pPr>
      <w:r w:rsidRPr="00853314">
        <w:rPr>
          <w:noProof/>
          <w:lang w:val="ru-RU" w:eastAsia="ru-RU"/>
        </w:rPr>
        <w:t xml:space="preserve">  </w:t>
      </w:r>
      <w:r w:rsidRPr="00853314">
        <w:rPr>
          <w:noProof/>
          <w:lang w:val="ru-RU" w:eastAsia="ru-RU"/>
        </w:rPr>
        <w:drawing>
          <wp:inline distT="0" distB="0" distL="0" distR="0" wp14:anchorId="2F4E08E2" wp14:editId="5FB79CCB">
            <wp:extent cx="495300" cy="5810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lum contrast="54000"/>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p w:rsidR="00853314" w:rsidRPr="00853314" w:rsidRDefault="00853314" w:rsidP="00853314">
      <w:pPr>
        <w:jc w:val="both"/>
        <w:rPr>
          <w:lang w:val="ru-RU"/>
        </w:rPr>
      </w:pPr>
      <w:r w:rsidRPr="00853314">
        <w:rPr>
          <w:b/>
          <w:sz w:val="28"/>
          <w:szCs w:val="28"/>
          <w:lang w:val="ru-RU"/>
        </w:rPr>
        <w:t xml:space="preserve">                                          </w:t>
      </w:r>
    </w:p>
    <w:p w:rsidR="00853314" w:rsidRPr="00853314" w:rsidRDefault="00853314" w:rsidP="00853314">
      <w:pPr>
        <w:jc w:val="center"/>
        <w:outlineLvl w:val="0"/>
        <w:rPr>
          <w:b/>
          <w:sz w:val="28"/>
          <w:szCs w:val="28"/>
          <w:lang w:val="ru-RU"/>
        </w:rPr>
      </w:pPr>
      <w:r w:rsidRPr="00853314">
        <w:rPr>
          <w:b/>
          <w:sz w:val="28"/>
          <w:szCs w:val="28"/>
          <w:lang w:val="ru-RU"/>
        </w:rPr>
        <w:t>СОВЕТ МУНИЦИПАЛЬНОГО ОБРАЗОВАНИЯ</w:t>
      </w:r>
    </w:p>
    <w:p w:rsidR="00853314" w:rsidRPr="00853314" w:rsidRDefault="00853314" w:rsidP="00853314">
      <w:pPr>
        <w:jc w:val="center"/>
        <w:outlineLvl w:val="0"/>
        <w:rPr>
          <w:b/>
          <w:sz w:val="28"/>
          <w:szCs w:val="28"/>
          <w:lang w:val="ru-RU"/>
        </w:rPr>
      </w:pPr>
      <w:r w:rsidRPr="00853314">
        <w:rPr>
          <w:b/>
          <w:sz w:val="28"/>
          <w:szCs w:val="28"/>
          <w:lang w:val="ru-RU"/>
        </w:rPr>
        <w:t xml:space="preserve">ТЕМРЮКСКИЙ РАЙОН </w:t>
      </w:r>
    </w:p>
    <w:p w:rsidR="00853314" w:rsidRPr="00853314" w:rsidRDefault="00853314" w:rsidP="00853314">
      <w:pPr>
        <w:jc w:val="center"/>
        <w:rPr>
          <w:b/>
          <w:sz w:val="28"/>
          <w:szCs w:val="28"/>
          <w:lang w:val="ru-RU"/>
        </w:rPr>
      </w:pPr>
    </w:p>
    <w:p w:rsidR="00853314" w:rsidRPr="00853314" w:rsidRDefault="00853314" w:rsidP="00853314">
      <w:pPr>
        <w:jc w:val="center"/>
        <w:outlineLvl w:val="0"/>
        <w:rPr>
          <w:b/>
          <w:sz w:val="28"/>
          <w:szCs w:val="28"/>
          <w:lang w:val="ru-RU"/>
        </w:rPr>
      </w:pPr>
      <w:r w:rsidRPr="00853314">
        <w:rPr>
          <w:b/>
          <w:sz w:val="28"/>
          <w:szCs w:val="28"/>
          <w:lang w:val="ru-RU"/>
        </w:rPr>
        <w:t xml:space="preserve">РЕШЕНИЕ № </w:t>
      </w:r>
    </w:p>
    <w:p w:rsidR="00853314" w:rsidRPr="00853314" w:rsidRDefault="00853314" w:rsidP="00853314">
      <w:pPr>
        <w:jc w:val="center"/>
        <w:rPr>
          <w:lang w:val="ru-RU"/>
        </w:rPr>
      </w:pPr>
    </w:p>
    <w:p w:rsidR="00853314" w:rsidRPr="00853314" w:rsidRDefault="00853314" w:rsidP="00853314">
      <w:pPr>
        <w:spacing w:after="120"/>
        <w:rPr>
          <w:sz w:val="28"/>
          <w:szCs w:val="28"/>
          <w:lang w:val="ru-RU"/>
        </w:rPr>
      </w:pPr>
      <w:r w:rsidRPr="00853314">
        <w:rPr>
          <w:sz w:val="28"/>
          <w:szCs w:val="28"/>
          <w:lang w:val="ru-RU"/>
        </w:rPr>
        <w:t xml:space="preserve">____ сессия                                                                                  </w:t>
      </w:r>
      <w:r w:rsidRPr="00853314">
        <w:rPr>
          <w:sz w:val="28"/>
          <w:szCs w:val="28"/>
          <w:lang w:val="ru-RU"/>
        </w:rPr>
        <w:tab/>
        <w:t xml:space="preserve">        </w:t>
      </w:r>
      <w:r w:rsidRPr="00853314">
        <w:rPr>
          <w:sz w:val="28"/>
          <w:szCs w:val="28"/>
        </w:rPr>
        <w:t>VI</w:t>
      </w:r>
      <w:r w:rsidRPr="00853314">
        <w:rPr>
          <w:sz w:val="28"/>
          <w:szCs w:val="28"/>
          <w:lang w:val="ru-RU"/>
        </w:rPr>
        <w:t xml:space="preserve">  созыва</w:t>
      </w:r>
    </w:p>
    <w:p w:rsidR="00853314" w:rsidRPr="00853314" w:rsidRDefault="00853314" w:rsidP="00853314">
      <w:pPr>
        <w:spacing w:after="120"/>
        <w:rPr>
          <w:sz w:val="28"/>
          <w:szCs w:val="28"/>
          <w:lang w:val="ru-RU"/>
        </w:rPr>
      </w:pPr>
      <w:r w:rsidRPr="00853314">
        <w:rPr>
          <w:sz w:val="28"/>
          <w:szCs w:val="28"/>
          <w:lang w:val="ru-RU"/>
        </w:rPr>
        <w:t xml:space="preserve">__ июня 2019 года     </w:t>
      </w:r>
      <w:r w:rsidRPr="00853314">
        <w:rPr>
          <w:sz w:val="28"/>
          <w:szCs w:val="28"/>
          <w:lang w:val="ru-RU"/>
        </w:rPr>
        <w:tab/>
      </w:r>
      <w:r w:rsidRPr="00853314">
        <w:rPr>
          <w:sz w:val="28"/>
          <w:szCs w:val="28"/>
          <w:lang w:val="ru-RU"/>
        </w:rPr>
        <w:tab/>
      </w:r>
      <w:r w:rsidRPr="00853314">
        <w:rPr>
          <w:sz w:val="28"/>
          <w:szCs w:val="28"/>
          <w:lang w:val="ru-RU"/>
        </w:rPr>
        <w:tab/>
      </w:r>
      <w:r w:rsidRPr="00853314">
        <w:rPr>
          <w:sz w:val="28"/>
          <w:szCs w:val="28"/>
          <w:lang w:val="ru-RU"/>
        </w:rPr>
        <w:tab/>
      </w:r>
      <w:r w:rsidRPr="00853314">
        <w:rPr>
          <w:sz w:val="28"/>
          <w:szCs w:val="28"/>
          <w:lang w:val="ru-RU"/>
        </w:rPr>
        <w:tab/>
      </w:r>
      <w:r w:rsidRPr="00853314">
        <w:rPr>
          <w:sz w:val="28"/>
          <w:szCs w:val="28"/>
          <w:lang w:val="ru-RU"/>
        </w:rPr>
        <w:tab/>
        <w:t xml:space="preserve">                             г. Темрюк</w:t>
      </w:r>
    </w:p>
    <w:p w:rsidR="00853314" w:rsidRPr="00853314" w:rsidRDefault="00853314" w:rsidP="00853314">
      <w:pPr>
        <w:rPr>
          <w:noProof/>
          <w:lang w:val="ru-RU" w:eastAsia="ru-RU"/>
        </w:rPr>
      </w:pPr>
    </w:p>
    <w:p w:rsidR="00853314" w:rsidRPr="00853314" w:rsidRDefault="00853314" w:rsidP="00853314">
      <w:pPr>
        <w:rPr>
          <w:noProof/>
          <w:lang w:val="ru-RU" w:eastAsia="ru-RU"/>
        </w:rPr>
      </w:pPr>
    </w:p>
    <w:p w:rsidR="00853314" w:rsidRPr="00853314" w:rsidRDefault="00853314" w:rsidP="00853314">
      <w:pPr>
        <w:jc w:val="center"/>
        <w:rPr>
          <w:b/>
          <w:sz w:val="28"/>
          <w:szCs w:val="28"/>
          <w:lang w:val="ru-RU"/>
        </w:rPr>
      </w:pPr>
      <w:r w:rsidRPr="00853314">
        <w:rPr>
          <w:b/>
          <w:sz w:val="28"/>
          <w:szCs w:val="28"/>
          <w:lang w:val="ru-RU"/>
        </w:rPr>
        <w:t xml:space="preserve"> Об утверждении Положения о бюджетном процессе в муниципальном образовании Темрюкский район</w:t>
      </w:r>
    </w:p>
    <w:p w:rsidR="00853314" w:rsidRPr="00853314" w:rsidRDefault="00853314" w:rsidP="00853314">
      <w:pPr>
        <w:keepNext/>
        <w:ind w:firstLine="540"/>
        <w:jc w:val="both"/>
        <w:outlineLvl w:val="0"/>
        <w:rPr>
          <w:bCs/>
          <w:sz w:val="28"/>
          <w:szCs w:val="28"/>
          <w:lang w:val="ru-RU"/>
        </w:rPr>
      </w:pPr>
    </w:p>
    <w:p w:rsidR="00853314" w:rsidRPr="00853314" w:rsidRDefault="00853314" w:rsidP="00853314">
      <w:pPr>
        <w:keepNext/>
        <w:ind w:firstLine="540"/>
        <w:jc w:val="both"/>
        <w:outlineLvl w:val="0"/>
        <w:rPr>
          <w:bCs/>
          <w:sz w:val="28"/>
          <w:szCs w:val="28"/>
          <w:lang w:val="ru-RU"/>
        </w:rPr>
      </w:pPr>
      <w:r w:rsidRPr="00853314">
        <w:rPr>
          <w:bCs/>
          <w:sz w:val="28"/>
          <w:szCs w:val="28"/>
          <w:lang w:val="ru-RU"/>
        </w:rPr>
        <w:t xml:space="preserve">  В целях приведения бюджетного процесса в муниципальном образовании Темрюкский район в соответствие с Бюджетным кодексом Российской Федерации,  на основании пункта 18 части 2 статьи 25 Устава муниципального образования Темрюкский район, Совет муниципального образования Темрюкский район </w:t>
      </w:r>
      <w:proofErr w:type="gramStart"/>
      <w:r w:rsidRPr="00853314">
        <w:rPr>
          <w:bCs/>
          <w:sz w:val="28"/>
          <w:szCs w:val="28"/>
          <w:lang w:val="ru-RU"/>
        </w:rPr>
        <w:t>р</w:t>
      </w:r>
      <w:proofErr w:type="gramEnd"/>
      <w:r w:rsidRPr="00853314">
        <w:rPr>
          <w:bCs/>
          <w:sz w:val="28"/>
          <w:szCs w:val="28"/>
          <w:lang w:val="ru-RU"/>
        </w:rPr>
        <w:t xml:space="preserve"> е ш и л:</w:t>
      </w:r>
    </w:p>
    <w:p w:rsidR="00853314" w:rsidRPr="00853314" w:rsidRDefault="00853314" w:rsidP="00713F44">
      <w:pPr>
        <w:numPr>
          <w:ilvl w:val="0"/>
          <w:numId w:val="1"/>
        </w:numPr>
        <w:tabs>
          <w:tab w:val="left" w:pos="1134"/>
        </w:tabs>
        <w:ind w:left="0" w:firstLine="709"/>
        <w:jc w:val="both"/>
        <w:rPr>
          <w:sz w:val="28"/>
          <w:szCs w:val="28"/>
          <w:lang w:val="ru-RU"/>
        </w:rPr>
      </w:pPr>
      <w:r w:rsidRPr="00853314">
        <w:rPr>
          <w:sz w:val="28"/>
          <w:szCs w:val="28"/>
          <w:lang w:val="ru-RU"/>
        </w:rPr>
        <w:t>Утвердить  Положение о бюджетном процессе в муниципальном образовании Темрюкский район (Приложение).</w:t>
      </w:r>
    </w:p>
    <w:p w:rsidR="00853314" w:rsidRPr="00853314" w:rsidRDefault="00853314" w:rsidP="00713F44">
      <w:pPr>
        <w:numPr>
          <w:ilvl w:val="0"/>
          <w:numId w:val="1"/>
        </w:numPr>
        <w:tabs>
          <w:tab w:val="left" w:pos="1134"/>
        </w:tabs>
        <w:ind w:left="0" w:firstLine="709"/>
        <w:jc w:val="both"/>
        <w:rPr>
          <w:sz w:val="28"/>
          <w:szCs w:val="28"/>
          <w:lang w:val="ru-RU"/>
        </w:rPr>
      </w:pPr>
      <w:r w:rsidRPr="00853314">
        <w:rPr>
          <w:sz w:val="28"/>
          <w:szCs w:val="28"/>
          <w:lang w:val="ru-RU"/>
        </w:rPr>
        <w:t>Признать утратившими силу решения Совета муниципального образования Темрюкский район:</w:t>
      </w:r>
    </w:p>
    <w:p w:rsidR="00853314" w:rsidRPr="00853314" w:rsidRDefault="00853314" w:rsidP="00713F44">
      <w:pPr>
        <w:tabs>
          <w:tab w:val="left" w:pos="1134"/>
        </w:tabs>
        <w:ind w:firstLine="720"/>
        <w:jc w:val="both"/>
        <w:rPr>
          <w:sz w:val="28"/>
          <w:szCs w:val="28"/>
          <w:lang w:val="ru-RU"/>
        </w:rPr>
      </w:pPr>
      <w:r w:rsidRPr="00853314">
        <w:rPr>
          <w:sz w:val="28"/>
          <w:szCs w:val="28"/>
          <w:lang w:val="ru-RU"/>
        </w:rPr>
        <w:t xml:space="preserve">- решение </w:t>
      </w:r>
      <w:r w:rsidRPr="00853314">
        <w:rPr>
          <w:sz w:val="28"/>
          <w:szCs w:val="28"/>
        </w:rPr>
        <w:t>LX</w:t>
      </w:r>
      <w:r w:rsidRPr="00853314">
        <w:rPr>
          <w:sz w:val="28"/>
          <w:szCs w:val="28"/>
          <w:lang w:val="ru-RU"/>
        </w:rPr>
        <w:t xml:space="preserve"> сессии Совета муниципального образования Темрюкский район </w:t>
      </w:r>
      <w:r w:rsidRPr="00853314">
        <w:rPr>
          <w:sz w:val="28"/>
          <w:szCs w:val="28"/>
        </w:rPr>
        <w:t>V</w:t>
      </w:r>
      <w:r w:rsidRPr="00853314">
        <w:rPr>
          <w:sz w:val="28"/>
          <w:szCs w:val="28"/>
          <w:lang w:val="ru-RU"/>
        </w:rPr>
        <w:t xml:space="preserve"> созыва от 28 февраля 2014 года № 630 «Об утверждении Положения о бюджетном процессе в муниципальном образовании Темрюкский район»;</w:t>
      </w:r>
    </w:p>
    <w:p w:rsidR="00853314" w:rsidRPr="00853314" w:rsidRDefault="00853314" w:rsidP="00853314">
      <w:pPr>
        <w:tabs>
          <w:tab w:val="left" w:pos="1134"/>
        </w:tabs>
        <w:ind w:firstLine="720"/>
        <w:jc w:val="both"/>
        <w:rPr>
          <w:sz w:val="28"/>
          <w:szCs w:val="28"/>
          <w:lang w:val="ru-RU"/>
        </w:rPr>
      </w:pPr>
      <w:r w:rsidRPr="00853314">
        <w:rPr>
          <w:sz w:val="28"/>
          <w:szCs w:val="28"/>
          <w:lang w:val="ru-RU"/>
        </w:rPr>
        <w:t xml:space="preserve">- решение </w:t>
      </w:r>
      <w:r w:rsidRPr="00853314">
        <w:rPr>
          <w:sz w:val="28"/>
          <w:szCs w:val="28"/>
        </w:rPr>
        <w:t>IV</w:t>
      </w:r>
      <w:r w:rsidRPr="00853314">
        <w:rPr>
          <w:sz w:val="28"/>
          <w:szCs w:val="28"/>
          <w:lang w:val="ru-RU"/>
        </w:rPr>
        <w:t xml:space="preserve"> сессии Совета муниципального образования Темрюкский район  </w:t>
      </w:r>
      <w:r w:rsidRPr="00853314">
        <w:rPr>
          <w:sz w:val="28"/>
          <w:szCs w:val="28"/>
        </w:rPr>
        <w:t>VI</w:t>
      </w:r>
      <w:r w:rsidRPr="00853314">
        <w:rPr>
          <w:sz w:val="28"/>
          <w:szCs w:val="28"/>
          <w:lang w:val="ru-RU"/>
        </w:rPr>
        <w:t xml:space="preserve"> созыва от 30 октября 2015 год  № 17 «О внесении изменений в решение </w:t>
      </w:r>
      <w:r w:rsidRPr="00853314">
        <w:rPr>
          <w:sz w:val="28"/>
          <w:szCs w:val="28"/>
        </w:rPr>
        <w:t>LX</w:t>
      </w:r>
      <w:r w:rsidRPr="00853314">
        <w:rPr>
          <w:sz w:val="28"/>
          <w:szCs w:val="28"/>
          <w:lang w:val="ru-RU"/>
        </w:rPr>
        <w:t xml:space="preserve"> сессии Совета муниципального образования Темрюкский район     </w:t>
      </w:r>
      <w:r w:rsidRPr="00853314">
        <w:rPr>
          <w:sz w:val="28"/>
          <w:szCs w:val="28"/>
        </w:rPr>
        <w:t>V</w:t>
      </w:r>
      <w:r w:rsidRPr="00853314">
        <w:rPr>
          <w:sz w:val="28"/>
          <w:szCs w:val="28"/>
          <w:lang w:val="ru-RU"/>
        </w:rPr>
        <w:t xml:space="preserve"> созыва от 28 февраля 2014 года № 630 «Об утверждении Положения о бюджетном процессе в муниципальном образовании Темрюкский район»;</w:t>
      </w:r>
    </w:p>
    <w:p w:rsidR="00853314" w:rsidRPr="00853314" w:rsidRDefault="00853314" w:rsidP="00853314">
      <w:pPr>
        <w:tabs>
          <w:tab w:val="left" w:pos="1134"/>
        </w:tabs>
        <w:ind w:firstLine="720"/>
        <w:jc w:val="both"/>
        <w:rPr>
          <w:sz w:val="28"/>
          <w:szCs w:val="28"/>
          <w:highlight w:val="yellow"/>
          <w:lang w:val="ru-RU"/>
        </w:rPr>
      </w:pPr>
      <w:r w:rsidRPr="00853314">
        <w:rPr>
          <w:sz w:val="28"/>
          <w:szCs w:val="28"/>
          <w:lang w:val="ru-RU"/>
        </w:rPr>
        <w:t xml:space="preserve">- решение Х сессии Совета муниципального образования Темрюкский район  </w:t>
      </w:r>
      <w:r w:rsidRPr="00853314">
        <w:rPr>
          <w:sz w:val="28"/>
          <w:szCs w:val="28"/>
        </w:rPr>
        <w:t>VI</w:t>
      </w:r>
      <w:r w:rsidRPr="00853314">
        <w:rPr>
          <w:sz w:val="28"/>
          <w:szCs w:val="28"/>
          <w:lang w:val="ru-RU"/>
        </w:rPr>
        <w:t xml:space="preserve"> созыва от 25 марта  2016 год  № 97 «О внесении изменений в решение </w:t>
      </w:r>
      <w:r w:rsidRPr="00853314">
        <w:rPr>
          <w:sz w:val="28"/>
          <w:szCs w:val="28"/>
        </w:rPr>
        <w:t>LX</w:t>
      </w:r>
      <w:r w:rsidRPr="00853314">
        <w:rPr>
          <w:sz w:val="28"/>
          <w:szCs w:val="28"/>
          <w:lang w:val="ru-RU"/>
        </w:rPr>
        <w:t xml:space="preserve"> сессии Совета муниципального образования Темрюкский район     </w:t>
      </w:r>
      <w:r w:rsidRPr="00853314">
        <w:rPr>
          <w:sz w:val="28"/>
          <w:szCs w:val="28"/>
        </w:rPr>
        <w:t>V</w:t>
      </w:r>
      <w:r w:rsidRPr="00853314">
        <w:rPr>
          <w:sz w:val="28"/>
          <w:szCs w:val="28"/>
          <w:lang w:val="ru-RU"/>
        </w:rPr>
        <w:t xml:space="preserve"> созыва от 28 февраля 2014 года № 630 «Об утверждении Положения о бюджетном процессе в муниципальном образовании Темрюкский район»;</w:t>
      </w:r>
    </w:p>
    <w:p w:rsidR="00853314" w:rsidRPr="00853314" w:rsidRDefault="00853314" w:rsidP="00853314">
      <w:pPr>
        <w:tabs>
          <w:tab w:val="left" w:pos="1134"/>
        </w:tabs>
        <w:ind w:firstLine="720"/>
        <w:jc w:val="both"/>
        <w:rPr>
          <w:sz w:val="28"/>
          <w:szCs w:val="28"/>
          <w:lang w:val="ru-RU"/>
        </w:rPr>
      </w:pPr>
      <w:r w:rsidRPr="00853314">
        <w:rPr>
          <w:sz w:val="28"/>
          <w:szCs w:val="28"/>
          <w:lang w:val="ru-RU"/>
        </w:rPr>
        <w:t xml:space="preserve">- решение </w:t>
      </w:r>
      <w:proofErr w:type="gramStart"/>
      <w:r w:rsidRPr="00853314">
        <w:rPr>
          <w:sz w:val="28"/>
          <w:szCs w:val="28"/>
          <w:lang w:val="ru-RU"/>
        </w:rPr>
        <w:t>Х</w:t>
      </w:r>
      <w:proofErr w:type="gramEnd"/>
      <w:r w:rsidRPr="00853314">
        <w:rPr>
          <w:sz w:val="28"/>
          <w:szCs w:val="28"/>
        </w:rPr>
        <w:t>II</w:t>
      </w:r>
      <w:r w:rsidRPr="00853314">
        <w:rPr>
          <w:sz w:val="28"/>
          <w:szCs w:val="28"/>
          <w:lang w:val="ru-RU"/>
        </w:rPr>
        <w:t xml:space="preserve"> сессии Совета муниципального образования Темрюкский район  </w:t>
      </w:r>
      <w:r w:rsidRPr="00853314">
        <w:rPr>
          <w:sz w:val="28"/>
          <w:szCs w:val="28"/>
        </w:rPr>
        <w:t>VI</w:t>
      </w:r>
      <w:r w:rsidRPr="00853314">
        <w:rPr>
          <w:sz w:val="28"/>
          <w:szCs w:val="28"/>
          <w:lang w:val="ru-RU"/>
        </w:rPr>
        <w:t xml:space="preserve"> созыва от 29 апреля  2016 год  № 110 «О внесении изменений в решение </w:t>
      </w:r>
      <w:r w:rsidRPr="00853314">
        <w:rPr>
          <w:sz w:val="28"/>
          <w:szCs w:val="28"/>
        </w:rPr>
        <w:t>LX</w:t>
      </w:r>
      <w:r w:rsidRPr="00853314">
        <w:rPr>
          <w:sz w:val="28"/>
          <w:szCs w:val="28"/>
          <w:lang w:val="ru-RU"/>
        </w:rPr>
        <w:t xml:space="preserve"> сессии Совета муниципального образования Темрюкский район     </w:t>
      </w:r>
      <w:r w:rsidRPr="00853314">
        <w:rPr>
          <w:sz w:val="28"/>
          <w:szCs w:val="28"/>
        </w:rPr>
        <w:t>V</w:t>
      </w:r>
      <w:r w:rsidRPr="00853314">
        <w:rPr>
          <w:sz w:val="28"/>
          <w:szCs w:val="28"/>
          <w:lang w:val="ru-RU"/>
        </w:rPr>
        <w:t xml:space="preserve"> созыва от 28 февраля 2014 года № 630 «Об утверждении Положения о бюджетном процессе в муниципальном образовании Темрюкский район»;</w:t>
      </w:r>
    </w:p>
    <w:p w:rsidR="00853314" w:rsidRPr="00853314" w:rsidRDefault="00853314" w:rsidP="00853314">
      <w:pPr>
        <w:tabs>
          <w:tab w:val="left" w:pos="1134"/>
        </w:tabs>
        <w:ind w:firstLine="720"/>
        <w:jc w:val="both"/>
        <w:rPr>
          <w:sz w:val="28"/>
          <w:szCs w:val="28"/>
          <w:lang w:val="ru-RU"/>
        </w:rPr>
      </w:pPr>
      <w:r w:rsidRPr="00853314">
        <w:rPr>
          <w:sz w:val="28"/>
          <w:szCs w:val="28"/>
          <w:lang w:val="ru-RU"/>
        </w:rPr>
        <w:t>- решение Х</w:t>
      </w:r>
      <w:proofErr w:type="gramStart"/>
      <w:r w:rsidRPr="00853314">
        <w:rPr>
          <w:sz w:val="28"/>
          <w:szCs w:val="28"/>
        </w:rPr>
        <w:t>V</w:t>
      </w:r>
      <w:proofErr w:type="gramEnd"/>
      <w:r w:rsidRPr="00853314">
        <w:rPr>
          <w:sz w:val="28"/>
          <w:szCs w:val="28"/>
          <w:lang w:val="ru-RU"/>
        </w:rPr>
        <w:t xml:space="preserve"> сессии Совета муниципального образования Темрюкский район  </w:t>
      </w:r>
      <w:r w:rsidRPr="00853314">
        <w:rPr>
          <w:sz w:val="28"/>
          <w:szCs w:val="28"/>
        </w:rPr>
        <w:t>VI</w:t>
      </w:r>
      <w:r w:rsidRPr="00853314">
        <w:rPr>
          <w:sz w:val="28"/>
          <w:szCs w:val="28"/>
          <w:lang w:val="ru-RU"/>
        </w:rPr>
        <w:t xml:space="preserve"> созыва от 29 июля  2016 год  № 140 «О внесении изменений в </w:t>
      </w:r>
      <w:r w:rsidRPr="00853314">
        <w:rPr>
          <w:sz w:val="28"/>
          <w:szCs w:val="28"/>
          <w:lang w:val="ru-RU"/>
        </w:rPr>
        <w:lastRenderedPageBreak/>
        <w:t xml:space="preserve">решение </w:t>
      </w:r>
      <w:r w:rsidRPr="00853314">
        <w:rPr>
          <w:sz w:val="28"/>
          <w:szCs w:val="28"/>
        </w:rPr>
        <w:t>LX</w:t>
      </w:r>
      <w:r w:rsidRPr="00853314">
        <w:rPr>
          <w:sz w:val="28"/>
          <w:szCs w:val="28"/>
          <w:lang w:val="ru-RU"/>
        </w:rPr>
        <w:t xml:space="preserve"> сессии Совета муниципального образования Темрюкский район     </w:t>
      </w:r>
      <w:r w:rsidRPr="00853314">
        <w:rPr>
          <w:sz w:val="28"/>
          <w:szCs w:val="28"/>
        </w:rPr>
        <w:t>V</w:t>
      </w:r>
      <w:r w:rsidRPr="00853314">
        <w:rPr>
          <w:sz w:val="28"/>
          <w:szCs w:val="28"/>
          <w:lang w:val="ru-RU"/>
        </w:rPr>
        <w:t xml:space="preserve"> созыва от 28 февраля 2014 года № 630 «Об утверждении Положения о бюджетном процессе в муниципальном образовании Темрюкский район»;</w:t>
      </w:r>
    </w:p>
    <w:p w:rsidR="00853314" w:rsidRPr="00853314" w:rsidRDefault="00853314" w:rsidP="00853314">
      <w:pPr>
        <w:tabs>
          <w:tab w:val="left" w:pos="1134"/>
        </w:tabs>
        <w:ind w:firstLine="720"/>
        <w:jc w:val="both"/>
        <w:rPr>
          <w:sz w:val="28"/>
          <w:szCs w:val="28"/>
          <w:lang w:val="ru-RU"/>
        </w:rPr>
      </w:pPr>
      <w:r w:rsidRPr="00853314">
        <w:rPr>
          <w:sz w:val="28"/>
          <w:szCs w:val="28"/>
          <w:lang w:val="ru-RU"/>
        </w:rPr>
        <w:t>- решение ХХ</w:t>
      </w:r>
      <w:proofErr w:type="gramStart"/>
      <w:r w:rsidRPr="00853314">
        <w:rPr>
          <w:sz w:val="28"/>
          <w:szCs w:val="28"/>
        </w:rPr>
        <w:t>II</w:t>
      </w:r>
      <w:proofErr w:type="gramEnd"/>
      <w:r w:rsidRPr="00853314">
        <w:rPr>
          <w:sz w:val="28"/>
          <w:szCs w:val="28"/>
          <w:lang w:val="ru-RU"/>
        </w:rPr>
        <w:t xml:space="preserve"> сессии Совета муниципального образования Темрюкский район  </w:t>
      </w:r>
      <w:r w:rsidRPr="00853314">
        <w:rPr>
          <w:sz w:val="28"/>
          <w:szCs w:val="28"/>
        </w:rPr>
        <w:t>VI</w:t>
      </w:r>
      <w:r w:rsidRPr="00853314">
        <w:rPr>
          <w:sz w:val="28"/>
          <w:szCs w:val="28"/>
          <w:lang w:val="ru-RU"/>
        </w:rPr>
        <w:t xml:space="preserve"> созыва от 15 ноября  2016 год  № 193 «О внесении изменений в решение </w:t>
      </w:r>
      <w:r w:rsidRPr="00853314">
        <w:rPr>
          <w:sz w:val="28"/>
          <w:szCs w:val="28"/>
        </w:rPr>
        <w:t>LX</w:t>
      </w:r>
      <w:r w:rsidRPr="00853314">
        <w:rPr>
          <w:sz w:val="28"/>
          <w:szCs w:val="28"/>
          <w:lang w:val="ru-RU"/>
        </w:rPr>
        <w:t xml:space="preserve"> сессии Совета муниципального образования Темрюкский район     </w:t>
      </w:r>
      <w:r w:rsidRPr="00853314">
        <w:rPr>
          <w:sz w:val="28"/>
          <w:szCs w:val="28"/>
        </w:rPr>
        <w:t>V</w:t>
      </w:r>
      <w:r w:rsidRPr="00853314">
        <w:rPr>
          <w:sz w:val="28"/>
          <w:szCs w:val="28"/>
          <w:lang w:val="ru-RU"/>
        </w:rPr>
        <w:t xml:space="preserve"> созыва от 28 февраля 2014 года № 630 «Об утверждении Положения о бюджетном процессе в муниципальном образовании Темрюкский район»;</w:t>
      </w:r>
    </w:p>
    <w:p w:rsidR="00853314" w:rsidRPr="00853314" w:rsidRDefault="00853314" w:rsidP="00853314">
      <w:pPr>
        <w:tabs>
          <w:tab w:val="left" w:pos="1134"/>
        </w:tabs>
        <w:ind w:firstLine="720"/>
        <w:jc w:val="both"/>
        <w:rPr>
          <w:sz w:val="28"/>
          <w:szCs w:val="28"/>
          <w:lang w:val="ru-RU"/>
        </w:rPr>
      </w:pPr>
      <w:r w:rsidRPr="00853314">
        <w:rPr>
          <w:sz w:val="28"/>
          <w:szCs w:val="28"/>
          <w:lang w:val="ru-RU"/>
        </w:rPr>
        <w:t xml:space="preserve">- решение </w:t>
      </w:r>
      <w:r w:rsidRPr="00853314">
        <w:rPr>
          <w:sz w:val="28"/>
          <w:szCs w:val="28"/>
        </w:rPr>
        <w:t>LI</w:t>
      </w:r>
      <w:r w:rsidRPr="00853314">
        <w:rPr>
          <w:sz w:val="28"/>
          <w:szCs w:val="28"/>
          <w:lang w:val="ru-RU"/>
        </w:rPr>
        <w:t xml:space="preserve"> сессии Совета муниципального образования Темрюкский район  </w:t>
      </w:r>
      <w:r w:rsidRPr="00853314">
        <w:rPr>
          <w:sz w:val="28"/>
          <w:szCs w:val="28"/>
        </w:rPr>
        <w:t>VI</w:t>
      </w:r>
      <w:r w:rsidRPr="00853314">
        <w:rPr>
          <w:sz w:val="28"/>
          <w:szCs w:val="28"/>
          <w:lang w:val="ru-RU"/>
        </w:rPr>
        <w:t xml:space="preserve"> созыва от 21 августа  2018 год  № 498 «О внесении изменений в решение </w:t>
      </w:r>
      <w:r w:rsidRPr="00853314">
        <w:rPr>
          <w:sz w:val="28"/>
          <w:szCs w:val="28"/>
        </w:rPr>
        <w:t>LX</w:t>
      </w:r>
      <w:r w:rsidRPr="00853314">
        <w:rPr>
          <w:sz w:val="28"/>
          <w:szCs w:val="28"/>
          <w:lang w:val="ru-RU"/>
        </w:rPr>
        <w:t xml:space="preserve"> сессии Совета муниципального образования Темрюкский район     </w:t>
      </w:r>
      <w:r w:rsidRPr="00853314">
        <w:rPr>
          <w:sz w:val="28"/>
          <w:szCs w:val="28"/>
        </w:rPr>
        <w:t>V</w:t>
      </w:r>
      <w:r w:rsidRPr="00853314">
        <w:rPr>
          <w:sz w:val="28"/>
          <w:szCs w:val="28"/>
          <w:lang w:val="ru-RU"/>
        </w:rPr>
        <w:t xml:space="preserve"> созыва от 28 февраля 2014 года № 630 «Об утверждении Положения о бюджетном процессе в муниципальном образовании Темрюкский район»;</w:t>
      </w:r>
    </w:p>
    <w:p w:rsidR="00853314" w:rsidRPr="00853314" w:rsidRDefault="00853314" w:rsidP="00853314">
      <w:pPr>
        <w:tabs>
          <w:tab w:val="left" w:pos="1134"/>
        </w:tabs>
        <w:ind w:firstLine="720"/>
        <w:jc w:val="both"/>
        <w:rPr>
          <w:sz w:val="28"/>
          <w:szCs w:val="28"/>
          <w:lang w:val="ru-RU"/>
        </w:rPr>
      </w:pPr>
      <w:r w:rsidRPr="00853314">
        <w:rPr>
          <w:sz w:val="28"/>
          <w:szCs w:val="28"/>
          <w:lang w:val="ru-RU"/>
        </w:rPr>
        <w:t xml:space="preserve">- решение </w:t>
      </w:r>
      <w:r w:rsidRPr="00853314">
        <w:rPr>
          <w:sz w:val="28"/>
          <w:szCs w:val="28"/>
        </w:rPr>
        <w:t>LIII</w:t>
      </w:r>
      <w:r w:rsidRPr="00853314">
        <w:rPr>
          <w:sz w:val="28"/>
          <w:szCs w:val="28"/>
          <w:lang w:val="ru-RU"/>
        </w:rPr>
        <w:t xml:space="preserve"> сессии Совета муниципального образования Темрюкский район  </w:t>
      </w:r>
      <w:r w:rsidRPr="00853314">
        <w:rPr>
          <w:sz w:val="28"/>
          <w:szCs w:val="28"/>
        </w:rPr>
        <w:t>VI</w:t>
      </w:r>
      <w:r w:rsidRPr="00853314">
        <w:rPr>
          <w:sz w:val="28"/>
          <w:szCs w:val="28"/>
          <w:lang w:val="ru-RU"/>
        </w:rPr>
        <w:t xml:space="preserve"> созыва от 23 октября  2018 год  № 524 «О внесении изменений в решение </w:t>
      </w:r>
      <w:r w:rsidRPr="00853314">
        <w:rPr>
          <w:sz w:val="28"/>
          <w:szCs w:val="28"/>
        </w:rPr>
        <w:t>LX</w:t>
      </w:r>
      <w:r w:rsidRPr="00853314">
        <w:rPr>
          <w:sz w:val="28"/>
          <w:szCs w:val="28"/>
          <w:lang w:val="ru-RU"/>
        </w:rPr>
        <w:t xml:space="preserve"> сессии Совета муниципального образования Темрюкский район     </w:t>
      </w:r>
      <w:r w:rsidRPr="00853314">
        <w:rPr>
          <w:sz w:val="28"/>
          <w:szCs w:val="28"/>
        </w:rPr>
        <w:t>V</w:t>
      </w:r>
      <w:r w:rsidRPr="00853314">
        <w:rPr>
          <w:sz w:val="28"/>
          <w:szCs w:val="28"/>
          <w:lang w:val="ru-RU"/>
        </w:rPr>
        <w:t xml:space="preserve"> созыва от 28 февраля 2014 года № 630 «Об утверждении Положения о бюджетном процессе в муниципальном образовании Темрюкский район».</w:t>
      </w:r>
    </w:p>
    <w:p w:rsidR="00853314" w:rsidRPr="00853314" w:rsidRDefault="00853314" w:rsidP="00853314">
      <w:pPr>
        <w:ind w:firstLine="709"/>
        <w:jc w:val="both"/>
        <w:rPr>
          <w:sz w:val="28"/>
          <w:szCs w:val="28"/>
          <w:lang w:val="ru-RU" w:eastAsia="ru-RU"/>
        </w:rPr>
      </w:pPr>
      <w:r w:rsidRPr="00853314">
        <w:rPr>
          <w:sz w:val="28"/>
          <w:szCs w:val="28"/>
          <w:lang w:val="ru-RU" w:eastAsia="ru-RU"/>
        </w:rPr>
        <w:t>3. Официально опубликовать решение «</w:t>
      </w:r>
      <w:r w:rsidRPr="00853314">
        <w:rPr>
          <w:sz w:val="28"/>
          <w:szCs w:val="28"/>
          <w:lang w:val="ru-RU"/>
        </w:rPr>
        <w:t>Об утверждении Положения о бюджетном процессе в муниципальном образовании Темрюкский район»</w:t>
      </w:r>
      <w:r w:rsidRPr="00853314">
        <w:rPr>
          <w:b/>
          <w:sz w:val="28"/>
          <w:szCs w:val="28"/>
          <w:lang w:val="ru-RU"/>
        </w:rPr>
        <w:t xml:space="preserve"> </w:t>
      </w:r>
      <w:r w:rsidRPr="00853314">
        <w:rPr>
          <w:sz w:val="28"/>
          <w:szCs w:val="28"/>
          <w:lang w:val="ru-RU" w:eastAsia="ru-RU"/>
        </w:rPr>
        <w:t>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853314" w:rsidRPr="00853314" w:rsidRDefault="00853314" w:rsidP="00853314">
      <w:pPr>
        <w:ind w:firstLine="709"/>
        <w:jc w:val="both"/>
        <w:rPr>
          <w:sz w:val="28"/>
          <w:szCs w:val="28"/>
          <w:lang w:val="ru-RU"/>
        </w:rPr>
      </w:pPr>
      <w:r w:rsidRPr="00853314">
        <w:rPr>
          <w:sz w:val="28"/>
          <w:szCs w:val="28"/>
          <w:lang w:val="ru-RU"/>
        </w:rPr>
        <w:t xml:space="preserve">4. </w:t>
      </w:r>
      <w:proofErr w:type="gramStart"/>
      <w:r w:rsidRPr="00853314">
        <w:rPr>
          <w:sz w:val="28"/>
          <w:lang w:val="ru-RU"/>
        </w:rPr>
        <w:t>Контроль за</w:t>
      </w:r>
      <w:proofErr w:type="gramEnd"/>
      <w:r w:rsidRPr="00853314">
        <w:rPr>
          <w:sz w:val="28"/>
          <w:lang w:val="ru-RU"/>
        </w:rPr>
        <w:t xml:space="preserve"> выполнением настоящего решения возложить на </w:t>
      </w:r>
      <w:r w:rsidRPr="00853314">
        <w:rPr>
          <w:sz w:val="28"/>
          <w:szCs w:val="28"/>
          <w:lang w:val="ru-RU"/>
        </w:rPr>
        <w:t xml:space="preserve">заместителя главы муниципального образования Темрюкский район                    Л.В. Криворучко </w:t>
      </w:r>
      <w:r w:rsidRPr="00853314">
        <w:rPr>
          <w:sz w:val="28"/>
          <w:szCs w:val="18"/>
          <w:lang w:val="ru-RU"/>
        </w:rPr>
        <w:t xml:space="preserve">и постоянную комиссию Совета </w:t>
      </w:r>
      <w:r w:rsidRPr="00853314">
        <w:rPr>
          <w:sz w:val="28"/>
          <w:szCs w:val="28"/>
          <w:lang w:val="ru-RU"/>
        </w:rPr>
        <w:t xml:space="preserve">муниципального образования Темрюкский район </w:t>
      </w:r>
      <w:r w:rsidRPr="00853314">
        <w:rPr>
          <w:sz w:val="28"/>
          <w:szCs w:val="18"/>
          <w:lang w:val="ru-RU"/>
        </w:rPr>
        <w:t>по вопросам экономики, бюджета, финансов, налогов и распоряжения муниципальной собственностью (Воропаева).</w:t>
      </w:r>
    </w:p>
    <w:p w:rsidR="00853314" w:rsidRPr="00853314" w:rsidRDefault="00853314" w:rsidP="00853314">
      <w:pPr>
        <w:ind w:firstLine="709"/>
        <w:jc w:val="both"/>
        <w:rPr>
          <w:sz w:val="28"/>
          <w:szCs w:val="18"/>
          <w:lang w:val="ru-RU"/>
        </w:rPr>
      </w:pPr>
      <w:r w:rsidRPr="00853314">
        <w:rPr>
          <w:sz w:val="28"/>
          <w:szCs w:val="18"/>
          <w:lang w:val="ru-RU"/>
        </w:rPr>
        <w:t>5. Решение вступает в силу после его официального опубликования.</w:t>
      </w:r>
    </w:p>
    <w:p w:rsidR="00853314" w:rsidRPr="00853314" w:rsidRDefault="00853314" w:rsidP="00853314">
      <w:pPr>
        <w:ind w:firstLine="709"/>
        <w:jc w:val="both"/>
        <w:rPr>
          <w:sz w:val="28"/>
          <w:szCs w:val="18"/>
          <w:lang w:val="ru-RU"/>
        </w:rPr>
      </w:pPr>
    </w:p>
    <w:p w:rsidR="00853314" w:rsidRPr="00853314" w:rsidRDefault="00853314" w:rsidP="00853314">
      <w:pPr>
        <w:rPr>
          <w:sz w:val="28"/>
          <w:lang w:val="ru-RU"/>
        </w:rPr>
      </w:pPr>
    </w:p>
    <w:tbl>
      <w:tblPr>
        <w:tblW w:w="0" w:type="auto"/>
        <w:tblLook w:val="01E0" w:firstRow="1" w:lastRow="1" w:firstColumn="1" w:lastColumn="1" w:noHBand="0" w:noVBand="0"/>
      </w:tblPr>
      <w:tblGrid>
        <w:gridCol w:w="4785"/>
        <w:gridCol w:w="4916"/>
      </w:tblGrid>
      <w:tr w:rsidR="00853314" w:rsidRPr="00853314" w:rsidTr="00ED07A2">
        <w:trPr>
          <w:trHeight w:val="1313"/>
        </w:trPr>
        <w:tc>
          <w:tcPr>
            <w:tcW w:w="4785" w:type="dxa"/>
          </w:tcPr>
          <w:p w:rsidR="00853314" w:rsidRPr="00853314" w:rsidRDefault="00853314" w:rsidP="00853314">
            <w:pPr>
              <w:rPr>
                <w:sz w:val="28"/>
                <w:szCs w:val="28"/>
                <w:lang w:val="ru-RU"/>
              </w:rPr>
            </w:pPr>
            <w:r w:rsidRPr="00853314">
              <w:rPr>
                <w:sz w:val="28"/>
                <w:szCs w:val="28"/>
                <w:lang w:val="ru-RU"/>
              </w:rPr>
              <w:t xml:space="preserve">Глава муниципального образования </w:t>
            </w:r>
          </w:p>
          <w:p w:rsidR="00853314" w:rsidRPr="00853314" w:rsidRDefault="00853314" w:rsidP="00853314">
            <w:pPr>
              <w:rPr>
                <w:sz w:val="28"/>
                <w:szCs w:val="28"/>
                <w:lang w:val="ru-RU"/>
              </w:rPr>
            </w:pPr>
            <w:r w:rsidRPr="00853314">
              <w:rPr>
                <w:sz w:val="28"/>
                <w:szCs w:val="28"/>
                <w:lang w:val="ru-RU"/>
              </w:rPr>
              <w:t xml:space="preserve">Темрюкский район </w:t>
            </w:r>
          </w:p>
          <w:p w:rsidR="00853314" w:rsidRPr="00853314" w:rsidRDefault="00853314" w:rsidP="00853314">
            <w:pPr>
              <w:rPr>
                <w:sz w:val="28"/>
                <w:szCs w:val="28"/>
                <w:lang w:val="ru-RU"/>
              </w:rPr>
            </w:pPr>
          </w:p>
          <w:p w:rsidR="00853314" w:rsidRPr="00853314" w:rsidRDefault="00853314" w:rsidP="00853314">
            <w:pPr>
              <w:rPr>
                <w:sz w:val="28"/>
                <w:szCs w:val="28"/>
                <w:lang w:val="ru-RU"/>
              </w:rPr>
            </w:pPr>
          </w:p>
          <w:p w:rsidR="00853314" w:rsidRPr="00853314" w:rsidRDefault="00853314" w:rsidP="00853314">
            <w:pPr>
              <w:rPr>
                <w:sz w:val="28"/>
                <w:szCs w:val="28"/>
                <w:lang w:val="ru-RU"/>
              </w:rPr>
            </w:pPr>
            <w:r w:rsidRPr="00853314">
              <w:rPr>
                <w:sz w:val="28"/>
                <w:szCs w:val="28"/>
                <w:lang w:val="ru-RU"/>
              </w:rPr>
              <w:t xml:space="preserve">____________________Ф.В. </w:t>
            </w:r>
            <w:proofErr w:type="spellStart"/>
            <w:r w:rsidRPr="00853314">
              <w:rPr>
                <w:sz w:val="28"/>
                <w:szCs w:val="28"/>
                <w:lang w:val="ru-RU"/>
              </w:rPr>
              <w:t>Бабенков</w:t>
            </w:r>
            <w:proofErr w:type="spellEnd"/>
          </w:p>
          <w:p w:rsidR="00853314" w:rsidRPr="00853314" w:rsidRDefault="00853314" w:rsidP="00853314">
            <w:pPr>
              <w:jc w:val="both"/>
              <w:rPr>
                <w:sz w:val="28"/>
                <w:szCs w:val="28"/>
                <w:lang w:val="ru-RU" w:eastAsia="ru-RU"/>
              </w:rPr>
            </w:pPr>
            <w:r w:rsidRPr="00853314">
              <w:rPr>
                <w:sz w:val="28"/>
                <w:szCs w:val="28"/>
                <w:lang w:val="ru-RU" w:eastAsia="ru-RU"/>
              </w:rPr>
              <w:t xml:space="preserve">   </w:t>
            </w:r>
          </w:p>
        </w:tc>
        <w:tc>
          <w:tcPr>
            <w:tcW w:w="4916" w:type="dxa"/>
          </w:tcPr>
          <w:p w:rsidR="00853314" w:rsidRPr="00853314" w:rsidRDefault="00853314" w:rsidP="00853314">
            <w:pPr>
              <w:ind w:left="435"/>
              <w:rPr>
                <w:sz w:val="28"/>
                <w:szCs w:val="28"/>
                <w:lang w:val="ru-RU"/>
              </w:rPr>
            </w:pPr>
            <w:r w:rsidRPr="00853314">
              <w:rPr>
                <w:sz w:val="28"/>
                <w:szCs w:val="28"/>
                <w:lang w:val="ru-RU"/>
              </w:rPr>
              <w:t xml:space="preserve">Председатель Совета </w:t>
            </w:r>
          </w:p>
          <w:p w:rsidR="00853314" w:rsidRPr="00853314" w:rsidRDefault="00853314" w:rsidP="00853314">
            <w:pPr>
              <w:ind w:left="435"/>
              <w:rPr>
                <w:sz w:val="28"/>
                <w:szCs w:val="28"/>
                <w:lang w:val="ru-RU"/>
              </w:rPr>
            </w:pPr>
            <w:r w:rsidRPr="00853314">
              <w:rPr>
                <w:sz w:val="28"/>
                <w:szCs w:val="28"/>
                <w:lang w:val="ru-RU"/>
              </w:rPr>
              <w:t xml:space="preserve">муниципального образования </w:t>
            </w:r>
          </w:p>
          <w:p w:rsidR="00853314" w:rsidRPr="00853314" w:rsidRDefault="00853314" w:rsidP="00853314">
            <w:pPr>
              <w:ind w:left="435"/>
              <w:rPr>
                <w:sz w:val="28"/>
                <w:szCs w:val="28"/>
                <w:lang w:val="ru-RU"/>
              </w:rPr>
            </w:pPr>
            <w:r w:rsidRPr="00853314">
              <w:rPr>
                <w:sz w:val="28"/>
                <w:szCs w:val="28"/>
                <w:lang w:val="ru-RU"/>
              </w:rPr>
              <w:t xml:space="preserve">Темрюкский район </w:t>
            </w:r>
          </w:p>
          <w:p w:rsidR="00853314" w:rsidRPr="00853314" w:rsidRDefault="00853314" w:rsidP="00853314">
            <w:pPr>
              <w:ind w:left="435"/>
              <w:rPr>
                <w:sz w:val="28"/>
                <w:szCs w:val="28"/>
                <w:lang w:val="ru-RU"/>
              </w:rPr>
            </w:pPr>
          </w:p>
          <w:p w:rsidR="00853314" w:rsidRPr="00853314" w:rsidRDefault="00853314" w:rsidP="00853314">
            <w:pPr>
              <w:ind w:left="435"/>
              <w:rPr>
                <w:sz w:val="28"/>
                <w:szCs w:val="28"/>
              </w:rPr>
            </w:pPr>
            <w:r w:rsidRPr="00853314">
              <w:rPr>
                <w:sz w:val="28"/>
                <w:szCs w:val="28"/>
              </w:rPr>
              <w:t>__________________</w:t>
            </w:r>
            <w:proofErr w:type="spellStart"/>
            <w:r w:rsidRPr="00853314">
              <w:rPr>
                <w:sz w:val="28"/>
                <w:szCs w:val="28"/>
              </w:rPr>
              <w:t>А.И.Шерстнев</w:t>
            </w:r>
            <w:proofErr w:type="spellEnd"/>
          </w:p>
        </w:tc>
      </w:tr>
    </w:tbl>
    <w:p w:rsidR="00853314" w:rsidRPr="00853314" w:rsidRDefault="00853314" w:rsidP="00853314">
      <w:pPr>
        <w:spacing w:after="200" w:line="276" w:lineRule="auto"/>
        <w:rPr>
          <w:rFonts w:ascii="Calibri" w:eastAsia="Calibri" w:hAnsi="Calibri"/>
          <w:sz w:val="22"/>
          <w:szCs w:val="22"/>
          <w:lang w:val="ru-RU"/>
        </w:rPr>
      </w:pPr>
    </w:p>
    <w:p w:rsidR="008D0E49" w:rsidRPr="002B4CE1" w:rsidRDefault="008D0E49" w:rsidP="0006116D">
      <w:pPr>
        <w:pStyle w:val="ConsNormal"/>
        <w:pageBreakBefore/>
        <w:widowControl/>
        <w:ind w:right="0" w:firstLine="5670"/>
        <w:rPr>
          <w:rFonts w:ascii="Times New Roman" w:hAnsi="Times New Roman" w:cs="Times New Roman"/>
          <w:sz w:val="28"/>
          <w:szCs w:val="28"/>
          <w:lang w:val="ru-RU"/>
        </w:rPr>
      </w:pPr>
      <w:r w:rsidRPr="002B4CE1">
        <w:rPr>
          <w:rFonts w:ascii="Times New Roman" w:hAnsi="Times New Roman" w:cs="Times New Roman"/>
          <w:sz w:val="28"/>
          <w:szCs w:val="28"/>
          <w:lang w:val="ru-RU"/>
        </w:rPr>
        <w:lastRenderedPageBreak/>
        <w:t xml:space="preserve">           </w:t>
      </w:r>
      <w:r w:rsidR="0006116D">
        <w:rPr>
          <w:rFonts w:ascii="Times New Roman" w:hAnsi="Times New Roman" w:cs="Times New Roman"/>
          <w:sz w:val="28"/>
          <w:szCs w:val="28"/>
          <w:lang w:val="ru-RU"/>
        </w:rPr>
        <w:t xml:space="preserve"> </w:t>
      </w:r>
      <w:r w:rsidRPr="002B4CE1">
        <w:rPr>
          <w:rFonts w:ascii="Times New Roman" w:hAnsi="Times New Roman" w:cs="Times New Roman"/>
          <w:sz w:val="28"/>
          <w:szCs w:val="28"/>
          <w:lang w:val="ru-RU"/>
        </w:rPr>
        <w:t xml:space="preserve">ПРИЛОЖЕНИЕ            </w:t>
      </w:r>
    </w:p>
    <w:p w:rsidR="008D0E49" w:rsidRPr="002B4CE1" w:rsidRDefault="008D0E49" w:rsidP="0006116D">
      <w:pPr>
        <w:pStyle w:val="ConsNormal"/>
        <w:widowControl/>
        <w:ind w:right="0" w:firstLine="567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6116D">
        <w:rPr>
          <w:rFonts w:ascii="Times New Roman" w:hAnsi="Times New Roman" w:cs="Times New Roman"/>
          <w:sz w:val="28"/>
          <w:szCs w:val="28"/>
          <w:lang w:val="ru-RU"/>
        </w:rPr>
        <w:t xml:space="preserve">  </w:t>
      </w:r>
      <w:r w:rsidRPr="002B4CE1">
        <w:rPr>
          <w:rFonts w:ascii="Times New Roman" w:hAnsi="Times New Roman" w:cs="Times New Roman"/>
          <w:sz w:val="28"/>
          <w:szCs w:val="28"/>
          <w:lang w:val="ru-RU"/>
        </w:rPr>
        <w:t xml:space="preserve">к решению </w:t>
      </w:r>
      <w:r w:rsidR="0006116D">
        <w:rPr>
          <w:rFonts w:ascii="Times New Roman" w:hAnsi="Times New Roman" w:cs="Times New Roman"/>
          <w:sz w:val="28"/>
          <w:szCs w:val="28"/>
          <w:lang w:val="ru-RU"/>
        </w:rPr>
        <w:t>___</w:t>
      </w:r>
      <w:r w:rsidRPr="002B4CE1">
        <w:rPr>
          <w:rFonts w:ascii="Times New Roman" w:hAnsi="Times New Roman" w:cs="Times New Roman"/>
          <w:sz w:val="28"/>
          <w:szCs w:val="28"/>
          <w:lang w:val="ru-RU"/>
        </w:rPr>
        <w:t xml:space="preserve"> сессии Совета </w:t>
      </w:r>
    </w:p>
    <w:p w:rsidR="008D0E49" w:rsidRPr="002B4CE1" w:rsidRDefault="008D0E49" w:rsidP="0006116D">
      <w:pPr>
        <w:pStyle w:val="ConsNormal"/>
        <w:widowControl/>
        <w:ind w:right="0" w:firstLine="5670"/>
        <w:rPr>
          <w:rFonts w:ascii="Times New Roman" w:hAnsi="Times New Roman" w:cs="Times New Roman"/>
          <w:sz w:val="28"/>
          <w:szCs w:val="28"/>
          <w:lang w:val="ru-RU"/>
        </w:rPr>
      </w:pPr>
      <w:r w:rsidRPr="002B4CE1">
        <w:rPr>
          <w:rFonts w:ascii="Times New Roman" w:hAnsi="Times New Roman" w:cs="Times New Roman"/>
          <w:sz w:val="28"/>
          <w:szCs w:val="28"/>
          <w:lang w:val="ru-RU"/>
        </w:rPr>
        <w:t xml:space="preserve">    муниципального образования</w:t>
      </w:r>
    </w:p>
    <w:p w:rsidR="008D0E49" w:rsidRPr="002B4CE1" w:rsidRDefault="008D0E49" w:rsidP="0006116D">
      <w:pPr>
        <w:pStyle w:val="ConsNormal"/>
        <w:widowControl/>
        <w:ind w:right="0" w:firstLine="567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6116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Темрюкский   район </w:t>
      </w:r>
      <w:r>
        <w:rPr>
          <w:rFonts w:ascii="Times New Roman" w:hAnsi="Times New Roman" w:cs="Times New Roman"/>
          <w:sz w:val="28"/>
          <w:szCs w:val="28"/>
        </w:rPr>
        <w:t>V</w:t>
      </w:r>
      <w:r w:rsidR="004A6657">
        <w:rPr>
          <w:rFonts w:ascii="Times New Roman" w:hAnsi="Times New Roman" w:cs="Times New Roman"/>
          <w:sz w:val="28"/>
          <w:szCs w:val="28"/>
        </w:rPr>
        <w:t>I</w:t>
      </w:r>
      <w:r w:rsidRPr="002B4CE1">
        <w:rPr>
          <w:rFonts w:ascii="Times New Roman" w:hAnsi="Times New Roman" w:cs="Times New Roman"/>
          <w:sz w:val="28"/>
          <w:szCs w:val="28"/>
          <w:lang w:val="ru-RU"/>
        </w:rPr>
        <w:t xml:space="preserve"> созыва </w:t>
      </w:r>
    </w:p>
    <w:p w:rsidR="008D0E49" w:rsidRPr="002B4CE1" w:rsidRDefault="008D0E49" w:rsidP="0006116D">
      <w:pPr>
        <w:pStyle w:val="ConsNormal"/>
        <w:widowControl/>
        <w:ind w:right="0" w:firstLine="567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6116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от </w:t>
      </w:r>
      <w:r w:rsidR="0006116D">
        <w:rPr>
          <w:rFonts w:ascii="Times New Roman" w:hAnsi="Times New Roman" w:cs="Times New Roman"/>
          <w:sz w:val="28"/>
          <w:szCs w:val="28"/>
          <w:lang w:val="ru-RU"/>
        </w:rPr>
        <w:t>__</w:t>
      </w:r>
      <w:r w:rsidRPr="00247064">
        <w:rPr>
          <w:rFonts w:ascii="Times New Roman" w:hAnsi="Times New Roman" w:cs="Times New Roman"/>
          <w:sz w:val="28"/>
          <w:szCs w:val="28"/>
          <w:lang w:val="ru-RU"/>
        </w:rPr>
        <w:t xml:space="preserve"> </w:t>
      </w:r>
      <w:r w:rsidR="0006116D">
        <w:rPr>
          <w:rFonts w:ascii="Times New Roman" w:hAnsi="Times New Roman" w:cs="Times New Roman"/>
          <w:sz w:val="28"/>
          <w:szCs w:val="28"/>
          <w:lang w:val="ru-RU"/>
        </w:rPr>
        <w:t>июня 2019</w:t>
      </w:r>
      <w:r w:rsidRPr="002B4CE1">
        <w:rPr>
          <w:rFonts w:ascii="Times New Roman" w:hAnsi="Times New Roman" w:cs="Times New Roman"/>
          <w:sz w:val="28"/>
          <w:szCs w:val="28"/>
          <w:lang w:val="ru-RU"/>
        </w:rPr>
        <w:t xml:space="preserve"> г</w:t>
      </w:r>
      <w:r w:rsidR="0006116D">
        <w:rPr>
          <w:rFonts w:ascii="Times New Roman" w:hAnsi="Times New Roman" w:cs="Times New Roman"/>
          <w:sz w:val="28"/>
          <w:szCs w:val="28"/>
          <w:lang w:val="ru-RU"/>
        </w:rPr>
        <w:t>ода  № ___</w:t>
      </w:r>
    </w:p>
    <w:p w:rsidR="008D0E49" w:rsidRPr="002B4CE1" w:rsidRDefault="008D0E49" w:rsidP="00C1121D">
      <w:pPr>
        <w:pStyle w:val="ConsNonformat"/>
        <w:widowControl/>
        <w:ind w:right="0" w:firstLine="540"/>
        <w:jc w:val="both"/>
        <w:rPr>
          <w:rFonts w:ascii="Times New Roman" w:hAnsi="Times New Roman" w:cs="Times New Roman"/>
          <w:sz w:val="28"/>
          <w:szCs w:val="28"/>
          <w:lang w:val="ru-RU"/>
        </w:rPr>
      </w:pPr>
    </w:p>
    <w:p w:rsidR="008D0E49" w:rsidRPr="002B4CE1" w:rsidRDefault="008D0E49" w:rsidP="00C1121D">
      <w:pPr>
        <w:jc w:val="center"/>
        <w:rPr>
          <w:sz w:val="28"/>
          <w:szCs w:val="28"/>
          <w:lang w:val="ru-RU"/>
        </w:rPr>
      </w:pPr>
      <w:r w:rsidRPr="002B4CE1">
        <w:rPr>
          <w:sz w:val="28"/>
          <w:szCs w:val="28"/>
          <w:lang w:val="ru-RU"/>
        </w:rPr>
        <w:t xml:space="preserve">                                                                                                                                                    </w:t>
      </w:r>
    </w:p>
    <w:p w:rsidR="008D0E49" w:rsidRPr="002B4CE1" w:rsidRDefault="008D0E49" w:rsidP="00FD13CE">
      <w:pPr>
        <w:pStyle w:val="ConsTitle"/>
        <w:widowControl/>
        <w:ind w:right="0" w:firstLine="540"/>
        <w:jc w:val="center"/>
        <w:rPr>
          <w:rFonts w:ascii="Times New Roman" w:hAnsi="Times New Roman" w:cs="Times New Roman"/>
          <w:sz w:val="28"/>
          <w:szCs w:val="28"/>
          <w:lang w:val="ru-RU"/>
        </w:rPr>
      </w:pPr>
      <w:r w:rsidRPr="002B4CE1">
        <w:rPr>
          <w:rFonts w:ascii="Times New Roman" w:hAnsi="Times New Roman" w:cs="Times New Roman"/>
          <w:sz w:val="28"/>
          <w:szCs w:val="28"/>
          <w:lang w:val="ru-RU"/>
        </w:rPr>
        <w:t>Положение</w:t>
      </w:r>
    </w:p>
    <w:p w:rsidR="008D0E49" w:rsidRPr="002B4CE1" w:rsidRDefault="008D0E49" w:rsidP="00FD13CE">
      <w:pPr>
        <w:pStyle w:val="ConsTitle"/>
        <w:widowControl/>
        <w:ind w:right="0" w:firstLine="540"/>
        <w:jc w:val="center"/>
        <w:rPr>
          <w:rFonts w:ascii="Times New Roman" w:hAnsi="Times New Roman" w:cs="Times New Roman"/>
          <w:sz w:val="28"/>
          <w:szCs w:val="28"/>
          <w:lang w:val="ru-RU"/>
        </w:rPr>
      </w:pPr>
      <w:r w:rsidRPr="002B4CE1">
        <w:rPr>
          <w:rFonts w:ascii="Times New Roman" w:hAnsi="Times New Roman" w:cs="Times New Roman"/>
          <w:sz w:val="28"/>
          <w:szCs w:val="28"/>
          <w:lang w:val="ru-RU"/>
        </w:rPr>
        <w:t>о бюджетном процессе в муниципальном образовании</w:t>
      </w:r>
    </w:p>
    <w:p w:rsidR="008D0E49" w:rsidRPr="002B4CE1" w:rsidRDefault="008D0E49" w:rsidP="00FD13CE">
      <w:pPr>
        <w:pStyle w:val="ConsTitle"/>
        <w:widowControl/>
        <w:ind w:right="0" w:firstLine="540"/>
        <w:jc w:val="center"/>
        <w:rPr>
          <w:rFonts w:ascii="Times New Roman" w:hAnsi="Times New Roman" w:cs="Times New Roman"/>
          <w:sz w:val="28"/>
          <w:szCs w:val="28"/>
          <w:lang w:val="ru-RU"/>
        </w:rPr>
      </w:pPr>
      <w:r w:rsidRPr="002B4CE1">
        <w:rPr>
          <w:rFonts w:ascii="Times New Roman" w:hAnsi="Times New Roman" w:cs="Times New Roman"/>
          <w:sz w:val="28"/>
          <w:szCs w:val="28"/>
          <w:lang w:val="ru-RU"/>
        </w:rPr>
        <w:t>Темрюкский район</w:t>
      </w:r>
    </w:p>
    <w:p w:rsidR="008D0E49" w:rsidRPr="002B4CE1" w:rsidRDefault="008D0E49" w:rsidP="00C1121D">
      <w:pPr>
        <w:pStyle w:val="ConsTitle"/>
        <w:widowControl/>
        <w:ind w:right="0" w:firstLine="540"/>
        <w:jc w:val="center"/>
        <w:rPr>
          <w:rFonts w:ascii="Times New Roman" w:hAnsi="Times New Roman" w:cs="Times New Roman"/>
          <w:sz w:val="28"/>
          <w:szCs w:val="28"/>
          <w:lang w:val="ru-RU"/>
        </w:rPr>
      </w:pPr>
    </w:p>
    <w:p w:rsidR="008D0E49" w:rsidRPr="002B4CE1" w:rsidRDefault="008D0E49" w:rsidP="00C1121D">
      <w:pPr>
        <w:pStyle w:val="ConsNormal"/>
        <w:widowControl/>
        <w:ind w:right="0" w:firstLine="540"/>
        <w:jc w:val="center"/>
        <w:rPr>
          <w:rFonts w:ascii="Times New Roman" w:hAnsi="Times New Roman" w:cs="Times New Roman"/>
          <w:b/>
          <w:bCs/>
          <w:sz w:val="28"/>
          <w:szCs w:val="28"/>
          <w:lang w:val="ru-RU"/>
        </w:rPr>
      </w:pPr>
      <w:r w:rsidRPr="002B4CE1">
        <w:rPr>
          <w:rFonts w:ascii="Times New Roman" w:hAnsi="Times New Roman" w:cs="Times New Roman"/>
          <w:b/>
          <w:bCs/>
          <w:sz w:val="28"/>
          <w:szCs w:val="28"/>
          <w:lang w:val="ru-RU"/>
        </w:rPr>
        <w:t>Глава 1. Общие положения</w:t>
      </w:r>
    </w:p>
    <w:p w:rsidR="008D0E49" w:rsidRPr="002B4CE1" w:rsidRDefault="008D0E49" w:rsidP="00C1121D">
      <w:pPr>
        <w:pStyle w:val="ConsNonformat"/>
        <w:widowControl/>
        <w:ind w:right="0" w:firstLine="540"/>
        <w:jc w:val="both"/>
        <w:rPr>
          <w:rFonts w:ascii="Times New Roman" w:hAnsi="Times New Roman" w:cs="Times New Roman"/>
          <w:sz w:val="28"/>
          <w:szCs w:val="28"/>
          <w:lang w:val="ru-RU"/>
        </w:rPr>
      </w:pPr>
    </w:p>
    <w:p w:rsidR="008D0E49" w:rsidRPr="0035423D" w:rsidRDefault="008D0E49" w:rsidP="00EF742E">
      <w:pPr>
        <w:pStyle w:val="ConsNormal"/>
        <w:widowControl/>
        <w:ind w:right="0" w:firstLine="540"/>
        <w:jc w:val="center"/>
        <w:rPr>
          <w:rFonts w:ascii="Times New Roman" w:hAnsi="Times New Roman" w:cs="Times New Roman"/>
          <w:b/>
          <w:bCs/>
          <w:sz w:val="28"/>
          <w:szCs w:val="28"/>
          <w:lang w:val="ru-RU"/>
        </w:rPr>
      </w:pPr>
      <w:r w:rsidRPr="002B4CE1">
        <w:rPr>
          <w:rFonts w:ascii="Times New Roman" w:hAnsi="Times New Roman" w:cs="Times New Roman"/>
          <w:b/>
          <w:bCs/>
          <w:sz w:val="28"/>
          <w:szCs w:val="28"/>
          <w:lang w:val="ru-RU"/>
        </w:rPr>
        <w:t xml:space="preserve">Статья 1. </w:t>
      </w:r>
      <w:r w:rsidRPr="0035423D">
        <w:rPr>
          <w:rFonts w:ascii="Times New Roman" w:hAnsi="Times New Roman" w:cs="Times New Roman"/>
          <w:b/>
          <w:bCs/>
          <w:sz w:val="28"/>
          <w:szCs w:val="28"/>
          <w:lang w:val="ru-RU"/>
        </w:rPr>
        <w:t>Предмет регулирования настоящего Положения</w:t>
      </w:r>
    </w:p>
    <w:p w:rsidR="008D0E49" w:rsidRPr="0035423D" w:rsidRDefault="008D0E49" w:rsidP="00C1121D">
      <w:pPr>
        <w:pStyle w:val="ConsNormal"/>
        <w:widowControl/>
        <w:ind w:right="0" w:firstLine="540"/>
        <w:jc w:val="both"/>
        <w:rPr>
          <w:rFonts w:ascii="Times New Roman" w:hAnsi="Times New Roman" w:cs="Times New Roman"/>
          <w:b/>
          <w:bCs/>
          <w:sz w:val="28"/>
          <w:szCs w:val="28"/>
          <w:lang w:val="ru-RU"/>
        </w:rPr>
      </w:pPr>
      <w:bookmarkStart w:id="0" w:name="_GoBack"/>
      <w:bookmarkEnd w:id="0"/>
    </w:p>
    <w:p w:rsidR="008D0E49" w:rsidRDefault="00C516AC" w:rsidP="00C1121D">
      <w:pPr>
        <w:pStyle w:val="ConsNonformat"/>
        <w:widowControl/>
        <w:ind w:right="0" w:firstLine="540"/>
        <w:jc w:val="both"/>
        <w:rPr>
          <w:rFonts w:ascii="Times New Roman" w:hAnsi="Times New Roman" w:cs="Times New Roman"/>
          <w:sz w:val="28"/>
          <w:szCs w:val="28"/>
          <w:lang w:val="ru-RU"/>
        </w:rPr>
      </w:pPr>
      <w:r>
        <w:rPr>
          <w:rFonts w:ascii="Times New Roman" w:hAnsi="Times New Roman" w:cs="Times New Roman"/>
          <w:sz w:val="28"/>
          <w:szCs w:val="28"/>
          <w:lang w:val="ru-RU"/>
        </w:rPr>
        <w:t>Настоящее Положение</w:t>
      </w:r>
      <w:r w:rsidR="00C0584A" w:rsidRPr="00C0584A">
        <w:rPr>
          <w:rFonts w:ascii="Times New Roman" w:hAnsi="Times New Roman" w:cs="Times New Roman"/>
          <w:sz w:val="28"/>
          <w:szCs w:val="28"/>
          <w:lang w:val="ru-RU"/>
        </w:rPr>
        <w:t xml:space="preserve"> регулирует отношения, возникающие между субъектами бюджетных правоотношений в процессе составления и рассмотрения проекта бюджета</w:t>
      </w:r>
      <w:r w:rsidR="007C7E5C">
        <w:rPr>
          <w:rFonts w:ascii="Times New Roman" w:hAnsi="Times New Roman" w:cs="Times New Roman"/>
          <w:sz w:val="28"/>
          <w:szCs w:val="28"/>
          <w:lang w:val="ru-RU"/>
        </w:rPr>
        <w:t xml:space="preserve"> муниципального образования Темрюкский район (далее – районного бюджета)</w:t>
      </w:r>
      <w:r w:rsidR="00C0584A" w:rsidRPr="00C0584A">
        <w:rPr>
          <w:rFonts w:ascii="Times New Roman" w:hAnsi="Times New Roman" w:cs="Times New Roman"/>
          <w:sz w:val="28"/>
          <w:szCs w:val="28"/>
          <w:lang w:val="ru-RU"/>
        </w:rPr>
        <w:t xml:space="preserve">, утверждения и исполнения </w:t>
      </w:r>
      <w:r w:rsidR="00C0584A">
        <w:rPr>
          <w:rFonts w:ascii="Times New Roman" w:hAnsi="Times New Roman" w:cs="Times New Roman"/>
          <w:sz w:val="28"/>
          <w:szCs w:val="28"/>
          <w:lang w:val="ru-RU"/>
        </w:rPr>
        <w:t>районного</w:t>
      </w:r>
      <w:r w:rsidR="00C0584A" w:rsidRPr="00C0584A">
        <w:rPr>
          <w:rFonts w:ascii="Times New Roman" w:hAnsi="Times New Roman" w:cs="Times New Roman"/>
          <w:sz w:val="28"/>
          <w:szCs w:val="28"/>
          <w:lang w:val="ru-RU"/>
        </w:rPr>
        <w:t xml:space="preserve"> бюджета</w:t>
      </w:r>
      <w:r w:rsidR="00C0584A">
        <w:rPr>
          <w:rFonts w:ascii="Times New Roman" w:hAnsi="Times New Roman" w:cs="Times New Roman"/>
          <w:sz w:val="28"/>
          <w:szCs w:val="28"/>
          <w:lang w:val="ru-RU"/>
        </w:rPr>
        <w:t xml:space="preserve">, а также </w:t>
      </w:r>
      <w:proofErr w:type="gramStart"/>
      <w:r w:rsidR="00C0584A">
        <w:rPr>
          <w:rFonts w:ascii="Times New Roman" w:hAnsi="Times New Roman" w:cs="Times New Roman"/>
          <w:sz w:val="28"/>
          <w:szCs w:val="28"/>
          <w:lang w:val="ru-RU"/>
        </w:rPr>
        <w:t>контроля за</w:t>
      </w:r>
      <w:proofErr w:type="gramEnd"/>
      <w:r w:rsidR="00C0584A">
        <w:rPr>
          <w:rFonts w:ascii="Times New Roman" w:hAnsi="Times New Roman" w:cs="Times New Roman"/>
          <w:sz w:val="28"/>
          <w:szCs w:val="28"/>
          <w:lang w:val="ru-RU"/>
        </w:rPr>
        <w:t xml:space="preserve"> его</w:t>
      </w:r>
      <w:r w:rsidR="00C0584A" w:rsidRPr="00C0584A">
        <w:rPr>
          <w:rFonts w:ascii="Times New Roman" w:hAnsi="Times New Roman" w:cs="Times New Roman"/>
          <w:sz w:val="28"/>
          <w:szCs w:val="28"/>
          <w:lang w:val="ru-RU"/>
        </w:rPr>
        <w:t xml:space="preserve"> исполнением, осуществления бюджетного учета, составления, рассмотрения и утверждения бюджетной отчетн</w:t>
      </w:r>
      <w:r w:rsidR="00C0584A">
        <w:rPr>
          <w:rFonts w:ascii="Times New Roman" w:hAnsi="Times New Roman" w:cs="Times New Roman"/>
          <w:sz w:val="28"/>
          <w:szCs w:val="28"/>
          <w:lang w:val="ru-RU"/>
        </w:rPr>
        <w:t>ости в части, неурегулированной</w:t>
      </w:r>
      <w:r w:rsidR="00C0584A" w:rsidRPr="00C0584A">
        <w:rPr>
          <w:rFonts w:ascii="Times New Roman" w:hAnsi="Times New Roman" w:cs="Times New Roman"/>
          <w:sz w:val="28"/>
          <w:szCs w:val="28"/>
          <w:lang w:val="ru-RU"/>
        </w:rPr>
        <w:t xml:space="preserve"> Бюджетным кодексом Российской Федерации.</w:t>
      </w:r>
    </w:p>
    <w:p w:rsidR="00C0584A" w:rsidRPr="002B4CE1" w:rsidRDefault="00C0584A" w:rsidP="00C1121D">
      <w:pPr>
        <w:pStyle w:val="ConsNonformat"/>
        <w:widowControl/>
        <w:ind w:right="0" w:firstLine="540"/>
        <w:jc w:val="both"/>
        <w:rPr>
          <w:rFonts w:ascii="Times New Roman" w:hAnsi="Times New Roman" w:cs="Times New Roman"/>
          <w:sz w:val="28"/>
          <w:szCs w:val="28"/>
          <w:lang w:val="ru-RU"/>
        </w:rPr>
      </w:pPr>
    </w:p>
    <w:p w:rsidR="008D0E49" w:rsidRPr="002B4CE1" w:rsidRDefault="008D0E49" w:rsidP="00EF742E">
      <w:pPr>
        <w:pStyle w:val="ConsNonformat"/>
        <w:widowControl/>
        <w:ind w:right="0" w:firstLine="540"/>
        <w:jc w:val="center"/>
        <w:rPr>
          <w:rFonts w:ascii="Times New Roman" w:hAnsi="Times New Roman" w:cs="Times New Roman"/>
          <w:b/>
          <w:bCs/>
          <w:sz w:val="28"/>
          <w:szCs w:val="28"/>
          <w:lang w:val="ru-RU"/>
        </w:rPr>
      </w:pPr>
      <w:r w:rsidRPr="002B4CE1">
        <w:rPr>
          <w:rFonts w:ascii="Times New Roman" w:hAnsi="Times New Roman" w:cs="Times New Roman"/>
          <w:b/>
          <w:bCs/>
          <w:sz w:val="28"/>
          <w:szCs w:val="28"/>
          <w:lang w:val="ru-RU"/>
        </w:rPr>
        <w:t>Статья 2. Правовые основы бюджетного процесса</w:t>
      </w:r>
      <w:r w:rsidRPr="002B4CE1">
        <w:rPr>
          <w:rFonts w:ascii="Times New Roman" w:hAnsi="Times New Roman" w:cs="Times New Roman"/>
          <w:b/>
          <w:bCs/>
          <w:color w:val="FF6600"/>
          <w:sz w:val="28"/>
          <w:szCs w:val="28"/>
          <w:lang w:val="ru-RU"/>
        </w:rPr>
        <w:t xml:space="preserve"> </w:t>
      </w:r>
      <w:r w:rsidRPr="002B4CE1">
        <w:rPr>
          <w:rFonts w:ascii="Times New Roman" w:hAnsi="Times New Roman" w:cs="Times New Roman"/>
          <w:b/>
          <w:bCs/>
          <w:sz w:val="28"/>
          <w:szCs w:val="28"/>
          <w:lang w:val="ru-RU"/>
        </w:rPr>
        <w:t>в муниципальном образовании Темрюкский район</w:t>
      </w:r>
    </w:p>
    <w:p w:rsidR="008D0E49" w:rsidRPr="002B4CE1" w:rsidRDefault="008D0E49" w:rsidP="00C1121D">
      <w:pPr>
        <w:pStyle w:val="ConsNonformat"/>
        <w:widowControl/>
        <w:ind w:right="0" w:firstLine="540"/>
        <w:jc w:val="both"/>
        <w:rPr>
          <w:rFonts w:ascii="Times New Roman" w:hAnsi="Times New Roman" w:cs="Times New Roman"/>
          <w:b/>
          <w:bCs/>
          <w:sz w:val="28"/>
          <w:szCs w:val="28"/>
          <w:lang w:val="ru-RU"/>
        </w:rPr>
      </w:pPr>
    </w:p>
    <w:p w:rsidR="008D0E49" w:rsidRPr="002B4CE1" w:rsidRDefault="008D0E49" w:rsidP="00C1121D">
      <w:pPr>
        <w:pStyle w:val="ConsNonformat"/>
        <w:widowControl/>
        <w:ind w:right="0" w:firstLine="540"/>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Правовую основу бюджетного процесса в муниципальном образовании Темрюкский район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Краснодарского края, регулирующие бюджетные правоотношения, Устав муниципального образования Темрюкский район, а также настоящее Положение.</w:t>
      </w:r>
    </w:p>
    <w:p w:rsidR="008D0E49" w:rsidRPr="002B4CE1" w:rsidRDefault="008D0E49" w:rsidP="00C1121D">
      <w:pPr>
        <w:pStyle w:val="ConsNormal"/>
        <w:widowControl/>
        <w:ind w:right="0" w:firstLine="540"/>
        <w:jc w:val="both"/>
        <w:rPr>
          <w:rFonts w:ascii="Times New Roman" w:hAnsi="Times New Roman" w:cs="Times New Roman"/>
          <w:b/>
          <w:bCs/>
          <w:sz w:val="28"/>
          <w:szCs w:val="28"/>
          <w:lang w:val="ru-RU"/>
        </w:rPr>
      </w:pPr>
    </w:p>
    <w:p w:rsidR="008D0E49" w:rsidRPr="002B4CE1" w:rsidRDefault="008D0E49" w:rsidP="00C1121D">
      <w:pPr>
        <w:pStyle w:val="ConsNormal"/>
        <w:widowControl/>
        <w:tabs>
          <w:tab w:val="left" w:pos="9720"/>
        </w:tabs>
        <w:ind w:right="0" w:firstLine="540"/>
        <w:jc w:val="center"/>
        <w:rPr>
          <w:rFonts w:ascii="Times New Roman" w:hAnsi="Times New Roman" w:cs="Times New Roman"/>
          <w:b/>
          <w:bCs/>
          <w:sz w:val="28"/>
          <w:szCs w:val="28"/>
          <w:lang w:val="ru-RU"/>
        </w:rPr>
      </w:pPr>
      <w:r w:rsidRPr="002B4CE1">
        <w:rPr>
          <w:rFonts w:ascii="Times New Roman" w:hAnsi="Times New Roman" w:cs="Times New Roman"/>
          <w:b/>
          <w:bCs/>
          <w:sz w:val="28"/>
          <w:szCs w:val="28"/>
          <w:lang w:val="ru-RU"/>
        </w:rPr>
        <w:t>Глава 2. Участники бюджетного процесса в муниципальном образовании Темрюкский район</w:t>
      </w:r>
    </w:p>
    <w:p w:rsidR="008D0E49" w:rsidRPr="002B4CE1" w:rsidRDefault="008D0E49" w:rsidP="00C1121D">
      <w:pPr>
        <w:pStyle w:val="ConsNormal"/>
        <w:widowControl/>
        <w:tabs>
          <w:tab w:val="left" w:pos="9720"/>
        </w:tabs>
        <w:ind w:right="0" w:firstLine="540"/>
        <w:jc w:val="both"/>
        <w:rPr>
          <w:rFonts w:ascii="Times New Roman" w:hAnsi="Times New Roman" w:cs="Times New Roman"/>
          <w:sz w:val="28"/>
          <w:szCs w:val="28"/>
          <w:lang w:val="ru-RU"/>
        </w:rPr>
      </w:pPr>
    </w:p>
    <w:p w:rsidR="008D0E49" w:rsidRPr="002B4CE1" w:rsidRDefault="00E91500" w:rsidP="00C1121D">
      <w:pPr>
        <w:pStyle w:val="ConsNormal"/>
        <w:widowControl/>
        <w:tabs>
          <w:tab w:val="left" w:pos="9720"/>
        </w:tabs>
        <w:ind w:right="0"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3</w:t>
      </w:r>
      <w:r w:rsidR="008D0E49" w:rsidRPr="002B4CE1">
        <w:rPr>
          <w:rFonts w:ascii="Times New Roman" w:hAnsi="Times New Roman" w:cs="Times New Roman"/>
          <w:b/>
          <w:bCs/>
          <w:sz w:val="28"/>
          <w:szCs w:val="28"/>
          <w:lang w:val="ru-RU"/>
        </w:rPr>
        <w:t xml:space="preserve">. Участники бюджетного процесса </w:t>
      </w:r>
    </w:p>
    <w:p w:rsidR="008D0E49" w:rsidRPr="002B4CE1" w:rsidRDefault="008D0E49" w:rsidP="00C1121D">
      <w:pPr>
        <w:pStyle w:val="ConsNormal"/>
        <w:widowControl/>
        <w:tabs>
          <w:tab w:val="left" w:pos="9720"/>
        </w:tabs>
        <w:ind w:right="0" w:firstLine="540"/>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Участниками бюджетного процесса в муниципальном образовании Темрюкский район являются:</w:t>
      </w:r>
    </w:p>
    <w:p w:rsidR="008D0E49" w:rsidRPr="002B4CE1" w:rsidRDefault="008D0E49" w:rsidP="00C1121D">
      <w:pPr>
        <w:pStyle w:val="ConsNormal"/>
        <w:widowControl/>
        <w:tabs>
          <w:tab w:val="left" w:pos="9720"/>
        </w:tabs>
        <w:ind w:right="0" w:firstLine="540"/>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 Совет муниципального образования Темрюкский район;</w:t>
      </w:r>
    </w:p>
    <w:p w:rsidR="008D0E49" w:rsidRPr="002B4CE1" w:rsidRDefault="008D0E49" w:rsidP="00C1121D">
      <w:pPr>
        <w:pStyle w:val="ConsNormal"/>
        <w:widowControl/>
        <w:tabs>
          <w:tab w:val="left" w:pos="9720"/>
        </w:tabs>
        <w:ind w:right="0" w:firstLine="540"/>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 xml:space="preserve">- глава муниципального образования Темрюкский район; </w:t>
      </w:r>
    </w:p>
    <w:p w:rsidR="008D0E49" w:rsidRPr="002B4CE1" w:rsidRDefault="008D0E49" w:rsidP="00C1121D">
      <w:pPr>
        <w:pStyle w:val="ConsNormal"/>
        <w:widowControl/>
        <w:tabs>
          <w:tab w:val="left" w:pos="9720"/>
        </w:tabs>
        <w:ind w:right="0" w:firstLine="540"/>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 администрация муниципального образования Темрюкский район;</w:t>
      </w:r>
    </w:p>
    <w:p w:rsidR="008D0E49" w:rsidRDefault="008D0E49" w:rsidP="00C1121D">
      <w:pPr>
        <w:pStyle w:val="ConsNormal"/>
        <w:widowControl/>
        <w:tabs>
          <w:tab w:val="left" w:pos="9720"/>
        </w:tabs>
        <w:ind w:right="0" w:firstLine="540"/>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 финансовый орган администрации муниципального образования Темрюкский район;</w:t>
      </w:r>
    </w:p>
    <w:p w:rsidR="008D0E49" w:rsidRPr="002B4CE1" w:rsidRDefault="008D0E49" w:rsidP="00C1121D">
      <w:pPr>
        <w:pStyle w:val="ConsNormal"/>
        <w:widowControl/>
        <w:ind w:right="0" w:firstLine="540"/>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lastRenderedPageBreak/>
        <w:t xml:space="preserve">- орган </w:t>
      </w:r>
      <w:r>
        <w:rPr>
          <w:rFonts w:ascii="Times New Roman" w:hAnsi="Times New Roman" w:cs="Times New Roman"/>
          <w:sz w:val="28"/>
          <w:szCs w:val="28"/>
          <w:lang w:val="ru-RU"/>
        </w:rPr>
        <w:t xml:space="preserve">внутреннего </w:t>
      </w:r>
      <w:r w:rsidRPr="002B4CE1">
        <w:rPr>
          <w:rFonts w:ascii="Times New Roman" w:hAnsi="Times New Roman" w:cs="Times New Roman"/>
          <w:sz w:val="28"/>
          <w:szCs w:val="28"/>
          <w:lang w:val="ru-RU"/>
        </w:rPr>
        <w:t>муниципального финансового контроля администрации муниципального образования Темрюкский район;</w:t>
      </w:r>
      <w:r w:rsidR="00AE2558">
        <w:rPr>
          <w:rFonts w:ascii="Times New Roman" w:hAnsi="Times New Roman" w:cs="Times New Roman"/>
          <w:sz w:val="28"/>
          <w:szCs w:val="28"/>
          <w:lang w:val="ru-RU"/>
        </w:rPr>
        <w:t xml:space="preserve"> </w:t>
      </w:r>
    </w:p>
    <w:p w:rsidR="008D0E49" w:rsidRPr="005B40F8" w:rsidRDefault="008D0E49" w:rsidP="00C1121D">
      <w:pPr>
        <w:pStyle w:val="ConsNormal"/>
        <w:widowControl/>
        <w:ind w:right="0" w:firstLine="540"/>
        <w:jc w:val="both"/>
        <w:rPr>
          <w:rFonts w:ascii="Times New Roman" w:hAnsi="Times New Roman" w:cs="Times New Roman"/>
          <w:sz w:val="28"/>
          <w:szCs w:val="28"/>
          <w:lang w:val="ru-RU"/>
        </w:rPr>
      </w:pPr>
      <w:r w:rsidRPr="005B40F8">
        <w:rPr>
          <w:rFonts w:ascii="Times New Roman" w:hAnsi="Times New Roman" w:cs="Times New Roman"/>
          <w:sz w:val="28"/>
          <w:szCs w:val="28"/>
          <w:lang w:val="ru-RU"/>
        </w:rPr>
        <w:t xml:space="preserve">- </w:t>
      </w:r>
      <w:r>
        <w:rPr>
          <w:rFonts w:ascii="Times New Roman" w:hAnsi="Times New Roman" w:cs="Times New Roman"/>
          <w:sz w:val="28"/>
          <w:szCs w:val="28"/>
          <w:lang w:val="ru-RU"/>
        </w:rPr>
        <w:t>контрольно-счетная палата</w:t>
      </w:r>
      <w:r w:rsidRPr="005B40F8">
        <w:rPr>
          <w:rFonts w:ascii="Times New Roman" w:hAnsi="Times New Roman" w:cs="Times New Roman"/>
          <w:sz w:val="28"/>
          <w:szCs w:val="28"/>
          <w:lang w:val="ru-RU"/>
        </w:rPr>
        <w:t xml:space="preserve"> муниципального образования Темрюкский район;</w:t>
      </w:r>
    </w:p>
    <w:p w:rsidR="008D0E49" w:rsidRPr="002B4CE1" w:rsidRDefault="008D0E49" w:rsidP="00C1121D">
      <w:pPr>
        <w:pStyle w:val="ConsNormal"/>
        <w:widowControl/>
        <w:tabs>
          <w:tab w:val="left" w:pos="9720"/>
        </w:tabs>
        <w:ind w:right="0" w:firstLine="540"/>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 главные распорядители средств районного бюджета;</w:t>
      </w:r>
    </w:p>
    <w:p w:rsidR="008D0E49" w:rsidRPr="002B4CE1" w:rsidRDefault="008D0E49" w:rsidP="00C1121D">
      <w:pPr>
        <w:pStyle w:val="ConsNormal"/>
        <w:widowControl/>
        <w:tabs>
          <w:tab w:val="left" w:pos="9720"/>
        </w:tabs>
        <w:ind w:right="0" w:firstLine="540"/>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 получатели средств районного бюджета;</w:t>
      </w:r>
    </w:p>
    <w:p w:rsidR="008D0E49" w:rsidRPr="002B4CE1" w:rsidRDefault="008D0E49" w:rsidP="00C1121D">
      <w:pPr>
        <w:pStyle w:val="ConsNormal"/>
        <w:widowControl/>
        <w:tabs>
          <w:tab w:val="left" w:pos="9720"/>
        </w:tabs>
        <w:ind w:right="0" w:firstLine="540"/>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 главные администраторы доходов районного бюджета;</w:t>
      </w:r>
    </w:p>
    <w:p w:rsidR="008D0E49" w:rsidRPr="002B4CE1" w:rsidRDefault="00AE2558" w:rsidP="00C1121D">
      <w:pPr>
        <w:pStyle w:val="ConsNormal"/>
        <w:widowControl/>
        <w:tabs>
          <w:tab w:val="left" w:pos="9720"/>
        </w:tabs>
        <w:ind w:right="0"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D0E49" w:rsidRPr="002B4CE1">
        <w:rPr>
          <w:rFonts w:ascii="Times New Roman" w:hAnsi="Times New Roman" w:cs="Times New Roman"/>
          <w:sz w:val="28"/>
          <w:szCs w:val="28"/>
          <w:lang w:val="ru-RU"/>
        </w:rPr>
        <w:t xml:space="preserve">главные администраторы </w:t>
      </w:r>
      <w:r w:rsidR="00DC57BC">
        <w:rPr>
          <w:rFonts w:ascii="Times New Roman" w:hAnsi="Times New Roman" w:cs="Times New Roman"/>
          <w:sz w:val="28"/>
          <w:szCs w:val="28"/>
          <w:lang w:val="ru-RU"/>
        </w:rPr>
        <w:t xml:space="preserve">(администраторы) </w:t>
      </w:r>
      <w:r w:rsidR="008D0E49" w:rsidRPr="002B4CE1">
        <w:rPr>
          <w:rFonts w:ascii="Times New Roman" w:hAnsi="Times New Roman" w:cs="Times New Roman"/>
          <w:sz w:val="28"/>
          <w:szCs w:val="28"/>
          <w:lang w:val="ru-RU"/>
        </w:rPr>
        <w:t>источников финансирования дефицита районного бюджета.</w:t>
      </w:r>
    </w:p>
    <w:p w:rsidR="008D0E49" w:rsidRPr="002B4CE1" w:rsidRDefault="008D0E49" w:rsidP="00C1121D">
      <w:pPr>
        <w:pStyle w:val="ConsNormal"/>
        <w:widowControl/>
        <w:ind w:right="0" w:firstLine="540"/>
        <w:jc w:val="both"/>
        <w:rPr>
          <w:rFonts w:ascii="Times New Roman" w:hAnsi="Times New Roman" w:cs="Times New Roman"/>
          <w:b/>
          <w:bCs/>
          <w:sz w:val="28"/>
          <w:szCs w:val="28"/>
          <w:lang w:val="ru-RU"/>
        </w:rPr>
      </w:pPr>
    </w:p>
    <w:p w:rsidR="008D0E49" w:rsidRPr="002B4CE1" w:rsidRDefault="00E91500" w:rsidP="00EF742E">
      <w:pPr>
        <w:pStyle w:val="ConsNormal"/>
        <w:widowControl/>
        <w:ind w:right="0" w:firstLine="54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4</w:t>
      </w:r>
      <w:r w:rsidR="008D0E49" w:rsidRPr="002B4CE1">
        <w:rPr>
          <w:rFonts w:ascii="Times New Roman" w:hAnsi="Times New Roman" w:cs="Times New Roman"/>
          <w:b/>
          <w:bCs/>
          <w:sz w:val="28"/>
          <w:szCs w:val="28"/>
          <w:lang w:val="ru-RU"/>
        </w:rPr>
        <w:t>. Бюджетные полномочия</w:t>
      </w:r>
      <w:r w:rsidR="008D0E49" w:rsidRPr="002B4CE1">
        <w:rPr>
          <w:rFonts w:ascii="Times New Roman" w:hAnsi="Times New Roman" w:cs="Times New Roman"/>
          <w:sz w:val="28"/>
          <w:szCs w:val="28"/>
          <w:lang w:val="ru-RU"/>
        </w:rPr>
        <w:t xml:space="preserve"> </w:t>
      </w:r>
      <w:r w:rsidR="008D0E49" w:rsidRPr="002B4CE1">
        <w:rPr>
          <w:rFonts w:ascii="Times New Roman" w:hAnsi="Times New Roman" w:cs="Times New Roman"/>
          <w:b/>
          <w:bCs/>
          <w:sz w:val="28"/>
          <w:szCs w:val="28"/>
          <w:lang w:val="ru-RU"/>
        </w:rPr>
        <w:t>Совета муниципального образования Темрюкский район</w:t>
      </w:r>
    </w:p>
    <w:p w:rsidR="008D0E49" w:rsidRPr="002B4CE1" w:rsidRDefault="008D0E49" w:rsidP="00C1121D">
      <w:pPr>
        <w:pStyle w:val="ConsNormal"/>
        <w:widowControl/>
        <w:ind w:right="0" w:firstLine="540"/>
        <w:jc w:val="both"/>
        <w:rPr>
          <w:rFonts w:ascii="Times New Roman" w:hAnsi="Times New Roman" w:cs="Times New Roman"/>
          <w:b/>
          <w:bCs/>
          <w:sz w:val="28"/>
          <w:szCs w:val="28"/>
          <w:lang w:val="ru-RU"/>
        </w:rPr>
      </w:pPr>
    </w:p>
    <w:p w:rsidR="008D0E49" w:rsidRPr="00B83D0C" w:rsidRDefault="008D0E49" w:rsidP="00B83D0C">
      <w:pPr>
        <w:pStyle w:val="ConsNormal"/>
        <w:widowControl/>
        <w:ind w:right="0" w:firstLine="540"/>
        <w:jc w:val="both"/>
        <w:rPr>
          <w:rFonts w:ascii="Times New Roman" w:hAnsi="Times New Roman" w:cs="Times New Roman"/>
          <w:sz w:val="28"/>
          <w:szCs w:val="28"/>
          <w:lang w:val="ru-RU"/>
        </w:rPr>
      </w:pPr>
      <w:r w:rsidRPr="00B83D0C">
        <w:rPr>
          <w:rFonts w:ascii="Times New Roman" w:hAnsi="Times New Roman" w:cs="Times New Roman"/>
          <w:sz w:val="28"/>
          <w:szCs w:val="28"/>
          <w:lang w:val="ru-RU"/>
        </w:rPr>
        <w:t>Совет муниципального образования Темрюкский район:</w:t>
      </w:r>
    </w:p>
    <w:p w:rsidR="00B83D0C" w:rsidRDefault="00B83D0C" w:rsidP="00B83D0C">
      <w:pPr>
        <w:ind w:firstLine="709"/>
        <w:jc w:val="both"/>
        <w:rPr>
          <w:rFonts w:eastAsia="Calibri"/>
          <w:sz w:val="28"/>
          <w:szCs w:val="28"/>
          <w:lang w:val="ru-RU" w:eastAsia="ru-RU"/>
        </w:rPr>
      </w:pPr>
      <w:r w:rsidRPr="00B83D0C">
        <w:rPr>
          <w:sz w:val="28"/>
          <w:szCs w:val="28"/>
          <w:lang w:val="ru-RU"/>
        </w:rPr>
        <w:t xml:space="preserve">- </w:t>
      </w:r>
      <w:r w:rsidRPr="00B83D0C">
        <w:rPr>
          <w:rFonts w:eastAsia="Calibri"/>
          <w:sz w:val="28"/>
          <w:szCs w:val="28"/>
          <w:lang w:val="ru-RU" w:eastAsia="ru-RU"/>
        </w:rPr>
        <w:t>устанавливает порядок рассмотрения и утверждения проекта решения о районном бюджете</w:t>
      </w:r>
      <w:r>
        <w:rPr>
          <w:rFonts w:eastAsia="Calibri"/>
          <w:sz w:val="28"/>
          <w:szCs w:val="28"/>
          <w:lang w:val="ru-RU" w:eastAsia="ru-RU"/>
        </w:rPr>
        <w:t>;</w:t>
      </w:r>
    </w:p>
    <w:p w:rsidR="00B83D0C" w:rsidRPr="00B83D0C" w:rsidRDefault="00B83D0C" w:rsidP="00B83D0C">
      <w:pPr>
        <w:tabs>
          <w:tab w:val="left" w:pos="851"/>
        </w:tabs>
        <w:ind w:firstLine="709"/>
        <w:jc w:val="both"/>
        <w:rPr>
          <w:rFonts w:eastAsia="Calibri"/>
          <w:sz w:val="28"/>
          <w:szCs w:val="28"/>
          <w:lang w:val="ru-RU" w:eastAsia="ru-RU"/>
        </w:rPr>
      </w:pPr>
      <w:r>
        <w:rPr>
          <w:rFonts w:eastAsia="Calibri"/>
          <w:sz w:val="28"/>
          <w:szCs w:val="28"/>
          <w:lang w:val="ru-RU" w:eastAsia="ru-RU"/>
        </w:rPr>
        <w:t xml:space="preserve">- </w:t>
      </w:r>
      <w:r w:rsidRPr="00B83D0C">
        <w:rPr>
          <w:rFonts w:eastAsia="Calibri"/>
          <w:sz w:val="28"/>
          <w:szCs w:val="28"/>
          <w:lang w:val="ru-RU" w:eastAsia="ru-RU"/>
        </w:rPr>
        <w:t xml:space="preserve">устанавливает порядок рассмотрения и утверждения </w:t>
      </w:r>
      <w:r w:rsidRPr="00B83D0C">
        <w:rPr>
          <w:sz w:val="28"/>
          <w:szCs w:val="28"/>
          <w:lang w:val="ru-RU"/>
        </w:rPr>
        <w:t>отчета об исполнении районного бюджета</w:t>
      </w:r>
      <w:r>
        <w:rPr>
          <w:sz w:val="28"/>
          <w:szCs w:val="28"/>
          <w:lang w:val="ru-RU"/>
        </w:rPr>
        <w:t>;</w:t>
      </w:r>
    </w:p>
    <w:p w:rsidR="008D0E49" w:rsidRDefault="008D0E49" w:rsidP="00C1121D">
      <w:pPr>
        <w:pStyle w:val="ConsNormal"/>
        <w:widowControl/>
        <w:ind w:right="0" w:firstLine="540"/>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 рассматрива</w:t>
      </w:r>
      <w:r>
        <w:rPr>
          <w:rFonts w:ascii="Times New Roman" w:hAnsi="Times New Roman" w:cs="Times New Roman"/>
          <w:sz w:val="28"/>
          <w:szCs w:val="28"/>
          <w:lang w:val="ru-RU"/>
        </w:rPr>
        <w:t>ет и утверждает районный бюджет;</w:t>
      </w:r>
    </w:p>
    <w:p w:rsidR="008D0E49" w:rsidRPr="002B4CE1" w:rsidRDefault="008D0E49" w:rsidP="00C1121D">
      <w:pPr>
        <w:pStyle w:val="ConsNormal"/>
        <w:widowControl/>
        <w:ind w:right="0"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B4CE1">
        <w:rPr>
          <w:rFonts w:ascii="Times New Roman" w:hAnsi="Times New Roman" w:cs="Times New Roman"/>
          <w:sz w:val="28"/>
          <w:szCs w:val="28"/>
          <w:lang w:val="ru-RU"/>
        </w:rPr>
        <w:t>рассматривает и утверждает отчет об исполнении районного бюджета;</w:t>
      </w:r>
    </w:p>
    <w:p w:rsidR="008D0E49" w:rsidRPr="002B4CE1" w:rsidRDefault="008D0E49" w:rsidP="00C1121D">
      <w:pPr>
        <w:pStyle w:val="ConsNormal"/>
        <w:widowControl/>
        <w:ind w:right="0" w:firstLine="540"/>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w:t>
      </w:r>
      <w:r w:rsidRPr="002B4CE1">
        <w:rPr>
          <w:rFonts w:ascii="Times New Roman" w:hAnsi="Times New Roman" w:cs="Times New Roman"/>
          <w:color w:val="FF6600"/>
          <w:sz w:val="28"/>
          <w:szCs w:val="28"/>
          <w:lang w:val="ru-RU"/>
        </w:rPr>
        <w:t xml:space="preserve"> </w:t>
      </w:r>
      <w:r w:rsidRPr="002B4CE1">
        <w:rPr>
          <w:rFonts w:ascii="Times New Roman" w:hAnsi="Times New Roman" w:cs="Times New Roman"/>
          <w:sz w:val="28"/>
          <w:szCs w:val="28"/>
          <w:lang w:val="ru-RU"/>
        </w:rPr>
        <w:t xml:space="preserve">осуществляет </w:t>
      </w:r>
      <w:proofErr w:type="gramStart"/>
      <w:r w:rsidRPr="002B4CE1">
        <w:rPr>
          <w:rFonts w:ascii="Times New Roman" w:hAnsi="Times New Roman" w:cs="Times New Roman"/>
          <w:sz w:val="28"/>
          <w:szCs w:val="28"/>
          <w:lang w:val="ru-RU"/>
        </w:rPr>
        <w:t>контроль за</w:t>
      </w:r>
      <w:proofErr w:type="gramEnd"/>
      <w:r w:rsidRPr="002B4CE1">
        <w:rPr>
          <w:rFonts w:ascii="Times New Roman" w:hAnsi="Times New Roman" w:cs="Times New Roman"/>
          <w:sz w:val="28"/>
          <w:szCs w:val="28"/>
          <w:lang w:val="ru-RU"/>
        </w:rPr>
        <w:t xml:space="preserve"> исполнением районного бюджета;</w:t>
      </w:r>
    </w:p>
    <w:p w:rsidR="008D0E49" w:rsidRPr="002B4CE1" w:rsidRDefault="008D0E49" w:rsidP="00C1121D">
      <w:pPr>
        <w:pStyle w:val="ConsNormal"/>
        <w:widowControl/>
        <w:ind w:right="0" w:firstLine="540"/>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-устанавливает, изменяет и отменяет местные налоги в соответствии с законодательством Российской Федерации о налогах и сборах;</w:t>
      </w:r>
    </w:p>
    <w:p w:rsidR="008D0E49" w:rsidRDefault="008D0E49" w:rsidP="00B83D0C">
      <w:pPr>
        <w:ind w:firstLine="426"/>
        <w:jc w:val="both"/>
        <w:rPr>
          <w:sz w:val="28"/>
          <w:szCs w:val="28"/>
          <w:lang w:val="ru-RU"/>
        </w:rPr>
      </w:pPr>
      <w:r>
        <w:rPr>
          <w:sz w:val="28"/>
          <w:szCs w:val="28"/>
          <w:lang w:val="ru-RU"/>
        </w:rPr>
        <w:t xml:space="preserve">  - </w:t>
      </w:r>
      <w:r w:rsidRPr="009A4C81">
        <w:rPr>
          <w:sz w:val="28"/>
          <w:szCs w:val="28"/>
          <w:lang w:val="ru-RU"/>
        </w:rPr>
        <w:t>устанавливает налоговые льготы по местным налогам в соответствии с законодательством;</w:t>
      </w:r>
    </w:p>
    <w:p w:rsidR="00A638CD" w:rsidRDefault="00A638CD" w:rsidP="00A638CD">
      <w:pPr>
        <w:ind w:firstLine="709"/>
        <w:jc w:val="both"/>
        <w:rPr>
          <w:rFonts w:eastAsia="Calibri"/>
          <w:sz w:val="28"/>
          <w:szCs w:val="28"/>
          <w:lang w:val="ru-RU" w:eastAsia="ru-RU"/>
        </w:rPr>
      </w:pPr>
      <w:r w:rsidRPr="00A638CD">
        <w:rPr>
          <w:sz w:val="28"/>
          <w:szCs w:val="28"/>
          <w:lang w:val="ru-RU"/>
        </w:rPr>
        <w:t xml:space="preserve">- </w:t>
      </w:r>
      <w:r w:rsidRPr="00A638CD">
        <w:rPr>
          <w:rFonts w:eastAsia="Calibri"/>
          <w:sz w:val="28"/>
          <w:szCs w:val="28"/>
          <w:lang w:val="ru-RU" w:eastAsia="ru-RU"/>
        </w:rPr>
        <w:t>устанавливает общий порядок и условия предоставления межбюджетных трансфертов из районного бюджета;</w:t>
      </w:r>
    </w:p>
    <w:p w:rsidR="00A638CD" w:rsidRPr="00A638CD" w:rsidRDefault="00A638CD" w:rsidP="00A638CD">
      <w:pPr>
        <w:ind w:firstLine="709"/>
        <w:jc w:val="both"/>
        <w:rPr>
          <w:sz w:val="28"/>
          <w:szCs w:val="28"/>
          <w:lang w:val="ru-RU"/>
        </w:rPr>
      </w:pPr>
      <w:r w:rsidRPr="00A638CD">
        <w:rPr>
          <w:rFonts w:eastAsia="Calibri"/>
          <w:sz w:val="28"/>
          <w:szCs w:val="28"/>
          <w:lang w:val="ru-RU" w:eastAsia="ru-RU"/>
        </w:rPr>
        <w:t xml:space="preserve">- </w:t>
      </w:r>
      <w:bookmarkStart w:id="1" w:name="sub_411"/>
      <w:r w:rsidRPr="00A638CD">
        <w:rPr>
          <w:rFonts w:eastAsia="Calibri"/>
          <w:sz w:val="28"/>
          <w:szCs w:val="28"/>
          <w:lang w:val="ru-RU" w:eastAsia="ru-RU"/>
        </w:rPr>
        <w:t xml:space="preserve">устанавливает порядок проведения публичных слушаний по проекту </w:t>
      </w:r>
      <w:r>
        <w:rPr>
          <w:rFonts w:eastAsia="Calibri"/>
          <w:sz w:val="28"/>
          <w:szCs w:val="28"/>
          <w:lang w:val="ru-RU" w:eastAsia="ru-RU"/>
        </w:rPr>
        <w:t>районного</w:t>
      </w:r>
      <w:r w:rsidRPr="00A638CD">
        <w:rPr>
          <w:rFonts w:eastAsia="Calibri"/>
          <w:sz w:val="28"/>
          <w:szCs w:val="28"/>
          <w:lang w:val="ru-RU" w:eastAsia="ru-RU"/>
        </w:rPr>
        <w:t xml:space="preserve"> бюджета и годовому отчету об исполнении </w:t>
      </w:r>
      <w:r>
        <w:rPr>
          <w:rFonts w:eastAsia="Calibri"/>
          <w:sz w:val="28"/>
          <w:szCs w:val="28"/>
          <w:lang w:val="ru-RU" w:eastAsia="ru-RU"/>
        </w:rPr>
        <w:t>районного</w:t>
      </w:r>
      <w:r w:rsidRPr="00A638CD">
        <w:rPr>
          <w:rFonts w:eastAsia="Calibri"/>
          <w:sz w:val="28"/>
          <w:szCs w:val="28"/>
          <w:lang w:val="ru-RU" w:eastAsia="ru-RU"/>
        </w:rPr>
        <w:t xml:space="preserve"> бюджета;</w:t>
      </w:r>
      <w:bookmarkEnd w:id="1"/>
    </w:p>
    <w:p w:rsidR="008D0E49" w:rsidRPr="002B4CE1" w:rsidRDefault="008D0E49" w:rsidP="00B83D0C">
      <w:pPr>
        <w:ind w:firstLine="567"/>
        <w:jc w:val="both"/>
        <w:rPr>
          <w:b/>
          <w:bCs/>
          <w:sz w:val="28"/>
          <w:szCs w:val="28"/>
          <w:lang w:val="ru-RU"/>
        </w:rPr>
      </w:pPr>
      <w:r w:rsidRPr="002B4CE1">
        <w:rPr>
          <w:sz w:val="28"/>
          <w:szCs w:val="28"/>
          <w:lang w:val="ru-RU"/>
        </w:rPr>
        <w:t xml:space="preserve">- осуществляет иные бюджетные полномочия в соответствии </w:t>
      </w:r>
      <w:r w:rsidRPr="00585CF8">
        <w:rPr>
          <w:rStyle w:val="af0"/>
          <w:rFonts w:ascii="Times New Roman" w:hAnsi="Times New Roman"/>
          <w:sz w:val="28"/>
          <w:szCs w:val="28"/>
          <w:lang w:val="ru-RU"/>
        </w:rPr>
        <w:t>с Бюджетным</w:t>
      </w:r>
      <w:r w:rsidRPr="006A04F0">
        <w:rPr>
          <w:rStyle w:val="af0"/>
          <w:sz w:val="28"/>
          <w:szCs w:val="28"/>
          <w:lang w:val="ru-RU"/>
        </w:rPr>
        <w:t xml:space="preserve"> </w:t>
      </w:r>
      <w:r w:rsidRPr="00585CF8">
        <w:rPr>
          <w:rStyle w:val="af0"/>
          <w:rFonts w:ascii="Times New Roman" w:hAnsi="Times New Roman"/>
          <w:sz w:val="28"/>
          <w:szCs w:val="28"/>
          <w:lang w:val="ru-RU"/>
        </w:rPr>
        <w:t xml:space="preserve">кодексом Российской Федерации, </w:t>
      </w:r>
      <w:r w:rsidR="00713F44">
        <w:fldChar w:fldCharType="begin"/>
      </w:r>
      <w:r w:rsidR="00713F44" w:rsidRPr="00713F44">
        <w:rPr>
          <w:lang w:val="ru-RU"/>
        </w:rPr>
        <w:instrText xml:space="preserve"> </w:instrText>
      </w:r>
      <w:r w:rsidR="00713F44">
        <w:instrText>HYPERLINK</w:instrText>
      </w:r>
      <w:r w:rsidR="00713F44" w:rsidRPr="00713F44">
        <w:rPr>
          <w:lang w:val="ru-RU"/>
        </w:rPr>
        <w:instrText xml:space="preserve"> "</w:instrText>
      </w:r>
      <w:r w:rsidR="00713F44">
        <w:instrText>garantF</w:instrText>
      </w:r>
      <w:r w:rsidR="00713F44" w:rsidRPr="00713F44">
        <w:rPr>
          <w:lang w:val="ru-RU"/>
        </w:rPr>
        <w:instrText xml:space="preserve">1://12082695.0" </w:instrText>
      </w:r>
      <w:r w:rsidR="00713F44">
        <w:fldChar w:fldCharType="separate"/>
      </w:r>
      <w:r w:rsidRPr="00585CF8">
        <w:rPr>
          <w:rStyle w:val="af0"/>
          <w:rFonts w:ascii="Times New Roman" w:hAnsi="Times New Roman"/>
          <w:sz w:val="28"/>
          <w:szCs w:val="28"/>
          <w:lang w:val="ru-RU" w:eastAsia="ru-RU"/>
        </w:rPr>
        <w:t>Федеральным законом</w:t>
      </w:r>
      <w:r w:rsidR="00713F44">
        <w:rPr>
          <w:rStyle w:val="af0"/>
          <w:rFonts w:ascii="Times New Roman" w:hAnsi="Times New Roman"/>
          <w:sz w:val="28"/>
          <w:szCs w:val="28"/>
          <w:lang w:val="ru-RU" w:eastAsia="ru-RU"/>
        </w:rPr>
        <w:fldChar w:fldCharType="end"/>
      </w:r>
      <w:r w:rsidRPr="00585CF8">
        <w:rPr>
          <w:rStyle w:val="af0"/>
          <w:rFonts w:ascii="Times New Roman" w:hAnsi="Times New Roman"/>
          <w:sz w:val="28"/>
          <w:szCs w:val="28"/>
          <w:lang w:val="ru-RU"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Темрюкский район </w:t>
      </w:r>
      <w:r w:rsidRPr="00585CF8">
        <w:rPr>
          <w:sz w:val="28"/>
          <w:szCs w:val="28"/>
          <w:lang w:val="ru-RU"/>
        </w:rPr>
        <w:t>и иными нормативно</w:t>
      </w:r>
      <w:r w:rsidR="00746937">
        <w:rPr>
          <w:sz w:val="28"/>
          <w:szCs w:val="28"/>
          <w:lang w:val="ru-RU"/>
        </w:rPr>
        <w:t xml:space="preserve"> </w:t>
      </w:r>
      <w:r w:rsidRPr="00585CF8">
        <w:rPr>
          <w:sz w:val="28"/>
          <w:szCs w:val="28"/>
          <w:lang w:val="ru-RU"/>
        </w:rPr>
        <w:t>- правовыми актами, регулирующими бюджетные правоотношения.</w:t>
      </w:r>
    </w:p>
    <w:p w:rsidR="008D0E49" w:rsidRPr="002B4CE1" w:rsidRDefault="008D0E49" w:rsidP="00C1121D">
      <w:pPr>
        <w:pStyle w:val="ConsNormal"/>
        <w:widowControl/>
        <w:ind w:right="0" w:firstLine="540"/>
        <w:jc w:val="both"/>
        <w:rPr>
          <w:rFonts w:ascii="Times New Roman" w:hAnsi="Times New Roman" w:cs="Times New Roman"/>
          <w:b/>
          <w:bCs/>
          <w:sz w:val="28"/>
          <w:szCs w:val="28"/>
          <w:lang w:val="ru-RU"/>
        </w:rPr>
      </w:pPr>
    </w:p>
    <w:p w:rsidR="008D0E49" w:rsidRPr="002B4CE1" w:rsidRDefault="00E91500" w:rsidP="00EF742E">
      <w:pPr>
        <w:pStyle w:val="ConsNormal"/>
        <w:widowControl/>
        <w:ind w:right="0" w:firstLine="54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5</w:t>
      </w:r>
      <w:r w:rsidR="008D0E49" w:rsidRPr="002B4CE1">
        <w:rPr>
          <w:rFonts w:ascii="Times New Roman" w:hAnsi="Times New Roman" w:cs="Times New Roman"/>
          <w:b/>
          <w:bCs/>
          <w:sz w:val="28"/>
          <w:szCs w:val="28"/>
          <w:lang w:val="ru-RU"/>
        </w:rPr>
        <w:t>. Бюджетные полномочия</w:t>
      </w:r>
      <w:r w:rsidR="008D0E49" w:rsidRPr="002B4CE1">
        <w:rPr>
          <w:rFonts w:ascii="Times New Roman" w:hAnsi="Times New Roman" w:cs="Times New Roman"/>
          <w:sz w:val="28"/>
          <w:szCs w:val="28"/>
          <w:lang w:val="ru-RU"/>
        </w:rPr>
        <w:t xml:space="preserve"> </w:t>
      </w:r>
      <w:r w:rsidR="00B058A6">
        <w:rPr>
          <w:rFonts w:ascii="Times New Roman" w:hAnsi="Times New Roman" w:cs="Times New Roman"/>
          <w:b/>
          <w:bCs/>
          <w:sz w:val="28"/>
          <w:szCs w:val="28"/>
          <w:lang w:val="ru-RU"/>
        </w:rPr>
        <w:t>г</w:t>
      </w:r>
      <w:r w:rsidR="008D0E49" w:rsidRPr="002B4CE1">
        <w:rPr>
          <w:rFonts w:ascii="Times New Roman" w:hAnsi="Times New Roman" w:cs="Times New Roman"/>
          <w:b/>
          <w:bCs/>
          <w:sz w:val="28"/>
          <w:szCs w:val="28"/>
          <w:lang w:val="ru-RU"/>
        </w:rPr>
        <w:t>лавы муниципального образования Темрюкский район</w:t>
      </w:r>
    </w:p>
    <w:p w:rsidR="008D0E49" w:rsidRPr="002B4CE1" w:rsidRDefault="008D0E49" w:rsidP="00C1121D">
      <w:pPr>
        <w:pStyle w:val="ConsNormal"/>
        <w:widowControl/>
        <w:ind w:right="0" w:firstLine="540"/>
        <w:jc w:val="both"/>
        <w:rPr>
          <w:rFonts w:ascii="Times New Roman" w:hAnsi="Times New Roman" w:cs="Times New Roman"/>
          <w:b/>
          <w:bCs/>
          <w:sz w:val="28"/>
          <w:szCs w:val="28"/>
          <w:lang w:val="ru-RU"/>
        </w:rPr>
      </w:pPr>
    </w:p>
    <w:p w:rsidR="008D0E49" w:rsidRPr="002B4CE1" w:rsidRDefault="008D0E49" w:rsidP="00C1121D">
      <w:pPr>
        <w:pStyle w:val="ConsNormal"/>
        <w:widowControl/>
        <w:ind w:right="0" w:firstLine="540"/>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 xml:space="preserve">Глава муниципального образования Темрюкский район: </w:t>
      </w:r>
    </w:p>
    <w:p w:rsidR="008D0E49" w:rsidRPr="002B4CE1" w:rsidRDefault="008D0E49" w:rsidP="00C1121D">
      <w:pPr>
        <w:pStyle w:val="ConsNormal"/>
        <w:widowControl/>
        <w:ind w:right="0" w:firstLine="540"/>
        <w:jc w:val="both"/>
        <w:rPr>
          <w:rFonts w:ascii="Times New Roman" w:hAnsi="Times New Roman" w:cs="Times New Roman"/>
          <w:sz w:val="28"/>
          <w:szCs w:val="28"/>
          <w:lang w:val="ru-RU"/>
        </w:rPr>
      </w:pPr>
      <w:r w:rsidRPr="00EF742E">
        <w:rPr>
          <w:rFonts w:ascii="Times New Roman" w:hAnsi="Times New Roman" w:cs="Times New Roman"/>
          <w:sz w:val="28"/>
          <w:szCs w:val="28"/>
          <w:lang w:val="ru-RU"/>
        </w:rPr>
        <w:t>- определяет бюджетную и налоговую политику муниципального образования Темрюкский район;</w:t>
      </w:r>
    </w:p>
    <w:p w:rsidR="00827751" w:rsidRPr="002B4CE1" w:rsidRDefault="008D0E49" w:rsidP="00827751">
      <w:pPr>
        <w:pStyle w:val="ConsNormal"/>
        <w:widowControl/>
        <w:ind w:right="0" w:firstLine="540"/>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 xml:space="preserve">- вносит на рассмотрение Совета муниципального образования Темрюкский район проект решения о районном бюджете на очередной финансовый год и плановый период с необходимыми документами и </w:t>
      </w:r>
      <w:r w:rsidRPr="002B4CE1">
        <w:rPr>
          <w:rFonts w:ascii="Times New Roman" w:hAnsi="Times New Roman" w:cs="Times New Roman"/>
          <w:sz w:val="28"/>
          <w:szCs w:val="28"/>
          <w:lang w:val="ru-RU"/>
        </w:rPr>
        <w:lastRenderedPageBreak/>
        <w:t xml:space="preserve">материалами, </w:t>
      </w:r>
      <w:r w:rsidR="00827751">
        <w:rPr>
          <w:rFonts w:ascii="Times New Roman" w:hAnsi="Times New Roman" w:cs="Times New Roman"/>
          <w:sz w:val="28"/>
          <w:szCs w:val="28"/>
          <w:lang w:val="ru-RU"/>
        </w:rPr>
        <w:t xml:space="preserve">о внесении изменений в решение о районном бюджете, </w:t>
      </w:r>
      <w:r w:rsidRPr="002B4CE1">
        <w:rPr>
          <w:rFonts w:ascii="Times New Roman" w:hAnsi="Times New Roman" w:cs="Times New Roman"/>
          <w:sz w:val="28"/>
          <w:szCs w:val="28"/>
          <w:lang w:val="ru-RU"/>
        </w:rPr>
        <w:t>а также годовой отчет об исполнении бюджета;</w:t>
      </w:r>
    </w:p>
    <w:p w:rsidR="008D0E49" w:rsidRPr="002B4CE1" w:rsidRDefault="008D0E49" w:rsidP="00C1121D">
      <w:pPr>
        <w:pStyle w:val="ConsNormal"/>
        <w:widowControl/>
        <w:tabs>
          <w:tab w:val="left" w:pos="9720"/>
        </w:tabs>
        <w:ind w:right="0" w:firstLine="540"/>
        <w:jc w:val="both"/>
        <w:rPr>
          <w:rFonts w:ascii="Times New Roman" w:hAnsi="Times New Roman" w:cs="Times New Roman"/>
          <w:b/>
          <w:bCs/>
          <w:sz w:val="28"/>
          <w:szCs w:val="28"/>
          <w:lang w:val="ru-RU"/>
        </w:rPr>
      </w:pPr>
      <w:r w:rsidRPr="002B4CE1">
        <w:rPr>
          <w:rFonts w:ascii="Times New Roman" w:hAnsi="Times New Roman" w:cs="Times New Roman"/>
          <w:sz w:val="28"/>
          <w:szCs w:val="28"/>
          <w:lang w:val="ru-RU"/>
        </w:rPr>
        <w:t xml:space="preserve">- осуществляет иные бюджетные полномочия в соответствии с Бюджетным кодексом Российской Федерации и иными </w:t>
      </w:r>
      <w:r w:rsidR="0039523F">
        <w:rPr>
          <w:rFonts w:ascii="Times New Roman" w:hAnsi="Times New Roman" w:cs="Times New Roman"/>
          <w:sz w:val="28"/>
          <w:szCs w:val="28"/>
          <w:lang w:val="ru-RU"/>
        </w:rPr>
        <w:t>нормативными</w:t>
      </w:r>
      <w:r w:rsidRPr="002B4CE1">
        <w:rPr>
          <w:rFonts w:ascii="Times New Roman" w:hAnsi="Times New Roman" w:cs="Times New Roman"/>
          <w:sz w:val="28"/>
          <w:szCs w:val="28"/>
          <w:lang w:val="ru-RU"/>
        </w:rPr>
        <w:t xml:space="preserve"> правовыми актами, регулирующими бюджетные правоотношения.</w:t>
      </w:r>
    </w:p>
    <w:p w:rsidR="008D0E49" w:rsidRPr="002B4CE1" w:rsidRDefault="008D0E49" w:rsidP="00C1121D">
      <w:pPr>
        <w:pStyle w:val="ConsNormal"/>
        <w:widowControl/>
        <w:ind w:right="0" w:firstLine="540"/>
        <w:jc w:val="both"/>
        <w:rPr>
          <w:rFonts w:ascii="Times New Roman" w:hAnsi="Times New Roman" w:cs="Times New Roman"/>
          <w:b/>
          <w:bCs/>
          <w:sz w:val="28"/>
          <w:szCs w:val="28"/>
          <w:lang w:val="ru-RU"/>
        </w:rPr>
      </w:pPr>
    </w:p>
    <w:p w:rsidR="00BA2D67" w:rsidRPr="00BA2D67" w:rsidRDefault="00E91500" w:rsidP="005C16B8">
      <w:pPr>
        <w:jc w:val="center"/>
        <w:rPr>
          <w:rFonts w:ascii="Arial" w:eastAsia="Calibri" w:hAnsi="Arial" w:cs="Arial"/>
          <w:lang w:val="ru-RU" w:eastAsia="ru-RU"/>
        </w:rPr>
      </w:pPr>
      <w:r>
        <w:rPr>
          <w:b/>
          <w:bCs/>
          <w:sz w:val="28"/>
          <w:szCs w:val="28"/>
          <w:lang w:val="ru-RU"/>
        </w:rPr>
        <w:t>Статья 6</w:t>
      </w:r>
      <w:r w:rsidR="008D0E49" w:rsidRPr="002B4CE1">
        <w:rPr>
          <w:b/>
          <w:bCs/>
          <w:sz w:val="28"/>
          <w:szCs w:val="28"/>
          <w:lang w:val="ru-RU"/>
        </w:rPr>
        <w:t>. Бюджетные полномочия</w:t>
      </w:r>
      <w:r w:rsidR="008D0E49" w:rsidRPr="002B4CE1">
        <w:rPr>
          <w:sz w:val="28"/>
          <w:szCs w:val="28"/>
          <w:lang w:val="ru-RU"/>
        </w:rPr>
        <w:t xml:space="preserve"> </w:t>
      </w:r>
      <w:r w:rsidR="008D0E49" w:rsidRPr="002B4CE1">
        <w:rPr>
          <w:b/>
          <w:bCs/>
          <w:sz w:val="28"/>
          <w:szCs w:val="28"/>
          <w:lang w:val="ru-RU"/>
        </w:rPr>
        <w:t>администрации муниципального образования Темрюкский район</w:t>
      </w:r>
    </w:p>
    <w:p w:rsidR="00BA2D67" w:rsidRPr="00BA2D67" w:rsidRDefault="00BA2D67" w:rsidP="00BA2D67">
      <w:pPr>
        <w:autoSpaceDE w:val="0"/>
        <w:autoSpaceDN w:val="0"/>
        <w:adjustRightInd w:val="0"/>
        <w:ind w:firstLine="720"/>
        <w:jc w:val="both"/>
        <w:rPr>
          <w:rFonts w:ascii="Arial" w:eastAsia="Calibri" w:hAnsi="Arial" w:cs="Arial"/>
          <w:lang w:val="ru-RU" w:eastAsia="ru-RU"/>
        </w:rPr>
      </w:pPr>
    </w:p>
    <w:p w:rsidR="008D0E49" w:rsidRDefault="008D0E49" w:rsidP="00C1121D">
      <w:pPr>
        <w:pStyle w:val="ConsNormal"/>
        <w:widowControl/>
        <w:ind w:right="0" w:firstLine="540"/>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Администрация муниципального образования Темрюкский район:</w:t>
      </w:r>
    </w:p>
    <w:p w:rsidR="00194E2F" w:rsidRPr="002B4CE1" w:rsidRDefault="00194E2F" w:rsidP="00194E2F">
      <w:pPr>
        <w:pStyle w:val="ConsNormal"/>
        <w:widowControl/>
        <w:ind w:right="0" w:firstLine="540"/>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 xml:space="preserve">- устанавливает </w:t>
      </w:r>
      <w:r>
        <w:rPr>
          <w:rFonts w:ascii="Times New Roman" w:hAnsi="Times New Roman" w:cs="Times New Roman"/>
          <w:sz w:val="28"/>
          <w:szCs w:val="28"/>
          <w:lang w:val="ru-RU"/>
        </w:rPr>
        <w:t xml:space="preserve">форму и </w:t>
      </w:r>
      <w:r w:rsidRPr="002B4CE1">
        <w:rPr>
          <w:rFonts w:ascii="Times New Roman" w:hAnsi="Times New Roman" w:cs="Times New Roman"/>
          <w:sz w:val="28"/>
          <w:szCs w:val="28"/>
          <w:lang w:val="ru-RU"/>
        </w:rPr>
        <w:t>порядок разработки прогноза социально-экономического развития муниципального образования Темрюкский район и одобряет прогноз социально-экономического развития муниципального образования Темрюкский район;</w:t>
      </w:r>
    </w:p>
    <w:p w:rsidR="008D0E49" w:rsidRDefault="008D0E49" w:rsidP="00F841D1">
      <w:pPr>
        <w:pStyle w:val="ConsNormal"/>
        <w:widowControl/>
        <w:ind w:righ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9581C">
        <w:rPr>
          <w:rFonts w:ascii="Times New Roman" w:hAnsi="Times New Roman" w:cs="Times New Roman"/>
          <w:sz w:val="28"/>
          <w:szCs w:val="28"/>
          <w:lang w:val="ru-RU"/>
        </w:rPr>
        <w:t xml:space="preserve">обеспечивает составление проекта </w:t>
      </w:r>
      <w:r w:rsidR="00B058A6">
        <w:rPr>
          <w:rFonts w:ascii="Times New Roman" w:hAnsi="Times New Roman" w:cs="Times New Roman"/>
          <w:sz w:val="28"/>
          <w:szCs w:val="28"/>
          <w:lang w:val="ru-RU"/>
        </w:rPr>
        <w:t>районного</w:t>
      </w:r>
      <w:r w:rsidRPr="00C9581C">
        <w:rPr>
          <w:rFonts w:ascii="Times New Roman" w:hAnsi="Times New Roman" w:cs="Times New Roman"/>
          <w:sz w:val="28"/>
          <w:szCs w:val="28"/>
          <w:lang w:val="ru-RU"/>
        </w:rPr>
        <w:t xml:space="preserve"> бюджета на очередной финансовый год и плановый период;</w:t>
      </w:r>
    </w:p>
    <w:p w:rsidR="00892749" w:rsidRDefault="00892749" w:rsidP="00F841D1">
      <w:pPr>
        <w:pStyle w:val="ConsNormal"/>
        <w:widowControl/>
        <w:ind w:righ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9581C">
        <w:rPr>
          <w:rFonts w:ascii="Times New Roman" w:hAnsi="Times New Roman" w:cs="Times New Roman"/>
          <w:sz w:val="28"/>
          <w:szCs w:val="28"/>
          <w:lang w:val="ru-RU"/>
        </w:rPr>
        <w:t>обеспечивает составление проекта</w:t>
      </w:r>
      <w:r w:rsidR="00194E2F" w:rsidRPr="00194E2F">
        <w:rPr>
          <w:lang w:val="ru-RU" w:eastAsia="ru-RU"/>
        </w:rPr>
        <w:t xml:space="preserve"> </w:t>
      </w:r>
      <w:r w:rsidR="00194E2F" w:rsidRPr="00194E2F">
        <w:rPr>
          <w:rFonts w:ascii="Times New Roman" w:hAnsi="Times New Roman" w:cs="Times New Roman"/>
          <w:sz w:val="28"/>
          <w:szCs w:val="28"/>
          <w:lang w:val="ru-RU" w:eastAsia="ru-RU"/>
        </w:rPr>
        <w:t>среднесрочного финансового плана;</w:t>
      </w:r>
    </w:p>
    <w:p w:rsidR="008D0E49" w:rsidRDefault="008D0E49" w:rsidP="00F841D1">
      <w:pPr>
        <w:ind w:firstLine="709"/>
        <w:jc w:val="both"/>
        <w:rPr>
          <w:sz w:val="28"/>
          <w:szCs w:val="28"/>
          <w:lang w:val="ru-RU"/>
        </w:rPr>
      </w:pPr>
      <w:r>
        <w:rPr>
          <w:sz w:val="28"/>
          <w:szCs w:val="28"/>
          <w:lang w:val="ru-RU"/>
        </w:rPr>
        <w:t xml:space="preserve">- </w:t>
      </w:r>
      <w:r w:rsidRPr="00B56DCA">
        <w:rPr>
          <w:sz w:val="28"/>
          <w:szCs w:val="28"/>
          <w:lang w:val="ru-RU"/>
        </w:rPr>
        <w:t xml:space="preserve">обеспечивает исполнение </w:t>
      </w:r>
      <w:r w:rsidR="00B058A6">
        <w:rPr>
          <w:sz w:val="28"/>
          <w:szCs w:val="28"/>
          <w:lang w:val="ru-RU"/>
        </w:rPr>
        <w:t>районного</w:t>
      </w:r>
      <w:r w:rsidRPr="00B56DCA">
        <w:rPr>
          <w:sz w:val="28"/>
          <w:szCs w:val="28"/>
          <w:lang w:val="ru-RU"/>
        </w:rPr>
        <w:t xml:space="preserve"> бюджета, составление бюджетной отчетности;</w:t>
      </w:r>
    </w:p>
    <w:p w:rsidR="00194E2F" w:rsidRPr="00194E2F" w:rsidRDefault="00194E2F" w:rsidP="00F841D1">
      <w:pPr>
        <w:ind w:firstLine="709"/>
        <w:jc w:val="both"/>
        <w:rPr>
          <w:sz w:val="28"/>
          <w:szCs w:val="28"/>
          <w:lang w:val="ru-RU"/>
        </w:rPr>
      </w:pPr>
      <w:r w:rsidRPr="00194E2F">
        <w:rPr>
          <w:sz w:val="28"/>
          <w:szCs w:val="28"/>
          <w:lang w:val="ru-RU"/>
        </w:rPr>
        <w:t xml:space="preserve">- </w:t>
      </w:r>
      <w:r w:rsidRPr="00194E2F">
        <w:rPr>
          <w:rFonts w:eastAsia="Calibri"/>
          <w:sz w:val="28"/>
          <w:szCs w:val="28"/>
          <w:lang w:val="ru-RU" w:eastAsia="ru-RU"/>
        </w:rPr>
        <w:t>представляет</w:t>
      </w:r>
      <w:r w:rsidR="00CF1CEC">
        <w:rPr>
          <w:rFonts w:eastAsia="Calibri"/>
          <w:sz w:val="28"/>
          <w:szCs w:val="28"/>
          <w:lang w:val="ru-RU" w:eastAsia="ru-RU"/>
        </w:rPr>
        <w:t xml:space="preserve"> проект решения о районном бюджете </w:t>
      </w:r>
      <w:r w:rsidR="00CF1CEC" w:rsidRPr="00C9581C">
        <w:rPr>
          <w:sz w:val="28"/>
          <w:szCs w:val="28"/>
          <w:lang w:val="ru-RU"/>
        </w:rPr>
        <w:t>на очередной финансовый год и плановый период</w:t>
      </w:r>
      <w:r w:rsidR="004078CF">
        <w:rPr>
          <w:sz w:val="28"/>
          <w:szCs w:val="28"/>
          <w:lang w:val="ru-RU"/>
        </w:rPr>
        <w:t>,</w:t>
      </w:r>
      <w:r w:rsidRPr="00194E2F">
        <w:rPr>
          <w:rFonts w:eastAsia="Calibri"/>
          <w:sz w:val="28"/>
          <w:szCs w:val="28"/>
          <w:lang w:val="ru-RU" w:eastAsia="ru-RU"/>
        </w:rPr>
        <w:t xml:space="preserve"> отчет об исполнении бюджета на утверждение в Совет муниципального образования Темрюкский район;</w:t>
      </w:r>
    </w:p>
    <w:p w:rsidR="008D0E49" w:rsidRDefault="008D0E49" w:rsidP="00F841D1">
      <w:pPr>
        <w:pStyle w:val="ConsNormal"/>
        <w:widowControl/>
        <w:ind w:right="0" w:firstLine="709"/>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 определяет порядок финансового обеспечения выполнения задания для муниципальных учреждений;</w:t>
      </w:r>
    </w:p>
    <w:p w:rsidR="00194E2F" w:rsidRPr="002B4CE1" w:rsidRDefault="00194E2F" w:rsidP="00F841D1">
      <w:pPr>
        <w:pStyle w:val="ConsNormal"/>
        <w:widowControl/>
        <w:ind w:right="0" w:firstLine="709"/>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 разрабатывает и утверждает методику распределения и (или) порядок предоставления межбюджетных трансфертов;</w:t>
      </w:r>
    </w:p>
    <w:p w:rsidR="008D0E49" w:rsidRPr="002B4CE1" w:rsidRDefault="008D0E49" w:rsidP="00F841D1">
      <w:pPr>
        <w:pStyle w:val="ConsNormal"/>
        <w:widowControl/>
        <w:ind w:right="0" w:firstLine="709"/>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 управляет муниципальным долгом;</w:t>
      </w:r>
    </w:p>
    <w:p w:rsidR="008D0E49" w:rsidRPr="002B4CE1" w:rsidRDefault="008D0E49" w:rsidP="00F841D1">
      <w:pPr>
        <w:pStyle w:val="ConsNormal"/>
        <w:widowControl/>
        <w:ind w:right="0" w:firstLine="709"/>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 утверждает порядок ведения муниципальной долговой книги и устанавливает состав информации, вносимой в муниципальную долговую книгу;</w:t>
      </w:r>
    </w:p>
    <w:p w:rsidR="00EF742E" w:rsidRDefault="008D0E49" w:rsidP="00F841D1">
      <w:pPr>
        <w:pStyle w:val="ConsNormal"/>
        <w:widowControl/>
        <w:ind w:right="0" w:firstLine="709"/>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 xml:space="preserve">- </w:t>
      </w:r>
      <w:r w:rsidR="00EF742E" w:rsidRPr="002B4CE1">
        <w:rPr>
          <w:rFonts w:ascii="Times New Roman" w:hAnsi="Times New Roman" w:cs="Times New Roman"/>
          <w:sz w:val="28"/>
          <w:szCs w:val="28"/>
          <w:lang w:val="ru-RU"/>
        </w:rPr>
        <w:t xml:space="preserve">в качестве главного </w:t>
      </w:r>
      <w:proofErr w:type="gramStart"/>
      <w:r w:rsidR="00EF742E" w:rsidRPr="002B4CE1">
        <w:rPr>
          <w:rFonts w:ascii="Times New Roman" w:hAnsi="Times New Roman" w:cs="Times New Roman"/>
          <w:sz w:val="28"/>
          <w:szCs w:val="28"/>
          <w:lang w:val="ru-RU"/>
        </w:rPr>
        <w:t xml:space="preserve">администратора источников финансирования дефицита </w:t>
      </w:r>
      <w:r w:rsidR="00100699">
        <w:rPr>
          <w:rFonts w:ascii="Times New Roman" w:hAnsi="Times New Roman" w:cs="Times New Roman"/>
          <w:sz w:val="28"/>
          <w:szCs w:val="28"/>
          <w:lang w:val="ru-RU"/>
        </w:rPr>
        <w:t xml:space="preserve">районного </w:t>
      </w:r>
      <w:r w:rsidR="00EF742E" w:rsidRPr="002B4CE1">
        <w:rPr>
          <w:rFonts w:ascii="Times New Roman" w:hAnsi="Times New Roman" w:cs="Times New Roman"/>
          <w:sz w:val="28"/>
          <w:szCs w:val="28"/>
          <w:lang w:val="ru-RU"/>
        </w:rPr>
        <w:t>бюджета</w:t>
      </w:r>
      <w:proofErr w:type="gramEnd"/>
      <w:r w:rsidR="00EF742E" w:rsidRPr="002B4CE1">
        <w:rPr>
          <w:rFonts w:ascii="Times New Roman" w:hAnsi="Times New Roman" w:cs="Times New Roman"/>
          <w:sz w:val="28"/>
          <w:szCs w:val="28"/>
          <w:lang w:val="ru-RU"/>
        </w:rPr>
        <w:t xml:space="preserve"> осуществляет муниципальные заимствования, заключает кредитные соглашения и договоры для привлечения кредитов, предоставляет от имени муниципального образования Темрюкский район муниципальные гарантии;</w:t>
      </w:r>
    </w:p>
    <w:p w:rsidR="00A968F0" w:rsidRPr="00A81FFB" w:rsidRDefault="00A968F0" w:rsidP="00A968F0">
      <w:pPr>
        <w:autoSpaceDE w:val="0"/>
        <w:autoSpaceDN w:val="0"/>
        <w:adjustRightInd w:val="0"/>
        <w:ind w:firstLine="720"/>
        <w:jc w:val="both"/>
        <w:rPr>
          <w:color w:val="000000"/>
          <w:sz w:val="28"/>
          <w:szCs w:val="28"/>
          <w:lang w:val="ru-RU" w:eastAsia="ru-RU"/>
        </w:rPr>
      </w:pPr>
      <w:r w:rsidRPr="00A81FFB">
        <w:rPr>
          <w:color w:val="000000"/>
          <w:sz w:val="28"/>
          <w:szCs w:val="28"/>
          <w:lang w:val="ru-RU" w:eastAsia="ru-RU"/>
        </w:rPr>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CF1CEC" w:rsidRPr="0081735F" w:rsidRDefault="00CF1CEC" w:rsidP="00F841D1">
      <w:pPr>
        <w:pStyle w:val="ConsNormal"/>
        <w:widowControl/>
        <w:ind w:right="0" w:firstLine="709"/>
        <w:jc w:val="both"/>
        <w:rPr>
          <w:rFonts w:ascii="Times New Roman" w:hAnsi="Times New Roman"/>
          <w:sz w:val="28"/>
          <w:szCs w:val="28"/>
          <w:lang w:val="ru-RU"/>
        </w:rPr>
      </w:pPr>
      <w:r>
        <w:rPr>
          <w:rFonts w:ascii="Times New Roman" w:eastAsia="Andale Sans UI" w:hAnsi="Times New Roman" w:cs="Times New Roman"/>
          <w:kern w:val="1"/>
          <w:sz w:val="28"/>
          <w:szCs w:val="28"/>
          <w:lang w:val="ru-RU"/>
        </w:rPr>
        <w:t xml:space="preserve">- </w:t>
      </w:r>
      <w:r w:rsidRPr="00DD242D">
        <w:rPr>
          <w:rFonts w:ascii="Times New Roman" w:eastAsia="Andale Sans UI" w:hAnsi="Times New Roman" w:cs="Times New Roman"/>
          <w:kern w:val="1"/>
          <w:sz w:val="28"/>
          <w:szCs w:val="28"/>
          <w:lang w:val="ru-RU"/>
        </w:rPr>
        <w:t>устанавливает порядок принятия решений о разработке муниципальных программ, их формирования и реализации;</w:t>
      </w:r>
    </w:p>
    <w:p w:rsidR="008D0E49" w:rsidRPr="00D24ACF" w:rsidRDefault="00A92174" w:rsidP="00A92174">
      <w:pPr>
        <w:pStyle w:val="11"/>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8D0E49" w:rsidRPr="00D24ACF">
        <w:rPr>
          <w:rFonts w:ascii="Times New Roman" w:hAnsi="Times New Roman"/>
          <w:sz w:val="28"/>
          <w:szCs w:val="28"/>
          <w:lang w:val="ru-RU"/>
        </w:rPr>
        <w:t>- устанавливает порядок финансового обеспечения выполнения муниципального задания для муниципальных учреждений</w:t>
      </w:r>
      <w:r w:rsidR="008D0E49">
        <w:rPr>
          <w:rFonts w:ascii="Times New Roman" w:hAnsi="Times New Roman"/>
          <w:sz w:val="28"/>
          <w:szCs w:val="28"/>
          <w:lang w:val="ru-RU"/>
        </w:rPr>
        <w:t xml:space="preserve"> </w:t>
      </w:r>
      <w:r w:rsidR="00A12B6B">
        <w:rPr>
          <w:rFonts w:ascii="Times New Roman" w:hAnsi="Times New Roman"/>
          <w:sz w:val="28"/>
          <w:szCs w:val="28"/>
          <w:lang w:val="ru-RU"/>
        </w:rPr>
        <w:t>муниципального образования Темрюкский район</w:t>
      </w:r>
      <w:r w:rsidR="008D0E49" w:rsidRPr="00D24ACF">
        <w:rPr>
          <w:rFonts w:ascii="Times New Roman" w:hAnsi="Times New Roman"/>
          <w:sz w:val="28"/>
          <w:szCs w:val="28"/>
          <w:lang w:val="ru-RU"/>
        </w:rPr>
        <w:t>;</w:t>
      </w:r>
    </w:p>
    <w:p w:rsidR="008D0E49" w:rsidRPr="002B4CE1" w:rsidRDefault="008D0E49" w:rsidP="00F841D1">
      <w:pPr>
        <w:pStyle w:val="ConsNormal"/>
        <w:widowControl/>
        <w:ind w:right="0" w:firstLine="709"/>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 xml:space="preserve">- выступает </w:t>
      </w:r>
      <w:proofErr w:type="gramStart"/>
      <w:r w:rsidRPr="002B4CE1">
        <w:rPr>
          <w:rFonts w:ascii="Times New Roman" w:hAnsi="Times New Roman" w:cs="Times New Roman"/>
          <w:sz w:val="28"/>
          <w:szCs w:val="28"/>
          <w:lang w:val="ru-RU"/>
        </w:rPr>
        <w:t>в суде от имени муниципального образования Темрюкский район  по искам о взыскании денежных средств за счет</w:t>
      </w:r>
      <w:proofErr w:type="gramEnd"/>
      <w:r w:rsidRPr="002B4CE1">
        <w:rPr>
          <w:rFonts w:ascii="Times New Roman" w:hAnsi="Times New Roman" w:cs="Times New Roman"/>
          <w:sz w:val="28"/>
          <w:szCs w:val="28"/>
          <w:lang w:val="ru-RU"/>
        </w:rPr>
        <w:t xml:space="preserve"> казны муниципального образования Темрюкский район;</w:t>
      </w:r>
    </w:p>
    <w:p w:rsidR="008D0E49" w:rsidRDefault="008D0E49" w:rsidP="00F841D1">
      <w:pPr>
        <w:pStyle w:val="ConsNormal"/>
        <w:widowControl/>
        <w:tabs>
          <w:tab w:val="left" w:pos="9720"/>
        </w:tabs>
        <w:ind w:right="0" w:firstLine="709"/>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 xml:space="preserve">-осуществляет иные бюджетные полномочия в соответствии с Бюджетным кодексом Российской Федерации и иными </w:t>
      </w:r>
      <w:r w:rsidR="009C3721">
        <w:rPr>
          <w:rFonts w:ascii="Times New Roman" w:hAnsi="Times New Roman" w:cs="Times New Roman"/>
          <w:sz w:val="28"/>
          <w:szCs w:val="28"/>
          <w:lang w:val="ru-RU"/>
        </w:rPr>
        <w:t>нормативными</w:t>
      </w:r>
      <w:r w:rsidRPr="002B4CE1">
        <w:rPr>
          <w:rFonts w:ascii="Times New Roman" w:hAnsi="Times New Roman" w:cs="Times New Roman"/>
          <w:sz w:val="28"/>
          <w:szCs w:val="28"/>
          <w:lang w:val="ru-RU"/>
        </w:rPr>
        <w:t xml:space="preserve"> правовыми актами, регулирующими бюджетные правоотношения.</w:t>
      </w:r>
    </w:p>
    <w:p w:rsidR="008D0E49" w:rsidRDefault="008D0E49" w:rsidP="00C1121D">
      <w:pPr>
        <w:pStyle w:val="ConsNormal"/>
        <w:widowControl/>
        <w:tabs>
          <w:tab w:val="left" w:pos="9720"/>
        </w:tabs>
        <w:ind w:right="0" w:firstLine="540"/>
        <w:jc w:val="both"/>
        <w:rPr>
          <w:rFonts w:ascii="Times New Roman" w:hAnsi="Times New Roman" w:cs="Times New Roman"/>
          <w:sz w:val="28"/>
          <w:szCs w:val="28"/>
          <w:lang w:val="ru-RU"/>
        </w:rPr>
      </w:pPr>
    </w:p>
    <w:p w:rsidR="008D0E49" w:rsidRPr="002B4CE1" w:rsidRDefault="00E91500" w:rsidP="00C1121D">
      <w:pPr>
        <w:pStyle w:val="11"/>
        <w:jc w:val="center"/>
        <w:rPr>
          <w:rFonts w:ascii="Times New Roman" w:hAnsi="Times New Roman"/>
          <w:b/>
          <w:sz w:val="28"/>
          <w:szCs w:val="28"/>
          <w:lang w:val="ru-RU"/>
        </w:rPr>
      </w:pPr>
      <w:r>
        <w:rPr>
          <w:rFonts w:ascii="Times New Roman" w:hAnsi="Times New Roman"/>
          <w:b/>
          <w:sz w:val="28"/>
          <w:szCs w:val="28"/>
          <w:lang w:val="ru-RU"/>
        </w:rPr>
        <w:t>Статья 7</w:t>
      </w:r>
      <w:r w:rsidR="008D0E49" w:rsidRPr="002B4CE1">
        <w:rPr>
          <w:rFonts w:ascii="Times New Roman" w:hAnsi="Times New Roman"/>
          <w:b/>
          <w:sz w:val="28"/>
          <w:szCs w:val="28"/>
          <w:lang w:val="ru-RU"/>
        </w:rPr>
        <w:t>. Бюджетные полномочия финансового органа администрации муниципально</w:t>
      </w:r>
      <w:r w:rsidR="008D0E49">
        <w:rPr>
          <w:rFonts w:ascii="Times New Roman" w:hAnsi="Times New Roman"/>
          <w:b/>
          <w:sz w:val="28"/>
          <w:szCs w:val="28"/>
          <w:lang w:val="ru-RU"/>
        </w:rPr>
        <w:t>го образования Темрюкский район</w:t>
      </w:r>
    </w:p>
    <w:p w:rsidR="008D0E49" w:rsidRPr="002B4CE1" w:rsidRDefault="008D0E49" w:rsidP="00C1121D">
      <w:pPr>
        <w:pStyle w:val="11"/>
        <w:jc w:val="both"/>
        <w:rPr>
          <w:rFonts w:ascii="Times New Roman" w:hAnsi="Times New Roman"/>
          <w:b/>
          <w:sz w:val="28"/>
          <w:szCs w:val="28"/>
          <w:lang w:val="ru-RU"/>
        </w:rPr>
      </w:pPr>
    </w:p>
    <w:p w:rsidR="008D0E49" w:rsidRPr="002B4CE1" w:rsidRDefault="008D0E49" w:rsidP="00C1121D">
      <w:pPr>
        <w:pStyle w:val="11"/>
        <w:ind w:firstLine="708"/>
        <w:jc w:val="both"/>
        <w:rPr>
          <w:rFonts w:ascii="Times New Roman" w:hAnsi="Times New Roman"/>
          <w:sz w:val="28"/>
          <w:szCs w:val="28"/>
          <w:lang w:val="ru-RU"/>
        </w:rPr>
      </w:pPr>
      <w:r w:rsidRPr="002B4CE1">
        <w:rPr>
          <w:rFonts w:ascii="Times New Roman" w:hAnsi="Times New Roman"/>
          <w:sz w:val="28"/>
          <w:szCs w:val="28"/>
          <w:lang w:val="ru-RU"/>
        </w:rPr>
        <w:t>1. Финансовый орган администрации муниципального образования Темрюкский район:</w:t>
      </w:r>
    </w:p>
    <w:p w:rsidR="002B79F2" w:rsidRPr="002B79F2" w:rsidRDefault="002B79F2" w:rsidP="002B79F2">
      <w:pPr>
        <w:ind w:firstLine="709"/>
        <w:jc w:val="both"/>
        <w:rPr>
          <w:sz w:val="28"/>
          <w:szCs w:val="28"/>
          <w:lang w:val="ru-RU"/>
        </w:rPr>
      </w:pPr>
      <w:r w:rsidRPr="002B79F2">
        <w:rPr>
          <w:color w:val="000000"/>
          <w:sz w:val="28"/>
          <w:szCs w:val="28"/>
          <w:lang w:val="ru-RU" w:eastAsia="ru-RU"/>
        </w:rPr>
        <w:t>осуществляет непосредственное составление проекта решения о районном бюджете, представляет его с необходимыми документами и материалами главе муниципального образования Темрюкский район</w:t>
      </w:r>
      <w:r w:rsidRPr="002B79F2">
        <w:rPr>
          <w:sz w:val="28"/>
          <w:szCs w:val="28"/>
          <w:lang w:val="ru-RU"/>
        </w:rPr>
        <w:t>;</w:t>
      </w:r>
    </w:p>
    <w:p w:rsidR="002B79F2" w:rsidRDefault="002B79F2" w:rsidP="002B79F2">
      <w:pPr>
        <w:autoSpaceDE w:val="0"/>
        <w:autoSpaceDN w:val="0"/>
        <w:adjustRightInd w:val="0"/>
        <w:ind w:firstLine="720"/>
        <w:jc w:val="both"/>
        <w:rPr>
          <w:sz w:val="28"/>
          <w:szCs w:val="28"/>
          <w:lang w:val="ru-RU" w:eastAsia="ru-RU"/>
        </w:rPr>
      </w:pPr>
      <w:r w:rsidRPr="002B79F2">
        <w:rPr>
          <w:sz w:val="28"/>
          <w:szCs w:val="28"/>
          <w:lang w:val="ru-RU" w:eastAsia="ru-RU"/>
        </w:rPr>
        <w:t>разрабатывает и представляет в администрацию муниципального образования Темрюкский район основные направления бюджетной и налоговой политики муниципального образования Темрюкский район;</w:t>
      </w:r>
    </w:p>
    <w:p w:rsidR="00350E75" w:rsidRPr="002B79F2" w:rsidRDefault="00350E75" w:rsidP="002B79F2">
      <w:pPr>
        <w:autoSpaceDE w:val="0"/>
        <w:autoSpaceDN w:val="0"/>
        <w:adjustRightInd w:val="0"/>
        <w:ind w:firstLine="720"/>
        <w:jc w:val="both"/>
        <w:rPr>
          <w:sz w:val="28"/>
          <w:szCs w:val="28"/>
          <w:lang w:val="ru-RU" w:eastAsia="ru-RU"/>
        </w:rPr>
      </w:pPr>
      <w:r>
        <w:rPr>
          <w:sz w:val="28"/>
          <w:szCs w:val="28"/>
          <w:lang w:val="ru-RU" w:eastAsia="ru-RU"/>
        </w:rPr>
        <w:t>разрабатывает и представляет бюджетный прогноз муниципального образования Темрюкский район на долгосрочный период;</w:t>
      </w:r>
    </w:p>
    <w:p w:rsidR="002B79F2" w:rsidRPr="002B79F2" w:rsidRDefault="002B79F2" w:rsidP="002B79F2">
      <w:pPr>
        <w:autoSpaceDE w:val="0"/>
        <w:autoSpaceDN w:val="0"/>
        <w:adjustRightInd w:val="0"/>
        <w:ind w:firstLine="720"/>
        <w:jc w:val="both"/>
        <w:rPr>
          <w:sz w:val="28"/>
          <w:szCs w:val="28"/>
          <w:lang w:val="ru-RU" w:eastAsia="ru-RU"/>
        </w:rPr>
      </w:pPr>
      <w:r w:rsidRPr="002B79F2">
        <w:rPr>
          <w:sz w:val="28"/>
          <w:szCs w:val="28"/>
          <w:lang w:val="ru-RU" w:eastAsia="ru-RU"/>
        </w:rPr>
        <w:t>устанавливает, детализирует и определяет порядок применения бюджетной классификации Российской Федерации в части, относящейся к районному бюджету;</w:t>
      </w:r>
    </w:p>
    <w:p w:rsidR="002B79F2" w:rsidRDefault="002B79F2" w:rsidP="002B79F2">
      <w:pPr>
        <w:autoSpaceDE w:val="0"/>
        <w:autoSpaceDN w:val="0"/>
        <w:adjustRightInd w:val="0"/>
        <w:ind w:firstLine="720"/>
        <w:jc w:val="both"/>
        <w:rPr>
          <w:color w:val="000000"/>
          <w:sz w:val="28"/>
          <w:szCs w:val="28"/>
          <w:lang w:val="ru-RU" w:eastAsia="ru-RU"/>
        </w:rPr>
      </w:pPr>
      <w:r w:rsidRPr="002B79F2">
        <w:rPr>
          <w:color w:val="000000"/>
          <w:sz w:val="28"/>
          <w:szCs w:val="28"/>
          <w:lang w:val="ru-RU" w:eastAsia="ru-RU"/>
        </w:rPr>
        <w:t xml:space="preserve">имеет право получать от органов местного самоуправления, функциональных органов и структурных подразделений районной администрации, поселений </w:t>
      </w:r>
      <w:r w:rsidRPr="002B79F2">
        <w:rPr>
          <w:sz w:val="28"/>
          <w:szCs w:val="28"/>
          <w:lang w:val="ru-RU"/>
        </w:rPr>
        <w:t>Темрюкского района</w:t>
      </w:r>
      <w:r w:rsidRPr="002B79F2">
        <w:rPr>
          <w:color w:val="000000"/>
          <w:sz w:val="28"/>
          <w:szCs w:val="28"/>
          <w:lang w:val="ru-RU" w:eastAsia="ru-RU"/>
        </w:rPr>
        <w:t>, организаций, находящихся на территории Темрюкского района, материалы, необходимые для составления проекта районного бюджета;</w:t>
      </w:r>
    </w:p>
    <w:p w:rsidR="00A81FFB" w:rsidRDefault="00A81FFB" w:rsidP="002B79F2">
      <w:pPr>
        <w:autoSpaceDE w:val="0"/>
        <w:autoSpaceDN w:val="0"/>
        <w:adjustRightInd w:val="0"/>
        <w:ind w:firstLine="720"/>
        <w:jc w:val="both"/>
        <w:rPr>
          <w:sz w:val="28"/>
          <w:szCs w:val="28"/>
          <w:lang w:val="ru-RU" w:eastAsia="ru-RU"/>
        </w:rPr>
      </w:pPr>
      <w:r w:rsidRPr="00A81FFB">
        <w:rPr>
          <w:sz w:val="28"/>
          <w:szCs w:val="28"/>
          <w:lang w:val="ru-RU" w:eastAsia="ru-RU"/>
        </w:rPr>
        <w:t xml:space="preserve">осуществляет управление </w:t>
      </w:r>
      <w:r w:rsidR="00713F44">
        <w:fldChar w:fldCharType="begin"/>
      </w:r>
      <w:r w:rsidR="00713F44" w:rsidRPr="00713F44">
        <w:rPr>
          <w:lang w:val="ru-RU"/>
        </w:rPr>
        <w:instrText xml:space="preserve"> </w:instrText>
      </w:r>
      <w:r w:rsidR="00713F44">
        <w:instrText>HYPERLINK</w:instrText>
      </w:r>
      <w:r w:rsidR="00713F44" w:rsidRPr="00713F44">
        <w:rPr>
          <w:lang w:val="ru-RU"/>
        </w:rPr>
        <w:instrText xml:space="preserve"> "</w:instrText>
      </w:r>
      <w:r w:rsidR="00713F44">
        <w:instrText>garantF</w:instrText>
      </w:r>
      <w:r w:rsidR="00713F44" w:rsidRPr="00713F44">
        <w:rPr>
          <w:lang w:val="ru-RU"/>
        </w:rPr>
        <w:instrText xml:space="preserve">1://12012604.620" </w:instrText>
      </w:r>
      <w:r w:rsidR="00713F44">
        <w:fldChar w:fldCharType="separate"/>
      </w:r>
      <w:r w:rsidRPr="00A81FFB">
        <w:rPr>
          <w:sz w:val="28"/>
          <w:szCs w:val="28"/>
          <w:lang w:val="ru-RU" w:eastAsia="ru-RU"/>
        </w:rPr>
        <w:t>муниципальным</w:t>
      </w:r>
      <w:r w:rsidR="00713F44">
        <w:rPr>
          <w:sz w:val="28"/>
          <w:szCs w:val="28"/>
          <w:lang w:val="ru-RU" w:eastAsia="ru-RU"/>
        </w:rPr>
        <w:fldChar w:fldCharType="end"/>
      </w:r>
      <w:r w:rsidRPr="00A81FFB">
        <w:rPr>
          <w:sz w:val="28"/>
          <w:szCs w:val="28"/>
          <w:lang w:val="ru-RU" w:eastAsia="ru-RU"/>
        </w:rPr>
        <w:t xml:space="preserve"> долгом муниципального образования Темрюкский район;</w:t>
      </w:r>
    </w:p>
    <w:p w:rsidR="002B79F2" w:rsidRPr="002B79F2" w:rsidRDefault="002B79F2" w:rsidP="002B79F2">
      <w:pPr>
        <w:autoSpaceDE w:val="0"/>
        <w:autoSpaceDN w:val="0"/>
        <w:adjustRightInd w:val="0"/>
        <w:ind w:firstLine="720"/>
        <w:jc w:val="both"/>
        <w:rPr>
          <w:sz w:val="28"/>
          <w:szCs w:val="28"/>
          <w:lang w:val="ru-RU" w:eastAsia="ru-RU"/>
        </w:rPr>
      </w:pPr>
      <w:r w:rsidRPr="002B79F2">
        <w:rPr>
          <w:sz w:val="28"/>
          <w:szCs w:val="28"/>
          <w:lang w:val="ru-RU" w:eastAsia="ru-RU"/>
        </w:rPr>
        <w:t>осуществляет управление остатками средств на едином счете по учету средств районного бюджета;</w:t>
      </w:r>
    </w:p>
    <w:p w:rsidR="002B79F2" w:rsidRPr="002B79F2" w:rsidRDefault="002B79F2" w:rsidP="002B79F2">
      <w:pPr>
        <w:ind w:firstLine="709"/>
        <w:jc w:val="both"/>
        <w:rPr>
          <w:color w:val="000000"/>
          <w:sz w:val="28"/>
          <w:szCs w:val="28"/>
          <w:lang w:val="ru-RU"/>
        </w:rPr>
      </w:pPr>
      <w:r w:rsidRPr="002B79F2">
        <w:rPr>
          <w:color w:val="000000"/>
          <w:sz w:val="28"/>
          <w:szCs w:val="28"/>
          <w:lang w:val="ru-RU"/>
        </w:rPr>
        <w:t>организуе</w:t>
      </w:r>
      <w:r w:rsidR="00A12B6B">
        <w:rPr>
          <w:color w:val="000000"/>
          <w:sz w:val="28"/>
          <w:szCs w:val="28"/>
          <w:lang w:val="ru-RU"/>
        </w:rPr>
        <w:t>т исполнение районного бюджета</w:t>
      </w:r>
      <w:r w:rsidRPr="002B79F2">
        <w:rPr>
          <w:color w:val="000000"/>
          <w:sz w:val="28"/>
          <w:szCs w:val="28"/>
          <w:lang w:val="ru-RU"/>
        </w:rPr>
        <w:t>;</w:t>
      </w:r>
    </w:p>
    <w:p w:rsidR="002B79F2" w:rsidRDefault="002B79F2" w:rsidP="002B79F2">
      <w:pPr>
        <w:ind w:firstLine="709"/>
        <w:jc w:val="both"/>
        <w:rPr>
          <w:sz w:val="28"/>
          <w:szCs w:val="28"/>
          <w:lang w:val="ru-RU"/>
        </w:rPr>
      </w:pPr>
      <w:r w:rsidRPr="002B79F2">
        <w:rPr>
          <w:sz w:val="28"/>
          <w:szCs w:val="28"/>
          <w:lang w:val="ru-RU"/>
        </w:rPr>
        <w:t xml:space="preserve">устанавливает порядок открытия и ведения лицевых счетов для учета операций главных администраторов </w:t>
      </w:r>
      <w:r w:rsidR="00DA0DC5">
        <w:rPr>
          <w:sz w:val="28"/>
          <w:szCs w:val="28"/>
          <w:lang w:val="ru-RU"/>
        </w:rPr>
        <w:t>(администраторов)</w:t>
      </w:r>
      <w:r w:rsidR="00DA0DC5" w:rsidRPr="000A4003">
        <w:rPr>
          <w:sz w:val="28"/>
          <w:szCs w:val="28"/>
          <w:lang w:val="ru-RU"/>
        </w:rPr>
        <w:t xml:space="preserve"> </w:t>
      </w:r>
      <w:r w:rsidRPr="002B79F2">
        <w:rPr>
          <w:sz w:val="28"/>
          <w:szCs w:val="28"/>
          <w:lang w:val="ru-RU"/>
        </w:rPr>
        <w:t>источников финансирования дефицита районного бюджета, главных распорядителей и получателей средств районного бюджета;</w:t>
      </w:r>
    </w:p>
    <w:p w:rsidR="002B79F2" w:rsidRPr="002B79F2" w:rsidRDefault="002B79F2" w:rsidP="002B79F2">
      <w:pPr>
        <w:ind w:firstLine="708"/>
        <w:jc w:val="both"/>
        <w:rPr>
          <w:rFonts w:eastAsia="Calibri"/>
          <w:sz w:val="28"/>
          <w:szCs w:val="28"/>
          <w:lang w:val="ru-RU"/>
        </w:rPr>
      </w:pPr>
      <w:r w:rsidRPr="002B79F2">
        <w:rPr>
          <w:rFonts w:eastAsia="Calibri"/>
          <w:sz w:val="28"/>
          <w:szCs w:val="28"/>
          <w:lang w:val="ru-RU"/>
        </w:rPr>
        <w:t xml:space="preserve">осуществляет открытие и ведение лицевых счетов для учета операций главных администраторов </w:t>
      </w:r>
      <w:r w:rsidR="00143F4E">
        <w:rPr>
          <w:rFonts w:eastAsia="Calibri"/>
          <w:sz w:val="28"/>
          <w:szCs w:val="28"/>
          <w:lang w:val="ru-RU"/>
        </w:rPr>
        <w:t xml:space="preserve">(администраторов) </w:t>
      </w:r>
      <w:r w:rsidRPr="002B79F2">
        <w:rPr>
          <w:rFonts w:eastAsia="Calibri"/>
          <w:sz w:val="28"/>
          <w:szCs w:val="28"/>
          <w:lang w:val="ru-RU"/>
        </w:rPr>
        <w:t>источников финансирования дефицита районного бюджета, главных распорядителей и получателей средств районного бюджета;</w:t>
      </w:r>
    </w:p>
    <w:p w:rsidR="00D674BD" w:rsidRPr="00D674BD" w:rsidRDefault="00D674BD" w:rsidP="002B79F2">
      <w:pPr>
        <w:autoSpaceDE w:val="0"/>
        <w:autoSpaceDN w:val="0"/>
        <w:adjustRightInd w:val="0"/>
        <w:ind w:firstLine="720"/>
        <w:jc w:val="both"/>
        <w:rPr>
          <w:color w:val="000000"/>
          <w:sz w:val="28"/>
          <w:szCs w:val="28"/>
          <w:lang w:val="ru-RU"/>
        </w:rPr>
      </w:pPr>
      <w:bookmarkStart w:id="2" w:name="sub_70116"/>
      <w:r w:rsidRPr="00D674BD">
        <w:rPr>
          <w:color w:val="000000"/>
          <w:sz w:val="28"/>
          <w:szCs w:val="28"/>
          <w:lang w:val="ru-RU"/>
        </w:rPr>
        <w:lastRenderedPageBreak/>
        <w:t>получает от главных распорядителей средств районного бюджета, главных администраторов источников финансирования дефицита районного бюджета, главных администраторов доходов районного бюджета отчетность, в соответствии с действующим законодательством, необходимую для составления бюджетной отчетности об исполнении районного бюджета;</w:t>
      </w:r>
    </w:p>
    <w:bookmarkEnd w:id="2"/>
    <w:p w:rsidR="002B79F2" w:rsidRPr="002B79F2" w:rsidRDefault="002B79F2" w:rsidP="002B79F2">
      <w:pPr>
        <w:autoSpaceDE w:val="0"/>
        <w:autoSpaceDN w:val="0"/>
        <w:adjustRightInd w:val="0"/>
        <w:ind w:firstLine="720"/>
        <w:jc w:val="both"/>
        <w:rPr>
          <w:sz w:val="28"/>
          <w:szCs w:val="28"/>
          <w:lang w:val="ru-RU" w:eastAsia="ru-RU"/>
        </w:rPr>
      </w:pPr>
      <w:r w:rsidRPr="002B79F2">
        <w:rPr>
          <w:sz w:val="28"/>
          <w:szCs w:val="28"/>
          <w:lang w:val="ru-RU" w:eastAsia="ru-RU"/>
        </w:rPr>
        <w:t xml:space="preserve">доводит до главных распорядителей и получателей средств районного бюджета </w:t>
      </w:r>
      <w:r w:rsidR="00713F44">
        <w:fldChar w:fldCharType="begin"/>
      </w:r>
      <w:r w:rsidR="00713F44" w:rsidRPr="00713F44">
        <w:rPr>
          <w:lang w:val="ru-RU"/>
        </w:rPr>
        <w:instrText xml:space="preserve"> </w:instrText>
      </w:r>
      <w:r w:rsidR="00713F44">
        <w:instrText>HYPERLINK</w:instrText>
      </w:r>
      <w:r w:rsidR="00713F44" w:rsidRPr="00713F44">
        <w:rPr>
          <w:lang w:val="ru-RU"/>
        </w:rPr>
        <w:instrText xml:space="preserve"> "</w:instrText>
      </w:r>
      <w:r w:rsidR="00713F44">
        <w:instrText>garantF</w:instrText>
      </w:r>
      <w:r w:rsidR="00713F44" w:rsidRPr="00713F44">
        <w:rPr>
          <w:lang w:val="ru-RU"/>
        </w:rPr>
        <w:instrText xml:space="preserve">1://12012604.614" </w:instrText>
      </w:r>
      <w:r w:rsidR="00713F44">
        <w:fldChar w:fldCharType="separate"/>
      </w:r>
      <w:r w:rsidRPr="002B79F2">
        <w:rPr>
          <w:sz w:val="28"/>
          <w:szCs w:val="28"/>
          <w:lang w:val="ru-RU" w:eastAsia="ru-RU"/>
        </w:rPr>
        <w:t>бюджетные ассигнования</w:t>
      </w:r>
      <w:r w:rsidR="00713F44">
        <w:rPr>
          <w:sz w:val="28"/>
          <w:szCs w:val="28"/>
          <w:lang w:val="ru-RU" w:eastAsia="ru-RU"/>
        </w:rPr>
        <w:fldChar w:fldCharType="end"/>
      </w:r>
      <w:r w:rsidRPr="002B79F2">
        <w:rPr>
          <w:sz w:val="28"/>
          <w:szCs w:val="28"/>
          <w:lang w:val="ru-RU" w:eastAsia="ru-RU"/>
        </w:rPr>
        <w:t xml:space="preserve">, </w:t>
      </w:r>
      <w:r w:rsidR="00713F44">
        <w:fldChar w:fldCharType="begin"/>
      </w:r>
      <w:r w:rsidR="00713F44" w:rsidRPr="00713F44">
        <w:rPr>
          <w:lang w:val="ru-RU"/>
        </w:rPr>
        <w:instrText xml:space="preserve"> </w:instrText>
      </w:r>
      <w:r w:rsidR="00713F44">
        <w:instrText>HYPERLINK</w:instrText>
      </w:r>
      <w:r w:rsidR="00713F44" w:rsidRPr="00713F44">
        <w:rPr>
          <w:lang w:val="ru-RU"/>
        </w:rPr>
        <w:instrText xml:space="preserve"> "</w:instrText>
      </w:r>
      <w:r w:rsidR="00713F44">
        <w:instrText>garantF</w:instrText>
      </w:r>
      <w:r w:rsidR="00713F44" w:rsidRPr="00713F44">
        <w:rPr>
          <w:lang w:val="ru-RU"/>
        </w:rPr>
        <w:instrText xml:space="preserve">1://12012604.6027" </w:instrText>
      </w:r>
      <w:r w:rsidR="00713F44">
        <w:fldChar w:fldCharType="separate"/>
      </w:r>
      <w:r w:rsidRPr="002B79F2">
        <w:rPr>
          <w:sz w:val="28"/>
          <w:szCs w:val="28"/>
          <w:lang w:val="ru-RU" w:eastAsia="ru-RU"/>
        </w:rPr>
        <w:t>лимиты бюджетных обязательств</w:t>
      </w:r>
      <w:r w:rsidR="00713F44">
        <w:rPr>
          <w:sz w:val="28"/>
          <w:szCs w:val="28"/>
          <w:lang w:val="ru-RU" w:eastAsia="ru-RU"/>
        </w:rPr>
        <w:fldChar w:fldCharType="end"/>
      </w:r>
      <w:r w:rsidRPr="002B79F2">
        <w:rPr>
          <w:sz w:val="28"/>
          <w:szCs w:val="28"/>
          <w:lang w:val="ru-RU" w:eastAsia="ru-RU"/>
        </w:rPr>
        <w:t>, предельные объемы финансирования;</w:t>
      </w:r>
    </w:p>
    <w:p w:rsidR="002B79F2" w:rsidRPr="002B79F2" w:rsidRDefault="002B79F2" w:rsidP="002B79F2">
      <w:pPr>
        <w:autoSpaceDE w:val="0"/>
        <w:autoSpaceDN w:val="0"/>
        <w:adjustRightInd w:val="0"/>
        <w:ind w:firstLine="720"/>
        <w:jc w:val="both"/>
        <w:rPr>
          <w:sz w:val="28"/>
          <w:szCs w:val="28"/>
          <w:lang w:val="ru-RU" w:eastAsia="ru-RU"/>
        </w:rPr>
      </w:pPr>
      <w:r w:rsidRPr="002B79F2">
        <w:rPr>
          <w:sz w:val="28"/>
          <w:szCs w:val="28"/>
          <w:lang w:val="ru-RU" w:eastAsia="ru-RU"/>
        </w:rPr>
        <w:t xml:space="preserve">доводит до главных администраторов </w:t>
      </w:r>
      <w:r w:rsidR="006E4060">
        <w:rPr>
          <w:sz w:val="28"/>
          <w:szCs w:val="28"/>
          <w:lang w:val="ru-RU" w:eastAsia="ru-RU"/>
        </w:rPr>
        <w:t xml:space="preserve">(администраторов) </w:t>
      </w:r>
      <w:r w:rsidRPr="002B79F2">
        <w:rPr>
          <w:sz w:val="28"/>
          <w:szCs w:val="28"/>
          <w:lang w:val="ru-RU" w:eastAsia="ru-RU"/>
        </w:rPr>
        <w:t>источников финансирования дефицита районного бюджета бюджетные ассигнования;</w:t>
      </w:r>
    </w:p>
    <w:p w:rsidR="002B79F2" w:rsidRPr="002B79F2" w:rsidRDefault="002B79F2" w:rsidP="002B79F2">
      <w:pPr>
        <w:autoSpaceDE w:val="0"/>
        <w:autoSpaceDN w:val="0"/>
        <w:adjustRightInd w:val="0"/>
        <w:ind w:firstLine="720"/>
        <w:jc w:val="both"/>
        <w:rPr>
          <w:sz w:val="28"/>
          <w:szCs w:val="28"/>
          <w:lang w:val="ru-RU" w:eastAsia="ru-RU"/>
        </w:rPr>
      </w:pPr>
      <w:r w:rsidRPr="002B79F2">
        <w:rPr>
          <w:sz w:val="28"/>
          <w:szCs w:val="28"/>
          <w:lang w:val="ru-RU" w:eastAsia="ru-RU"/>
        </w:rPr>
        <w:t xml:space="preserve">устанавливает порядок и осуществляет санкционирование </w:t>
      </w:r>
      <w:proofErr w:type="gramStart"/>
      <w:r w:rsidRPr="002B79F2">
        <w:rPr>
          <w:sz w:val="28"/>
          <w:szCs w:val="28"/>
          <w:lang w:val="ru-RU" w:eastAsia="ru-RU"/>
        </w:rPr>
        <w:t>оплаты денежных обязательств получателей средств районного бюджета</w:t>
      </w:r>
      <w:proofErr w:type="gramEnd"/>
      <w:r w:rsidRPr="002B79F2">
        <w:rPr>
          <w:sz w:val="28"/>
          <w:szCs w:val="28"/>
          <w:lang w:val="ru-RU" w:eastAsia="ru-RU"/>
        </w:rPr>
        <w:t xml:space="preserve"> и администраторов источников финансирования дефицита районного бюджета, лицевые счета которых открыты в финансовом органе;</w:t>
      </w:r>
    </w:p>
    <w:p w:rsidR="002B79F2" w:rsidRPr="002B79F2" w:rsidRDefault="002B79F2" w:rsidP="002B79F2">
      <w:pPr>
        <w:autoSpaceDE w:val="0"/>
        <w:autoSpaceDN w:val="0"/>
        <w:adjustRightInd w:val="0"/>
        <w:ind w:firstLine="720"/>
        <w:jc w:val="both"/>
        <w:rPr>
          <w:sz w:val="28"/>
          <w:szCs w:val="28"/>
          <w:lang w:val="ru-RU" w:eastAsia="ru-RU"/>
        </w:rPr>
      </w:pPr>
      <w:bookmarkStart w:id="3" w:name="sub_10125"/>
      <w:r w:rsidRPr="002B79F2">
        <w:rPr>
          <w:sz w:val="28"/>
          <w:szCs w:val="28"/>
          <w:lang w:val="ru-RU" w:eastAsia="ru-RU"/>
        </w:rPr>
        <w:t xml:space="preserve">осуществляет </w:t>
      </w:r>
      <w:r w:rsidR="00713F44">
        <w:fldChar w:fldCharType="begin"/>
      </w:r>
      <w:r w:rsidR="00713F44" w:rsidRPr="00713F44">
        <w:rPr>
          <w:lang w:val="ru-RU"/>
        </w:rPr>
        <w:instrText xml:space="preserve"> </w:instrText>
      </w:r>
      <w:r w:rsidR="00713F44">
        <w:instrText>HYPERLINK</w:instrText>
      </w:r>
      <w:r w:rsidR="00713F44" w:rsidRPr="00713F44">
        <w:rPr>
          <w:lang w:val="ru-RU"/>
        </w:rPr>
        <w:instrText xml:space="preserve"> "</w:instrText>
      </w:r>
      <w:r w:rsidR="00713F44">
        <w:instrText>gar</w:instrText>
      </w:r>
      <w:r w:rsidR="00713F44">
        <w:instrText>antF</w:instrText>
      </w:r>
      <w:r w:rsidR="00713F44" w:rsidRPr="00713F44">
        <w:rPr>
          <w:lang w:val="ru-RU"/>
        </w:rPr>
        <w:instrText xml:space="preserve">1://23872490.1" </w:instrText>
      </w:r>
      <w:r w:rsidR="00713F44">
        <w:fldChar w:fldCharType="separate"/>
      </w:r>
      <w:r w:rsidRPr="002B79F2">
        <w:rPr>
          <w:sz w:val="28"/>
          <w:szCs w:val="28"/>
          <w:lang w:val="ru-RU" w:eastAsia="ru-RU"/>
        </w:rPr>
        <w:t>приостановление</w:t>
      </w:r>
      <w:r w:rsidR="00713F44">
        <w:rPr>
          <w:sz w:val="28"/>
          <w:szCs w:val="28"/>
          <w:lang w:val="ru-RU" w:eastAsia="ru-RU"/>
        </w:rPr>
        <w:fldChar w:fldCharType="end"/>
      </w:r>
      <w:r w:rsidRPr="002B79F2">
        <w:rPr>
          <w:sz w:val="28"/>
          <w:szCs w:val="28"/>
          <w:lang w:val="ru-RU" w:eastAsia="ru-RU"/>
        </w:rPr>
        <w:t xml:space="preserve"> операций по лицевым счетам получателей средств районного бюджета в случаях, предусмотренных законодательством Российской Федерации;</w:t>
      </w:r>
    </w:p>
    <w:p w:rsidR="002B79F2" w:rsidRPr="002B79F2" w:rsidRDefault="002B79F2" w:rsidP="002B79F2">
      <w:pPr>
        <w:ind w:firstLine="709"/>
        <w:jc w:val="both"/>
        <w:rPr>
          <w:rFonts w:eastAsia="Calibri"/>
          <w:sz w:val="28"/>
          <w:szCs w:val="28"/>
          <w:lang w:val="ru-RU" w:eastAsia="ru-RU"/>
        </w:rPr>
      </w:pPr>
      <w:bookmarkStart w:id="4" w:name="sub_70126"/>
      <w:r w:rsidRPr="002B79F2">
        <w:rPr>
          <w:rFonts w:eastAsia="Calibri"/>
          <w:sz w:val="28"/>
          <w:szCs w:val="28"/>
          <w:lang w:val="ru-RU" w:eastAsia="ru-RU"/>
        </w:rPr>
        <w:t xml:space="preserve">ведет учет и осуществляет хранение исполнительных документов, </w:t>
      </w:r>
      <w:r w:rsidRPr="002B79F2">
        <w:rPr>
          <w:rFonts w:eastAsia="Calibri"/>
          <w:sz w:val="28"/>
          <w:szCs w:val="28"/>
          <w:lang w:val="ru-RU"/>
        </w:rPr>
        <w:t>решений налоговых органов о взыскании налога, сбора,</w:t>
      </w:r>
      <w:r w:rsidR="00212FA3">
        <w:rPr>
          <w:rFonts w:eastAsia="Calibri"/>
          <w:sz w:val="28"/>
          <w:szCs w:val="28"/>
          <w:lang w:val="ru-RU"/>
        </w:rPr>
        <w:t xml:space="preserve"> страховых взносов, </w:t>
      </w:r>
      <w:r w:rsidRPr="002B79F2">
        <w:rPr>
          <w:rFonts w:eastAsia="Calibri"/>
          <w:sz w:val="28"/>
          <w:szCs w:val="28"/>
          <w:lang w:val="ru-RU"/>
        </w:rPr>
        <w:t xml:space="preserve"> пеней и штрафов, </w:t>
      </w:r>
      <w:r w:rsidRPr="002B79F2">
        <w:rPr>
          <w:rFonts w:eastAsia="Calibri"/>
          <w:sz w:val="28"/>
          <w:szCs w:val="28"/>
          <w:lang w:val="ru-RU" w:eastAsia="ru-RU"/>
        </w:rPr>
        <w:t>предусматривающих обращение взыскания на средства районного бюджета по денежным обязательствам получателей средств районного бюджета</w:t>
      </w:r>
      <w:r w:rsidR="00212FA3">
        <w:rPr>
          <w:rFonts w:eastAsia="Calibri"/>
          <w:sz w:val="28"/>
          <w:szCs w:val="28"/>
          <w:lang w:val="ru-RU" w:eastAsia="ru-RU"/>
        </w:rPr>
        <w:t>,</w:t>
      </w:r>
      <w:r w:rsidRPr="002B79F2">
        <w:rPr>
          <w:rFonts w:eastAsia="Calibri"/>
          <w:sz w:val="28"/>
          <w:szCs w:val="28"/>
          <w:lang w:val="ru-RU" w:eastAsia="ru-RU"/>
        </w:rPr>
        <w:t xml:space="preserve"> и иных документов, связанных с их исполнением в установленном им порядке;</w:t>
      </w:r>
    </w:p>
    <w:bookmarkEnd w:id="3"/>
    <w:bookmarkEnd w:id="4"/>
    <w:p w:rsidR="002B775E" w:rsidRPr="002B775E" w:rsidRDefault="002B775E" w:rsidP="002B775E">
      <w:pPr>
        <w:autoSpaceDE w:val="0"/>
        <w:autoSpaceDN w:val="0"/>
        <w:adjustRightInd w:val="0"/>
        <w:ind w:firstLine="720"/>
        <w:jc w:val="both"/>
        <w:rPr>
          <w:sz w:val="28"/>
          <w:szCs w:val="28"/>
          <w:lang w:val="ru-RU"/>
        </w:rPr>
      </w:pPr>
      <w:proofErr w:type="gramStart"/>
      <w:r w:rsidRPr="002B775E">
        <w:rPr>
          <w:sz w:val="28"/>
          <w:szCs w:val="28"/>
          <w:lang w:val="ru-RU" w:eastAsia="ru-RU"/>
        </w:rPr>
        <w:t xml:space="preserve">ведет учет и осуществляет хранение исполнительных документов, выданных на основании судебных актов по искам к муниципальному образованию Темрюкский район о возмещении вреда, причиненного гражданину или юридическому лицу в результате незаконных действий (бездействия) </w:t>
      </w:r>
      <w:r w:rsidRPr="002B775E">
        <w:rPr>
          <w:sz w:val="28"/>
          <w:szCs w:val="28"/>
          <w:lang w:val="ru-RU"/>
        </w:rPr>
        <w:t>органов местного самоуправления муниципального образования Темрюкский район либо должностных лиц этих органов, и о присуждении компенсации за нарушение права на исполнение судебного акта в разумный срок, по иным</w:t>
      </w:r>
      <w:proofErr w:type="gramEnd"/>
      <w:r w:rsidRPr="002B775E">
        <w:rPr>
          <w:sz w:val="28"/>
          <w:szCs w:val="28"/>
          <w:lang w:val="ru-RU"/>
        </w:rPr>
        <w:t xml:space="preserve"> искам о взыскании денежных средств за счет средств казны муниципального образования Темрюкский район (за исключением судебных актов о взыскании денежных сре</w:t>
      </w:r>
      <w:proofErr w:type="gramStart"/>
      <w:r w:rsidRPr="002B775E">
        <w:rPr>
          <w:sz w:val="28"/>
          <w:szCs w:val="28"/>
          <w:lang w:val="ru-RU"/>
        </w:rPr>
        <w:t>дств в п</w:t>
      </w:r>
      <w:proofErr w:type="gramEnd"/>
      <w:r w:rsidRPr="002B775E">
        <w:rPr>
          <w:sz w:val="28"/>
          <w:szCs w:val="28"/>
          <w:lang w:val="ru-RU"/>
        </w:rPr>
        <w:t>орядке субсидиарной ответственности главных распорядителей средств районного бюджета)</w:t>
      </w:r>
      <w:r w:rsidRPr="002B775E">
        <w:rPr>
          <w:sz w:val="28"/>
          <w:szCs w:val="28"/>
          <w:lang w:val="ru-RU" w:eastAsia="ru-RU"/>
        </w:rPr>
        <w:t>, а также иных документов, связанных с их исполнением;</w:t>
      </w:r>
    </w:p>
    <w:p w:rsidR="00156672" w:rsidRDefault="002B79F2" w:rsidP="002B79F2">
      <w:pPr>
        <w:ind w:firstLine="709"/>
        <w:jc w:val="both"/>
        <w:rPr>
          <w:sz w:val="28"/>
          <w:szCs w:val="28"/>
          <w:lang w:val="ru-RU"/>
        </w:rPr>
      </w:pPr>
      <w:r w:rsidRPr="002B775E">
        <w:rPr>
          <w:sz w:val="28"/>
          <w:szCs w:val="28"/>
          <w:lang w:val="ru-RU"/>
        </w:rPr>
        <w:t xml:space="preserve">осуществляет иные бюджетные полномочия в соответствии с </w:t>
      </w:r>
      <w:r w:rsidR="002F402A" w:rsidRPr="002B775E">
        <w:rPr>
          <w:sz w:val="28"/>
          <w:szCs w:val="28"/>
          <w:lang w:val="ru-RU"/>
        </w:rPr>
        <w:t>Бюджетным кодексом Российской Федерации и иными нормативными правовыми актами, регулирующими бюджетные правоотношения.</w:t>
      </w:r>
    </w:p>
    <w:p w:rsidR="002B775E" w:rsidRPr="002B775E" w:rsidRDefault="002B775E" w:rsidP="002B79F2">
      <w:pPr>
        <w:ind w:firstLine="709"/>
        <w:jc w:val="both"/>
        <w:rPr>
          <w:sz w:val="28"/>
          <w:szCs w:val="28"/>
          <w:lang w:val="ru-RU"/>
        </w:rPr>
      </w:pPr>
    </w:p>
    <w:p w:rsidR="008D0E49" w:rsidRDefault="00E91500" w:rsidP="00DD1555">
      <w:pPr>
        <w:ind w:firstLine="900"/>
        <w:jc w:val="center"/>
        <w:rPr>
          <w:b/>
          <w:bCs/>
          <w:sz w:val="28"/>
          <w:szCs w:val="28"/>
          <w:lang w:val="ru-RU"/>
        </w:rPr>
      </w:pPr>
      <w:r>
        <w:rPr>
          <w:b/>
          <w:bCs/>
          <w:sz w:val="28"/>
          <w:szCs w:val="28"/>
          <w:lang w:val="ru-RU"/>
        </w:rPr>
        <w:t>Статья 8</w:t>
      </w:r>
      <w:r w:rsidR="008D0E49" w:rsidRPr="002B4CE1">
        <w:rPr>
          <w:b/>
          <w:bCs/>
          <w:sz w:val="28"/>
          <w:szCs w:val="28"/>
          <w:lang w:val="ru-RU"/>
        </w:rPr>
        <w:t>. Исключительные бюджетные полномочия руководителя финансового органа администрации муниципального образования Темрюкский район</w:t>
      </w:r>
    </w:p>
    <w:p w:rsidR="002B775E" w:rsidRPr="002B4CE1" w:rsidRDefault="002B775E" w:rsidP="00DD1555">
      <w:pPr>
        <w:ind w:firstLine="900"/>
        <w:jc w:val="center"/>
        <w:rPr>
          <w:b/>
          <w:bCs/>
          <w:sz w:val="28"/>
          <w:szCs w:val="28"/>
          <w:lang w:val="ru-RU"/>
        </w:rPr>
      </w:pPr>
    </w:p>
    <w:p w:rsidR="008D0E49" w:rsidRPr="002B4CE1" w:rsidRDefault="008D0E49" w:rsidP="00C1121D">
      <w:pPr>
        <w:autoSpaceDE w:val="0"/>
        <w:autoSpaceDN w:val="0"/>
        <w:adjustRightInd w:val="0"/>
        <w:ind w:firstLine="720"/>
        <w:jc w:val="both"/>
        <w:rPr>
          <w:sz w:val="28"/>
          <w:szCs w:val="28"/>
          <w:lang w:val="ru-RU"/>
        </w:rPr>
      </w:pPr>
      <w:r w:rsidRPr="002B4CE1">
        <w:rPr>
          <w:sz w:val="28"/>
          <w:szCs w:val="28"/>
          <w:lang w:val="ru-RU"/>
        </w:rPr>
        <w:t>1. Руководитель финансового органа администрации муниципального образования Темрюкский район имеет исключительное право:</w:t>
      </w:r>
    </w:p>
    <w:p w:rsidR="008D0E49" w:rsidRPr="002B4CE1" w:rsidRDefault="008D0E49" w:rsidP="00C1121D">
      <w:pPr>
        <w:autoSpaceDE w:val="0"/>
        <w:autoSpaceDN w:val="0"/>
        <w:adjustRightInd w:val="0"/>
        <w:ind w:firstLine="540"/>
        <w:jc w:val="both"/>
        <w:rPr>
          <w:sz w:val="28"/>
          <w:szCs w:val="28"/>
          <w:lang w:val="ru-RU"/>
        </w:rPr>
      </w:pPr>
      <w:r w:rsidRPr="002B4CE1">
        <w:rPr>
          <w:sz w:val="28"/>
          <w:szCs w:val="28"/>
          <w:lang w:val="ru-RU"/>
        </w:rPr>
        <w:lastRenderedPageBreak/>
        <w:t xml:space="preserve">- утверждать сводную </w:t>
      </w:r>
      <w:r w:rsidR="00713F44">
        <w:fldChar w:fldCharType="begin"/>
      </w:r>
      <w:r w:rsidR="00713F44" w:rsidRPr="00713F44">
        <w:rPr>
          <w:lang w:val="ru-RU"/>
        </w:rPr>
        <w:instrText xml:space="preserve"> </w:instrText>
      </w:r>
      <w:r w:rsidR="00713F44">
        <w:instrText>HYPERLINK</w:instrText>
      </w:r>
      <w:r w:rsidR="00713F44" w:rsidRPr="00713F44">
        <w:rPr>
          <w:lang w:val="ru-RU"/>
        </w:rPr>
        <w:instrText xml:space="preserve"> "</w:instrText>
      </w:r>
      <w:r w:rsidR="00713F44">
        <w:instrText>file</w:instrText>
      </w:r>
      <w:r w:rsidR="00713F44" w:rsidRPr="00713F44">
        <w:rPr>
          <w:lang w:val="ru-RU"/>
        </w:rPr>
        <w:instrText>:///</w:instrText>
      </w:r>
      <w:r w:rsidR="00713F44">
        <w:instrText>D</w:instrText>
      </w:r>
      <w:r w:rsidR="00713F44" w:rsidRPr="00713F44">
        <w:rPr>
          <w:lang w:val="ru-RU"/>
        </w:rPr>
        <w:instrText>:\\Бюджетный%20процесс\\бюджетный%20процесс,%202008\\Правильный%20бюджетный%20процесс%20на%202009_17122008.</w:instrText>
      </w:r>
      <w:r w:rsidR="00713F44">
        <w:instrText>doc</w:instrText>
      </w:r>
      <w:r w:rsidR="00713F44" w:rsidRPr="00713F44">
        <w:rPr>
          <w:lang w:val="ru-RU"/>
        </w:rPr>
        <w:instrText>" \</w:instrText>
      </w:r>
      <w:r w:rsidR="00713F44">
        <w:instrText>l</w:instrText>
      </w:r>
      <w:r w:rsidR="00713F44" w:rsidRPr="00713F44">
        <w:rPr>
          <w:lang w:val="ru-RU"/>
        </w:rPr>
        <w:instrText xml:space="preserve"> "</w:instrText>
      </w:r>
      <w:r w:rsidR="00713F44">
        <w:instrText>sub</w:instrText>
      </w:r>
      <w:r w:rsidR="00713F44" w:rsidRPr="00713F44">
        <w:rPr>
          <w:lang w:val="ru-RU"/>
        </w:rPr>
        <w:instrText xml:space="preserve">_613" </w:instrText>
      </w:r>
      <w:r w:rsidR="00713F44">
        <w:fldChar w:fldCharType="separate"/>
      </w:r>
      <w:r w:rsidRPr="006F6BDC">
        <w:rPr>
          <w:rStyle w:val="ae"/>
          <w:color w:val="auto"/>
          <w:sz w:val="28"/>
          <w:szCs w:val="28"/>
          <w:u w:val="none"/>
          <w:lang w:val="ru-RU"/>
        </w:rPr>
        <w:t>бюджетную роспись</w:t>
      </w:r>
      <w:r w:rsidR="00713F44">
        <w:rPr>
          <w:rStyle w:val="ae"/>
          <w:color w:val="auto"/>
          <w:sz w:val="28"/>
          <w:szCs w:val="28"/>
          <w:u w:val="none"/>
          <w:lang w:val="ru-RU"/>
        </w:rPr>
        <w:fldChar w:fldCharType="end"/>
      </w:r>
      <w:r w:rsidRPr="002B4CE1">
        <w:rPr>
          <w:sz w:val="28"/>
          <w:szCs w:val="28"/>
          <w:lang w:val="ru-RU"/>
        </w:rPr>
        <w:t xml:space="preserve"> районного бюджета;</w:t>
      </w:r>
    </w:p>
    <w:p w:rsidR="008D0E49" w:rsidRPr="002B4CE1" w:rsidRDefault="008D0E49" w:rsidP="00C1121D">
      <w:pPr>
        <w:ind w:firstLine="540"/>
        <w:jc w:val="both"/>
        <w:rPr>
          <w:sz w:val="28"/>
          <w:szCs w:val="28"/>
          <w:lang w:val="ru-RU"/>
        </w:rPr>
      </w:pPr>
      <w:r w:rsidRPr="002B4CE1">
        <w:rPr>
          <w:sz w:val="28"/>
          <w:szCs w:val="28"/>
          <w:lang w:val="ru-RU"/>
        </w:rPr>
        <w:t>- вносить изменения в сводную бюджетную роспись районного бюджета в соответствии со статьями</w:t>
      </w:r>
      <w:r>
        <w:rPr>
          <w:sz w:val="28"/>
          <w:szCs w:val="28"/>
          <w:lang w:val="ru-RU"/>
        </w:rPr>
        <w:t xml:space="preserve"> 140,</w:t>
      </w:r>
      <w:r w:rsidRPr="002B4CE1">
        <w:rPr>
          <w:sz w:val="28"/>
          <w:szCs w:val="28"/>
          <w:lang w:val="ru-RU"/>
        </w:rPr>
        <w:t xml:space="preserve"> 217, 232 Бюджетного кодекса Российской Федерации в ходе исполнения районного бюджета без внесения изменений в решение о районном бюджете.</w:t>
      </w:r>
    </w:p>
    <w:p w:rsidR="008D0E49" w:rsidRDefault="008D0E49" w:rsidP="00C1121D">
      <w:pPr>
        <w:autoSpaceDE w:val="0"/>
        <w:autoSpaceDN w:val="0"/>
        <w:adjustRightInd w:val="0"/>
        <w:ind w:firstLine="540"/>
        <w:jc w:val="both"/>
        <w:rPr>
          <w:sz w:val="28"/>
          <w:szCs w:val="28"/>
          <w:lang w:val="ru-RU"/>
        </w:rPr>
      </w:pPr>
    </w:p>
    <w:p w:rsidR="00F861D9" w:rsidRPr="002B4CE1" w:rsidRDefault="00E91500" w:rsidP="00DD1555">
      <w:pPr>
        <w:autoSpaceDE w:val="0"/>
        <w:autoSpaceDN w:val="0"/>
        <w:adjustRightInd w:val="0"/>
        <w:ind w:firstLine="540"/>
        <w:jc w:val="center"/>
        <w:rPr>
          <w:b/>
          <w:bCs/>
          <w:sz w:val="28"/>
          <w:szCs w:val="28"/>
          <w:lang w:val="ru-RU"/>
        </w:rPr>
      </w:pPr>
      <w:r>
        <w:rPr>
          <w:b/>
          <w:bCs/>
          <w:sz w:val="28"/>
          <w:szCs w:val="28"/>
          <w:lang w:val="ru-RU"/>
        </w:rPr>
        <w:t>Статья 9</w:t>
      </w:r>
      <w:r w:rsidR="00F861D9" w:rsidRPr="00DD1555">
        <w:rPr>
          <w:b/>
          <w:bCs/>
          <w:sz w:val="28"/>
          <w:szCs w:val="28"/>
          <w:lang w:val="ru-RU"/>
        </w:rPr>
        <w:t>. Бюджетные полномочия контрольно-счетной палаты муниципального образования Темрюкский район</w:t>
      </w:r>
    </w:p>
    <w:p w:rsidR="00F861D9" w:rsidRPr="002B4CE1" w:rsidRDefault="00F861D9" w:rsidP="00F861D9">
      <w:pPr>
        <w:autoSpaceDE w:val="0"/>
        <w:autoSpaceDN w:val="0"/>
        <w:adjustRightInd w:val="0"/>
        <w:jc w:val="both"/>
        <w:rPr>
          <w:b/>
          <w:bCs/>
          <w:sz w:val="28"/>
          <w:szCs w:val="28"/>
          <w:lang w:val="ru-RU"/>
        </w:rPr>
      </w:pPr>
    </w:p>
    <w:p w:rsidR="00F861D9" w:rsidRPr="001A0B78" w:rsidRDefault="00F861D9" w:rsidP="00DD1555">
      <w:pPr>
        <w:ind w:firstLine="709"/>
        <w:jc w:val="both"/>
        <w:rPr>
          <w:rFonts w:ascii="Arial" w:hAnsi="Arial" w:cs="Arial"/>
          <w:lang w:val="ru-RU"/>
        </w:rPr>
      </w:pPr>
      <w:r>
        <w:rPr>
          <w:sz w:val="28"/>
          <w:szCs w:val="28"/>
          <w:lang w:val="ru-RU"/>
        </w:rPr>
        <w:t>Контрольно-счетная палата</w:t>
      </w:r>
      <w:r w:rsidRPr="005B40F8">
        <w:rPr>
          <w:sz w:val="28"/>
          <w:szCs w:val="28"/>
          <w:lang w:val="ru-RU"/>
        </w:rPr>
        <w:t xml:space="preserve"> муниципального образования Темрюкский район</w:t>
      </w:r>
      <w:r w:rsidRPr="001A0B78">
        <w:rPr>
          <w:lang w:val="ru-RU"/>
        </w:rPr>
        <w:t xml:space="preserve"> </w:t>
      </w:r>
      <w:r w:rsidRPr="001A0B78">
        <w:rPr>
          <w:sz w:val="28"/>
          <w:szCs w:val="28"/>
          <w:lang w:val="ru-RU"/>
        </w:rPr>
        <w:t>осуществляет следующие основные полномочия:</w:t>
      </w:r>
    </w:p>
    <w:p w:rsidR="00F861D9" w:rsidRPr="001A0B78" w:rsidRDefault="00F861D9" w:rsidP="00F861D9">
      <w:pPr>
        <w:autoSpaceDE w:val="0"/>
        <w:autoSpaceDN w:val="0"/>
        <w:adjustRightInd w:val="0"/>
        <w:ind w:firstLine="720"/>
        <w:jc w:val="both"/>
        <w:rPr>
          <w:sz w:val="28"/>
          <w:szCs w:val="28"/>
          <w:lang w:val="ru-RU"/>
        </w:rPr>
      </w:pPr>
      <w:bookmarkStart w:id="5" w:name="sub_921"/>
      <w:r w:rsidRPr="001A0B78">
        <w:rPr>
          <w:sz w:val="28"/>
          <w:szCs w:val="28"/>
          <w:lang w:val="ru-RU"/>
        </w:rPr>
        <w:t xml:space="preserve">1) </w:t>
      </w:r>
      <w:proofErr w:type="gramStart"/>
      <w:r w:rsidRPr="001A0B78">
        <w:rPr>
          <w:sz w:val="28"/>
          <w:szCs w:val="28"/>
          <w:lang w:val="ru-RU"/>
        </w:rPr>
        <w:t>контроль за</w:t>
      </w:r>
      <w:proofErr w:type="gramEnd"/>
      <w:r w:rsidRPr="001A0B78">
        <w:rPr>
          <w:sz w:val="28"/>
          <w:szCs w:val="28"/>
          <w:lang w:val="ru-RU"/>
        </w:rPr>
        <w:t xml:space="preserve"> исполнением </w:t>
      </w:r>
      <w:r>
        <w:rPr>
          <w:sz w:val="28"/>
          <w:szCs w:val="28"/>
          <w:lang w:val="ru-RU"/>
        </w:rPr>
        <w:t>районного</w:t>
      </w:r>
      <w:r w:rsidRPr="001A0B78">
        <w:rPr>
          <w:sz w:val="28"/>
          <w:szCs w:val="28"/>
          <w:lang w:val="ru-RU"/>
        </w:rPr>
        <w:t xml:space="preserve"> бюджета;</w:t>
      </w:r>
    </w:p>
    <w:p w:rsidR="00F861D9" w:rsidRPr="001A0B78" w:rsidRDefault="00F861D9" w:rsidP="00F861D9">
      <w:pPr>
        <w:autoSpaceDE w:val="0"/>
        <w:autoSpaceDN w:val="0"/>
        <w:adjustRightInd w:val="0"/>
        <w:ind w:firstLine="720"/>
        <w:jc w:val="both"/>
        <w:rPr>
          <w:sz w:val="28"/>
          <w:szCs w:val="28"/>
          <w:lang w:val="ru-RU"/>
        </w:rPr>
      </w:pPr>
      <w:bookmarkStart w:id="6" w:name="sub_922"/>
      <w:bookmarkEnd w:id="5"/>
      <w:r w:rsidRPr="001A0B78">
        <w:rPr>
          <w:sz w:val="28"/>
          <w:szCs w:val="28"/>
          <w:lang w:val="ru-RU"/>
        </w:rPr>
        <w:t xml:space="preserve">2) экспертиза проектов </w:t>
      </w:r>
      <w:r w:rsidRPr="00A42423">
        <w:rPr>
          <w:sz w:val="28"/>
          <w:szCs w:val="28"/>
          <w:lang w:val="ru-RU"/>
        </w:rPr>
        <w:t>решений</w:t>
      </w:r>
      <w:r>
        <w:rPr>
          <w:sz w:val="28"/>
          <w:szCs w:val="28"/>
          <w:lang w:val="ru-RU"/>
        </w:rPr>
        <w:t xml:space="preserve"> о районном бюджете</w:t>
      </w:r>
      <w:r w:rsidRPr="001A0B78">
        <w:rPr>
          <w:sz w:val="28"/>
          <w:szCs w:val="28"/>
          <w:lang w:val="ru-RU"/>
        </w:rPr>
        <w:t>;</w:t>
      </w:r>
    </w:p>
    <w:p w:rsidR="00F861D9" w:rsidRPr="001A0B78" w:rsidRDefault="00F861D9" w:rsidP="00F861D9">
      <w:pPr>
        <w:autoSpaceDE w:val="0"/>
        <w:autoSpaceDN w:val="0"/>
        <w:adjustRightInd w:val="0"/>
        <w:ind w:firstLine="720"/>
        <w:jc w:val="both"/>
        <w:rPr>
          <w:sz w:val="28"/>
          <w:szCs w:val="28"/>
          <w:lang w:val="ru-RU"/>
        </w:rPr>
      </w:pPr>
      <w:bookmarkStart w:id="7" w:name="sub_923"/>
      <w:bookmarkEnd w:id="6"/>
      <w:r w:rsidRPr="001A0B78">
        <w:rPr>
          <w:sz w:val="28"/>
          <w:szCs w:val="28"/>
          <w:lang w:val="ru-RU"/>
        </w:rPr>
        <w:t xml:space="preserve">3) внешняя проверка годового отчета об исполнении </w:t>
      </w:r>
      <w:r>
        <w:rPr>
          <w:sz w:val="28"/>
          <w:szCs w:val="28"/>
          <w:lang w:val="ru-RU"/>
        </w:rPr>
        <w:t>районного</w:t>
      </w:r>
      <w:r w:rsidRPr="001A0B78">
        <w:rPr>
          <w:sz w:val="28"/>
          <w:szCs w:val="28"/>
          <w:lang w:val="ru-RU"/>
        </w:rPr>
        <w:t xml:space="preserve"> бюджета;</w:t>
      </w:r>
    </w:p>
    <w:p w:rsidR="00F861D9" w:rsidRPr="001A0B78" w:rsidRDefault="00F861D9" w:rsidP="00F861D9">
      <w:pPr>
        <w:autoSpaceDE w:val="0"/>
        <w:autoSpaceDN w:val="0"/>
        <w:adjustRightInd w:val="0"/>
        <w:ind w:firstLine="720"/>
        <w:jc w:val="both"/>
        <w:rPr>
          <w:sz w:val="28"/>
          <w:szCs w:val="28"/>
          <w:lang w:val="ru-RU"/>
        </w:rPr>
      </w:pPr>
      <w:bookmarkStart w:id="8" w:name="sub_924"/>
      <w:bookmarkEnd w:id="7"/>
      <w:r w:rsidRPr="001A0B78">
        <w:rPr>
          <w:sz w:val="28"/>
          <w:szCs w:val="28"/>
          <w:lang w:val="ru-RU"/>
        </w:rPr>
        <w:t xml:space="preserve">4) организация и осуществление </w:t>
      </w:r>
      <w:proofErr w:type="gramStart"/>
      <w:r w:rsidRPr="001A0B78">
        <w:rPr>
          <w:sz w:val="28"/>
          <w:szCs w:val="28"/>
          <w:lang w:val="ru-RU"/>
        </w:rPr>
        <w:t>контроля за</w:t>
      </w:r>
      <w:proofErr w:type="gramEnd"/>
      <w:r w:rsidRPr="001A0B78">
        <w:rPr>
          <w:sz w:val="28"/>
          <w:szCs w:val="28"/>
          <w:lang w:val="ru-RU"/>
        </w:rPr>
        <w:t xml:space="preserve"> законностью, результативностью (эффективностью и экономностью) использования средств </w:t>
      </w:r>
      <w:r>
        <w:rPr>
          <w:sz w:val="28"/>
          <w:szCs w:val="28"/>
          <w:lang w:val="ru-RU"/>
        </w:rPr>
        <w:t>районного</w:t>
      </w:r>
      <w:r w:rsidRPr="001A0B78">
        <w:rPr>
          <w:sz w:val="28"/>
          <w:szCs w:val="28"/>
          <w:lang w:val="ru-RU"/>
        </w:rPr>
        <w:t xml:space="preserve"> бюджета, а также средств, получаемых </w:t>
      </w:r>
      <w:r>
        <w:rPr>
          <w:sz w:val="28"/>
          <w:szCs w:val="28"/>
          <w:lang w:val="ru-RU"/>
        </w:rPr>
        <w:t>районным</w:t>
      </w:r>
      <w:r w:rsidRPr="001A0B78">
        <w:rPr>
          <w:sz w:val="28"/>
          <w:szCs w:val="28"/>
          <w:lang w:val="ru-RU"/>
        </w:rPr>
        <w:t xml:space="preserve"> бюджетом из иных источников, предусмотренных законодательством Российской Федерации;</w:t>
      </w:r>
    </w:p>
    <w:p w:rsidR="00F861D9" w:rsidRPr="001A0B78" w:rsidRDefault="00F861D9" w:rsidP="00F861D9">
      <w:pPr>
        <w:autoSpaceDE w:val="0"/>
        <w:autoSpaceDN w:val="0"/>
        <w:adjustRightInd w:val="0"/>
        <w:ind w:firstLine="720"/>
        <w:jc w:val="both"/>
        <w:rPr>
          <w:sz w:val="28"/>
          <w:szCs w:val="28"/>
          <w:lang w:val="ru-RU"/>
        </w:rPr>
      </w:pPr>
      <w:bookmarkStart w:id="9" w:name="sub_925"/>
      <w:bookmarkEnd w:id="8"/>
      <w:r w:rsidRPr="001A0B78">
        <w:rPr>
          <w:sz w:val="28"/>
          <w:szCs w:val="28"/>
          <w:lang w:val="ru-RU"/>
        </w:rPr>
        <w:t xml:space="preserve">5) </w:t>
      </w:r>
      <w:proofErr w:type="gramStart"/>
      <w:r w:rsidRPr="001A0B78">
        <w:rPr>
          <w:sz w:val="28"/>
          <w:szCs w:val="28"/>
          <w:lang w:val="ru-RU"/>
        </w:rPr>
        <w:t>контроль за</w:t>
      </w:r>
      <w:proofErr w:type="gramEnd"/>
      <w:r w:rsidRPr="001A0B78">
        <w:rPr>
          <w:sz w:val="28"/>
          <w:szCs w:val="28"/>
          <w:lang w:val="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r>
        <w:rPr>
          <w:sz w:val="28"/>
          <w:szCs w:val="28"/>
          <w:lang w:val="ru-RU"/>
        </w:rPr>
        <w:t xml:space="preserve"> Темрюкский район</w:t>
      </w:r>
      <w:r w:rsidRPr="001A0B78">
        <w:rPr>
          <w:sz w:val="28"/>
          <w:szCs w:val="28"/>
          <w:lang w:val="ru-RU"/>
        </w:rPr>
        <w:t>;</w:t>
      </w:r>
    </w:p>
    <w:p w:rsidR="00F861D9" w:rsidRPr="001A0B78" w:rsidRDefault="00F861D9" w:rsidP="00F861D9">
      <w:pPr>
        <w:autoSpaceDE w:val="0"/>
        <w:autoSpaceDN w:val="0"/>
        <w:adjustRightInd w:val="0"/>
        <w:ind w:firstLine="720"/>
        <w:jc w:val="both"/>
        <w:rPr>
          <w:sz w:val="28"/>
          <w:szCs w:val="28"/>
          <w:lang w:val="ru-RU"/>
        </w:rPr>
      </w:pPr>
      <w:bookmarkStart w:id="10" w:name="sub_926"/>
      <w:bookmarkEnd w:id="9"/>
      <w:proofErr w:type="gramStart"/>
      <w:r w:rsidRPr="001A0B78">
        <w:rPr>
          <w:sz w:val="28"/>
          <w:szCs w:val="28"/>
          <w:lang w:val="ru-RU"/>
        </w:rPr>
        <w:t xml:space="preserve">6) оценка эффективности предоставления налоговых и иных льгот и преимуществ, бюджетных кредитов за счет средств </w:t>
      </w:r>
      <w:r>
        <w:rPr>
          <w:sz w:val="28"/>
          <w:szCs w:val="28"/>
          <w:lang w:val="ru-RU"/>
        </w:rPr>
        <w:t>районного</w:t>
      </w:r>
      <w:r w:rsidRPr="001A0B78">
        <w:rPr>
          <w:sz w:val="28"/>
          <w:szCs w:val="28"/>
          <w:lang w:val="ru-RU"/>
        </w:rPr>
        <w:t xml:space="preserve">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w:t>
      </w:r>
      <w:r>
        <w:rPr>
          <w:sz w:val="28"/>
          <w:szCs w:val="28"/>
          <w:lang w:val="ru-RU"/>
        </w:rPr>
        <w:t>районного</w:t>
      </w:r>
      <w:r w:rsidRPr="001A0B78">
        <w:rPr>
          <w:sz w:val="28"/>
          <w:szCs w:val="28"/>
          <w:lang w:val="ru-RU"/>
        </w:rPr>
        <w:t xml:space="preserve"> бюджета и имущества, находящегося в муниципальной собственности;</w:t>
      </w:r>
      <w:proofErr w:type="gramEnd"/>
    </w:p>
    <w:p w:rsidR="00F861D9" w:rsidRPr="001A0B78" w:rsidRDefault="00F861D9" w:rsidP="00F861D9">
      <w:pPr>
        <w:autoSpaceDE w:val="0"/>
        <w:autoSpaceDN w:val="0"/>
        <w:adjustRightInd w:val="0"/>
        <w:ind w:firstLine="720"/>
        <w:jc w:val="both"/>
        <w:rPr>
          <w:sz w:val="28"/>
          <w:szCs w:val="28"/>
          <w:lang w:val="ru-RU"/>
        </w:rPr>
      </w:pPr>
      <w:bookmarkStart w:id="11" w:name="sub_927"/>
      <w:bookmarkEnd w:id="10"/>
      <w:r w:rsidRPr="001A0B78">
        <w:rPr>
          <w:sz w:val="28"/>
          <w:szCs w:val="28"/>
          <w:lang w:val="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w:t>
      </w:r>
      <w:r>
        <w:rPr>
          <w:sz w:val="28"/>
          <w:szCs w:val="28"/>
          <w:lang w:val="ru-RU"/>
        </w:rPr>
        <w:t xml:space="preserve"> Темрюкский район</w:t>
      </w:r>
      <w:r w:rsidRPr="001A0B78">
        <w:rPr>
          <w:sz w:val="28"/>
          <w:szCs w:val="28"/>
          <w:lang w:val="ru-RU"/>
        </w:rPr>
        <w:t>, а также муниципальных программ;</w:t>
      </w:r>
    </w:p>
    <w:p w:rsidR="00F861D9" w:rsidRPr="001A0B78" w:rsidRDefault="00F861D9" w:rsidP="00F861D9">
      <w:pPr>
        <w:autoSpaceDE w:val="0"/>
        <w:autoSpaceDN w:val="0"/>
        <w:adjustRightInd w:val="0"/>
        <w:ind w:firstLine="720"/>
        <w:jc w:val="both"/>
        <w:rPr>
          <w:sz w:val="28"/>
          <w:szCs w:val="28"/>
          <w:lang w:val="ru-RU"/>
        </w:rPr>
      </w:pPr>
      <w:bookmarkStart w:id="12" w:name="sub_928"/>
      <w:bookmarkEnd w:id="11"/>
      <w:r w:rsidRPr="001A0B78">
        <w:rPr>
          <w:sz w:val="28"/>
          <w:szCs w:val="28"/>
          <w:lang w:val="ru-RU"/>
        </w:rPr>
        <w:t xml:space="preserve">8) анализ бюджетного процесса в муниципальном образовании </w:t>
      </w:r>
      <w:r>
        <w:rPr>
          <w:sz w:val="28"/>
          <w:szCs w:val="28"/>
          <w:lang w:val="ru-RU"/>
        </w:rPr>
        <w:t xml:space="preserve">Темрюкский район </w:t>
      </w:r>
      <w:r w:rsidRPr="001A0B78">
        <w:rPr>
          <w:sz w:val="28"/>
          <w:szCs w:val="28"/>
          <w:lang w:val="ru-RU"/>
        </w:rPr>
        <w:t>и подготовка предложений, направленных на его совершенствование;</w:t>
      </w:r>
    </w:p>
    <w:p w:rsidR="00F861D9" w:rsidRPr="001A0B78" w:rsidRDefault="00F861D9" w:rsidP="00F861D9">
      <w:pPr>
        <w:autoSpaceDE w:val="0"/>
        <w:autoSpaceDN w:val="0"/>
        <w:adjustRightInd w:val="0"/>
        <w:ind w:firstLine="720"/>
        <w:jc w:val="both"/>
        <w:rPr>
          <w:sz w:val="28"/>
          <w:szCs w:val="28"/>
          <w:lang w:val="ru-RU"/>
        </w:rPr>
      </w:pPr>
      <w:bookmarkStart w:id="13" w:name="sub_929"/>
      <w:bookmarkEnd w:id="12"/>
      <w:r w:rsidRPr="001A0B78">
        <w:rPr>
          <w:sz w:val="28"/>
          <w:szCs w:val="28"/>
          <w:lang w:val="ru-RU"/>
        </w:rPr>
        <w:t xml:space="preserve">9) подготовка информации о ходе исполнения </w:t>
      </w:r>
      <w:r>
        <w:rPr>
          <w:sz w:val="28"/>
          <w:szCs w:val="28"/>
          <w:lang w:val="ru-RU"/>
        </w:rPr>
        <w:t>районного</w:t>
      </w:r>
      <w:r w:rsidRPr="001A0B78">
        <w:rPr>
          <w:sz w:val="28"/>
          <w:szCs w:val="28"/>
          <w:lang w:val="ru-RU"/>
        </w:rPr>
        <w:t xml:space="preserve">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w:t>
      </w:r>
      <w:r>
        <w:rPr>
          <w:sz w:val="28"/>
          <w:szCs w:val="28"/>
          <w:lang w:val="ru-RU"/>
        </w:rPr>
        <w:t xml:space="preserve"> Темрюкский район</w:t>
      </w:r>
      <w:r w:rsidRPr="001A0B78">
        <w:rPr>
          <w:sz w:val="28"/>
          <w:szCs w:val="28"/>
          <w:lang w:val="ru-RU"/>
        </w:rPr>
        <w:t xml:space="preserve"> и главе муниципального образования</w:t>
      </w:r>
      <w:r>
        <w:rPr>
          <w:sz w:val="28"/>
          <w:szCs w:val="28"/>
          <w:lang w:val="ru-RU"/>
        </w:rPr>
        <w:t xml:space="preserve"> Темрюкский район</w:t>
      </w:r>
      <w:r w:rsidRPr="001A0B78">
        <w:rPr>
          <w:sz w:val="28"/>
          <w:szCs w:val="28"/>
          <w:lang w:val="ru-RU"/>
        </w:rPr>
        <w:t>;</w:t>
      </w:r>
    </w:p>
    <w:p w:rsidR="00F861D9" w:rsidRDefault="00F861D9" w:rsidP="00F861D9">
      <w:pPr>
        <w:autoSpaceDE w:val="0"/>
        <w:autoSpaceDN w:val="0"/>
        <w:adjustRightInd w:val="0"/>
        <w:ind w:firstLine="720"/>
        <w:jc w:val="both"/>
        <w:rPr>
          <w:sz w:val="28"/>
          <w:szCs w:val="28"/>
          <w:lang w:val="ru-RU"/>
        </w:rPr>
      </w:pPr>
      <w:bookmarkStart w:id="14" w:name="sub_9210"/>
      <w:bookmarkEnd w:id="13"/>
      <w:r w:rsidRPr="001A0B78">
        <w:rPr>
          <w:sz w:val="28"/>
          <w:szCs w:val="28"/>
          <w:lang w:val="ru-RU"/>
        </w:rPr>
        <w:t>10) участие в пределах полномочий в мероприятиях, направленных на противодействие коррупции;</w:t>
      </w:r>
    </w:p>
    <w:p w:rsidR="00F861D9" w:rsidRDefault="00F861D9" w:rsidP="00F861D9">
      <w:pPr>
        <w:autoSpaceDE w:val="0"/>
        <w:autoSpaceDN w:val="0"/>
        <w:adjustRightInd w:val="0"/>
        <w:ind w:firstLine="720"/>
        <w:jc w:val="both"/>
        <w:rPr>
          <w:sz w:val="28"/>
          <w:szCs w:val="28"/>
          <w:lang w:val="ru-RU"/>
        </w:rPr>
      </w:pPr>
      <w:bookmarkStart w:id="15" w:name="sub_9211"/>
      <w:bookmarkEnd w:id="14"/>
      <w:r w:rsidRPr="00CC7B6D">
        <w:rPr>
          <w:sz w:val="28"/>
          <w:szCs w:val="28"/>
          <w:lang w:val="ru-RU"/>
        </w:rPr>
        <w:lastRenderedPageBreak/>
        <w:t>1</w:t>
      </w:r>
      <w:r>
        <w:rPr>
          <w:sz w:val="28"/>
          <w:szCs w:val="28"/>
          <w:lang w:val="ru-RU"/>
        </w:rPr>
        <w:t>1</w:t>
      </w:r>
      <w:r w:rsidRPr="00CC7B6D">
        <w:rPr>
          <w:sz w:val="28"/>
          <w:szCs w:val="28"/>
          <w:lang w:val="ru-RU"/>
        </w:rPr>
        <w:t>)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 Темрюкский район.</w:t>
      </w:r>
    </w:p>
    <w:p w:rsidR="00F861D9" w:rsidRPr="001A0B78" w:rsidRDefault="00F861D9" w:rsidP="00F861D9">
      <w:pPr>
        <w:autoSpaceDE w:val="0"/>
        <w:autoSpaceDN w:val="0"/>
        <w:adjustRightInd w:val="0"/>
        <w:ind w:firstLine="720"/>
        <w:jc w:val="both"/>
        <w:rPr>
          <w:sz w:val="28"/>
          <w:szCs w:val="28"/>
          <w:lang w:val="ru-RU"/>
        </w:rPr>
      </w:pPr>
    </w:p>
    <w:bookmarkEnd w:id="15"/>
    <w:p w:rsidR="008D0E49" w:rsidRDefault="00E91500" w:rsidP="00B75259">
      <w:pPr>
        <w:autoSpaceDE w:val="0"/>
        <w:autoSpaceDN w:val="0"/>
        <w:adjustRightInd w:val="0"/>
        <w:ind w:firstLine="540"/>
        <w:jc w:val="center"/>
        <w:rPr>
          <w:sz w:val="28"/>
          <w:szCs w:val="28"/>
          <w:lang w:val="ru-RU"/>
        </w:rPr>
      </w:pPr>
      <w:r>
        <w:rPr>
          <w:b/>
          <w:bCs/>
          <w:sz w:val="28"/>
          <w:szCs w:val="28"/>
          <w:lang w:val="ru-RU"/>
        </w:rPr>
        <w:t>Статья 10</w:t>
      </w:r>
      <w:r w:rsidR="008D0E49" w:rsidRPr="002B4CE1">
        <w:rPr>
          <w:b/>
          <w:bCs/>
          <w:sz w:val="28"/>
          <w:szCs w:val="28"/>
          <w:lang w:val="ru-RU"/>
        </w:rPr>
        <w:t xml:space="preserve">. </w:t>
      </w:r>
      <w:r w:rsidR="008D0E49" w:rsidRPr="00A16295">
        <w:rPr>
          <w:b/>
          <w:bCs/>
          <w:sz w:val="28"/>
          <w:szCs w:val="28"/>
          <w:lang w:val="ru-RU"/>
        </w:rPr>
        <w:t xml:space="preserve">Бюджетные полномочия </w:t>
      </w:r>
      <w:r w:rsidR="008D0E49" w:rsidRPr="00A16295">
        <w:rPr>
          <w:b/>
          <w:sz w:val="28"/>
          <w:szCs w:val="28"/>
          <w:lang w:val="ru-RU"/>
        </w:rPr>
        <w:t>органа внутреннего муниципального финансового контроля администрации муниципально</w:t>
      </w:r>
      <w:r w:rsidR="00B75259">
        <w:rPr>
          <w:b/>
          <w:sz w:val="28"/>
          <w:szCs w:val="28"/>
          <w:lang w:val="ru-RU"/>
        </w:rPr>
        <w:t>го образования Темрюкский район</w:t>
      </w:r>
    </w:p>
    <w:p w:rsidR="008D0E49" w:rsidRPr="002B4CE1" w:rsidRDefault="008D0E49" w:rsidP="00C1121D">
      <w:pPr>
        <w:autoSpaceDE w:val="0"/>
        <w:autoSpaceDN w:val="0"/>
        <w:adjustRightInd w:val="0"/>
        <w:ind w:firstLine="540"/>
        <w:jc w:val="both"/>
        <w:rPr>
          <w:b/>
          <w:bCs/>
          <w:sz w:val="28"/>
          <w:szCs w:val="28"/>
          <w:lang w:val="ru-RU"/>
        </w:rPr>
      </w:pPr>
    </w:p>
    <w:p w:rsidR="008D0E49" w:rsidRDefault="008D0E49" w:rsidP="00C1121D">
      <w:pPr>
        <w:autoSpaceDE w:val="0"/>
        <w:autoSpaceDN w:val="0"/>
        <w:adjustRightInd w:val="0"/>
        <w:ind w:firstLine="540"/>
        <w:jc w:val="both"/>
        <w:rPr>
          <w:sz w:val="28"/>
          <w:szCs w:val="28"/>
          <w:lang w:val="ru-RU"/>
        </w:rPr>
      </w:pPr>
      <w:r>
        <w:rPr>
          <w:sz w:val="28"/>
          <w:szCs w:val="28"/>
          <w:lang w:val="ru-RU"/>
        </w:rPr>
        <w:t xml:space="preserve">  О</w:t>
      </w:r>
      <w:r w:rsidRPr="002B4CE1">
        <w:rPr>
          <w:sz w:val="28"/>
          <w:szCs w:val="28"/>
          <w:lang w:val="ru-RU"/>
        </w:rPr>
        <w:t xml:space="preserve">рган </w:t>
      </w:r>
      <w:r>
        <w:rPr>
          <w:sz w:val="28"/>
          <w:szCs w:val="28"/>
          <w:lang w:val="ru-RU"/>
        </w:rPr>
        <w:t xml:space="preserve">внутреннего </w:t>
      </w:r>
      <w:r w:rsidRPr="002B4CE1">
        <w:rPr>
          <w:sz w:val="28"/>
          <w:szCs w:val="28"/>
          <w:lang w:val="ru-RU"/>
        </w:rPr>
        <w:t>муниципального финансового контроля администрации муниципального образования Темрюкский район</w:t>
      </w:r>
      <w:r>
        <w:rPr>
          <w:sz w:val="28"/>
          <w:szCs w:val="28"/>
          <w:lang w:val="ru-RU"/>
        </w:rPr>
        <w:t xml:space="preserve"> осуществляет:</w:t>
      </w:r>
    </w:p>
    <w:p w:rsidR="008D0E49" w:rsidRPr="00A16295" w:rsidRDefault="008D0E49" w:rsidP="00C1121D">
      <w:pPr>
        <w:autoSpaceDE w:val="0"/>
        <w:autoSpaceDN w:val="0"/>
        <w:adjustRightInd w:val="0"/>
        <w:ind w:firstLine="720"/>
        <w:jc w:val="both"/>
        <w:rPr>
          <w:sz w:val="28"/>
          <w:szCs w:val="28"/>
          <w:lang w:val="ru-RU" w:eastAsia="ru-RU"/>
        </w:rPr>
      </w:pPr>
      <w:proofErr w:type="gramStart"/>
      <w:r w:rsidRPr="00A16295">
        <w:rPr>
          <w:sz w:val="28"/>
          <w:szCs w:val="28"/>
          <w:lang w:val="ru-RU" w:eastAsia="ru-RU"/>
        </w:rPr>
        <w:t>контроль за</w:t>
      </w:r>
      <w:proofErr w:type="gramEnd"/>
      <w:r w:rsidRPr="00A16295">
        <w:rPr>
          <w:sz w:val="28"/>
          <w:szCs w:val="28"/>
          <w:lang w:val="ru-RU" w:eastAsia="ru-RU"/>
        </w:rPr>
        <w:t xml:space="preserve"> соблюдением </w:t>
      </w:r>
      <w:hyperlink r:id="rId10" w:history="1">
        <w:r w:rsidRPr="00A16295">
          <w:rPr>
            <w:sz w:val="28"/>
            <w:szCs w:val="28"/>
            <w:lang w:val="ru-RU" w:eastAsia="ru-RU"/>
          </w:rPr>
          <w:t>бюджетного законодательства</w:t>
        </w:r>
      </w:hyperlink>
      <w:r w:rsidRPr="00A16295">
        <w:rPr>
          <w:sz w:val="28"/>
          <w:szCs w:val="28"/>
          <w:lang w:val="ru-RU" w:eastAsia="ru-RU"/>
        </w:rPr>
        <w:t xml:space="preserve"> Российской Федерации и иных нормативных правовых актов, регулирующих бюджетные правоотношения;</w:t>
      </w:r>
    </w:p>
    <w:p w:rsidR="008D0E49" w:rsidRPr="00A16295" w:rsidRDefault="008D0E49" w:rsidP="00C1121D">
      <w:pPr>
        <w:autoSpaceDE w:val="0"/>
        <w:autoSpaceDN w:val="0"/>
        <w:adjustRightInd w:val="0"/>
        <w:ind w:firstLine="720"/>
        <w:jc w:val="both"/>
        <w:rPr>
          <w:sz w:val="28"/>
          <w:szCs w:val="28"/>
          <w:lang w:val="ru-RU" w:eastAsia="ru-RU"/>
        </w:rPr>
      </w:pPr>
      <w:proofErr w:type="gramStart"/>
      <w:r w:rsidRPr="00A16295">
        <w:rPr>
          <w:sz w:val="28"/>
          <w:szCs w:val="28"/>
          <w:lang w:val="ru-RU" w:eastAsia="ru-RU"/>
        </w:rPr>
        <w:t>контроль за</w:t>
      </w:r>
      <w:proofErr w:type="gramEnd"/>
      <w:r w:rsidRPr="00A16295">
        <w:rPr>
          <w:sz w:val="28"/>
          <w:szCs w:val="28"/>
          <w:lang w:val="ru-RU" w:eastAsia="ru-RU"/>
        </w:rPr>
        <w:t xml:space="preserve"> полнотой и достоверностью отчетности о реализации </w:t>
      </w:r>
      <w:r>
        <w:rPr>
          <w:sz w:val="28"/>
          <w:szCs w:val="28"/>
          <w:lang w:val="ru-RU" w:eastAsia="ru-RU"/>
        </w:rPr>
        <w:t>муниципальных</w:t>
      </w:r>
      <w:r w:rsidRPr="00A16295">
        <w:rPr>
          <w:sz w:val="28"/>
          <w:szCs w:val="28"/>
          <w:lang w:val="ru-RU" w:eastAsia="ru-RU"/>
        </w:rPr>
        <w:t xml:space="preserve"> программ </w:t>
      </w:r>
      <w:r>
        <w:rPr>
          <w:sz w:val="28"/>
          <w:szCs w:val="28"/>
          <w:lang w:val="ru-RU" w:eastAsia="ru-RU"/>
        </w:rPr>
        <w:t>Темрюкского района</w:t>
      </w:r>
      <w:r w:rsidRPr="00A16295">
        <w:rPr>
          <w:sz w:val="28"/>
          <w:szCs w:val="28"/>
          <w:lang w:val="ru-RU" w:eastAsia="ru-RU"/>
        </w:rPr>
        <w:t xml:space="preserve">, в том числе отчетности об исполнении </w:t>
      </w:r>
      <w:r>
        <w:rPr>
          <w:sz w:val="28"/>
          <w:szCs w:val="28"/>
          <w:lang w:val="ru-RU" w:eastAsia="ru-RU"/>
        </w:rPr>
        <w:t>муниципальных</w:t>
      </w:r>
      <w:r w:rsidRPr="00A16295">
        <w:rPr>
          <w:sz w:val="28"/>
          <w:szCs w:val="28"/>
          <w:lang w:val="ru-RU" w:eastAsia="ru-RU"/>
        </w:rPr>
        <w:t xml:space="preserve"> заданий;</w:t>
      </w:r>
    </w:p>
    <w:p w:rsidR="008D0E49" w:rsidRPr="00A16295" w:rsidRDefault="008D0E49" w:rsidP="00C1121D">
      <w:pPr>
        <w:autoSpaceDE w:val="0"/>
        <w:autoSpaceDN w:val="0"/>
        <w:adjustRightInd w:val="0"/>
        <w:ind w:firstLine="720"/>
        <w:jc w:val="both"/>
        <w:rPr>
          <w:sz w:val="28"/>
          <w:szCs w:val="28"/>
          <w:lang w:val="ru-RU" w:eastAsia="ru-RU"/>
        </w:rPr>
      </w:pPr>
      <w:r w:rsidRPr="00A16295">
        <w:rPr>
          <w:sz w:val="28"/>
          <w:szCs w:val="28"/>
          <w:lang w:val="ru-RU" w:eastAsia="ru-RU"/>
        </w:rPr>
        <w:t xml:space="preserve">анализ осуществления </w:t>
      </w:r>
      <w:r w:rsidRPr="007D5BBC">
        <w:rPr>
          <w:sz w:val="28"/>
          <w:szCs w:val="28"/>
          <w:lang w:val="ru-RU" w:eastAsia="ru-RU"/>
        </w:rPr>
        <w:t>главными администраторами средств районного</w:t>
      </w:r>
      <w:r w:rsidRPr="00A16295">
        <w:rPr>
          <w:sz w:val="28"/>
          <w:szCs w:val="28"/>
          <w:lang w:val="ru-RU" w:eastAsia="ru-RU"/>
        </w:rPr>
        <w:t xml:space="preserve"> бюджета в</w:t>
      </w:r>
      <w:r w:rsidR="007D5BBC">
        <w:rPr>
          <w:sz w:val="28"/>
          <w:szCs w:val="28"/>
          <w:lang w:val="ru-RU" w:eastAsia="ru-RU"/>
        </w:rPr>
        <w:t>нутреннего финансового контроля</w:t>
      </w:r>
      <w:r w:rsidRPr="00A16295">
        <w:rPr>
          <w:sz w:val="28"/>
          <w:szCs w:val="28"/>
          <w:lang w:val="ru-RU" w:eastAsia="ru-RU"/>
        </w:rPr>
        <w:t>;</w:t>
      </w:r>
    </w:p>
    <w:p w:rsidR="008D0E49" w:rsidRPr="00A16295" w:rsidRDefault="008D0E49" w:rsidP="00C1121D">
      <w:pPr>
        <w:autoSpaceDE w:val="0"/>
        <w:autoSpaceDN w:val="0"/>
        <w:adjustRightInd w:val="0"/>
        <w:ind w:firstLine="720"/>
        <w:jc w:val="both"/>
        <w:rPr>
          <w:sz w:val="28"/>
          <w:szCs w:val="28"/>
          <w:lang w:val="ru-RU" w:eastAsia="ru-RU"/>
        </w:rPr>
      </w:pPr>
      <w:r w:rsidRPr="00A16295">
        <w:rPr>
          <w:sz w:val="28"/>
          <w:szCs w:val="28"/>
          <w:lang w:val="ru-RU" w:eastAsia="ru-RU"/>
        </w:rPr>
        <w:t xml:space="preserve">иные бюджетные полномочия в соответствии с </w:t>
      </w:r>
      <w:r w:rsidR="00713F44">
        <w:fldChar w:fldCharType="begin"/>
      </w:r>
      <w:r w:rsidR="00713F44" w:rsidRPr="00713F44">
        <w:rPr>
          <w:lang w:val="ru-RU"/>
        </w:rPr>
        <w:instrText xml:space="preserve"> </w:instrText>
      </w:r>
      <w:r w:rsidR="00713F44">
        <w:instrText>HYPERLINK</w:instrText>
      </w:r>
      <w:r w:rsidR="00713F44" w:rsidRPr="00713F44">
        <w:rPr>
          <w:lang w:val="ru-RU"/>
        </w:rPr>
        <w:instrText xml:space="preserve"> "</w:instrText>
      </w:r>
      <w:r w:rsidR="00713F44">
        <w:instrText>garantF</w:instrText>
      </w:r>
      <w:r w:rsidR="00713F44" w:rsidRPr="00713F44">
        <w:rPr>
          <w:lang w:val="ru-RU"/>
        </w:rPr>
        <w:instrText xml:space="preserve">1://12012604.0" </w:instrText>
      </w:r>
      <w:r w:rsidR="00713F44">
        <w:fldChar w:fldCharType="separate"/>
      </w:r>
      <w:r w:rsidRPr="00A16295">
        <w:rPr>
          <w:sz w:val="28"/>
          <w:szCs w:val="28"/>
          <w:lang w:val="ru-RU" w:eastAsia="ru-RU"/>
        </w:rPr>
        <w:t>Бюджетным кодексом</w:t>
      </w:r>
      <w:r w:rsidR="00713F44">
        <w:rPr>
          <w:sz w:val="28"/>
          <w:szCs w:val="28"/>
          <w:lang w:val="ru-RU" w:eastAsia="ru-RU"/>
        </w:rPr>
        <w:fldChar w:fldCharType="end"/>
      </w:r>
      <w:r w:rsidRPr="00A16295">
        <w:rPr>
          <w:sz w:val="28"/>
          <w:szCs w:val="28"/>
          <w:lang w:val="ru-RU" w:eastAsia="ru-RU"/>
        </w:rPr>
        <w:t xml:space="preserve"> Российской Федерации и иными нормативными правовыми актами, регулирующими бюджетные правоотношения.</w:t>
      </w:r>
    </w:p>
    <w:p w:rsidR="008D0E49" w:rsidRPr="00A16295" w:rsidRDefault="008D0E49" w:rsidP="00C1121D">
      <w:pPr>
        <w:autoSpaceDE w:val="0"/>
        <w:autoSpaceDN w:val="0"/>
        <w:adjustRightInd w:val="0"/>
        <w:ind w:firstLine="720"/>
        <w:jc w:val="both"/>
        <w:rPr>
          <w:rFonts w:ascii="Arial" w:hAnsi="Arial" w:cs="Arial"/>
          <w:lang w:val="ru-RU" w:eastAsia="ru-RU"/>
        </w:rPr>
      </w:pPr>
    </w:p>
    <w:p w:rsidR="008D0E49" w:rsidRPr="002B4CE1" w:rsidRDefault="008D0E49" w:rsidP="00C1121D">
      <w:pPr>
        <w:pStyle w:val="ConsNormal"/>
        <w:widowControl/>
        <w:ind w:right="0" w:firstLine="540"/>
        <w:jc w:val="both"/>
        <w:rPr>
          <w:rFonts w:ascii="Times New Roman" w:hAnsi="Times New Roman" w:cs="Times New Roman"/>
          <w:b/>
          <w:bCs/>
          <w:sz w:val="28"/>
          <w:szCs w:val="28"/>
          <w:lang w:val="ru-RU"/>
        </w:rPr>
      </w:pPr>
    </w:p>
    <w:p w:rsidR="008D0E49" w:rsidRDefault="00E91500" w:rsidP="00C1121D">
      <w:pPr>
        <w:ind w:firstLine="709"/>
        <w:jc w:val="center"/>
        <w:rPr>
          <w:b/>
          <w:sz w:val="28"/>
          <w:szCs w:val="28"/>
          <w:lang w:val="ru-RU"/>
        </w:rPr>
      </w:pPr>
      <w:r>
        <w:rPr>
          <w:b/>
          <w:sz w:val="28"/>
          <w:szCs w:val="28"/>
          <w:lang w:val="ru-RU"/>
        </w:rPr>
        <w:t>Статья 11</w:t>
      </w:r>
      <w:r w:rsidR="008D0E49" w:rsidRPr="00500C0C">
        <w:rPr>
          <w:b/>
          <w:sz w:val="28"/>
          <w:szCs w:val="28"/>
          <w:lang w:val="ru-RU"/>
        </w:rPr>
        <w:t xml:space="preserve">. Бюджетные полномочия </w:t>
      </w:r>
      <w:r w:rsidR="008D0E49">
        <w:rPr>
          <w:b/>
          <w:sz w:val="28"/>
          <w:szCs w:val="28"/>
          <w:lang w:val="ru-RU"/>
        </w:rPr>
        <w:t>участников бюджетного процесса</w:t>
      </w:r>
    </w:p>
    <w:p w:rsidR="008D0E49" w:rsidRDefault="008D0E49" w:rsidP="00C1121D">
      <w:pPr>
        <w:ind w:firstLine="709"/>
        <w:jc w:val="center"/>
        <w:rPr>
          <w:b/>
          <w:sz w:val="28"/>
          <w:szCs w:val="28"/>
          <w:lang w:val="ru-RU"/>
        </w:rPr>
      </w:pPr>
    </w:p>
    <w:p w:rsidR="008D0E49" w:rsidRPr="002B4CE1" w:rsidRDefault="008D0E49" w:rsidP="00C1121D">
      <w:pPr>
        <w:pStyle w:val="ConsNormal"/>
        <w:widowControl/>
        <w:tabs>
          <w:tab w:val="left" w:pos="9720"/>
        </w:tabs>
        <w:ind w:right="0"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B4CE1">
        <w:rPr>
          <w:rFonts w:ascii="Times New Roman" w:hAnsi="Times New Roman" w:cs="Times New Roman"/>
          <w:sz w:val="28"/>
          <w:szCs w:val="28"/>
          <w:lang w:val="ru-RU"/>
        </w:rPr>
        <w:t>Бюджетные полномочия главных распорядителей средств районного бюджета, получателей средств районного бюджета, главных администраторов доходов районного бюджета, главных администраторов</w:t>
      </w:r>
      <w:r w:rsidR="00FF4E03">
        <w:rPr>
          <w:rFonts w:ascii="Times New Roman" w:hAnsi="Times New Roman" w:cs="Times New Roman"/>
          <w:sz w:val="28"/>
          <w:szCs w:val="28"/>
          <w:lang w:val="ru-RU"/>
        </w:rPr>
        <w:t xml:space="preserve"> (администраторов)</w:t>
      </w:r>
      <w:r w:rsidRPr="002B4CE1">
        <w:rPr>
          <w:rFonts w:ascii="Times New Roman" w:hAnsi="Times New Roman" w:cs="Times New Roman"/>
          <w:sz w:val="28"/>
          <w:szCs w:val="28"/>
          <w:lang w:val="ru-RU"/>
        </w:rPr>
        <w:t xml:space="preserve"> источников финансирования дефицита районного бюджета определяются Бюджетным кодексом Российской Федерации, </w:t>
      </w:r>
      <w:r w:rsidR="00FF4E03">
        <w:rPr>
          <w:rFonts w:ascii="Times New Roman" w:hAnsi="Times New Roman" w:cs="Times New Roman"/>
          <w:sz w:val="28"/>
          <w:szCs w:val="28"/>
          <w:lang w:val="ru-RU"/>
        </w:rPr>
        <w:t xml:space="preserve">иными </w:t>
      </w:r>
      <w:r w:rsidRPr="002B4CE1">
        <w:rPr>
          <w:rFonts w:ascii="Times New Roman" w:hAnsi="Times New Roman" w:cs="Times New Roman"/>
          <w:sz w:val="28"/>
          <w:szCs w:val="28"/>
          <w:lang w:val="ru-RU"/>
        </w:rPr>
        <w:t>актами законодательства Российской Федерации и нормативными правовыми актами, регулирующими бюджетные правоотношения.</w:t>
      </w:r>
    </w:p>
    <w:p w:rsidR="008D0E49" w:rsidRPr="002B4CE1" w:rsidRDefault="008D0E49" w:rsidP="00C1121D">
      <w:pPr>
        <w:pStyle w:val="ConsNormal"/>
        <w:tabs>
          <w:tab w:val="left" w:pos="9720"/>
        </w:tabs>
        <w:ind w:right="0" w:firstLine="0"/>
        <w:jc w:val="center"/>
        <w:rPr>
          <w:rFonts w:ascii="Times New Roman" w:hAnsi="Times New Roman" w:cs="Times New Roman"/>
          <w:b/>
          <w:bCs/>
          <w:sz w:val="28"/>
          <w:szCs w:val="28"/>
          <w:lang w:val="ru-RU"/>
        </w:rPr>
      </w:pPr>
    </w:p>
    <w:p w:rsidR="008D0E49" w:rsidRPr="00DD242D" w:rsidRDefault="008D0E49" w:rsidP="00C1121D">
      <w:pPr>
        <w:pStyle w:val="ConsNormal"/>
        <w:tabs>
          <w:tab w:val="left" w:pos="9720"/>
        </w:tabs>
        <w:ind w:right="0" w:firstLine="0"/>
        <w:jc w:val="center"/>
        <w:rPr>
          <w:rFonts w:ascii="Times New Roman" w:hAnsi="Times New Roman" w:cs="Times New Roman"/>
          <w:b/>
          <w:bCs/>
          <w:sz w:val="28"/>
          <w:szCs w:val="28"/>
          <w:lang w:val="ru-RU"/>
        </w:rPr>
      </w:pPr>
      <w:r w:rsidRPr="00DD242D">
        <w:rPr>
          <w:rFonts w:ascii="Times New Roman" w:hAnsi="Times New Roman" w:cs="Times New Roman"/>
          <w:b/>
          <w:bCs/>
          <w:sz w:val="28"/>
          <w:szCs w:val="28"/>
          <w:lang w:val="ru-RU"/>
        </w:rPr>
        <w:t>Глава 3. Доходы бюджета</w:t>
      </w:r>
    </w:p>
    <w:p w:rsidR="008D0E49" w:rsidRPr="002B4CE1" w:rsidRDefault="008D0E49" w:rsidP="00C1121D">
      <w:pPr>
        <w:pStyle w:val="ConsNormal"/>
        <w:widowControl/>
        <w:ind w:right="0" w:firstLine="540"/>
        <w:jc w:val="center"/>
        <w:rPr>
          <w:rFonts w:ascii="Times New Roman" w:hAnsi="Times New Roman" w:cs="Times New Roman"/>
          <w:b/>
          <w:bCs/>
          <w:sz w:val="28"/>
          <w:szCs w:val="28"/>
          <w:lang w:val="ru-RU"/>
        </w:rPr>
      </w:pPr>
    </w:p>
    <w:p w:rsidR="008D0E49" w:rsidRPr="002B4CE1" w:rsidRDefault="00E91500" w:rsidP="00C1121D">
      <w:pPr>
        <w:pStyle w:val="ConsNormal"/>
        <w:widowControl/>
        <w:ind w:right="0" w:firstLine="54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12</w:t>
      </w:r>
      <w:r w:rsidR="008D0E49" w:rsidRPr="002B4CE1">
        <w:rPr>
          <w:rFonts w:ascii="Times New Roman" w:hAnsi="Times New Roman" w:cs="Times New Roman"/>
          <w:b/>
          <w:bCs/>
          <w:sz w:val="28"/>
          <w:szCs w:val="28"/>
          <w:lang w:val="ru-RU"/>
        </w:rPr>
        <w:t>. Доходы районного бюджета</w:t>
      </w:r>
    </w:p>
    <w:p w:rsidR="008D0E49" w:rsidRPr="002B4CE1" w:rsidRDefault="008D0E49" w:rsidP="00C1121D">
      <w:pPr>
        <w:pStyle w:val="ConsNormal"/>
        <w:widowControl/>
        <w:ind w:right="0" w:firstLine="540"/>
        <w:rPr>
          <w:rFonts w:ascii="Times New Roman" w:hAnsi="Times New Roman" w:cs="Times New Roman"/>
          <w:b/>
          <w:bCs/>
          <w:sz w:val="28"/>
          <w:szCs w:val="28"/>
          <w:lang w:val="ru-RU"/>
        </w:rPr>
      </w:pPr>
    </w:p>
    <w:p w:rsidR="008D0E49" w:rsidRPr="002B4CE1" w:rsidRDefault="008D0E49" w:rsidP="00662F9A">
      <w:pPr>
        <w:pStyle w:val="ConsNormal"/>
        <w:numPr>
          <w:ilvl w:val="0"/>
          <w:numId w:val="4"/>
        </w:numPr>
        <w:tabs>
          <w:tab w:val="left" w:pos="993"/>
        </w:tabs>
        <w:ind w:left="0" w:right="0" w:firstLine="709"/>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 xml:space="preserve">Доходы районного бюджета формируются </w:t>
      </w:r>
      <w:r w:rsidR="00DD242D">
        <w:rPr>
          <w:rFonts w:ascii="Times New Roman" w:hAnsi="Times New Roman" w:cs="Times New Roman"/>
          <w:sz w:val="28"/>
          <w:szCs w:val="28"/>
          <w:lang w:val="ru-RU"/>
        </w:rPr>
        <w:t xml:space="preserve"> за счет налоговых и неналоговых видов доходов, а также за счет безвозмездных поступлений, подлежащих зачислению в районный бюджет </w:t>
      </w:r>
      <w:r w:rsidRPr="002B4CE1">
        <w:rPr>
          <w:rFonts w:ascii="Times New Roman" w:hAnsi="Times New Roman" w:cs="Times New Roman"/>
          <w:sz w:val="28"/>
          <w:szCs w:val="28"/>
          <w:lang w:val="ru-RU"/>
        </w:rPr>
        <w:t>в соответствии с бюджетным законодательством Российской Федерации, законодательством Российской Федерации</w:t>
      </w:r>
      <w:r w:rsidR="00DD242D">
        <w:rPr>
          <w:rFonts w:ascii="Times New Roman" w:hAnsi="Times New Roman" w:cs="Times New Roman"/>
          <w:sz w:val="28"/>
          <w:szCs w:val="28"/>
          <w:lang w:val="ru-RU"/>
        </w:rPr>
        <w:t>, законодательством</w:t>
      </w:r>
      <w:r w:rsidRPr="002B4CE1">
        <w:rPr>
          <w:rFonts w:ascii="Times New Roman" w:hAnsi="Times New Roman" w:cs="Times New Roman"/>
          <w:sz w:val="28"/>
          <w:szCs w:val="28"/>
          <w:lang w:val="ru-RU"/>
        </w:rPr>
        <w:t xml:space="preserve"> о налогах и </w:t>
      </w:r>
      <w:r w:rsidRPr="00DD242D">
        <w:rPr>
          <w:rFonts w:ascii="Times New Roman" w:hAnsi="Times New Roman" w:cs="Times New Roman"/>
          <w:sz w:val="28"/>
          <w:szCs w:val="28"/>
          <w:lang w:val="ru-RU"/>
        </w:rPr>
        <w:t>сборах</w:t>
      </w:r>
      <w:r w:rsidR="00DD242D" w:rsidRPr="00DD242D">
        <w:rPr>
          <w:rFonts w:ascii="Times New Roman" w:hAnsi="Times New Roman" w:cs="Times New Roman"/>
          <w:sz w:val="28"/>
          <w:szCs w:val="28"/>
          <w:lang w:val="ru-RU"/>
        </w:rPr>
        <w:t>,</w:t>
      </w:r>
      <w:r w:rsidR="00DD242D">
        <w:rPr>
          <w:rFonts w:ascii="Times New Roman" w:hAnsi="Times New Roman" w:cs="Times New Roman"/>
          <w:sz w:val="28"/>
          <w:szCs w:val="28"/>
          <w:lang w:val="ru-RU"/>
        </w:rPr>
        <w:t xml:space="preserve"> </w:t>
      </w:r>
      <w:r w:rsidRPr="002B4CE1">
        <w:rPr>
          <w:rFonts w:ascii="Times New Roman" w:hAnsi="Times New Roman" w:cs="Times New Roman"/>
          <w:sz w:val="28"/>
          <w:szCs w:val="28"/>
          <w:lang w:val="ru-RU"/>
        </w:rPr>
        <w:t>законодательством об иных обязательных платежах.</w:t>
      </w:r>
    </w:p>
    <w:p w:rsidR="004B4DFC" w:rsidRPr="00662F9A" w:rsidRDefault="002564BE" w:rsidP="004B4DFC">
      <w:pPr>
        <w:autoSpaceDE w:val="0"/>
        <w:autoSpaceDN w:val="0"/>
        <w:adjustRightInd w:val="0"/>
        <w:ind w:firstLine="720"/>
        <w:jc w:val="both"/>
        <w:rPr>
          <w:rFonts w:eastAsia="Calibri"/>
          <w:sz w:val="28"/>
          <w:szCs w:val="28"/>
          <w:lang w:val="ru-RU" w:eastAsia="ru-RU"/>
        </w:rPr>
      </w:pPr>
      <w:r>
        <w:rPr>
          <w:rFonts w:eastAsia="Calibri"/>
          <w:sz w:val="28"/>
          <w:szCs w:val="28"/>
          <w:lang w:val="ru-RU" w:eastAsia="ru-RU"/>
        </w:rPr>
        <w:lastRenderedPageBreak/>
        <w:t xml:space="preserve">2. </w:t>
      </w:r>
      <w:proofErr w:type="gramStart"/>
      <w:r w:rsidR="004B4DFC" w:rsidRPr="00662F9A">
        <w:rPr>
          <w:rFonts w:eastAsia="Calibri"/>
          <w:sz w:val="28"/>
          <w:szCs w:val="28"/>
          <w:lang w:val="ru-RU" w:eastAsia="ru-RU"/>
        </w:rPr>
        <w:t>Муниципальные правовые акты Совета муниципального образования Т</w:t>
      </w:r>
      <w:r w:rsidR="00662F9A" w:rsidRPr="00662F9A">
        <w:rPr>
          <w:rFonts w:eastAsia="Calibri"/>
          <w:sz w:val="28"/>
          <w:szCs w:val="28"/>
          <w:lang w:val="ru-RU" w:eastAsia="ru-RU"/>
        </w:rPr>
        <w:t>емрюкский</w:t>
      </w:r>
      <w:r w:rsidR="004B4DFC" w:rsidRPr="00662F9A">
        <w:rPr>
          <w:rFonts w:eastAsia="Calibri"/>
          <w:sz w:val="28"/>
          <w:szCs w:val="28"/>
          <w:lang w:val="ru-RU" w:eastAsia="ru-RU"/>
        </w:rPr>
        <w:t xml:space="preserve"> район,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плановом периоде, принимаются до дня внесения в Совет муниципального образования Т</w:t>
      </w:r>
      <w:r w:rsidR="00662F9A" w:rsidRPr="00662F9A">
        <w:rPr>
          <w:rFonts w:eastAsia="Calibri"/>
          <w:sz w:val="28"/>
          <w:szCs w:val="28"/>
          <w:lang w:val="ru-RU" w:eastAsia="ru-RU"/>
        </w:rPr>
        <w:t>емрюкский</w:t>
      </w:r>
      <w:r w:rsidR="004B4DFC" w:rsidRPr="00662F9A">
        <w:rPr>
          <w:rFonts w:eastAsia="Calibri"/>
          <w:sz w:val="28"/>
          <w:szCs w:val="28"/>
          <w:lang w:val="ru-RU" w:eastAsia="ru-RU"/>
        </w:rPr>
        <w:t xml:space="preserve"> район проекта </w:t>
      </w:r>
      <w:r w:rsidR="00B07AD9">
        <w:rPr>
          <w:rFonts w:eastAsia="Calibri"/>
          <w:sz w:val="28"/>
          <w:szCs w:val="28"/>
          <w:lang w:val="ru-RU" w:eastAsia="ru-RU"/>
        </w:rPr>
        <w:t xml:space="preserve">районного </w:t>
      </w:r>
      <w:r w:rsidR="004B4DFC" w:rsidRPr="00662F9A">
        <w:rPr>
          <w:rFonts w:eastAsia="Calibri"/>
          <w:sz w:val="28"/>
          <w:szCs w:val="28"/>
          <w:lang w:val="ru-RU" w:eastAsia="ru-RU"/>
        </w:rPr>
        <w:t>бюджета на очередной финансовый год и плановый период</w:t>
      </w:r>
      <w:r w:rsidR="00662F9A" w:rsidRPr="00662F9A">
        <w:rPr>
          <w:rFonts w:eastAsia="Calibri"/>
          <w:sz w:val="28"/>
          <w:szCs w:val="28"/>
          <w:lang w:val="ru-RU" w:eastAsia="ru-RU"/>
        </w:rPr>
        <w:t>.</w:t>
      </w:r>
      <w:proofErr w:type="gramEnd"/>
    </w:p>
    <w:p w:rsidR="004B4DFC" w:rsidRPr="002564BE" w:rsidRDefault="002564BE" w:rsidP="004B4DFC">
      <w:pPr>
        <w:autoSpaceDE w:val="0"/>
        <w:autoSpaceDN w:val="0"/>
        <w:adjustRightInd w:val="0"/>
        <w:ind w:firstLine="720"/>
        <w:jc w:val="both"/>
        <w:rPr>
          <w:rFonts w:eastAsia="Calibri"/>
          <w:sz w:val="28"/>
          <w:szCs w:val="28"/>
          <w:lang w:val="ru-RU" w:eastAsia="ru-RU"/>
        </w:rPr>
      </w:pPr>
      <w:r>
        <w:rPr>
          <w:rFonts w:eastAsia="Calibri"/>
          <w:sz w:val="28"/>
          <w:szCs w:val="28"/>
          <w:lang w:val="ru-RU" w:eastAsia="ru-RU"/>
        </w:rPr>
        <w:t>3.</w:t>
      </w:r>
      <w:r w:rsidR="004B4DFC" w:rsidRPr="002564BE">
        <w:rPr>
          <w:rFonts w:eastAsia="Calibri"/>
          <w:sz w:val="28"/>
          <w:szCs w:val="28"/>
          <w:lang w:val="ru-RU" w:eastAsia="ru-RU"/>
        </w:rPr>
        <w:t xml:space="preserve"> В соответствии со </w:t>
      </w:r>
      <w:r w:rsidR="00713F44">
        <w:fldChar w:fldCharType="begin"/>
      </w:r>
      <w:r w:rsidR="00713F44" w:rsidRPr="00713F44">
        <w:rPr>
          <w:lang w:val="ru-RU"/>
        </w:rPr>
        <w:instrText xml:space="preserve"> </w:instrText>
      </w:r>
      <w:r w:rsidR="00713F44">
        <w:instrText>HYPERLINK</w:instrText>
      </w:r>
      <w:r w:rsidR="00713F44" w:rsidRPr="00713F44">
        <w:rPr>
          <w:lang w:val="ru-RU"/>
        </w:rPr>
        <w:instrText xml:space="preserve"> "</w:instrText>
      </w:r>
      <w:r w:rsidR="00713F44">
        <w:instrText>garantF</w:instrText>
      </w:r>
      <w:r w:rsidR="00713F44" w:rsidRPr="00713F44">
        <w:rPr>
          <w:lang w:val="ru-RU"/>
        </w:rPr>
        <w:instrText xml:space="preserve">1://12012604.1841" </w:instrText>
      </w:r>
      <w:r w:rsidR="00713F44">
        <w:fldChar w:fldCharType="separate"/>
      </w:r>
      <w:r w:rsidR="004B4DFC" w:rsidRPr="002564BE">
        <w:rPr>
          <w:rFonts w:eastAsia="Calibri"/>
          <w:sz w:val="28"/>
          <w:szCs w:val="28"/>
          <w:lang w:val="ru-RU" w:eastAsia="ru-RU"/>
        </w:rPr>
        <w:t>статьей 184.1</w:t>
      </w:r>
      <w:r w:rsidR="00713F44">
        <w:rPr>
          <w:rFonts w:eastAsia="Calibri"/>
          <w:sz w:val="28"/>
          <w:szCs w:val="28"/>
          <w:lang w:val="ru-RU" w:eastAsia="ru-RU"/>
        </w:rPr>
        <w:fldChar w:fldCharType="end"/>
      </w:r>
      <w:r w:rsidR="004B4DFC" w:rsidRPr="002564BE">
        <w:rPr>
          <w:rFonts w:eastAsia="Calibri"/>
          <w:sz w:val="28"/>
          <w:szCs w:val="28"/>
          <w:lang w:val="ru-RU" w:eastAsia="ru-RU"/>
        </w:rPr>
        <w:t xml:space="preserve"> Бюджетного кодекса Российской Федерации нормативы распределения доходов между бюджетами поселений Т</w:t>
      </w:r>
      <w:r w:rsidRPr="002564BE">
        <w:rPr>
          <w:rFonts w:eastAsia="Calibri"/>
          <w:sz w:val="28"/>
          <w:szCs w:val="28"/>
          <w:lang w:val="ru-RU" w:eastAsia="ru-RU"/>
        </w:rPr>
        <w:t>емрюкского</w:t>
      </w:r>
      <w:r w:rsidR="004B4DFC" w:rsidRPr="002564BE">
        <w:rPr>
          <w:rFonts w:eastAsia="Calibri"/>
          <w:sz w:val="28"/>
          <w:szCs w:val="28"/>
          <w:lang w:val="ru-RU" w:eastAsia="ru-RU"/>
        </w:rPr>
        <w:t xml:space="preserve"> района устанавливаются решением Совета муниципального образования Т</w:t>
      </w:r>
      <w:r w:rsidRPr="002564BE">
        <w:rPr>
          <w:rFonts w:eastAsia="Calibri"/>
          <w:sz w:val="28"/>
          <w:szCs w:val="28"/>
          <w:lang w:val="ru-RU" w:eastAsia="ru-RU"/>
        </w:rPr>
        <w:t>емрюкский</w:t>
      </w:r>
      <w:r w:rsidR="004B4DFC" w:rsidRPr="002564BE">
        <w:rPr>
          <w:rFonts w:eastAsia="Calibri"/>
          <w:sz w:val="28"/>
          <w:szCs w:val="28"/>
          <w:lang w:val="ru-RU" w:eastAsia="ru-RU"/>
        </w:rPr>
        <w:t xml:space="preserve"> район о бюджете на очередной финансовый год и плановый период.</w:t>
      </w:r>
    </w:p>
    <w:p w:rsidR="008D0E49" w:rsidRDefault="008D0E49" w:rsidP="00C1121D">
      <w:pPr>
        <w:pStyle w:val="ConsNormal"/>
        <w:widowControl/>
        <w:tabs>
          <w:tab w:val="left" w:pos="9720"/>
        </w:tabs>
        <w:ind w:right="0" w:firstLine="540"/>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p>
    <w:p w:rsidR="008D0E49" w:rsidRPr="002B4CE1" w:rsidRDefault="008D0E49" w:rsidP="00C1121D">
      <w:pPr>
        <w:pStyle w:val="ConsNormal"/>
        <w:widowControl/>
        <w:tabs>
          <w:tab w:val="left" w:pos="9720"/>
        </w:tabs>
        <w:ind w:right="0" w:firstLine="0"/>
        <w:jc w:val="center"/>
        <w:rPr>
          <w:rFonts w:ascii="Times New Roman" w:hAnsi="Times New Roman" w:cs="Times New Roman"/>
          <w:b/>
          <w:bCs/>
          <w:sz w:val="28"/>
          <w:szCs w:val="28"/>
          <w:lang w:val="ru-RU"/>
        </w:rPr>
      </w:pPr>
      <w:r w:rsidRPr="002B4CE1">
        <w:rPr>
          <w:rFonts w:ascii="Times New Roman" w:hAnsi="Times New Roman" w:cs="Times New Roman"/>
          <w:b/>
          <w:bCs/>
          <w:sz w:val="28"/>
          <w:szCs w:val="28"/>
          <w:lang w:val="ru-RU"/>
        </w:rPr>
        <w:t>Глава 4. Расходы бюджета</w:t>
      </w:r>
    </w:p>
    <w:p w:rsidR="008D0E49" w:rsidRPr="002B4CE1" w:rsidRDefault="008D0E49" w:rsidP="00C1121D">
      <w:pPr>
        <w:pStyle w:val="ConsNormal"/>
        <w:widowControl/>
        <w:ind w:right="0" w:firstLine="540"/>
        <w:jc w:val="both"/>
        <w:rPr>
          <w:rFonts w:ascii="Times New Roman" w:hAnsi="Times New Roman" w:cs="Times New Roman"/>
          <w:b/>
          <w:bCs/>
          <w:sz w:val="28"/>
          <w:szCs w:val="28"/>
          <w:lang w:val="ru-RU"/>
        </w:rPr>
      </w:pPr>
    </w:p>
    <w:p w:rsidR="008D0E49" w:rsidRPr="003A2F32" w:rsidRDefault="00E91500" w:rsidP="00C1121D">
      <w:pPr>
        <w:pStyle w:val="ac"/>
        <w:ind w:left="0" w:firstLine="0"/>
        <w:jc w:val="center"/>
        <w:rPr>
          <w:rFonts w:ascii="Times New Roman" w:hAnsi="Times New Roman" w:cs="Times New Roman"/>
          <w:b/>
          <w:sz w:val="28"/>
          <w:szCs w:val="28"/>
          <w:lang w:val="ru-RU"/>
        </w:rPr>
      </w:pPr>
      <w:r>
        <w:rPr>
          <w:rFonts w:ascii="Times New Roman" w:hAnsi="Times New Roman" w:cs="Times New Roman"/>
          <w:b/>
          <w:bCs/>
          <w:sz w:val="28"/>
          <w:szCs w:val="28"/>
          <w:lang w:val="ru-RU"/>
        </w:rPr>
        <w:t>Статья 13</w:t>
      </w:r>
      <w:r w:rsidR="008D0E49" w:rsidRPr="002B4CE1">
        <w:rPr>
          <w:rFonts w:ascii="Times New Roman" w:hAnsi="Times New Roman" w:cs="Times New Roman"/>
          <w:b/>
          <w:bCs/>
          <w:sz w:val="28"/>
          <w:szCs w:val="28"/>
          <w:lang w:val="ru-RU"/>
        </w:rPr>
        <w:t xml:space="preserve">. </w:t>
      </w:r>
      <w:r w:rsidR="008D0E49" w:rsidRPr="003A2F32">
        <w:rPr>
          <w:rFonts w:ascii="Times New Roman" w:hAnsi="Times New Roman" w:cs="Times New Roman"/>
          <w:b/>
          <w:sz w:val="28"/>
          <w:szCs w:val="28"/>
          <w:lang w:val="ru-RU"/>
        </w:rPr>
        <w:t>Формирование расходов бюджетов</w:t>
      </w:r>
    </w:p>
    <w:p w:rsidR="008D0E49" w:rsidRPr="003A2F32" w:rsidRDefault="008D0E49" w:rsidP="00C1121D">
      <w:pPr>
        <w:autoSpaceDE w:val="0"/>
        <w:autoSpaceDN w:val="0"/>
        <w:adjustRightInd w:val="0"/>
        <w:ind w:firstLine="720"/>
        <w:jc w:val="both"/>
        <w:rPr>
          <w:rFonts w:ascii="Arial" w:hAnsi="Arial" w:cs="Arial"/>
          <w:lang w:val="ru-RU"/>
        </w:rPr>
      </w:pPr>
    </w:p>
    <w:p w:rsidR="008D0E49" w:rsidRDefault="008D0E49" w:rsidP="00C1121D">
      <w:pPr>
        <w:numPr>
          <w:ilvl w:val="0"/>
          <w:numId w:val="2"/>
        </w:numPr>
        <w:tabs>
          <w:tab w:val="left" w:pos="993"/>
        </w:tabs>
        <w:ind w:left="0" w:firstLine="709"/>
        <w:jc w:val="both"/>
        <w:rPr>
          <w:sz w:val="28"/>
          <w:szCs w:val="28"/>
          <w:lang w:val="ru-RU"/>
        </w:rPr>
      </w:pPr>
      <w:r>
        <w:rPr>
          <w:sz w:val="28"/>
          <w:szCs w:val="28"/>
          <w:lang w:val="ru-RU"/>
        </w:rPr>
        <w:t xml:space="preserve"> </w:t>
      </w:r>
      <w:proofErr w:type="gramStart"/>
      <w:r w:rsidRPr="00AF69EC">
        <w:rPr>
          <w:sz w:val="28"/>
          <w:szCs w:val="28"/>
          <w:lang w:val="ru-RU"/>
        </w:rPr>
        <w:t xml:space="preserve">Формирование расходов районного бюджета осуществляется в соответствии с расходными обязательствами, обусловленными установленным </w:t>
      </w:r>
      <w:hyperlink r:id="rId11" w:anchor="sub_1" w:history="1">
        <w:r w:rsidRPr="005C321E">
          <w:rPr>
            <w:rStyle w:val="ad"/>
            <w:color w:val="auto"/>
            <w:sz w:val="28"/>
            <w:szCs w:val="28"/>
            <w:u w:val="none"/>
            <w:lang w:val="ru-RU"/>
          </w:rPr>
          <w:t>законодательством</w:t>
        </w:r>
      </w:hyperlink>
      <w:r w:rsidRPr="00AF69EC">
        <w:rPr>
          <w:sz w:val="28"/>
          <w:szCs w:val="28"/>
          <w:lang w:val="ru-RU"/>
        </w:rPr>
        <w:t xml:space="preserve"> Российской Федерации разграничением полномочий федеральных органов государственной власти, органов государственной власти Краснодарского края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районного бюджета.</w:t>
      </w:r>
      <w:proofErr w:type="gramEnd"/>
    </w:p>
    <w:p w:rsidR="00382F78" w:rsidRPr="00382F78" w:rsidRDefault="00382F78" w:rsidP="00382F78">
      <w:pPr>
        <w:autoSpaceDE w:val="0"/>
        <w:autoSpaceDN w:val="0"/>
        <w:adjustRightInd w:val="0"/>
        <w:ind w:firstLine="720"/>
        <w:jc w:val="both"/>
        <w:rPr>
          <w:rFonts w:eastAsia="Calibri"/>
          <w:sz w:val="28"/>
          <w:szCs w:val="28"/>
          <w:lang w:val="ru-RU" w:eastAsia="ru-RU"/>
        </w:rPr>
      </w:pPr>
      <w:proofErr w:type="gramStart"/>
      <w:r w:rsidRPr="00382F78">
        <w:rPr>
          <w:rFonts w:eastAsia="Calibri"/>
          <w:sz w:val="28"/>
          <w:szCs w:val="28"/>
          <w:lang w:val="ru-RU" w:eastAsia="ru-RU"/>
        </w:rPr>
        <w:t>В случае недостаточности объема субвенций, предоставляемых из федерального бюджета и краевого бюджета для осуществления органами местного самоуправления муниципального образования Т</w:t>
      </w:r>
      <w:r>
        <w:rPr>
          <w:rFonts w:eastAsia="Calibri"/>
          <w:sz w:val="28"/>
          <w:szCs w:val="28"/>
          <w:lang w:val="ru-RU" w:eastAsia="ru-RU"/>
        </w:rPr>
        <w:t>емрюкский</w:t>
      </w:r>
      <w:r w:rsidRPr="00382F78">
        <w:rPr>
          <w:rFonts w:eastAsia="Calibri"/>
          <w:sz w:val="28"/>
          <w:szCs w:val="28"/>
          <w:lang w:val="ru-RU" w:eastAsia="ru-RU"/>
        </w:rPr>
        <w:t xml:space="preserve"> район переданных им полномочий Российской Федерации и Краснодарского края, администрация муниципального образования Т</w:t>
      </w:r>
      <w:r>
        <w:rPr>
          <w:rFonts w:eastAsia="Calibri"/>
          <w:sz w:val="28"/>
          <w:szCs w:val="28"/>
          <w:lang w:val="ru-RU" w:eastAsia="ru-RU"/>
        </w:rPr>
        <w:t>емрюкский</w:t>
      </w:r>
      <w:r w:rsidRPr="00382F78">
        <w:rPr>
          <w:rFonts w:eastAsia="Calibri"/>
          <w:sz w:val="28"/>
          <w:szCs w:val="28"/>
          <w:lang w:val="ru-RU" w:eastAsia="ru-RU"/>
        </w:rPr>
        <w:t xml:space="preserve"> район, с учетом положений </w:t>
      </w:r>
      <w:hyperlink r:id="rId12" w:history="1">
        <w:r w:rsidRPr="00382F78">
          <w:rPr>
            <w:rFonts w:eastAsia="Calibri"/>
            <w:sz w:val="28"/>
            <w:szCs w:val="28"/>
            <w:lang w:val="ru-RU" w:eastAsia="ru-RU"/>
          </w:rPr>
          <w:t>статьи 136</w:t>
        </w:r>
      </w:hyperlink>
      <w:r w:rsidRPr="00382F78">
        <w:rPr>
          <w:rFonts w:eastAsia="Calibri"/>
          <w:sz w:val="28"/>
          <w:szCs w:val="28"/>
          <w:lang w:val="ru-RU" w:eastAsia="ru-RU"/>
        </w:rPr>
        <w:t xml:space="preserve"> Бюджетного кодекса Российской Федерации, имеет право дополнительно использовать собственные финансовые средства</w:t>
      </w:r>
      <w:r w:rsidR="00367BC2">
        <w:rPr>
          <w:rFonts w:eastAsia="Calibri"/>
          <w:sz w:val="28"/>
          <w:szCs w:val="28"/>
          <w:lang w:val="ru-RU" w:eastAsia="ru-RU"/>
        </w:rPr>
        <w:t xml:space="preserve"> районного бюджета</w:t>
      </w:r>
      <w:r w:rsidRPr="00382F78">
        <w:rPr>
          <w:rFonts w:eastAsia="Calibri"/>
          <w:sz w:val="28"/>
          <w:szCs w:val="28"/>
          <w:lang w:val="ru-RU" w:eastAsia="ru-RU"/>
        </w:rPr>
        <w:t>.</w:t>
      </w:r>
      <w:proofErr w:type="gramEnd"/>
      <w:r w:rsidRPr="00382F78">
        <w:rPr>
          <w:rFonts w:eastAsia="Calibri"/>
          <w:sz w:val="28"/>
          <w:szCs w:val="28"/>
          <w:lang w:val="ru-RU" w:eastAsia="ru-RU"/>
        </w:rPr>
        <w:t xml:space="preserve"> Объем средств </w:t>
      </w:r>
      <w:r w:rsidR="00367BC2">
        <w:rPr>
          <w:rFonts w:eastAsia="Calibri"/>
          <w:sz w:val="28"/>
          <w:szCs w:val="28"/>
          <w:lang w:val="ru-RU" w:eastAsia="ru-RU"/>
        </w:rPr>
        <w:t xml:space="preserve">районного </w:t>
      </w:r>
      <w:r w:rsidR="00593515">
        <w:rPr>
          <w:rFonts w:eastAsia="Calibri"/>
          <w:sz w:val="28"/>
          <w:szCs w:val="28"/>
          <w:lang w:val="ru-RU" w:eastAsia="ru-RU"/>
        </w:rPr>
        <w:t>бюджета</w:t>
      </w:r>
      <w:r w:rsidRPr="00382F78">
        <w:rPr>
          <w:rFonts w:eastAsia="Calibri"/>
          <w:sz w:val="28"/>
          <w:szCs w:val="28"/>
          <w:lang w:val="ru-RU" w:eastAsia="ru-RU"/>
        </w:rPr>
        <w:t xml:space="preserve">, дополнительно используемый для осуществления переданных полномочий Российской Федерации и Краснодарского края, устанавливается решением о </w:t>
      </w:r>
      <w:r w:rsidR="00367BC2">
        <w:rPr>
          <w:rFonts w:eastAsia="Calibri"/>
          <w:sz w:val="28"/>
          <w:szCs w:val="28"/>
          <w:lang w:val="ru-RU" w:eastAsia="ru-RU"/>
        </w:rPr>
        <w:t xml:space="preserve">районном </w:t>
      </w:r>
      <w:r w:rsidRPr="00382F78">
        <w:rPr>
          <w:rFonts w:eastAsia="Calibri"/>
          <w:sz w:val="28"/>
          <w:szCs w:val="28"/>
          <w:lang w:val="ru-RU" w:eastAsia="ru-RU"/>
        </w:rPr>
        <w:t xml:space="preserve">бюджете в составе ведомственной структуры расходов </w:t>
      </w:r>
      <w:r w:rsidR="00367BC2">
        <w:rPr>
          <w:rFonts w:eastAsia="Calibri"/>
          <w:sz w:val="28"/>
          <w:szCs w:val="28"/>
          <w:lang w:val="ru-RU" w:eastAsia="ru-RU"/>
        </w:rPr>
        <w:t xml:space="preserve">районного </w:t>
      </w:r>
      <w:r w:rsidRPr="00382F78">
        <w:rPr>
          <w:rFonts w:eastAsia="Calibri"/>
          <w:sz w:val="28"/>
          <w:szCs w:val="28"/>
          <w:lang w:val="ru-RU" w:eastAsia="ru-RU"/>
        </w:rPr>
        <w:t>бюджета в соответствии с классификацией расходов бюджетов Российской Федерации.</w:t>
      </w:r>
    </w:p>
    <w:p w:rsidR="00382F78" w:rsidRPr="00AF69EC" w:rsidRDefault="00382F78" w:rsidP="00382F78">
      <w:pPr>
        <w:tabs>
          <w:tab w:val="left" w:pos="993"/>
        </w:tabs>
        <w:jc w:val="both"/>
        <w:rPr>
          <w:sz w:val="28"/>
          <w:szCs w:val="28"/>
          <w:lang w:val="ru-RU"/>
        </w:rPr>
      </w:pPr>
    </w:p>
    <w:p w:rsidR="008D0E49" w:rsidRPr="00E91500" w:rsidRDefault="00E91500" w:rsidP="00C1121D">
      <w:pPr>
        <w:pStyle w:val="ConsPlusNormal"/>
        <w:widowControl/>
        <w:ind w:firstLine="0"/>
        <w:jc w:val="center"/>
        <w:rPr>
          <w:rFonts w:ascii="Times New Roman" w:hAnsi="Times New Roman" w:cs="Times New Roman"/>
          <w:b/>
          <w:bCs/>
          <w:sz w:val="28"/>
          <w:szCs w:val="28"/>
          <w:lang w:val="ru-RU"/>
        </w:rPr>
      </w:pPr>
      <w:bookmarkStart w:id="16" w:name="sub_850"/>
      <w:r w:rsidRPr="00E91500">
        <w:rPr>
          <w:rFonts w:ascii="Times New Roman" w:hAnsi="Times New Roman" w:cs="Times New Roman"/>
          <w:b/>
          <w:bCs/>
          <w:sz w:val="28"/>
          <w:szCs w:val="28"/>
          <w:lang w:val="ru-RU"/>
        </w:rPr>
        <w:t>Статья 14</w:t>
      </w:r>
      <w:r w:rsidR="008D0E49" w:rsidRPr="00E91500">
        <w:rPr>
          <w:rFonts w:ascii="Times New Roman" w:hAnsi="Times New Roman" w:cs="Times New Roman"/>
          <w:b/>
          <w:bCs/>
          <w:sz w:val="28"/>
          <w:szCs w:val="28"/>
          <w:lang w:val="ru-RU"/>
        </w:rPr>
        <w:t>. Бюджетные инвестиции в объекты муниципальной собственности</w:t>
      </w:r>
    </w:p>
    <w:p w:rsidR="008D0E49" w:rsidRPr="00CB158B" w:rsidRDefault="008D0E49" w:rsidP="00C1121D">
      <w:pPr>
        <w:pStyle w:val="ConsPlusNormal"/>
        <w:widowControl/>
        <w:ind w:firstLine="900"/>
        <w:jc w:val="both"/>
        <w:rPr>
          <w:rFonts w:ascii="Times New Roman" w:hAnsi="Times New Roman" w:cs="Times New Roman"/>
          <w:b/>
          <w:bCs/>
          <w:sz w:val="28"/>
          <w:szCs w:val="28"/>
          <w:highlight w:val="red"/>
          <w:lang w:val="ru-RU"/>
        </w:rPr>
      </w:pPr>
    </w:p>
    <w:p w:rsidR="00985562" w:rsidRPr="00985562" w:rsidRDefault="00985562" w:rsidP="00985562">
      <w:pPr>
        <w:pStyle w:val="ConsPlusNormal"/>
        <w:ind w:firstLine="540"/>
        <w:jc w:val="both"/>
        <w:rPr>
          <w:rFonts w:ascii="Times New Roman" w:hAnsi="Times New Roman" w:cs="Times New Roman"/>
          <w:sz w:val="28"/>
          <w:szCs w:val="28"/>
          <w:lang w:val="ru-RU"/>
        </w:rPr>
      </w:pPr>
      <w:r w:rsidRPr="00985562">
        <w:rPr>
          <w:rFonts w:ascii="Times New Roman" w:hAnsi="Times New Roman" w:cs="Times New Roman"/>
          <w:sz w:val="28"/>
          <w:szCs w:val="28"/>
          <w:lang w:val="ru-RU"/>
        </w:rPr>
        <w:t xml:space="preserve">Бюджетные ассигнования на осуществление капитальных вложений за счет средств </w:t>
      </w:r>
      <w:r w:rsidR="00367BC2">
        <w:rPr>
          <w:rFonts w:ascii="Times New Roman" w:hAnsi="Times New Roman" w:cs="Times New Roman"/>
          <w:sz w:val="28"/>
          <w:szCs w:val="28"/>
          <w:lang w:val="ru-RU"/>
        </w:rPr>
        <w:t xml:space="preserve">районного </w:t>
      </w:r>
      <w:r w:rsidRPr="00985562">
        <w:rPr>
          <w:rFonts w:ascii="Times New Roman" w:hAnsi="Times New Roman" w:cs="Times New Roman"/>
          <w:sz w:val="28"/>
          <w:szCs w:val="28"/>
          <w:lang w:val="ru-RU"/>
        </w:rPr>
        <w:t>бюджета в объекты муниципальной собственности муниципального образования Т</w:t>
      </w:r>
      <w:r>
        <w:rPr>
          <w:rFonts w:ascii="Times New Roman" w:hAnsi="Times New Roman" w:cs="Times New Roman"/>
          <w:sz w:val="28"/>
          <w:szCs w:val="28"/>
          <w:lang w:val="ru-RU"/>
        </w:rPr>
        <w:t>емрюкский</w:t>
      </w:r>
      <w:r w:rsidRPr="00985562">
        <w:rPr>
          <w:rFonts w:ascii="Times New Roman" w:hAnsi="Times New Roman" w:cs="Times New Roman"/>
          <w:sz w:val="28"/>
          <w:szCs w:val="28"/>
          <w:lang w:val="ru-RU"/>
        </w:rPr>
        <w:t xml:space="preserve"> район предусматриваются в соответствии с муниципальными правовыми актами муниципального </w:t>
      </w:r>
      <w:r w:rsidRPr="00985562">
        <w:rPr>
          <w:rFonts w:ascii="Times New Roman" w:hAnsi="Times New Roman" w:cs="Times New Roman"/>
          <w:sz w:val="28"/>
          <w:szCs w:val="28"/>
          <w:lang w:val="ru-RU"/>
        </w:rPr>
        <w:lastRenderedPageBreak/>
        <w:t>образования Т</w:t>
      </w:r>
      <w:r>
        <w:rPr>
          <w:rFonts w:ascii="Times New Roman" w:hAnsi="Times New Roman" w:cs="Times New Roman"/>
          <w:sz w:val="28"/>
          <w:szCs w:val="28"/>
          <w:lang w:val="ru-RU"/>
        </w:rPr>
        <w:t>емрюкский</w:t>
      </w:r>
      <w:r w:rsidRPr="00985562">
        <w:rPr>
          <w:rFonts w:ascii="Times New Roman" w:hAnsi="Times New Roman" w:cs="Times New Roman"/>
          <w:sz w:val="28"/>
          <w:szCs w:val="28"/>
          <w:lang w:val="ru-RU"/>
        </w:rPr>
        <w:t xml:space="preserve"> район, в том числе муниципальными программами.</w:t>
      </w:r>
    </w:p>
    <w:p w:rsidR="00985562" w:rsidRPr="00985562" w:rsidRDefault="00985562" w:rsidP="00985562">
      <w:pPr>
        <w:pStyle w:val="ConsPlusNormal"/>
        <w:ind w:firstLine="540"/>
        <w:jc w:val="both"/>
        <w:rPr>
          <w:rFonts w:ascii="Times New Roman" w:hAnsi="Times New Roman" w:cs="Times New Roman"/>
          <w:sz w:val="28"/>
          <w:szCs w:val="28"/>
          <w:lang w:val="ru-RU"/>
        </w:rPr>
      </w:pPr>
      <w:proofErr w:type="gramStart"/>
      <w:r w:rsidRPr="00985562">
        <w:rPr>
          <w:rFonts w:ascii="Times New Roman" w:hAnsi="Times New Roman" w:cs="Times New Roman"/>
          <w:sz w:val="28"/>
          <w:szCs w:val="28"/>
          <w:lang w:val="ru-RU"/>
        </w:rPr>
        <w:t>Бюджетные ассигнования на осуществление бюджетных инвестиций в форме капитальных вложений в объекты муниципальной собственности муниципального образования Т</w:t>
      </w:r>
      <w:r>
        <w:rPr>
          <w:rFonts w:ascii="Times New Roman" w:hAnsi="Times New Roman" w:cs="Times New Roman"/>
          <w:sz w:val="28"/>
          <w:szCs w:val="28"/>
          <w:lang w:val="ru-RU"/>
        </w:rPr>
        <w:t>емрюкский</w:t>
      </w:r>
      <w:r w:rsidRPr="00985562">
        <w:rPr>
          <w:rFonts w:ascii="Times New Roman" w:hAnsi="Times New Roman" w:cs="Times New Roman"/>
          <w:sz w:val="28"/>
          <w:szCs w:val="28"/>
          <w:lang w:val="ru-RU"/>
        </w:rPr>
        <w:t xml:space="preserve"> район и предоставление муниципальным бюджетным и автономным учреждениям, муниципальным унитарным предприятиям муниципального образования Т</w:t>
      </w:r>
      <w:r>
        <w:rPr>
          <w:rFonts w:ascii="Times New Roman" w:hAnsi="Times New Roman" w:cs="Times New Roman"/>
          <w:sz w:val="28"/>
          <w:szCs w:val="28"/>
          <w:lang w:val="ru-RU"/>
        </w:rPr>
        <w:t>емрюкский</w:t>
      </w:r>
      <w:r w:rsidRPr="00985562">
        <w:rPr>
          <w:rFonts w:ascii="Times New Roman" w:hAnsi="Times New Roman" w:cs="Times New Roman"/>
          <w:sz w:val="28"/>
          <w:szCs w:val="28"/>
          <w:lang w:val="ru-RU"/>
        </w:rPr>
        <w:t xml:space="preserve"> район субсидий на осуществление капитальных вложений в объекты капитального строительства муниципальной собственности муниципального образования </w:t>
      </w:r>
      <w:r>
        <w:rPr>
          <w:rFonts w:ascii="Times New Roman" w:hAnsi="Times New Roman" w:cs="Times New Roman"/>
          <w:sz w:val="28"/>
          <w:szCs w:val="28"/>
          <w:lang w:val="ru-RU"/>
        </w:rPr>
        <w:t>Темрюкский</w:t>
      </w:r>
      <w:r w:rsidRPr="00985562">
        <w:rPr>
          <w:rFonts w:ascii="Times New Roman" w:hAnsi="Times New Roman" w:cs="Times New Roman"/>
          <w:sz w:val="28"/>
          <w:szCs w:val="28"/>
          <w:lang w:val="ru-RU"/>
        </w:rPr>
        <w:t xml:space="preserve"> район или приобретение объектов недвижимого имущества в муниципальную собственность муниципального образования </w:t>
      </w:r>
      <w:r>
        <w:rPr>
          <w:rFonts w:ascii="Times New Roman" w:hAnsi="Times New Roman" w:cs="Times New Roman"/>
          <w:sz w:val="28"/>
          <w:szCs w:val="28"/>
          <w:lang w:val="ru-RU"/>
        </w:rPr>
        <w:t>Темрюкский</w:t>
      </w:r>
      <w:r w:rsidRPr="00985562">
        <w:rPr>
          <w:rFonts w:ascii="Times New Roman" w:hAnsi="Times New Roman" w:cs="Times New Roman"/>
          <w:sz w:val="28"/>
          <w:szCs w:val="28"/>
          <w:lang w:val="ru-RU"/>
        </w:rPr>
        <w:t xml:space="preserve"> район отражаются</w:t>
      </w:r>
      <w:proofErr w:type="gramEnd"/>
      <w:r w:rsidRPr="00985562">
        <w:rPr>
          <w:rFonts w:ascii="Times New Roman" w:hAnsi="Times New Roman" w:cs="Times New Roman"/>
          <w:sz w:val="28"/>
          <w:szCs w:val="28"/>
          <w:lang w:val="ru-RU"/>
        </w:rPr>
        <w:t xml:space="preserve"> в решении о </w:t>
      </w:r>
      <w:r w:rsidR="00593515">
        <w:rPr>
          <w:rFonts w:ascii="Times New Roman" w:hAnsi="Times New Roman" w:cs="Times New Roman"/>
          <w:sz w:val="28"/>
          <w:szCs w:val="28"/>
          <w:lang w:val="ru-RU"/>
        </w:rPr>
        <w:t xml:space="preserve">районном </w:t>
      </w:r>
      <w:r w:rsidRPr="00985562">
        <w:rPr>
          <w:rFonts w:ascii="Times New Roman" w:hAnsi="Times New Roman" w:cs="Times New Roman"/>
          <w:sz w:val="28"/>
          <w:szCs w:val="28"/>
          <w:lang w:val="ru-RU"/>
        </w:rPr>
        <w:t xml:space="preserve">бюджете и сводной бюджетной росписи </w:t>
      </w:r>
      <w:r w:rsidR="00593515">
        <w:rPr>
          <w:rFonts w:ascii="Times New Roman" w:hAnsi="Times New Roman" w:cs="Times New Roman"/>
          <w:sz w:val="28"/>
          <w:szCs w:val="28"/>
          <w:lang w:val="ru-RU"/>
        </w:rPr>
        <w:t xml:space="preserve">районного </w:t>
      </w:r>
      <w:r w:rsidRPr="00985562">
        <w:rPr>
          <w:rFonts w:ascii="Times New Roman" w:hAnsi="Times New Roman" w:cs="Times New Roman"/>
          <w:sz w:val="28"/>
          <w:szCs w:val="28"/>
          <w:lang w:val="ru-RU"/>
        </w:rPr>
        <w:t>бюджета суммарно в соответствии с бюджетной классификацией Российской Федерации.</w:t>
      </w:r>
    </w:p>
    <w:p w:rsidR="008D0E49" w:rsidRDefault="00985562" w:rsidP="00985562">
      <w:pPr>
        <w:pStyle w:val="ConsPlusNormal"/>
        <w:widowControl/>
        <w:ind w:firstLine="540"/>
        <w:jc w:val="both"/>
        <w:rPr>
          <w:rFonts w:ascii="Times New Roman" w:hAnsi="Times New Roman" w:cs="Times New Roman"/>
          <w:sz w:val="28"/>
          <w:szCs w:val="28"/>
          <w:lang w:val="ru-RU"/>
        </w:rPr>
      </w:pPr>
      <w:proofErr w:type="gramStart"/>
      <w:r w:rsidRPr="00985562">
        <w:rPr>
          <w:rFonts w:ascii="Times New Roman" w:hAnsi="Times New Roman" w:cs="Times New Roman"/>
          <w:sz w:val="28"/>
          <w:szCs w:val="28"/>
          <w:lang w:val="ru-RU"/>
        </w:rPr>
        <w:t xml:space="preserve">Бюджетные ассигнования на осуществление бюджетных инвестиций в форме капитальных вложений в объекты муниципальной собственности муниципального образования </w:t>
      </w:r>
      <w:r>
        <w:rPr>
          <w:rFonts w:ascii="Times New Roman" w:hAnsi="Times New Roman" w:cs="Times New Roman"/>
          <w:sz w:val="28"/>
          <w:szCs w:val="28"/>
          <w:lang w:val="ru-RU"/>
        </w:rPr>
        <w:t>Темрюкский</w:t>
      </w:r>
      <w:r w:rsidRPr="00985562">
        <w:rPr>
          <w:rFonts w:ascii="Times New Roman" w:hAnsi="Times New Roman" w:cs="Times New Roman"/>
          <w:sz w:val="28"/>
          <w:szCs w:val="28"/>
          <w:lang w:val="ru-RU"/>
        </w:rPr>
        <w:t xml:space="preserve"> район и предоставление муниципальным бюджетным и автономным учреждениям, муниципальным унитарным предприятиям муниципального образования </w:t>
      </w:r>
      <w:r>
        <w:rPr>
          <w:rFonts w:ascii="Times New Roman" w:hAnsi="Times New Roman" w:cs="Times New Roman"/>
          <w:sz w:val="28"/>
          <w:szCs w:val="28"/>
          <w:lang w:val="ru-RU"/>
        </w:rPr>
        <w:t>Темрюкский</w:t>
      </w:r>
      <w:r w:rsidRPr="00985562">
        <w:rPr>
          <w:rFonts w:ascii="Times New Roman" w:hAnsi="Times New Roman" w:cs="Times New Roman"/>
          <w:sz w:val="28"/>
          <w:szCs w:val="28"/>
          <w:lang w:val="ru-RU"/>
        </w:rPr>
        <w:t xml:space="preserve"> район субсидий на осуществление капитальных вложений в объекты муниципальной собственности муниципального образования </w:t>
      </w:r>
      <w:r>
        <w:rPr>
          <w:rFonts w:ascii="Times New Roman" w:hAnsi="Times New Roman" w:cs="Times New Roman"/>
          <w:sz w:val="28"/>
          <w:szCs w:val="28"/>
          <w:lang w:val="ru-RU"/>
        </w:rPr>
        <w:t>Темрюкский</w:t>
      </w:r>
      <w:r w:rsidRPr="00985562">
        <w:rPr>
          <w:rFonts w:ascii="Times New Roman" w:hAnsi="Times New Roman" w:cs="Times New Roman"/>
          <w:sz w:val="28"/>
          <w:szCs w:val="28"/>
          <w:lang w:val="ru-RU"/>
        </w:rPr>
        <w:t xml:space="preserve"> район, </w:t>
      </w:r>
      <w:proofErr w:type="spellStart"/>
      <w:r w:rsidRPr="00985562">
        <w:rPr>
          <w:rFonts w:ascii="Times New Roman" w:hAnsi="Times New Roman" w:cs="Times New Roman"/>
          <w:sz w:val="28"/>
          <w:szCs w:val="28"/>
          <w:lang w:val="ru-RU"/>
        </w:rPr>
        <w:t>софинансирование</w:t>
      </w:r>
      <w:proofErr w:type="spellEnd"/>
      <w:r w:rsidRPr="00985562">
        <w:rPr>
          <w:rFonts w:ascii="Times New Roman" w:hAnsi="Times New Roman" w:cs="Times New Roman"/>
          <w:sz w:val="28"/>
          <w:szCs w:val="28"/>
          <w:lang w:val="ru-RU"/>
        </w:rPr>
        <w:t xml:space="preserve"> капитальных вложений в которые осуществляется за счет межбюджетных субсидий из краевого бюджета, утверждаются решением</w:t>
      </w:r>
      <w:proofErr w:type="gramEnd"/>
      <w:r w:rsidRPr="00985562">
        <w:rPr>
          <w:rFonts w:ascii="Times New Roman" w:hAnsi="Times New Roman" w:cs="Times New Roman"/>
          <w:sz w:val="28"/>
          <w:szCs w:val="28"/>
          <w:lang w:val="ru-RU"/>
        </w:rPr>
        <w:t xml:space="preserve"> о </w:t>
      </w:r>
      <w:r w:rsidR="00593515">
        <w:rPr>
          <w:rFonts w:ascii="Times New Roman" w:hAnsi="Times New Roman" w:cs="Times New Roman"/>
          <w:sz w:val="28"/>
          <w:szCs w:val="28"/>
          <w:lang w:val="ru-RU"/>
        </w:rPr>
        <w:t xml:space="preserve">районном </w:t>
      </w:r>
      <w:r w:rsidRPr="00985562">
        <w:rPr>
          <w:rFonts w:ascii="Times New Roman" w:hAnsi="Times New Roman" w:cs="Times New Roman"/>
          <w:sz w:val="28"/>
          <w:szCs w:val="28"/>
          <w:lang w:val="ru-RU"/>
        </w:rPr>
        <w:t>бюджете раздельно по каждому объекту.</w:t>
      </w:r>
    </w:p>
    <w:p w:rsidR="00985562" w:rsidRPr="00985562" w:rsidRDefault="00985562" w:rsidP="00985562">
      <w:pPr>
        <w:autoSpaceDE w:val="0"/>
        <w:autoSpaceDN w:val="0"/>
        <w:adjustRightInd w:val="0"/>
        <w:ind w:firstLine="720"/>
        <w:jc w:val="both"/>
        <w:rPr>
          <w:rFonts w:eastAsia="Calibri"/>
          <w:sz w:val="28"/>
          <w:szCs w:val="28"/>
          <w:lang w:val="ru-RU" w:eastAsia="ru-RU"/>
        </w:rPr>
      </w:pPr>
      <w:proofErr w:type="gramStart"/>
      <w:r w:rsidRPr="00985562">
        <w:rPr>
          <w:rFonts w:eastAsia="Calibri"/>
          <w:sz w:val="28"/>
          <w:szCs w:val="28"/>
          <w:lang w:val="ru-RU" w:eastAsia="ru-RU"/>
        </w:rPr>
        <w:t>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rsidRPr="00985562">
        <w:rPr>
          <w:rFonts w:eastAsia="Calibri"/>
          <w:sz w:val="28"/>
          <w:szCs w:val="28"/>
          <w:lang w:val="ru-RU" w:eastAsia="ru-RU"/>
        </w:rPr>
        <w:t xml:space="preserve">) на приобретение такими дочерними обществами объектов недвижимого имущества за счет средств </w:t>
      </w:r>
      <w:r w:rsidR="00593515">
        <w:rPr>
          <w:rFonts w:eastAsia="Calibri"/>
          <w:sz w:val="28"/>
          <w:szCs w:val="28"/>
          <w:lang w:val="ru-RU" w:eastAsia="ru-RU"/>
        </w:rPr>
        <w:t xml:space="preserve">районного </w:t>
      </w:r>
      <w:r w:rsidRPr="00985562">
        <w:rPr>
          <w:rFonts w:eastAsia="Calibri"/>
          <w:sz w:val="28"/>
          <w:szCs w:val="28"/>
          <w:lang w:val="ru-RU" w:eastAsia="ru-RU"/>
        </w:rPr>
        <w:t xml:space="preserve">бюджета утверждаются решением о </w:t>
      </w:r>
      <w:r w:rsidR="00593515">
        <w:rPr>
          <w:rFonts w:eastAsia="Calibri"/>
          <w:sz w:val="28"/>
          <w:szCs w:val="28"/>
          <w:lang w:val="ru-RU" w:eastAsia="ru-RU"/>
        </w:rPr>
        <w:t xml:space="preserve">районном </w:t>
      </w:r>
      <w:r w:rsidRPr="00985562">
        <w:rPr>
          <w:rFonts w:eastAsia="Calibri"/>
          <w:sz w:val="28"/>
          <w:szCs w:val="28"/>
          <w:lang w:val="ru-RU" w:eastAsia="ru-RU"/>
        </w:rPr>
        <w:t>бюджете путем включения в данное решение текстовой статьи с указанием юридического лица, объема и цели выделяемых бюджетных ассигнований.</w:t>
      </w:r>
    </w:p>
    <w:p w:rsidR="008D0E49" w:rsidRDefault="008D0E49" w:rsidP="00C1121D">
      <w:pPr>
        <w:pStyle w:val="ConsPlusNormal"/>
        <w:widowControl/>
        <w:ind w:firstLine="709"/>
        <w:jc w:val="both"/>
        <w:rPr>
          <w:rFonts w:ascii="Times New Roman" w:hAnsi="Times New Roman" w:cs="Times New Roman"/>
          <w:sz w:val="28"/>
          <w:szCs w:val="28"/>
          <w:highlight w:val="red"/>
          <w:lang w:val="ru-RU"/>
        </w:rPr>
      </w:pPr>
    </w:p>
    <w:p w:rsidR="008D0E49" w:rsidRPr="00E47832" w:rsidRDefault="00E91500" w:rsidP="00C1121D">
      <w:pPr>
        <w:pStyle w:val="ConsPlusNormal"/>
        <w:widowControl/>
        <w:ind w:firstLine="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15</w:t>
      </w:r>
      <w:r w:rsidR="008D0E49" w:rsidRPr="00E47832">
        <w:rPr>
          <w:rFonts w:ascii="Times New Roman" w:hAnsi="Times New Roman" w:cs="Times New Roman"/>
          <w:b/>
          <w:bCs/>
          <w:sz w:val="28"/>
          <w:szCs w:val="28"/>
          <w:lang w:val="ru-RU"/>
        </w:rPr>
        <w:t>. Межбюджетные трансферты</w:t>
      </w:r>
    </w:p>
    <w:p w:rsidR="008D0E49" w:rsidRPr="00E47832" w:rsidRDefault="008D0E49" w:rsidP="00C1121D">
      <w:pPr>
        <w:pStyle w:val="ConsPlusNormal"/>
        <w:widowControl/>
        <w:ind w:firstLine="900"/>
        <w:jc w:val="both"/>
        <w:rPr>
          <w:rFonts w:ascii="Times New Roman" w:hAnsi="Times New Roman" w:cs="Times New Roman"/>
          <w:b/>
          <w:bCs/>
          <w:sz w:val="28"/>
          <w:szCs w:val="28"/>
          <w:lang w:val="ru-RU"/>
        </w:rPr>
      </w:pPr>
    </w:p>
    <w:p w:rsidR="008D0E49" w:rsidRPr="00E47832" w:rsidRDefault="008D0E49" w:rsidP="00C1121D">
      <w:pPr>
        <w:autoSpaceDE w:val="0"/>
        <w:autoSpaceDN w:val="0"/>
        <w:adjustRightInd w:val="0"/>
        <w:ind w:firstLine="709"/>
        <w:jc w:val="both"/>
        <w:rPr>
          <w:sz w:val="28"/>
          <w:szCs w:val="28"/>
          <w:lang w:val="ru-RU"/>
        </w:rPr>
      </w:pPr>
      <w:r w:rsidRPr="00E47832">
        <w:rPr>
          <w:sz w:val="28"/>
          <w:szCs w:val="28"/>
          <w:lang w:val="ru-RU"/>
        </w:rPr>
        <w:t>Межбюджетные трансферты из районного бюджета предоставляются в форме:</w:t>
      </w:r>
    </w:p>
    <w:p w:rsidR="008D0E49" w:rsidRPr="00E47832" w:rsidRDefault="008D0E49" w:rsidP="00C1121D">
      <w:pPr>
        <w:ind w:firstLine="709"/>
        <w:jc w:val="both"/>
        <w:rPr>
          <w:sz w:val="28"/>
          <w:szCs w:val="28"/>
          <w:lang w:val="ru-RU"/>
        </w:rPr>
      </w:pPr>
      <w:r w:rsidRPr="00E47832">
        <w:rPr>
          <w:sz w:val="28"/>
          <w:szCs w:val="28"/>
          <w:lang w:val="ru-RU"/>
        </w:rPr>
        <w:t>дотаций на выравнивание бюджетной обеспеченности поселениям, входящим в состав муниципального образования Темрюкский район;</w:t>
      </w:r>
    </w:p>
    <w:p w:rsidR="008D0E49" w:rsidRPr="00E47832" w:rsidRDefault="008D0E49" w:rsidP="00C1121D">
      <w:pPr>
        <w:ind w:firstLine="709"/>
        <w:jc w:val="both"/>
        <w:rPr>
          <w:sz w:val="28"/>
          <w:szCs w:val="28"/>
          <w:lang w:val="ru-RU"/>
        </w:rPr>
      </w:pPr>
      <w:r w:rsidRPr="00E47832">
        <w:rPr>
          <w:sz w:val="28"/>
          <w:szCs w:val="28"/>
          <w:lang w:val="ru-RU"/>
        </w:rPr>
        <w:t xml:space="preserve">субсидий, субвенций, имеющих целевое назначение, в случае передачи государственных полномочий по предоставлению и распределению субсидий, </w:t>
      </w:r>
      <w:r w:rsidRPr="00E47832">
        <w:rPr>
          <w:sz w:val="28"/>
          <w:szCs w:val="28"/>
          <w:lang w:val="ru-RU"/>
        </w:rPr>
        <w:lastRenderedPageBreak/>
        <w:t>субвенций и иных межбюджетных трансфертов, перечисляемых в бюджеты поселений, входящих в состав муниципального образования Темрюкский район на осуществление отдел</w:t>
      </w:r>
      <w:r w:rsidR="00985562" w:rsidRPr="00E47832">
        <w:rPr>
          <w:sz w:val="28"/>
          <w:szCs w:val="28"/>
          <w:lang w:val="ru-RU"/>
        </w:rPr>
        <w:t>ьных государственных полномочий;</w:t>
      </w:r>
    </w:p>
    <w:p w:rsidR="00985562" w:rsidRPr="00E47832" w:rsidRDefault="00985562" w:rsidP="00C1121D">
      <w:pPr>
        <w:ind w:firstLine="709"/>
        <w:jc w:val="both"/>
        <w:rPr>
          <w:sz w:val="28"/>
          <w:szCs w:val="28"/>
          <w:lang w:val="ru-RU"/>
        </w:rPr>
      </w:pPr>
      <w:r w:rsidRPr="00E47832">
        <w:rPr>
          <w:sz w:val="28"/>
          <w:szCs w:val="28"/>
          <w:lang w:val="ru-RU"/>
        </w:rPr>
        <w:t>иных межбюджетных трансфертов на сбалансированность</w:t>
      </w:r>
      <w:r w:rsidR="00E47832" w:rsidRPr="00E47832">
        <w:rPr>
          <w:sz w:val="28"/>
          <w:szCs w:val="28"/>
          <w:lang w:val="ru-RU"/>
        </w:rPr>
        <w:t xml:space="preserve"> бюджетов поселений.</w:t>
      </w:r>
    </w:p>
    <w:p w:rsidR="008D0E49" w:rsidRPr="00E47832" w:rsidRDefault="008D0E49" w:rsidP="00C1121D">
      <w:pPr>
        <w:ind w:firstLine="709"/>
        <w:jc w:val="both"/>
        <w:rPr>
          <w:sz w:val="28"/>
          <w:szCs w:val="28"/>
          <w:lang w:val="ru-RU"/>
        </w:rPr>
      </w:pPr>
      <w:bookmarkStart w:id="17" w:name="sub_1422"/>
      <w:r w:rsidRPr="00E47832">
        <w:rPr>
          <w:sz w:val="28"/>
          <w:szCs w:val="28"/>
          <w:lang w:val="ru-RU"/>
        </w:rPr>
        <w:t>Межбюджетные трансферты из районного бюджета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w:t>
      </w:r>
      <w:bookmarkEnd w:id="17"/>
    </w:p>
    <w:p w:rsidR="008D0E49" w:rsidRPr="00E47832" w:rsidRDefault="008D0E49" w:rsidP="00C1121D">
      <w:pPr>
        <w:ind w:firstLine="709"/>
        <w:jc w:val="both"/>
        <w:rPr>
          <w:sz w:val="28"/>
          <w:szCs w:val="28"/>
          <w:lang w:val="ru-RU"/>
        </w:rPr>
      </w:pPr>
      <w:r w:rsidRPr="00E47832">
        <w:rPr>
          <w:sz w:val="28"/>
          <w:szCs w:val="28"/>
          <w:lang w:val="ru-RU"/>
        </w:rPr>
        <w:t>Порядок и условия предоставления межбюджетных трансфертов устанавливаются муниципальными правовыми актами муниципального образования Темрюкский район.</w:t>
      </w:r>
    </w:p>
    <w:bookmarkEnd w:id="16"/>
    <w:p w:rsidR="008D0E49" w:rsidRPr="002B4CE1" w:rsidRDefault="008D0E49" w:rsidP="00C1121D">
      <w:pPr>
        <w:pStyle w:val="ConsNormal"/>
        <w:widowControl/>
        <w:tabs>
          <w:tab w:val="left" w:pos="9720"/>
        </w:tabs>
        <w:ind w:right="0" w:firstLine="540"/>
        <w:jc w:val="both"/>
        <w:rPr>
          <w:rFonts w:ascii="Times New Roman" w:hAnsi="Times New Roman" w:cs="Times New Roman"/>
          <w:b/>
          <w:bCs/>
          <w:sz w:val="28"/>
          <w:szCs w:val="28"/>
          <w:lang w:val="ru-RU"/>
        </w:rPr>
      </w:pPr>
    </w:p>
    <w:p w:rsidR="008D0E49" w:rsidRPr="002B4CE1" w:rsidRDefault="008D0E49" w:rsidP="00C1121D">
      <w:pPr>
        <w:pStyle w:val="ConsNormal"/>
        <w:widowControl/>
        <w:tabs>
          <w:tab w:val="left" w:pos="9720"/>
        </w:tabs>
        <w:ind w:right="0" w:firstLine="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r w:rsidRPr="002B4CE1">
        <w:rPr>
          <w:rFonts w:ascii="Times New Roman" w:hAnsi="Times New Roman" w:cs="Times New Roman"/>
          <w:b/>
          <w:bCs/>
          <w:sz w:val="28"/>
          <w:szCs w:val="28"/>
          <w:lang w:val="ru-RU"/>
        </w:rPr>
        <w:t>Глава 5. Составление, рассмотрение и утверждение решения о районном бюджете</w:t>
      </w:r>
    </w:p>
    <w:p w:rsidR="008D0E49" w:rsidRPr="002B4CE1" w:rsidRDefault="008D0E49" w:rsidP="00C1121D">
      <w:pPr>
        <w:pStyle w:val="ConsNormal"/>
        <w:widowControl/>
        <w:ind w:right="0" w:firstLine="540"/>
        <w:jc w:val="both"/>
        <w:rPr>
          <w:rFonts w:ascii="Times New Roman" w:hAnsi="Times New Roman" w:cs="Times New Roman"/>
          <w:sz w:val="28"/>
          <w:szCs w:val="28"/>
          <w:lang w:val="ru-RU"/>
        </w:rPr>
      </w:pPr>
    </w:p>
    <w:p w:rsidR="008D0E49" w:rsidRDefault="00E91500" w:rsidP="00C1121D">
      <w:pPr>
        <w:pStyle w:val="ConsNormal"/>
        <w:widowControl/>
        <w:ind w:right="0" w:firstLine="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16</w:t>
      </w:r>
      <w:r w:rsidR="008D0E49" w:rsidRPr="002B4CE1">
        <w:rPr>
          <w:rFonts w:ascii="Times New Roman" w:hAnsi="Times New Roman" w:cs="Times New Roman"/>
          <w:b/>
          <w:bCs/>
          <w:sz w:val="28"/>
          <w:szCs w:val="28"/>
          <w:lang w:val="ru-RU"/>
        </w:rPr>
        <w:t>. Основы составления проекта бюджета</w:t>
      </w:r>
    </w:p>
    <w:p w:rsidR="008D0E49" w:rsidRPr="002B4CE1" w:rsidRDefault="008D0E49" w:rsidP="00C1121D">
      <w:pPr>
        <w:pStyle w:val="ConsNormal"/>
        <w:widowControl/>
        <w:ind w:right="0" w:firstLine="540"/>
        <w:jc w:val="both"/>
        <w:rPr>
          <w:rFonts w:ascii="Times New Roman" w:hAnsi="Times New Roman" w:cs="Times New Roman"/>
          <w:b/>
          <w:bCs/>
          <w:sz w:val="28"/>
          <w:szCs w:val="28"/>
          <w:lang w:val="ru-RU"/>
        </w:rPr>
      </w:pPr>
    </w:p>
    <w:p w:rsidR="008D0E49" w:rsidRPr="002B4CE1" w:rsidRDefault="008D0E49" w:rsidP="00C1121D">
      <w:pPr>
        <w:pStyle w:val="ConsNormal"/>
        <w:widowControl/>
        <w:ind w:right="0" w:firstLine="709"/>
        <w:jc w:val="both"/>
        <w:rPr>
          <w:rFonts w:ascii="Times New Roman" w:hAnsi="Times New Roman"/>
          <w:sz w:val="28"/>
          <w:szCs w:val="28"/>
          <w:lang w:val="ru-RU"/>
        </w:rPr>
      </w:pPr>
      <w:r>
        <w:rPr>
          <w:rFonts w:ascii="Times New Roman" w:hAnsi="Times New Roman"/>
          <w:sz w:val="28"/>
          <w:szCs w:val="28"/>
          <w:lang w:val="ru-RU"/>
        </w:rPr>
        <w:t>1</w:t>
      </w:r>
      <w:r w:rsidRPr="002B4CE1">
        <w:rPr>
          <w:rFonts w:ascii="Times New Roman" w:hAnsi="Times New Roman"/>
          <w:sz w:val="28"/>
          <w:szCs w:val="28"/>
          <w:lang w:val="ru-RU"/>
        </w:rPr>
        <w:t>. Проект районного бюджета составляется в порядке и сроки, установленные администрацией муниципального образования Темрюкский район, в соответствии с положениями Бюджетного кодекса Российской Федерации и настоящим Положением.</w:t>
      </w:r>
    </w:p>
    <w:p w:rsidR="008D0E49" w:rsidRDefault="008D0E49" w:rsidP="00C1121D">
      <w:pPr>
        <w:ind w:firstLine="709"/>
        <w:jc w:val="both"/>
        <w:rPr>
          <w:sz w:val="28"/>
          <w:szCs w:val="28"/>
          <w:lang w:val="ru-RU"/>
        </w:rPr>
      </w:pPr>
      <w:r w:rsidRPr="002B4CE1">
        <w:rPr>
          <w:sz w:val="28"/>
          <w:szCs w:val="28"/>
          <w:lang w:val="ru-RU"/>
        </w:rPr>
        <w:t xml:space="preserve"> Проект районного бюджета составляется и утверждается сроком на три года - на очередной финансовый год и плановый период.</w:t>
      </w:r>
    </w:p>
    <w:p w:rsidR="00A07A8E" w:rsidRPr="00A07A8E" w:rsidRDefault="00A07A8E" w:rsidP="00A07A8E">
      <w:pPr>
        <w:autoSpaceDE w:val="0"/>
        <w:autoSpaceDN w:val="0"/>
        <w:adjustRightInd w:val="0"/>
        <w:ind w:firstLine="720"/>
        <w:jc w:val="both"/>
        <w:rPr>
          <w:rFonts w:eastAsia="Calibri"/>
          <w:sz w:val="28"/>
          <w:szCs w:val="28"/>
          <w:lang w:val="ru-RU" w:eastAsia="ru-RU"/>
        </w:rPr>
      </w:pPr>
      <w:r w:rsidRPr="00A07A8E">
        <w:rPr>
          <w:rFonts w:eastAsia="Calibri"/>
          <w:sz w:val="28"/>
          <w:szCs w:val="28"/>
          <w:lang w:val="ru-RU" w:eastAsia="ru-RU"/>
        </w:rPr>
        <w:t xml:space="preserve">Проектом решения о районном бюджете предусматривается изменение показателей планового периода утвержденного бюджета путем утверждения их уточненных показателей и утверждения </w:t>
      </w:r>
      <w:proofErr w:type="gramStart"/>
      <w:r w:rsidRPr="00A07A8E">
        <w:rPr>
          <w:rFonts w:eastAsia="Calibri"/>
          <w:sz w:val="28"/>
          <w:szCs w:val="28"/>
          <w:lang w:val="ru-RU" w:eastAsia="ru-RU"/>
        </w:rPr>
        <w:t>показателей второго года планового периода проекта бюджета</w:t>
      </w:r>
      <w:proofErr w:type="gramEnd"/>
      <w:r w:rsidRPr="00A07A8E">
        <w:rPr>
          <w:rFonts w:eastAsia="Calibri"/>
          <w:sz w:val="28"/>
          <w:szCs w:val="28"/>
          <w:lang w:val="ru-RU" w:eastAsia="ru-RU"/>
        </w:rPr>
        <w:t>.</w:t>
      </w:r>
    </w:p>
    <w:p w:rsidR="008D0E49" w:rsidRPr="00735DA2" w:rsidRDefault="008D0E49" w:rsidP="00C1121D">
      <w:pPr>
        <w:ind w:firstLine="709"/>
        <w:jc w:val="both"/>
        <w:rPr>
          <w:sz w:val="28"/>
          <w:szCs w:val="28"/>
          <w:lang w:val="ru-RU" w:eastAsia="ru-RU"/>
        </w:rPr>
      </w:pPr>
      <w:r>
        <w:rPr>
          <w:bCs/>
          <w:sz w:val="28"/>
          <w:szCs w:val="28"/>
          <w:lang w:val="ru-RU"/>
        </w:rPr>
        <w:t>2</w:t>
      </w:r>
      <w:r w:rsidRPr="00D07425">
        <w:rPr>
          <w:bCs/>
          <w:sz w:val="28"/>
          <w:szCs w:val="28"/>
          <w:lang w:val="ru-RU"/>
        </w:rPr>
        <w:t>.</w:t>
      </w:r>
      <w:r w:rsidRPr="00D07425">
        <w:rPr>
          <w:lang w:val="ru-RU"/>
        </w:rPr>
        <w:t xml:space="preserve"> </w:t>
      </w:r>
      <w:r w:rsidRPr="00735DA2">
        <w:rPr>
          <w:sz w:val="28"/>
          <w:szCs w:val="28"/>
          <w:lang w:val="ru-RU" w:eastAsia="ru-RU"/>
        </w:rPr>
        <w:t>Составление проектов бюджетов - исключительная прерогатива администрации муниципального образования Темрюкский район.</w:t>
      </w:r>
    </w:p>
    <w:p w:rsidR="008D0E49" w:rsidRDefault="008D0E49" w:rsidP="00C1121D">
      <w:pPr>
        <w:pStyle w:val="ConsNormal"/>
        <w:widowControl/>
        <w:ind w:right="0" w:firstLine="709"/>
        <w:jc w:val="both"/>
        <w:rPr>
          <w:rFonts w:ascii="Times New Roman" w:hAnsi="Times New Roman" w:cs="Times New Roman"/>
          <w:sz w:val="28"/>
          <w:szCs w:val="28"/>
          <w:lang w:val="ru-RU"/>
        </w:rPr>
      </w:pPr>
      <w:r w:rsidRPr="00D07425">
        <w:rPr>
          <w:rFonts w:ascii="Times New Roman" w:hAnsi="Times New Roman" w:cs="Times New Roman"/>
          <w:sz w:val="28"/>
          <w:szCs w:val="28"/>
          <w:lang w:val="ru-RU"/>
        </w:rPr>
        <w:t xml:space="preserve">Непосредственное составление проекта </w:t>
      </w:r>
      <w:r>
        <w:rPr>
          <w:rFonts w:ascii="Times New Roman" w:hAnsi="Times New Roman" w:cs="Times New Roman"/>
          <w:sz w:val="28"/>
          <w:szCs w:val="28"/>
          <w:lang w:val="ru-RU"/>
        </w:rPr>
        <w:t>районного</w:t>
      </w:r>
      <w:r w:rsidR="00593515">
        <w:rPr>
          <w:rFonts w:ascii="Times New Roman" w:hAnsi="Times New Roman" w:cs="Times New Roman"/>
          <w:sz w:val="28"/>
          <w:szCs w:val="28"/>
          <w:lang w:val="ru-RU"/>
        </w:rPr>
        <w:t xml:space="preserve"> бюджета осуществляет финансовый</w:t>
      </w:r>
      <w:r w:rsidRPr="00D07425">
        <w:rPr>
          <w:rFonts w:ascii="Times New Roman" w:hAnsi="Times New Roman" w:cs="Times New Roman"/>
          <w:sz w:val="28"/>
          <w:szCs w:val="28"/>
          <w:lang w:val="ru-RU"/>
        </w:rPr>
        <w:t xml:space="preserve"> </w:t>
      </w:r>
      <w:r w:rsidR="00593515">
        <w:rPr>
          <w:rFonts w:ascii="Times New Roman" w:hAnsi="Times New Roman" w:cs="Times New Roman"/>
          <w:sz w:val="28"/>
          <w:szCs w:val="28"/>
          <w:lang w:val="ru-RU"/>
        </w:rPr>
        <w:t>орган</w:t>
      </w:r>
      <w:r>
        <w:rPr>
          <w:rFonts w:ascii="Times New Roman" w:hAnsi="Times New Roman" w:cs="Times New Roman"/>
          <w:sz w:val="28"/>
          <w:szCs w:val="28"/>
          <w:lang w:val="ru-RU"/>
        </w:rPr>
        <w:t xml:space="preserve"> администрации муниципального образования Темрюкский район</w:t>
      </w:r>
      <w:r w:rsidRPr="00D07425">
        <w:rPr>
          <w:rFonts w:ascii="Times New Roman" w:hAnsi="Times New Roman" w:cs="Times New Roman"/>
          <w:sz w:val="28"/>
          <w:szCs w:val="28"/>
          <w:lang w:val="ru-RU"/>
        </w:rPr>
        <w:t>.</w:t>
      </w:r>
    </w:p>
    <w:p w:rsidR="00A277A0" w:rsidRPr="00A277A0" w:rsidRDefault="00A277A0" w:rsidP="00A277A0">
      <w:pPr>
        <w:ind w:firstLine="709"/>
        <w:rPr>
          <w:sz w:val="28"/>
          <w:szCs w:val="28"/>
          <w:lang w:val="ru-RU" w:eastAsia="ru-RU"/>
        </w:rPr>
      </w:pPr>
      <w:r w:rsidRPr="00A277A0">
        <w:rPr>
          <w:sz w:val="28"/>
          <w:szCs w:val="28"/>
          <w:lang w:val="ru-RU" w:eastAsia="ru-RU"/>
        </w:rPr>
        <w:t>3. Составление проекта</w:t>
      </w:r>
      <w:r w:rsidR="00593515">
        <w:rPr>
          <w:sz w:val="28"/>
          <w:szCs w:val="28"/>
          <w:lang w:val="ru-RU" w:eastAsia="ru-RU"/>
        </w:rPr>
        <w:t xml:space="preserve"> районного</w:t>
      </w:r>
      <w:r w:rsidRPr="00A277A0">
        <w:rPr>
          <w:sz w:val="28"/>
          <w:szCs w:val="28"/>
          <w:lang w:val="ru-RU" w:eastAsia="ru-RU"/>
        </w:rPr>
        <w:t xml:space="preserve"> бюджета основывается </w:t>
      </w:r>
      <w:proofErr w:type="gramStart"/>
      <w:r w:rsidRPr="00A277A0">
        <w:rPr>
          <w:sz w:val="28"/>
          <w:szCs w:val="28"/>
          <w:lang w:val="ru-RU" w:eastAsia="ru-RU"/>
        </w:rPr>
        <w:t>на</w:t>
      </w:r>
      <w:proofErr w:type="gramEnd"/>
      <w:r w:rsidRPr="00A277A0">
        <w:rPr>
          <w:sz w:val="28"/>
          <w:szCs w:val="28"/>
          <w:lang w:val="ru-RU" w:eastAsia="ru-RU"/>
        </w:rPr>
        <w:t>:</w:t>
      </w:r>
    </w:p>
    <w:p w:rsidR="00A277A0" w:rsidRPr="00A277A0" w:rsidRDefault="00A277A0" w:rsidP="00A277A0">
      <w:pPr>
        <w:ind w:firstLine="709"/>
        <w:rPr>
          <w:sz w:val="28"/>
          <w:szCs w:val="28"/>
          <w:lang w:val="ru-RU" w:eastAsia="ru-RU"/>
        </w:rPr>
      </w:pPr>
      <w:r w:rsidRPr="00A277A0">
        <w:rPr>
          <w:sz w:val="28"/>
          <w:szCs w:val="28"/>
          <w:lang w:val="ru-RU" w:eastAsia="ru-RU"/>
        </w:rPr>
        <w:t xml:space="preserve">- </w:t>
      </w:r>
      <w:hyperlink r:id="rId13" w:history="1">
        <w:r w:rsidRPr="00A277A0">
          <w:rPr>
            <w:sz w:val="28"/>
            <w:szCs w:val="28"/>
            <w:lang w:val="ru-RU" w:eastAsia="ru-RU"/>
          </w:rPr>
          <w:t xml:space="preserve">Бюджетном </w:t>
        </w:r>
        <w:proofErr w:type="gramStart"/>
        <w:r w:rsidRPr="00A277A0">
          <w:rPr>
            <w:sz w:val="28"/>
            <w:szCs w:val="28"/>
            <w:lang w:val="ru-RU" w:eastAsia="ru-RU"/>
          </w:rPr>
          <w:t>послании</w:t>
        </w:r>
        <w:proofErr w:type="gramEnd"/>
      </w:hyperlink>
      <w:r w:rsidRPr="00A277A0">
        <w:rPr>
          <w:sz w:val="28"/>
          <w:szCs w:val="28"/>
          <w:lang w:val="ru-RU" w:eastAsia="ru-RU"/>
        </w:rPr>
        <w:t xml:space="preserve"> Президента Российской Федерации;</w:t>
      </w:r>
    </w:p>
    <w:p w:rsidR="00A277A0" w:rsidRPr="00A277A0" w:rsidRDefault="00A277A0" w:rsidP="00A277A0">
      <w:pPr>
        <w:ind w:firstLine="709"/>
        <w:jc w:val="both"/>
        <w:rPr>
          <w:sz w:val="28"/>
          <w:szCs w:val="28"/>
          <w:lang w:val="ru-RU" w:eastAsia="ru-RU"/>
        </w:rPr>
      </w:pPr>
      <w:r w:rsidRPr="00A277A0">
        <w:rPr>
          <w:sz w:val="28"/>
          <w:szCs w:val="28"/>
          <w:lang w:val="ru-RU" w:eastAsia="ru-RU"/>
        </w:rPr>
        <w:t xml:space="preserve">- </w:t>
      </w:r>
      <w:proofErr w:type="gramStart"/>
      <w:r w:rsidRPr="00A277A0">
        <w:rPr>
          <w:sz w:val="28"/>
          <w:szCs w:val="28"/>
          <w:lang w:val="ru-RU" w:eastAsia="ru-RU"/>
        </w:rPr>
        <w:t>прогнозе</w:t>
      </w:r>
      <w:proofErr w:type="gramEnd"/>
      <w:r w:rsidRPr="00A277A0">
        <w:rPr>
          <w:sz w:val="28"/>
          <w:szCs w:val="28"/>
          <w:lang w:val="ru-RU" w:eastAsia="ru-RU"/>
        </w:rPr>
        <w:t xml:space="preserve"> социально-экономического развития соответствующей территории;</w:t>
      </w:r>
    </w:p>
    <w:p w:rsidR="00A277A0" w:rsidRPr="00A277A0" w:rsidRDefault="00A277A0" w:rsidP="00A277A0">
      <w:pPr>
        <w:ind w:firstLine="709"/>
        <w:jc w:val="both"/>
        <w:rPr>
          <w:sz w:val="28"/>
          <w:szCs w:val="28"/>
          <w:lang w:val="ru-RU" w:eastAsia="ru-RU"/>
        </w:rPr>
      </w:pPr>
      <w:r w:rsidRPr="00A277A0">
        <w:rPr>
          <w:sz w:val="28"/>
          <w:szCs w:val="28"/>
          <w:lang w:val="ru-RU" w:eastAsia="ru-RU"/>
        </w:rPr>
        <w:t xml:space="preserve">- бюджетном </w:t>
      </w:r>
      <w:proofErr w:type="gramStart"/>
      <w:r w:rsidRPr="00A277A0">
        <w:rPr>
          <w:sz w:val="28"/>
          <w:szCs w:val="28"/>
          <w:lang w:val="ru-RU" w:eastAsia="ru-RU"/>
        </w:rPr>
        <w:t>прогнозе</w:t>
      </w:r>
      <w:proofErr w:type="gramEnd"/>
      <w:r w:rsidRPr="00A277A0">
        <w:rPr>
          <w:sz w:val="28"/>
          <w:szCs w:val="28"/>
          <w:lang w:val="ru-RU" w:eastAsia="ru-RU"/>
        </w:rPr>
        <w:t xml:space="preserve"> (проекте бюджетного прогноза, проекте изменений бюджетного прогноза) на долгосрочный период;</w:t>
      </w:r>
    </w:p>
    <w:p w:rsidR="00A277A0" w:rsidRPr="00A277A0" w:rsidRDefault="00A277A0" w:rsidP="00A277A0">
      <w:pPr>
        <w:ind w:firstLine="709"/>
        <w:rPr>
          <w:sz w:val="28"/>
          <w:szCs w:val="28"/>
          <w:lang w:val="ru-RU" w:eastAsia="ru-RU"/>
        </w:rPr>
      </w:pPr>
      <w:r w:rsidRPr="00A277A0">
        <w:rPr>
          <w:sz w:val="28"/>
          <w:szCs w:val="28"/>
          <w:lang w:val="ru-RU" w:eastAsia="ru-RU"/>
        </w:rPr>
        <w:t xml:space="preserve">- основных </w:t>
      </w:r>
      <w:proofErr w:type="gramStart"/>
      <w:r w:rsidRPr="00A277A0">
        <w:rPr>
          <w:sz w:val="28"/>
          <w:szCs w:val="28"/>
          <w:lang w:val="ru-RU" w:eastAsia="ru-RU"/>
        </w:rPr>
        <w:t>направлениях</w:t>
      </w:r>
      <w:proofErr w:type="gramEnd"/>
      <w:r w:rsidRPr="00A277A0">
        <w:rPr>
          <w:sz w:val="28"/>
          <w:szCs w:val="28"/>
          <w:lang w:val="ru-RU" w:eastAsia="ru-RU"/>
        </w:rPr>
        <w:t xml:space="preserve"> бюджетной и налоговой политики;</w:t>
      </w:r>
    </w:p>
    <w:p w:rsidR="00A277A0" w:rsidRPr="00A277A0" w:rsidRDefault="00A277A0" w:rsidP="00A277A0">
      <w:pPr>
        <w:ind w:firstLine="709"/>
        <w:rPr>
          <w:sz w:val="28"/>
          <w:szCs w:val="28"/>
          <w:lang w:val="ru-RU" w:eastAsia="ru-RU"/>
        </w:rPr>
      </w:pPr>
      <w:bookmarkStart w:id="18" w:name="sub_172021"/>
      <w:r w:rsidRPr="00A277A0">
        <w:rPr>
          <w:sz w:val="28"/>
          <w:szCs w:val="28"/>
          <w:lang w:val="ru-RU" w:eastAsia="ru-RU"/>
        </w:rPr>
        <w:t xml:space="preserve">- муниципальных </w:t>
      </w:r>
      <w:proofErr w:type="gramStart"/>
      <w:r w:rsidRPr="00A277A0">
        <w:rPr>
          <w:sz w:val="28"/>
          <w:szCs w:val="28"/>
          <w:lang w:val="ru-RU" w:eastAsia="ru-RU"/>
        </w:rPr>
        <w:t>программах</w:t>
      </w:r>
      <w:proofErr w:type="gramEnd"/>
      <w:r w:rsidRPr="00A277A0">
        <w:rPr>
          <w:sz w:val="28"/>
          <w:szCs w:val="28"/>
          <w:lang w:val="ru-RU" w:eastAsia="ru-RU"/>
        </w:rPr>
        <w:t>.</w:t>
      </w:r>
    </w:p>
    <w:bookmarkEnd w:id="18"/>
    <w:p w:rsidR="008D0E49" w:rsidRPr="000A14B0" w:rsidRDefault="00A277A0" w:rsidP="00A07A8E">
      <w:pPr>
        <w:ind w:firstLine="709"/>
        <w:rPr>
          <w:sz w:val="28"/>
          <w:szCs w:val="28"/>
          <w:lang w:val="ru-RU"/>
        </w:rPr>
      </w:pPr>
      <w:r>
        <w:rPr>
          <w:sz w:val="28"/>
          <w:szCs w:val="28"/>
          <w:lang w:val="ru-RU" w:eastAsia="ru-RU"/>
        </w:rPr>
        <w:t>4</w:t>
      </w:r>
      <w:r w:rsidR="008D0E49" w:rsidRPr="00991090">
        <w:rPr>
          <w:sz w:val="28"/>
          <w:szCs w:val="28"/>
          <w:lang w:val="ru-RU" w:eastAsia="ru-RU"/>
        </w:rPr>
        <w:t xml:space="preserve">. </w:t>
      </w:r>
      <w:r w:rsidR="00A07A8E">
        <w:rPr>
          <w:sz w:val="28"/>
          <w:szCs w:val="28"/>
          <w:lang w:val="ru-RU"/>
        </w:rPr>
        <w:t>Р</w:t>
      </w:r>
      <w:r w:rsidR="008D0E49" w:rsidRPr="000A14B0">
        <w:rPr>
          <w:sz w:val="28"/>
          <w:szCs w:val="28"/>
          <w:lang w:val="ru-RU"/>
        </w:rPr>
        <w:t xml:space="preserve">ешением о </w:t>
      </w:r>
      <w:r w:rsidR="00593515">
        <w:rPr>
          <w:sz w:val="28"/>
          <w:szCs w:val="28"/>
          <w:lang w:val="ru-RU"/>
        </w:rPr>
        <w:t xml:space="preserve">районном </w:t>
      </w:r>
      <w:r w:rsidR="008D0E49" w:rsidRPr="000A14B0">
        <w:rPr>
          <w:sz w:val="28"/>
          <w:szCs w:val="28"/>
          <w:lang w:val="ru-RU"/>
        </w:rPr>
        <w:t>бюджете у</w:t>
      </w:r>
      <w:r w:rsidR="00013367">
        <w:rPr>
          <w:sz w:val="28"/>
          <w:szCs w:val="28"/>
          <w:lang w:val="ru-RU"/>
        </w:rPr>
        <w:t>тверждаются</w:t>
      </w:r>
      <w:r w:rsidR="008D0E49" w:rsidRPr="000A14B0">
        <w:rPr>
          <w:sz w:val="28"/>
          <w:szCs w:val="28"/>
          <w:lang w:val="ru-RU"/>
        </w:rPr>
        <w:t>:</w:t>
      </w:r>
    </w:p>
    <w:p w:rsidR="008D0E49" w:rsidRPr="002F5719" w:rsidRDefault="008D0E49" w:rsidP="00C1121D">
      <w:pPr>
        <w:autoSpaceDE w:val="0"/>
        <w:autoSpaceDN w:val="0"/>
        <w:adjustRightInd w:val="0"/>
        <w:ind w:firstLine="720"/>
        <w:jc w:val="both"/>
        <w:rPr>
          <w:sz w:val="28"/>
          <w:szCs w:val="28"/>
          <w:lang w:val="ru-RU"/>
        </w:rPr>
      </w:pPr>
      <w:r w:rsidRPr="002F5719">
        <w:rPr>
          <w:sz w:val="28"/>
          <w:szCs w:val="28"/>
          <w:lang w:val="ru-RU"/>
        </w:rPr>
        <w:t>- перечень главных администраторов доходов</w:t>
      </w:r>
      <w:r w:rsidR="00593515">
        <w:rPr>
          <w:sz w:val="28"/>
          <w:szCs w:val="28"/>
          <w:lang w:val="ru-RU"/>
        </w:rPr>
        <w:t xml:space="preserve"> районного</w:t>
      </w:r>
      <w:r w:rsidRPr="002F5719">
        <w:rPr>
          <w:sz w:val="28"/>
          <w:szCs w:val="28"/>
          <w:lang w:val="ru-RU"/>
        </w:rPr>
        <w:t xml:space="preserve"> бюджета;</w:t>
      </w:r>
    </w:p>
    <w:p w:rsidR="008D0E49" w:rsidRDefault="008D0E49" w:rsidP="00C1121D">
      <w:pPr>
        <w:autoSpaceDE w:val="0"/>
        <w:autoSpaceDN w:val="0"/>
        <w:adjustRightInd w:val="0"/>
        <w:ind w:firstLine="720"/>
        <w:jc w:val="both"/>
        <w:rPr>
          <w:sz w:val="28"/>
          <w:szCs w:val="28"/>
          <w:lang w:val="ru-RU"/>
        </w:rPr>
      </w:pPr>
      <w:r w:rsidRPr="002F5719">
        <w:rPr>
          <w:sz w:val="28"/>
          <w:szCs w:val="28"/>
          <w:lang w:val="ru-RU"/>
        </w:rPr>
        <w:lastRenderedPageBreak/>
        <w:t xml:space="preserve">- перечень главных </w:t>
      </w:r>
      <w:proofErr w:type="gramStart"/>
      <w:r w:rsidRPr="002F5719">
        <w:rPr>
          <w:sz w:val="28"/>
          <w:szCs w:val="28"/>
          <w:lang w:val="ru-RU"/>
        </w:rPr>
        <w:t xml:space="preserve">администраторов источников финансирования дефицита </w:t>
      </w:r>
      <w:r w:rsidR="00593515">
        <w:rPr>
          <w:sz w:val="28"/>
          <w:szCs w:val="28"/>
          <w:lang w:val="ru-RU"/>
        </w:rPr>
        <w:t xml:space="preserve">районного </w:t>
      </w:r>
      <w:r w:rsidRPr="002F5719">
        <w:rPr>
          <w:sz w:val="28"/>
          <w:szCs w:val="28"/>
          <w:lang w:val="ru-RU"/>
        </w:rPr>
        <w:t>бюджета</w:t>
      </w:r>
      <w:proofErr w:type="gramEnd"/>
      <w:r w:rsidRPr="002F5719">
        <w:rPr>
          <w:sz w:val="28"/>
          <w:szCs w:val="28"/>
          <w:lang w:val="ru-RU"/>
        </w:rPr>
        <w:t>;</w:t>
      </w:r>
    </w:p>
    <w:p w:rsidR="00A07A8E" w:rsidRPr="00A07A8E" w:rsidRDefault="00A07A8E" w:rsidP="00A07A8E">
      <w:pPr>
        <w:ind w:firstLine="709"/>
        <w:jc w:val="both"/>
        <w:rPr>
          <w:rFonts w:eastAsia="Calibri"/>
          <w:sz w:val="28"/>
          <w:szCs w:val="28"/>
          <w:lang w:val="ru-RU" w:eastAsia="ru-RU"/>
        </w:rPr>
      </w:pPr>
      <w:r w:rsidRPr="00A07A8E">
        <w:rPr>
          <w:sz w:val="28"/>
          <w:szCs w:val="28"/>
          <w:lang w:val="ru-RU"/>
        </w:rPr>
        <w:t xml:space="preserve">- </w:t>
      </w:r>
      <w:r w:rsidRPr="00A07A8E">
        <w:rPr>
          <w:rFonts w:eastAsia="Calibri"/>
          <w:sz w:val="28"/>
          <w:szCs w:val="28"/>
          <w:lang w:val="ru-RU" w:eastAsia="ru-RU"/>
        </w:rPr>
        <w:t xml:space="preserve">перечень главных распорядителей средств </w:t>
      </w:r>
      <w:r w:rsidR="000A3E4F">
        <w:rPr>
          <w:rFonts w:eastAsia="Calibri"/>
          <w:sz w:val="28"/>
          <w:szCs w:val="28"/>
          <w:lang w:val="ru-RU" w:eastAsia="ru-RU"/>
        </w:rPr>
        <w:t xml:space="preserve">районного </w:t>
      </w:r>
      <w:r w:rsidRPr="00A07A8E">
        <w:rPr>
          <w:rFonts w:eastAsia="Calibri"/>
          <w:sz w:val="28"/>
          <w:szCs w:val="28"/>
          <w:lang w:val="ru-RU" w:eastAsia="ru-RU"/>
        </w:rPr>
        <w:t>бюджета, перечень разделов, подразделов, целевых статей (</w:t>
      </w:r>
      <w:r w:rsidR="009E2FCE">
        <w:rPr>
          <w:rFonts w:eastAsia="Calibri"/>
          <w:sz w:val="28"/>
          <w:szCs w:val="28"/>
          <w:lang w:val="ru-RU" w:eastAsia="ru-RU"/>
        </w:rPr>
        <w:t>муниципальных</w:t>
      </w:r>
      <w:r w:rsidRPr="00A07A8E">
        <w:rPr>
          <w:rFonts w:eastAsia="Calibri"/>
          <w:sz w:val="28"/>
          <w:szCs w:val="28"/>
          <w:lang w:val="ru-RU" w:eastAsia="ru-RU"/>
        </w:rPr>
        <w:t xml:space="preserve"> программ и непрограммных направлений деятельности), групп видов расходов бюджета в составе ведомственной структуры расходов </w:t>
      </w:r>
      <w:r w:rsidR="009E2FCE">
        <w:rPr>
          <w:rFonts w:eastAsia="Calibri"/>
          <w:sz w:val="28"/>
          <w:szCs w:val="28"/>
          <w:lang w:val="ru-RU" w:eastAsia="ru-RU"/>
        </w:rPr>
        <w:t xml:space="preserve">районного </w:t>
      </w:r>
      <w:r w:rsidRPr="00A07A8E">
        <w:rPr>
          <w:rFonts w:eastAsia="Calibri"/>
          <w:sz w:val="28"/>
          <w:szCs w:val="28"/>
          <w:lang w:val="ru-RU" w:eastAsia="ru-RU"/>
        </w:rPr>
        <w:t>бюджета,</w:t>
      </w:r>
    </w:p>
    <w:p w:rsidR="008C1C07" w:rsidRPr="008C1C07" w:rsidRDefault="00E207E7" w:rsidP="008C1C07">
      <w:pPr>
        <w:autoSpaceDE w:val="0"/>
        <w:autoSpaceDN w:val="0"/>
        <w:adjustRightInd w:val="0"/>
        <w:ind w:firstLine="720"/>
        <w:jc w:val="both"/>
        <w:rPr>
          <w:rFonts w:eastAsia="Calibri"/>
          <w:sz w:val="28"/>
          <w:szCs w:val="28"/>
          <w:lang w:val="ru-RU" w:eastAsia="ru-RU"/>
        </w:rPr>
      </w:pPr>
      <w:bookmarkStart w:id="19" w:name="sub_19035"/>
      <w:r w:rsidRPr="00E207E7">
        <w:rPr>
          <w:rFonts w:eastAsia="Calibri"/>
          <w:sz w:val="28"/>
          <w:szCs w:val="28"/>
          <w:lang w:val="ru-RU" w:eastAsia="ru-RU"/>
        </w:rPr>
        <w:t xml:space="preserve">- </w:t>
      </w:r>
      <w:r w:rsidR="008C1C07" w:rsidRPr="008C1C07">
        <w:rPr>
          <w:rFonts w:eastAsia="Calibri"/>
          <w:sz w:val="28"/>
          <w:szCs w:val="28"/>
          <w:lang w:val="ru-RU" w:eastAsia="ru-RU"/>
        </w:rPr>
        <w:t xml:space="preserve">объем поступлений доходов в </w:t>
      </w:r>
      <w:r w:rsidR="00E54664">
        <w:rPr>
          <w:rFonts w:eastAsia="Calibri"/>
          <w:sz w:val="28"/>
          <w:szCs w:val="28"/>
          <w:lang w:val="ru-RU" w:eastAsia="ru-RU"/>
        </w:rPr>
        <w:t xml:space="preserve">районный </w:t>
      </w:r>
      <w:r w:rsidR="008C1C07" w:rsidRPr="008C1C07">
        <w:rPr>
          <w:rFonts w:eastAsia="Calibri"/>
          <w:sz w:val="28"/>
          <w:szCs w:val="28"/>
          <w:lang w:val="ru-RU" w:eastAsia="ru-RU"/>
        </w:rPr>
        <w:t>бюджет по кодам видов (подвидов) доходов;</w:t>
      </w:r>
    </w:p>
    <w:p w:rsidR="008D0E49" w:rsidRPr="002F5719" w:rsidRDefault="008D0E49" w:rsidP="00C1121D">
      <w:pPr>
        <w:autoSpaceDE w:val="0"/>
        <w:autoSpaceDN w:val="0"/>
        <w:adjustRightInd w:val="0"/>
        <w:ind w:firstLine="720"/>
        <w:jc w:val="both"/>
        <w:rPr>
          <w:sz w:val="28"/>
          <w:szCs w:val="28"/>
          <w:lang w:val="ru-RU"/>
        </w:rPr>
      </w:pPr>
      <w:bookmarkStart w:id="20" w:name="sub_184133"/>
      <w:bookmarkEnd w:id="19"/>
      <w:proofErr w:type="gramStart"/>
      <w:r w:rsidRPr="002F5719">
        <w:rPr>
          <w:sz w:val="28"/>
          <w:szCs w:val="28"/>
          <w:lang w:val="ru-RU"/>
        </w:rPr>
        <w:t xml:space="preserve">- распределение бюджетных ассигнований по </w:t>
      </w:r>
      <w:hyperlink r:id="rId14" w:history="1">
        <w:r w:rsidRPr="002F5719">
          <w:rPr>
            <w:sz w:val="28"/>
            <w:szCs w:val="28"/>
            <w:lang w:val="ru-RU"/>
          </w:rPr>
          <w:t>разделам</w:t>
        </w:r>
      </w:hyperlink>
      <w:r w:rsidRPr="002F5719">
        <w:rPr>
          <w:sz w:val="28"/>
          <w:szCs w:val="28"/>
          <w:lang w:val="ru-RU"/>
        </w:rPr>
        <w:t xml:space="preserve">, подразделам, </w:t>
      </w:r>
      <w:hyperlink r:id="rId15" w:history="1">
        <w:r w:rsidRPr="002F5719">
          <w:rPr>
            <w:sz w:val="28"/>
            <w:szCs w:val="28"/>
            <w:lang w:val="ru-RU"/>
          </w:rPr>
          <w:t>целевым статьям</w:t>
        </w:r>
      </w:hyperlink>
      <w:r w:rsidRPr="002F5719">
        <w:rPr>
          <w:sz w:val="28"/>
          <w:szCs w:val="28"/>
          <w:lang w:val="ru-RU"/>
        </w:rPr>
        <w:t xml:space="preserve">, группам (группам и подгруппам) </w:t>
      </w:r>
      <w:hyperlink r:id="rId16" w:history="1">
        <w:r w:rsidRPr="002F5719">
          <w:rPr>
            <w:sz w:val="28"/>
            <w:szCs w:val="28"/>
            <w:lang w:val="ru-RU"/>
          </w:rPr>
          <w:t>видов расходов</w:t>
        </w:r>
      </w:hyperlink>
      <w:r w:rsidRPr="002F5719">
        <w:rPr>
          <w:sz w:val="28"/>
          <w:szCs w:val="28"/>
          <w:lang w:val="ru-RU"/>
        </w:rPr>
        <w:t xml:space="preserve">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2F5719">
        <w:rPr>
          <w:sz w:val="28"/>
          <w:szCs w:val="28"/>
          <w:lang w:val="ru-RU"/>
        </w:rPr>
        <w:t xml:space="preserve"> год и плановый период), а также по разделам и подразделам классификации расходов бюджетов в случаях, установленных соответственно настоящим </w:t>
      </w:r>
      <w:r w:rsidR="00E54664">
        <w:rPr>
          <w:sz w:val="28"/>
          <w:szCs w:val="28"/>
          <w:lang w:val="ru-RU"/>
        </w:rPr>
        <w:t>Бюджетным кодексом Российской Федерации</w:t>
      </w:r>
      <w:r w:rsidRPr="002F5719">
        <w:rPr>
          <w:sz w:val="28"/>
          <w:szCs w:val="28"/>
          <w:lang w:val="ru-RU"/>
        </w:rPr>
        <w:t xml:space="preserve">, законом </w:t>
      </w:r>
      <w:r w:rsidR="00E54664">
        <w:rPr>
          <w:sz w:val="28"/>
          <w:szCs w:val="28"/>
          <w:lang w:val="ru-RU"/>
        </w:rPr>
        <w:t>Краснодарского края</w:t>
      </w:r>
      <w:r w:rsidRPr="002F5719">
        <w:rPr>
          <w:sz w:val="28"/>
          <w:szCs w:val="28"/>
          <w:lang w:val="ru-RU"/>
        </w:rPr>
        <w:t>, муниципальным правовым актом представительного органа муниципального образования</w:t>
      </w:r>
      <w:r w:rsidR="00E54664">
        <w:rPr>
          <w:sz w:val="28"/>
          <w:szCs w:val="28"/>
          <w:lang w:val="ru-RU"/>
        </w:rPr>
        <w:t xml:space="preserve"> Темрюкский район</w:t>
      </w:r>
      <w:r w:rsidRPr="002F5719">
        <w:rPr>
          <w:sz w:val="28"/>
          <w:szCs w:val="28"/>
          <w:lang w:val="ru-RU"/>
        </w:rPr>
        <w:t>;</w:t>
      </w:r>
    </w:p>
    <w:p w:rsidR="008D0E49" w:rsidRPr="002F5719" w:rsidRDefault="008D0E49" w:rsidP="00C1121D">
      <w:pPr>
        <w:autoSpaceDE w:val="0"/>
        <w:autoSpaceDN w:val="0"/>
        <w:adjustRightInd w:val="0"/>
        <w:ind w:firstLine="720"/>
        <w:jc w:val="both"/>
        <w:rPr>
          <w:sz w:val="28"/>
          <w:szCs w:val="28"/>
          <w:lang w:val="ru-RU"/>
        </w:rPr>
      </w:pPr>
      <w:bookmarkStart w:id="21" w:name="sub_1845"/>
      <w:bookmarkEnd w:id="20"/>
      <w:r w:rsidRPr="002F5719">
        <w:rPr>
          <w:sz w:val="28"/>
          <w:szCs w:val="28"/>
          <w:lang w:val="ru-RU"/>
        </w:rPr>
        <w:t xml:space="preserve">- ведомственная структура расходов </w:t>
      </w:r>
      <w:r w:rsidR="00E54664">
        <w:rPr>
          <w:sz w:val="28"/>
          <w:szCs w:val="28"/>
          <w:lang w:val="ru-RU"/>
        </w:rPr>
        <w:t xml:space="preserve">районного </w:t>
      </w:r>
      <w:r w:rsidRPr="002F5719">
        <w:rPr>
          <w:sz w:val="28"/>
          <w:szCs w:val="28"/>
          <w:lang w:val="ru-RU"/>
        </w:rPr>
        <w:t>бюджета на очередной финансовый год (очередной фи</w:t>
      </w:r>
      <w:r w:rsidR="00E207E7">
        <w:rPr>
          <w:sz w:val="28"/>
          <w:szCs w:val="28"/>
          <w:lang w:val="ru-RU"/>
        </w:rPr>
        <w:t>нансовый год и плановый период);</w:t>
      </w:r>
    </w:p>
    <w:p w:rsidR="008D0E49" w:rsidRPr="002F5719" w:rsidRDefault="008D0E49" w:rsidP="00C1121D">
      <w:pPr>
        <w:autoSpaceDE w:val="0"/>
        <w:autoSpaceDN w:val="0"/>
        <w:adjustRightInd w:val="0"/>
        <w:ind w:firstLine="720"/>
        <w:jc w:val="both"/>
        <w:rPr>
          <w:sz w:val="28"/>
          <w:szCs w:val="28"/>
          <w:lang w:val="ru-RU"/>
        </w:rPr>
      </w:pPr>
      <w:bookmarkStart w:id="22" w:name="sub_184135"/>
      <w:bookmarkEnd w:id="21"/>
      <w:r w:rsidRPr="002F5719">
        <w:rPr>
          <w:sz w:val="28"/>
          <w:szCs w:val="28"/>
          <w:lang w:val="ru-RU"/>
        </w:rPr>
        <w:t>- общий объем бюджетных ассигнований, направляемых на исполнение публичных нормативных обязательств;</w:t>
      </w:r>
    </w:p>
    <w:p w:rsidR="008D0E49" w:rsidRPr="002F5719" w:rsidRDefault="008D0E49" w:rsidP="00C1121D">
      <w:pPr>
        <w:autoSpaceDE w:val="0"/>
        <w:autoSpaceDN w:val="0"/>
        <w:adjustRightInd w:val="0"/>
        <w:ind w:firstLine="720"/>
        <w:jc w:val="both"/>
        <w:rPr>
          <w:sz w:val="28"/>
          <w:szCs w:val="28"/>
          <w:lang w:val="ru-RU"/>
        </w:rPr>
      </w:pPr>
      <w:bookmarkStart w:id="23" w:name="sub_184136"/>
      <w:bookmarkEnd w:id="22"/>
      <w:r w:rsidRPr="002F5719">
        <w:rPr>
          <w:sz w:val="28"/>
          <w:szCs w:val="28"/>
          <w:lang w:val="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8D0E49" w:rsidRPr="002F5719" w:rsidRDefault="008D0E49" w:rsidP="00C1121D">
      <w:pPr>
        <w:autoSpaceDE w:val="0"/>
        <w:autoSpaceDN w:val="0"/>
        <w:adjustRightInd w:val="0"/>
        <w:ind w:firstLine="720"/>
        <w:jc w:val="both"/>
        <w:rPr>
          <w:sz w:val="28"/>
          <w:szCs w:val="28"/>
          <w:lang w:val="ru-RU"/>
        </w:rPr>
      </w:pPr>
      <w:bookmarkStart w:id="24" w:name="sub_184137"/>
      <w:bookmarkEnd w:id="23"/>
      <w:proofErr w:type="gramStart"/>
      <w:r w:rsidRPr="002F5719">
        <w:rPr>
          <w:sz w:val="28"/>
          <w:szCs w:val="28"/>
          <w:lang w:val="ru-RU"/>
        </w:rPr>
        <w:t xml:space="preserve">- общий объем условно утверждаемых (утвержденных) расходов в случае утверждения </w:t>
      </w:r>
      <w:r w:rsidR="00E54664">
        <w:rPr>
          <w:sz w:val="28"/>
          <w:szCs w:val="28"/>
          <w:lang w:val="ru-RU"/>
        </w:rPr>
        <w:t xml:space="preserve">районного </w:t>
      </w:r>
      <w:r w:rsidRPr="002F5719">
        <w:rPr>
          <w:sz w:val="28"/>
          <w:szCs w:val="28"/>
          <w:lang w:val="ru-RU"/>
        </w:rPr>
        <w:t xml:space="preserve">бюджета на очередной финансовый год и плановый период на первый год планового периода в объеме не менее 2,5 процента общего объема расходов </w:t>
      </w:r>
      <w:r w:rsidR="00E54664">
        <w:rPr>
          <w:sz w:val="28"/>
          <w:szCs w:val="28"/>
          <w:lang w:val="ru-RU"/>
        </w:rPr>
        <w:t xml:space="preserve">районного </w:t>
      </w:r>
      <w:r w:rsidRPr="002F5719">
        <w:rPr>
          <w:sz w:val="28"/>
          <w:szCs w:val="28"/>
          <w:lang w:val="ru-RU"/>
        </w:rPr>
        <w:t xml:space="preserve">бюджета (без учета расходов </w:t>
      </w:r>
      <w:r w:rsidR="00E54664">
        <w:rPr>
          <w:sz w:val="28"/>
          <w:szCs w:val="28"/>
          <w:lang w:val="ru-RU"/>
        </w:rPr>
        <w:t xml:space="preserve">районного </w:t>
      </w:r>
      <w:r w:rsidRPr="002F5719">
        <w:rPr>
          <w:sz w:val="28"/>
          <w:szCs w:val="28"/>
          <w:lang w:val="ru-RU"/>
        </w:rPr>
        <w:t>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w:t>
      </w:r>
      <w:proofErr w:type="gramEnd"/>
      <w:r w:rsidRPr="002F5719">
        <w:rPr>
          <w:sz w:val="28"/>
          <w:szCs w:val="28"/>
          <w:lang w:val="ru-RU"/>
        </w:rPr>
        <w:t xml:space="preserve"> </w:t>
      </w:r>
      <w:proofErr w:type="gramStart"/>
      <w:r w:rsidRPr="002F5719">
        <w:rPr>
          <w:sz w:val="28"/>
          <w:szCs w:val="28"/>
          <w:lang w:val="ru-RU"/>
        </w:rPr>
        <w:t xml:space="preserve">объеме не менее 5 процентов общего объема расходов </w:t>
      </w:r>
      <w:r w:rsidR="00E54664">
        <w:rPr>
          <w:sz w:val="28"/>
          <w:szCs w:val="28"/>
          <w:lang w:val="ru-RU"/>
        </w:rPr>
        <w:t xml:space="preserve">районного </w:t>
      </w:r>
      <w:r w:rsidRPr="002F5719">
        <w:rPr>
          <w:sz w:val="28"/>
          <w:szCs w:val="28"/>
          <w:lang w:val="ru-RU"/>
        </w:rPr>
        <w:t xml:space="preserve">бюджета (без учета расходов </w:t>
      </w:r>
      <w:r w:rsidR="00E54664">
        <w:rPr>
          <w:sz w:val="28"/>
          <w:szCs w:val="28"/>
          <w:lang w:val="ru-RU"/>
        </w:rPr>
        <w:t xml:space="preserve">районного </w:t>
      </w:r>
      <w:r w:rsidRPr="002F5719">
        <w:rPr>
          <w:sz w:val="28"/>
          <w:szCs w:val="28"/>
          <w:lang w:val="ru-RU"/>
        </w:rPr>
        <w:t>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8D0E49" w:rsidRPr="002F5719" w:rsidRDefault="008D0E49" w:rsidP="00C1121D">
      <w:pPr>
        <w:autoSpaceDE w:val="0"/>
        <w:autoSpaceDN w:val="0"/>
        <w:adjustRightInd w:val="0"/>
        <w:ind w:firstLine="720"/>
        <w:jc w:val="both"/>
        <w:rPr>
          <w:sz w:val="28"/>
          <w:szCs w:val="28"/>
          <w:lang w:val="ru-RU"/>
        </w:rPr>
      </w:pPr>
      <w:bookmarkStart w:id="25" w:name="sub_184138"/>
      <w:bookmarkEnd w:id="24"/>
      <w:r w:rsidRPr="002F5719">
        <w:rPr>
          <w:sz w:val="28"/>
          <w:szCs w:val="28"/>
          <w:lang w:val="ru-RU"/>
        </w:rPr>
        <w:t xml:space="preserve">- источники финансирования дефицита </w:t>
      </w:r>
      <w:r w:rsidR="00E54664">
        <w:rPr>
          <w:sz w:val="28"/>
          <w:szCs w:val="28"/>
          <w:lang w:val="ru-RU"/>
        </w:rPr>
        <w:t xml:space="preserve">районного </w:t>
      </w:r>
      <w:r w:rsidRPr="002F5719">
        <w:rPr>
          <w:sz w:val="28"/>
          <w:szCs w:val="28"/>
          <w:lang w:val="ru-RU"/>
        </w:rPr>
        <w:t>бюджета на очередной финансовый год (очередной финансовый год и плановый период);</w:t>
      </w:r>
    </w:p>
    <w:p w:rsidR="008D0E49" w:rsidRPr="002F5719" w:rsidRDefault="008D0E49" w:rsidP="00C1121D">
      <w:pPr>
        <w:autoSpaceDE w:val="0"/>
        <w:autoSpaceDN w:val="0"/>
        <w:adjustRightInd w:val="0"/>
        <w:ind w:firstLine="720"/>
        <w:jc w:val="both"/>
        <w:rPr>
          <w:sz w:val="28"/>
          <w:szCs w:val="28"/>
          <w:lang w:val="ru-RU"/>
        </w:rPr>
      </w:pPr>
      <w:bookmarkStart w:id="26" w:name="sub_184139"/>
      <w:bookmarkEnd w:id="25"/>
      <w:r w:rsidRPr="002F5719">
        <w:rPr>
          <w:sz w:val="28"/>
          <w:szCs w:val="28"/>
          <w:lang w:val="ru-RU"/>
        </w:rPr>
        <w:t>- в</w:t>
      </w:r>
      <w:r w:rsidR="00E54664">
        <w:rPr>
          <w:sz w:val="28"/>
          <w:szCs w:val="28"/>
          <w:lang w:val="ru-RU"/>
        </w:rPr>
        <w:t>ерхний предел муниципального</w:t>
      </w:r>
      <w:r w:rsidRPr="002F5719">
        <w:rPr>
          <w:sz w:val="28"/>
          <w:szCs w:val="28"/>
          <w:lang w:val="ru-RU"/>
        </w:rPr>
        <w:t xml:space="preserve"> внутреннего долга и (или) верхний предел </w:t>
      </w:r>
      <w:proofErr w:type="spellStart"/>
      <w:r w:rsidR="00E54664">
        <w:rPr>
          <w:sz w:val="28"/>
          <w:szCs w:val="28"/>
          <w:lang w:val="ru-RU"/>
        </w:rPr>
        <w:t>мунциипального</w:t>
      </w:r>
      <w:proofErr w:type="spellEnd"/>
      <w:r w:rsidRPr="002F5719">
        <w:rPr>
          <w:sz w:val="28"/>
          <w:szCs w:val="28"/>
          <w:lang w:val="ru-RU"/>
        </w:rPr>
        <w:t xml:space="preserve"> внешнего долга по состоянию на 1 января года, следующего за очередным финансовым годом и</w:t>
      </w:r>
      <w:r w:rsidR="00E207E7">
        <w:rPr>
          <w:sz w:val="28"/>
          <w:szCs w:val="28"/>
          <w:lang w:val="ru-RU"/>
        </w:rPr>
        <w:t xml:space="preserve"> каждым годом планового </w:t>
      </w:r>
      <w:r w:rsidR="00E207E7">
        <w:rPr>
          <w:sz w:val="28"/>
          <w:szCs w:val="28"/>
          <w:lang w:val="ru-RU"/>
        </w:rPr>
        <w:lastRenderedPageBreak/>
        <w:t>периода</w:t>
      </w:r>
      <w:r w:rsidRPr="002F5719">
        <w:rPr>
          <w:sz w:val="28"/>
          <w:szCs w:val="28"/>
          <w:lang w:val="ru-RU"/>
        </w:rPr>
        <w:t>, с указанием</w:t>
      </w:r>
      <w:r w:rsidR="00E54664">
        <w:rPr>
          <w:sz w:val="28"/>
          <w:szCs w:val="28"/>
          <w:lang w:val="ru-RU"/>
        </w:rPr>
        <w:t>,</w:t>
      </w:r>
      <w:r w:rsidRPr="002F5719">
        <w:rPr>
          <w:sz w:val="28"/>
          <w:szCs w:val="28"/>
          <w:lang w:val="ru-RU"/>
        </w:rPr>
        <w:t xml:space="preserve"> в том числе верхнего предела долга по муниципальным гарантиям;</w:t>
      </w:r>
    </w:p>
    <w:p w:rsidR="008D0E49" w:rsidRPr="002F5719" w:rsidRDefault="008D0E49" w:rsidP="00C1121D">
      <w:pPr>
        <w:autoSpaceDE w:val="0"/>
        <w:autoSpaceDN w:val="0"/>
        <w:adjustRightInd w:val="0"/>
        <w:ind w:firstLine="720"/>
        <w:jc w:val="both"/>
        <w:rPr>
          <w:sz w:val="28"/>
          <w:szCs w:val="28"/>
          <w:lang w:val="ru-RU"/>
        </w:rPr>
      </w:pPr>
      <w:bookmarkStart w:id="27" w:name="sub_1841310"/>
      <w:bookmarkEnd w:id="26"/>
      <w:r w:rsidRPr="002F5719">
        <w:rPr>
          <w:sz w:val="28"/>
          <w:szCs w:val="28"/>
          <w:lang w:val="ru-RU"/>
        </w:rPr>
        <w:t>- иные показатели</w:t>
      </w:r>
      <w:r w:rsidR="00E54664">
        <w:rPr>
          <w:sz w:val="28"/>
          <w:szCs w:val="28"/>
          <w:lang w:val="ru-RU"/>
        </w:rPr>
        <w:t xml:space="preserve"> районного</w:t>
      </w:r>
      <w:r w:rsidRPr="002F5719">
        <w:rPr>
          <w:sz w:val="28"/>
          <w:szCs w:val="28"/>
          <w:lang w:val="ru-RU"/>
        </w:rPr>
        <w:t xml:space="preserve"> бюджета, установленные </w:t>
      </w:r>
      <w:r>
        <w:rPr>
          <w:sz w:val="28"/>
          <w:szCs w:val="28"/>
          <w:lang w:val="ru-RU"/>
        </w:rPr>
        <w:t>Бюджетным кодексом РФ</w:t>
      </w:r>
      <w:r w:rsidRPr="002F5719">
        <w:rPr>
          <w:sz w:val="28"/>
          <w:szCs w:val="28"/>
          <w:lang w:val="ru-RU"/>
        </w:rPr>
        <w:t xml:space="preserve">, законом </w:t>
      </w:r>
      <w:r w:rsidR="00E54664">
        <w:rPr>
          <w:sz w:val="28"/>
          <w:szCs w:val="28"/>
          <w:lang w:val="ru-RU"/>
        </w:rPr>
        <w:t>Краснодарского края</w:t>
      </w:r>
      <w:r w:rsidRPr="002F5719">
        <w:rPr>
          <w:sz w:val="28"/>
          <w:szCs w:val="28"/>
          <w:lang w:val="ru-RU"/>
        </w:rPr>
        <w:t xml:space="preserve">, </w:t>
      </w:r>
      <w:r>
        <w:rPr>
          <w:sz w:val="28"/>
          <w:szCs w:val="28"/>
          <w:lang w:val="ru-RU"/>
        </w:rPr>
        <w:t>решением Совета муниципального образования Темрюкский район.</w:t>
      </w:r>
    </w:p>
    <w:bookmarkEnd w:id="27"/>
    <w:p w:rsidR="008D0E49" w:rsidRPr="002F5719" w:rsidRDefault="008D0E49" w:rsidP="00C1121D">
      <w:pPr>
        <w:autoSpaceDE w:val="0"/>
        <w:autoSpaceDN w:val="0"/>
        <w:adjustRightInd w:val="0"/>
        <w:ind w:firstLine="720"/>
        <w:jc w:val="both"/>
        <w:rPr>
          <w:rFonts w:ascii="Arial" w:hAnsi="Arial" w:cs="Arial"/>
          <w:lang w:val="ru-RU"/>
        </w:rPr>
      </w:pPr>
    </w:p>
    <w:p w:rsidR="008D0E49" w:rsidRPr="002B4CE1" w:rsidRDefault="00E91500" w:rsidP="00C1121D">
      <w:pPr>
        <w:pStyle w:val="ConsNormal"/>
        <w:widowControl/>
        <w:ind w:right="0" w:firstLine="0"/>
        <w:jc w:val="center"/>
        <w:rPr>
          <w:rFonts w:ascii="Times New Roman" w:hAnsi="Times New Roman" w:cs="Times New Roman"/>
          <w:b/>
          <w:bCs/>
          <w:sz w:val="28"/>
          <w:szCs w:val="28"/>
          <w:lang w:val="ru-RU"/>
        </w:rPr>
      </w:pPr>
      <w:bookmarkStart w:id="28" w:name="_Toc105952689"/>
      <w:bookmarkStart w:id="29" w:name="_Toc105937814"/>
      <w:r>
        <w:rPr>
          <w:rFonts w:ascii="Times New Roman" w:hAnsi="Times New Roman" w:cs="Times New Roman"/>
          <w:b/>
          <w:bCs/>
          <w:sz w:val="28"/>
          <w:szCs w:val="28"/>
          <w:lang w:val="ru-RU"/>
        </w:rPr>
        <w:t>Статья 17</w:t>
      </w:r>
      <w:r w:rsidR="008D0E49" w:rsidRPr="002B4CE1">
        <w:rPr>
          <w:rFonts w:ascii="Times New Roman" w:hAnsi="Times New Roman" w:cs="Times New Roman"/>
          <w:b/>
          <w:bCs/>
          <w:sz w:val="28"/>
          <w:szCs w:val="28"/>
          <w:lang w:val="ru-RU"/>
        </w:rPr>
        <w:t xml:space="preserve">. </w:t>
      </w:r>
      <w:bookmarkEnd w:id="28"/>
      <w:bookmarkEnd w:id="29"/>
      <w:r w:rsidR="008D0E49" w:rsidRPr="002B4CE1">
        <w:rPr>
          <w:rFonts w:ascii="Times New Roman" w:hAnsi="Times New Roman" w:cs="Times New Roman"/>
          <w:b/>
          <w:bCs/>
          <w:sz w:val="28"/>
          <w:szCs w:val="28"/>
          <w:lang w:val="ru-RU"/>
        </w:rPr>
        <w:t>Внесение проекта решения Совета муниципального образования Темрюкский район о районном бюджете</w:t>
      </w:r>
    </w:p>
    <w:p w:rsidR="008D0E49" w:rsidRDefault="008D0E49" w:rsidP="00C1121D">
      <w:pPr>
        <w:pStyle w:val="ConsPlusNormal"/>
        <w:widowControl/>
        <w:ind w:firstLine="540"/>
        <w:jc w:val="both"/>
        <w:rPr>
          <w:rFonts w:ascii="Times New Roman" w:hAnsi="Times New Roman" w:cs="Times New Roman"/>
          <w:sz w:val="28"/>
          <w:szCs w:val="28"/>
          <w:lang w:val="ru-RU"/>
        </w:rPr>
      </w:pPr>
    </w:p>
    <w:p w:rsidR="008D0E49" w:rsidRPr="002B4CE1" w:rsidRDefault="008D0E49" w:rsidP="00C1121D">
      <w:pPr>
        <w:pStyle w:val="ConsPlusNormal"/>
        <w:widowControl/>
        <w:ind w:firstLine="709"/>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1. Глава муниципального образования Темрюкский район (или его заместитель) вносит проект решения о районном бюджете на рассмотрение Совета муниципального образования Темрюкский район не позднее 15 ноября текущего финансового года.</w:t>
      </w:r>
    </w:p>
    <w:p w:rsidR="008D0E49" w:rsidRPr="002B4CE1" w:rsidRDefault="008D0E49" w:rsidP="00C1121D">
      <w:pPr>
        <w:pStyle w:val="ConsPlusNormal"/>
        <w:widowControl/>
        <w:ind w:firstLine="709"/>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Руководитель финансового органа администрации муниципального образования Темрюкский район (или его заместитель) представляет от имени главы муниципального образования Темрюкский район проект решения о районном бюджете в Совет муниципального образования Темрюкский район.</w:t>
      </w:r>
    </w:p>
    <w:p w:rsidR="00D658B5" w:rsidRPr="003C10B1" w:rsidRDefault="00D658B5" w:rsidP="003C10B1">
      <w:pPr>
        <w:pStyle w:val="ConsPlusNormal"/>
        <w:widowControl/>
        <w:numPr>
          <w:ilvl w:val="0"/>
          <w:numId w:val="2"/>
        </w:numPr>
        <w:tabs>
          <w:tab w:val="left" w:pos="851"/>
          <w:tab w:val="left" w:pos="993"/>
        </w:tabs>
        <w:ind w:left="0" w:firstLine="709"/>
        <w:jc w:val="both"/>
        <w:rPr>
          <w:rFonts w:ascii="Times New Roman" w:hAnsi="Times New Roman" w:cs="Times New Roman"/>
          <w:sz w:val="28"/>
          <w:szCs w:val="28"/>
          <w:lang w:val="ru-RU"/>
        </w:rPr>
      </w:pPr>
      <w:r w:rsidRPr="003C10B1">
        <w:rPr>
          <w:rFonts w:ascii="Times New Roman" w:hAnsi="Times New Roman" w:cs="Times New Roman"/>
          <w:sz w:val="28"/>
          <w:szCs w:val="28"/>
          <w:lang w:val="ru-RU"/>
        </w:rPr>
        <w:t>Одновременно с проектом решения о районном бюджете в Совет муниципального образования Темрюкский район представляются:</w:t>
      </w:r>
    </w:p>
    <w:p w:rsidR="003C10B1" w:rsidRPr="003C10B1" w:rsidRDefault="003C10B1" w:rsidP="003C10B1">
      <w:pPr>
        <w:pStyle w:val="ConsPlusNormal"/>
        <w:widowControl/>
        <w:ind w:firstLine="567"/>
        <w:jc w:val="both"/>
        <w:rPr>
          <w:sz w:val="28"/>
          <w:szCs w:val="28"/>
          <w:lang w:val="ru-RU"/>
        </w:rPr>
      </w:pPr>
      <w:r>
        <w:rPr>
          <w:rFonts w:ascii="Times New Roman" w:hAnsi="Times New Roman" w:cs="Times New Roman"/>
          <w:sz w:val="28"/>
          <w:szCs w:val="28"/>
          <w:lang w:val="ru-RU"/>
        </w:rPr>
        <w:t xml:space="preserve">  </w:t>
      </w:r>
      <w:r w:rsidRPr="003C10B1">
        <w:rPr>
          <w:rFonts w:ascii="Times New Roman" w:hAnsi="Times New Roman" w:cs="Times New Roman"/>
          <w:sz w:val="28"/>
          <w:szCs w:val="28"/>
          <w:lang w:val="ru-RU"/>
        </w:rPr>
        <w:t xml:space="preserve">- </w:t>
      </w:r>
      <w:r>
        <w:rPr>
          <w:rFonts w:ascii="Times New Roman" w:hAnsi="Times New Roman" w:cs="Times New Roman"/>
          <w:sz w:val="28"/>
          <w:szCs w:val="28"/>
          <w:lang w:val="ru-RU"/>
        </w:rPr>
        <w:t>бюджетный прогноз муниципального образования Темрюкск</w:t>
      </w:r>
      <w:r w:rsidR="00E54664">
        <w:rPr>
          <w:rFonts w:ascii="Times New Roman" w:hAnsi="Times New Roman" w:cs="Times New Roman"/>
          <w:sz w:val="28"/>
          <w:szCs w:val="28"/>
          <w:lang w:val="ru-RU"/>
        </w:rPr>
        <w:t>ий район на долгосрочный период</w:t>
      </w:r>
      <w:r>
        <w:rPr>
          <w:rFonts w:ascii="Times New Roman" w:hAnsi="Times New Roman" w:cs="Times New Roman"/>
          <w:sz w:val="28"/>
          <w:szCs w:val="28"/>
          <w:lang w:val="ru-RU"/>
        </w:rPr>
        <w:t>;</w:t>
      </w:r>
    </w:p>
    <w:p w:rsidR="00D658B5" w:rsidRPr="00D658B5" w:rsidRDefault="00D658B5" w:rsidP="00D658B5">
      <w:pPr>
        <w:ind w:firstLine="709"/>
        <w:jc w:val="both"/>
        <w:rPr>
          <w:rFonts w:eastAsia="Calibri"/>
          <w:sz w:val="28"/>
          <w:szCs w:val="28"/>
          <w:lang w:val="ru-RU"/>
        </w:rPr>
      </w:pPr>
      <w:r w:rsidRPr="00D658B5">
        <w:rPr>
          <w:rFonts w:eastAsia="Calibri"/>
          <w:sz w:val="28"/>
          <w:szCs w:val="28"/>
          <w:lang w:val="ru-RU"/>
        </w:rPr>
        <w:t>- основные направления бюджетной и налоговой политики муниципального образования Темрюкский район на очередной финансовый год и плановый период;</w:t>
      </w:r>
    </w:p>
    <w:p w:rsidR="00D658B5" w:rsidRPr="00D658B5" w:rsidRDefault="00D658B5" w:rsidP="00D658B5">
      <w:pPr>
        <w:ind w:firstLine="709"/>
        <w:jc w:val="both"/>
        <w:rPr>
          <w:rFonts w:eastAsia="Calibri"/>
          <w:sz w:val="28"/>
          <w:szCs w:val="28"/>
          <w:lang w:val="ru-RU"/>
        </w:rPr>
      </w:pPr>
      <w:r w:rsidRPr="00D658B5">
        <w:rPr>
          <w:rFonts w:eastAsia="Calibri"/>
          <w:sz w:val="28"/>
          <w:szCs w:val="28"/>
          <w:lang w:val="ru-RU"/>
        </w:rPr>
        <w:t>- предварительные итоги социально-экономического развития муниципального образования Темрюкский район за истекший период текущего финансового года и ожидаемые итоги социально-экономического развития муниципального образования Темрюкский район за текущий финансовый год;</w:t>
      </w:r>
    </w:p>
    <w:p w:rsidR="00D658B5" w:rsidRPr="00D658B5" w:rsidRDefault="00D658B5" w:rsidP="00D658B5">
      <w:pPr>
        <w:ind w:firstLine="709"/>
        <w:jc w:val="both"/>
        <w:rPr>
          <w:rFonts w:eastAsia="Calibri"/>
          <w:sz w:val="28"/>
          <w:szCs w:val="28"/>
          <w:lang w:val="ru-RU"/>
        </w:rPr>
      </w:pPr>
      <w:r w:rsidRPr="00D658B5">
        <w:rPr>
          <w:rFonts w:eastAsia="Calibri"/>
          <w:sz w:val="28"/>
          <w:szCs w:val="28"/>
          <w:lang w:val="ru-RU"/>
        </w:rPr>
        <w:t>- прогноз социально-экономического развития муниципального образования Темрюкский район на очередной финансовый год и плановый период;</w:t>
      </w:r>
    </w:p>
    <w:p w:rsidR="00D658B5" w:rsidRPr="00D658B5" w:rsidRDefault="00D658B5" w:rsidP="00D658B5">
      <w:pPr>
        <w:ind w:firstLine="709"/>
        <w:jc w:val="both"/>
        <w:rPr>
          <w:rFonts w:eastAsia="Calibri"/>
          <w:sz w:val="28"/>
          <w:szCs w:val="28"/>
          <w:lang w:val="ru-RU"/>
        </w:rPr>
      </w:pPr>
      <w:r w:rsidRPr="00D658B5">
        <w:rPr>
          <w:rFonts w:eastAsia="Calibri"/>
          <w:sz w:val="28"/>
          <w:szCs w:val="28"/>
          <w:lang w:val="ru-RU"/>
        </w:rPr>
        <w:t>- пояснительная записка к проекту районного бюджета;</w:t>
      </w:r>
    </w:p>
    <w:p w:rsidR="00D658B5" w:rsidRPr="00D658B5" w:rsidRDefault="00D658B5" w:rsidP="00D658B5">
      <w:pPr>
        <w:ind w:firstLine="709"/>
        <w:jc w:val="both"/>
        <w:rPr>
          <w:rFonts w:eastAsia="Calibri"/>
          <w:sz w:val="28"/>
          <w:szCs w:val="28"/>
          <w:lang w:val="ru-RU"/>
        </w:rPr>
      </w:pPr>
      <w:r w:rsidRPr="00D658B5">
        <w:rPr>
          <w:rFonts w:eastAsia="Calibri"/>
          <w:sz w:val="28"/>
          <w:szCs w:val="28"/>
          <w:lang w:val="ru-RU"/>
        </w:rPr>
        <w:t>- методики (проекты методик) и расчеты распределения межбюджетных трансфертов;</w:t>
      </w:r>
    </w:p>
    <w:p w:rsidR="00D658B5" w:rsidRPr="00D658B5" w:rsidRDefault="00D658B5" w:rsidP="00D658B5">
      <w:pPr>
        <w:ind w:firstLine="709"/>
        <w:jc w:val="both"/>
        <w:rPr>
          <w:rFonts w:ascii="Arial" w:eastAsia="Calibri" w:hAnsi="Arial" w:cs="Arial"/>
          <w:lang w:val="ru-RU" w:eastAsia="ru-RU"/>
        </w:rPr>
      </w:pPr>
      <w:r w:rsidRPr="00D658B5">
        <w:rPr>
          <w:rFonts w:eastAsia="Calibri"/>
          <w:sz w:val="28"/>
          <w:szCs w:val="28"/>
          <w:lang w:val="ru-RU"/>
        </w:rPr>
        <w:t xml:space="preserve">- </w:t>
      </w:r>
      <w:r w:rsidRPr="00D658B5">
        <w:rPr>
          <w:rFonts w:eastAsia="Calibri"/>
          <w:sz w:val="28"/>
          <w:szCs w:val="28"/>
          <w:lang w:val="ru-RU" w:eastAsia="ru-RU"/>
        </w:rPr>
        <w:t xml:space="preserve">верхний предел муниципального </w:t>
      </w:r>
      <w:r w:rsidRPr="00D658B5">
        <w:rPr>
          <w:rFonts w:eastAsia="Calibri"/>
          <w:color w:val="000000"/>
          <w:sz w:val="28"/>
          <w:szCs w:val="28"/>
          <w:lang w:val="ru-RU" w:eastAsia="ru-RU"/>
        </w:rPr>
        <w:t>внутреннего</w:t>
      </w:r>
      <w:r w:rsidRPr="00D658B5">
        <w:rPr>
          <w:rFonts w:eastAsia="Calibri"/>
          <w:sz w:val="28"/>
          <w:szCs w:val="28"/>
          <w:lang w:val="ru-RU" w:eastAsia="ru-RU"/>
        </w:rPr>
        <w:t xml:space="preserve"> долга на </w:t>
      </w:r>
      <w:r w:rsidRPr="00D658B5">
        <w:rPr>
          <w:rFonts w:eastAsia="Calibri"/>
          <w:color w:val="000000"/>
          <w:sz w:val="28"/>
          <w:szCs w:val="28"/>
          <w:lang w:val="ru-RU" w:eastAsia="ru-RU"/>
        </w:rPr>
        <w:t>1 января</w:t>
      </w:r>
      <w:r w:rsidRPr="00D658B5">
        <w:rPr>
          <w:rFonts w:eastAsia="Calibri"/>
          <w:sz w:val="28"/>
          <w:szCs w:val="28"/>
          <w:lang w:val="ru-RU" w:eastAsia="ru-RU"/>
        </w:rPr>
        <w:t xml:space="preserve"> года, </w:t>
      </w:r>
      <w:r w:rsidRPr="00D658B5">
        <w:rPr>
          <w:rFonts w:eastAsia="Calibri"/>
          <w:color w:val="000000"/>
          <w:sz w:val="28"/>
          <w:szCs w:val="28"/>
          <w:lang w:val="ru-RU" w:eastAsia="ru-RU"/>
        </w:rPr>
        <w:t>следующего за очередным финансовым годом</w:t>
      </w:r>
      <w:r w:rsidRPr="00D658B5">
        <w:rPr>
          <w:rFonts w:eastAsia="Calibri"/>
          <w:sz w:val="28"/>
          <w:szCs w:val="28"/>
          <w:lang w:val="ru-RU" w:eastAsia="ru-RU"/>
        </w:rPr>
        <w:t xml:space="preserve"> и </w:t>
      </w:r>
      <w:r w:rsidRPr="00D658B5">
        <w:rPr>
          <w:rFonts w:eastAsia="Calibri"/>
          <w:color w:val="000000"/>
          <w:sz w:val="28"/>
          <w:szCs w:val="28"/>
          <w:lang w:val="ru-RU" w:eastAsia="ru-RU"/>
        </w:rPr>
        <w:t>каждым годом</w:t>
      </w:r>
      <w:r w:rsidRPr="00D658B5">
        <w:rPr>
          <w:rFonts w:eastAsia="Calibri"/>
          <w:sz w:val="28"/>
          <w:szCs w:val="28"/>
          <w:lang w:val="ru-RU" w:eastAsia="ru-RU"/>
        </w:rPr>
        <w:t xml:space="preserve"> планового периода;</w:t>
      </w:r>
    </w:p>
    <w:p w:rsidR="00D658B5" w:rsidRPr="00D658B5" w:rsidRDefault="00D658B5" w:rsidP="00D658B5">
      <w:pPr>
        <w:ind w:firstLine="709"/>
        <w:jc w:val="both"/>
        <w:rPr>
          <w:rFonts w:eastAsia="Calibri"/>
          <w:sz w:val="28"/>
          <w:szCs w:val="28"/>
          <w:lang w:val="ru-RU"/>
        </w:rPr>
      </w:pPr>
      <w:r w:rsidRPr="00D658B5">
        <w:rPr>
          <w:rFonts w:eastAsia="Calibri"/>
          <w:sz w:val="28"/>
          <w:szCs w:val="28"/>
          <w:lang w:val="ru-RU"/>
        </w:rPr>
        <w:t>- оценка ожидаемого исполнения районного бюджета на текущий финансовый год;</w:t>
      </w:r>
    </w:p>
    <w:p w:rsidR="00D658B5" w:rsidRPr="00D658B5" w:rsidRDefault="00D658B5" w:rsidP="00D658B5">
      <w:pPr>
        <w:ind w:firstLine="709"/>
        <w:jc w:val="both"/>
        <w:rPr>
          <w:rFonts w:eastAsia="Calibri"/>
          <w:sz w:val="28"/>
          <w:szCs w:val="28"/>
          <w:lang w:val="ru-RU"/>
        </w:rPr>
      </w:pPr>
      <w:r w:rsidRPr="00D658B5">
        <w:rPr>
          <w:rFonts w:eastAsia="Calibri"/>
          <w:sz w:val="28"/>
          <w:szCs w:val="28"/>
          <w:lang w:val="ru-RU"/>
        </w:rPr>
        <w:t xml:space="preserve">- прогноз основных характеристик (общий объем доходов, общий объем расходов, дефицита (профицита) бюджета) </w:t>
      </w:r>
      <w:r w:rsidR="00E54664">
        <w:rPr>
          <w:rFonts w:eastAsia="Calibri"/>
          <w:sz w:val="28"/>
          <w:szCs w:val="28"/>
          <w:lang w:val="ru-RU"/>
        </w:rPr>
        <w:t xml:space="preserve">районного </w:t>
      </w:r>
      <w:r w:rsidRPr="00D658B5">
        <w:rPr>
          <w:rFonts w:eastAsia="Calibri"/>
          <w:sz w:val="28"/>
          <w:szCs w:val="28"/>
          <w:lang w:val="ru-RU"/>
        </w:rPr>
        <w:t>бюджета на очередной финансовый год и плановый период;</w:t>
      </w:r>
    </w:p>
    <w:p w:rsidR="00D658B5" w:rsidRPr="00D658B5" w:rsidRDefault="00D658B5" w:rsidP="00D658B5">
      <w:pPr>
        <w:ind w:firstLine="709"/>
        <w:jc w:val="both"/>
        <w:rPr>
          <w:rFonts w:eastAsia="Calibri"/>
          <w:sz w:val="28"/>
          <w:szCs w:val="28"/>
          <w:lang w:val="ru-RU"/>
        </w:rPr>
      </w:pPr>
      <w:proofErr w:type="gramStart"/>
      <w:r w:rsidRPr="00D658B5">
        <w:rPr>
          <w:rFonts w:eastAsia="Calibri"/>
          <w:sz w:val="28"/>
          <w:szCs w:val="28"/>
          <w:lang w:val="ru-RU"/>
        </w:rPr>
        <w:t xml:space="preserve">- предложенные Советом муниципального образования Темрюкский район, Контрольно-счетной палатой муниципального образования Темрюкский район проекты бюджетных смет указанных органов, представляемые в случае </w:t>
      </w:r>
      <w:r w:rsidRPr="00D658B5">
        <w:rPr>
          <w:rFonts w:eastAsia="Calibri"/>
          <w:sz w:val="28"/>
          <w:szCs w:val="28"/>
          <w:lang w:val="ru-RU"/>
        </w:rPr>
        <w:lastRenderedPageBreak/>
        <w:t>возникновения разногласий с финансовым органом в отношении указанных бюджетных смет;</w:t>
      </w:r>
      <w:proofErr w:type="gramEnd"/>
    </w:p>
    <w:p w:rsidR="00D658B5" w:rsidRPr="00D658B5" w:rsidRDefault="00D658B5" w:rsidP="00D658B5">
      <w:pPr>
        <w:ind w:firstLine="708"/>
        <w:jc w:val="both"/>
        <w:rPr>
          <w:rFonts w:ascii="Arial" w:eastAsia="Calibri" w:hAnsi="Arial" w:cs="Arial"/>
          <w:lang w:val="ru-RU"/>
        </w:rPr>
      </w:pPr>
      <w:r w:rsidRPr="00D658B5">
        <w:rPr>
          <w:rFonts w:eastAsia="Calibri"/>
          <w:sz w:val="28"/>
          <w:szCs w:val="28"/>
          <w:lang w:val="ru-RU"/>
        </w:rPr>
        <w:t>- паспорта муниципальных программ (проекты изменений в указанные  паспорта).</w:t>
      </w:r>
    </w:p>
    <w:p w:rsidR="00D658B5" w:rsidRPr="00D658B5" w:rsidRDefault="008D0E49" w:rsidP="00D658B5">
      <w:pPr>
        <w:pStyle w:val="ConsPlusNormal"/>
        <w:widowControl/>
        <w:ind w:firstLine="709"/>
        <w:jc w:val="both"/>
        <w:rPr>
          <w:rFonts w:ascii="Times New Roman" w:hAnsi="Times New Roman" w:cs="Times New Roman"/>
          <w:sz w:val="28"/>
          <w:szCs w:val="28"/>
          <w:lang w:val="ru-RU" w:eastAsia="ru-RU"/>
        </w:rPr>
      </w:pPr>
      <w:r w:rsidRPr="00D658B5">
        <w:rPr>
          <w:rFonts w:ascii="Times New Roman" w:hAnsi="Times New Roman" w:cs="Times New Roman"/>
          <w:sz w:val="28"/>
          <w:szCs w:val="28"/>
          <w:lang w:val="ru-RU" w:eastAsia="ru-RU"/>
        </w:rPr>
        <w:t xml:space="preserve">3. </w:t>
      </w:r>
      <w:r w:rsidR="00D658B5" w:rsidRPr="00D658B5">
        <w:rPr>
          <w:rFonts w:ascii="Times New Roman" w:hAnsi="Times New Roman" w:cs="Times New Roman"/>
          <w:sz w:val="28"/>
          <w:szCs w:val="28"/>
          <w:lang w:val="ru-RU" w:eastAsia="ru-RU"/>
        </w:rPr>
        <w:t xml:space="preserve">Порядок рассмотрения проекта решения о </w:t>
      </w:r>
      <w:r w:rsidR="00E54664">
        <w:rPr>
          <w:rFonts w:ascii="Times New Roman" w:hAnsi="Times New Roman" w:cs="Times New Roman"/>
          <w:sz w:val="28"/>
          <w:szCs w:val="28"/>
          <w:lang w:val="ru-RU" w:eastAsia="ru-RU"/>
        </w:rPr>
        <w:t xml:space="preserve">районном </w:t>
      </w:r>
      <w:r w:rsidR="00D658B5" w:rsidRPr="00D658B5">
        <w:rPr>
          <w:rFonts w:ascii="Times New Roman" w:hAnsi="Times New Roman" w:cs="Times New Roman"/>
          <w:sz w:val="28"/>
          <w:szCs w:val="28"/>
          <w:lang w:val="ru-RU" w:eastAsia="ru-RU"/>
        </w:rPr>
        <w:t xml:space="preserve">бюджете и его утверждения муниципальным правовым актом Совета муниципального образования Темрюкский район должен предусматривать вступление в силу решения о </w:t>
      </w:r>
      <w:r w:rsidR="00E54664">
        <w:rPr>
          <w:rFonts w:ascii="Times New Roman" w:hAnsi="Times New Roman" w:cs="Times New Roman"/>
          <w:sz w:val="28"/>
          <w:szCs w:val="28"/>
          <w:lang w:val="ru-RU" w:eastAsia="ru-RU"/>
        </w:rPr>
        <w:t xml:space="preserve">районном </w:t>
      </w:r>
      <w:r w:rsidR="00D658B5" w:rsidRPr="00D658B5">
        <w:rPr>
          <w:rFonts w:ascii="Times New Roman" w:hAnsi="Times New Roman" w:cs="Times New Roman"/>
          <w:sz w:val="28"/>
          <w:szCs w:val="28"/>
          <w:lang w:val="ru-RU" w:eastAsia="ru-RU"/>
        </w:rPr>
        <w:t>бюджете с 1 января очередного финансового года, а также утверждение указанным решением показателей и характеристик (приложений).</w:t>
      </w:r>
    </w:p>
    <w:p w:rsidR="00D658B5" w:rsidRPr="00D658B5" w:rsidRDefault="00D658B5" w:rsidP="00D658B5">
      <w:pPr>
        <w:ind w:firstLine="708"/>
        <w:jc w:val="both"/>
        <w:rPr>
          <w:rFonts w:eastAsia="Calibri"/>
          <w:sz w:val="28"/>
          <w:szCs w:val="28"/>
          <w:lang w:val="ru-RU"/>
        </w:rPr>
      </w:pPr>
      <w:r w:rsidRPr="00D658B5">
        <w:rPr>
          <w:rFonts w:eastAsia="Calibri"/>
          <w:sz w:val="28"/>
          <w:szCs w:val="28"/>
          <w:lang w:val="ru-RU"/>
        </w:rPr>
        <w:t xml:space="preserve">Проект решения о районном бюджете рассматривается на публичных слушаниях, инициатором которых выступает Совет муниципального </w:t>
      </w:r>
      <w:r w:rsidRPr="00D658B5">
        <w:rPr>
          <w:rFonts w:eastAsia="Calibri"/>
          <w:bCs/>
          <w:sz w:val="28"/>
          <w:szCs w:val="28"/>
          <w:lang w:val="ru-RU"/>
        </w:rPr>
        <w:t>образования Темрюкский район,</w:t>
      </w:r>
      <w:r w:rsidRPr="00D658B5">
        <w:rPr>
          <w:rFonts w:eastAsia="Calibri"/>
          <w:sz w:val="28"/>
          <w:szCs w:val="28"/>
          <w:lang w:val="ru-RU"/>
        </w:rPr>
        <w:t xml:space="preserve"> с учетом особенностей, предусмотренных Бюджетным кодексом Российской Федерации, иными федеральными законами, законами Краснодарского края, Уставом муниципального образования Темрюкский район, настоящим Положением и Положением о публичных слушаниях в муниципальн</w:t>
      </w:r>
      <w:r>
        <w:rPr>
          <w:rFonts w:eastAsia="Calibri"/>
          <w:sz w:val="28"/>
          <w:szCs w:val="28"/>
          <w:lang w:val="ru-RU"/>
        </w:rPr>
        <w:t>ом образовании Темрюкский район</w:t>
      </w:r>
      <w:r w:rsidRPr="00D658B5">
        <w:rPr>
          <w:rFonts w:eastAsia="Calibri"/>
          <w:sz w:val="28"/>
          <w:szCs w:val="28"/>
          <w:lang w:val="ru-RU"/>
        </w:rPr>
        <w:t>.</w:t>
      </w:r>
    </w:p>
    <w:p w:rsidR="008D0E49" w:rsidRPr="002B4CE1" w:rsidRDefault="008D0E49" w:rsidP="00D658B5">
      <w:pPr>
        <w:autoSpaceDE w:val="0"/>
        <w:autoSpaceDN w:val="0"/>
        <w:adjustRightInd w:val="0"/>
        <w:ind w:firstLine="709"/>
        <w:jc w:val="both"/>
        <w:rPr>
          <w:sz w:val="28"/>
          <w:szCs w:val="28"/>
          <w:lang w:val="ru-RU"/>
        </w:rPr>
      </w:pPr>
    </w:p>
    <w:p w:rsidR="008D0E49" w:rsidRPr="002B4CE1" w:rsidRDefault="00E91500" w:rsidP="00C1121D">
      <w:pPr>
        <w:pStyle w:val="ConsNormal"/>
        <w:widowControl/>
        <w:ind w:right="0" w:firstLine="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18</w:t>
      </w:r>
      <w:r w:rsidR="008D0E49" w:rsidRPr="002B4CE1">
        <w:rPr>
          <w:rFonts w:ascii="Times New Roman" w:hAnsi="Times New Roman" w:cs="Times New Roman"/>
          <w:b/>
          <w:bCs/>
          <w:sz w:val="28"/>
          <w:szCs w:val="28"/>
          <w:lang w:val="ru-RU"/>
        </w:rPr>
        <w:t>. Предварительное рассмотрение проекта решения Совета муниципального образования Темрюкский район о районном бюджете</w:t>
      </w:r>
    </w:p>
    <w:p w:rsidR="008D0E49" w:rsidRPr="002B4CE1" w:rsidRDefault="008D0E49" w:rsidP="00C1121D">
      <w:pPr>
        <w:pStyle w:val="ConsNormal"/>
        <w:widowControl/>
        <w:ind w:right="0" w:firstLine="540"/>
        <w:jc w:val="both"/>
        <w:rPr>
          <w:rFonts w:ascii="Times New Roman" w:hAnsi="Times New Roman" w:cs="Times New Roman"/>
          <w:b/>
          <w:bCs/>
          <w:sz w:val="28"/>
          <w:szCs w:val="28"/>
          <w:lang w:val="ru-RU"/>
        </w:rPr>
      </w:pPr>
    </w:p>
    <w:p w:rsidR="008D0E49" w:rsidRPr="002B4CE1" w:rsidRDefault="008D0E49" w:rsidP="00C1121D">
      <w:pPr>
        <w:pStyle w:val="ConsNormal"/>
        <w:widowControl/>
        <w:ind w:right="0" w:firstLine="709"/>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 xml:space="preserve">1. </w:t>
      </w:r>
      <w:proofErr w:type="gramStart"/>
      <w:r w:rsidRPr="002B4CE1">
        <w:rPr>
          <w:rFonts w:ascii="Times New Roman" w:hAnsi="Times New Roman" w:cs="Times New Roman"/>
          <w:sz w:val="28"/>
          <w:szCs w:val="28"/>
          <w:lang w:val="ru-RU"/>
        </w:rPr>
        <w:t xml:space="preserve">В течение суток со дня внесения проекта решения о </w:t>
      </w:r>
      <w:r w:rsidR="00E54664">
        <w:rPr>
          <w:rFonts w:ascii="Times New Roman" w:hAnsi="Times New Roman" w:cs="Times New Roman"/>
          <w:sz w:val="28"/>
          <w:szCs w:val="28"/>
          <w:lang w:val="ru-RU"/>
        </w:rPr>
        <w:t xml:space="preserve">районном </w:t>
      </w:r>
      <w:r w:rsidRPr="002B4CE1">
        <w:rPr>
          <w:rFonts w:ascii="Times New Roman" w:hAnsi="Times New Roman" w:cs="Times New Roman"/>
          <w:sz w:val="28"/>
          <w:szCs w:val="28"/>
          <w:lang w:val="ru-RU"/>
        </w:rPr>
        <w:t>бюджете на очередной финансовый год и плановый период в Совет муниципального образования Темрюкский район председатель Совета муниципального образования Темрюкский район направляет внесенный проект решения о</w:t>
      </w:r>
      <w:r w:rsidR="00E54664">
        <w:rPr>
          <w:rFonts w:ascii="Times New Roman" w:hAnsi="Times New Roman" w:cs="Times New Roman"/>
          <w:sz w:val="28"/>
          <w:szCs w:val="28"/>
          <w:lang w:val="ru-RU"/>
        </w:rPr>
        <w:t xml:space="preserve"> районном</w:t>
      </w:r>
      <w:r w:rsidRPr="002B4CE1">
        <w:rPr>
          <w:rFonts w:ascii="Times New Roman" w:hAnsi="Times New Roman" w:cs="Times New Roman"/>
          <w:sz w:val="28"/>
          <w:szCs w:val="28"/>
          <w:lang w:val="ru-RU"/>
        </w:rPr>
        <w:t xml:space="preserve"> бюджете на очередной финансовый год и плановый пе</w:t>
      </w:r>
      <w:r>
        <w:rPr>
          <w:rFonts w:ascii="Times New Roman" w:hAnsi="Times New Roman" w:cs="Times New Roman"/>
          <w:sz w:val="28"/>
          <w:szCs w:val="28"/>
          <w:lang w:val="ru-RU"/>
        </w:rPr>
        <w:t>риод на рассмотрение в комиссии и</w:t>
      </w:r>
      <w:r w:rsidRPr="002B4CE1">
        <w:rPr>
          <w:rFonts w:ascii="Times New Roman" w:hAnsi="Times New Roman" w:cs="Times New Roman"/>
          <w:sz w:val="28"/>
          <w:szCs w:val="28"/>
          <w:lang w:val="ru-RU"/>
        </w:rPr>
        <w:t xml:space="preserve"> депутатам Совета муниципально</w:t>
      </w:r>
      <w:r>
        <w:rPr>
          <w:rFonts w:ascii="Times New Roman" w:hAnsi="Times New Roman" w:cs="Times New Roman"/>
          <w:sz w:val="28"/>
          <w:szCs w:val="28"/>
          <w:lang w:val="ru-RU"/>
        </w:rPr>
        <w:t xml:space="preserve">го образования Темрюкский район, </w:t>
      </w:r>
      <w:r w:rsidRPr="002B4CE1">
        <w:rPr>
          <w:rFonts w:ascii="Times New Roman" w:hAnsi="Times New Roman" w:cs="Times New Roman"/>
          <w:sz w:val="28"/>
          <w:szCs w:val="28"/>
          <w:lang w:val="ru-RU"/>
        </w:rPr>
        <w:t>а также</w:t>
      </w:r>
      <w:r>
        <w:rPr>
          <w:rFonts w:ascii="Times New Roman" w:hAnsi="Times New Roman" w:cs="Times New Roman"/>
          <w:sz w:val="28"/>
          <w:szCs w:val="28"/>
          <w:lang w:val="ru-RU"/>
        </w:rPr>
        <w:t>, в Контрольно-счетную палату</w:t>
      </w:r>
      <w:proofErr w:type="gramEnd"/>
      <w:r>
        <w:rPr>
          <w:rFonts w:ascii="Times New Roman" w:hAnsi="Times New Roman" w:cs="Times New Roman"/>
          <w:sz w:val="28"/>
          <w:szCs w:val="28"/>
          <w:lang w:val="ru-RU"/>
        </w:rPr>
        <w:t xml:space="preserve"> муниципального образования Темрюкский район для проведения экспертизы.</w:t>
      </w:r>
    </w:p>
    <w:p w:rsidR="008D0E49" w:rsidRPr="002B4CE1" w:rsidRDefault="008D0E49" w:rsidP="00C1121D">
      <w:pPr>
        <w:pStyle w:val="ConsNormal"/>
        <w:widowControl/>
        <w:ind w:right="0" w:firstLine="709"/>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2. В случае возникновения несогласованных вопросов по проекту решения о районном бюджете решением председателя Совета муниципального образования Темрюкский район может создаваться согласительная комиссия, в которую входит равное количество представителей администрации муниципального образования Темрюкский район, Совета муниципального образования Темрюкский район и финансового органа администрации муниципального образования Темрюкский район.</w:t>
      </w:r>
    </w:p>
    <w:p w:rsidR="008D0E49" w:rsidRPr="002B4CE1" w:rsidRDefault="008D0E49" w:rsidP="00C1121D">
      <w:pPr>
        <w:pStyle w:val="ConsNormal"/>
        <w:widowControl/>
        <w:ind w:right="0" w:firstLine="709"/>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Согласительная комиссия рассматривает спорные вопросы проекта решения о районном бюджете в соответствии с регламентом, утвержденным председателем Совета муниципального образования Темрюкский район.</w:t>
      </w:r>
    </w:p>
    <w:p w:rsidR="008D0E49" w:rsidRPr="002B4CE1" w:rsidRDefault="008D0E49" w:rsidP="00C1121D">
      <w:pPr>
        <w:pStyle w:val="ConsNormal"/>
        <w:widowControl/>
        <w:ind w:right="0" w:firstLine="709"/>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 xml:space="preserve">3. Принятое Советом муниципального образования Темрюкский район решение о </w:t>
      </w:r>
      <w:r w:rsidR="00E54664">
        <w:rPr>
          <w:rFonts w:ascii="Times New Roman" w:hAnsi="Times New Roman" w:cs="Times New Roman"/>
          <w:sz w:val="28"/>
          <w:szCs w:val="28"/>
          <w:lang w:val="ru-RU"/>
        </w:rPr>
        <w:t xml:space="preserve">районном </w:t>
      </w:r>
      <w:r w:rsidRPr="002B4CE1">
        <w:rPr>
          <w:rFonts w:ascii="Times New Roman" w:hAnsi="Times New Roman" w:cs="Times New Roman"/>
          <w:sz w:val="28"/>
          <w:szCs w:val="28"/>
          <w:lang w:val="ru-RU"/>
        </w:rPr>
        <w:t>бюджете на очередной финансовый год и плановый период в трехдневный срок направляется главе муниципального образования Темрюкский район для подписания и опубликования.</w:t>
      </w:r>
    </w:p>
    <w:p w:rsidR="008D0E49" w:rsidRPr="002B4CE1" w:rsidRDefault="008D0E49" w:rsidP="00C1121D">
      <w:pPr>
        <w:pStyle w:val="ConsNormal"/>
        <w:widowControl/>
        <w:ind w:right="0" w:firstLine="540"/>
        <w:jc w:val="both"/>
        <w:rPr>
          <w:rFonts w:ascii="Times New Roman" w:hAnsi="Times New Roman" w:cs="Times New Roman"/>
          <w:b/>
          <w:bCs/>
          <w:sz w:val="28"/>
          <w:szCs w:val="28"/>
          <w:lang w:val="ru-RU"/>
        </w:rPr>
      </w:pPr>
    </w:p>
    <w:p w:rsidR="008D0E49" w:rsidRPr="002B4CE1" w:rsidRDefault="00E91500" w:rsidP="00C1121D">
      <w:pPr>
        <w:pStyle w:val="ConsNormal"/>
        <w:widowControl/>
        <w:ind w:right="0" w:firstLine="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Статья 19</w:t>
      </w:r>
      <w:r w:rsidR="008D0E49" w:rsidRPr="002B4CE1">
        <w:rPr>
          <w:rFonts w:ascii="Times New Roman" w:hAnsi="Times New Roman" w:cs="Times New Roman"/>
          <w:b/>
          <w:bCs/>
          <w:sz w:val="28"/>
          <w:szCs w:val="28"/>
          <w:lang w:val="ru-RU"/>
        </w:rPr>
        <w:t>. Сроки утверждения решения о районном бюджете и последствия непринятия проекта решения о бюджете на очередной финансовый год в срок</w:t>
      </w:r>
    </w:p>
    <w:p w:rsidR="008D0E49" w:rsidRPr="002B4CE1" w:rsidRDefault="008D0E49" w:rsidP="00C1121D">
      <w:pPr>
        <w:pStyle w:val="ConsNormal"/>
        <w:widowControl/>
        <w:ind w:right="0" w:firstLine="540"/>
        <w:jc w:val="both"/>
        <w:rPr>
          <w:rFonts w:ascii="Times New Roman" w:hAnsi="Times New Roman" w:cs="Times New Roman"/>
          <w:b/>
          <w:bCs/>
          <w:sz w:val="28"/>
          <w:szCs w:val="28"/>
          <w:lang w:val="ru-RU"/>
        </w:rPr>
      </w:pPr>
    </w:p>
    <w:p w:rsidR="008D0E49" w:rsidRPr="002B4CE1" w:rsidRDefault="008D0E49" w:rsidP="00C1121D">
      <w:pPr>
        <w:pStyle w:val="ConsNormal"/>
        <w:widowControl/>
        <w:ind w:right="0" w:firstLine="709"/>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1. Решение о районном бюджете должно быть рассмотрено, утверждено Советом муниципального образования Темрюкский район, подписано главой муниципального образования Темрюкский район и опубликовано до начала очередного финансового года.</w:t>
      </w:r>
    </w:p>
    <w:p w:rsidR="008D0E49" w:rsidRPr="002B4CE1" w:rsidRDefault="008D0E49" w:rsidP="00C1121D">
      <w:pPr>
        <w:pStyle w:val="ConsNormal"/>
        <w:widowControl/>
        <w:ind w:right="0" w:firstLine="709"/>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 xml:space="preserve">Органы местного самоуправления муниципального образования Темрюкский район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w:t>
      </w:r>
      <w:r w:rsidR="00E54664">
        <w:rPr>
          <w:rFonts w:ascii="Times New Roman" w:hAnsi="Times New Roman" w:cs="Times New Roman"/>
          <w:sz w:val="28"/>
          <w:szCs w:val="28"/>
          <w:lang w:val="ru-RU"/>
        </w:rPr>
        <w:t xml:space="preserve">районном </w:t>
      </w:r>
      <w:r w:rsidRPr="002B4CE1">
        <w:rPr>
          <w:rFonts w:ascii="Times New Roman" w:hAnsi="Times New Roman" w:cs="Times New Roman"/>
          <w:sz w:val="28"/>
          <w:szCs w:val="28"/>
          <w:lang w:val="ru-RU"/>
        </w:rPr>
        <w:t>бюджете.</w:t>
      </w:r>
    </w:p>
    <w:p w:rsidR="008D0E49" w:rsidRDefault="003F6185" w:rsidP="003F6185">
      <w:pPr>
        <w:pStyle w:val="ConsNormal"/>
        <w:widowControl/>
        <w:ind w:righ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D0E49" w:rsidRPr="002B4CE1">
        <w:rPr>
          <w:rFonts w:ascii="Times New Roman" w:hAnsi="Times New Roman" w:cs="Times New Roman"/>
          <w:sz w:val="28"/>
          <w:szCs w:val="28"/>
          <w:lang w:val="ru-RU"/>
        </w:rPr>
        <w:t>В случае если решение о районном бюджете на очередной финансовый год и плановый период не вступило в силу с начала финансового года</w:t>
      </w:r>
      <w:r>
        <w:rPr>
          <w:rFonts w:ascii="Times New Roman" w:hAnsi="Times New Roman" w:cs="Times New Roman"/>
          <w:sz w:val="28"/>
          <w:szCs w:val="28"/>
          <w:lang w:val="ru-RU"/>
        </w:rPr>
        <w:t>,</w:t>
      </w:r>
      <w:r w:rsidR="008D0E49" w:rsidRPr="002B4CE1">
        <w:rPr>
          <w:rFonts w:ascii="Times New Roman" w:hAnsi="Times New Roman" w:cs="Times New Roman"/>
          <w:sz w:val="28"/>
          <w:szCs w:val="28"/>
          <w:lang w:val="ru-RU"/>
        </w:rPr>
        <w:t xml:space="preserve"> </w:t>
      </w:r>
      <w:r w:rsidR="008D0E49" w:rsidRPr="00BF2E0C">
        <w:rPr>
          <w:rFonts w:ascii="Times New Roman" w:hAnsi="Times New Roman" w:cs="Times New Roman"/>
          <w:sz w:val="28"/>
          <w:szCs w:val="28"/>
          <w:lang w:val="ru-RU"/>
        </w:rPr>
        <w:t xml:space="preserve">вводится режим временного управления </w:t>
      </w:r>
      <w:r w:rsidR="00E54664">
        <w:rPr>
          <w:rFonts w:ascii="Times New Roman" w:hAnsi="Times New Roman" w:cs="Times New Roman"/>
          <w:sz w:val="28"/>
          <w:szCs w:val="28"/>
          <w:lang w:val="ru-RU"/>
        </w:rPr>
        <w:t>районным</w:t>
      </w:r>
      <w:r w:rsidR="008D0E49" w:rsidRPr="00BF2E0C">
        <w:rPr>
          <w:rFonts w:ascii="Times New Roman" w:hAnsi="Times New Roman" w:cs="Times New Roman"/>
          <w:sz w:val="28"/>
          <w:szCs w:val="28"/>
          <w:lang w:val="ru-RU"/>
        </w:rPr>
        <w:t xml:space="preserve"> бюджетом, </w:t>
      </w:r>
      <w:r w:rsidRPr="003F6185">
        <w:rPr>
          <w:rFonts w:ascii="Times New Roman" w:hAnsi="Times New Roman" w:cs="Times New Roman"/>
          <w:sz w:val="28"/>
          <w:szCs w:val="28"/>
          <w:lang w:val="ru-RU"/>
        </w:rPr>
        <w:t>осуществляется в порядке, установленном статьей 190 Бюджетного кодекса Российской Федерации.</w:t>
      </w:r>
    </w:p>
    <w:p w:rsidR="003F6185" w:rsidRDefault="003F6185" w:rsidP="003F6185">
      <w:pPr>
        <w:pStyle w:val="ConsNormal"/>
        <w:widowControl/>
        <w:ind w:right="0" w:firstLine="709"/>
        <w:jc w:val="both"/>
        <w:rPr>
          <w:rFonts w:ascii="Times New Roman" w:hAnsi="Times New Roman" w:cs="Times New Roman"/>
          <w:sz w:val="28"/>
          <w:szCs w:val="28"/>
          <w:lang w:val="ru-RU"/>
        </w:rPr>
      </w:pPr>
      <w:r w:rsidRPr="003F6185">
        <w:rPr>
          <w:rFonts w:ascii="Times New Roman" w:hAnsi="Times New Roman" w:cs="Times New Roman"/>
          <w:sz w:val="28"/>
          <w:szCs w:val="28"/>
          <w:lang w:val="ru-RU"/>
        </w:rPr>
        <w:t xml:space="preserve">Внесение изменений в решение о </w:t>
      </w:r>
      <w:r w:rsidR="00E54664">
        <w:rPr>
          <w:rFonts w:ascii="Times New Roman" w:hAnsi="Times New Roman" w:cs="Times New Roman"/>
          <w:sz w:val="28"/>
          <w:szCs w:val="28"/>
          <w:lang w:val="ru-RU"/>
        </w:rPr>
        <w:t xml:space="preserve">районном </w:t>
      </w:r>
      <w:r w:rsidRPr="003F6185">
        <w:rPr>
          <w:rFonts w:ascii="Times New Roman" w:hAnsi="Times New Roman" w:cs="Times New Roman"/>
          <w:sz w:val="28"/>
          <w:szCs w:val="28"/>
          <w:lang w:val="ru-RU"/>
        </w:rPr>
        <w:t>бюджете муниципального района по окончании периода временного управления бюджетом осуществляется в порядке, установленном статьей 191 Бюджетного кодекса Российской Федерации.</w:t>
      </w:r>
    </w:p>
    <w:p w:rsidR="008D0E49" w:rsidRPr="005C70F6" w:rsidRDefault="008D0E49" w:rsidP="00C1121D">
      <w:pPr>
        <w:ind w:firstLine="709"/>
        <w:jc w:val="both"/>
        <w:rPr>
          <w:sz w:val="28"/>
          <w:szCs w:val="28"/>
          <w:lang w:val="ru-RU"/>
        </w:rPr>
      </w:pPr>
      <w:bookmarkStart w:id="30" w:name="sub_586"/>
    </w:p>
    <w:bookmarkEnd w:id="30"/>
    <w:p w:rsidR="008D0E49" w:rsidRPr="002B4CE1" w:rsidRDefault="00E91500" w:rsidP="00C1121D">
      <w:pPr>
        <w:pStyle w:val="ConsNormal"/>
        <w:widowControl/>
        <w:ind w:right="0" w:firstLine="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20</w:t>
      </w:r>
      <w:r w:rsidR="008D0E49" w:rsidRPr="002B4CE1">
        <w:rPr>
          <w:rFonts w:ascii="Times New Roman" w:hAnsi="Times New Roman" w:cs="Times New Roman"/>
          <w:b/>
          <w:bCs/>
          <w:sz w:val="28"/>
          <w:szCs w:val="28"/>
          <w:lang w:val="ru-RU"/>
        </w:rPr>
        <w:t>. Порядок внесения изменений в решение о районном</w:t>
      </w:r>
      <w:r w:rsidR="008D0E49">
        <w:rPr>
          <w:rFonts w:ascii="Times New Roman" w:hAnsi="Times New Roman" w:cs="Times New Roman"/>
          <w:b/>
          <w:bCs/>
          <w:sz w:val="28"/>
          <w:szCs w:val="28"/>
          <w:lang w:val="ru-RU"/>
        </w:rPr>
        <w:t xml:space="preserve"> </w:t>
      </w:r>
      <w:r w:rsidR="008D0E49" w:rsidRPr="002B4CE1">
        <w:rPr>
          <w:rFonts w:ascii="Times New Roman" w:hAnsi="Times New Roman" w:cs="Times New Roman"/>
          <w:b/>
          <w:bCs/>
          <w:sz w:val="28"/>
          <w:szCs w:val="28"/>
          <w:lang w:val="ru-RU"/>
        </w:rPr>
        <w:t>бюджете</w:t>
      </w:r>
    </w:p>
    <w:p w:rsidR="008D0E49" w:rsidRPr="002B4CE1" w:rsidRDefault="008D0E49" w:rsidP="00C1121D">
      <w:pPr>
        <w:pStyle w:val="ConsNormal"/>
        <w:widowControl/>
        <w:ind w:right="0" w:firstLine="709"/>
        <w:jc w:val="both"/>
        <w:rPr>
          <w:rFonts w:ascii="Times New Roman" w:hAnsi="Times New Roman" w:cs="Times New Roman"/>
          <w:b/>
          <w:bCs/>
          <w:sz w:val="28"/>
          <w:szCs w:val="28"/>
          <w:lang w:val="ru-RU"/>
        </w:rPr>
      </w:pPr>
    </w:p>
    <w:p w:rsidR="008D0E49" w:rsidRPr="002B4CE1" w:rsidRDefault="008D0E49" w:rsidP="00C1121D">
      <w:pPr>
        <w:pStyle w:val="ConsNormal"/>
        <w:widowControl/>
        <w:ind w:right="0" w:firstLine="709"/>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 xml:space="preserve">1. </w:t>
      </w:r>
      <w:proofErr w:type="gramStart"/>
      <w:r w:rsidRPr="002B4CE1">
        <w:rPr>
          <w:rFonts w:ascii="Times New Roman" w:hAnsi="Times New Roman" w:cs="Times New Roman"/>
          <w:sz w:val="28"/>
          <w:szCs w:val="28"/>
          <w:lang w:val="ru-RU"/>
        </w:rPr>
        <w:t>Финансовый орган</w:t>
      </w:r>
      <w:r w:rsidRPr="002B4CE1">
        <w:rPr>
          <w:rFonts w:ascii="Times New Roman" w:hAnsi="Times New Roman" w:cs="Times New Roman"/>
          <w:i/>
          <w:iCs/>
          <w:sz w:val="28"/>
          <w:szCs w:val="28"/>
          <w:lang w:val="ru-RU"/>
        </w:rPr>
        <w:t xml:space="preserve"> </w:t>
      </w:r>
      <w:r w:rsidRPr="002B4CE1">
        <w:rPr>
          <w:rFonts w:ascii="Times New Roman" w:hAnsi="Times New Roman" w:cs="Times New Roman"/>
          <w:sz w:val="28"/>
          <w:szCs w:val="28"/>
          <w:lang w:val="ru-RU"/>
        </w:rPr>
        <w:t xml:space="preserve">администрации муниципального образования Темрюкский район осуществляет непосредственное составление проекта решения о внесении изменений и дополнений в решение о районном бюджете, а глава муниципального образования Темрюкский район вносит на рассмотрение в Совет муниципального образования Темрюкский район проект решения о внесении изменений и дополнений в решение о районном бюджете с пояснительной запиской и обоснованием предлагаемых изменений. </w:t>
      </w:r>
      <w:proofErr w:type="gramEnd"/>
    </w:p>
    <w:p w:rsidR="008D0E49" w:rsidRPr="002B4CE1" w:rsidRDefault="008D0E49" w:rsidP="00C1121D">
      <w:pPr>
        <w:pStyle w:val="ConsNormal"/>
        <w:widowControl/>
        <w:ind w:right="0" w:firstLine="540"/>
        <w:jc w:val="both"/>
        <w:rPr>
          <w:rFonts w:ascii="Times New Roman" w:hAnsi="Times New Roman" w:cs="Times New Roman"/>
          <w:sz w:val="28"/>
          <w:szCs w:val="28"/>
          <w:lang w:val="ru-RU"/>
        </w:rPr>
      </w:pPr>
      <w:r w:rsidRPr="002B4CE1">
        <w:rPr>
          <w:rFonts w:ascii="Times New Roman" w:hAnsi="Times New Roman" w:cs="Times New Roman"/>
          <w:sz w:val="28"/>
          <w:szCs w:val="28"/>
          <w:lang w:val="ru-RU"/>
        </w:rPr>
        <w:t>Руководитель финансового органа администрации муниципального образования Темрюкский район представляет от имени главы муниципального образования Темрюкский район проект решения о внесении изменений и дополнений в решение о районном бюджете в Совет муниципального образования Темрюкский район.</w:t>
      </w:r>
    </w:p>
    <w:p w:rsidR="008D0E49" w:rsidRPr="002B4CE1" w:rsidRDefault="008D0E49" w:rsidP="00C1121D">
      <w:pPr>
        <w:pStyle w:val="ConsNormal"/>
        <w:widowControl/>
        <w:ind w:right="0" w:firstLine="709"/>
        <w:jc w:val="both"/>
        <w:rPr>
          <w:rFonts w:ascii="Times New Roman" w:hAnsi="Times New Roman" w:cs="Times New Roman"/>
          <w:sz w:val="28"/>
          <w:szCs w:val="28"/>
          <w:lang w:val="ru-RU"/>
        </w:rPr>
      </w:pPr>
      <w:bookmarkStart w:id="31" w:name="sub_270032"/>
      <w:r w:rsidRPr="002B4CE1">
        <w:rPr>
          <w:rFonts w:ascii="Times New Roman" w:hAnsi="Times New Roman" w:cs="Times New Roman"/>
          <w:sz w:val="28"/>
          <w:szCs w:val="28"/>
          <w:lang w:val="ru-RU"/>
        </w:rPr>
        <w:t xml:space="preserve">2. </w:t>
      </w:r>
      <w:bookmarkEnd w:id="31"/>
      <w:r w:rsidR="00D658B5" w:rsidRPr="00D658B5">
        <w:rPr>
          <w:rFonts w:ascii="Times New Roman" w:hAnsi="Times New Roman" w:cs="Times New Roman"/>
          <w:sz w:val="28"/>
          <w:szCs w:val="28"/>
          <w:lang w:val="ru-RU"/>
        </w:rPr>
        <w:t>При рассмотрении указанного проекта на сессии Совета муниципального образования Темрюкский район заслушивается доклад заместителя главы муниципального образования Темрюкский район или руководителя финансового органа</w:t>
      </w:r>
      <w:r w:rsidR="00D658B5" w:rsidRPr="00D658B5">
        <w:rPr>
          <w:rFonts w:ascii="Times New Roman" w:hAnsi="Times New Roman" w:cs="Times New Roman"/>
          <w:i/>
          <w:iCs/>
          <w:sz w:val="28"/>
          <w:szCs w:val="28"/>
          <w:lang w:val="ru-RU"/>
        </w:rPr>
        <w:t xml:space="preserve"> </w:t>
      </w:r>
      <w:r w:rsidR="00D658B5" w:rsidRPr="00D658B5">
        <w:rPr>
          <w:rFonts w:ascii="Times New Roman" w:hAnsi="Times New Roman" w:cs="Times New Roman"/>
          <w:sz w:val="28"/>
          <w:szCs w:val="28"/>
          <w:lang w:val="ru-RU"/>
        </w:rPr>
        <w:t>администрации муниципального образования Темрюкский район о вносимых изменениях</w:t>
      </w:r>
      <w:r w:rsidR="00D658B5">
        <w:rPr>
          <w:rFonts w:ascii="Times New Roman" w:hAnsi="Times New Roman" w:cs="Times New Roman"/>
          <w:sz w:val="28"/>
          <w:szCs w:val="28"/>
          <w:lang w:val="ru-RU"/>
        </w:rPr>
        <w:t>.</w:t>
      </w:r>
    </w:p>
    <w:p w:rsidR="008D0E49" w:rsidRPr="002B4CE1" w:rsidRDefault="008D0E49" w:rsidP="00C1121D">
      <w:pPr>
        <w:pStyle w:val="ConsNormal"/>
        <w:widowControl/>
        <w:ind w:right="0" w:firstLine="540"/>
        <w:jc w:val="both"/>
        <w:rPr>
          <w:rFonts w:ascii="Times New Roman" w:hAnsi="Times New Roman" w:cs="Times New Roman"/>
          <w:b/>
          <w:bCs/>
          <w:sz w:val="28"/>
          <w:szCs w:val="28"/>
          <w:lang w:val="ru-RU"/>
        </w:rPr>
      </w:pPr>
      <w:r w:rsidRPr="002B4CE1">
        <w:rPr>
          <w:rFonts w:ascii="Times New Roman" w:hAnsi="Times New Roman" w:cs="Times New Roman"/>
          <w:sz w:val="28"/>
          <w:szCs w:val="28"/>
          <w:lang w:val="ru-RU"/>
        </w:rPr>
        <w:t xml:space="preserve">3. </w:t>
      </w:r>
      <w:proofErr w:type="gramStart"/>
      <w:r w:rsidRPr="002B4CE1">
        <w:rPr>
          <w:rFonts w:ascii="Times New Roman" w:hAnsi="Times New Roman" w:cs="Times New Roman"/>
          <w:sz w:val="28"/>
          <w:szCs w:val="28"/>
          <w:lang w:val="ru-RU"/>
        </w:rPr>
        <w:t xml:space="preserve">В случае снижения в текущем финансовом году прогнозируемого на текущий финансовый год общего объема доходов районного бюджета более чем на 1 процент по сравнению с объемом указанных доходов, предусмотренным решением о </w:t>
      </w:r>
      <w:r w:rsidR="00E54664">
        <w:rPr>
          <w:rFonts w:ascii="Times New Roman" w:hAnsi="Times New Roman" w:cs="Times New Roman"/>
          <w:sz w:val="28"/>
          <w:szCs w:val="28"/>
          <w:lang w:val="ru-RU"/>
        </w:rPr>
        <w:t xml:space="preserve">районном </w:t>
      </w:r>
      <w:r w:rsidRPr="002B4CE1">
        <w:rPr>
          <w:rFonts w:ascii="Times New Roman" w:hAnsi="Times New Roman" w:cs="Times New Roman"/>
          <w:sz w:val="28"/>
          <w:szCs w:val="28"/>
          <w:lang w:val="ru-RU"/>
        </w:rPr>
        <w:t xml:space="preserve">бюджете на текущий финансовый год </w:t>
      </w:r>
      <w:r w:rsidRPr="002B4CE1">
        <w:rPr>
          <w:rFonts w:ascii="Times New Roman" w:hAnsi="Times New Roman" w:cs="Times New Roman"/>
          <w:sz w:val="28"/>
          <w:szCs w:val="28"/>
          <w:lang w:val="ru-RU"/>
        </w:rPr>
        <w:lastRenderedPageBreak/>
        <w:t>и плановый период, положения указанного решения в части, относящейся к плановому периоду, могут быть признаны утратившими силу.</w:t>
      </w:r>
      <w:proofErr w:type="gramEnd"/>
    </w:p>
    <w:p w:rsidR="008D0E49" w:rsidRPr="002B4CE1" w:rsidRDefault="008D0E49" w:rsidP="00C1121D">
      <w:pPr>
        <w:pStyle w:val="ConsNormal"/>
        <w:widowControl/>
        <w:ind w:right="0" w:firstLine="540"/>
        <w:jc w:val="center"/>
        <w:rPr>
          <w:rFonts w:ascii="Times New Roman" w:hAnsi="Times New Roman" w:cs="Times New Roman"/>
          <w:b/>
          <w:bCs/>
          <w:sz w:val="28"/>
          <w:szCs w:val="28"/>
          <w:lang w:val="ru-RU"/>
        </w:rPr>
      </w:pPr>
    </w:p>
    <w:p w:rsidR="008D0E49" w:rsidRPr="002B4CE1" w:rsidRDefault="008D0E49" w:rsidP="00C1121D">
      <w:pPr>
        <w:pStyle w:val="ConsNormal"/>
        <w:widowControl/>
        <w:ind w:right="0" w:firstLine="540"/>
        <w:jc w:val="center"/>
        <w:rPr>
          <w:rFonts w:ascii="Times New Roman" w:hAnsi="Times New Roman" w:cs="Times New Roman"/>
          <w:b/>
          <w:bCs/>
          <w:sz w:val="28"/>
          <w:szCs w:val="28"/>
          <w:lang w:val="ru-RU"/>
        </w:rPr>
      </w:pPr>
    </w:p>
    <w:p w:rsidR="008D0E49" w:rsidRDefault="008D0E49" w:rsidP="00C1121D">
      <w:pPr>
        <w:pStyle w:val="ConsNormal"/>
        <w:widowControl/>
        <w:ind w:right="0" w:firstLine="0"/>
        <w:jc w:val="center"/>
        <w:rPr>
          <w:rFonts w:ascii="Times New Roman" w:hAnsi="Times New Roman" w:cs="Times New Roman"/>
          <w:b/>
          <w:bCs/>
          <w:sz w:val="28"/>
          <w:szCs w:val="28"/>
          <w:lang w:val="ru-RU"/>
        </w:rPr>
      </w:pPr>
      <w:r w:rsidRPr="002B4CE1">
        <w:rPr>
          <w:rFonts w:ascii="Times New Roman" w:hAnsi="Times New Roman" w:cs="Times New Roman"/>
          <w:b/>
          <w:bCs/>
          <w:sz w:val="28"/>
          <w:szCs w:val="28"/>
          <w:lang w:val="ru-RU"/>
        </w:rPr>
        <w:t>Глава 6. Исполнение районного бюджета</w:t>
      </w:r>
    </w:p>
    <w:p w:rsidR="008D0E49" w:rsidRDefault="008D0E49" w:rsidP="00C1121D">
      <w:pPr>
        <w:pStyle w:val="ConsNormal"/>
        <w:widowControl/>
        <w:ind w:right="0" w:firstLine="0"/>
        <w:jc w:val="center"/>
        <w:rPr>
          <w:rFonts w:ascii="Times New Roman" w:hAnsi="Times New Roman" w:cs="Times New Roman"/>
          <w:b/>
          <w:bCs/>
          <w:sz w:val="28"/>
          <w:szCs w:val="28"/>
          <w:lang w:val="ru-RU"/>
        </w:rPr>
      </w:pPr>
    </w:p>
    <w:p w:rsidR="008D0E49" w:rsidRPr="00CF6590" w:rsidRDefault="00E91500" w:rsidP="00C1121D">
      <w:pPr>
        <w:autoSpaceDE w:val="0"/>
        <w:autoSpaceDN w:val="0"/>
        <w:adjustRightInd w:val="0"/>
        <w:jc w:val="center"/>
        <w:rPr>
          <w:b/>
          <w:sz w:val="28"/>
          <w:szCs w:val="28"/>
          <w:lang w:val="ru-RU" w:eastAsia="ru-RU"/>
        </w:rPr>
      </w:pPr>
      <w:r>
        <w:rPr>
          <w:b/>
          <w:sz w:val="28"/>
          <w:szCs w:val="28"/>
          <w:lang w:val="ru-RU" w:eastAsia="ru-RU"/>
        </w:rPr>
        <w:t>Статья 21</w:t>
      </w:r>
      <w:r w:rsidR="008D0E49" w:rsidRPr="00CF6590">
        <w:rPr>
          <w:b/>
          <w:sz w:val="28"/>
          <w:szCs w:val="28"/>
          <w:lang w:val="ru-RU" w:eastAsia="ru-RU"/>
        </w:rPr>
        <w:t xml:space="preserve">. Основы исполнения </w:t>
      </w:r>
      <w:r w:rsidR="008D0E49">
        <w:rPr>
          <w:b/>
          <w:sz w:val="28"/>
          <w:szCs w:val="28"/>
          <w:lang w:val="ru-RU" w:eastAsia="ru-RU"/>
        </w:rPr>
        <w:t>районного</w:t>
      </w:r>
      <w:r w:rsidR="008D0E49" w:rsidRPr="00CF6590">
        <w:rPr>
          <w:b/>
          <w:sz w:val="28"/>
          <w:szCs w:val="28"/>
          <w:lang w:val="ru-RU" w:eastAsia="ru-RU"/>
        </w:rPr>
        <w:t xml:space="preserve"> бюджета</w:t>
      </w:r>
    </w:p>
    <w:p w:rsidR="008D0E49" w:rsidRPr="00CF6590" w:rsidRDefault="008D0E49" w:rsidP="00C1121D">
      <w:pPr>
        <w:autoSpaceDE w:val="0"/>
        <w:autoSpaceDN w:val="0"/>
        <w:adjustRightInd w:val="0"/>
        <w:ind w:firstLine="720"/>
        <w:jc w:val="both"/>
        <w:rPr>
          <w:sz w:val="28"/>
          <w:szCs w:val="28"/>
          <w:lang w:val="ru-RU" w:eastAsia="ru-RU"/>
        </w:rPr>
      </w:pPr>
    </w:p>
    <w:p w:rsidR="008D0E49" w:rsidRPr="00CF6590" w:rsidRDefault="008D0E49" w:rsidP="00C1121D">
      <w:pPr>
        <w:autoSpaceDE w:val="0"/>
        <w:autoSpaceDN w:val="0"/>
        <w:adjustRightInd w:val="0"/>
        <w:ind w:firstLine="720"/>
        <w:jc w:val="both"/>
        <w:rPr>
          <w:sz w:val="28"/>
          <w:szCs w:val="28"/>
          <w:lang w:val="ru-RU" w:eastAsia="ru-RU"/>
        </w:rPr>
      </w:pPr>
      <w:r w:rsidRPr="00CF6590">
        <w:rPr>
          <w:sz w:val="28"/>
          <w:szCs w:val="28"/>
          <w:lang w:val="ru-RU" w:eastAsia="ru-RU"/>
        </w:rPr>
        <w:t xml:space="preserve">Исполнение </w:t>
      </w:r>
      <w:r>
        <w:rPr>
          <w:sz w:val="28"/>
          <w:szCs w:val="28"/>
          <w:lang w:val="ru-RU" w:eastAsia="ru-RU"/>
        </w:rPr>
        <w:t>районного</w:t>
      </w:r>
      <w:r w:rsidRPr="00CF6590">
        <w:rPr>
          <w:sz w:val="28"/>
          <w:szCs w:val="28"/>
          <w:lang w:val="ru-RU" w:eastAsia="ru-RU"/>
        </w:rPr>
        <w:t xml:space="preserve"> бюджета обеспечивается администрацией </w:t>
      </w:r>
      <w:r>
        <w:rPr>
          <w:sz w:val="28"/>
          <w:szCs w:val="28"/>
          <w:lang w:val="ru-RU" w:eastAsia="ru-RU"/>
        </w:rPr>
        <w:t>муниципального образования Темрюкский район</w:t>
      </w:r>
      <w:r w:rsidRPr="00CF6590">
        <w:rPr>
          <w:sz w:val="28"/>
          <w:szCs w:val="28"/>
          <w:lang w:val="ru-RU" w:eastAsia="ru-RU"/>
        </w:rPr>
        <w:t>.</w:t>
      </w:r>
    </w:p>
    <w:p w:rsidR="008D0E49" w:rsidRDefault="008D0E49" w:rsidP="00C1121D">
      <w:pPr>
        <w:ind w:firstLine="709"/>
        <w:jc w:val="both"/>
        <w:rPr>
          <w:sz w:val="28"/>
          <w:szCs w:val="28"/>
          <w:lang w:val="ru-RU"/>
        </w:rPr>
      </w:pPr>
      <w:r w:rsidRPr="00CF6590">
        <w:rPr>
          <w:sz w:val="28"/>
          <w:szCs w:val="28"/>
          <w:lang w:val="ru-RU" w:eastAsia="ru-RU"/>
        </w:rPr>
        <w:t xml:space="preserve">Организация исполнения </w:t>
      </w:r>
      <w:r w:rsidR="00E54664">
        <w:rPr>
          <w:sz w:val="28"/>
          <w:szCs w:val="28"/>
          <w:lang w:val="ru-RU" w:eastAsia="ru-RU"/>
        </w:rPr>
        <w:t xml:space="preserve">районного </w:t>
      </w:r>
      <w:r w:rsidRPr="00CF6590">
        <w:rPr>
          <w:sz w:val="28"/>
          <w:szCs w:val="28"/>
          <w:lang w:val="ru-RU" w:eastAsia="ru-RU"/>
        </w:rPr>
        <w:t xml:space="preserve">бюджета возлагается на </w:t>
      </w:r>
      <w:r w:rsidR="00713F44">
        <w:fldChar w:fldCharType="begin"/>
      </w:r>
      <w:r w:rsidR="00713F44" w:rsidRPr="00713F44">
        <w:rPr>
          <w:lang w:val="ru-RU"/>
        </w:rPr>
        <w:instrText xml:space="preserve"> </w:instrText>
      </w:r>
      <w:r w:rsidR="00713F44">
        <w:instrText>HYPERLINK</w:instrText>
      </w:r>
      <w:r w:rsidR="00713F44" w:rsidRPr="00713F44">
        <w:rPr>
          <w:lang w:val="ru-RU"/>
        </w:rPr>
        <w:instrText xml:space="preserve"> "</w:instrText>
      </w:r>
      <w:r w:rsidR="00713F44">
        <w:instrText>garantF</w:instrText>
      </w:r>
      <w:r w:rsidR="00713F44" w:rsidRPr="00713F44">
        <w:rPr>
          <w:lang w:val="ru-RU"/>
        </w:rPr>
        <w:instrText xml:space="preserve">1://23848836.1" </w:instrText>
      </w:r>
      <w:r w:rsidR="00713F44">
        <w:fldChar w:fldCharType="separate"/>
      </w:r>
      <w:r w:rsidRPr="00FD3A75">
        <w:rPr>
          <w:sz w:val="28"/>
          <w:szCs w:val="28"/>
          <w:lang w:val="ru-RU" w:eastAsia="ru-RU"/>
        </w:rPr>
        <w:t xml:space="preserve">финансовый орган </w:t>
      </w:r>
      <w:r w:rsidRPr="00CF6590">
        <w:rPr>
          <w:sz w:val="28"/>
          <w:szCs w:val="28"/>
          <w:lang w:val="ru-RU" w:eastAsia="ru-RU"/>
        </w:rPr>
        <w:t>администраци</w:t>
      </w:r>
      <w:r>
        <w:rPr>
          <w:sz w:val="28"/>
          <w:szCs w:val="28"/>
          <w:lang w:val="ru-RU" w:eastAsia="ru-RU"/>
        </w:rPr>
        <w:t>и</w:t>
      </w:r>
      <w:r w:rsidRPr="00CF6590">
        <w:rPr>
          <w:sz w:val="28"/>
          <w:szCs w:val="28"/>
          <w:lang w:val="ru-RU" w:eastAsia="ru-RU"/>
        </w:rPr>
        <w:t xml:space="preserve"> </w:t>
      </w:r>
      <w:r>
        <w:rPr>
          <w:sz w:val="28"/>
          <w:szCs w:val="28"/>
          <w:lang w:val="ru-RU" w:eastAsia="ru-RU"/>
        </w:rPr>
        <w:t>муниципального образования Темрюкский район</w:t>
      </w:r>
      <w:r w:rsidR="00713F44">
        <w:rPr>
          <w:sz w:val="28"/>
          <w:szCs w:val="28"/>
          <w:lang w:val="ru-RU" w:eastAsia="ru-RU"/>
        </w:rPr>
        <w:fldChar w:fldCharType="end"/>
      </w:r>
      <w:r w:rsidRPr="00CF6590">
        <w:rPr>
          <w:sz w:val="28"/>
          <w:szCs w:val="28"/>
          <w:lang w:val="ru-RU" w:eastAsia="ru-RU"/>
        </w:rPr>
        <w:t xml:space="preserve">. Исполнение </w:t>
      </w:r>
      <w:r w:rsidR="00E54664">
        <w:rPr>
          <w:sz w:val="28"/>
          <w:szCs w:val="28"/>
          <w:lang w:val="ru-RU" w:eastAsia="ru-RU"/>
        </w:rPr>
        <w:t xml:space="preserve">районного </w:t>
      </w:r>
      <w:r w:rsidRPr="00CF6590">
        <w:rPr>
          <w:sz w:val="28"/>
          <w:szCs w:val="28"/>
          <w:lang w:val="ru-RU" w:eastAsia="ru-RU"/>
        </w:rPr>
        <w:t xml:space="preserve">бюджета организуется на </w:t>
      </w:r>
      <w:r w:rsidRPr="00FD3A75">
        <w:rPr>
          <w:sz w:val="28"/>
          <w:szCs w:val="28"/>
          <w:lang w:val="ru-RU" w:eastAsia="ru-RU"/>
        </w:rPr>
        <w:t xml:space="preserve">основе </w:t>
      </w:r>
      <w:r w:rsidR="00713F44">
        <w:fldChar w:fldCharType="begin"/>
      </w:r>
      <w:r w:rsidR="00713F44" w:rsidRPr="00713F44">
        <w:rPr>
          <w:lang w:val="ru-RU"/>
        </w:rPr>
        <w:instrText xml:space="preserve"> </w:instrText>
      </w:r>
      <w:r w:rsidR="00713F44">
        <w:instrText>HYPERLINK</w:instrText>
      </w:r>
      <w:r w:rsidR="00713F44" w:rsidRPr="00713F44">
        <w:rPr>
          <w:lang w:val="ru-RU"/>
        </w:rPr>
        <w:instrText xml:space="preserve"> "</w:instrText>
      </w:r>
      <w:r w:rsidR="00713F44">
        <w:instrText>garantF</w:instrText>
      </w:r>
      <w:r w:rsidR="00713F44" w:rsidRPr="00713F44">
        <w:rPr>
          <w:lang w:val="ru-RU"/>
        </w:rPr>
        <w:instrText xml:space="preserve">1://12012604.6131" </w:instrText>
      </w:r>
      <w:r w:rsidR="00713F44">
        <w:fldChar w:fldCharType="separate"/>
      </w:r>
      <w:r w:rsidRPr="00FD3A75">
        <w:rPr>
          <w:sz w:val="28"/>
          <w:szCs w:val="28"/>
          <w:lang w:val="ru-RU" w:eastAsia="ru-RU"/>
        </w:rPr>
        <w:t>сводной бюджетной росписи</w:t>
      </w:r>
      <w:r w:rsidR="00713F44">
        <w:rPr>
          <w:sz w:val="28"/>
          <w:szCs w:val="28"/>
          <w:lang w:val="ru-RU" w:eastAsia="ru-RU"/>
        </w:rPr>
        <w:fldChar w:fldCharType="end"/>
      </w:r>
      <w:r w:rsidRPr="00FD3A75">
        <w:rPr>
          <w:sz w:val="28"/>
          <w:szCs w:val="28"/>
          <w:lang w:val="ru-RU" w:eastAsia="ru-RU"/>
        </w:rPr>
        <w:t xml:space="preserve"> районного бюджета и </w:t>
      </w:r>
      <w:r w:rsidR="00713F44">
        <w:fldChar w:fldCharType="begin"/>
      </w:r>
      <w:r w:rsidR="00713F44" w:rsidRPr="00713F44">
        <w:rPr>
          <w:lang w:val="ru-RU"/>
        </w:rPr>
        <w:instrText xml:space="preserve"> </w:instrText>
      </w:r>
      <w:r w:rsidR="00713F44">
        <w:instrText>HYPERLINK</w:instrText>
      </w:r>
      <w:r w:rsidR="00713F44" w:rsidRPr="00713F44">
        <w:rPr>
          <w:lang w:val="ru-RU"/>
        </w:rPr>
        <w:instrText xml:space="preserve"> "</w:instrText>
      </w:r>
      <w:r w:rsidR="00713F44">
        <w:instrText>garantF</w:instrText>
      </w:r>
      <w:r w:rsidR="00713F44" w:rsidRPr="00713F44">
        <w:rPr>
          <w:lang w:val="ru-RU"/>
        </w:rPr>
        <w:instrText xml:space="preserve">1://12012604.2171" </w:instrText>
      </w:r>
      <w:r w:rsidR="00713F44">
        <w:fldChar w:fldCharType="separate"/>
      </w:r>
      <w:r w:rsidRPr="00FD3A75">
        <w:rPr>
          <w:sz w:val="28"/>
          <w:szCs w:val="28"/>
          <w:lang w:val="ru-RU" w:eastAsia="ru-RU"/>
        </w:rPr>
        <w:t>кассового плана</w:t>
      </w:r>
      <w:r w:rsidR="00713F44">
        <w:rPr>
          <w:sz w:val="28"/>
          <w:szCs w:val="28"/>
          <w:lang w:val="ru-RU" w:eastAsia="ru-RU"/>
        </w:rPr>
        <w:fldChar w:fldCharType="end"/>
      </w:r>
      <w:r w:rsidRPr="00FD3A75">
        <w:rPr>
          <w:sz w:val="28"/>
          <w:szCs w:val="28"/>
          <w:lang w:val="ru-RU" w:eastAsia="ru-RU"/>
        </w:rPr>
        <w:t>.</w:t>
      </w:r>
      <w:r w:rsidRPr="00C70025">
        <w:rPr>
          <w:sz w:val="28"/>
          <w:szCs w:val="28"/>
          <w:lang w:val="ru-RU"/>
        </w:rPr>
        <w:t xml:space="preserve"> </w:t>
      </w:r>
    </w:p>
    <w:p w:rsidR="008D0E49" w:rsidRPr="00FD3A75" w:rsidRDefault="00E54664" w:rsidP="00C1121D">
      <w:pPr>
        <w:autoSpaceDE w:val="0"/>
        <w:autoSpaceDN w:val="0"/>
        <w:adjustRightInd w:val="0"/>
        <w:ind w:firstLine="720"/>
        <w:jc w:val="both"/>
        <w:rPr>
          <w:sz w:val="28"/>
          <w:szCs w:val="28"/>
          <w:lang w:val="ru-RU" w:eastAsia="ru-RU"/>
        </w:rPr>
      </w:pPr>
      <w:r>
        <w:rPr>
          <w:sz w:val="28"/>
          <w:szCs w:val="28"/>
          <w:lang w:val="ru-RU" w:eastAsia="ru-RU"/>
        </w:rPr>
        <w:t>Районный б</w:t>
      </w:r>
      <w:r w:rsidR="008D0E49" w:rsidRPr="00FD3A75">
        <w:rPr>
          <w:sz w:val="28"/>
          <w:szCs w:val="28"/>
          <w:lang w:val="ru-RU" w:eastAsia="ru-RU"/>
        </w:rPr>
        <w:t xml:space="preserve">юджет исполняется на основе </w:t>
      </w:r>
      <w:r w:rsidR="00713F44">
        <w:fldChar w:fldCharType="begin"/>
      </w:r>
      <w:r w:rsidR="00713F44" w:rsidRPr="00713F44">
        <w:rPr>
          <w:lang w:val="ru-RU"/>
        </w:rPr>
        <w:instrText xml:space="preserve"> </w:instrText>
      </w:r>
      <w:r w:rsidR="00713F44">
        <w:instrText>HYPERLINK</w:instrText>
      </w:r>
      <w:r w:rsidR="00713F44" w:rsidRPr="00713F44">
        <w:rPr>
          <w:lang w:val="ru-RU"/>
        </w:rPr>
        <w:instrText xml:space="preserve"> "</w:instrText>
      </w:r>
      <w:r w:rsidR="00713F44">
        <w:instrText>garantF</w:instrText>
      </w:r>
      <w:r w:rsidR="00713F44" w:rsidRPr="00713F44">
        <w:rPr>
          <w:lang w:val="ru-RU"/>
        </w:rPr>
        <w:instrText xml:space="preserve">1://12012604.3802" </w:instrText>
      </w:r>
      <w:r w:rsidR="00713F44">
        <w:fldChar w:fldCharType="separate"/>
      </w:r>
      <w:r w:rsidR="008D0E49" w:rsidRPr="00FD3A75">
        <w:rPr>
          <w:sz w:val="28"/>
          <w:szCs w:val="28"/>
          <w:lang w:val="ru-RU" w:eastAsia="ru-RU"/>
        </w:rPr>
        <w:t>единства кассы</w:t>
      </w:r>
      <w:r w:rsidR="00713F44">
        <w:rPr>
          <w:sz w:val="28"/>
          <w:szCs w:val="28"/>
          <w:lang w:val="ru-RU" w:eastAsia="ru-RU"/>
        </w:rPr>
        <w:fldChar w:fldCharType="end"/>
      </w:r>
      <w:r w:rsidR="008D0E49" w:rsidRPr="00FD3A75">
        <w:rPr>
          <w:sz w:val="28"/>
          <w:szCs w:val="28"/>
          <w:lang w:val="ru-RU" w:eastAsia="ru-RU"/>
        </w:rPr>
        <w:t xml:space="preserve"> и </w:t>
      </w:r>
      <w:r w:rsidR="00713F44">
        <w:fldChar w:fldCharType="begin"/>
      </w:r>
      <w:r w:rsidR="00713F44" w:rsidRPr="00713F44">
        <w:rPr>
          <w:lang w:val="ru-RU"/>
        </w:rPr>
        <w:instrText xml:space="preserve"> </w:instrText>
      </w:r>
      <w:r w:rsidR="00713F44">
        <w:instrText>HYPERLINK</w:instrText>
      </w:r>
      <w:r w:rsidR="00713F44" w:rsidRPr="00713F44">
        <w:rPr>
          <w:lang w:val="ru-RU"/>
        </w:rPr>
        <w:instrText xml:space="preserve"> "</w:instrText>
      </w:r>
      <w:r w:rsidR="00713F44">
        <w:instrText>garantF</w:instrText>
      </w:r>
      <w:r w:rsidR="00713F44" w:rsidRPr="00713F44">
        <w:rPr>
          <w:lang w:val="ru-RU"/>
        </w:rPr>
        <w:instrText xml:space="preserve">1://12012604.3801" </w:instrText>
      </w:r>
      <w:r w:rsidR="00713F44">
        <w:fldChar w:fldCharType="separate"/>
      </w:r>
      <w:r w:rsidR="008D0E49" w:rsidRPr="00FD3A75">
        <w:rPr>
          <w:sz w:val="28"/>
          <w:szCs w:val="28"/>
          <w:lang w:val="ru-RU" w:eastAsia="ru-RU"/>
        </w:rPr>
        <w:t>подведомственности расходов</w:t>
      </w:r>
      <w:r w:rsidR="00713F44">
        <w:rPr>
          <w:sz w:val="28"/>
          <w:szCs w:val="28"/>
          <w:lang w:val="ru-RU" w:eastAsia="ru-RU"/>
        </w:rPr>
        <w:fldChar w:fldCharType="end"/>
      </w:r>
      <w:r w:rsidR="008D0E49" w:rsidRPr="00FD3A75">
        <w:rPr>
          <w:sz w:val="28"/>
          <w:szCs w:val="28"/>
          <w:lang w:val="ru-RU" w:eastAsia="ru-RU"/>
        </w:rPr>
        <w:t>.</w:t>
      </w:r>
    </w:p>
    <w:p w:rsidR="008D0E49" w:rsidRPr="00CF6590" w:rsidRDefault="008D0E49" w:rsidP="00C1121D">
      <w:pPr>
        <w:autoSpaceDE w:val="0"/>
        <w:autoSpaceDN w:val="0"/>
        <w:adjustRightInd w:val="0"/>
        <w:ind w:firstLine="720"/>
        <w:jc w:val="both"/>
        <w:rPr>
          <w:sz w:val="28"/>
          <w:szCs w:val="28"/>
          <w:lang w:val="ru-RU" w:eastAsia="ru-RU"/>
        </w:rPr>
      </w:pPr>
      <w:r w:rsidRPr="00CF6590">
        <w:rPr>
          <w:sz w:val="28"/>
          <w:szCs w:val="28"/>
          <w:lang w:val="ru-RU" w:eastAsia="ru-RU"/>
        </w:rPr>
        <w:t xml:space="preserve">Финансовый орган </w:t>
      </w:r>
      <w:r w:rsidRPr="00FD3A75">
        <w:rPr>
          <w:sz w:val="28"/>
          <w:szCs w:val="28"/>
          <w:lang w:val="ru-RU" w:eastAsia="ru-RU"/>
        </w:rPr>
        <w:t xml:space="preserve">администрации муниципального образования Темрюкский район </w:t>
      </w:r>
      <w:r w:rsidRPr="00CF6590">
        <w:rPr>
          <w:sz w:val="28"/>
          <w:szCs w:val="28"/>
          <w:lang w:val="ru-RU" w:eastAsia="ru-RU"/>
        </w:rPr>
        <w:t xml:space="preserve">организует кассовое обслуживание исполнения </w:t>
      </w:r>
      <w:r>
        <w:rPr>
          <w:sz w:val="28"/>
          <w:szCs w:val="28"/>
          <w:lang w:val="ru-RU" w:eastAsia="ru-RU"/>
        </w:rPr>
        <w:t>районного</w:t>
      </w:r>
      <w:r w:rsidRPr="00CF6590">
        <w:rPr>
          <w:sz w:val="28"/>
          <w:szCs w:val="28"/>
          <w:lang w:val="ru-RU" w:eastAsia="ru-RU"/>
        </w:rPr>
        <w:t xml:space="preserve"> бюджета через счета, открытые органами Федерального казначейства в Центральном банке Российской Федерации.</w:t>
      </w:r>
    </w:p>
    <w:p w:rsidR="008D0E49" w:rsidRPr="00CF6590" w:rsidRDefault="008D0E49" w:rsidP="00C1121D">
      <w:pPr>
        <w:autoSpaceDE w:val="0"/>
        <w:autoSpaceDN w:val="0"/>
        <w:adjustRightInd w:val="0"/>
        <w:ind w:firstLine="720"/>
        <w:jc w:val="both"/>
        <w:rPr>
          <w:sz w:val="28"/>
          <w:szCs w:val="28"/>
          <w:lang w:val="ru-RU" w:eastAsia="ru-RU"/>
        </w:rPr>
      </w:pPr>
    </w:p>
    <w:p w:rsidR="008D0E49" w:rsidRPr="00FD3A75" w:rsidRDefault="008D0E49" w:rsidP="00C1121D">
      <w:pPr>
        <w:autoSpaceDE w:val="0"/>
        <w:autoSpaceDN w:val="0"/>
        <w:adjustRightInd w:val="0"/>
        <w:jc w:val="center"/>
        <w:rPr>
          <w:b/>
          <w:sz w:val="28"/>
          <w:szCs w:val="28"/>
          <w:lang w:val="ru-RU" w:eastAsia="ru-RU"/>
        </w:rPr>
      </w:pPr>
      <w:r w:rsidRPr="00FD3A75">
        <w:rPr>
          <w:b/>
          <w:bCs/>
          <w:color w:val="26282F"/>
          <w:sz w:val="28"/>
          <w:szCs w:val="28"/>
          <w:lang w:val="ru-RU" w:eastAsia="ru-RU"/>
        </w:rPr>
        <w:t>Статья 2</w:t>
      </w:r>
      <w:r w:rsidR="00E91500">
        <w:rPr>
          <w:b/>
          <w:bCs/>
          <w:color w:val="26282F"/>
          <w:sz w:val="28"/>
          <w:szCs w:val="28"/>
          <w:lang w:val="ru-RU" w:eastAsia="ru-RU"/>
        </w:rPr>
        <w:t>2</w:t>
      </w:r>
      <w:r w:rsidRPr="00FD3A75">
        <w:rPr>
          <w:b/>
          <w:bCs/>
          <w:color w:val="26282F"/>
          <w:sz w:val="28"/>
          <w:szCs w:val="28"/>
          <w:lang w:val="ru-RU" w:eastAsia="ru-RU"/>
        </w:rPr>
        <w:t>.</w:t>
      </w:r>
      <w:r w:rsidRPr="00FD3A75">
        <w:rPr>
          <w:b/>
          <w:sz w:val="28"/>
          <w:szCs w:val="28"/>
          <w:lang w:val="ru-RU" w:eastAsia="ru-RU"/>
        </w:rPr>
        <w:t xml:space="preserve"> Лицевые счета для учета операций по исполнению </w:t>
      </w:r>
      <w:r>
        <w:rPr>
          <w:b/>
          <w:sz w:val="28"/>
          <w:szCs w:val="28"/>
          <w:lang w:val="ru-RU" w:eastAsia="ru-RU"/>
        </w:rPr>
        <w:t>районного</w:t>
      </w:r>
      <w:r w:rsidRPr="00FD3A75">
        <w:rPr>
          <w:b/>
          <w:sz w:val="28"/>
          <w:szCs w:val="28"/>
          <w:lang w:val="ru-RU" w:eastAsia="ru-RU"/>
        </w:rPr>
        <w:t xml:space="preserve"> бюджета</w:t>
      </w:r>
    </w:p>
    <w:p w:rsidR="008D0E49" w:rsidRPr="00CF6590" w:rsidRDefault="008D0E49" w:rsidP="00C1121D">
      <w:pPr>
        <w:autoSpaceDE w:val="0"/>
        <w:autoSpaceDN w:val="0"/>
        <w:adjustRightInd w:val="0"/>
        <w:ind w:firstLine="720"/>
        <w:jc w:val="both"/>
        <w:rPr>
          <w:sz w:val="28"/>
          <w:szCs w:val="28"/>
          <w:lang w:val="ru-RU" w:eastAsia="ru-RU"/>
        </w:rPr>
      </w:pPr>
    </w:p>
    <w:p w:rsidR="008D0E49" w:rsidRPr="00CF6590" w:rsidRDefault="008D0E49" w:rsidP="00C1121D">
      <w:pPr>
        <w:autoSpaceDE w:val="0"/>
        <w:autoSpaceDN w:val="0"/>
        <w:adjustRightInd w:val="0"/>
        <w:ind w:firstLine="720"/>
        <w:jc w:val="both"/>
        <w:rPr>
          <w:sz w:val="28"/>
          <w:szCs w:val="28"/>
          <w:lang w:val="ru-RU" w:eastAsia="ru-RU"/>
        </w:rPr>
      </w:pPr>
      <w:r w:rsidRPr="00CF6590">
        <w:rPr>
          <w:sz w:val="28"/>
          <w:szCs w:val="28"/>
          <w:lang w:val="ru-RU" w:eastAsia="ru-RU"/>
        </w:rPr>
        <w:t xml:space="preserve">Учет операций по исполнению </w:t>
      </w:r>
      <w:r>
        <w:rPr>
          <w:sz w:val="28"/>
          <w:szCs w:val="28"/>
          <w:lang w:val="ru-RU" w:eastAsia="ru-RU"/>
        </w:rPr>
        <w:t>районного</w:t>
      </w:r>
      <w:r w:rsidRPr="00CF6590">
        <w:rPr>
          <w:sz w:val="28"/>
          <w:szCs w:val="28"/>
          <w:lang w:val="ru-RU" w:eastAsia="ru-RU"/>
        </w:rPr>
        <w:t xml:space="preserve"> бюджета, осуществляемых </w:t>
      </w:r>
      <w:r w:rsidR="00713F44">
        <w:fldChar w:fldCharType="begin"/>
      </w:r>
      <w:r w:rsidR="00713F44" w:rsidRPr="00713F44">
        <w:rPr>
          <w:lang w:val="ru-RU"/>
        </w:rPr>
        <w:instrText xml:space="preserve"> </w:instrText>
      </w:r>
      <w:r w:rsidR="00713F44">
        <w:instrText>HYPERLINK</w:instrText>
      </w:r>
      <w:r w:rsidR="00713F44" w:rsidRPr="00713F44">
        <w:rPr>
          <w:lang w:val="ru-RU"/>
        </w:rPr>
        <w:instrText xml:space="preserve"> \</w:instrText>
      </w:r>
      <w:r w:rsidR="00713F44">
        <w:instrText>l</w:instrText>
      </w:r>
      <w:r w:rsidR="00713F44" w:rsidRPr="00713F44">
        <w:rPr>
          <w:lang w:val="ru-RU"/>
        </w:rPr>
        <w:instrText xml:space="preserve"> "</w:instrText>
      </w:r>
      <w:r w:rsidR="00713F44">
        <w:instrText>sub</w:instrText>
      </w:r>
      <w:r w:rsidR="00713F44" w:rsidRPr="00713F44">
        <w:rPr>
          <w:lang w:val="ru-RU"/>
        </w:rPr>
        <w:instrText xml:space="preserve">_10002" </w:instrText>
      </w:r>
      <w:r w:rsidR="00713F44">
        <w:fldChar w:fldCharType="separate"/>
      </w:r>
      <w:r w:rsidRPr="00FD3A75">
        <w:rPr>
          <w:sz w:val="28"/>
          <w:szCs w:val="28"/>
          <w:lang w:val="ru-RU" w:eastAsia="ru-RU"/>
        </w:rPr>
        <w:t>участниками бюджетного процесса</w:t>
      </w:r>
      <w:r w:rsidR="00713F44">
        <w:rPr>
          <w:sz w:val="28"/>
          <w:szCs w:val="28"/>
          <w:lang w:val="ru-RU" w:eastAsia="ru-RU"/>
        </w:rPr>
        <w:fldChar w:fldCharType="end"/>
      </w:r>
      <w:r w:rsidRPr="00FD3A75">
        <w:rPr>
          <w:sz w:val="28"/>
          <w:szCs w:val="28"/>
          <w:lang w:val="ru-RU" w:eastAsia="ru-RU"/>
        </w:rPr>
        <w:t xml:space="preserve"> в рамках их </w:t>
      </w:r>
      <w:r w:rsidR="00713F44">
        <w:fldChar w:fldCharType="begin"/>
      </w:r>
      <w:r w:rsidR="00713F44" w:rsidRPr="00713F44">
        <w:rPr>
          <w:lang w:val="ru-RU"/>
        </w:rPr>
        <w:instrText xml:space="preserve"> </w:instrText>
      </w:r>
      <w:r w:rsidR="00713F44">
        <w:instrText>HYPERLINK</w:instrText>
      </w:r>
      <w:r w:rsidR="00713F44" w:rsidRPr="00713F44">
        <w:rPr>
          <w:lang w:val="ru-RU"/>
        </w:rPr>
        <w:instrText xml:space="preserve"> "</w:instrText>
      </w:r>
      <w:r w:rsidR="00713F44">
        <w:instrText>garantF</w:instrText>
      </w:r>
      <w:r w:rsidR="00713F44" w:rsidRPr="00713F44">
        <w:rPr>
          <w:lang w:val="ru-RU"/>
        </w:rPr>
        <w:instrText xml:space="preserve">1://12012604.6005" </w:instrText>
      </w:r>
      <w:r w:rsidR="00713F44">
        <w:fldChar w:fldCharType="separate"/>
      </w:r>
      <w:r w:rsidRPr="00FD3A75">
        <w:rPr>
          <w:sz w:val="28"/>
          <w:szCs w:val="28"/>
          <w:lang w:val="ru-RU" w:eastAsia="ru-RU"/>
        </w:rPr>
        <w:t>бюджетных полномочий</w:t>
      </w:r>
      <w:r w:rsidR="00713F44">
        <w:rPr>
          <w:sz w:val="28"/>
          <w:szCs w:val="28"/>
          <w:lang w:val="ru-RU" w:eastAsia="ru-RU"/>
        </w:rPr>
        <w:fldChar w:fldCharType="end"/>
      </w:r>
      <w:r w:rsidRPr="00FD3A75">
        <w:rPr>
          <w:sz w:val="28"/>
          <w:szCs w:val="28"/>
          <w:lang w:val="ru-RU" w:eastAsia="ru-RU"/>
        </w:rPr>
        <w:t xml:space="preserve">, </w:t>
      </w:r>
      <w:r w:rsidRPr="00CF6590">
        <w:rPr>
          <w:sz w:val="28"/>
          <w:szCs w:val="28"/>
          <w:lang w:val="ru-RU" w:eastAsia="ru-RU"/>
        </w:rPr>
        <w:t xml:space="preserve">производится на лицевых счетах, открываемых в финансовом органе </w:t>
      </w:r>
      <w:r w:rsidRPr="00FD3A75">
        <w:rPr>
          <w:sz w:val="28"/>
          <w:szCs w:val="28"/>
          <w:lang w:val="ru-RU" w:eastAsia="ru-RU"/>
        </w:rPr>
        <w:t xml:space="preserve">администрации муниципального образования Темрюкский район </w:t>
      </w:r>
      <w:r w:rsidRPr="00CF6590">
        <w:rPr>
          <w:sz w:val="28"/>
          <w:szCs w:val="28"/>
          <w:lang w:val="ru-RU" w:eastAsia="ru-RU"/>
        </w:rPr>
        <w:t>в установленном им порядке.</w:t>
      </w:r>
    </w:p>
    <w:p w:rsidR="008D0E49" w:rsidRDefault="008D0E49" w:rsidP="00C1121D">
      <w:pPr>
        <w:pStyle w:val="ac"/>
        <w:ind w:left="0" w:firstLine="0"/>
        <w:jc w:val="center"/>
        <w:rPr>
          <w:rStyle w:val="afc"/>
          <w:rFonts w:ascii="Times New Roman" w:hAnsi="Times New Roman" w:cs="Times New Roman"/>
          <w:bCs/>
          <w:sz w:val="28"/>
          <w:szCs w:val="28"/>
          <w:lang w:val="ru-RU"/>
        </w:rPr>
      </w:pPr>
      <w:bookmarkStart w:id="32" w:name="sub_21"/>
    </w:p>
    <w:p w:rsidR="008D0E49" w:rsidRDefault="00E91500" w:rsidP="00C1121D">
      <w:pPr>
        <w:pStyle w:val="ac"/>
        <w:ind w:left="0" w:firstLine="0"/>
        <w:jc w:val="center"/>
        <w:rPr>
          <w:rFonts w:ascii="Times New Roman" w:hAnsi="Times New Roman" w:cs="Times New Roman"/>
          <w:b/>
          <w:sz w:val="28"/>
          <w:szCs w:val="28"/>
          <w:lang w:val="ru-RU"/>
        </w:rPr>
      </w:pPr>
      <w:r>
        <w:rPr>
          <w:rStyle w:val="afc"/>
          <w:rFonts w:ascii="Times New Roman" w:hAnsi="Times New Roman" w:cs="Times New Roman"/>
          <w:bCs/>
          <w:sz w:val="28"/>
          <w:szCs w:val="28"/>
          <w:lang w:val="ru-RU"/>
        </w:rPr>
        <w:t>Статья 23</w:t>
      </w:r>
      <w:r w:rsidR="008D0E49" w:rsidRPr="00C506DF">
        <w:rPr>
          <w:rStyle w:val="afc"/>
          <w:rFonts w:ascii="Times New Roman" w:hAnsi="Times New Roman" w:cs="Times New Roman"/>
          <w:bCs/>
          <w:sz w:val="28"/>
          <w:szCs w:val="28"/>
          <w:lang w:val="ru-RU"/>
        </w:rPr>
        <w:t>.</w:t>
      </w:r>
      <w:r w:rsidR="006D1E11">
        <w:rPr>
          <w:rFonts w:ascii="Times New Roman" w:hAnsi="Times New Roman" w:cs="Times New Roman"/>
          <w:b/>
          <w:sz w:val="28"/>
          <w:szCs w:val="28"/>
          <w:lang w:val="ru-RU"/>
        </w:rPr>
        <w:t xml:space="preserve"> Особенности </w:t>
      </w:r>
      <w:r w:rsidR="00C325A2">
        <w:rPr>
          <w:rFonts w:ascii="Times New Roman" w:hAnsi="Times New Roman" w:cs="Times New Roman"/>
          <w:b/>
          <w:sz w:val="28"/>
          <w:szCs w:val="28"/>
          <w:lang w:val="ru-RU"/>
        </w:rPr>
        <w:t>и</w:t>
      </w:r>
      <w:r w:rsidR="006D1E11">
        <w:rPr>
          <w:rFonts w:ascii="Times New Roman" w:hAnsi="Times New Roman" w:cs="Times New Roman"/>
          <w:b/>
          <w:sz w:val="28"/>
          <w:szCs w:val="28"/>
          <w:lang w:val="ru-RU"/>
        </w:rPr>
        <w:t>сполнения</w:t>
      </w:r>
      <w:r w:rsidR="008D0E49" w:rsidRPr="00A5552A">
        <w:rPr>
          <w:rFonts w:ascii="Times New Roman" w:hAnsi="Times New Roman" w:cs="Times New Roman"/>
          <w:b/>
          <w:sz w:val="28"/>
          <w:szCs w:val="28"/>
          <w:lang w:val="ru-RU"/>
        </w:rPr>
        <w:t xml:space="preserve"> </w:t>
      </w:r>
      <w:r w:rsidR="008D0E49">
        <w:rPr>
          <w:rFonts w:ascii="Times New Roman" w:hAnsi="Times New Roman" w:cs="Times New Roman"/>
          <w:b/>
          <w:sz w:val="28"/>
          <w:szCs w:val="28"/>
          <w:lang w:val="ru-RU"/>
        </w:rPr>
        <w:t>районного</w:t>
      </w:r>
      <w:r w:rsidR="008D0E49" w:rsidRPr="00A5552A">
        <w:rPr>
          <w:rFonts w:ascii="Times New Roman" w:hAnsi="Times New Roman" w:cs="Times New Roman"/>
          <w:b/>
          <w:sz w:val="28"/>
          <w:szCs w:val="28"/>
          <w:lang w:val="ru-RU"/>
        </w:rPr>
        <w:t xml:space="preserve"> бюджета</w:t>
      </w:r>
    </w:p>
    <w:p w:rsidR="001B255E" w:rsidRDefault="001B255E" w:rsidP="00C1121D">
      <w:pPr>
        <w:ind w:firstLine="709"/>
        <w:jc w:val="both"/>
        <w:rPr>
          <w:sz w:val="28"/>
          <w:szCs w:val="28"/>
          <w:lang w:val="ru-RU"/>
        </w:rPr>
      </w:pPr>
      <w:bookmarkStart w:id="33" w:name="sub_591"/>
      <w:bookmarkEnd w:id="32"/>
    </w:p>
    <w:p w:rsidR="001B255E" w:rsidRPr="001B255E" w:rsidRDefault="001B255E" w:rsidP="001B255E">
      <w:pPr>
        <w:ind w:firstLine="709"/>
        <w:jc w:val="both"/>
        <w:rPr>
          <w:sz w:val="28"/>
          <w:szCs w:val="28"/>
          <w:lang w:val="ru-RU"/>
        </w:rPr>
      </w:pPr>
      <w:r w:rsidRPr="001B255E">
        <w:rPr>
          <w:sz w:val="28"/>
          <w:szCs w:val="28"/>
          <w:lang w:val="ru-RU"/>
        </w:rPr>
        <w:t>Порядок составления и ведения сводной бюджетной росписи устанавливается финансовым органом</w:t>
      </w:r>
      <w:r>
        <w:rPr>
          <w:sz w:val="28"/>
          <w:szCs w:val="28"/>
          <w:lang w:val="ru-RU"/>
        </w:rPr>
        <w:t xml:space="preserve"> администрации муниципального образования Темрюкский район</w:t>
      </w:r>
      <w:r w:rsidRPr="001B255E">
        <w:rPr>
          <w:sz w:val="28"/>
          <w:szCs w:val="28"/>
          <w:lang w:val="ru-RU"/>
        </w:rPr>
        <w:t>.</w:t>
      </w:r>
    </w:p>
    <w:p w:rsidR="008D0E49" w:rsidRPr="00A5552A" w:rsidRDefault="001B255E" w:rsidP="001B255E">
      <w:pPr>
        <w:ind w:firstLine="709"/>
        <w:jc w:val="both"/>
        <w:rPr>
          <w:sz w:val="28"/>
          <w:szCs w:val="28"/>
          <w:lang w:val="ru-RU"/>
        </w:rPr>
      </w:pPr>
      <w:r w:rsidRPr="001B255E">
        <w:rPr>
          <w:sz w:val="28"/>
          <w:szCs w:val="28"/>
          <w:lang w:val="ru-RU"/>
        </w:rPr>
        <w:t>Утверждение сводной бюджетной росписи и внесение изменений в нее осуществляется руководителем финансового органа</w:t>
      </w:r>
      <w:r w:rsidR="00E56047">
        <w:rPr>
          <w:sz w:val="28"/>
          <w:szCs w:val="28"/>
          <w:lang w:val="ru-RU"/>
        </w:rPr>
        <w:t xml:space="preserve"> администрации муниципального образования Темрюкский район</w:t>
      </w:r>
      <w:r w:rsidRPr="001B255E">
        <w:rPr>
          <w:sz w:val="28"/>
          <w:szCs w:val="28"/>
          <w:lang w:val="ru-RU"/>
        </w:rPr>
        <w:t>.</w:t>
      </w:r>
      <w:bookmarkEnd w:id="33"/>
    </w:p>
    <w:p w:rsidR="008D0E49" w:rsidRPr="00A5552A" w:rsidRDefault="008D0E49" w:rsidP="00C1121D">
      <w:pPr>
        <w:ind w:firstLine="709"/>
        <w:jc w:val="both"/>
        <w:rPr>
          <w:sz w:val="28"/>
          <w:szCs w:val="28"/>
          <w:lang w:val="ru-RU"/>
        </w:rPr>
      </w:pPr>
      <w:r w:rsidRPr="00A5552A">
        <w:rPr>
          <w:sz w:val="28"/>
          <w:szCs w:val="28"/>
          <w:lang w:val="ru-RU"/>
        </w:rPr>
        <w:t xml:space="preserve">В ходе исполнения </w:t>
      </w:r>
      <w:r>
        <w:rPr>
          <w:sz w:val="28"/>
          <w:szCs w:val="28"/>
          <w:lang w:val="ru-RU"/>
        </w:rPr>
        <w:t>районного</w:t>
      </w:r>
      <w:r w:rsidRPr="00A5552A">
        <w:rPr>
          <w:sz w:val="28"/>
          <w:szCs w:val="28"/>
          <w:lang w:val="ru-RU"/>
        </w:rPr>
        <w:t xml:space="preserve"> бюджета показатели сводной бюджетной росписи могут быть изменены в соответствии с решениями </w:t>
      </w:r>
      <w:r w:rsidR="00E56047">
        <w:rPr>
          <w:sz w:val="28"/>
          <w:szCs w:val="28"/>
          <w:lang w:val="ru-RU"/>
        </w:rPr>
        <w:t xml:space="preserve">руководителя финансового органа </w:t>
      </w:r>
      <w:r w:rsidRPr="00A5552A">
        <w:rPr>
          <w:sz w:val="28"/>
          <w:szCs w:val="28"/>
          <w:lang w:val="ru-RU"/>
        </w:rPr>
        <w:t xml:space="preserve"> администрации муниципального образования </w:t>
      </w:r>
      <w:r>
        <w:rPr>
          <w:sz w:val="28"/>
          <w:szCs w:val="28"/>
          <w:lang w:val="ru-RU"/>
        </w:rPr>
        <w:t>Темрюкский район</w:t>
      </w:r>
      <w:r w:rsidRPr="00A5552A">
        <w:rPr>
          <w:sz w:val="28"/>
          <w:szCs w:val="28"/>
          <w:lang w:val="ru-RU"/>
        </w:rPr>
        <w:t xml:space="preserve"> без внесения изменений в решение Совета муниципального образования </w:t>
      </w:r>
      <w:r>
        <w:rPr>
          <w:sz w:val="28"/>
          <w:szCs w:val="28"/>
          <w:lang w:val="ru-RU"/>
        </w:rPr>
        <w:t>Темрюкский район</w:t>
      </w:r>
      <w:r w:rsidRPr="00A5552A">
        <w:rPr>
          <w:sz w:val="28"/>
          <w:szCs w:val="28"/>
          <w:lang w:val="ru-RU"/>
        </w:rPr>
        <w:t>:</w:t>
      </w:r>
    </w:p>
    <w:p w:rsidR="0026469C" w:rsidRPr="0026469C" w:rsidRDefault="0026469C" w:rsidP="0026469C">
      <w:pPr>
        <w:ind w:firstLine="709"/>
        <w:jc w:val="both"/>
        <w:rPr>
          <w:sz w:val="28"/>
          <w:szCs w:val="28"/>
          <w:lang w:val="ru-RU"/>
        </w:rPr>
      </w:pPr>
      <w:bookmarkStart w:id="34" w:name="sub_594"/>
      <w:r w:rsidRPr="0026469C">
        <w:rPr>
          <w:sz w:val="28"/>
          <w:szCs w:val="28"/>
          <w:lang w:val="ru-RU"/>
        </w:rPr>
        <w:lastRenderedPageBreak/>
        <w:t xml:space="preserve">1) в случае получения уведомления о предоставлении субсидий, субвенций и иных межбюджетных трансфертов, имеющих целевое назначение, сверх объемов, утвержденных Решением; </w:t>
      </w:r>
    </w:p>
    <w:p w:rsidR="0026469C" w:rsidRPr="0026469C" w:rsidRDefault="0026469C" w:rsidP="0026469C">
      <w:pPr>
        <w:ind w:firstLine="709"/>
        <w:jc w:val="both"/>
        <w:rPr>
          <w:sz w:val="28"/>
          <w:szCs w:val="28"/>
          <w:lang w:val="ru-RU"/>
        </w:rPr>
      </w:pPr>
      <w:r w:rsidRPr="0026469C">
        <w:rPr>
          <w:sz w:val="28"/>
          <w:szCs w:val="28"/>
          <w:lang w:val="ru-RU"/>
        </w:rPr>
        <w:t>2) в случае направления доходов, фактически полученных сверх утвержденных решением о</w:t>
      </w:r>
      <w:r w:rsidR="00081D4B">
        <w:rPr>
          <w:sz w:val="28"/>
          <w:szCs w:val="28"/>
          <w:lang w:val="ru-RU"/>
        </w:rPr>
        <w:t xml:space="preserve"> районном</w:t>
      </w:r>
      <w:r w:rsidRPr="0026469C">
        <w:rPr>
          <w:sz w:val="28"/>
          <w:szCs w:val="28"/>
          <w:lang w:val="ru-RU"/>
        </w:rPr>
        <w:t xml:space="preserve"> бюджете,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w:t>
      </w:r>
      <w:r w:rsidR="00081D4B">
        <w:rPr>
          <w:sz w:val="28"/>
          <w:szCs w:val="28"/>
          <w:lang w:val="ru-RU"/>
        </w:rPr>
        <w:t xml:space="preserve">районном </w:t>
      </w:r>
      <w:r w:rsidRPr="0026469C">
        <w:rPr>
          <w:sz w:val="28"/>
          <w:szCs w:val="28"/>
          <w:lang w:val="ru-RU"/>
        </w:rPr>
        <w:t>бюджете на их исполнение в текущем финансовом году;</w:t>
      </w:r>
    </w:p>
    <w:p w:rsidR="0026469C" w:rsidRPr="0026469C" w:rsidRDefault="0026469C" w:rsidP="0026469C">
      <w:pPr>
        <w:ind w:firstLine="709"/>
        <w:jc w:val="both"/>
        <w:rPr>
          <w:sz w:val="28"/>
          <w:szCs w:val="28"/>
          <w:lang w:val="ru-RU"/>
        </w:rPr>
      </w:pPr>
      <w:r w:rsidRPr="0026469C">
        <w:rPr>
          <w:sz w:val="28"/>
          <w:szCs w:val="28"/>
          <w:lang w:val="ru-RU"/>
        </w:rPr>
        <w:t xml:space="preserve">3) в случае направления доходов, фактически полученных сверх утвержденных решением о </w:t>
      </w:r>
      <w:r w:rsidR="00081D4B">
        <w:rPr>
          <w:sz w:val="28"/>
          <w:szCs w:val="28"/>
          <w:lang w:val="ru-RU"/>
        </w:rPr>
        <w:t xml:space="preserve">районном </w:t>
      </w:r>
      <w:r w:rsidRPr="0026469C">
        <w:rPr>
          <w:sz w:val="28"/>
          <w:szCs w:val="28"/>
          <w:lang w:val="ru-RU"/>
        </w:rPr>
        <w:t>бюджете, на замещение муниципальных заимствований, погашение муниципального долга;</w:t>
      </w:r>
    </w:p>
    <w:p w:rsidR="0026469C" w:rsidRPr="0026469C" w:rsidRDefault="0026469C" w:rsidP="0026469C">
      <w:pPr>
        <w:ind w:firstLine="709"/>
        <w:jc w:val="both"/>
        <w:rPr>
          <w:sz w:val="28"/>
          <w:szCs w:val="28"/>
          <w:lang w:val="ru-RU"/>
        </w:rPr>
      </w:pPr>
      <w:r w:rsidRPr="0026469C">
        <w:rPr>
          <w:sz w:val="28"/>
          <w:szCs w:val="28"/>
          <w:lang w:val="ru-RU"/>
        </w:rPr>
        <w:t>4) в случае изменения состава или полномочий (функций) главных распорядителей (подведомственных им казенных учреждений)</w:t>
      </w:r>
      <w:r w:rsidR="00081D4B">
        <w:rPr>
          <w:sz w:val="28"/>
          <w:szCs w:val="28"/>
          <w:lang w:val="ru-RU"/>
        </w:rPr>
        <w:t xml:space="preserve"> средств районного бюджета</w:t>
      </w:r>
      <w:r w:rsidRPr="0026469C">
        <w:rPr>
          <w:sz w:val="28"/>
          <w:szCs w:val="28"/>
          <w:lang w:val="ru-RU"/>
        </w:rPr>
        <w:t>;</w:t>
      </w:r>
    </w:p>
    <w:p w:rsidR="0026469C" w:rsidRPr="0026469C" w:rsidRDefault="0026469C" w:rsidP="0026469C">
      <w:pPr>
        <w:ind w:firstLine="709"/>
        <w:jc w:val="both"/>
        <w:rPr>
          <w:sz w:val="28"/>
          <w:szCs w:val="28"/>
          <w:lang w:val="ru-RU"/>
        </w:rPr>
      </w:pPr>
      <w:r w:rsidRPr="0026469C">
        <w:rPr>
          <w:sz w:val="28"/>
          <w:szCs w:val="28"/>
          <w:lang w:val="ru-RU"/>
        </w:rPr>
        <w:t>5) в случае исполнения судебных актов, предусматривающих обращение взыскания на средства районного бюджета;</w:t>
      </w:r>
    </w:p>
    <w:p w:rsidR="0026469C" w:rsidRPr="0026469C" w:rsidRDefault="0026469C" w:rsidP="0026469C">
      <w:pPr>
        <w:ind w:firstLine="709"/>
        <w:jc w:val="both"/>
        <w:rPr>
          <w:sz w:val="28"/>
          <w:szCs w:val="28"/>
          <w:lang w:val="ru-RU"/>
        </w:rPr>
      </w:pPr>
      <w:r w:rsidRPr="0026469C">
        <w:rPr>
          <w:sz w:val="28"/>
          <w:szCs w:val="28"/>
          <w:lang w:val="ru-RU"/>
        </w:rPr>
        <w:t>6) в случае использования средств резервного фонда и иным образом зарезервированных в составе бюджетных ассигнований;</w:t>
      </w:r>
    </w:p>
    <w:p w:rsidR="0026469C" w:rsidRPr="0026469C" w:rsidRDefault="0026469C" w:rsidP="0026469C">
      <w:pPr>
        <w:ind w:firstLine="709"/>
        <w:jc w:val="both"/>
        <w:rPr>
          <w:sz w:val="28"/>
          <w:szCs w:val="28"/>
          <w:lang w:val="ru-RU"/>
        </w:rPr>
      </w:pPr>
      <w:r w:rsidRPr="0026469C">
        <w:rPr>
          <w:sz w:val="28"/>
          <w:szCs w:val="28"/>
          <w:lang w:val="ru-RU"/>
        </w:rPr>
        <w:t>7) в случае перераспределения бюджетных ассигнований между отдельными разделами, подразделами, целевыми статьями и видами расходов районного бюджета в пределах общего объема бюджетных ассигнований, предусмотренных главному распорядителю средств районного бюджета в текущем финансовом году;</w:t>
      </w:r>
    </w:p>
    <w:p w:rsidR="0026469C" w:rsidRPr="0026469C" w:rsidRDefault="0026469C" w:rsidP="0026469C">
      <w:pPr>
        <w:ind w:firstLine="709"/>
        <w:jc w:val="both"/>
        <w:rPr>
          <w:sz w:val="28"/>
          <w:szCs w:val="28"/>
          <w:lang w:val="ru-RU"/>
        </w:rPr>
      </w:pPr>
      <w:r w:rsidRPr="0026469C">
        <w:rPr>
          <w:sz w:val="28"/>
          <w:szCs w:val="28"/>
          <w:lang w:val="ru-RU"/>
        </w:rPr>
        <w:t>8) в случае проведения реструктуризации муниципального долга в соответствии с Бюджетным кодексом Российской Федерации;</w:t>
      </w:r>
    </w:p>
    <w:p w:rsidR="0026469C" w:rsidRPr="0026469C" w:rsidRDefault="0026469C" w:rsidP="0026469C">
      <w:pPr>
        <w:ind w:firstLine="709"/>
        <w:jc w:val="both"/>
        <w:rPr>
          <w:sz w:val="28"/>
          <w:szCs w:val="28"/>
          <w:lang w:val="ru-RU"/>
        </w:rPr>
      </w:pPr>
      <w:r w:rsidRPr="0026469C">
        <w:rPr>
          <w:sz w:val="28"/>
          <w:szCs w:val="28"/>
          <w:lang w:val="ru-RU"/>
        </w:rPr>
        <w:t xml:space="preserve">9)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w:t>
      </w:r>
      <w:r w:rsidR="003F439E">
        <w:rPr>
          <w:sz w:val="28"/>
          <w:szCs w:val="28"/>
          <w:lang w:val="ru-RU"/>
        </w:rPr>
        <w:t xml:space="preserve">районного </w:t>
      </w:r>
      <w:r w:rsidRPr="0026469C">
        <w:rPr>
          <w:sz w:val="28"/>
          <w:szCs w:val="28"/>
          <w:lang w:val="ru-RU"/>
        </w:rPr>
        <w:t>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26469C" w:rsidRPr="0026469C" w:rsidRDefault="0026469C" w:rsidP="0026469C">
      <w:pPr>
        <w:ind w:firstLine="709"/>
        <w:jc w:val="both"/>
        <w:rPr>
          <w:sz w:val="28"/>
          <w:szCs w:val="28"/>
          <w:lang w:val="ru-RU"/>
        </w:rPr>
      </w:pPr>
      <w:r w:rsidRPr="0026469C">
        <w:rPr>
          <w:sz w:val="28"/>
          <w:szCs w:val="28"/>
          <w:lang w:val="ru-RU"/>
        </w:rPr>
        <w:t>10</w:t>
      </w:r>
      <w:r w:rsidR="003F439E">
        <w:rPr>
          <w:sz w:val="28"/>
          <w:szCs w:val="28"/>
          <w:lang w:val="ru-RU"/>
        </w:rPr>
        <w:t>)</w:t>
      </w:r>
      <w:r w:rsidRPr="0026469C">
        <w:rPr>
          <w:sz w:val="28"/>
          <w:szCs w:val="28"/>
          <w:lang w:val="ru-RU"/>
        </w:rPr>
        <w:t xml:space="preserve"> в случае направления не использованных в отчетном финансовом году межбюджетных трансфертов, полученных в форме субсидий, субвенций и иных межбюджетных трансфертов, на цели, соответствующие условиям получения указанных средств;</w:t>
      </w:r>
    </w:p>
    <w:p w:rsidR="0026469C" w:rsidRPr="0026469C" w:rsidRDefault="0026469C" w:rsidP="0026469C">
      <w:pPr>
        <w:ind w:firstLine="709"/>
        <w:jc w:val="both"/>
        <w:rPr>
          <w:sz w:val="28"/>
          <w:szCs w:val="28"/>
          <w:lang w:val="ru-RU"/>
        </w:rPr>
      </w:pPr>
      <w:r w:rsidRPr="0026469C">
        <w:rPr>
          <w:sz w:val="28"/>
          <w:szCs w:val="28"/>
          <w:lang w:val="ru-RU"/>
        </w:rPr>
        <w:t>11) в случае изменения типа муниципальных учреждений и организационно-правовой формы муниципальных унитарных предприятий;</w:t>
      </w:r>
    </w:p>
    <w:p w:rsidR="0026469C" w:rsidRPr="0026469C" w:rsidRDefault="0026469C" w:rsidP="0026469C">
      <w:pPr>
        <w:ind w:firstLine="709"/>
        <w:jc w:val="both"/>
        <w:rPr>
          <w:sz w:val="28"/>
          <w:szCs w:val="28"/>
          <w:lang w:val="ru-RU"/>
        </w:rPr>
      </w:pPr>
      <w:r w:rsidRPr="0026469C">
        <w:rPr>
          <w:sz w:val="28"/>
          <w:szCs w:val="28"/>
          <w:lang w:val="ru-RU"/>
        </w:rPr>
        <w:t>12) в случае сокращения предоставления межбюджетных трансфертов (за исключением субвенций) соответствующим местным бюджетам при несоблюдении органами местного самоуправления условий предоставления межбюджетных трансфертов из районного бюджета;</w:t>
      </w:r>
    </w:p>
    <w:p w:rsidR="0026469C" w:rsidRPr="0026469C" w:rsidRDefault="0026469C" w:rsidP="0026469C">
      <w:pPr>
        <w:ind w:firstLine="709"/>
        <w:jc w:val="both"/>
        <w:rPr>
          <w:sz w:val="28"/>
          <w:szCs w:val="28"/>
          <w:lang w:val="ru-RU"/>
        </w:rPr>
      </w:pPr>
      <w:r w:rsidRPr="0026469C">
        <w:rPr>
          <w:sz w:val="28"/>
          <w:szCs w:val="28"/>
          <w:lang w:val="ru-RU"/>
        </w:rPr>
        <w:t xml:space="preserve">13) в случае </w:t>
      </w:r>
      <w:proofErr w:type="gramStart"/>
      <w:r w:rsidRPr="0026469C">
        <w:rPr>
          <w:sz w:val="28"/>
          <w:szCs w:val="28"/>
          <w:lang w:val="ru-RU"/>
        </w:rPr>
        <w:t xml:space="preserve">изменения наименования главного распорядителя </w:t>
      </w:r>
      <w:r w:rsidR="003F439E">
        <w:rPr>
          <w:sz w:val="28"/>
          <w:szCs w:val="28"/>
          <w:lang w:val="ru-RU"/>
        </w:rPr>
        <w:t>средств районного бюджета</w:t>
      </w:r>
      <w:proofErr w:type="gramEnd"/>
      <w:r w:rsidR="003F439E">
        <w:rPr>
          <w:sz w:val="28"/>
          <w:szCs w:val="28"/>
          <w:lang w:val="ru-RU"/>
        </w:rPr>
        <w:t xml:space="preserve"> </w:t>
      </w:r>
      <w:r w:rsidRPr="0026469C">
        <w:rPr>
          <w:sz w:val="28"/>
          <w:szCs w:val="28"/>
          <w:lang w:val="ru-RU"/>
        </w:rPr>
        <w:t>и (или) изменения его структуры;</w:t>
      </w:r>
    </w:p>
    <w:p w:rsidR="0026469C" w:rsidRPr="0026469C" w:rsidRDefault="0026469C" w:rsidP="0026469C">
      <w:pPr>
        <w:ind w:firstLine="709"/>
        <w:jc w:val="both"/>
        <w:rPr>
          <w:sz w:val="28"/>
          <w:szCs w:val="28"/>
          <w:lang w:val="ru-RU"/>
        </w:rPr>
      </w:pPr>
      <w:r w:rsidRPr="0026469C">
        <w:rPr>
          <w:sz w:val="28"/>
          <w:szCs w:val="28"/>
          <w:lang w:val="ru-RU"/>
        </w:rPr>
        <w:t xml:space="preserve">14) в случае внесения изменений в районные, а также государственные программы в части распределения и (или) перераспределения средств между </w:t>
      </w:r>
      <w:r w:rsidRPr="0026469C">
        <w:rPr>
          <w:sz w:val="28"/>
          <w:szCs w:val="28"/>
          <w:lang w:val="ru-RU"/>
        </w:rPr>
        <w:lastRenderedPageBreak/>
        <w:t xml:space="preserve">главными распорядителями средств районного бюджета, между мероприятиями муниципальных программ, </w:t>
      </w:r>
      <w:r w:rsidRPr="00995B2A">
        <w:rPr>
          <w:sz w:val="28"/>
          <w:szCs w:val="28"/>
          <w:lang w:val="ru-RU"/>
        </w:rPr>
        <w:t>муниципальными образованиями,</w:t>
      </w:r>
      <w:r w:rsidRPr="0026469C">
        <w:rPr>
          <w:sz w:val="28"/>
          <w:szCs w:val="28"/>
          <w:lang w:val="ru-RU"/>
        </w:rPr>
        <w:t xml:space="preserve"> включая изменение кодов бюджетной классификации, в установленном порядке; </w:t>
      </w:r>
    </w:p>
    <w:p w:rsidR="0026469C" w:rsidRPr="0026469C" w:rsidRDefault="0026469C" w:rsidP="0026469C">
      <w:pPr>
        <w:ind w:firstLine="709"/>
        <w:jc w:val="both"/>
        <w:rPr>
          <w:sz w:val="28"/>
          <w:szCs w:val="28"/>
          <w:lang w:val="ru-RU"/>
        </w:rPr>
      </w:pPr>
      <w:r w:rsidRPr="0026469C">
        <w:rPr>
          <w:sz w:val="28"/>
          <w:szCs w:val="28"/>
          <w:lang w:val="ru-RU"/>
        </w:rPr>
        <w:t>15) в случае детализации кодов целевых статей;</w:t>
      </w:r>
    </w:p>
    <w:p w:rsidR="0026469C" w:rsidRPr="0026469C" w:rsidRDefault="0026469C" w:rsidP="0026469C">
      <w:pPr>
        <w:ind w:firstLine="709"/>
        <w:jc w:val="both"/>
        <w:rPr>
          <w:sz w:val="28"/>
          <w:szCs w:val="28"/>
          <w:lang w:val="ru-RU"/>
        </w:rPr>
      </w:pPr>
      <w:r w:rsidRPr="0026469C">
        <w:rPr>
          <w:sz w:val="28"/>
          <w:szCs w:val="28"/>
          <w:lang w:val="ru-RU"/>
        </w:rPr>
        <w:t>16) в случае изменения и (или) уточнения Министерством финансов Российской Федерации бюджетной классификации;</w:t>
      </w:r>
    </w:p>
    <w:p w:rsidR="0026469C" w:rsidRPr="0026469C" w:rsidRDefault="0026469C" w:rsidP="0026469C">
      <w:pPr>
        <w:ind w:firstLine="709"/>
        <w:jc w:val="both"/>
        <w:rPr>
          <w:sz w:val="28"/>
          <w:szCs w:val="28"/>
          <w:lang w:val="ru-RU"/>
        </w:rPr>
      </w:pPr>
      <w:r w:rsidRPr="0026469C">
        <w:rPr>
          <w:sz w:val="28"/>
          <w:szCs w:val="28"/>
          <w:lang w:val="ru-RU"/>
        </w:rPr>
        <w:t>17) в случае перераспределения бюджетных ассигнований между главными распорядителями бюджетных средств районного бюджета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муниципального образования Темрюкский район;</w:t>
      </w:r>
    </w:p>
    <w:p w:rsidR="0026469C" w:rsidRPr="0026469C" w:rsidRDefault="0026469C" w:rsidP="0026469C">
      <w:pPr>
        <w:ind w:firstLine="709"/>
        <w:jc w:val="both"/>
        <w:rPr>
          <w:sz w:val="28"/>
          <w:szCs w:val="28"/>
          <w:lang w:val="ru-RU"/>
        </w:rPr>
      </w:pPr>
      <w:r w:rsidRPr="0026469C">
        <w:rPr>
          <w:sz w:val="28"/>
          <w:szCs w:val="28"/>
          <w:lang w:val="ru-RU"/>
        </w:rPr>
        <w:t>18) в случае распределения и перераспределения между кодами мероприятий без изменения по классификации разделов, подразделов, целевых статей и видов расходов;</w:t>
      </w:r>
    </w:p>
    <w:p w:rsidR="0026469C" w:rsidRDefault="0026469C" w:rsidP="0026469C">
      <w:pPr>
        <w:ind w:firstLine="709"/>
        <w:jc w:val="both"/>
        <w:rPr>
          <w:sz w:val="28"/>
          <w:szCs w:val="28"/>
          <w:lang w:val="ru-RU"/>
        </w:rPr>
      </w:pPr>
      <w:r w:rsidRPr="0026469C">
        <w:rPr>
          <w:sz w:val="28"/>
          <w:szCs w:val="28"/>
          <w:lang w:val="ru-RU"/>
        </w:rPr>
        <w:t xml:space="preserve">19) в случае распределения или перераспределения между кодами субсидий (направление) без изменения по классификации разделов, подразделов, целевых статей и видов расходов. </w:t>
      </w:r>
    </w:p>
    <w:bookmarkEnd w:id="34"/>
    <w:p w:rsidR="008D0E49" w:rsidRPr="00A5552A" w:rsidRDefault="008D0E49" w:rsidP="00C1121D">
      <w:pPr>
        <w:jc w:val="both"/>
        <w:rPr>
          <w:sz w:val="28"/>
          <w:szCs w:val="28"/>
          <w:lang w:val="ru-RU"/>
        </w:rPr>
      </w:pPr>
    </w:p>
    <w:p w:rsidR="00C325A2" w:rsidRPr="00EA2B1D" w:rsidRDefault="00C325A2" w:rsidP="00C325A2">
      <w:pPr>
        <w:pStyle w:val="s15"/>
        <w:shd w:val="clear" w:color="auto" w:fill="FFFFFF"/>
        <w:jc w:val="center"/>
        <w:rPr>
          <w:b/>
          <w:bCs/>
          <w:color w:val="22272F"/>
          <w:sz w:val="28"/>
          <w:szCs w:val="28"/>
        </w:rPr>
      </w:pPr>
      <w:bookmarkStart w:id="35" w:name="sub_22"/>
      <w:r w:rsidRPr="003F439E">
        <w:rPr>
          <w:rStyle w:val="s10"/>
          <w:b/>
          <w:bCs/>
          <w:color w:val="22272F"/>
          <w:sz w:val="28"/>
          <w:szCs w:val="28"/>
        </w:rPr>
        <w:t>Статья 2</w:t>
      </w:r>
      <w:r w:rsidR="00E91500" w:rsidRPr="003F439E">
        <w:rPr>
          <w:rStyle w:val="s10"/>
          <w:b/>
          <w:bCs/>
          <w:color w:val="22272F"/>
          <w:sz w:val="28"/>
          <w:szCs w:val="28"/>
        </w:rPr>
        <w:t>4</w:t>
      </w:r>
      <w:r w:rsidRPr="003F439E">
        <w:rPr>
          <w:rStyle w:val="s10"/>
          <w:b/>
          <w:bCs/>
          <w:color w:val="22272F"/>
          <w:sz w:val="28"/>
          <w:szCs w:val="28"/>
        </w:rPr>
        <w:t>.</w:t>
      </w:r>
      <w:r w:rsidRPr="003F439E">
        <w:rPr>
          <w:b/>
          <w:bCs/>
          <w:color w:val="22272F"/>
          <w:sz w:val="28"/>
          <w:szCs w:val="28"/>
        </w:rPr>
        <w:t> Порядок представления главным распорядителем средств</w:t>
      </w:r>
      <w:r w:rsidRPr="00EA2B1D">
        <w:rPr>
          <w:b/>
          <w:bCs/>
          <w:color w:val="22272F"/>
          <w:sz w:val="28"/>
          <w:szCs w:val="28"/>
        </w:rPr>
        <w:t xml:space="preserve"> </w:t>
      </w:r>
      <w:r>
        <w:rPr>
          <w:b/>
          <w:bCs/>
          <w:color w:val="22272F"/>
          <w:sz w:val="28"/>
          <w:szCs w:val="28"/>
        </w:rPr>
        <w:t>районного</w:t>
      </w:r>
      <w:r w:rsidRPr="00EA2B1D">
        <w:rPr>
          <w:b/>
          <w:bCs/>
          <w:color w:val="22272F"/>
          <w:sz w:val="28"/>
          <w:szCs w:val="28"/>
        </w:rPr>
        <w:t xml:space="preserve"> бюджета в финансовый орган </w:t>
      </w:r>
      <w:r>
        <w:rPr>
          <w:b/>
          <w:bCs/>
          <w:color w:val="22272F"/>
          <w:sz w:val="28"/>
          <w:szCs w:val="28"/>
        </w:rPr>
        <w:t>администрации муниципального образования Темрюкский район</w:t>
      </w:r>
      <w:r w:rsidRPr="00EA2B1D">
        <w:rPr>
          <w:b/>
          <w:bCs/>
          <w:color w:val="22272F"/>
          <w:sz w:val="28"/>
          <w:szCs w:val="28"/>
        </w:rPr>
        <w:t xml:space="preserve"> информации о совершаемых действиях, направленных на реализацию </w:t>
      </w:r>
      <w:r>
        <w:rPr>
          <w:b/>
          <w:bCs/>
          <w:color w:val="22272F"/>
          <w:sz w:val="28"/>
          <w:szCs w:val="28"/>
        </w:rPr>
        <w:t>муниципальным образованием Темрюкский район</w:t>
      </w:r>
      <w:r w:rsidRPr="00EA2B1D">
        <w:rPr>
          <w:b/>
          <w:bCs/>
          <w:color w:val="22272F"/>
          <w:sz w:val="28"/>
          <w:szCs w:val="28"/>
        </w:rPr>
        <w:t xml:space="preserve"> права регресса, установленного пунктом 3.1 статьи 1081 Гражданского кодекса Российской Федерации</w:t>
      </w:r>
    </w:p>
    <w:p w:rsidR="00C325A2" w:rsidRPr="00F841D1" w:rsidRDefault="00C325A2" w:rsidP="00C325A2">
      <w:pPr>
        <w:pStyle w:val="s1"/>
        <w:shd w:val="clear" w:color="auto" w:fill="FFFFFF"/>
        <w:spacing w:before="0" w:beforeAutospacing="0" w:after="0" w:afterAutospacing="0"/>
        <w:ind w:firstLine="709"/>
        <w:jc w:val="both"/>
        <w:rPr>
          <w:sz w:val="28"/>
          <w:szCs w:val="28"/>
        </w:rPr>
      </w:pPr>
      <w:r w:rsidRPr="00F841D1">
        <w:rPr>
          <w:sz w:val="28"/>
          <w:szCs w:val="28"/>
        </w:rPr>
        <w:t xml:space="preserve">Главным распорядителем средств районного бюджета информация о совершаемых действиях, направленных на реализацию </w:t>
      </w:r>
      <w:r w:rsidRPr="00F841D1">
        <w:rPr>
          <w:bCs/>
          <w:sz w:val="28"/>
          <w:szCs w:val="28"/>
        </w:rPr>
        <w:t>муниципальным образованием Темрюкский район</w:t>
      </w:r>
      <w:r w:rsidRPr="00F841D1">
        <w:rPr>
          <w:sz w:val="28"/>
          <w:szCs w:val="28"/>
        </w:rPr>
        <w:t xml:space="preserve"> права регресса, либо об отсутствии оснований для предъявления иска о взыскании денежных средств в порядке регресса представляется в финансовый орган </w:t>
      </w:r>
      <w:r w:rsidRPr="00F841D1">
        <w:rPr>
          <w:bCs/>
          <w:sz w:val="28"/>
          <w:szCs w:val="28"/>
        </w:rPr>
        <w:t>администрации муниципального образования Темрюкский район</w:t>
      </w:r>
      <w:r w:rsidRPr="00F841D1">
        <w:rPr>
          <w:sz w:val="28"/>
          <w:szCs w:val="28"/>
        </w:rPr>
        <w:t xml:space="preserve"> ежегодно до 1 апреля финансового года, следующего </w:t>
      </w:r>
      <w:proofErr w:type="gramStart"/>
      <w:r w:rsidRPr="00F841D1">
        <w:rPr>
          <w:sz w:val="28"/>
          <w:szCs w:val="28"/>
        </w:rPr>
        <w:t>за</w:t>
      </w:r>
      <w:proofErr w:type="gramEnd"/>
      <w:r w:rsidRPr="00F841D1">
        <w:rPr>
          <w:sz w:val="28"/>
          <w:szCs w:val="28"/>
        </w:rPr>
        <w:t xml:space="preserve"> отчетным.</w:t>
      </w:r>
    </w:p>
    <w:p w:rsidR="00C325A2" w:rsidRPr="00F841D1" w:rsidRDefault="00C325A2" w:rsidP="00C325A2">
      <w:pPr>
        <w:pStyle w:val="s1"/>
        <w:shd w:val="clear" w:color="auto" w:fill="FFFFFF"/>
        <w:spacing w:before="0" w:beforeAutospacing="0" w:after="0" w:afterAutospacing="0"/>
        <w:ind w:firstLine="709"/>
        <w:jc w:val="both"/>
        <w:rPr>
          <w:sz w:val="28"/>
          <w:szCs w:val="28"/>
        </w:rPr>
      </w:pPr>
      <w:proofErr w:type="gramStart"/>
      <w:r w:rsidRPr="00F841D1">
        <w:rPr>
          <w:sz w:val="28"/>
          <w:szCs w:val="28"/>
        </w:rPr>
        <w:t xml:space="preserve">В информации, указанной в абзаце первом настоящей статьи,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районного бюджета, по предъявлению к ним регрессных требований на </w:t>
      </w:r>
      <w:r w:rsidRPr="003F439E">
        <w:rPr>
          <w:sz w:val="28"/>
          <w:szCs w:val="28"/>
        </w:rPr>
        <w:t>основании</w:t>
      </w:r>
      <w:r w:rsidRPr="005C321E">
        <w:rPr>
          <w:sz w:val="28"/>
          <w:szCs w:val="28"/>
        </w:rPr>
        <w:t> </w:t>
      </w:r>
      <w:hyperlink r:id="rId17" w:anchor="/document/10164072/entry/108131" w:history="1">
        <w:r w:rsidRPr="005C321E">
          <w:rPr>
            <w:rStyle w:val="ae"/>
            <w:color w:val="auto"/>
            <w:sz w:val="28"/>
            <w:szCs w:val="28"/>
            <w:u w:val="none"/>
          </w:rPr>
          <w:t>пункта 3.1 статьи 1081</w:t>
        </w:r>
      </w:hyperlink>
      <w:r w:rsidRPr="00F841D1">
        <w:rPr>
          <w:sz w:val="28"/>
          <w:szCs w:val="28"/>
        </w:rPr>
        <w:t> Гражданского кодекса Российской Федерации либо об отсутствии оснований для предъявления иска</w:t>
      </w:r>
      <w:proofErr w:type="gramEnd"/>
      <w:r w:rsidRPr="00F841D1">
        <w:rPr>
          <w:sz w:val="28"/>
          <w:szCs w:val="28"/>
        </w:rPr>
        <w:t xml:space="preserve"> о взыскании денежных сре</w:t>
      </w:r>
      <w:proofErr w:type="gramStart"/>
      <w:r w:rsidRPr="00F841D1">
        <w:rPr>
          <w:sz w:val="28"/>
          <w:szCs w:val="28"/>
        </w:rPr>
        <w:t>дств в п</w:t>
      </w:r>
      <w:proofErr w:type="gramEnd"/>
      <w:r w:rsidRPr="00F841D1">
        <w:rPr>
          <w:sz w:val="28"/>
          <w:szCs w:val="28"/>
        </w:rPr>
        <w:t>орядке регресса, о результатах рассмотрения в отчетном финансовом году указанных дел судом.</w:t>
      </w:r>
    </w:p>
    <w:p w:rsidR="00F841D1" w:rsidRPr="00EA2B1D" w:rsidRDefault="00F841D1" w:rsidP="00C325A2">
      <w:pPr>
        <w:pStyle w:val="s1"/>
        <w:shd w:val="clear" w:color="auto" w:fill="FFFFFF"/>
        <w:spacing w:before="0" w:beforeAutospacing="0" w:after="0" w:afterAutospacing="0"/>
        <w:ind w:firstLine="709"/>
        <w:jc w:val="both"/>
        <w:rPr>
          <w:color w:val="22272F"/>
          <w:sz w:val="28"/>
          <w:szCs w:val="28"/>
        </w:rPr>
      </w:pPr>
    </w:p>
    <w:p w:rsidR="00FD13CE" w:rsidRPr="00FD13CE" w:rsidRDefault="00FD13CE" w:rsidP="00FD13CE">
      <w:pPr>
        <w:rPr>
          <w:lang w:val="ru-RU"/>
        </w:rPr>
      </w:pPr>
    </w:p>
    <w:bookmarkEnd w:id="35"/>
    <w:p w:rsidR="008D0E49" w:rsidRDefault="008D0E49" w:rsidP="00C1121D">
      <w:pPr>
        <w:pStyle w:val="ConsPlusNormal"/>
        <w:widowControl/>
        <w:ind w:firstLine="0"/>
        <w:jc w:val="center"/>
        <w:rPr>
          <w:rFonts w:ascii="Times New Roman" w:hAnsi="Times New Roman" w:cs="Times New Roman"/>
          <w:b/>
          <w:bCs/>
          <w:sz w:val="28"/>
          <w:szCs w:val="28"/>
          <w:lang w:val="ru-RU"/>
        </w:rPr>
      </w:pPr>
      <w:r w:rsidRPr="002B4CE1">
        <w:rPr>
          <w:rFonts w:ascii="Times New Roman" w:hAnsi="Times New Roman" w:cs="Times New Roman"/>
          <w:b/>
          <w:bCs/>
          <w:sz w:val="28"/>
          <w:szCs w:val="28"/>
          <w:lang w:val="ru-RU"/>
        </w:rPr>
        <w:lastRenderedPageBreak/>
        <w:t>Глава 7.</w:t>
      </w:r>
      <w:r w:rsidRPr="002B4CE1">
        <w:rPr>
          <w:rFonts w:ascii="Times New Roman" w:hAnsi="Times New Roman" w:cs="Times New Roman"/>
          <w:sz w:val="28"/>
          <w:szCs w:val="28"/>
          <w:lang w:val="ru-RU"/>
        </w:rPr>
        <w:t xml:space="preserve"> </w:t>
      </w:r>
      <w:r w:rsidRPr="002B4CE1">
        <w:rPr>
          <w:rFonts w:ascii="Times New Roman" w:hAnsi="Times New Roman" w:cs="Times New Roman"/>
          <w:b/>
          <w:bCs/>
          <w:sz w:val="28"/>
          <w:szCs w:val="28"/>
          <w:lang w:val="ru-RU"/>
        </w:rPr>
        <w:t xml:space="preserve">Годовой отчет об исполнении районного бюджета </w:t>
      </w:r>
    </w:p>
    <w:p w:rsidR="003052B9" w:rsidRDefault="003052B9" w:rsidP="00C008CA">
      <w:pPr>
        <w:pStyle w:val="ConsPlusNormal"/>
        <w:widowControl/>
        <w:ind w:firstLine="0"/>
        <w:jc w:val="center"/>
        <w:rPr>
          <w:rFonts w:ascii="Times New Roman" w:hAnsi="Times New Roman" w:cs="Times New Roman"/>
          <w:b/>
          <w:bCs/>
          <w:sz w:val="28"/>
          <w:szCs w:val="28"/>
          <w:lang w:val="ru-RU"/>
        </w:rPr>
      </w:pPr>
    </w:p>
    <w:p w:rsidR="003052B9" w:rsidRPr="003052B9" w:rsidRDefault="00E91500" w:rsidP="00C008CA">
      <w:pPr>
        <w:autoSpaceDE w:val="0"/>
        <w:autoSpaceDN w:val="0"/>
        <w:adjustRightInd w:val="0"/>
        <w:ind w:left="1612" w:hanging="892"/>
        <w:jc w:val="center"/>
        <w:rPr>
          <w:rFonts w:eastAsia="Calibri"/>
          <w:sz w:val="28"/>
          <w:szCs w:val="28"/>
          <w:lang w:val="ru-RU" w:eastAsia="ru-RU"/>
        </w:rPr>
      </w:pPr>
      <w:r>
        <w:rPr>
          <w:rFonts w:eastAsia="Calibri"/>
          <w:b/>
          <w:bCs/>
          <w:sz w:val="28"/>
          <w:szCs w:val="28"/>
          <w:lang w:val="ru-RU" w:eastAsia="ru-RU"/>
        </w:rPr>
        <w:t>Статья 25</w:t>
      </w:r>
      <w:r w:rsidR="003052B9" w:rsidRPr="003052B9">
        <w:rPr>
          <w:rFonts w:eastAsia="Calibri"/>
          <w:b/>
          <w:bCs/>
          <w:sz w:val="28"/>
          <w:szCs w:val="28"/>
          <w:lang w:val="ru-RU" w:eastAsia="ru-RU"/>
        </w:rPr>
        <w:t>.</w:t>
      </w:r>
      <w:r w:rsidR="003052B9" w:rsidRPr="003052B9">
        <w:rPr>
          <w:rFonts w:eastAsia="Calibri"/>
          <w:sz w:val="28"/>
          <w:szCs w:val="28"/>
          <w:lang w:val="ru-RU" w:eastAsia="ru-RU"/>
        </w:rPr>
        <w:t xml:space="preserve"> </w:t>
      </w:r>
      <w:proofErr w:type="gramStart"/>
      <w:r w:rsidR="003052B9" w:rsidRPr="003052B9">
        <w:rPr>
          <w:rFonts w:eastAsia="Calibri"/>
          <w:sz w:val="28"/>
          <w:szCs w:val="28"/>
          <w:lang w:val="ru-RU" w:eastAsia="ru-RU"/>
        </w:rPr>
        <w:t>Контроль за</w:t>
      </w:r>
      <w:proofErr w:type="gramEnd"/>
      <w:r w:rsidR="003052B9" w:rsidRPr="003052B9">
        <w:rPr>
          <w:rFonts w:eastAsia="Calibri"/>
          <w:sz w:val="28"/>
          <w:szCs w:val="28"/>
          <w:lang w:val="ru-RU" w:eastAsia="ru-RU"/>
        </w:rPr>
        <w:t xml:space="preserve"> исполнением бюджета</w:t>
      </w:r>
    </w:p>
    <w:p w:rsidR="003052B9" w:rsidRPr="003052B9" w:rsidRDefault="003052B9" w:rsidP="003052B9">
      <w:pPr>
        <w:autoSpaceDE w:val="0"/>
        <w:autoSpaceDN w:val="0"/>
        <w:adjustRightInd w:val="0"/>
        <w:ind w:firstLine="720"/>
        <w:jc w:val="both"/>
        <w:rPr>
          <w:rFonts w:eastAsia="Calibri"/>
          <w:sz w:val="28"/>
          <w:szCs w:val="28"/>
          <w:lang w:val="ru-RU" w:eastAsia="ru-RU"/>
        </w:rPr>
      </w:pPr>
    </w:p>
    <w:p w:rsidR="00260AB5" w:rsidRPr="00260AB5" w:rsidRDefault="003052B9" w:rsidP="00260AB5">
      <w:pPr>
        <w:ind w:firstLine="709"/>
        <w:jc w:val="both"/>
        <w:rPr>
          <w:rFonts w:eastAsia="Calibri"/>
          <w:sz w:val="28"/>
          <w:szCs w:val="28"/>
          <w:lang w:val="ru-RU" w:eastAsia="ru-RU"/>
        </w:rPr>
      </w:pPr>
      <w:proofErr w:type="gramStart"/>
      <w:r w:rsidRPr="003052B9">
        <w:rPr>
          <w:rFonts w:eastAsia="Calibri"/>
          <w:sz w:val="28"/>
          <w:szCs w:val="28"/>
          <w:lang w:val="ru-RU" w:eastAsia="ru-RU"/>
        </w:rPr>
        <w:t>Контроль за</w:t>
      </w:r>
      <w:proofErr w:type="gramEnd"/>
      <w:r w:rsidRPr="003052B9">
        <w:rPr>
          <w:rFonts w:eastAsia="Calibri"/>
          <w:sz w:val="28"/>
          <w:szCs w:val="28"/>
          <w:lang w:val="ru-RU" w:eastAsia="ru-RU"/>
        </w:rPr>
        <w:t xml:space="preserve"> исполнением </w:t>
      </w:r>
      <w:r w:rsidR="00260AB5" w:rsidRPr="00260AB5">
        <w:rPr>
          <w:rFonts w:eastAsia="Calibri"/>
          <w:sz w:val="28"/>
          <w:szCs w:val="28"/>
          <w:lang w:val="ru-RU" w:eastAsia="ru-RU"/>
        </w:rPr>
        <w:t>районного</w:t>
      </w:r>
      <w:r w:rsidRPr="003052B9">
        <w:rPr>
          <w:rFonts w:eastAsia="Calibri"/>
          <w:sz w:val="28"/>
          <w:szCs w:val="28"/>
          <w:lang w:val="ru-RU" w:eastAsia="ru-RU"/>
        </w:rPr>
        <w:t xml:space="preserve"> бюджета осуществляется </w:t>
      </w:r>
      <w:hyperlink r:id="rId18" w:history="1">
        <w:r w:rsidR="00260AB5" w:rsidRPr="00260AB5">
          <w:rPr>
            <w:rFonts w:eastAsia="Calibri"/>
            <w:sz w:val="28"/>
            <w:szCs w:val="28"/>
            <w:lang w:val="ru-RU" w:eastAsia="ru-RU"/>
          </w:rPr>
          <w:t>Советом</w:t>
        </w:r>
      </w:hyperlink>
      <w:r w:rsidR="00260AB5" w:rsidRPr="00260AB5">
        <w:rPr>
          <w:rFonts w:eastAsia="Calibri"/>
          <w:sz w:val="28"/>
          <w:szCs w:val="28"/>
          <w:lang w:val="ru-RU" w:eastAsia="ru-RU"/>
        </w:rPr>
        <w:t xml:space="preserve"> муниципального образования Темрюкский район</w:t>
      </w:r>
      <w:r w:rsidRPr="003052B9">
        <w:rPr>
          <w:rFonts w:eastAsia="Calibri"/>
          <w:sz w:val="28"/>
          <w:szCs w:val="28"/>
          <w:lang w:val="ru-RU" w:eastAsia="ru-RU"/>
        </w:rPr>
        <w:t xml:space="preserve">, </w:t>
      </w:r>
      <w:r w:rsidR="00260AB5" w:rsidRPr="00260AB5">
        <w:rPr>
          <w:rFonts w:eastAsia="Calibri"/>
          <w:sz w:val="28"/>
          <w:szCs w:val="28"/>
          <w:lang w:val="ru-RU" w:eastAsia="ru-RU"/>
        </w:rPr>
        <w:t xml:space="preserve">финансовым органом </w:t>
      </w:r>
      <w:r w:rsidR="003F439E">
        <w:rPr>
          <w:rFonts w:eastAsia="Calibri"/>
          <w:sz w:val="28"/>
          <w:szCs w:val="28"/>
          <w:lang w:val="ru-RU" w:eastAsia="ru-RU"/>
        </w:rPr>
        <w:t xml:space="preserve">администрации муниципального образования Темрюкский район </w:t>
      </w:r>
      <w:r w:rsidR="00260AB5" w:rsidRPr="00260AB5">
        <w:rPr>
          <w:rFonts w:eastAsia="Calibri"/>
          <w:sz w:val="28"/>
          <w:szCs w:val="28"/>
          <w:lang w:val="ru-RU" w:eastAsia="ru-RU"/>
        </w:rPr>
        <w:t>в пределах его компетенции, а также контрольно-счетной палатой муниципального образования Темрюкский район.</w:t>
      </w:r>
    </w:p>
    <w:p w:rsidR="00260AB5" w:rsidRPr="00260AB5" w:rsidRDefault="00260AB5" w:rsidP="00260AB5">
      <w:pPr>
        <w:autoSpaceDE w:val="0"/>
        <w:autoSpaceDN w:val="0"/>
        <w:adjustRightInd w:val="0"/>
        <w:ind w:firstLine="720"/>
        <w:jc w:val="both"/>
        <w:rPr>
          <w:rFonts w:ascii="Arial" w:eastAsia="Calibri" w:hAnsi="Arial" w:cs="Arial"/>
          <w:lang w:val="ru-RU" w:eastAsia="ru-RU"/>
        </w:rPr>
      </w:pPr>
    </w:p>
    <w:p w:rsidR="008D0E49" w:rsidRPr="00A42423" w:rsidRDefault="008D0E49" w:rsidP="00C1121D">
      <w:pPr>
        <w:pStyle w:val="ConsPlusNormal"/>
        <w:widowControl/>
        <w:ind w:firstLine="709"/>
        <w:jc w:val="both"/>
        <w:rPr>
          <w:sz w:val="24"/>
          <w:szCs w:val="24"/>
          <w:lang w:val="ru-RU"/>
        </w:rPr>
      </w:pPr>
      <w:r>
        <w:rPr>
          <w:rFonts w:ascii="Times New Roman" w:hAnsi="Times New Roman" w:cs="Times New Roman"/>
          <w:b/>
          <w:bCs/>
          <w:sz w:val="28"/>
          <w:szCs w:val="28"/>
          <w:lang w:val="ru-RU"/>
        </w:rPr>
        <w:t xml:space="preserve">      </w:t>
      </w:r>
      <w:r w:rsidR="00E91500">
        <w:rPr>
          <w:rFonts w:ascii="Times New Roman" w:hAnsi="Times New Roman"/>
          <w:b/>
          <w:sz w:val="28"/>
          <w:szCs w:val="28"/>
          <w:lang w:val="ru-RU"/>
        </w:rPr>
        <w:t>Статья 26</w:t>
      </w:r>
      <w:r w:rsidRPr="00A42423">
        <w:rPr>
          <w:rFonts w:ascii="Times New Roman" w:hAnsi="Times New Roman"/>
          <w:b/>
          <w:sz w:val="28"/>
          <w:szCs w:val="28"/>
          <w:lang w:val="ru-RU"/>
        </w:rPr>
        <w:t xml:space="preserve">. Порядок составления годового отчета об исполнении </w:t>
      </w:r>
    </w:p>
    <w:p w:rsidR="008D0E49" w:rsidRDefault="008D0E49" w:rsidP="00C1121D">
      <w:pPr>
        <w:pStyle w:val="ConsPlusNormal"/>
        <w:widowControl/>
        <w:tabs>
          <w:tab w:val="left" w:pos="3777"/>
        </w:tabs>
        <w:ind w:firstLine="900"/>
        <w:jc w:val="both"/>
        <w:rPr>
          <w:rFonts w:ascii="Times New Roman" w:hAnsi="Times New Roman"/>
          <w:b/>
          <w:sz w:val="28"/>
          <w:szCs w:val="28"/>
          <w:lang w:val="ru-RU"/>
        </w:rPr>
      </w:pPr>
      <w:r w:rsidRPr="00A42423">
        <w:rPr>
          <w:rFonts w:ascii="Times New Roman" w:hAnsi="Times New Roman" w:cs="Times New Roman"/>
          <w:b/>
          <w:bCs/>
          <w:sz w:val="28"/>
          <w:szCs w:val="28"/>
          <w:lang w:val="ru-RU"/>
        </w:rPr>
        <w:tab/>
      </w:r>
      <w:r w:rsidRPr="00A42423">
        <w:rPr>
          <w:rFonts w:ascii="Times New Roman" w:hAnsi="Times New Roman"/>
          <w:b/>
          <w:sz w:val="28"/>
          <w:szCs w:val="28"/>
          <w:lang w:val="ru-RU"/>
        </w:rPr>
        <w:t>районного бюджета</w:t>
      </w:r>
    </w:p>
    <w:p w:rsidR="000126D0" w:rsidRPr="002B4CE1" w:rsidRDefault="000126D0" w:rsidP="00C1121D">
      <w:pPr>
        <w:pStyle w:val="ConsPlusNormal"/>
        <w:widowControl/>
        <w:tabs>
          <w:tab w:val="left" w:pos="3777"/>
        </w:tabs>
        <w:ind w:firstLine="900"/>
        <w:jc w:val="both"/>
        <w:rPr>
          <w:rFonts w:ascii="Times New Roman" w:hAnsi="Times New Roman" w:cs="Times New Roman"/>
          <w:b/>
          <w:bCs/>
          <w:sz w:val="28"/>
          <w:szCs w:val="28"/>
          <w:lang w:val="ru-RU"/>
        </w:rPr>
      </w:pPr>
    </w:p>
    <w:p w:rsidR="008D0E49" w:rsidRPr="002B4CE1" w:rsidRDefault="008D0E49" w:rsidP="00C1121D">
      <w:pPr>
        <w:ind w:firstLine="900"/>
        <w:jc w:val="both"/>
        <w:rPr>
          <w:sz w:val="28"/>
          <w:szCs w:val="28"/>
          <w:lang w:val="ru-RU"/>
        </w:rPr>
      </w:pPr>
      <w:r w:rsidRPr="002B4CE1">
        <w:rPr>
          <w:sz w:val="28"/>
          <w:szCs w:val="28"/>
          <w:lang w:val="ru-RU"/>
        </w:rPr>
        <w:t>Годовой отчет об исполнении районного бюджета составляется финансовым органом администрации муниципального образования Темрюкский район и представляется главе муниципального образования Темрюкский район.</w:t>
      </w:r>
    </w:p>
    <w:p w:rsidR="008D0E49" w:rsidRDefault="008D0E49" w:rsidP="00C1121D">
      <w:pPr>
        <w:widowControl w:val="0"/>
        <w:tabs>
          <w:tab w:val="left" w:pos="9781"/>
        </w:tabs>
        <w:ind w:firstLine="720"/>
        <w:jc w:val="both"/>
        <w:rPr>
          <w:snapToGrid w:val="0"/>
          <w:sz w:val="28"/>
          <w:szCs w:val="28"/>
          <w:lang w:val="ru-RU"/>
        </w:rPr>
      </w:pPr>
      <w:r w:rsidRPr="002B4CE1">
        <w:rPr>
          <w:snapToGrid w:val="0"/>
          <w:sz w:val="28"/>
          <w:szCs w:val="28"/>
          <w:lang w:val="ru-RU"/>
        </w:rPr>
        <w:t xml:space="preserve">Отчет об исполнении </w:t>
      </w:r>
      <w:r>
        <w:rPr>
          <w:snapToGrid w:val="0"/>
          <w:sz w:val="28"/>
          <w:szCs w:val="28"/>
          <w:lang w:val="ru-RU"/>
        </w:rPr>
        <w:t>районного</w:t>
      </w:r>
      <w:r w:rsidRPr="002B4CE1">
        <w:rPr>
          <w:snapToGrid w:val="0"/>
          <w:sz w:val="28"/>
          <w:szCs w:val="28"/>
          <w:lang w:val="ru-RU"/>
        </w:rPr>
        <w:t xml:space="preserve"> бюджета утверждается в форме проекта нормативного правового акта Совета.</w:t>
      </w:r>
    </w:p>
    <w:p w:rsidR="008D0E49" w:rsidRPr="002B4CE1" w:rsidRDefault="008D0E49" w:rsidP="00C1121D">
      <w:pPr>
        <w:autoSpaceDE w:val="0"/>
        <w:autoSpaceDN w:val="0"/>
        <w:adjustRightInd w:val="0"/>
        <w:ind w:firstLine="900"/>
        <w:jc w:val="both"/>
        <w:rPr>
          <w:b/>
          <w:bCs/>
          <w:sz w:val="28"/>
          <w:szCs w:val="28"/>
          <w:lang w:val="ru-RU"/>
        </w:rPr>
      </w:pPr>
    </w:p>
    <w:p w:rsidR="008D0E49" w:rsidRDefault="008D0E49" w:rsidP="00C1121D">
      <w:pPr>
        <w:autoSpaceDE w:val="0"/>
        <w:autoSpaceDN w:val="0"/>
        <w:adjustRightInd w:val="0"/>
        <w:ind w:firstLine="900"/>
        <w:jc w:val="both"/>
        <w:rPr>
          <w:b/>
          <w:bCs/>
          <w:sz w:val="28"/>
          <w:szCs w:val="28"/>
          <w:lang w:val="ru-RU"/>
        </w:rPr>
      </w:pPr>
      <w:r w:rsidRPr="002B4CE1">
        <w:rPr>
          <w:b/>
          <w:bCs/>
          <w:sz w:val="28"/>
          <w:szCs w:val="28"/>
          <w:lang w:val="ru-RU"/>
        </w:rPr>
        <w:t>С</w:t>
      </w:r>
      <w:r w:rsidR="00E91500">
        <w:rPr>
          <w:b/>
          <w:bCs/>
          <w:sz w:val="28"/>
          <w:szCs w:val="28"/>
          <w:lang w:val="ru-RU"/>
        </w:rPr>
        <w:t>татья 27</w:t>
      </w:r>
      <w:r w:rsidRPr="002B4CE1">
        <w:rPr>
          <w:b/>
          <w:bCs/>
          <w:sz w:val="28"/>
          <w:szCs w:val="28"/>
          <w:lang w:val="ru-RU"/>
        </w:rPr>
        <w:t xml:space="preserve">. Внешняя проверка годового отчета об исполнении </w:t>
      </w:r>
    </w:p>
    <w:p w:rsidR="008D0E49" w:rsidRDefault="008D0E49" w:rsidP="00C1121D">
      <w:pPr>
        <w:tabs>
          <w:tab w:val="left" w:pos="3285"/>
        </w:tabs>
        <w:autoSpaceDE w:val="0"/>
        <w:autoSpaceDN w:val="0"/>
        <w:adjustRightInd w:val="0"/>
        <w:ind w:firstLine="900"/>
        <w:jc w:val="both"/>
        <w:rPr>
          <w:b/>
          <w:bCs/>
          <w:sz w:val="28"/>
          <w:szCs w:val="28"/>
          <w:lang w:val="ru-RU"/>
        </w:rPr>
      </w:pPr>
      <w:r>
        <w:rPr>
          <w:b/>
          <w:bCs/>
          <w:sz w:val="28"/>
          <w:szCs w:val="28"/>
          <w:lang w:val="ru-RU"/>
        </w:rPr>
        <w:tab/>
      </w:r>
      <w:r w:rsidRPr="002B4CE1">
        <w:rPr>
          <w:b/>
          <w:bCs/>
          <w:sz w:val="28"/>
          <w:szCs w:val="28"/>
          <w:lang w:val="ru-RU"/>
        </w:rPr>
        <w:t>районного бюджета</w:t>
      </w:r>
    </w:p>
    <w:p w:rsidR="003F5FE0" w:rsidRPr="002B4CE1" w:rsidRDefault="003F5FE0" w:rsidP="00C1121D">
      <w:pPr>
        <w:tabs>
          <w:tab w:val="left" w:pos="3285"/>
        </w:tabs>
        <w:autoSpaceDE w:val="0"/>
        <w:autoSpaceDN w:val="0"/>
        <w:adjustRightInd w:val="0"/>
        <w:ind w:firstLine="900"/>
        <w:jc w:val="both"/>
        <w:rPr>
          <w:b/>
          <w:bCs/>
          <w:sz w:val="28"/>
          <w:szCs w:val="28"/>
          <w:lang w:val="ru-RU"/>
        </w:rPr>
      </w:pPr>
    </w:p>
    <w:p w:rsidR="008D0E49" w:rsidRPr="002B4CE1" w:rsidRDefault="008D0E49" w:rsidP="00C1121D">
      <w:pPr>
        <w:ind w:firstLine="709"/>
        <w:jc w:val="both"/>
        <w:rPr>
          <w:sz w:val="28"/>
          <w:szCs w:val="28"/>
          <w:lang w:val="ru-RU"/>
        </w:rPr>
      </w:pPr>
      <w:r w:rsidRPr="002B4CE1">
        <w:rPr>
          <w:sz w:val="28"/>
          <w:szCs w:val="28"/>
          <w:lang w:val="ru-RU"/>
        </w:rPr>
        <w:t xml:space="preserve">1. Годовой отчет об исполнении районного бюджета до его рассмотрения Советом муниципального образования Темрюкский район подлежит внешней проверке, </w:t>
      </w:r>
      <w:r w:rsidRPr="009A70F5">
        <w:rPr>
          <w:sz w:val="28"/>
          <w:szCs w:val="28"/>
          <w:lang w:val="ru-RU" w:eastAsia="ru-RU"/>
        </w:rPr>
        <w:t xml:space="preserve">которая включает внешнюю проверку бюджетной отчетности главных администраторов средств </w:t>
      </w:r>
      <w:r w:rsidR="003F439E">
        <w:rPr>
          <w:sz w:val="28"/>
          <w:szCs w:val="28"/>
          <w:lang w:val="ru-RU" w:eastAsia="ru-RU"/>
        </w:rPr>
        <w:t xml:space="preserve">районного бюджета </w:t>
      </w:r>
      <w:r w:rsidRPr="009A70F5">
        <w:rPr>
          <w:sz w:val="28"/>
          <w:szCs w:val="28"/>
          <w:lang w:val="ru-RU" w:eastAsia="ru-RU"/>
        </w:rPr>
        <w:t xml:space="preserve">и подготовку заключения на годовой отчет об исполнении </w:t>
      </w:r>
      <w:r w:rsidR="003F439E">
        <w:rPr>
          <w:sz w:val="28"/>
          <w:szCs w:val="28"/>
          <w:lang w:val="ru-RU" w:eastAsia="ru-RU"/>
        </w:rPr>
        <w:t xml:space="preserve">районного </w:t>
      </w:r>
      <w:r w:rsidRPr="009A70F5">
        <w:rPr>
          <w:sz w:val="28"/>
          <w:szCs w:val="28"/>
          <w:lang w:val="ru-RU" w:eastAsia="ru-RU"/>
        </w:rPr>
        <w:t>бюджета.</w:t>
      </w:r>
    </w:p>
    <w:p w:rsidR="008D0E49" w:rsidRPr="009A70F5" w:rsidRDefault="008D0E49" w:rsidP="00C1121D">
      <w:pPr>
        <w:ind w:firstLine="709"/>
        <w:jc w:val="both"/>
        <w:rPr>
          <w:rFonts w:ascii="Arial" w:hAnsi="Arial" w:cs="Arial"/>
          <w:lang w:val="ru-RU" w:eastAsia="ru-RU"/>
        </w:rPr>
      </w:pPr>
      <w:r w:rsidRPr="00283DD5">
        <w:rPr>
          <w:sz w:val="28"/>
          <w:szCs w:val="28"/>
          <w:lang w:val="ru-RU"/>
        </w:rPr>
        <w:t xml:space="preserve">2. </w:t>
      </w:r>
      <w:r w:rsidRPr="009A70F5">
        <w:rPr>
          <w:sz w:val="28"/>
          <w:szCs w:val="28"/>
          <w:lang w:val="ru-RU"/>
        </w:rPr>
        <w:t>Внешняя проверка годового отчета об исполнении ра</w:t>
      </w:r>
      <w:r>
        <w:rPr>
          <w:sz w:val="28"/>
          <w:szCs w:val="28"/>
          <w:lang w:val="ru-RU"/>
        </w:rPr>
        <w:t>йонного бюджета осуществляется к</w:t>
      </w:r>
      <w:r w:rsidRPr="009A70F5">
        <w:rPr>
          <w:sz w:val="28"/>
          <w:szCs w:val="28"/>
          <w:lang w:val="ru-RU"/>
        </w:rPr>
        <w:t xml:space="preserve">онтрольно-счетной палатой муниципального образования Темрюкский район в порядке, </w:t>
      </w:r>
      <w:r w:rsidRPr="009A70F5">
        <w:rPr>
          <w:sz w:val="28"/>
          <w:szCs w:val="28"/>
          <w:lang w:val="ru-RU" w:eastAsia="ru-RU"/>
        </w:rPr>
        <w:t>установленном муниципальным правовым актом Совета  муниципального образования Темрюкский район, с соблюдением требований Бюджетного Кодекса и с учетом особенностей, установленных федеральными законами.</w:t>
      </w:r>
    </w:p>
    <w:p w:rsidR="008D0E49" w:rsidRPr="00283DD5" w:rsidRDefault="008D0E49" w:rsidP="00F841D1">
      <w:pPr>
        <w:ind w:firstLine="709"/>
        <w:jc w:val="both"/>
        <w:rPr>
          <w:sz w:val="28"/>
          <w:szCs w:val="28"/>
          <w:lang w:val="ru-RU"/>
        </w:rPr>
      </w:pPr>
      <w:r w:rsidRPr="00283DD5">
        <w:rPr>
          <w:sz w:val="28"/>
          <w:szCs w:val="28"/>
          <w:lang w:val="ru-RU"/>
        </w:rPr>
        <w:t xml:space="preserve">Администрация муниципального образования Темрюкский район не позднее 1 апреля текущего года </w:t>
      </w:r>
      <w:r w:rsidRPr="009A70F5">
        <w:rPr>
          <w:sz w:val="28"/>
          <w:szCs w:val="28"/>
          <w:lang w:val="ru-RU"/>
        </w:rPr>
        <w:t>представляет</w:t>
      </w:r>
      <w:r>
        <w:rPr>
          <w:lang w:val="ru-RU"/>
        </w:rPr>
        <w:t xml:space="preserve"> </w:t>
      </w:r>
      <w:r w:rsidRPr="00283DD5">
        <w:rPr>
          <w:sz w:val="28"/>
          <w:szCs w:val="28"/>
          <w:lang w:val="ru-RU"/>
        </w:rPr>
        <w:t xml:space="preserve"> в Контрольно-счетную палату муниципального образования Темрюкский район для подготовки заключения:</w:t>
      </w:r>
    </w:p>
    <w:p w:rsidR="008D0E49" w:rsidRPr="00283DD5" w:rsidRDefault="008D0E49" w:rsidP="00C1121D">
      <w:pPr>
        <w:autoSpaceDE w:val="0"/>
        <w:autoSpaceDN w:val="0"/>
        <w:adjustRightInd w:val="0"/>
        <w:ind w:firstLine="709"/>
        <w:jc w:val="both"/>
        <w:rPr>
          <w:sz w:val="28"/>
          <w:szCs w:val="28"/>
          <w:lang w:val="ru-RU"/>
        </w:rPr>
      </w:pPr>
      <w:r>
        <w:rPr>
          <w:sz w:val="28"/>
          <w:szCs w:val="28"/>
          <w:lang w:val="ru-RU"/>
        </w:rPr>
        <w:t>- год</w:t>
      </w:r>
      <w:r w:rsidRPr="00283DD5">
        <w:rPr>
          <w:sz w:val="28"/>
          <w:szCs w:val="28"/>
          <w:lang w:val="ru-RU"/>
        </w:rPr>
        <w:t xml:space="preserve">овой отчет об исполнении </w:t>
      </w:r>
      <w:r w:rsidR="00770AD5">
        <w:rPr>
          <w:sz w:val="28"/>
          <w:szCs w:val="28"/>
          <w:lang w:val="ru-RU"/>
        </w:rPr>
        <w:t xml:space="preserve">районного </w:t>
      </w:r>
      <w:r w:rsidRPr="00283DD5">
        <w:rPr>
          <w:sz w:val="28"/>
          <w:szCs w:val="28"/>
          <w:lang w:val="ru-RU"/>
        </w:rPr>
        <w:t>бюджета за отчетный финансовый год;</w:t>
      </w:r>
    </w:p>
    <w:p w:rsidR="008D0E49" w:rsidRPr="00283DD5" w:rsidRDefault="008D0E49" w:rsidP="00C1121D">
      <w:pPr>
        <w:autoSpaceDE w:val="0"/>
        <w:autoSpaceDN w:val="0"/>
        <w:adjustRightInd w:val="0"/>
        <w:ind w:firstLine="709"/>
        <w:jc w:val="both"/>
        <w:rPr>
          <w:sz w:val="28"/>
          <w:szCs w:val="28"/>
          <w:lang w:val="ru-RU"/>
        </w:rPr>
      </w:pPr>
      <w:r w:rsidRPr="00283DD5">
        <w:rPr>
          <w:sz w:val="28"/>
          <w:szCs w:val="28"/>
          <w:lang w:val="ru-RU"/>
        </w:rPr>
        <w:t xml:space="preserve">- иные документы, подлежащие представлению в Контрольно-счетную палату муниципального образования Темрюкский район одновременного с годовым отчетом об исполнении </w:t>
      </w:r>
      <w:r w:rsidR="00770AD5">
        <w:rPr>
          <w:sz w:val="28"/>
          <w:szCs w:val="28"/>
          <w:lang w:val="ru-RU"/>
        </w:rPr>
        <w:t xml:space="preserve">районного </w:t>
      </w:r>
      <w:r w:rsidRPr="00283DD5">
        <w:rPr>
          <w:sz w:val="28"/>
          <w:szCs w:val="28"/>
          <w:lang w:val="ru-RU"/>
        </w:rPr>
        <w:t>бюджета за отчетный год.</w:t>
      </w:r>
    </w:p>
    <w:p w:rsidR="008D0E49" w:rsidRPr="002B4CE1" w:rsidRDefault="008D0E49" w:rsidP="00C1121D">
      <w:pPr>
        <w:tabs>
          <w:tab w:val="left" w:pos="709"/>
        </w:tabs>
        <w:autoSpaceDE w:val="0"/>
        <w:autoSpaceDN w:val="0"/>
        <w:adjustRightInd w:val="0"/>
        <w:jc w:val="both"/>
        <w:rPr>
          <w:sz w:val="28"/>
          <w:szCs w:val="28"/>
          <w:lang w:val="ru-RU"/>
        </w:rPr>
      </w:pPr>
      <w:r>
        <w:rPr>
          <w:sz w:val="28"/>
          <w:szCs w:val="28"/>
          <w:lang w:val="ru-RU"/>
        </w:rPr>
        <w:t xml:space="preserve">           3.</w:t>
      </w:r>
      <w:r w:rsidRPr="00283DD5">
        <w:rPr>
          <w:sz w:val="28"/>
          <w:szCs w:val="28"/>
          <w:lang w:val="ru-RU"/>
        </w:rPr>
        <w:t xml:space="preserve"> </w:t>
      </w:r>
      <w:r w:rsidRPr="002B4CE1">
        <w:rPr>
          <w:sz w:val="28"/>
          <w:szCs w:val="28"/>
          <w:lang w:val="ru-RU"/>
        </w:rPr>
        <w:t>Подготовка заключения на годовой отчет об исполнении районного бюджета проводится в срок, не превышающий 1 месяц.</w:t>
      </w:r>
    </w:p>
    <w:p w:rsidR="008D0E49" w:rsidRPr="00283DD5" w:rsidRDefault="008D0E49" w:rsidP="00C1121D">
      <w:pPr>
        <w:autoSpaceDE w:val="0"/>
        <w:autoSpaceDN w:val="0"/>
        <w:adjustRightInd w:val="0"/>
        <w:ind w:firstLine="709"/>
        <w:jc w:val="both"/>
        <w:rPr>
          <w:sz w:val="28"/>
          <w:szCs w:val="28"/>
          <w:lang w:val="ru-RU"/>
        </w:rPr>
      </w:pPr>
      <w:r>
        <w:rPr>
          <w:sz w:val="28"/>
          <w:szCs w:val="28"/>
          <w:lang w:val="ru-RU"/>
        </w:rPr>
        <w:lastRenderedPageBreak/>
        <w:t xml:space="preserve"> </w:t>
      </w:r>
      <w:r w:rsidRPr="00283DD5">
        <w:rPr>
          <w:sz w:val="28"/>
          <w:szCs w:val="28"/>
          <w:lang w:val="ru-RU"/>
        </w:rPr>
        <w:t>4. Контрольно-счетная палата муниципального образования Темрюкский район готовит заключение на отчет об исполнении районного бюджета на основании данных внешней проверки годовой бюджетной отчетности главных администраторов доходов районного бюджета, главных администраторов источников финансирования дефицита районного бюджета и главных распорядителей средств районного бюджета.</w:t>
      </w:r>
    </w:p>
    <w:p w:rsidR="008D0E49" w:rsidRPr="00283DD5" w:rsidRDefault="008D0E49" w:rsidP="00C1121D">
      <w:pPr>
        <w:autoSpaceDE w:val="0"/>
        <w:autoSpaceDN w:val="0"/>
        <w:adjustRightInd w:val="0"/>
        <w:ind w:firstLine="709"/>
        <w:jc w:val="both"/>
        <w:rPr>
          <w:sz w:val="28"/>
          <w:szCs w:val="28"/>
          <w:lang w:val="ru-RU"/>
        </w:rPr>
      </w:pPr>
      <w:r w:rsidRPr="002E56DE">
        <w:rPr>
          <w:sz w:val="28"/>
          <w:szCs w:val="28"/>
          <w:lang w:val="ru-RU"/>
        </w:rPr>
        <w:t>Главные распорядители средств районного бюджета</w:t>
      </w:r>
      <w:r w:rsidR="002E56DE" w:rsidRPr="002E56DE">
        <w:rPr>
          <w:sz w:val="28"/>
          <w:szCs w:val="28"/>
          <w:lang w:val="ru-RU"/>
        </w:rPr>
        <w:t xml:space="preserve">, главные администраторы доходов районного бюджета </w:t>
      </w:r>
      <w:r w:rsidRPr="002E56DE">
        <w:rPr>
          <w:sz w:val="28"/>
          <w:szCs w:val="28"/>
          <w:lang w:val="ru-RU"/>
        </w:rPr>
        <w:t xml:space="preserve"> и главные администраторы источников финансирования дефицита бюджета представляют годовую бюджетную отчетность в Контрольно-счетную палату муниципального образования Темрюкский район на бумажном носителе и в электронном виде для внешней проверки.</w:t>
      </w:r>
      <w:r w:rsidRPr="00283DD5">
        <w:rPr>
          <w:sz w:val="28"/>
          <w:szCs w:val="28"/>
          <w:lang w:val="ru-RU"/>
        </w:rPr>
        <w:t xml:space="preserve"> </w:t>
      </w:r>
    </w:p>
    <w:p w:rsidR="008D0E49" w:rsidRDefault="008D0E49" w:rsidP="00C1121D">
      <w:pPr>
        <w:autoSpaceDE w:val="0"/>
        <w:autoSpaceDN w:val="0"/>
        <w:adjustRightInd w:val="0"/>
        <w:ind w:firstLine="709"/>
        <w:jc w:val="both"/>
        <w:rPr>
          <w:sz w:val="28"/>
          <w:szCs w:val="28"/>
          <w:lang w:val="ru-RU"/>
        </w:rPr>
      </w:pPr>
      <w:r w:rsidRPr="00283DD5">
        <w:rPr>
          <w:sz w:val="28"/>
          <w:szCs w:val="28"/>
          <w:lang w:val="ru-RU"/>
        </w:rPr>
        <w:t>5. Заключение на годовой отчет об исполнении районного бюджета представляется Контрольно-счетной палатой в Совет муниципального образования Темрюкский район с одновременным направлением главе муниципального образования Темрюкский район.</w:t>
      </w:r>
    </w:p>
    <w:p w:rsidR="008D0E49" w:rsidRDefault="008D0E49" w:rsidP="00C1121D">
      <w:pPr>
        <w:autoSpaceDE w:val="0"/>
        <w:autoSpaceDN w:val="0"/>
        <w:adjustRightInd w:val="0"/>
        <w:ind w:firstLine="709"/>
        <w:jc w:val="both"/>
        <w:rPr>
          <w:sz w:val="28"/>
          <w:szCs w:val="28"/>
          <w:lang w:val="ru-RU"/>
        </w:rPr>
      </w:pPr>
    </w:p>
    <w:p w:rsidR="008D0E49" w:rsidRPr="002B4CE1" w:rsidRDefault="00E91500" w:rsidP="00C1121D">
      <w:pPr>
        <w:pStyle w:val="ConsPlusNormal"/>
        <w:widowControl/>
        <w:ind w:firstLine="709"/>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28</w:t>
      </w:r>
      <w:r w:rsidR="008D0E49" w:rsidRPr="002B4CE1">
        <w:rPr>
          <w:rFonts w:ascii="Times New Roman" w:hAnsi="Times New Roman" w:cs="Times New Roman"/>
          <w:b/>
          <w:bCs/>
          <w:sz w:val="28"/>
          <w:szCs w:val="28"/>
          <w:lang w:val="ru-RU"/>
        </w:rPr>
        <w:t>. Порядок представления годового отчета об исполнении районного бюджета на рассмотрение Совета муниципального образования Темрюкский район</w:t>
      </w:r>
    </w:p>
    <w:p w:rsidR="008D0E49" w:rsidRPr="002B4CE1" w:rsidRDefault="008D0E49" w:rsidP="00C1121D">
      <w:pPr>
        <w:ind w:firstLine="709"/>
        <w:jc w:val="both"/>
        <w:rPr>
          <w:sz w:val="28"/>
          <w:szCs w:val="28"/>
          <w:lang w:val="ru-RU"/>
        </w:rPr>
      </w:pPr>
    </w:p>
    <w:p w:rsidR="008D0E49" w:rsidRPr="002B4CE1" w:rsidRDefault="008D0E49" w:rsidP="00C1121D">
      <w:pPr>
        <w:ind w:firstLine="709"/>
        <w:jc w:val="both"/>
        <w:rPr>
          <w:sz w:val="28"/>
          <w:szCs w:val="28"/>
          <w:lang w:val="ru-RU"/>
        </w:rPr>
      </w:pPr>
      <w:r w:rsidRPr="002B4CE1">
        <w:rPr>
          <w:sz w:val="28"/>
          <w:szCs w:val="28"/>
          <w:lang w:val="ru-RU"/>
        </w:rPr>
        <w:t>1. Отчет об исполнении районного бюджета выносится на публичные слушания, назначаемые Советом муниципального образования Темрюкский район не позднее 1 апреля текущего года.</w:t>
      </w:r>
    </w:p>
    <w:p w:rsidR="008D0E49" w:rsidRPr="002B4CE1" w:rsidRDefault="008D0E49" w:rsidP="00C1121D">
      <w:pPr>
        <w:ind w:firstLine="709"/>
        <w:jc w:val="both"/>
        <w:rPr>
          <w:sz w:val="28"/>
          <w:szCs w:val="28"/>
          <w:lang w:val="ru-RU"/>
        </w:rPr>
      </w:pPr>
      <w:r w:rsidRPr="002B4CE1">
        <w:rPr>
          <w:sz w:val="28"/>
          <w:szCs w:val="28"/>
          <w:lang w:val="ru-RU"/>
        </w:rPr>
        <w:t>После утверждения заключения о результатах публичных слушаний по годовому отчету об исполнении районного бюджета глава муниципального образования Темрюкский район не позднее 1 мая текущего года представляет в Совет муниципального образования Темрюкский район годовой отчет об исполнении районного бюджета.</w:t>
      </w:r>
    </w:p>
    <w:p w:rsidR="00D658B5" w:rsidRPr="00D658B5" w:rsidRDefault="008D0E49" w:rsidP="00D658B5">
      <w:pPr>
        <w:ind w:firstLine="709"/>
        <w:jc w:val="both"/>
        <w:rPr>
          <w:rFonts w:eastAsia="Calibri"/>
          <w:sz w:val="28"/>
          <w:szCs w:val="28"/>
          <w:lang w:val="ru-RU"/>
        </w:rPr>
      </w:pPr>
      <w:r w:rsidRPr="00F02050">
        <w:rPr>
          <w:sz w:val="28"/>
          <w:szCs w:val="28"/>
          <w:lang w:val="ru-RU"/>
        </w:rPr>
        <w:t xml:space="preserve">2. </w:t>
      </w:r>
      <w:r w:rsidR="00D658B5" w:rsidRPr="00D658B5">
        <w:rPr>
          <w:rFonts w:eastAsia="Calibri"/>
          <w:sz w:val="28"/>
          <w:szCs w:val="28"/>
          <w:lang w:val="ru-RU"/>
        </w:rPr>
        <w:t>Одновременно с годовым отчетом об исполнении районного бюджета в Совет муниципального образования Темрюкский район представляется:</w:t>
      </w:r>
    </w:p>
    <w:p w:rsidR="00D658B5" w:rsidRPr="00D658B5" w:rsidRDefault="00D658B5" w:rsidP="00D658B5">
      <w:pPr>
        <w:ind w:firstLine="709"/>
        <w:jc w:val="both"/>
        <w:rPr>
          <w:rFonts w:eastAsia="Calibri"/>
          <w:sz w:val="28"/>
          <w:szCs w:val="28"/>
          <w:lang w:val="ru-RU"/>
        </w:rPr>
      </w:pPr>
      <w:r w:rsidRPr="00D658B5">
        <w:rPr>
          <w:rFonts w:eastAsia="Calibri"/>
          <w:sz w:val="28"/>
          <w:szCs w:val="28"/>
          <w:lang w:val="ru-RU"/>
        </w:rPr>
        <w:t>- проект решения об исполнении районного бюджета за отчетный финансовый год;</w:t>
      </w:r>
    </w:p>
    <w:p w:rsidR="00D658B5" w:rsidRPr="00D658B5" w:rsidRDefault="00D658B5" w:rsidP="00D658B5">
      <w:pPr>
        <w:ind w:firstLine="709"/>
        <w:jc w:val="both"/>
        <w:rPr>
          <w:rFonts w:eastAsia="Calibri"/>
          <w:sz w:val="28"/>
          <w:szCs w:val="28"/>
          <w:lang w:val="ru-RU"/>
        </w:rPr>
      </w:pPr>
      <w:r w:rsidRPr="00D658B5">
        <w:rPr>
          <w:rFonts w:eastAsia="Calibri"/>
          <w:sz w:val="28"/>
          <w:szCs w:val="28"/>
          <w:lang w:val="ru-RU"/>
        </w:rPr>
        <w:t>- пояснительная записка к отчету об исполнении районного бюджета за отчетный финансовый год;</w:t>
      </w:r>
    </w:p>
    <w:p w:rsidR="008D0E49" w:rsidRDefault="00D658B5" w:rsidP="00D658B5">
      <w:pPr>
        <w:ind w:firstLine="709"/>
        <w:jc w:val="both"/>
        <w:rPr>
          <w:rFonts w:eastAsia="Calibri"/>
          <w:sz w:val="28"/>
          <w:szCs w:val="28"/>
          <w:lang w:val="ru-RU"/>
        </w:rPr>
      </w:pPr>
      <w:r w:rsidRPr="00D658B5">
        <w:rPr>
          <w:rFonts w:eastAsia="Calibri"/>
          <w:sz w:val="28"/>
          <w:szCs w:val="28"/>
          <w:lang w:val="ru-RU"/>
        </w:rPr>
        <w:t>- отчет об исполнении консолидированного бюджета муниципального образования Темрюкский район за отчетный финансовый год</w:t>
      </w:r>
      <w:r>
        <w:rPr>
          <w:rFonts w:eastAsia="Calibri"/>
          <w:sz w:val="28"/>
          <w:szCs w:val="28"/>
          <w:lang w:val="ru-RU"/>
        </w:rPr>
        <w:t>.</w:t>
      </w:r>
    </w:p>
    <w:p w:rsidR="00D658B5" w:rsidRPr="002B4CE1" w:rsidRDefault="00D658B5" w:rsidP="00D658B5">
      <w:pPr>
        <w:ind w:firstLine="709"/>
        <w:jc w:val="both"/>
        <w:rPr>
          <w:sz w:val="28"/>
          <w:szCs w:val="28"/>
          <w:lang w:val="ru-RU"/>
        </w:rPr>
      </w:pPr>
    </w:p>
    <w:p w:rsidR="008D0E49" w:rsidRPr="002B4CE1" w:rsidRDefault="008D0E49" w:rsidP="00C1121D">
      <w:pPr>
        <w:pStyle w:val="ConsPlusNormal"/>
        <w:widowControl/>
        <w:ind w:firstLine="902"/>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Ст</w:t>
      </w:r>
      <w:r w:rsidR="00E91500">
        <w:rPr>
          <w:rFonts w:ascii="Times New Roman" w:hAnsi="Times New Roman" w:cs="Times New Roman"/>
          <w:b/>
          <w:bCs/>
          <w:sz w:val="28"/>
          <w:szCs w:val="28"/>
          <w:lang w:val="ru-RU"/>
        </w:rPr>
        <w:t>атья 29</w:t>
      </w:r>
      <w:r w:rsidRPr="002B4CE1">
        <w:rPr>
          <w:rFonts w:ascii="Times New Roman" w:hAnsi="Times New Roman" w:cs="Times New Roman"/>
          <w:b/>
          <w:bCs/>
          <w:sz w:val="28"/>
          <w:szCs w:val="28"/>
          <w:lang w:val="ru-RU"/>
        </w:rPr>
        <w:t xml:space="preserve">. Порядок рассмотрения и утверждения годового отчета об исполнении районного бюджета Советом муниципального образования Темрюкский район </w:t>
      </w:r>
    </w:p>
    <w:p w:rsidR="008D0E49" w:rsidRPr="002B4CE1" w:rsidRDefault="008D0E49" w:rsidP="00C27AAC">
      <w:pPr>
        <w:pStyle w:val="ConsPlusNormal"/>
        <w:widowControl/>
        <w:ind w:firstLine="709"/>
        <w:jc w:val="both"/>
        <w:rPr>
          <w:rFonts w:ascii="Times New Roman" w:hAnsi="Times New Roman" w:cs="Times New Roman"/>
          <w:b/>
          <w:bCs/>
          <w:sz w:val="28"/>
          <w:szCs w:val="28"/>
          <w:lang w:val="ru-RU"/>
        </w:rPr>
      </w:pPr>
    </w:p>
    <w:p w:rsidR="00C27AAC" w:rsidRPr="00C27AAC" w:rsidRDefault="008D0E49" w:rsidP="00C27AAC">
      <w:pPr>
        <w:ind w:firstLine="709"/>
        <w:jc w:val="both"/>
        <w:rPr>
          <w:rFonts w:eastAsia="Calibri"/>
          <w:sz w:val="28"/>
          <w:szCs w:val="28"/>
          <w:lang w:val="ru-RU"/>
        </w:rPr>
      </w:pPr>
      <w:r w:rsidRPr="002B4CE1">
        <w:rPr>
          <w:sz w:val="28"/>
          <w:szCs w:val="28"/>
          <w:lang w:val="ru-RU"/>
        </w:rPr>
        <w:t xml:space="preserve">1. </w:t>
      </w:r>
      <w:r w:rsidR="00C27AAC" w:rsidRPr="00C27AAC">
        <w:rPr>
          <w:rFonts w:eastAsia="Calibri"/>
          <w:sz w:val="28"/>
          <w:szCs w:val="28"/>
          <w:lang w:val="ru-RU"/>
        </w:rPr>
        <w:t>При рассмотрении отчета об исполнении районного бюджета Совет муниципального образования Темрюкский район заслушивает:</w:t>
      </w:r>
    </w:p>
    <w:p w:rsidR="00C27AAC" w:rsidRPr="00C27AAC" w:rsidRDefault="00C27AAC" w:rsidP="00C27AAC">
      <w:pPr>
        <w:ind w:firstLine="709"/>
        <w:jc w:val="both"/>
        <w:rPr>
          <w:rFonts w:eastAsia="Calibri"/>
          <w:sz w:val="28"/>
          <w:szCs w:val="28"/>
          <w:lang w:val="ru-RU"/>
        </w:rPr>
      </w:pPr>
      <w:r w:rsidRPr="00C27AAC">
        <w:rPr>
          <w:rFonts w:eastAsia="Calibri"/>
          <w:sz w:val="28"/>
          <w:szCs w:val="28"/>
          <w:lang w:val="ru-RU"/>
        </w:rPr>
        <w:lastRenderedPageBreak/>
        <w:t>доклад заместителя главы муниципального образования Темрюкский район или руководителя финансового органа администрации муниципального образования Темрюкский район;</w:t>
      </w:r>
    </w:p>
    <w:p w:rsidR="00C27AAC" w:rsidRDefault="002B775E" w:rsidP="00C27AAC">
      <w:pPr>
        <w:ind w:firstLine="709"/>
        <w:jc w:val="both"/>
        <w:rPr>
          <w:rFonts w:eastAsia="Calibri"/>
          <w:sz w:val="28"/>
          <w:szCs w:val="28"/>
          <w:lang w:val="ru-RU"/>
        </w:rPr>
      </w:pPr>
      <w:r>
        <w:rPr>
          <w:rFonts w:eastAsia="Calibri"/>
          <w:sz w:val="28"/>
          <w:szCs w:val="28"/>
          <w:lang w:val="ru-RU"/>
        </w:rPr>
        <w:t xml:space="preserve"> </w:t>
      </w:r>
      <w:r w:rsidR="00C27AAC" w:rsidRPr="007B1297">
        <w:rPr>
          <w:rFonts w:eastAsia="Calibri"/>
          <w:sz w:val="28"/>
          <w:szCs w:val="28"/>
          <w:lang w:val="ru-RU"/>
        </w:rPr>
        <w:t xml:space="preserve">доклад </w:t>
      </w:r>
      <w:r w:rsidR="007B1297" w:rsidRPr="007B1297">
        <w:rPr>
          <w:rFonts w:eastAsia="Calibri"/>
          <w:sz w:val="28"/>
          <w:szCs w:val="28"/>
          <w:lang w:val="ru-RU"/>
        </w:rPr>
        <w:t xml:space="preserve">председателя </w:t>
      </w:r>
      <w:r w:rsidR="00C27AAC" w:rsidRPr="007B1297">
        <w:rPr>
          <w:rFonts w:eastAsia="Calibri"/>
          <w:sz w:val="28"/>
          <w:szCs w:val="28"/>
          <w:lang w:val="ru-RU"/>
        </w:rPr>
        <w:t>контрольно-счетной палаты муниципального образования Темрюкский район о заключении на годовой отчет об исполнении районного бюджета.</w:t>
      </w:r>
    </w:p>
    <w:p w:rsidR="008D0E49" w:rsidRPr="002B4CE1" w:rsidRDefault="008D0E49" w:rsidP="00C27AAC">
      <w:pPr>
        <w:ind w:firstLine="709"/>
        <w:jc w:val="both"/>
        <w:rPr>
          <w:sz w:val="28"/>
          <w:szCs w:val="28"/>
          <w:lang w:val="ru-RU"/>
        </w:rPr>
      </w:pPr>
      <w:r w:rsidRPr="002B4CE1">
        <w:rPr>
          <w:sz w:val="28"/>
          <w:szCs w:val="28"/>
          <w:lang w:val="ru-RU"/>
        </w:rPr>
        <w:t>2. По результатам рассмотрения годового отчета об исполнении районного бюджета Совет муниципального образования Темрюкский район принимает решение об утверждении либо отклонении отчета об исполнении районного бюджета.</w:t>
      </w:r>
    </w:p>
    <w:p w:rsidR="004F210C" w:rsidRPr="00A16742" w:rsidRDefault="008D0E49" w:rsidP="004F210C">
      <w:pPr>
        <w:ind w:firstLine="709"/>
        <w:jc w:val="both"/>
        <w:rPr>
          <w:sz w:val="28"/>
          <w:szCs w:val="28"/>
          <w:lang w:val="ru-RU"/>
        </w:rPr>
      </w:pPr>
      <w:r w:rsidRPr="002B4CE1">
        <w:rPr>
          <w:sz w:val="28"/>
          <w:szCs w:val="28"/>
          <w:lang w:val="ru-RU"/>
        </w:rPr>
        <w:t xml:space="preserve">3. </w:t>
      </w:r>
      <w:r w:rsidR="004F210C" w:rsidRPr="00A16742">
        <w:rPr>
          <w:sz w:val="28"/>
          <w:szCs w:val="28"/>
          <w:lang w:val="ru-RU"/>
        </w:rPr>
        <w:t xml:space="preserve">Годовой отчет об исполнении районного бюджета утверждается решением Совета муниципального образования Темрюкский район с указанием общего объема доходов, расходов и дефицита (профицита) </w:t>
      </w:r>
      <w:r w:rsidR="00770AD5">
        <w:rPr>
          <w:sz w:val="28"/>
          <w:szCs w:val="28"/>
          <w:lang w:val="ru-RU"/>
        </w:rPr>
        <w:t xml:space="preserve">районного </w:t>
      </w:r>
      <w:r w:rsidR="004F210C" w:rsidRPr="00A16742">
        <w:rPr>
          <w:sz w:val="28"/>
          <w:szCs w:val="28"/>
          <w:lang w:val="ru-RU"/>
        </w:rPr>
        <w:t>бюджета.</w:t>
      </w:r>
    </w:p>
    <w:p w:rsidR="004F210C" w:rsidRPr="00A16742" w:rsidRDefault="004F210C" w:rsidP="004F210C">
      <w:pPr>
        <w:autoSpaceDE w:val="0"/>
        <w:autoSpaceDN w:val="0"/>
        <w:adjustRightInd w:val="0"/>
        <w:ind w:firstLine="709"/>
        <w:jc w:val="both"/>
        <w:rPr>
          <w:sz w:val="28"/>
          <w:szCs w:val="28"/>
          <w:lang w:val="ru-RU"/>
        </w:rPr>
      </w:pPr>
      <w:r w:rsidRPr="00A16742">
        <w:rPr>
          <w:sz w:val="28"/>
          <w:szCs w:val="28"/>
          <w:lang w:val="ru-RU"/>
        </w:rPr>
        <w:t>Отдельными приложениями к решению Совета муниципального образования Темрюкский район об исполнении районного бюджета за отчетный финансовый год утверждаются показатели:</w:t>
      </w:r>
    </w:p>
    <w:p w:rsidR="004F210C" w:rsidRPr="00A16742" w:rsidRDefault="004F210C" w:rsidP="004F210C">
      <w:pPr>
        <w:autoSpaceDE w:val="0"/>
        <w:autoSpaceDN w:val="0"/>
        <w:adjustRightInd w:val="0"/>
        <w:ind w:firstLine="709"/>
        <w:jc w:val="both"/>
        <w:rPr>
          <w:sz w:val="28"/>
          <w:szCs w:val="28"/>
          <w:lang w:val="ru-RU"/>
        </w:rPr>
      </w:pPr>
      <w:r w:rsidRPr="00A16742">
        <w:rPr>
          <w:sz w:val="28"/>
          <w:szCs w:val="28"/>
          <w:lang w:val="ru-RU"/>
        </w:rPr>
        <w:t>- доходов районного бюджета по кодам классификации доходов бюджетов;</w:t>
      </w:r>
    </w:p>
    <w:p w:rsidR="004F210C" w:rsidRDefault="004F210C" w:rsidP="004F210C">
      <w:pPr>
        <w:autoSpaceDE w:val="0"/>
        <w:autoSpaceDN w:val="0"/>
        <w:adjustRightInd w:val="0"/>
        <w:ind w:firstLine="709"/>
        <w:jc w:val="both"/>
        <w:rPr>
          <w:sz w:val="28"/>
          <w:szCs w:val="28"/>
          <w:lang w:val="ru-RU"/>
        </w:rPr>
      </w:pPr>
      <w:r w:rsidRPr="00A16742">
        <w:rPr>
          <w:sz w:val="28"/>
          <w:szCs w:val="28"/>
          <w:lang w:val="ru-RU"/>
        </w:rPr>
        <w:t>- расходов районного бюджета по ведомственной структуре расходов районного бюджета;</w:t>
      </w:r>
    </w:p>
    <w:p w:rsidR="00E97475" w:rsidRPr="00A16742" w:rsidRDefault="00E97475" w:rsidP="004F210C">
      <w:pPr>
        <w:autoSpaceDE w:val="0"/>
        <w:autoSpaceDN w:val="0"/>
        <w:adjustRightInd w:val="0"/>
        <w:ind w:firstLine="709"/>
        <w:jc w:val="both"/>
        <w:rPr>
          <w:sz w:val="28"/>
          <w:szCs w:val="28"/>
          <w:lang w:val="ru-RU"/>
        </w:rPr>
      </w:pPr>
      <w:r>
        <w:rPr>
          <w:sz w:val="28"/>
          <w:szCs w:val="28"/>
          <w:lang w:val="ru-RU"/>
        </w:rPr>
        <w:t xml:space="preserve">- расходов районного бюджета по целевым статьям (муниципальным программам и непрограммным направлениям деятельности), группам и подгруппам </w:t>
      </w:r>
      <w:proofErr w:type="gramStart"/>
      <w:r>
        <w:rPr>
          <w:sz w:val="28"/>
          <w:szCs w:val="28"/>
          <w:lang w:val="ru-RU"/>
        </w:rPr>
        <w:t>видов расходов классификации расходов бюджетов</w:t>
      </w:r>
      <w:proofErr w:type="gramEnd"/>
      <w:r>
        <w:rPr>
          <w:sz w:val="28"/>
          <w:szCs w:val="28"/>
          <w:lang w:val="ru-RU"/>
        </w:rPr>
        <w:t>;</w:t>
      </w:r>
    </w:p>
    <w:p w:rsidR="004F210C" w:rsidRPr="00A16742" w:rsidRDefault="004F210C" w:rsidP="004F210C">
      <w:pPr>
        <w:autoSpaceDE w:val="0"/>
        <w:autoSpaceDN w:val="0"/>
        <w:adjustRightInd w:val="0"/>
        <w:ind w:firstLine="709"/>
        <w:jc w:val="both"/>
        <w:rPr>
          <w:sz w:val="28"/>
          <w:szCs w:val="28"/>
          <w:lang w:val="ru-RU"/>
        </w:rPr>
      </w:pPr>
      <w:r w:rsidRPr="00A16742">
        <w:rPr>
          <w:sz w:val="28"/>
          <w:szCs w:val="28"/>
          <w:lang w:val="ru-RU"/>
        </w:rPr>
        <w:t>- расходов районного бюджета по разделам и подразделам классификации расходов бюджетов;</w:t>
      </w:r>
    </w:p>
    <w:p w:rsidR="004F210C" w:rsidRPr="00A16742" w:rsidRDefault="004F210C" w:rsidP="004F210C">
      <w:pPr>
        <w:autoSpaceDE w:val="0"/>
        <w:autoSpaceDN w:val="0"/>
        <w:adjustRightInd w:val="0"/>
        <w:ind w:firstLine="709"/>
        <w:jc w:val="both"/>
        <w:rPr>
          <w:sz w:val="28"/>
          <w:szCs w:val="28"/>
          <w:lang w:val="ru-RU"/>
        </w:rPr>
      </w:pPr>
      <w:r w:rsidRPr="00A16742">
        <w:rPr>
          <w:sz w:val="28"/>
          <w:szCs w:val="28"/>
          <w:lang w:val="ru-RU"/>
        </w:rPr>
        <w:t xml:space="preserve">- источников финансирования дефицита районного бюджета по кодам </w:t>
      </w:r>
      <w:proofErr w:type="gramStart"/>
      <w:r w:rsidRPr="00A16742">
        <w:rPr>
          <w:sz w:val="28"/>
          <w:szCs w:val="28"/>
          <w:lang w:val="ru-RU"/>
        </w:rPr>
        <w:t>классификации источников финансирования дефицит</w:t>
      </w:r>
      <w:r>
        <w:rPr>
          <w:sz w:val="28"/>
          <w:szCs w:val="28"/>
          <w:lang w:val="ru-RU"/>
        </w:rPr>
        <w:t>ов бюджета</w:t>
      </w:r>
      <w:proofErr w:type="gramEnd"/>
      <w:r>
        <w:rPr>
          <w:sz w:val="28"/>
          <w:szCs w:val="28"/>
          <w:lang w:val="ru-RU"/>
        </w:rPr>
        <w:t>.</w:t>
      </w:r>
    </w:p>
    <w:p w:rsidR="00277AE6" w:rsidRPr="002B4CE1" w:rsidRDefault="004F210C" w:rsidP="004F210C">
      <w:pPr>
        <w:autoSpaceDE w:val="0"/>
        <w:autoSpaceDN w:val="0"/>
        <w:adjustRightInd w:val="0"/>
        <w:ind w:firstLine="900"/>
        <w:jc w:val="both"/>
        <w:rPr>
          <w:sz w:val="28"/>
          <w:szCs w:val="28"/>
          <w:lang w:val="ru-RU"/>
        </w:rPr>
      </w:pPr>
      <w:r>
        <w:rPr>
          <w:sz w:val="28"/>
          <w:szCs w:val="28"/>
          <w:lang w:val="ru-RU"/>
        </w:rPr>
        <w:t xml:space="preserve">Решением </w:t>
      </w:r>
      <w:r w:rsidRPr="00A16742">
        <w:rPr>
          <w:sz w:val="28"/>
          <w:szCs w:val="28"/>
          <w:lang w:val="ru-RU"/>
        </w:rPr>
        <w:t>Совет</w:t>
      </w:r>
      <w:r>
        <w:rPr>
          <w:sz w:val="28"/>
          <w:szCs w:val="28"/>
          <w:lang w:val="ru-RU"/>
        </w:rPr>
        <w:t>а</w:t>
      </w:r>
      <w:r w:rsidRPr="00A16742">
        <w:rPr>
          <w:sz w:val="28"/>
          <w:szCs w:val="28"/>
          <w:lang w:val="ru-RU"/>
        </w:rPr>
        <w:t xml:space="preserve"> об исполнении </w:t>
      </w:r>
      <w:r>
        <w:rPr>
          <w:sz w:val="28"/>
          <w:szCs w:val="28"/>
          <w:lang w:val="ru-RU"/>
        </w:rPr>
        <w:t>районного</w:t>
      </w:r>
      <w:r w:rsidRPr="00A16742">
        <w:rPr>
          <w:sz w:val="28"/>
          <w:szCs w:val="28"/>
          <w:lang w:val="ru-RU"/>
        </w:rPr>
        <w:t xml:space="preserve"> бюджета также утверждаются иные показатели, установленные решением Совет</w:t>
      </w:r>
      <w:r>
        <w:rPr>
          <w:sz w:val="28"/>
          <w:szCs w:val="28"/>
          <w:lang w:val="ru-RU"/>
        </w:rPr>
        <w:t>а</w:t>
      </w:r>
      <w:r w:rsidRPr="00A16742">
        <w:rPr>
          <w:sz w:val="28"/>
          <w:szCs w:val="28"/>
          <w:lang w:val="ru-RU"/>
        </w:rPr>
        <w:t xml:space="preserve"> муниципального образования Темрюкский район для решения об исполнении </w:t>
      </w:r>
      <w:r>
        <w:rPr>
          <w:sz w:val="28"/>
          <w:szCs w:val="28"/>
          <w:lang w:val="ru-RU"/>
        </w:rPr>
        <w:t>районного</w:t>
      </w:r>
      <w:r w:rsidRPr="00A16742">
        <w:rPr>
          <w:sz w:val="28"/>
          <w:szCs w:val="28"/>
          <w:lang w:val="ru-RU"/>
        </w:rPr>
        <w:t xml:space="preserve"> бюджета</w:t>
      </w:r>
      <w:r w:rsidR="00CC082B">
        <w:rPr>
          <w:sz w:val="28"/>
          <w:szCs w:val="28"/>
          <w:lang w:val="ru-RU"/>
        </w:rPr>
        <w:t>.</w:t>
      </w:r>
    </w:p>
    <w:p w:rsidR="008D0E49" w:rsidRDefault="008D0E49" w:rsidP="00C1121D">
      <w:pPr>
        <w:pStyle w:val="ConsNormal"/>
        <w:widowControl/>
        <w:ind w:right="0" w:firstLine="540"/>
        <w:jc w:val="both"/>
        <w:rPr>
          <w:rFonts w:ascii="Times New Roman" w:hAnsi="Times New Roman" w:cs="Times New Roman"/>
          <w:b/>
          <w:bCs/>
          <w:sz w:val="28"/>
          <w:szCs w:val="28"/>
          <w:lang w:val="ru-RU"/>
        </w:rPr>
      </w:pPr>
    </w:p>
    <w:p w:rsidR="008D0E49" w:rsidRPr="002B4CE1" w:rsidRDefault="00277AE6" w:rsidP="00C1121D">
      <w:pPr>
        <w:pStyle w:val="ConsPlusNormal"/>
        <w:widowControl/>
        <w:ind w:firstLine="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Глава 8</w:t>
      </w:r>
      <w:r w:rsidR="008D0E49" w:rsidRPr="002B4CE1">
        <w:rPr>
          <w:rFonts w:ascii="Times New Roman" w:hAnsi="Times New Roman" w:cs="Times New Roman"/>
          <w:b/>
          <w:bCs/>
          <w:sz w:val="28"/>
          <w:szCs w:val="28"/>
          <w:lang w:val="ru-RU"/>
        </w:rPr>
        <w:t>. Ответственность за нарушение бюджетного законодательства</w:t>
      </w:r>
    </w:p>
    <w:p w:rsidR="008D0E49" w:rsidRPr="002B4CE1" w:rsidRDefault="008D0E49" w:rsidP="00C1121D">
      <w:pPr>
        <w:pStyle w:val="ConsPlusNormal"/>
        <w:widowControl/>
        <w:ind w:firstLine="900"/>
        <w:jc w:val="both"/>
        <w:rPr>
          <w:rFonts w:ascii="Times New Roman" w:hAnsi="Times New Roman" w:cs="Times New Roman"/>
          <w:sz w:val="28"/>
          <w:szCs w:val="28"/>
          <w:lang w:val="ru-RU"/>
        </w:rPr>
      </w:pPr>
    </w:p>
    <w:p w:rsidR="008D0E49" w:rsidRPr="002B4CE1" w:rsidRDefault="00E91500" w:rsidP="00C1121D">
      <w:pPr>
        <w:pStyle w:val="ConsPlusNormal"/>
        <w:widowControl/>
        <w:ind w:firstLine="90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30</w:t>
      </w:r>
      <w:r w:rsidR="008D0E49" w:rsidRPr="002B4CE1">
        <w:rPr>
          <w:rFonts w:ascii="Times New Roman" w:hAnsi="Times New Roman" w:cs="Times New Roman"/>
          <w:b/>
          <w:bCs/>
          <w:sz w:val="28"/>
          <w:szCs w:val="28"/>
          <w:lang w:val="ru-RU"/>
        </w:rPr>
        <w:t>.</w:t>
      </w:r>
      <w:r w:rsidR="008D0E49" w:rsidRPr="002B4CE1">
        <w:rPr>
          <w:rFonts w:ascii="Times New Roman" w:hAnsi="Times New Roman" w:cs="Times New Roman"/>
          <w:sz w:val="28"/>
          <w:szCs w:val="28"/>
          <w:lang w:val="ru-RU"/>
        </w:rPr>
        <w:t xml:space="preserve"> </w:t>
      </w:r>
      <w:r w:rsidR="008D0E49" w:rsidRPr="002B4CE1">
        <w:rPr>
          <w:rFonts w:ascii="Times New Roman" w:hAnsi="Times New Roman" w:cs="Times New Roman"/>
          <w:b/>
          <w:bCs/>
          <w:sz w:val="28"/>
          <w:szCs w:val="28"/>
          <w:lang w:val="ru-RU"/>
        </w:rPr>
        <w:t>Ответственность за нарушение бюджетного законодательства</w:t>
      </w:r>
    </w:p>
    <w:p w:rsidR="008D0E49" w:rsidRPr="002B4CE1" w:rsidRDefault="008D0E49" w:rsidP="00C1121D">
      <w:pPr>
        <w:pStyle w:val="ConsPlusNormal"/>
        <w:widowControl/>
        <w:ind w:firstLine="900"/>
        <w:jc w:val="both"/>
        <w:rPr>
          <w:rFonts w:ascii="Times New Roman" w:hAnsi="Times New Roman" w:cs="Times New Roman"/>
          <w:b/>
          <w:bCs/>
          <w:sz w:val="28"/>
          <w:szCs w:val="28"/>
          <w:lang w:val="ru-RU"/>
        </w:rPr>
      </w:pPr>
    </w:p>
    <w:p w:rsidR="008D0E49" w:rsidRPr="00640D0C" w:rsidRDefault="008D0E49" w:rsidP="00C1121D">
      <w:pPr>
        <w:autoSpaceDE w:val="0"/>
        <w:autoSpaceDN w:val="0"/>
        <w:adjustRightInd w:val="0"/>
        <w:ind w:firstLine="720"/>
        <w:jc w:val="both"/>
        <w:rPr>
          <w:sz w:val="28"/>
          <w:szCs w:val="28"/>
          <w:lang w:val="ru-RU" w:eastAsia="ru-RU"/>
        </w:rPr>
      </w:pPr>
      <w:proofErr w:type="gramStart"/>
      <w:r w:rsidRPr="00A42423">
        <w:rPr>
          <w:sz w:val="28"/>
          <w:szCs w:val="28"/>
          <w:lang w:val="ru-RU" w:eastAsia="ru-RU"/>
        </w:rPr>
        <w:t>Совершение действий (бездействия) финансовым органом</w:t>
      </w:r>
      <w:r w:rsidR="002E5EC2">
        <w:rPr>
          <w:sz w:val="28"/>
          <w:szCs w:val="28"/>
          <w:lang w:val="ru-RU" w:eastAsia="ru-RU"/>
        </w:rPr>
        <w:t xml:space="preserve"> администрации муниципального образования Темрюкский район</w:t>
      </w:r>
      <w:r w:rsidRPr="00A42423">
        <w:rPr>
          <w:sz w:val="28"/>
          <w:szCs w:val="28"/>
          <w:lang w:val="ru-RU" w:eastAsia="ru-RU"/>
        </w:rPr>
        <w:t xml:space="preserve">, главным распорядителем средств районного бюджета, получателем средств районного бюджета, главным администратором доходов районного бюджета, главным администратором </w:t>
      </w:r>
      <w:r w:rsidR="002E5EC2">
        <w:rPr>
          <w:sz w:val="28"/>
          <w:szCs w:val="28"/>
          <w:lang w:val="ru-RU" w:eastAsia="ru-RU"/>
        </w:rPr>
        <w:t xml:space="preserve">(администратором) </w:t>
      </w:r>
      <w:r w:rsidRPr="00A42423">
        <w:rPr>
          <w:sz w:val="28"/>
          <w:szCs w:val="28"/>
          <w:lang w:val="ru-RU" w:eastAsia="ru-RU"/>
        </w:rPr>
        <w:t xml:space="preserve">источников финансирования дефицита районного бюджета в нарушение </w:t>
      </w:r>
      <w:hyperlink r:id="rId19" w:history="1">
        <w:r w:rsidRPr="00A42423">
          <w:rPr>
            <w:sz w:val="28"/>
            <w:szCs w:val="28"/>
            <w:lang w:val="ru-RU" w:eastAsia="ru-RU"/>
          </w:rPr>
          <w:t>бюджетного законодательства</w:t>
        </w:r>
      </w:hyperlink>
      <w:r w:rsidRPr="00A42423">
        <w:rPr>
          <w:sz w:val="28"/>
          <w:szCs w:val="28"/>
          <w:lang w:val="ru-RU" w:eastAsia="ru-RU"/>
        </w:rPr>
        <w:t xml:space="preserve"> Российской Федерации, иных нормативных правовых актов, регулирующих бюджетные правоотношения, и договоров (соглашений), на основании которых </w:t>
      </w:r>
      <w:r w:rsidRPr="00A42423">
        <w:rPr>
          <w:sz w:val="28"/>
          <w:szCs w:val="28"/>
          <w:lang w:val="ru-RU" w:eastAsia="ru-RU"/>
        </w:rPr>
        <w:lastRenderedPageBreak/>
        <w:t>предоставляются средства из районного бюджета, влечет применение бюджетных мер</w:t>
      </w:r>
      <w:proofErr w:type="gramEnd"/>
      <w:r w:rsidRPr="00A42423">
        <w:rPr>
          <w:sz w:val="28"/>
          <w:szCs w:val="28"/>
          <w:lang w:val="ru-RU" w:eastAsia="ru-RU"/>
        </w:rPr>
        <w:t xml:space="preserve"> принуждения, </w:t>
      </w:r>
      <w:proofErr w:type="gramStart"/>
      <w:r w:rsidRPr="00A42423">
        <w:rPr>
          <w:sz w:val="28"/>
          <w:szCs w:val="28"/>
          <w:lang w:val="ru-RU" w:eastAsia="ru-RU"/>
        </w:rPr>
        <w:t>предусмотренных</w:t>
      </w:r>
      <w:proofErr w:type="gramEnd"/>
      <w:r w:rsidRPr="00A42423">
        <w:rPr>
          <w:sz w:val="28"/>
          <w:szCs w:val="28"/>
          <w:lang w:val="ru-RU" w:eastAsia="ru-RU"/>
        </w:rPr>
        <w:t xml:space="preserve"> </w:t>
      </w:r>
      <w:hyperlink r:id="rId20" w:history="1">
        <w:r w:rsidRPr="00A42423">
          <w:rPr>
            <w:sz w:val="28"/>
            <w:szCs w:val="28"/>
            <w:lang w:val="ru-RU" w:eastAsia="ru-RU"/>
          </w:rPr>
          <w:t>Бюджетным кодексом</w:t>
        </w:r>
      </w:hyperlink>
      <w:r w:rsidRPr="00A42423">
        <w:rPr>
          <w:sz w:val="28"/>
          <w:szCs w:val="28"/>
          <w:lang w:val="ru-RU" w:eastAsia="ru-RU"/>
        </w:rPr>
        <w:t xml:space="preserve"> Российской Федерации.</w:t>
      </w:r>
    </w:p>
    <w:p w:rsidR="008D0E49" w:rsidRPr="002B4CE1" w:rsidRDefault="008D0E49" w:rsidP="00C1121D">
      <w:pPr>
        <w:jc w:val="both"/>
        <w:rPr>
          <w:lang w:val="ru-RU"/>
        </w:rPr>
      </w:pPr>
    </w:p>
    <w:p w:rsidR="008D0E49" w:rsidRPr="00321D41" w:rsidRDefault="008D0E49" w:rsidP="00C1121D">
      <w:pPr>
        <w:rPr>
          <w:lang w:val="ru-RU"/>
        </w:rPr>
      </w:pPr>
    </w:p>
    <w:sectPr w:rsidR="008D0E49" w:rsidRPr="00321D41" w:rsidSect="0021608D">
      <w:headerReference w:type="default" r:id="rId21"/>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C5" w:rsidRDefault="00912BC5" w:rsidP="00A53666">
      <w:r>
        <w:separator/>
      </w:r>
    </w:p>
  </w:endnote>
  <w:endnote w:type="continuationSeparator" w:id="0">
    <w:p w:rsidR="00912BC5" w:rsidRDefault="00912BC5" w:rsidP="00A5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C5" w:rsidRDefault="00912BC5" w:rsidP="00A53666">
      <w:r>
        <w:separator/>
      </w:r>
    </w:p>
  </w:footnote>
  <w:footnote w:type="continuationSeparator" w:id="0">
    <w:p w:rsidR="00912BC5" w:rsidRDefault="00912BC5" w:rsidP="00A53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259" w:rsidRDefault="00B75259">
    <w:pPr>
      <w:pStyle w:val="a3"/>
      <w:jc w:val="center"/>
    </w:pPr>
    <w:r>
      <w:fldChar w:fldCharType="begin"/>
    </w:r>
    <w:r>
      <w:instrText xml:space="preserve"> PAGE   \* MERGEFORMAT </w:instrText>
    </w:r>
    <w:r>
      <w:fldChar w:fldCharType="separate"/>
    </w:r>
    <w:r w:rsidR="00713F44">
      <w:rPr>
        <w:noProof/>
      </w:rPr>
      <w:t>22</w:t>
    </w:r>
    <w:r>
      <w:rPr>
        <w:noProof/>
      </w:rPr>
      <w:fldChar w:fldCharType="end"/>
    </w:r>
  </w:p>
  <w:p w:rsidR="00B75259" w:rsidRDefault="00B752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651"/>
    <w:multiLevelType w:val="hybridMultilevel"/>
    <w:tmpl w:val="61F69534"/>
    <w:lvl w:ilvl="0" w:tplc="E29C39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20CF5D4D"/>
    <w:multiLevelType w:val="hybridMultilevel"/>
    <w:tmpl w:val="47A86676"/>
    <w:lvl w:ilvl="0" w:tplc="942E4B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0B9779D"/>
    <w:multiLevelType w:val="hybridMultilevel"/>
    <w:tmpl w:val="EDF21666"/>
    <w:lvl w:ilvl="0" w:tplc="24A89DF2">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70BF0E20"/>
    <w:multiLevelType w:val="hybridMultilevel"/>
    <w:tmpl w:val="898C64FE"/>
    <w:lvl w:ilvl="0" w:tplc="7D8C08B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41"/>
    <w:rsid w:val="000126D0"/>
    <w:rsid w:val="00013367"/>
    <w:rsid w:val="000278AF"/>
    <w:rsid w:val="00040B11"/>
    <w:rsid w:val="000539EA"/>
    <w:rsid w:val="0006116D"/>
    <w:rsid w:val="0006508B"/>
    <w:rsid w:val="00081D4B"/>
    <w:rsid w:val="000855EB"/>
    <w:rsid w:val="000959AA"/>
    <w:rsid w:val="000A14B0"/>
    <w:rsid w:val="000A3E4F"/>
    <w:rsid w:val="000B087B"/>
    <w:rsid w:val="000B190B"/>
    <w:rsid w:val="000B3EC3"/>
    <w:rsid w:val="000C3D5E"/>
    <w:rsid w:val="000D5BAB"/>
    <w:rsid w:val="000D69A9"/>
    <w:rsid w:val="000F5656"/>
    <w:rsid w:val="00100699"/>
    <w:rsid w:val="00124A3A"/>
    <w:rsid w:val="00143F4E"/>
    <w:rsid w:val="00156672"/>
    <w:rsid w:val="001670BB"/>
    <w:rsid w:val="00185BB1"/>
    <w:rsid w:val="00194E2F"/>
    <w:rsid w:val="001979EB"/>
    <w:rsid w:val="001A0B78"/>
    <w:rsid w:val="001B195D"/>
    <w:rsid w:val="001B255E"/>
    <w:rsid w:val="001C0333"/>
    <w:rsid w:val="001C1309"/>
    <w:rsid w:val="001C1802"/>
    <w:rsid w:val="001C7F14"/>
    <w:rsid w:val="001D254A"/>
    <w:rsid w:val="001E3C4E"/>
    <w:rsid w:val="001F0B10"/>
    <w:rsid w:val="001F311D"/>
    <w:rsid w:val="00206DBA"/>
    <w:rsid w:val="00210CE2"/>
    <w:rsid w:val="00212FA3"/>
    <w:rsid w:val="0021608D"/>
    <w:rsid w:val="00235797"/>
    <w:rsid w:val="00247064"/>
    <w:rsid w:val="002528CE"/>
    <w:rsid w:val="002564BE"/>
    <w:rsid w:val="0026019F"/>
    <w:rsid w:val="00260AB5"/>
    <w:rsid w:val="0026469C"/>
    <w:rsid w:val="002733D5"/>
    <w:rsid w:val="00277AE6"/>
    <w:rsid w:val="00283DD5"/>
    <w:rsid w:val="002904EB"/>
    <w:rsid w:val="002B4CE1"/>
    <w:rsid w:val="002B775E"/>
    <w:rsid w:val="002B79F2"/>
    <w:rsid w:val="002C4B67"/>
    <w:rsid w:val="002C54A3"/>
    <w:rsid w:val="002E3946"/>
    <w:rsid w:val="002E56DE"/>
    <w:rsid w:val="002E5EC2"/>
    <w:rsid w:val="002F402A"/>
    <w:rsid w:val="002F5719"/>
    <w:rsid w:val="003052B9"/>
    <w:rsid w:val="00311F0F"/>
    <w:rsid w:val="00321D41"/>
    <w:rsid w:val="00321E48"/>
    <w:rsid w:val="00350E75"/>
    <w:rsid w:val="00351730"/>
    <w:rsid w:val="0035423D"/>
    <w:rsid w:val="00367BC2"/>
    <w:rsid w:val="00372952"/>
    <w:rsid w:val="003733DE"/>
    <w:rsid w:val="00382F78"/>
    <w:rsid w:val="00392696"/>
    <w:rsid w:val="0039523F"/>
    <w:rsid w:val="003A2F32"/>
    <w:rsid w:val="003B45E8"/>
    <w:rsid w:val="003C0A23"/>
    <w:rsid w:val="003C10B1"/>
    <w:rsid w:val="003E1D2A"/>
    <w:rsid w:val="003E4EE6"/>
    <w:rsid w:val="003E691A"/>
    <w:rsid w:val="003F439E"/>
    <w:rsid w:val="003F5CE9"/>
    <w:rsid w:val="003F5FE0"/>
    <w:rsid w:val="003F6185"/>
    <w:rsid w:val="004078CF"/>
    <w:rsid w:val="00412C62"/>
    <w:rsid w:val="00414520"/>
    <w:rsid w:val="00431A97"/>
    <w:rsid w:val="00432F03"/>
    <w:rsid w:val="00435971"/>
    <w:rsid w:val="00436FFA"/>
    <w:rsid w:val="0045724A"/>
    <w:rsid w:val="004642FB"/>
    <w:rsid w:val="0047399F"/>
    <w:rsid w:val="0047441A"/>
    <w:rsid w:val="00481A52"/>
    <w:rsid w:val="00482E5D"/>
    <w:rsid w:val="004A01D2"/>
    <w:rsid w:val="004A6657"/>
    <w:rsid w:val="004B4DFC"/>
    <w:rsid w:val="004F210C"/>
    <w:rsid w:val="00500C0C"/>
    <w:rsid w:val="00532C1F"/>
    <w:rsid w:val="005420CE"/>
    <w:rsid w:val="005458AA"/>
    <w:rsid w:val="00545F1F"/>
    <w:rsid w:val="005505F0"/>
    <w:rsid w:val="00567EB4"/>
    <w:rsid w:val="00572B0A"/>
    <w:rsid w:val="00585CF8"/>
    <w:rsid w:val="00587489"/>
    <w:rsid w:val="00593515"/>
    <w:rsid w:val="005B40F8"/>
    <w:rsid w:val="005C16B8"/>
    <w:rsid w:val="005C321E"/>
    <w:rsid w:val="005C5DE6"/>
    <w:rsid w:val="005C70F6"/>
    <w:rsid w:val="005E162C"/>
    <w:rsid w:val="005E1D64"/>
    <w:rsid w:val="005E6C85"/>
    <w:rsid w:val="005F59D3"/>
    <w:rsid w:val="00611FC7"/>
    <w:rsid w:val="00624E94"/>
    <w:rsid w:val="00626D61"/>
    <w:rsid w:val="00627A0F"/>
    <w:rsid w:val="00640D0C"/>
    <w:rsid w:val="00651B72"/>
    <w:rsid w:val="006570A8"/>
    <w:rsid w:val="006602E5"/>
    <w:rsid w:val="00662F9A"/>
    <w:rsid w:val="00671AB2"/>
    <w:rsid w:val="00682B5C"/>
    <w:rsid w:val="00684961"/>
    <w:rsid w:val="00684B40"/>
    <w:rsid w:val="006877CD"/>
    <w:rsid w:val="006A04F0"/>
    <w:rsid w:val="006A7711"/>
    <w:rsid w:val="006B1C88"/>
    <w:rsid w:val="006C439F"/>
    <w:rsid w:val="006D1E11"/>
    <w:rsid w:val="006E4060"/>
    <w:rsid w:val="006F4D8F"/>
    <w:rsid w:val="006F6BDC"/>
    <w:rsid w:val="00713F44"/>
    <w:rsid w:val="00724F2D"/>
    <w:rsid w:val="00735DA2"/>
    <w:rsid w:val="00736876"/>
    <w:rsid w:val="00736ADB"/>
    <w:rsid w:val="00746937"/>
    <w:rsid w:val="00760956"/>
    <w:rsid w:val="00766535"/>
    <w:rsid w:val="00770AD5"/>
    <w:rsid w:val="00794E48"/>
    <w:rsid w:val="0079525E"/>
    <w:rsid w:val="007A36C8"/>
    <w:rsid w:val="007A4CFB"/>
    <w:rsid w:val="007B1297"/>
    <w:rsid w:val="007C2CF5"/>
    <w:rsid w:val="007C7E5C"/>
    <w:rsid w:val="007D2239"/>
    <w:rsid w:val="007D4B25"/>
    <w:rsid w:val="007D5BBC"/>
    <w:rsid w:val="007E0CB9"/>
    <w:rsid w:val="007F5655"/>
    <w:rsid w:val="0080141F"/>
    <w:rsid w:val="00806E9C"/>
    <w:rsid w:val="00814719"/>
    <w:rsid w:val="0081735F"/>
    <w:rsid w:val="00821E38"/>
    <w:rsid w:val="00825FFB"/>
    <w:rsid w:val="008264F2"/>
    <w:rsid w:val="00827751"/>
    <w:rsid w:val="00836446"/>
    <w:rsid w:val="00853314"/>
    <w:rsid w:val="00872838"/>
    <w:rsid w:val="00884336"/>
    <w:rsid w:val="008875E3"/>
    <w:rsid w:val="00892749"/>
    <w:rsid w:val="008C1C07"/>
    <w:rsid w:val="008C2EF1"/>
    <w:rsid w:val="008D0E49"/>
    <w:rsid w:val="008D480D"/>
    <w:rsid w:val="008E45C4"/>
    <w:rsid w:val="008F2111"/>
    <w:rsid w:val="008F2D00"/>
    <w:rsid w:val="008F6BAE"/>
    <w:rsid w:val="008F7A76"/>
    <w:rsid w:val="00905511"/>
    <w:rsid w:val="00912BC5"/>
    <w:rsid w:val="009538BB"/>
    <w:rsid w:val="0095415C"/>
    <w:rsid w:val="00956329"/>
    <w:rsid w:val="00976B49"/>
    <w:rsid w:val="00977FD4"/>
    <w:rsid w:val="00985562"/>
    <w:rsid w:val="00991090"/>
    <w:rsid w:val="00995B2A"/>
    <w:rsid w:val="009A0F8F"/>
    <w:rsid w:val="009A4C81"/>
    <w:rsid w:val="009A70F5"/>
    <w:rsid w:val="009C11D1"/>
    <w:rsid w:val="009C3721"/>
    <w:rsid w:val="009C53FF"/>
    <w:rsid w:val="009E2FCE"/>
    <w:rsid w:val="009F2E56"/>
    <w:rsid w:val="00A07A8E"/>
    <w:rsid w:val="00A10912"/>
    <w:rsid w:val="00A12B6B"/>
    <w:rsid w:val="00A16295"/>
    <w:rsid w:val="00A241A5"/>
    <w:rsid w:val="00A277A0"/>
    <w:rsid w:val="00A41C5D"/>
    <w:rsid w:val="00A42423"/>
    <w:rsid w:val="00A463D4"/>
    <w:rsid w:val="00A53666"/>
    <w:rsid w:val="00A5552A"/>
    <w:rsid w:val="00A638CD"/>
    <w:rsid w:val="00A8195F"/>
    <w:rsid w:val="00A81FFB"/>
    <w:rsid w:val="00A91EFF"/>
    <w:rsid w:val="00A92174"/>
    <w:rsid w:val="00A9257A"/>
    <w:rsid w:val="00A968F0"/>
    <w:rsid w:val="00AA0FDC"/>
    <w:rsid w:val="00AA6293"/>
    <w:rsid w:val="00AE0028"/>
    <w:rsid w:val="00AE2558"/>
    <w:rsid w:val="00AF69EC"/>
    <w:rsid w:val="00B05546"/>
    <w:rsid w:val="00B058A6"/>
    <w:rsid w:val="00B07AD9"/>
    <w:rsid w:val="00B178BE"/>
    <w:rsid w:val="00B22FB1"/>
    <w:rsid w:val="00B330B8"/>
    <w:rsid w:val="00B414C2"/>
    <w:rsid w:val="00B47B39"/>
    <w:rsid w:val="00B56DCA"/>
    <w:rsid w:val="00B60DF3"/>
    <w:rsid w:val="00B67BB4"/>
    <w:rsid w:val="00B721C3"/>
    <w:rsid w:val="00B7222A"/>
    <w:rsid w:val="00B75259"/>
    <w:rsid w:val="00B83D0C"/>
    <w:rsid w:val="00BA2D67"/>
    <w:rsid w:val="00BC1B60"/>
    <w:rsid w:val="00BC383D"/>
    <w:rsid w:val="00BC53A0"/>
    <w:rsid w:val="00BD4E7F"/>
    <w:rsid w:val="00BE410C"/>
    <w:rsid w:val="00BF2E0C"/>
    <w:rsid w:val="00BF654C"/>
    <w:rsid w:val="00C008CA"/>
    <w:rsid w:val="00C034E2"/>
    <w:rsid w:val="00C0584A"/>
    <w:rsid w:val="00C1121D"/>
    <w:rsid w:val="00C27AAC"/>
    <w:rsid w:val="00C325A2"/>
    <w:rsid w:val="00C506DF"/>
    <w:rsid w:val="00C516AC"/>
    <w:rsid w:val="00C664CB"/>
    <w:rsid w:val="00C70025"/>
    <w:rsid w:val="00C70A0B"/>
    <w:rsid w:val="00C80BA6"/>
    <w:rsid w:val="00C9581C"/>
    <w:rsid w:val="00CB158B"/>
    <w:rsid w:val="00CC082B"/>
    <w:rsid w:val="00CC1270"/>
    <w:rsid w:val="00CC7B6D"/>
    <w:rsid w:val="00CD3C24"/>
    <w:rsid w:val="00CE2B88"/>
    <w:rsid w:val="00CF1CEC"/>
    <w:rsid w:val="00CF6590"/>
    <w:rsid w:val="00D045CC"/>
    <w:rsid w:val="00D07425"/>
    <w:rsid w:val="00D15FD8"/>
    <w:rsid w:val="00D24ACF"/>
    <w:rsid w:val="00D620ED"/>
    <w:rsid w:val="00D658B5"/>
    <w:rsid w:val="00D674BD"/>
    <w:rsid w:val="00D820FA"/>
    <w:rsid w:val="00D87F94"/>
    <w:rsid w:val="00DA0DC5"/>
    <w:rsid w:val="00DC28BF"/>
    <w:rsid w:val="00DC57BC"/>
    <w:rsid w:val="00DD08A1"/>
    <w:rsid w:val="00DD1555"/>
    <w:rsid w:val="00DD242D"/>
    <w:rsid w:val="00DD7DCE"/>
    <w:rsid w:val="00DE5244"/>
    <w:rsid w:val="00DF1F77"/>
    <w:rsid w:val="00E0018C"/>
    <w:rsid w:val="00E207E7"/>
    <w:rsid w:val="00E30389"/>
    <w:rsid w:val="00E352FF"/>
    <w:rsid w:val="00E36E40"/>
    <w:rsid w:val="00E476B5"/>
    <w:rsid w:val="00E47832"/>
    <w:rsid w:val="00E54664"/>
    <w:rsid w:val="00E54B99"/>
    <w:rsid w:val="00E56047"/>
    <w:rsid w:val="00E67CAD"/>
    <w:rsid w:val="00E70656"/>
    <w:rsid w:val="00E91500"/>
    <w:rsid w:val="00E97475"/>
    <w:rsid w:val="00EB2134"/>
    <w:rsid w:val="00ED0E33"/>
    <w:rsid w:val="00EF454B"/>
    <w:rsid w:val="00EF54C8"/>
    <w:rsid w:val="00EF6934"/>
    <w:rsid w:val="00EF742E"/>
    <w:rsid w:val="00F02050"/>
    <w:rsid w:val="00F241B3"/>
    <w:rsid w:val="00F51F3E"/>
    <w:rsid w:val="00F55F09"/>
    <w:rsid w:val="00F62505"/>
    <w:rsid w:val="00F73864"/>
    <w:rsid w:val="00F73A9C"/>
    <w:rsid w:val="00F841D1"/>
    <w:rsid w:val="00F861D9"/>
    <w:rsid w:val="00FB27E8"/>
    <w:rsid w:val="00FC6DE2"/>
    <w:rsid w:val="00FD13CE"/>
    <w:rsid w:val="00FD3A75"/>
    <w:rsid w:val="00FD7640"/>
    <w:rsid w:val="00FF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21D41"/>
    <w:rPr>
      <w:rFonts w:ascii="Times New Roman" w:eastAsia="Times New Roman" w:hAnsi="Times New Roman"/>
      <w:sz w:val="24"/>
      <w:szCs w:val="24"/>
      <w:lang w:val="en-US" w:eastAsia="en-US"/>
    </w:rPr>
  </w:style>
  <w:style w:type="paragraph" w:styleId="1">
    <w:name w:val="heading 1"/>
    <w:aliases w:val="Раздел Договора,H1,&quot;Алмаз&quot;"/>
    <w:basedOn w:val="a"/>
    <w:next w:val="a"/>
    <w:link w:val="10"/>
    <w:uiPriority w:val="99"/>
    <w:qFormat/>
    <w:rsid w:val="00321D41"/>
    <w:pPr>
      <w:keepNext/>
      <w:ind w:firstLine="540"/>
      <w:jc w:val="both"/>
      <w:outlineLvl w:val="0"/>
    </w:pPr>
    <w:rPr>
      <w:b/>
      <w:bCs/>
      <w:lang w:val="ru-RU"/>
    </w:rPr>
  </w:style>
  <w:style w:type="paragraph" w:styleId="2">
    <w:name w:val="heading 2"/>
    <w:basedOn w:val="a"/>
    <w:next w:val="a"/>
    <w:link w:val="20"/>
    <w:uiPriority w:val="99"/>
    <w:qFormat/>
    <w:locked/>
    <w:rsid w:val="00C1121D"/>
    <w:pPr>
      <w:pBdr>
        <w:bottom w:val="single" w:sz="8" w:space="1" w:color="4F81BD"/>
      </w:pBdr>
      <w:spacing w:before="200" w:after="80"/>
      <w:outlineLvl w:val="1"/>
    </w:pPr>
    <w:rPr>
      <w:rFonts w:ascii="Cambria" w:eastAsia="Calibri" w:hAnsi="Cambria"/>
      <w:color w:val="365F91"/>
    </w:rPr>
  </w:style>
  <w:style w:type="paragraph" w:styleId="3">
    <w:name w:val="heading 3"/>
    <w:basedOn w:val="a"/>
    <w:next w:val="a"/>
    <w:link w:val="30"/>
    <w:uiPriority w:val="99"/>
    <w:qFormat/>
    <w:locked/>
    <w:rsid w:val="00C1121D"/>
    <w:pPr>
      <w:pBdr>
        <w:bottom w:val="single" w:sz="4" w:space="1" w:color="95B3D7"/>
      </w:pBdr>
      <w:spacing w:before="200" w:after="80"/>
      <w:outlineLvl w:val="2"/>
    </w:pPr>
    <w:rPr>
      <w:rFonts w:ascii="Cambria" w:eastAsia="Calibri" w:hAnsi="Cambria"/>
      <w:color w:val="4F81BD"/>
    </w:rPr>
  </w:style>
  <w:style w:type="paragraph" w:styleId="4">
    <w:name w:val="heading 4"/>
    <w:basedOn w:val="a"/>
    <w:next w:val="a"/>
    <w:link w:val="40"/>
    <w:uiPriority w:val="99"/>
    <w:qFormat/>
    <w:locked/>
    <w:rsid w:val="00C1121D"/>
    <w:pPr>
      <w:pBdr>
        <w:bottom w:val="single" w:sz="4" w:space="2" w:color="B8CCE4"/>
      </w:pBdr>
      <w:spacing w:before="200" w:after="80"/>
      <w:outlineLvl w:val="3"/>
    </w:pPr>
    <w:rPr>
      <w:rFonts w:ascii="Cambria" w:eastAsia="Calibri" w:hAnsi="Cambria"/>
      <w:i/>
      <w:iCs/>
      <w:color w:val="4F81BD"/>
    </w:rPr>
  </w:style>
  <w:style w:type="paragraph" w:styleId="5">
    <w:name w:val="heading 5"/>
    <w:basedOn w:val="a"/>
    <w:next w:val="a"/>
    <w:link w:val="50"/>
    <w:uiPriority w:val="99"/>
    <w:qFormat/>
    <w:locked/>
    <w:rsid w:val="00C1121D"/>
    <w:pPr>
      <w:spacing w:before="200" w:after="80"/>
      <w:outlineLvl w:val="4"/>
    </w:pPr>
    <w:rPr>
      <w:rFonts w:ascii="Cambria" w:eastAsia="Calibri" w:hAnsi="Cambria"/>
      <w:color w:val="4F81BD"/>
      <w:sz w:val="22"/>
      <w:szCs w:val="22"/>
    </w:rPr>
  </w:style>
  <w:style w:type="paragraph" w:styleId="6">
    <w:name w:val="heading 6"/>
    <w:basedOn w:val="a"/>
    <w:next w:val="a"/>
    <w:link w:val="60"/>
    <w:uiPriority w:val="99"/>
    <w:qFormat/>
    <w:locked/>
    <w:rsid w:val="00C1121D"/>
    <w:pPr>
      <w:spacing w:before="280" w:after="100"/>
      <w:outlineLvl w:val="5"/>
    </w:pPr>
    <w:rPr>
      <w:rFonts w:ascii="Cambria" w:eastAsia="Calibri" w:hAnsi="Cambria"/>
      <w:i/>
      <w:iCs/>
      <w:color w:val="4F81BD"/>
      <w:sz w:val="22"/>
      <w:szCs w:val="22"/>
    </w:rPr>
  </w:style>
  <w:style w:type="paragraph" w:styleId="7">
    <w:name w:val="heading 7"/>
    <w:basedOn w:val="a"/>
    <w:next w:val="a"/>
    <w:link w:val="70"/>
    <w:uiPriority w:val="99"/>
    <w:qFormat/>
    <w:locked/>
    <w:rsid w:val="00C1121D"/>
    <w:pPr>
      <w:spacing w:before="320" w:after="100"/>
      <w:outlineLvl w:val="6"/>
    </w:pPr>
    <w:rPr>
      <w:rFonts w:ascii="Cambria" w:eastAsia="Calibri" w:hAnsi="Cambria"/>
      <w:b/>
      <w:bCs/>
      <w:color w:val="9BBB59"/>
      <w:sz w:val="20"/>
      <w:szCs w:val="20"/>
    </w:rPr>
  </w:style>
  <w:style w:type="paragraph" w:styleId="8">
    <w:name w:val="heading 8"/>
    <w:basedOn w:val="a"/>
    <w:next w:val="a"/>
    <w:link w:val="80"/>
    <w:uiPriority w:val="99"/>
    <w:qFormat/>
    <w:locked/>
    <w:rsid w:val="00C1121D"/>
    <w:pPr>
      <w:spacing w:before="320" w:after="100"/>
      <w:outlineLvl w:val="7"/>
    </w:pPr>
    <w:rPr>
      <w:rFonts w:ascii="Cambria" w:eastAsia="Calibri" w:hAnsi="Cambria"/>
      <w:b/>
      <w:bCs/>
      <w:i/>
      <w:iCs/>
      <w:color w:val="9BBB59"/>
      <w:sz w:val="20"/>
      <w:szCs w:val="20"/>
    </w:rPr>
  </w:style>
  <w:style w:type="paragraph" w:styleId="9">
    <w:name w:val="heading 9"/>
    <w:basedOn w:val="a"/>
    <w:next w:val="a"/>
    <w:link w:val="90"/>
    <w:uiPriority w:val="99"/>
    <w:qFormat/>
    <w:locked/>
    <w:rsid w:val="00C1121D"/>
    <w:pPr>
      <w:spacing w:before="320" w:after="100"/>
      <w:outlineLvl w:val="8"/>
    </w:pPr>
    <w:rPr>
      <w:rFonts w:ascii="Cambria" w:eastAsia="Calibri"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
    <w:link w:val="1"/>
    <w:uiPriority w:val="99"/>
    <w:locked/>
    <w:rsid w:val="00321D41"/>
    <w:rPr>
      <w:rFonts w:ascii="Times New Roman" w:hAnsi="Times New Roman" w:cs="Times New Roman"/>
      <w:b/>
      <w:bCs/>
      <w:sz w:val="24"/>
      <w:szCs w:val="24"/>
    </w:rPr>
  </w:style>
  <w:style w:type="character" w:customStyle="1" w:styleId="Heading2Char">
    <w:name w:val="Heading 2 Char"/>
    <w:uiPriority w:val="99"/>
    <w:semiHidden/>
    <w:locked/>
    <w:rsid w:val="00E30389"/>
    <w:rPr>
      <w:rFonts w:ascii="Cambria" w:hAnsi="Cambria" w:cs="Times New Roman"/>
      <w:b/>
      <w:bCs/>
      <w:i/>
      <w:iCs/>
      <w:sz w:val="28"/>
      <w:szCs w:val="28"/>
      <w:lang w:val="en-US" w:eastAsia="en-US"/>
    </w:rPr>
  </w:style>
  <w:style w:type="character" w:customStyle="1" w:styleId="Heading3Char">
    <w:name w:val="Heading 3 Char"/>
    <w:uiPriority w:val="99"/>
    <w:semiHidden/>
    <w:locked/>
    <w:rsid w:val="00E30389"/>
    <w:rPr>
      <w:rFonts w:ascii="Cambria" w:hAnsi="Cambria" w:cs="Times New Roman"/>
      <w:b/>
      <w:bCs/>
      <w:sz w:val="26"/>
      <w:szCs w:val="26"/>
      <w:lang w:val="en-US" w:eastAsia="en-US"/>
    </w:rPr>
  </w:style>
  <w:style w:type="character" w:customStyle="1" w:styleId="Heading4Char">
    <w:name w:val="Heading 4 Char"/>
    <w:uiPriority w:val="99"/>
    <w:semiHidden/>
    <w:locked/>
    <w:rsid w:val="00E30389"/>
    <w:rPr>
      <w:rFonts w:ascii="Calibri" w:hAnsi="Calibri" w:cs="Times New Roman"/>
      <w:b/>
      <w:bCs/>
      <w:sz w:val="28"/>
      <w:szCs w:val="28"/>
      <w:lang w:val="en-US" w:eastAsia="en-US"/>
    </w:rPr>
  </w:style>
  <w:style w:type="character" w:customStyle="1" w:styleId="Heading5Char">
    <w:name w:val="Heading 5 Char"/>
    <w:uiPriority w:val="99"/>
    <w:semiHidden/>
    <w:locked/>
    <w:rsid w:val="00E30389"/>
    <w:rPr>
      <w:rFonts w:ascii="Calibri" w:hAnsi="Calibri" w:cs="Times New Roman"/>
      <w:b/>
      <w:bCs/>
      <w:i/>
      <w:iCs/>
      <w:sz w:val="26"/>
      <w:szCs w:val="26"/>
      <w:lang w:val="en-US" w:eastAsia="en-US"/>
    </w:rPr>
  </w:style>
  <w:style w:type="character" w:customStyle="1" w:styleId="Heading6Char">
    <w:name w:val="Heading 6 Char"/>
    <w:uiPriority w:val="99"/>
    <w:semiHidden/>
    <w:locked/>
    <w:rsid w:val="00E30389"/>
    <w:rPr>
      <w:rFonts w:ascii="Calibri" w:hAnsi="Calibri" w:cs="Times New Roman"/>
      <w:b/>
      <w:bCs/>
      <w:lang w:val="en-US" w:eastAsia="en-US"/>
    </w:rPr>
  </w:style>
  <w:style w:type="character" w:customStyle="1" w:styleId="Heading7Char">
    <w:name w:val="Heading 7 Char"/>
    <w:uiPriority w:val="99"/>
    <w:semiHidden/>
    <w:locked/>
    <w:rsid w:val="00E30389"/>
    <w:rPr>
      <w:rFonts w:ascii="Calibri" w:hAnsi="Calibri" w:cs="Times New Roman"/>
      <w:sz w:val="24"/>
      <w:szCs w:val="24"/>
      <w:lang w:val="en-US" w:eastAsia="en-US"/>
    </w:rPr>
  </w:style>
  <w:style w:type="character" w:customStyle="1" w:styleId="Heading8Char">
    <w:name w:val="Heading 8 Char"/>
    <w:uiPriority w:val="99"/>
    <w:semiHidden/>
    <w:locked/>
    <w:rsid w:val="00E30389"/>
    <w:rPr>
      <w:rFonts w:ascii="Calibri" w:hAnsi="Calibri" w:cs="Times New Roman"/>
      <w:i/>
      <w:iCs/>
      <w:sz w:val="24"/>
      <w:szCs w:val="24"/>
      <w:lang w:val="en-US" w:eastAsia="en-US"/>
    </w:rPr>
  </w:style>
  <w:style w:type="character" w:customStyle="1" w:styleId="Heading9Char">
    <w:name w:val="Heading 9 Char"/>
    <w:uiPriority w:val="99"/>
    <w:semiHidden/>
    <w:locked/>
    <w:rsid w:val="00E30389"/>
    <w:rPr>
      <w:rFonts w:ascii="Cambria" w:hAnsi="Cambria" w:cs="Times New Roman"/>
      <w:lang w:val="en-US" w:eastAsia="en-US"/>
    </w:rPr>
  </w:style>
  <w:style w:type="paragraph" w:styleId="a3">
    <w:name w:val="header"/>
    <w:basedOn w:val="a"/>
    <w:link w:val="a4"/>
    <w:uiPriority w:val="99"/>
    <w:rsid w:val="00321D41"/>
    <w:pPr>
      <w:tabs>
        <w:tab w:val="center" w:pos="4677"/>
        <w:tab w:val="right" w:pos="9355"/>
      </w:tabs>
    </w:pPr>
  </w:style>
  <w:style w:type="character" w:customStyle="1" w:styleId="a4">
    <w:name w:val="Верхний колонтитул Знак"/>
    <w:link w:val="a3"/>
    <w:uiPriority w:val="99"/>
    <w:locked/>
    <w:rsid w:val="00321D41"/>
    <w:rPr>
      <w:rFonts w:ascii="Times New Roman" w:hAnsi="Times New Roman" w:cs="Times New Roman"/>
      <w:sz w:val="24"/>
      <w:szCs w:val="24"/>
      <w:lang w:val="en-US"/>
    </w:rPr>
  </w:style>
  <w:style w:type="paragraph" w:styleId="a5">
    <w:name w:val="Body Text"/>
    <w:basedOn w:val="a"/>
    <w:link w:val="a6"/>
    <w:uiPriority w:val="99"/>
    <w:rsid w:val="00321D41"/>
    <w:pPr>
      <w:jc w:val="both"/>
    </w:pPr>
    <w:rPr>
      <w:lang w:val="ru-RU" w:eastAsia="ru-RU"/>
    </w:rPr>
  </w:style>
  <w:style w:type="character" w:customStyle="1" w:styleId="a6">
    <w:name w:val="Основной текст Знак"/>
    <w:link w:val="a5"/>
    <w:uiPriority w:val="99"/>
    <w:locked/>
    <w:rsid w:val="00321D41"/>
    <w:rPr>
      <w:rFonts w:ascii="Times New Roman" w:hAnsi="Times New Roman" w:cs="Times New Roman"/>
      <w:sz w:val="24"/>
      <w:szCs w:val="24"/>
      <w:lang w:eastAsia="ru-RU"/>
    </w:rPr>
  </w:style>
  <w:style w:type="paragraph" w:styleId="a7">
    <w:name w:val="Body Text Indent"/>
    <w:basedOn w:val="a"/>
    <w:link w:val="a8"/>
    <w:uiPriority w:val="99"/>
    <w:rsid w:val="00321D41"/>
    <w:pPr>
      <w:suppressAutoHyphens/>
      <w:spacing w:after="120"/>
      <w:ind w:left="283"/>
    </w:pPr>
    <w:rPr>
      <w:sz w:val="20"/>
      <w:szCs w:val="20"/>
      <w:lang w:val="ru-RU" w:eastAsia="ar-SA"/>
    </w:rPr>
  </w:style>
  <w:style w:type="character" w:customStyle="1" w:styleId="a8">
    <w:name w:val="Основной текст с отступом Знак"/>
    <w:link w:val="a7"/>
    <w:uiPriority w:val="99"/>
    <w:locked/>
    <w:rsid w:val="00321D41"/>
    <w:rPr>
      <w:rFonts w:ascii="Times New Roman" w:hAnsi="Times New Roman" w:cs="Times New Roman"/>
      <w:sz w:val="20"/>
      <w:szCs w:val="20"/>
      <w:lang w:eastAsia="ar-SA" w:bidi="ar-SA"/>
    </w:rPr>
  </w:style>
  <w:style w:type="paragraph" w:styleId="a9">
    <w:name w:val="Balloon Text"/>
    <w:basedOn w:val="a"/>
    <w:link w:val="aa"/>
    <w:uiPriority w:val="99"/>
    <w:semiHidden/>
    <w:rsid w:val="00DF1F77"/>
    <w:rPr>
      <w:rFonts w:ascii="Tahoma" w:hAnsi="Tahoma" w:cs="Tahoma"/>
      <w:sz w:val="16"/>
      <w:szCs w:val="16"/>
    </w:rPr>
  </w:style>
  <w:style w:type="character" w:customStyle="1" w:styleId="aa">
    <w:name w:val="Текст выноски Знак"/>
    <w:link w:val="a9"/>
    <w:uiPriority w:val="99"/>
    <w:semiHidden/>
    <w:locked/>
    <w:rsid w:val="00DF1F77"/>
    <w:rPr>
      <w:rFonts w:ascii="Tahoma" w:hAnsi="Tahoma" w:cs="Tahoma"/>
      <w:sz w:val="16"/>
      <w:szCs w:val="16"/>
      <w:lang w:val="en-US"/>
    </w:rPr>
  </w:style>
  <w:style w:type="character" w:customStyle="1" w:styleId="ab">
    <w:name w:val="Раздел Договора Знак"/>
    <w:aliases w:val="H1 Знак,&quot;Алмаз&quot; Знак Знак"/>
    <w:uiPriority w:val="99"/>
    <w:rsid w:val="00C1121D"/>
    <w:rPr>
      <w:rFonts w:ascii="Cambria" w:hAnsi="Cambria" w:cs="Times New Roman"/>
      <w:b/>
      <w:bCs/>
      <w:color w:val="365F91"/>
      <w:sz w:val="24"/>
      <w:szCs w:val="24"/>
    </w:rPr>
  </w:style>
  <w:style w:type="character" w:customStyle="1" w:styleId="40">
    <w:name w:val="Заголовок 4 Знак"/>
    <w:link w:val="4"/>
    <w:uiPriority w:val="99"/>
    <w:locked/>
    <w:rsid w:val="00C1121D"/>
    <w:rPr>
      <w:rFonts w:ascii="Cambria" w:hAnsi="Cambria" w:cs="Times New Roman"/>
      <w:i/>
      <w:iCs/>
      <w:color w:val="4F81BD"/>
      <w:sz w:val="24"/>
      <w:szCs w:val="24"/>
      <w:lang w:val="en-US" w:eastAsia="en-US"/>
    </w:rPr>
  </w:style>
  <w:style w:type="character" w:customStyle="1" w:styleId="51">
    <w:name w:val="Знак Знак5"/>
    <w:uiPriority w:val="99"/>
    <w:semiHidden/>
    <w:rsid w:val="00C1121D"/>
    <w:rPr>
      <w:rFonts w:ascii="Calibri" w:hAnsi="Calibri" w:cs="Calibri"/>
      <w:color w:val="333399"/>
      <w:sz w:val="20"/>
      <w:szCs w:val="20"/>
    </w:rPr>
  </w:style>
  <w:style w:type="paragraph" w:customStyle="1" w:styleId="ConsNonformat">
    <w:name w:val="ConsNonformat"/>
    <w:uiPriority w:val="99"/>
    <w:rsid w:val="00C1121D"/>
    <w:pPr>
      <w:widowControl w:val="0"/>
      <w:autoSpaceDE w:val="0"/>
      <w:autoSpaceDN w:val="0"/>
      <w:adjustRightInd w:val="0"/>
      <w:ind w:right="19772" w:firstLine="360"/>
    </w:pPr>
    <w:rPr>
      <w:rFonts w:ascii="Courier New" w:hAnsi="Courier New" w:cs="Courier New"/>
      <w:lang w:val="en-US" w:eastAsia="en-US"/>
    </w:rPr>
  </w:style>
  <w:style w:type="paragraph" w:customStyle="1" w:styleId="ConsTitle">
    <w:name w:val="ConsTitle"/>
    <w:uiPriority w:val="99"/>
    <w:rsid w:val="00C1121D"/>
    <w:pPr>
      <w:widowControl w:val="0"/>
      <w:autoSpaceDE w:val="0"/>
      <w:autoSpaceDN w:val="0"/>
      <w:adjustRightInd w:val="0"/>
      <w:ind w:right="19772" w:firstLine="360"/>
    </w:pPr>
    <w:rPr>
      <w:rFonts w:ascii="Arial" w:hAnsi="Arial" w:cs="Arial"/>
      <w:b/>
      <w:bCs/>
      <w:sz w:val="16"/>
      <w:szCs w:val="16"/>
      <w:lang w:val="en-US" w:eastAsia="en-US"/>
    </w:rPr>
  </w:style>
  <w:style w:type="paragraph" w:customStyle="1" w:styleId="ConsNormal">
    <w:name w:val="ConsNormal"/>
    <w:uiPriority w:val="99"/>
    <w:rsid w:val="00C1121D"/>
    <w:pPr>
      <w:widowControl w:val="0"/>
      <w:autoSpaceDE w:val="0"/>
      <w:autoSpaceDN w:val="0"/>
      <w:adjustRightInd w:val="0"/>
      <w:ind w:right="19772" w:firstLine="720"/>
    </w:pPr>
    <w:rPr>
      <w:rFonts w:ascii="Arial" w:hAnsi="Arial" w:cs="Arial"/>
      <w:lang w:val="en-US" w:eastAsia="en-US"/>
    </w:rPr>
  </w:style>
  <w:style w:type="paragraph" w:customStyle="1" w:styleId="ac">
    <w:name w:val="Заголовок статьи"/>
    <w:basedOn w:val="a"/>
    <w:next w:val="a"/>
    <w:uiPriority w:val="99"/>
    <w:rsid w:val="00C1121D"/>
    <w:pPr>
      <w:widowControl w:val="0"/>
      <w:autoSpaceDE w:val="0"/>
      <w:autoSpaceDN w:val="0"/>
      <w:adjustRightInd w:val="0"/>
      <w:ind w:left="1612" w:hanging="892"/>
      <w:jc w:val="both"/>
    </w:pPr>
    <w:rPr>
      <w:rFonts w:ascii="Arial" w:eastAsia="Calibri" w:hAnsi="Arial" w:cs="Arial"/>
      <w:sz w:val="20"/>
      <w:szCs w:val="20"/>
    </w:rPr>
  </w:style>
  <w:style w:type="paragraph" w:customStyle="1" w:styleId="ConsPlusNormal">
    <w:name w:val="ConsPlusNormal"/>
    <w:rsid w:val="00C1121D"/>
    <w:pPr>
      <w:widowControl w:val="0"/>
      <w:autoSpaceDE w:val="0"/>
      <w:autoSpaceDN w:val="0"/>
      <w:adjustRightInd w:val="0"/>
      <w:ind w:firstLine="720"/>
    </w:pPr>
    <w:rPr>
      <w:rFonts w:ascii="Arial" w:hAnsi="Arial" w:cs="Arial"/>
      <w:lang w:val="en-US" w:eastAsia="en-US"/>
    </w:rPr>
  </w:style>
  <w:style w:type="character" w:customStyle="1" w:styleId="ad">
    <w:name w:val="Гипертекстовая ссылка"/>
    <w:uiPriority w:val="99"/>
    <w:rsid w:val="00C1121D"/>
    <w:rPr>
      <w:rFonts w:cs="Times New Roman"/>
      <w:color w:val="008000"/>
      <w:sz w:val="20"/>
      <w:szCs w:val="20"/>
      <w:u w:val="single"/>
    </w:rPr>
  </w:style>
  <w:style w:type="character" w:styleId="ae">
    <w:name w:val="Hyperlink"/>
    <w:uiPriority w:val="99"/>
    <w:semiHidden/>
    <w:rsid w:val="00C1121D"/>
    <w:rPr>
      <w:rFonts w:cs="Times New Roman"/>
      <w:color w:val="0000FF"/>
      <w:u w:val="single"/>
    </w:rPr>
  </w:style>
  <w:style w:type="character" w:customStyle="1" w:styleId="41">
    <w:name w:val="Знак Знак4"/>
    <w:uiPriority w:val="99"/>
    <w:rsid w:val="00C1121D"/>
    <w:rPr>
      <w:rFonts w:ascii="Calibri" w:hAnsi="Calibri" w:cs="Calibri"/>
    </w:rPr>
  </w:style>
  <w:style w:type="character" w:styleId="af">
    <w:name w:val="page number"/>
    <w:uiPriority w:val="99"/>
    <w:rsid w:val="00C1121D"/>
    <w:rPr>
      <w:rFonts w:cs="Times New Roman"/>
    </w:rPr>
  </w:style>
  <w:style w:type="character" w:customStyle="1" w:styleId="31">
    <w:name w:val="Знак Знак3"/>
    <w:uiPriority w:val="99"/>
    <w:semiHidden/>
    <w:rsid w:val="00C1121D"/>
    <w:rPr>
      <w:rFonts w:ascii="Tahoma" w:hAnsi="Tahoma" w:cs="Tahoma"/>
      <w:sz w:val="16"/>
      <w:szCs w:val="16"/>
    </w:rPr>
  </w:style>
  <w:style w:type="paragraph" w:customStyle="1" w:styleId="11">
    <w:name w:val="Без интервала1"/>
    <w:basedOn w:val="a"/>
    <w:link w:val="af0"/>
    <w:uiPriority w:val="99"/>
    <w:rsid w:val="00C1121D"/>
    <w:rPr>
      <w:rFonts w:ascii="Calibri" w:eastAsia="Calibri" w:hAnsi="Calibri"/>
      <w:sz w:val="22"/>
      <w:szCs w:val="22"/>
    </w:rPr>
  </w:style>
  <w:style w:type="character" w:customStyle="1" w:styleId="20">
    <w:name w:val="Заголовок 2 Знак"/>
    <w:link w:val="2"/>
    <w:uiPriority w:val="99"/>
    <w:semiHidden/>
    <w:locked/>
    <w:rsid w:val="00C1121D"/>
    <w:rPr>
      <w:rFonts w:ascii="Cambria" w:hAnsi="Cambria" w:cs="Times New Roman"/>
      <w:color w:val="365F91"/>
      <w:sz w:val="24"/>
      <w:szCs w:val="24"/>
      <w:lang w:val="en-US" w:eastAsia="en-US"/>
    </w:rPr>
  </w:style>
  <w:style w:type="character" w:customStyle="1" w:styleId="30">
    <w:name w:val="Заголовок 3 Знак"/>
    <w:link w:val="3"/>
    <w:uiPriority w:val="99"/>
    <w:semiHidden/>
    <w:locked/>
    <w:rsid w:val="00C1121D"/>
    <w:rPr>
      <w:rFonts w:ascii="Cambria" w:hAnsi="Cambria" w:cs="Times New Roman"/>
      <w:color w:val="4F81BD"/>
      <w:sz w:val="24"/>
      <w:szCs w:val="24"/>
      <w:lang w:val="en-US" w:eastAsia="en-US"/>
    </w:rPr>
  </w:style>
  <w:style w:type="character" w:customStyle="1" w:styleId="50">
    <w:name w:val="Заголовок 5 Знак"/>
    <w:link w:val="5"/>
    <w:uiPriority w:val="99"/>
    <w:semiHidden/>
    <w:locked/>
    <w:rsid w:val="00C1121D"/>
    <w:rPr>
      <w:rFonts w:ascii="Cambria" w:hAnsi="Cambria" w:cs="Times New Roman"/>
      <w:color w:val="4F81BD"/>
      <w:sz w:val="22"/>
      <w:szCs w:val="22"/>
      <w:lang w:val="en-US" w:eastAsia="en-US"/>
    </w:rPr>
  </w:style>
  <w:style w:type="character" w:customStyle="1" w:styleId="60">
    <w:name w:val="Заголовок 6 Знак"/>
    <w:link w:val="6"/>
    <w:uiPriority w:val="99"/>
    <w:semiHidden/>
    <w:locked/>
    <w:rsid w:val="00C1121D"/>
    <w:rPr>
      <w:rFonts w:ascii="Cambria" w:hAnsi="Cambria" w:cs="Times New Roman"/>
      <w:i/>
      <w:iCs/>
      <w:color w:val="4F81BD"/>
      <w:sz w:val="22"/>
      <w:szCs w:val="22"/>
      <w:lang w:val="en-US" w:eastAsia="en-US"/>
    </w:rPr>
  </w:style>
  <w:style w:type="character" w:customStyle="1" w:styleId="70">
    <w:name w:val="Заголовок 7 Знак"/>
    <w:link w:val="7"/>
    <w:uiPriority w:val="99"/>
    <w:semiHidden/>
    <w:locked/>
    <w:rsid w:val="00C1121D"/>
    <w:rPr>
      <w:rFonts w:ascii="Cambria" w:hAnsi="Cambria" w:cs="Times New Roman"/>
      <w:b/>
      <w:bCs/>
      <w:color w:val="9BBB59"/>
      <w:lang w:val="en-US" w:eastAsia="en-US"/>
    </w:rPr>
  </w:style>
  <w:style w:type="character" w:customStyle="1" w:styleId="80">
    <w:name w:val="Заголовок 8 Знак"/>
    <w:link w:val="8"/>
    <w:uiPriority w:val="99"/>
    <w:semiHidden/>
    <w:locked/>
    <w:rsid w:val="00C1121D"/>
    <w:rPr>
      <w:rFonts w:ascii="Cambria" w:hAnsi="Cambria" w:cs="Times New Roman"/>
      <w:b/>
      <w:bCs/>
      <w:i/>
      <w:iCs/>
      <w:color w:val="9BBB59"/>
      <w:lang w:val="en-US" w:eastAsia="en-US"/>
    </w:rPr>
  </w:style>
  <w:style w:type="character" w:customStyle="1" w:styleId="90">
    <w:name w:val="Заголовок 9 Знак"/>
    <w:link w:val="9"/>
    <w:uiPriority w:val="99"/>
    <w:semiHidden/>
    <w:locked/>
    <w:rsid w:val="00C1121D"/>
    <w:rPr>
      <w:rFonts w:ascii="Cambria" w:hAnsi="Cambria" w:cs="Times New Roman"/>
      <w:i/>
      <w:iCs/>
      <w:color w:val="9BBB59"/>
      <w:lang w:val="en-US" w:eastAsia="en-US"/>
    </w:rPr>
  </w:style>
  <w:style w:type="paragraph" w:styleId="af1">
    <w:name w:val="caption"/>
    <w:basedOn w:val="a"/>
    <w:next w:val="a"/>
    <w:uiPriority w:val="99"/>
    <w:qFormat/>
    <w:locked/>
    <w:rsid w:val="00C1121D"/>
    <w:pPr>
      <w:ind w:firstLine="360"/>
    </w:pPr>
    <w:rPr>
      <w:rFonts w:ascii="Calibri" w:eastAsia="Calibri" w:hAnsi="Calibri"/>
      <w:b/>
      <w:bCs/>
      <w:sz w:val="18"/>
      <w:szCs w:val="18"/>
    </w:rPr>
  </w:style>
  <w:style w:type="paragraph" w:styleId="af2">
    <w:name w:val="Title"/>
    <w:basedOn w:val="a"/>
    <w:next w:val="a"/>
    <w:link w:val="af3"/>
    <w:uiPriority w:val="99"/>
    <w:qFormat/>
    <w:locked/>
    <w:rsid w:val="00C1121D"/>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uiPriority w:val="99"/>
    <w:locked/>
    <w:rsid w:val="00E30389"/>
    <w:rPr>
      <w:rFonts w:ascii="Cambria" w:hAnsi="Cambria" w:cs="Times New Roman"/>
      <w:b/>
      <w:bCs/>
      <w:kern w:val="28"/>
      <w:sz w:val="32"/>
      <w:szCs w:val="32"/>
      <w:lang w:val="en-US" w:eastAsia="en-US"/>
    </w:rPr>
  </w:style>
  <w:style w:type="character" w:customStyle="1" w:styleId="af3">
    <w:name w:val="Название Знак"/>
    <w:link w:val="af2"/>
    <w:uiPriority w:val="99"/>
    <w:locked/>
    <w:rsid w:val="00C1121D"/>
    <w:rPr>
      <w:rFonts w:ascii="Cambria" w:hAnsi="Cambria" w:cs="Times New Roman"/>
      <w:i/>
      <w:iCs/>
      <w:color w:val="243F60"/>
      <w:sz w:val="60"/>
      <w:szCs w:val="60"/>
      <w:lang w:val="en-US" w:eastAsia="en-US"/>
    </w:rPr>
  </w:style>
  <w:style w:type="paragraph" w:styleId="af4">
    <w:name w:val="Subtitle"/>
    <w:basedOn w:val="a"/>
    <w:next w:val="a"/>
    <w:link w:val="af5"/>
    <w:uiPriority w:val="99"/>
    <w:qFormat/>
    <w:locked/>
    <w:rsid w:val="00C1121D"/>
    <w:pPr>
      <w:spacing w:before="200" w:after="900"/>
      <w:jc w:val="right"/>
    </w:pPr>
    <w:rPr>
      <w:rFonts w:ascii="Calibri" w:eastAsia="Calibri" w:hAnsi="Calibri"/>
      <w:i/>
      <w:iCs/>
    </w:rPr>
  </w:style>
  <w:style w:type="character" w:customStyle="1" w:styleId="SubtitleChar">
    <w:name w:val="Subtitle Char"/>
    <w:uiPriority w:val="99"/>
    <w:locked/>
    <w:rsid w:val="00E30389"/>
    <w:rPr>
      <w:rFonts w:ascii="Cambria" w:hAnsi="Cambria" w:cs="Times New Roman"/>
      <w:sz w:val="24"/>
      <w:szCs w:val="24"/>
      <w:lang w:val="en-US" w:eastAsia="en-US"/>
    </w:rPr>
  </w:style>
  <w:style w:type="character" w:customStyle="1" w:styleId="af5">
    <w:name w:val="Подзаголовок Знак"/>
    <w:link w:val="af4"/>
    <w:uiPriority w:val="99"/>
    <w:locked/>
    <w:rsid w:val="00C1121D"/>
    <w:rPr>
      <w:rFonts w:ascii="Calibri" w:hAnsi="Calibri" w:cs="Times New Roman"/>
      <w:i/>
      <w:iCs/>
      <w:sz w:val="24"/>
      <w:szCs w:val="24"/>
      <w:lang w:val="en-US" w:eastAsia="en-US"/>
    </w:rPr>
  </w:style>
  <w:style w:type="character" w:styleId="af6">
    <w:name w:val="Strong"/>
    <w:uiPriority w:val="99"/>
    <w:qFormat/>
    <w:locked/>
    <w:rsid w:val="00C1121D"/>
    <w:rPr>
      <w:rFonts w:cs="Times New Roman"/>
      <w:b/>
      <w:bCs/>
      <w:spacing w:val="0"/>
    </w:rPr>
  </w:style>
  <w:style w:type="character" w:styleId="af7">
    <w:name w:val="Emphasis"/>
    <w:uiPriority w:val="99"/>
    <w:qFormat/>
    <w:locked/>
    <w:rsid w:val="00C1121D"/>
    <w:rPr>
      <w:rFonts w:cs="Times New Roman"/>
      <w:b/>
      <w:i/>
      <w:color w:val="5A5A5A"/>
    </w:rPr>
  </w:style>
  <w:style w:type="character" w:customStyle="1" w:styleId="af0">
    <w:name w:val="Без интервала Знак"/>
    <w:link w:val="11"/>
    <w:uiPriority w:val="99"/>
    <w:locked/>
    <w:rsid w:val="00C1121D"/>
    <w:rPr>
      <w:rFonts w:ascii="Calibri" w:hAnsi="Calibri" w:cs="Times New Roman"/>
      <w:sz w:val="22"/>
      <w:szCs w:val="22"/>
      <w:lang w:val="en-US" w:eastAsia="en-US"/>
    </w:rPr>
  </w:style>
  <w:style w:type="paragraph" w:customStyle="1" w:styleId="12">
    <w:name w:val="Абзац списка1"/>
    <w:basedOn w:val="a"/>
    <w:uiPriority w:val="99"/>
    <w:rsid w:val="00C1121D"/>
    <w:pPr>
      <w:ind w:left="720" w:firstLine="360"/>
      <w:contextualSpacing/>
    </w:pPr>
    <w:rPr>
      <w:rFonts w:ascii="Calibri" w:eastAsia="Calibri" w:hAnsi="Calibri"/>
      <w:sz w:val="22"/>
      <w:szCs w:val="22"/>
    </w:rPr>
  </w:style>
  <w:style w:type="paragraph" w:customStyle="1" w:styleId="21">
    <w:name w:val="Цитата 21"/>
    <w:basedOn w:val="a"/>
    <w:next w:val="a"/>
    <w:link w:val="22"/>
    <w:uiPriority w:val="99"/>
    <w:rsid w:val="00C1121D"/>
    <w:pPr>
      <w:ind w:firstLine="360"/>
    </w:pPr>
    <w:rPr>
      <w:rFonts w:ascii="Cambria" w:eastAsia="Calibri" w:hAnsi="Cambria"/>
      <w:i/>
      <w:iCs/>
      <w:color w:val="5A5A5A"/>
      <w:sz w:val="22"/>
      <w:szCs w:val="22"/>
    </w:rPr>
  </w:style>
  <w:style w:type="character" w:customStyle="1" w:styleId="22">
    <w:name w:val="Цитата 2 Знак"/>
    <w:link w:val="21"/>
    <w:uiPriority w:val="99"/>
    <w:locked/>
    <w:rsid w:val="00C1121D"/>
    <w:rPr>
      <w:rFonts w:ascii="Cambria" w:hAnsi="Cambria" w:cs="Times New Roman"/>
      <w:i/>
      <w:iCs/>
      <w:color w:val="5A5A5A"/>
      <w:sz w:val="22"/>
      <w:szCs w:val="22"/>
      <w:lang w:val="en-US" w:eastAsia="en-US"/>
    </w:rPr>
  </w:style>
  <w:style w:type="paragraph" w:customStyle="1" w:styleId="13">
    <w:name w:val="Выделенная цитата1"/>
    <w:basedOn w:val="a"/>
    <w:next w:val="a"/>
    <w:link w:val="af8"/>
    <w:uiPriority w:val="99"/>
    <w:rsid w:val="00C1121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rPr>
  </w:style>
  <w:style w:type="character" w:customStyle="1" w:styleId="af8">
    <w:name w:val="Выделенная цитата Знак"/>
    <w:link w:val="13"/>
    <w:uiPriority w:val="99"/>
    <w:locked/>
    <w:rsid w:val="00C1121D"/>
    <w:rPr>
      <w:rFonts w:ascii="Cambria" w:hAnsi="Cambria" w:cs="Times New Roman"/>
      <w:i/>
      <w:iCs/>
      <w:color w:val="FFFFFF"/>
      <w:sz w:val="24"/>
      <w:szCs w:val="24"/>
      <w:lang w:val="en-US" w:eastAsia="en-US"/>
    </w:rPr>
  </w:style>
  <w:style w:type="character" w:customStyle="1" w:styleId="14">
    <w:name w:val="Слабое выделение1"/>
    <w:uiPriority w:val="99"/>
    <w:rsid w:val="00C1121D"/>
    <w:rPr>
      <w:i/>
      <w:color w:val="5A5A5A"/>
    </w:rPr>
  </w:style>
  <w:style w:type="character" w:customStyle="1" w:styleId="15">
    <w:name w:val="Сильное выделение1"/>
    <w:uiPriority w:val="99"/>
    <w:rsid w:val="00C1121D"/>
    <w:rPr>
      <w:b/>
      <w:i/>
      <w:color w:val="4F81BD"/>
      <w:sz w:val="22"/>
    </w:rPr>
  </w:style>
  <w:style w:type="character" w:customStyle="1" w:styleId="16">
    <w:name w:val="Слабая ссылка1"/>
    <w:uiPriority w:val="99"/>
    <w:rsid w:val="00C1121D"/>
    <w:rPr>
      <w:color w:val="auto"/>
      <w:u w:val="single" w:color="9BBB59"/>
    </w:rPr>
  </w:style>
  <w:style w:type="character" w:customStyle="1" w:styleId="17">
    <w:name w:val="Сильная ссылка1"/>
    <w:uiPriority w:val="99"/>
    <w:rsid w:val="00C1121D"/>
    <w:rPr>
      <w:rFonts w:cs="Times New Roman"/>
      <w:b/>
      <w:bCs/>
      <w:color w:val="76923C"/>
      <w:u w:val="single" w:color="9BBB59"/>
    </w:rPr>
  </w:style>
  <w:style w:type="character" w:customStyle="1" w:styleId="18">
    <w:name w:val="Название книги1"/>
    <w:uiPriority w:val="99"/>
    <w:rsid w:val="00C1121D"/>
    <w:rPr>
      <w:rFonts w:ascii="Cambria" w:hAnsi="Cambria" w:cs="Times New Roman"/>
      <w:b/>
      <w:bCs/>
      <w:i/>
      <w:iCs/>
      <w:color w:val="auto"/>
    </w:rPr>
  </w:style>
  <w:style w:type="paragraph" w:customStyle="1" w:styleId="19">
    <w:name w:val="Заголовок оглавления1"/>
    <w:basedOn w:val="1"/>
    <w:next w:val="a"/>
    <w:uiPriority w:val="99"/>
    <w:semiHidden/>
    <w:rsid w:val="00C1121D"/>
    <w:pPr>
      <w:keepNext w:val="0"/>
      <w:pBdr>
        <w:bottom w:val="single" w:sz="12" w:space="1" w:color="365F91"/>
      </w:pBdr>
      <w:spacing w:before="600" w:after="80"/>
      <w:ind w:firstLine="0"/>
      <w:jc w:val="left"/>
      <w:outlineLvl w:val="9"/>
    </w:pPr>
    <w:rPr>
      <w:rFonts w:ascii="Cambria" w:eastAsia="Calibri" w:hAnsi="Cambria"/>
      <w:color w:val="365F91"/>
      <w:lang w:val="en-US"/>
    </w:rPr>
  </w:style>
  <w:style w:type="character" w:customStyle="1" w:styleId="af9">
    <w:name w:val="Сравнение редакций. Добавленный фрагмент"/>
    <w:uiPriority w:val="99"/>
    <w:rsid w:val="00C1121D"/>
    <w:rPr>
      <w:color w:val="000000"/>
      <w:shd w:val="clear" w:color="auto" w:fill="C1D7FF"/>
    </w:rPr>
  </w:style>
  <w:style w:type="paragraph" w:customStyle="1" w:styleId="afa">
    <w:name w:val="Комментарий"/>
    <w:basedOn w:val="a"/>
    <w:next w:val="a"/>
    <w:uiPriority w:val="99"/>
    <w:rsid w:val="00C1121D"/>
    <w:pPr>
      <w:autoSpaceDE w:val="0"/>
      <w:autoSpaceDN w:val="0"/>
      <w:adjustRightInd w:val="0"/>
      <w:spacing w:before="75"/>
      <w:ind w:left="170"/>
      <w:jc w:val="both"/>
    </w:pPr>
    <w:rPr>
      <w:rFonts w:ascii="Arial" w:eastAsia="Calibri" w:hAnsi="Arial" w:cs="Arial"/>
      <w:color w:val="353842"/>
      <w:shd w:val="clear" w:color="auto" w:fill="F0F0F0"/>
      <w:lang w:val="ru-RU"/>
    </w:rPr>
  </w:style>
  <w:style w:type="paragraph" w:customStyle="1" w:styleId="afb">
    <w:name w:val="Информация об изменениях документа"/>
    <w:basedOn w:val="afa"/>
    <w:next w:val="a"/>
    <w:uiPriority w:val="99"/>
    <w:rsid w:val="00C1121D"/>
    <w:rPr>
      <w:i/>
      <w:iCs/>
    </w:rPr>
  </w:style>
  <w:style w:type="character" w:customStyle="1" w:styleId="afc">
    <w:name w:val="Цветовое выделение"/>
    <w:uiPriority w:val="99"/>
    <w:rsid w:val="00C1121D"/>
    <w:rPr>
      <w:b/>
      <w:color w:val="26282F"/>
    </w:rPr>
  </w:style>
  <w:style w:type="paragraph" w:styleId="afd">
    <w:name w:val="footer"/>
    <w:basedOn w:val="a"/>
    <w:link w:val="afe"/>
    <w:uiPriority w:val="99"/>
    <w:semiHidden/>
    <w:rsid w:val="00C1121D"/>
    <w:pPr>
      <w:tabs>
        <w:tab w:val="center" w:pos="4677"/>
        <w:tab w:val="right" w:pos="9355"/>
      </w:tabs>
      <w:ind w:firstLine="360"/>
    </w:pPr>
    <w:rPr>
      <w:rFonts w:ascii="Calibri" w:eastAsia="Calibri" w:hAnsi="Calibri"/>
      <w:sz w:val="22"/>
      <w:szCs w:val="22"/>
    </w:rPr>
  </w:style>
  <w:style w:type="character" w:customStyle="1" w:styleId="FooterChar">
    <w:name w:val="Footer Char"/>
    <w:uiPriority w:val="99"/>
    <w:semiHidden/>
    <w:locked/>
    <w:rsid w:val="00E30389"/>
    <w:rPr>
      <w:rFonts w:ascii="Times New Roman" w:hAnsi="Times New Roman" w:cs="Times New Roman"/>
      <w:sz w:val="24"/>
      <w:szCs w:val="24"/>
      <w:lang w:val="en-US" w:eastAsia="en-US"/>
    </w:rPr>
  </w:style>
  <w:style w:type="character" w:customStyle="1" w:styleId="afe">
    <w:name w:val="Нижний колонтитул Знак"/>
    <w:link w:val="afd"/>
    <w:uiPriority w:val="99"/>
    <w:semiHidden/>
    <w:locked/>
    <w:rsid w:val="00C1121D"/>
    <w:rPr>
      <w:rFonts w:ascii="Calibri" w:hAnsi="Calibri" w:cs="Times New Roman"/>
      <w:sz w:val="22"/>
      <w:szCs w:val="22"/>
      <w:lang w:val="en-US" w:eastAsia="en-US"/>
    </w:rPr>
  </w:style>
  <w:style w:type="paragraph" w:customStyle="1" w:styleId="s15">
    <w:name w:val="s_15"/>
    <w:basedOn w:val="a"/>
    <w:rsid w:val="00C325A2"/>
    <w:pPr>
      <w:spacing w:before="100" w:beforeAutospacing="1" w:after="100" w:afterAutospacing="1"/>
    </w:pPr>
    <w:rPr>
      <w:lang w:val="ru-RU" w:eastAsia="ru-RU"/>
    </w:rPr>
  </w:style>
  <w:style w:type="character" w:customStyle="1" w:styleId="s10">
    <w:name w:val="s_10"/>
    <w:rsid w:val="00C325A2"/>
  </w:style>
  <w:style w:type="paragraph" w:customStyle="1" w:styleId="s1">
    <w:name w:val="s_1"/>
    <w:basedOn w:val="a"/>
    <w:rsid w:val="00C325A2"/>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21D41"/>
    <w:rPr>
      <w:rFonts w:ascii="Times New Roman" w:eastAsia="Times New Roman" w:hAnsi="Times New Roman"/>
      <w:sz w:val="24"/>
      <w:szCs w:val="24"/>
      <w:lang w:val="en-US" w:eastAsia="en-US"/>
    </w:rPr>
  </w:style>
  <w:style w:type="paragraph" w:styleId="1">
    <w:name w:val="heading 1"/>
    <w:aliases w:val="Раздел Договора,H1,&quot;Алмаз&quot;"/>
    <w:basedOn w:val="a"/>
    <w:next w:val="a"/>
    <w:link w:val="10"/>
    <w:uiPriority w:val="99"/>
    <w:qFormat/>
    <w:rsid w:val="00321D41"/>
    <w:pPr>
      <w:keepNext/>
      <w:ind w:firstLine="540"/>
      <w:jc w:val="both"/>
      <w:outlineLvl w:val="0"/>
    </w:pPr>
    <w:rPr>
      <w:b/>
      <w:bCs/>
      <w:lang w:val="ru-RU"/>
    </w:rPr>
  </w:style>
  <w:style w:type="paragraph" w:styleId="2">
    <w:name w:val="heading 2"/>
    <w:basedOn w:val="a"/>
    <w:next w:val="a"/>
    <w:link w:val="20"/>
    <w:uiPriority w:val="99"/>
    <w:qFormat/>
    <w:locked/>
    <w:rsid w:val="00C1121D"/>
    <w:pPr>
      <w:pBdr>
        <w:bottom w:val="single" w:sz="8" w:space="1" w:color="4F81BD"/>
      </w:pBdr>
      <w:spacing w:before="200" w:after="80"/>
      <w:outlineLvl w:val="1"/>
    </w:pPr>
    <w:rPr>
      <w:rFonts w:ascii="Cambria" w:eastAsia="Calibri" w:hAnsi="Cambria"/>
      <w:color w:val="365F91"/>
    </w:rPr>
  </w:style>
  <w:style w:type="paragraph" w:styleId="3">
    <w:name w:val="heading 3"/>
    <w:basedOn w:val="a"/>
    <w:next w:val="a"/>
    <w:link w:val="30"/>
    <w:uiPriority w:val="99"/>
    <w:qFormat/>
    <w:locked/>
    <w:rsid w:val="00C1121D"/>
    <w:pPr>
      <w:pBdr>
        <w:bottom w:val="single" w:sz="4" w:space="1" w:color="95B3D7"/>
      </w:pBdr>
      <w:spacing w:before="200" w:after="80"/>
      <w:outlineLvl w:val="2"/>
    </w:pPr>
    <w:rPr>
      <w:rFonts w:ascii="Cambria" w:eastAsia="Calibri" w:hAnsi="Cambria"/>
      <w:color w:val="4F81BD"/>
    </w:rPr>
  </w:style>
  <w:style w:type="paragraph" w:styleId="4">
    <w:name w:val="heading 4"/>
    <w:basedOn w:val="a"/>
    <w:next w:val="a"/>
    <w:link w:val="40"/>
    <w:uiPriority w:val="99"/>
    <w:qFormat/>
    <w:locked/>
    <w:rsid w:val="00C1121D"/>
    <w:pPr>
      <w:pBdr>
        <w:bottom w:val="single" w:sz="4" w:space="2" w:color="B8CCE4"/>
      </w:pBdr>
      <w:spacing w:before="200" w:after="80"/>
      <w:outlineLvl w:val="3"/>
    </w:pPr>
    <w:rPr>
      <w:rFonts w:ascii="Cambria" w:eastAsia="Calibri" w:hAnsi="Cambria"/>
      <w:i/>
      <w:iCs/>
      <w:color w:val="4F81BD"/>
    </w:rPr>
  </w:style>
  <w:style w:type="paragraph" w:styleId="5">
    <w:name w:val="heading 5"/>
    <w:basedOn w:val="a"/>
    <w:next w:val="a"/>
    <w:link w:val="50"/>
    <w:uiPriority w:val="99"/>
    <w:qFormat/>
    <w:locked/>
    <w:rsid w:val="00C1121D"/>
    <w:pPr>
      <w:spacing w:before="200" w:after="80"/>
      <w:outlineLvl w:val="4"/>
    </w:pPr>
    <w:rPr>
      <w:rFonts w:ascii="Cambria" w:eastAsia="Calibri" w:hAnsi="Cambria"/>
      <w:color w:val="4F81BD"/>
      <w:sz w:val="22"/>
      <w:szCs w:val="22"/>
    </w:rPr>
  </w:style>
  <w:style w:type="paragraph" w:styleId="6">
    <w:name w:val="heading 6"/>
    <w:basedOn w:val="a"/>
    <w:next w:val="a"/>
    <w:link w:val="60"/>
    <w:uiPriority w:val="99"/>
    <w:qFormat/>
    <w:locked/>
    <w:rsid w:val="00C1121D"/>
    <w:pPr>
      <w:spacing w:before="280" w:after="100"/>
      <w:outlineLvl w:val="5"/>
    </w:pPr>
    <w:rPr>
      <w:rFonts w:ascii="Cambria" w:eastAsia="Calibri" w:hAnsi="Cambria"/>
      <w:i/>
      <w:iCs/>
      <w:color w:val="4F81BD"/>
      <w:sz w:val="22"/>
      <w:szCs w:val="22"/>
    </w:rPr>
  </w:style>
  <w:style w:type="paragraph" w:styleId="7">
    <w:name w:val="heading 7"/>
    <w:basedOn w:val="a"/>
    <w:next w:val="a"/>
    <w:link w:val="70"/>
    <w:uiPriority w:val="99"/>
    <w:qFormat/>
    <w:locked/>
    <w:rsid w:val="00C1121D"/>
    <w:pPr>
      <w:spacing w:before="320" w:after="100"/>
      <w:outlineLvl w:val="6"/>
    </w:pPr>
    <w:rPr>
      <w:rFonts w:ascii="Cambria" w:eastAsia="Calibri" w:hAnsi="Cambria"/>
      <w:b/>
      <w:bCs/>
      <w:color w:val="9BBB59"/>
      <w:sz w:val="20"/>
      <w:szCs w:val="20"/>
    </w:rPr>
  </w:style>
  <w:style w:type="paragraph" w:styleId="8">
    <w:name w:val="heading 8"/>
    <w:basedOn w:val="a"/>
    <w:next w:val="a"/>
    <w:link w:val="80"/>
    <w:uiPriority w:val="99"/>
    <w:qFormat/>
    <w:locked/>
    <w:rsid w:val="00C1121D"/>
    <w:pPr>
      <w:spacing w:before="320" w:after="100"/>
      <w:outlineLvl w:val="7"/>
    </w:pPr>
    <w:rPr>
      <w:rFonts w:ascii="Cambria" w:eastAsia="Calibri" w:hAnsi="Cambria"/>
      <w:b/>
      <w:bCs/>
      <w:i/>
      <w:iCs/>
      <w:color w:val="9BBB59"/>
      <w:sz w:val="20"/>
      <w:szCs w:val="20"/>
    </w:rPr>
  </w:style>
  <w:style w:type="paragraph" w:styleId="9">
    <w:name w:val="heading 9"/>
    <w:basedOn w:val="a"/>
    <w:next w:val="a"/>
    <w:link w:val="90"/>
    <w:uiPriority w:val="99"/>
    <w:qFormat/>
    <w:locked/>
    <w:rsid w:val="00C1121D"/>
    <w:pPr>
      <w:spacing w:before="320" w:after="100"/>
      <w:outlineLvl w:val="8"/>
    </w:pPr>
    <w:rPr>
      <w:rFonts w:ascii="Cambria" w:eastAsia="Calibri"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
    <w:link w:val="1"/>
    <w:uiPriority w:val="99"/>
    <w:locked/>
    <w:rsid w:val="00321D41"/>
    <w:rPr>
      <w:rFonts w:ascii="Times New Roman" w:hAnsi="Times New Roman" w:cs="Times New Roman"/>
      <w:b/>
      <w:bCs/>
      <w:sz w:val="24"/>
      <w:szCs w:val="24"/>
    </w:rPr>
  </w:style>
  <w:style w:type="character" w:customStyle="1" w:styleId="Heading2Char">
    <w:name w:val="Heading 2 Char"/>
    <w:uiPriority w:val="99"/>
    <w:semiHidden/>
    <w:locked/>
    <w:rsid w:val="00E30389"/>
    <w:rPr>
      <w:rFonts w:ascii="Cambria" w:hAnsi="Cambria" w:cs="Times New Roman"/>
      <w:b/>
      <w:bCs/>
      <w:i/>
      <w:iCs/>
      <w:sz w:val="28"/>
      <w:szCs w:val="28"/>
      <w:lang w:val="en-US" w:eastAsia="en-US"/>
    </w:rPr>
  </w:style>
  <w:style w:type="character" w:customStyle="1" w:styleId="Heading3Char">
    <w:name w:val="Heading 3 Char"/>
    <w:uiPriority w:val="99"/>
    <w:semiHidden/>
    <w:locked/>
    <w:rsid w:val="00E30389"/>
    <w:rPr>
      <w:rFonts w:ascii="Cambria" w:hAnsi="Cambria" w:cs="Times New Roman"/>
      <w:b/>
      <w:bCs/>
      <w:sz w:val="26"/>
      <w:szCs w:val="26"/>
      <w:lang w:val="en-US" w:eastAsia="en-US"/>
    </w:rPr>
  </w:style>
  <w:style w:type="character" w:customStyle="1" w:styleId="Heading4Char">
    <w:name w:val="Heading 4 Char"/>
    <w:uiPriority w:val="99"/>
    <w:semiHidden/>
    <w:locked/>
    <w:rsid w:val="00E30389"/>
    <w:rPr>
      <w:rFonts w:ascii="Calibri" w:hAnsi="Calibri" w:cs="Times New Roman"/>
      <w:b/>
      <w:bCs/>
      <w:sz w:val="28"/>
      <w:szCs w:val="28"/>
      <w:lang w:val="en-US" w:eastAsia="en-US"/>
    </w:rPr>
  </w:style>
  <w:style w:type="character" w:customStyle="1" w:styleId="Heading5Char">
    <w:name w:val="Heading 5 Char"/>
    <w:uiPriority w:val="99"/>
    <w:semiHidden/>
    <w:locked/>
    <w:rsid w:val="00E30389"/>
    <w:rPr>
      <w:rFonts w:ascii="Calibri" w:hAnsi="Calibri" w:cs="Times New Roman"/>
      <w:b/>
      <w:bCs/>
      <w:i/>
      <w:iCs/>
      <w:sz w:val="26"/>
      <w:szCs w:val="26"/>
      <w:lang w:val="en-US" w:eastAsia="en-US"/>
    </w:rPr>
  </w:style>
  <w:style w:type="character" w:customStyle="1" w:styleId="Heading6Char">
    <w:name w:val="Heading 6 Char"/>
    <w:uiPriority w:val="99"/>
    <w:semiHidden/>
    <w:locked/>
    <w:rsid w:val="00E30389"/>
    <w:rPr>
      <w:rFonts w:ascii="Calibri" w:hAnsi="Calibri" w:cs="Times New Roman"/>
      <w:b/>
      <w:bCs/>
      <w:lang w:val="en-US" w:eastAsia="en-US"/>
    </w:rPr>
  </w:style>
  <w:style w:type="character" w:customStyle="1" w:styleId="Heading7Char">
    <w:name w:val="Heading 7 Char"/>
    <w:uiPriority w:val="99"/>
    <w:semiHidden/>
    <w:locked/>
    <w:rsid w:val="00E30389"/>
    <w:rPr>
      <w:rFonts w:ascii="Calibri" w:hAnsi="Calibri" w:cs="Times New Roman"/>
      <w:sz w:val="24"/>
      <w:szCs w:val="24"/>
      <w:lang w:val="en-US" w:eastAsia="en-US"/>
    </w:rPr>
  </w:style>
  <w:style w:type="character" w:customStyle="1" w:styleId="Heading8Char">
    <w:name w:val="Heading 8 Char"/>
    <w:uiPriority w:val="99"/>
    <w:semiHidden/>
    <w:locked/>
    <w:rsid w:val="00E30389"/>
    <w:rPr>
      <w:rFonts w:ascii="Calibri" w:hAnsi="Calibri" w:cs="Times New Roman"/>
      <w:i/>
      <w:iCs/>
      <w:sz w:val="24"/>
      <w:szCs w:val="24"/>
      <w:lang w:val="en-US" w:eastAsia="en-US"/>
    </w:rPr>
  </w:style>
  <w:style w:type="character" w:customStyle="1" w:styleId="Heading9Char">
    <w:name w:val="Heading 9 Char"/>
    <w:uiPriority w:val="99"/>
    <w:semiHidden/>
    <w:locked/>
    <w:rsid w:val="00E30389"/>
    <w:rPr>
      <w:rFonts w:ascii="Cambria" w:hAnsi="Cambria" w:cs="Times New Roman"/>
      <w:lang w:val="en-US" w:eastAsia="en-US"/>
    </w:rPr>
  </w:style>
  <w:style w:type="paragraph" w:styleId="a3">
    <w:name w:val="header"/>
    <w:basedOn w:val="a"/>
    <w:link w:val="a4"/>
    <w:uiPriority w:val="99"/>
    <w:rsid w:val="00321D41"/>
    <w:pPr>
      <w:tabs>
        <w:tab w:val="center" w:pos="4677"/>
        <w:tab w:val="right" w:pos="9355"/>
      </w:tabs>
    </w:pPr>
  </w:style>
  <w:style w:type="character" w:customStyle="1" w:styleId="a4">
    <w:name w:val="Верхний колонтитул Знак"/>
    <w:link w:val="a3"/>
    <w:uiPriority w:val="99"/>
    <w:locked/>
    <w:rsid w:val="00321D41"/>
    <w:rPr>
      <w:rFonts w:ascii="Times New Roman" w:hAnsi="Times New Roman" w:cs="Times New Roman"/>
      <w:sz w:val="24"/>
      <w:szCs w:val="24"/>
      <w:lang w:val="en-US"/>
    </w:rPr>
  </w:style>
  <w:style w:type="paragraph" w:styleId="a5">
    <w:name w:val="Body Text"/>
    <w:basedOn w:val="a"/>
    <w:link w:val="a6"/>
    <w:uiPriority w:val="99"/>
    <w:rsid w:val="00321D41"/>
    <w:pPr>
      <w:jc w:val="both"/>
    </w:pPr>
    <w:rPr>
      <w:lang w:val="ru-RU" w:eastAsia="ru-RU"/>
    </w:rPr>
  </w:style>
  <w:style w:type="character" w:customStyle="1" w:styleId="a6">
    <w:name w:val="Основной текст Знак"/>
    <w:link w:val="a5"/>
    <w:uiPriority w:val="99"/>
    <w:locked/>
    <w:rsid w:val="00321D41"/>
    <w:rPr>
      <w:rFonts w:ascii="Times New Roman" w:hAnsi="Times New Roman" w:cs="Times New Roman"/>
      <w:sz w:val="24"/>
      <w:szCs w:val="24"/>
      <w:lang w:eastAsia="ru-RU"/>
    </w:rPr>
  </w:style>
  <w:style w:type="paragraph" w:styleId="a7">
    <w:name w:val="Body Text Indent"/>
    <w:basedOn w:val="a"/>
    <w:link w:val="a8"/>
    <w:uiPriority w:val="99"/>
    <w:rsid w:val="00321D41"/>
    <w:pPr>
      <w:suppressAutoHyphens/>
      <w:spacing w:after="120"/>
      <w:ind w:left="283"/>
    </w:pPr>
    <w:rPr>
      <w:sz w:val="20"/>
      <w:szCs w:val="20"/>
      <w:lang w:val="ru-RU" w:eastAsia="ar-SA"/>
    </w:rPr>
  </w:style>
  <w:style w:type="character" w:customStyle="1" w:styleId="a8">
    <w:name w:val="Основной текст с отступом Знак"/>
    <w:link w:val="a7"/>
    <w:uiPriority w:val="99"/>
    <w:locked/>
    <w:rsid w:val="00321D41"/>
    <w:rPr>
      <w:rFonts w:ascii="Times New Roman" w:hAnsi="Times New Roman" w:cs="Times New Roman"/>
      <w:sz w:val="20"/>
      <w:szCs w:val="20"/>
      <w:lang w:eastAsia="ar-SA" w:bidi="ar-SA"/>
    </w:rPr>
  </w:style>
  <w:style w:type="paragraph" w:styleId="a9">
    <w:name w:val="Balloon Text"/>
    <w:basedOn w:val="a"/>
    <w:link w:val="aa"/>
    <w:uiPriority w:val="99"/>
    <w:semiHidden/>
    <w:rsid w:val="00DF1F77"/>
    <w:rPr>
      <w:rFonts w:ascii="Tahoma" w:hAnsi="Tahoma" w:cs="Tahoma"/>
      <w:sz w:val="16"/>
      <w:szCs w:val="16"/>
    </w:rPr>
  </w:style>
  <w:style w:type="character" w:customStyle="1" w:styleId="aa">
    <w:name w:val="Текст выноски Знак"/>
    <w:link w:val="a9"/>
    <w:uiPriority w:val="99"/>
    <w:semiHidden/>
    <w:locked/>
    <w:rsid w:val="00DF1F77"/>
    <w:rPr>
      <w:rFonts w:ascii="Tahoma" w:hAnsi="Tahoma" w:cs="Tahoma"/>
      <w:sz w:val="16"/>
      <w:szCs w:val="16"/>
      <w:lang w:val="en-US"/>
    </w:rPr>
  </w:style>
  <w:style w:type="character" w:customStyle="1" w:styleId="ab">
    <w:name w:val="Раздел Договора Знак"/>
    <w:aliases w:val="H1 Знак,&quot;Алмаз&quot; Знак Знак"/>
    <w:uiPriority w:val="99"/>
    <w:rsid w:val="00C1121D"/>
    <w:rPr>
      <w:rFonts w:ascii="Cambria" w:hAnsi="Cambria" w:cs="Times New Roman"/>
      <w:b/>
      <w:bCs/>
      <w:color w:val="365F91"/>
      <w:sz w:val="24"/>
      <w:szCs w:val="24"/>
    </w:rPr>
  </w:style>
  <w:style w:type="character" w:customStyle="1" w:styleId="40">
    <w:name w:val="Заголовок 4 Знак"/>
    <w:link w:val="4"/>
    <w:uiPriority w:val="99"/>
    <w:locked/>
    <w:rsid w:val="00C1121D"/>
    <w:rPr>
      <w:rFonts w:ascii="Cambria" w:hAnsi="Cambria" w:cs="Times New Roman"/>
      <w:i/>
      <w:iCs/>
      <w:color w:val="4F81BD"/>
      <w:sz w:val="24"/>
      <w:szCs w:val="24"/>
      <w:lang w:val="en-US" w:eastAsia="en-US"/>
    </w:rPr>
  </w:style>
  <w:style w:type="character" w:customStyle="1" w:styleId="51">
    <w:name w:val="Знак Знак5"/>
    <w:uiPriority w:val="99"/>
    <w:semiHidden/>
    <w:rsid w:val="00C1121D"/>
    <w:rPr>
      <w:rFonts w:ascii="Calibri" w:hAnsi="Calibri" w:cs="Calibri"/>
      <w:color w:val="333399"/>
      <w:sz w:val="20"/>
      <w:szCs w:val="20"/>
    </w:rPr>
  </w:style>
  <w:style w:type="paragraph" w:customStyle="1" w:styleId="ConsNonformat">
    <w:name w:val="ConsNonformat"/>
    <w:uiPriority w:val="99"/>
    <w:rsid w:val="00C1121D"/>
    <w:pPr>
      <w:widowControl w:val="0"/>
      <w:autoSpaceDE w:val="0"/>
      <w:autoSpaceDN w:val="0"/>
      <w:adjustRightInd w:val="0"/>
      <w:ind w:right="19772" w:firstLine="360"/>
    </w:pPr>
    <w:rPr>
      <w:rFonts w:ascii="Courier New" w:hAnsi="Courier New" w:cs="Courier New"/>
      <w:lang w:val="en-US" w:eastAsia="en-US"/>
    </w:rPr>
  </w:style>
  <w:style w:type="paragraph" w:customStyle="1" w:styleId="ConsTitle">
    <w:name w:val="ConsTitle"/>
    <w:uiPriority w:val="99"/>
    <w:rsid w:val="00C1121D"/>
    <w:pPr>
      <w:widowControl w:val="0"/>
      <w:autoSpaceDE w:val="0"/>
      <w:autoSpaceDN w:val="0"/>
      <w:adjustRightInd w:val="0"/>
      <w:ind w:right="19772" w:firstLine="360"/>
    </w:pPr>
    <w:rPr>
      <w:rFonts w:ascii="Arial" w:hAnsi="Arial" w:cs="Arial"/>
      <w:b/>
      <w:bCs/>
      <w:sz w:val="16"/>
      <w:szCs w:val="16"/>
      <w:lang w:val="en-US" w:eastAsia="en-US"/>
    </w:rPr>
  </w:style>
  <w:style w:type="paragraph" w:customStyle="1" w:styleId="ConsNormal">
    <w:name w:val="ConsNormal"/>
    <w:uiPriority w:val="99"/>
    <w:rsid w:val="00C1121D"/>
    <w:pPr>
      <w:widowControl w:val="0"/>
      <w:autoSpaceDE w:val="0"/>
      <w:autoSpaceDN w:val="0"/>
      <w:adjustRightInd w:val="0"/>
      <w:ind w:right="19772" w:firstLine="720"/>
    </w:pPr>
    <w:rPr>
      <w:rFonts w:ascii="Arial" w:hAnsi="Arial" w:cs="Arial"/>
      <w:lang w:val="en-US" w:eastAsia="en-US"/>
    </w:rPr>
  </w:style>
  <w:style w:type="paragraph" w:customStyle="1" w:styleId="ac">
    <w:name w:val="Заголовок статьи"/>
    <w:basedOn w:val="a"/>
    <w:next w:val="a"/>
    <w:uiPriority w:val="99"/>
    <w:rsid w:val="00C1121D"/>
    <w:pPr>
      <w:widowControl w:val="0"/>
      <w:autoSpaceDE w:val="0"/>
      <w:autoSpaceDN w:val="0"/>
      <w:adjustRightInd w:val="0"/>
      <w:ind w:left="1612" w:hanging="892"/>
      <w:jc w:val="both"/>
    </w:pPr>
    <w:rPr>
      <w:rFonts w:ascii="Arial" w:eastAsia="Calibri" w:hAnsi="Arial" w:cs="Arial"/>
      <w:sz w:val="20"/>
      <w:szCs w:val="20"/>
    </w:rPr>
  </w:style>
  <w:style w:type="paragraph" w:customStyle="1" w:styleId="ConsPlusNormal">
    <w:name w:val="ConsPlusNormal"/>
    <w:rsid w:val="00C1121D"/>
    <w:pPr>
      <w:widowControl w:val="0"/>
      <w:autoSpaceDE w:val="0"/>
      <w:autoSpaceDN w:val="0"/>
      <w:adjustRightInd w:val="0"/>
      <w:ind w:firstLine="720"/>
    </w:pPr>
    <w:rPr>
      <w:rFonts w:ascii="Arial" w:hAnsi="Arial" w:cs="Arial"/>
      <w:lang w:val="en-US" w:eastAsia="en-US"/>
    </w:rPr>
  </w:style>
  <w:style w:type="character" w:customStyle="1" w:styleId="ad">
    <w:name w:val="Гипертекстовая ссылка"/>
    <w:uiPriority w:val="99"/>
    <w:rsid w:val="00C1121D"/>
    <w:rPr>
      <w:rFonts w:cs="Times New Roman"/>
      <w:color w:val="008000"/>
      <w:sz w:val="20"/>
      <w:szCs w:val="20"/>
      <w:u w:val="single"/>
    </w:rPr>
  </w:style>
  <w:style w:type="character" w:styleId="ae">
    <w:name w:val="Hyperlink"/>
    <w:uiPriority w:val="99"/>
    <w:semiHidden/>
    <w:rsid w:val="00C1121D"/>
    <w:rPr>
      <w:rFonts w:cs="Times New Roman"/>
      <w:color w:val="0000FF"/>
      <w:u w:val="single"/>
    </w:rPr>
  </w:style>
  <w:style w:type="character" w:customStyle="1" w:styleId="41">
    <w:name w:val="Знак Знак4"/>
    <w:uiPriority w:val="99"/>
    <w:rsid w:val="00C1121D"/>
    <w:rPr>
      <w:rFonts w:ascii="Calibri" w:hAnsi="Calibri" w:cs="Calibri"/>
    </w:rPr>
  </w:style>
  <w:style w:type="character" w:styleId="af">
    <w:name w:val="page number"/>
    <w:uiPriority w:val="99"/>
    <w:rsid w:val="00C1121D"/>
    <w:rPr>
      <w:rFonts w:cs="Times New Roman"/>
    </w:rPr>
  </w:style>
  <w:style w:type="character" w:customStyle="1" w:styleId="31">
    <w:name w:val="Знак Знак3"/>
    <w:uiPriority w:val="99"/>
    <w:semiHidden/>
    <w:rsid w:val="00C1121D"/>
    <w:rPr>
      <w:rFonts w:ascii="Tahoma" w:hAnsi="Tahoma" w:cs="Tahoma"/>
      <w:sz w:val="16"/>
      <w:szCs w:val="16"/>
    </w:rPr>
  </w:style>
  <w:style w:type="paragraph" w:customStyle="1" w:styleId="11">
    <w:name w:val="Без интервала1"/>
    <w:basedOn w:val="a"/>
    <w:link w:val="af0"/>
    <w:uiPriority w:val="99"/>
    <w:rsid w:val="00C1121D"/>
    <w:rPr>
      <w:rFonts w:ascii="Calibri" w:eastAsia="Calibri" w:hAnsi="Calibri"/>
      <w:sz w:val="22"/>
      <w:szCs w:val="22"/>
    </w:rPr>
  </w:style>
  <w:style w:type="character" w:customStyle="1" w:styleId="20">
    <w:name w:val="Заголовок 2 Знак"/>
    <w:link w:val="2"/>
    <w:uiPriority w:val="99"/>
    <w:semiHidden/>
    <w:locked/>
    <w:rsid w:val="00C1121D"/>
    <w:rPr>
      <w:rFonts w:ascii="Cambria" w:hAnsi="Cambria" w:cs="Times New Roman"/>
      <w:color w:val="365F91"/>
      <w:sz w:val="24"/>
      <w:szCs w:val="24"/>
      <w:lang w:val="en-US" w:eastAsia="en-US"/>
    </w:rPr>
  </w:style>
  <w:style w:type="character" w:customStyle="1" w:styleId="30">
    <w:name w:val="Заголовок 3 Знак"/>
    <w:link w:val="3"/>
    <w:uiPriority w:val="99"/>
    <w:semiHidden/>
    <w:locked/>
    <w:rsid w:val="00C1121D"/>
    <w:rPr>
      <w:rFonts w:ascii="Cambria" w:hAnsi="Cambria" w:cs="Times New Roman"/>
      <w:color w:val="4F81BD"/>
      <w:sz w:val="24"/>
      <w:szCs w:val="24"/>
      <w:lang w:val="en-US" w:eastAsia="en-US"/>
    </w:rPr>
  </w:style>
  <w:style w:type="character" w:customStyle="1" w:styleId="50">
    <w:name w:val="Заголовок 5 Знак"/>
    <w:link w:val="5"/>
    <w:uiPriority w:val="99"/>
    <w:semiHidden/>
    <w:locked/>
    <w:rsid w:val="00C1121D"/>
    <w:rPr>
      <w:rFonts w:ascii="Cambria" w:hAnsi="Cambria" w:cs="Times New Roman"/>
      <w:color w:val="4F81BD"/>
      <w:sz w:val="22"/>
      <w:szCs w:val="22"/>
      <w:lang w:val="en-US" w:eastAsia="en-US"/>
    </w:rPr>
  </w:style>
  <w:style w:type="character" w:customStyle="1" w:styleId="60">
    <w:name w:val="Заголовок 6 Знак"/>
    <w:link w:val="6"/>
    <w:uiPriority w:val="99"/>
    <w:semiHidden/>
    <w:locked/>
    <w:rsid w:val="00C1121D"/>
    <w:rPr>
      <w:rFonts w:ascii="Cambria" w:hAnsi="Cambria" w:cs="Times New Roman"/>
      <w:i/>
      <w:iCs/>
      <w:color w:val="4F81BD"/>
      <w:sz w:val="22"/>
      <w:szCs w:val="22"/>
      <w:lang w:val="en-US" w:eastAsia="en-US"/>
    </w:rPr>
  </w:style>
  <w:style w:type="character" w:customStyle="1" w:styleId="70">
    <w:name w:val="Заголовок 7 Знак"/>
    <w:link w:val="7"/>
    <w:uiPriority w:val="99"/>
    <w:semiHidden/>
    <w:locked/>
    <w:rsid w:val="00C1121D"/>
    <w:rPr>
      <w:rFonts w:ascii="Cambria" w:hAnsi="Cambria" w:cs="Times New Roman"/>
      <w:b/>
      <w:bCs/>
      <w:color w:val="9BBB59"/>
      <w:lang w:val="en-US" w:eastAsia="en-US"/>
    </w:rPr>
  </w:style>
  <w:style w:type="character" w:customStyle="1" w:styleId="80">
    <w:name w:val="Заголовок 8 Знак"/>
    <w:link w:val="8"/>
    <w:uiPriority w:val="99"/>
    <w:semiHidden/>
    <w:locked/>
    <w:rsid w:val="00C1121D"/>
    <w:rPr>
      <w:rFonts w:ascii="Cambria" w:hAnsi="Cambria" w:cs="Times New Roman"/>
      <w:b/>
      <w:bCs/>
      <w:i/>
      <w:iCs/>
      <w:color w:val="9BBB59"/>
      <w:lang w:val="en-US" w:eastAsia="en-US"/>
    </w:rPr>
  </w:style>
  <w:style w:type="character" w:customStyle="1" w:styleId="90">
    <w:name w:val="Заголовок 9 Знак"/>
    <w:link w:val="9"/>
    <w:uiPriority w:val="99"/>
    <w:semiHidden/>
    <w:locked/>
    <w:rsid w:val="00C1121D"/>
    <w:rPr>
      <w:rFonts w:ascii="Cambria" w:hAnsi="Cambria" w:cs="Times New Roman"/>
      <w:i/>
      <w:iCs/>
      <w:color w:val="9BBB59"/>
      <w:lang w:val="en-US" w:eastAsia="en-US"/>
    </w:rPr>
  </w:style>
  <w:style w:type="paragraph" w:styleId="af1">
    <w:name w:val="caption"/>
    <w:basedOn w:val="a"/>
    <w:next w:val="a"/>
    <w:uiPriority w:val="99"/>
    <w:qFormat/>
    <w:locked/>
    <w:rsid w:val="00C1121D"/>
    <w:pPr>
      <w:ind w:firstLine="360"/>
    </w:pPr>
    <w:rPr>
      <w:rFonts w:ascii="Calibri" w:eastAsia="Calibri" w:hAnsi="Calibri"/>
      <w:b/>
      <w:bCs/>
      <w:sz w:val="18"/>
      <w:szCs w:val="18"/>
    </w:rPr>
  </w:style>
  <w:style w:type="paragraph" w:styleId="af2">
    <w:name w:val="Title"/>
    <w:basedOn w:val="a"/>
    <w:next w:val="a"/>
    <w:link w:val="af3"/>
    <w:uiPriority w:val="99"/>
    <w:qFormat/>
    <w:locked/>
    <w:rsid w:val="00C1121D"/>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uiPriority w:val="99"/>
    <w:locked/>
    <w:rsid w:val="00E30389"/>
    <w:rPr>
      <w:rFonts w:ascii="Cambria" w:hAnsi="Cambria" w:cs="Times New Roman"/>
      <w:b/>
      <w:bCs/>
      <w:kern w:val="28"/>
      <w:sz w:val="32"/>
      <w:szCs w:val="32"/>
      <w:lang w:val="en-US" w:eastAsia="en-US"/>
    </w:rPr>
  </w:style>
  <w:style w:type="character" w:customStyle="1" w:styleId="af3">
    <w:name w:val="Название Знак"/>
    <w:link w:val="af2"/>
    <w:uiPriority w:val="99"/>
    <w:locked/>
    <w:rsid w:val="00C1121D"/>
    <w:rPr>
      <w:rFonts w:ascii="Cambria" w:hAnsi="Cambria" w:cs="Times New Roman"/>
      <w:i/>
      <w:iCs/>
      <w:color w:val="243F60"/>
      <w:sz w:val="60"/>
      <w:szCs w:val="60"/>
      <w:lang w:val="en-US" w:eastAsia="en-US"/>
    </w:rPr>
  </w:style>
  <w:style w:type="paragraph" w:styleId="af4">
    <w:name w:val="Subtitle"/>
    <w:basedOn w:val="a"/>
    <w:next w:val="a"/>
    <w:link w:val="af5"/>
    <w:uiPriority w:val="99"/>
    <w:qFormat/>
    <w:locked/>
    <w:rsid w:val="00C1121D"/>
    <w:pPr>
      <w:spacing w:before="200" w:after="900"/>
      <w:jc w:val="right"/>
    </w:pPr>
    <w:rPr>
      <w:rFonts w:ascii="Calibri" w:eastAsia="Calibri" w:hAnsi="Calibri"/>
      <w:i/>
      <w:iCs/>
    </w:rPr>
  </w:style>
  <w:style w:type="character" w:customStyle="1" w:styleId="SubtitleChar">
    <w:name w:val="Subtitle Char"/>
    <w:uiPriority w:val="99"/>
    <w:locked/>
    <w:rsid w:val="00E30389"/>
    <w:rPr>
      <w:rFonts w:ascii="Cambria" w:hAnsi="Cambria" w:cs="Times New Roman"/>
      <w:sz w:val="24"/>
      <w:szCs w:val="24"/>
      <w:lang w:val="en-US" w:eastAsia="en-US"/>
    </w:rPr>
  </w:style>
  <w:style w:type="character" w:customStyle="1" w:styleId="af5">
    <w:name w:val="Подзаголовок Знак"/>
    <w:link w:val="af4"/>
    <w:uiPriority w:val="99"/>
    <w:locked/>
    <w:rsid w:val="00C1121D"/>
    <w:rPr>
      <w:rFonts w:ascii="Calibri" w:hAnsi="Calibri" w:cs="Times New Roman"/>
      <w:i/>
      <w:iCs/>
      <w:sz w:val="24"/>
      <w:szCs w:val="24"/>
      <w:lang w:val="en-US" w:eastAsia="en-US"/>
    </w:rPr>
  </w:style>
  <w:style w:type="character" w:styleId="af6">
    <w:name w:val="Strong"/>
    <w:uiPriority w:val="99"/>
    <w:qFormat/>
    <w:locked/>
    <w:rsid w:val="00C1121D"/>
    <w:rPr>
      <w:rFonts w:cs="Times New Roman"/>
      <w:b/>
      <w:bCs/>
      <w:spacing w:val="0"/>
    </w:rPr>
  </w:style>
  <w:style w:type="character" w:styleId="af7">
    <w:name w:val="Emphasis"/>
    <w:uiPriority w:val="99"/>
    <w:qFormat/>
    <w:locked/>
    <w:rsid w:val="00C1121D"/>
    <w:rPr>
      <w:rFonts w:cs="Times New Roman"/>
      <w:b/>
      <w:i/>
      <w:color w:val="5A5A5A"/>
    </w:rPr>
  </w:style>
  <w:style w:type="character" w:customStyle="1" w:styleId="af0">
    <w:name w:val="Без интервала Знак"/>
    <w:link w:val="11"/>
    <w:uiPriority w:val="99"/>
    <w:locked/>
    <w:rsid w:val="00C1121D"/>
    <w:rPr>
      <w:rFonts w:ascii="Calibri" w:hAnsi="Calibri" w:cs="Times New Roman"/>
      <w:sz w:val="22"/>
      <w:szCs w:val="22"/>
      <w:lang w:val="en-US" w:eastAsia="en-US"/>
    </w:rPr>
  </w:style>
  <w:style w:type="paragraph" w:customStyle="1" w:styleId="12">
    <w:name w:val="Абзац списка1"/>
    <w:basedOn w:val="a"/>
    <w:uiPriority w:val="99"/>
    <w:rsid w:val="00C1121D"/>
    <w:pPr>
      <w:ind w:left="720" w:firstLine="360"/>
      <w:contextualSpacing/>
    </w:pPr>
    <w:rPr>
      <w:rFonts w:ascii="Calibri" w:eastAsia="Calibri" w:hAnsi="Calibri"/>
      <w:sz w:val="22"/>
      <w:szCs w:val="22"/>
    </w:rPr>
  </w:style>
  <w:style w:type="paragraph" w:customStyle="1" w:styleId="21">
    <w:name w:val="Цитата 21"/>
    <w:basedOn w:val="a"/>
    <w:next w:val="a"/>
    <w:link w:val="22"/>
    <w:uiPriority w:val="99"/>
    <w:rsid w:val="00C1121D"/>
    <w:pPr>
      <w:ind w:firstLine="360"/>
    </w:pPr>
    <w:rPr>
      <w:rFonts w:ascii="Cambria" w:eastAsia="Calibri" w:hAnsi="Cambria"/>
      <w:i/>
      <w:iCs/>
      <w:color w:val="5A5A5A"/>
      <w:sz w:val="22"/>
      <w:szCs w:val="22"/>
    </w:rPr>
  </w:style>
  <w:style w:type="character" w:customStyle="1" w:styleId="22">
    <w:name w:val="Цитата 2 Знак"/>
    <w:link w:val="21"/>
    <w:uiPriority w:val="99"/>
    <w:locked/>
    <w:rsid w:val="00C1121D"/>
    <w:rPr>
      <w:rFonts w:ascii="Cambria" w:hAnsi="Cambria" w:cs="Times New Roman"/>
      <w:i/>
      <w:iCs/>
      <w:color w:val="5A5A5A"/>
      <w:sz w:val="22"/>
      <w:szCs w:val="22"/>
      <w:lang w:val="en-US" w:eastAsia="en-US"/>
    </w:rPr>
  </w:style>
  <w:style w:type="paragraph" w:customStyle="1" w:styleId="13">
    <w:name w:val="Выделенная цитата1"/>
    <w:basedOn w:val="a"/>
    <w:next w:val="a"/>
    <w:link w:val="af8"/>
    <w:uiPriority w:val="99"/>
    <w:rsid w:val="00C1121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rPr>
  </w:style>
  <w:style w:type="character" w:customStyle="1" w:styleId="af8">
    <w:name w:val="Выделенная цитата Знак"/>
    <w:link w:val="13"/>
    <w:uiPriority w:val="99"/>
    <w:locked/>
    <w:rsid w:val="00C1121D"/>
    <w:rPr>
      <w:rFonts w:ascii="Cambria" w:hAnsi="Cambria" w:cs="Times New Roman"/>
      <w:i/>
      <w:iCs/>
      <w:color w:val="FFFFFF"/>
      <w:sz w:val="24"/>
      <w:szCs w:val="24"/>
      <w:lang w:val="en-US" w:eastAsia="en-US"/>
    </w:rPr>
  </w:style>
  <w:style w:type="character" w:customStyle="1" w:styleId="14">
    <w:name w:val="Слабое выделение1"/>
    <w:uiPriority w:val="99"/>
    <w:rsid w:val="00C1121D"/>
    <w:rPr>
      <w:i/>
      <w:color w:val="5A5A5A"/>
    </w:rPr>
  </w:style>
  <w:style w:type="character" w:customStyle="1" w:styleId="15">
    <w:name w:val="Сильное выделение1"/>
    <w:uiPriority w:val="99"/>
    <w:rsid w:val="00C1121D"/>
    <w:rPr>
      <w:b/>
      <w:i/>
      <w:color w:val="4F81BD"/>
      <w:sz w:val="22"/>
    </w:rPr>
  </w:style>
  <w:style w:type="character" w:customStyle="1" w:styleId="16">
    <w:name w:val="Слабая ссылка1"/>
    <w:uiPriority w:val="99"/>
    <w:rsid w:val="00C1121D"/>
    <w:rPr>
      <w:color w:val="auto"/>
      <w:u w:val="single" w:color="9BBB59"/>
    </w:rPr>
  </w:style>
  <w:style w:type="character" w:customStyle="1" w:styleId="17">
    <w:name w:val="Сильная ссылка1"/>
    <w:uiPriority w:val="99"/>
    <w:rsid w:val="00C1121D"/>
    <w:rPr>
      <w:rFonts w:cs="Times New Roman"/>
      <w:b/>
      <w:bCs/>
      <w:color w:val="76923C"/>
      <w:u w:val="single" w:color="9BBB59"/>
    </w:rPr>
  </w:style>
  <w:style w:type="character" w:customStyle="1" w:styleId="18">
    <w:name w:val="Название книги1"/>
    <w:uiPriority w:val="99"/>
    <w:rsid w:val="00C1121D"/>
    <w:rPr>
      <w:rFonts w:ascii="Cambria" w:hAnsi="Cambria" w:cs="Times New Roman"/>
      <w:b/>
      <w:bCs/>
      <w:i/>
      <w:iCs/>
      <w:color w:val="auto"/>
    </w:rPr>
  </w:style>
  <w:style w:type="paragraph" w:customStyle="1" w:styleId="19">
    <w:name w:val="Заголовок оглавления1"/>
    <w:basedOn w:val="1"/>
    <w:next w:val="a"/>
    <w:uiPriority w:val="99"/>
    <w:semiHidden/>
    <w:rsid w:val="00C1121D"/>
    <w:pPr>
      <w:keepNext w:val="0"/>
      <w:pBdr>
        <w:bottom w:val="single" w:sz="12" w:space="1" w:color="365F91"/>
      </w:pBdr>
      <w:spacing w:before="600" w:after="80"/>
      <w:ind w:firstLine="0"/>
      <w:jc w:val="left"/>
      <w:outlineLvl w:val="9"/>
    </w:pPr>
    <w:rPr>
      <w:rFonts w:ascii="Cambria" w:eastAsia="Calibri" w:hAnsi="Cambria"/>
      <w:color w:val="365F91"/>
      <w:lang w:val="en-US"/>
    </w:rPr>
  </w:style>
  <w:style w:type="character" w:customStyle="1" w:styleId="af9">
    <w:name w:val="Сравнение редакций. Добавленный фрагмент"/>
    <w:uiPriority w:val="99"/>
    <w:rsid w:val="00C1121D"/>
    <w:rPr>
      <w:color w:val="000000"/>
      <w:shd w:val="clear" w:color="auto" w:fill="C1D7FF"/>
    </w:rPr>
  </w:style>
  <w:style w:type="paragraph" w:customStyle="1" w:styleId="afa">
    <w:name w:val="Комментарий"/>
    <w:basedOn w:val="a"/>
    <w:next w:val="a"/>
    <w:uiPriority w:val="99"/>
    <w:rsid w:val="00C1121D"/>
    <w:pPr>
      <w:autoSpaceDE w:val="0"/>
      <w:autoSpaceDN w:val="0"/>
      <w:adjustRightInd w:val="0"/>
      <w:spacing w:before="75"/>
      <w:ind w:left="170"/>
      <w:jc w:val="both"/>
    </w:pPr>
    <w:rPr>
      <w:rFonts w:ascii="Arial" w:eastAsia="Calibri" w:hAnsi="Arial" w:cs="Arial"/>
      <w:color w:val="353842"/>
      <w:shd w:val="clear" w:color="auto" w:fill="F0F0F0"/>
      <w:lang w:val="ru-RU"/>
    </w:rPr>
  </w:style>
  <w:style w:type="paragraph" w:customStyle="1" w:styleId="afb">
    <w:name w:val="Информация об изменениях документа"/>
    <w:basedOn w:val="afa"/>
    <w:next w:val="a"/>
    <w:uiPriority w:val="99"/>
    <w:rsid w:val="00C1121D"/>
    <w:rPr>
      <w:i/>
      <w:iCs/>
    </w:rPr>
  </w:style>
  <w:style w:type="character" w:customStyle="1" w:styleId="afc">
    <w:name w:val="Цветовое выделение"/>
    <w:uiPriority w:val="99"/>
    <w:rsid w:val="00C1121D"/>
    <w:rPr>
      <w:b/>
      <w:color w:val="26282F"/>
    </w:rPr>
  </w:style>
  <w:style w:type="paragraph" w:styleId="afd">
    <w:name w:val="footer"/>
    <w:basedOn w:val="a"/>
    <w:link w:val="afe"/>
    <w:uiPriority w:val="99"/>
    <w:semiHidden/>
    <w:rsid w:val="00C1121D"/>
    <w:pPr>
      <w:tabs>
        <w:tab w:val="center" w:pos="4677"/>
        <w:tab w:val="right" w:pos="9355"/>
      </w:tabs>
      <w:ind w:firstLine="360"/>
    </w:pPr>
    <w:rPr>
      <w:rFonts w:ascii="Calibri" w:eastAsia="Calibri" w:hAnsi="Calibri"/>
      <w:sz w:val="22"/>
      <w:szCs w:val="22"/>
    </w:rPr>
  </w:style>
  <w:style w:type="character" w:customStyle="1" w:styleId="FooterChar">
    <w:name w:val="Footer Char"/>
    <w:uiPriority w:val="99"/>
    <w:semiHidden/>
    <w:locked/>
    <w:rsid w:val="00E30389"/>
    <w:rPr>
      <w:rFonts w:ascii="Times New Roman" w:hAnsi="Times New Roman" w:cs="Times New Roman"/>
      <w:sz w:val="24"/>
      <w:szCs w:val="24"/>
      <w:lang w:val="en-US" w:eastAsia="en-US"/>
    </w:rPr>
  </w:style>
  <w:style w:type="character" w:customStyle="1" w:styleId="afe">
    <w:name w:val="Нижний колонтитул Знак"/>
    <w:link w:val="afd"/>
    <w:uiPriority w:val="99"/>
    <w:semiHidden/>
    <w:locked/>
    <w:rsid w:val="00C1121D"/>
    <w:rPr>
      <w:rFonts w:ascii="Calibri" w:hAnsi="Calibri" w:cs="Times New Roman"/>
      <w:sz w:val="22"/>
      <w:szCs w:val="22"/>
      <w:lang w:val="en-US" w:eastAsia="en-US"/>
    </w:rPr>
  </w:style>
  <w:style w:type="paragraph" w:customStyle="1" w:styleId="s15">
    <w:name w:val="s_15"/>
    <w:basedOn w:val="a"/>
    <w:rsid w:val="00C325A2"/>
    <w:pPr>
      <w:spacing w:before="100" w:beforeAutospacing="1" w:after="100" w:afterAutospacing="1"/>
    </w:pPr>
    <w:rPr>
      <w:lang w:val="ru-RU" w:eastAsia="ru-RU"/>
    </w:rPr>
  </w:style>
  <w:style w:type="character" w:customStyle="1" w:styleId="s10">
    <w:name w:val="s_10"/>
    <w:rsid w:val="00C325A2"/>
  </w:style>
  <w:style w:type="paragraph" w:customStyle="1" w:styleId="s1">
    <w:name w:val="s_1"/>
    <w:basedOn w:val="a"/>
    <w:rsid w:val="00C325A2"/>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5122996.0" TargetMode="External"/><Relationship Id="rId18" Type="http://schemas.openxmlformats.org/officeDocument/2006/relationships/hyperlink" Target="garantF1://23801010.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12012604.136"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garantF1://70192486.103332" TargetMode="External"/><Relationship Id="rId20"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41;&#1102;&#1076;&#1078;&#1077;&#1090;&#1085;&#1099;&#1081;%20&#1087;&#1088;&#1086;&#1094;&#1077;&#1089;&#1089;\&#1073;&#1102;&#1076;&#1078;&#1077;&#1090;&#1085;&#1099;&#1081;%20&#1087;&#1088;&#1086;&#1094;&#1077;&#1089;&#1089;,%202008\&#1055;&#1088;&#1072;&#1074;&#1080;&#1083;&#1100;&#1085;&#1099;&#1081;%20&#1073;&#1102;&#1076;&#1078;&#1077;&#1090;&#1085;&#1099;&#1081;%20&#1087;&#1088;&#1086;&#1094;&#1077;&#1089;&#1089;%20&#1085;&#1072;%202009_17122008.doc" TargetMode="External"/><Relationship Id="rId5" Type="http://schemas.openxmlformats.org/officeDocument/2006/relationships/settings" Target="settings.xml"/><Relationship Id="rId15" Type="http://schemas.openxmlformats.org/officeDocument/2006/relationships/hyperlink" Target="garantF1://70192486.103322" TargetMode="External"/><Relationship Id="rId23" Type="http://schemas.openxmlformats.org/officeDocument/2006/relationships/theme" Target="theme/theme1.xml"/><Relationship Id="rId10" Type="http://schemas.openxmlformats.org/officeDocument/2006/relationships/hyperlink" Target="garantF1://12012604.4" TargetMode="External"/><Relationship Id="rId19" Type="http://schemas.openxmlformats.org/officeDocument/2006/relationships/hyperlink" Target="garantF1://3689278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308460.2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3DC6A-7BA0-4FDF-9FBE-259952EA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5924</Words>
  <Characters>47158</Characters>
  <Application>Microsoft Office Word</Application>
  <DocSecurity>0</DocSecurity>
  <Lines>392</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ФУ МОТР</Company>
  <LinksUpToDate>false</LinksUpToDate>
  <CharactersWithSpaces>52977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shevchenko</dc:creator>
  <cp:lastModifiedBy>Пеганова Ольга Викторовна</cp:lastModifiedBy>
  <cp:revision>4</cp:revision>
  <cp:lastPrinted>2019-05-30T04:57:00Z</cp:lastPrinted>
  <dcterms:created xsi:type="dcterms:W3CDTF">2019-05-31T10:53:00Z</dcterms:created>
  <dcterms:modified xsi:type="dcterms:W3CDTF">2019-06-03T06:51:00Z</dcterms:modified>
</cp:coreProperties>
</file>